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720CA" w14:textId="77777777" w:rsidR="00E43DFB" w:rsidRPr="00CE34C7" w:rsidRDefault="00E43DFB" w:rsidP="00E43DFB">
      <w:pPr>
        <w:jc w:val="center"/>
        <w:rPr>
          <w:rFonts w:cs="Lucida Sans Unicode"/>
        </w:rPr>
      </w:pPr>
      <w:bookmarkStart w:id="0" w:name="_GoBack"/>
      <w:bookmarkEnd w:id="0"/>
    </w:p>
    <w:p w14:paraId="5821C3A4" w14:textId="72620A1B" w:rsidR="00E43DFB" w:rsidRPr="00384890" w:rsidRDefault="00384890" w:rsidP="00384890">
      <w:pPr>
        <w:spacing w:after="0" w:line="240" w:lineRule="auto"/>
        <w:jc w:val="center"/>
        <w:rPr>
          <w:rFonts w:ascii="Times New Roman" w:eastAsiaTheme="minorEastAsia" w:hAnsi="Times New Roman"/>
          <w:b/>
          <w:color w:val="FF0000"/>
          <w:sz w:val="28"/>
          <w:szCs w:val="28"/>
          <w:lang w:eastAsia="zh-CN"/>
        </w:rPr>
      </w:pPr>
      <w:r w:rsidRPr="00384890">
        <w:rPr>
          <w:rFonts w:ascii="Times New Roman" w:eastAsiaTheme="minorEastAsia" w:hAnsi="Times New Roman"/>
          <w:b/>
          <w:color w:val="FF0000"/>
          <w:sz w:val="28"/>
          <w:szCs w:val="28"/>
          <w:lang w:eastAsia="zh-CN"/>
        </w:rPr>
        <w:t>OBRAZAC 2 –</w:t>
      </w:r>
      <w:r w:rsidR="00677AB0">
        <w:rPr>
          <w:rFonts w:ascii="Times New Roman" w:eastAsiaTheme="minorEastAsia" w:hAnsi="Times New Roman"/>
          <w:b/>
          <w:color w:val="FF0000"/>
          <w:sz w:val="28"/>
          <w:szCs w:val="28"/>
          <w:lang w:eastAsia="zh-CN"/>
        </w:rPr>
        <w:t>OBRAZAC S DODATNIM PODACIMA O PROJEKTNOM PRIJEDLOGU</w:t>
      </w:r>
      <w:r w:rsidRPr="00384890">
        <w:rPr>
          <w:rFonts w:ascii="Times New Roman" w:eastAsiaTheme="minorEastAsia" w:hAnsi="Times New Roman"/>
          <w:b/>
          <w:color w:val="FF0000"/>
          <w:sz w:val="28"/>
          <w:szCs w:val="28"/>
          <w:lang w:eastAsia="zh-CN"/>
        </w:rPr>
        <w:t xml:space="preserve"> </w:t>
      </w:r>
    </w:p>
    <w:p w14:paraId="225B57C0" w14:textId="57A7D9C7" w:rsidR="00E43DFB" w:rsidRPr="00CE34C7" w:rsidRDefault="00E43DFB" w:rsidP="00E43DFB">
      <w:pPr>
        <w:tabs>
          <w:tab w:val="left" w:pos="933"/>
        </w:tabs>
        <w:rPr>
          <w:rFonts w:cs="Lucida Sans Unicode"/>
        </w:rPr>
      </w:pPr>
      <w:r w:rsidRPr="00CE34C7">
        <w:rPr>
          <w:rFonts w:cs="Lucida Sans Unicode"/>
          <w:noProof/>
          <w:lang w:eastAsia="hr-HR"/>
        </w:rPr>
        <mc:AlternateContent>
          <mc:Choice Requires="wps">
            <w:drawing>
              <wp:anchor distT="0" distB="0" distL="114300" distR="114300" simplePos="0" relativeHeight="251661312" behindDoc="0" locked="0" layoutInCell="1" allowOverlap="1" wp14:anchorId="25AB46F3" wp14:editId="36CD9A71">
                <wp:simplePos x="0" y="0"/>
                <wp:positionH relativeFrom="column">
                  <wp:posOffset>4362318</wp:posOffset>
                </wp:positionH>
                <wp:positionV relativeFrom="paragraph">
                  <wp:posOffset>174468</wp:posOffset>
                </wp:positionV>
                <wp:extent cx="1551533" cy="724619"/>
                <wp:effectExtent l="0" t="0" r="0" b="0"/>
                <wp:wrapNone/>
                <wp:docPr id="12" name="Tekstni okvir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51533" cy="7246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B63D0A" w14:textId="77777777" w:rsidR="00E43DFB" w:rsidRDefault="00E43DFB" w:rsidP="00E43DFB">
                            <w:pPr>
                              <w:pStyle w:val="Default"/>
                            </w:pPr>
                          </w:p>
                          <w:p w14:paraId="1BD78540" w14:textId="77777777" w:rsidR="00E43DFB" w:rsidRDefault="00E43DFB" w:rsidP="00E43D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AB46F3" id="_x0000_t202" coordsize="21600,21600" o:spt="202" path="m,l,21600r21600,l21600,xe">
                <v:stroke joinstyle="miter"/>
                <v:path gradientshapeok="t" o:connecttype="rect"/>
              </v:shapetype>
              <v:shape id="Tekstni okvir 7" o:spid="_x0000_s1026" type="#_x0000_t202" style="position:absolute;margin-left:343.5pt;margin-top:13.75pt;width:122.15pt;height:5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" filled="f" stroked="f" strokeweight=".5pt">
                <v:textbox>
                  <w:txbxContent>
                    <w:p w14:paraId="09B63D0A" w14:textId="77777777" w:rsidR="00E43DFB" w:rsidRDefault="00E43DFB" w:rsidP="00E43DFB">
                      <w:pPr>
                        <w:pStyle w:val="Default"/>
                      </w:pPr>
                    </w:p>
                    <w:p w14:paraId="1BD78540" w14:textId="77777777" w:rsidR="00E43DFB" w:rsidRDefault="00E43DFB" w:rsidP="00E43DFB"/>
                  </w:txbxContent>
                </v:textbox>
              </v:shape>
            </w:pict>
          </mc:Fallback>
        </mc:AlternateContent>
      </w:r>
      <w:r w:rsidRPr="00CE34C7">
        <w:rPr>
          <w:rFonts w:cs="Lucida Sans Unicode"/>
        </w:rPr>
        <w:tab/>
      </w:r>
      <w:r w:rsidRPr="00CE34C7">
        <w:rPr>
          <w:rFonts w:cs="Lucida Sans Unicode"/>
        </w:rPr>
        <w:br w:type="textWrapping" w:clear="all"/>
      </w:r>
    </w:p>
    <w:p w14:paraId="2BACDEE9" w14:textId="77777777" w:rsidR="00384890" w:rsidRPr="0038185F" w:rsidRDefault="00384890" w:rsidP="00384890">
      <w:pPr>
        <w:jc w:val="center"/>
        <w:rPr>
          <w:rFonts w:ascii="Times New Roman" w:hAnsi="Times New Roman"/>
          <w:b/>
          <w:sz w:val="28"/>
          <w:szCs w:val="28"/>
        </w:rPr>
      </w:pPr>
      <w:r w:rsidRPr="0038185F">
        <w:rPr>
          <w:rFonts w:ascii="Times New Roman" w:hAnsi="Times New Roman"/>
          <w:b/>
          <w:sz w:val="28"/>
          <w:szCs w:val="28"/>
        </w:rPr>
        <w:t>Poziv na dostavu projektnih prijedloga</w:t>
      </w:r>
    </w:p>
    <w:p w14:paraId="21F0573B" w14:textId="175D8322" w:rsidR="00384890" w:rsidRPr="0038185F" w:rsidRDefault="00384890" w:rsidP="00384890">
      <w:pPr>
        <w:pStyle w:val="Podnaslov"/>
        <w:spacing w:line="276" w:lineRule="auto"/>
        <w:jc w:val="center"/>
        <w:rPr>
          <w:rStyle w:val="Bodytext285pt"/>
          <w:rFonts w:eastAsiaTheme="minorHAnsi"/>
          <w:b/>
          <w:i w:val="0"/>
          <w:iCs w:val="0"/>
          <w:sz w:val="28"/>
          <w:szCs w:val="28"/>
        </w:rPr>
      </w:pPr>
      <w:r w:rsidRPr="0038185F">
        <w:rPr>
          <w:rStyle w:val="Bodytext285pt"/>
          <w:rFonts w:eastAsiaTheme="minorHAnsi"/>
          <w:b/>
          <w:i w:val="0"/>
          <w:iCs w:val="0"/>
          <w:sz w:val="28"/>
          <w:szCs w:val="28"/>
        </w:rPr>
        <w:t>„</w:t>
      </w:r>
      <w:proofErr w:type="spellStart"/>
      <w:r w:rsidR="0071652F" w:rsidRPr="00141FE3">
        <w:rPr>
          <w:rFonts w:ascii="Times New Roman" w:eastAsia="Calibri" w:hAnsi="Times New Roman" w:cs="Times New Roman"/>
          <w:b/>
          <w:i w:val="0"/>
          <w:iCs w:val="0"/>
          <w:color w:val="000000"/>
          <w:spacing w:val="0"/>
          <w:sz w:val="36"/>
          <w:szCs w:val="36"/>
          <w:lang w:val="en-US" w:eastAsia="zh-CN"/>
        </w:rPr>
        <w:t>Razvoj</w:t>
      </w:r>
      <w:proofErr w:type="spellEnd"/>
      <w:r w:rsidR="0071652F" w:rsidRPr="00141FE3">
        <w:rPr>
          <w:rFonts w:ascii="Times New Roman" w:eastAsia="Calibri" w:hAnsi="Times New Roman" w:cs="Times New Roman"/>
          <w:b/>
          <w:i w:val="0"/>
          <w:iCs w:val="0"/>
          <w:color w:val="000000"/>
          <w:spacing w:val="0"/>
          <w:sz w:val="36"/>
          <w:szCs w:val="36"/>
          <w:lang w:val="en-US" w:eastAsia="zh-CN"/>
        </w:rPr>
        <w:t xml:space="preserve"> </w:t>
      </w:r>
      <w:proofErr w:type="spellStart"/>
      <w:r w:rsidR="0071652F" w:rsidRPr="00141FE3">
        <w:rPr>
          <w:rFonts w:ascii="Times New Roman" w:eastAsia="Calibri" w:hAnsi="Times New Roman" w:cs="Times New Roman"/>
          <w:b/>
          <w:i w:val="0"/>
          <w:iCs w:val="0"/>
          <w:color w:val="000000"/>
          <w:spacing w:val="0"/>
          <w:sz w:val="36"/>
          <w:szCs w:val="36"/>
          <w:lang w:val="en-US" w:eastAsia="zh-CN"/>
        </w:rPr>
        <w:t>sustava</w:t>
      </w:r>
      <w:proofErr w:type="spellEnd"/>
      <w:r w:rsidR="0071652F" w:rsidRPr="00141FE3">
        <w:rPr>
          <w:rFonts w:ascii="Times New Roman" w:eastAsia="Calibri" w:hAnsi="Times New Roman" w:cs="Times New Roman"/>
          <w:b/>
          <w:i w:val="0"/>
          <w:iCs w:val="0"/>
          <w:color w:val="000000"/>
          <w:spacing w:val="0"/>
          <w:sz w:val="36"/>
          <w:szCs w:val="36"/>
          <w:lang w:val="en-US" w:eastAsia="zh-CN"/>
        </w:rPr>
        <w:t xml:space="preserve"> </w:t>
      </w:r>
      <w:proofErr w:type="spellStart"/>
      <w:r w:rsidR="0071652F" w:rsidRPr="00141FE3">
        <w:rPr>
          <w:rFonts w:ascii="Times New Roman" w:eastAsia="Calibri" w:hAnsi="Times New Roman" w:cs="Times New Roman"/>
          <w:b/>
          <w:i w:val="0"/>
          <w:iCs w:val="0"/>
          <w:color w:val="000000"/>
          <w:spacing w:val="0"/>
          <w:sz w:val="36"/>
          <w:szCs w:val="36"/>
          <w:lang w:val="en-US" w:eastAsia="zh-CN"/>
        </w:rPr>
        <w:t>praćenja</w:t>
      </w:r>
      <w:proofErr w:type="spellEnd"/>
      <w:r w:rsidR="0071652F" w:rsidRPr="00141FE3">
        <w:rPr>
          <w:rFonts w:ascii="Times New Roman" w:eastAsia="Calibri" w:hAnsi="Times New Roman" w:cs="Times New Roman"/>
          <w:b/>
          <w:i w:val="0"/>
          <w:iCs w:val="0"/>
          <w:color w:val="000000"/>
          <w:spacing w:val="0"/>
          <w:sz w:val="36"/>
          <w:szCs w:val="36"/>
          <w:lang w:val="en-US" w:eastAsia="zh-CN"/>
        </w:rPr>
        <w:t xml:space="preserve"> </w:t>
      </w:r>
      <w:proofErr w:type="spellStart"/>
      <w:r w:rsidR="0071652F" w:rsidRPr="00141FE3">
        <w:rPr>
          <w:rFonts w:ascii="Times New Roman" w:eastAsia="Calibri" w:hAnsi="Times New Roman" w:cs="Times New Roman"/>
          <w:b/>
          <w:i w:val="0"/>
          <w:iCs w:val="0"/>
          <w:color w:val="000000"/>
          <w:spacing w:val="0"/>
          <w:sz w:val="36"/>
          <w:szCs w:val="36"/>
          <w:lang w:val="en-US" w:eastAsia="zh-CN"/>
        </w:rPr>
        <w:t>stanja</w:t>
      </w:r>
      <w:proofErr w:type="spellEnd"/>
      <w:r w:rsidR="0071652F" w:rsidRPr="00141FE3">
        <w:rPr>
          <w:rFonts w:ascii="Times New Roman" w:eastAsia="Calibri" w:hAnsi="Times New Roman" w:cs="Times New Roman"/>
          <w:b/>
          <w:i w:val="0"/>
          <w:iCs w:val="0"/>
          <w:color w:val="000000"/>
          <w:spacing w:val="0"/>
          <w:sz w:val="36"/>
          <w:szCs w:val="36"/>
          <w:lang w:val="en-US" w:eastAsia="zh-CN"/>
        </w:rPr>
        <w:t xml:space="preserve"> </w:t>
      </w:r>
      <w:proofErr w:type="spellStart"/>
      <w:r w:rsidR="0071652F" w:rsidRPr="00141FE3">
        <w:rPr>
          <w:rFonts w:ascii="Times New Roman" w:eastAsia="Calibri" w:hAnsi="Times New Roman" w:cs="Times New Roman"/>
          <w:b/>
          <w:i w:val="0"/>
          <w:iCs w:val="0"/>
          <w:color w:val="000000"/>
          <w:spacing w:val="0"/>
          <w:sz w:val="36"/>
          <w:szCs w:val="36"/>
          <w:lang w:val="en-US" w:eastAsia="zh-CN"/>
        </w:rPr>
        <w:t>očuv</w:t>
      </w:r>
      <w:r w:rsidR="00677AB0">
        <w:rPr>
          <w:rFonts w:ascii="Times New Roman" w:eastAsia="Calibri" w:hAnsi="Times New Roman" w:cs="Times New Roman"/>
          <w:b/>
          <w:i w:val="0"/>
          <w:iCs w:val="0"/>
          <w:color w:val="000000"/>
          <w:spacing w:val="0"/>
          <w:sz w:val="36"/>
          <w:szCs w:val="36"/>
          <w:lang w:val="en-US" w:eastAsia="zh-CN"/>
        </w:rPr>
        <w:t>anosti</w:t>
      </w:r>
      <w:proofErr w:type="spellEnd"/>
      <w:r w:rsidR="00677AB0">
        <w:rPr>
          <w:rFonts w:ascii="Times New Roman" w:eastAsia="Calibri" w:hAnsi="Times New Roman" w:cs="Times New Roman"/>
          <w:b/>
          <w:i w:val="0"/>
          <w:iCs w:val="0"/>
          <w:color w:val="000000"/>
          <w:spacing w:val="0"/>
          <w:sz w:val="36"/>
          <w:szCs w:val="36"/>
          <w:lang w:val="en-US" w:eastAsia="zh-CN"/>
        </w:rPr>
        <w:t xml:space="preserve"> </w:t>
      </w:r>
      <w:proofErr w:type="spellStart"/>
      <w:r w:rsidR="00677AB0">
        <w:rPr>
          <w:rFonts w:ascii="Times New Roman" w:eastAsia="Calibri" w:hAnsi="Times New Roman" w:cs="Times New Roman"/>
          <w:b/>
          <w:i w:val="0"/>
          <w:iCs w:val="0"/>
          <w:color w:val="000000"/>
          <w:spacing w:val="0"/>
          <w:sz w:val="36"/>
          <w:szCs w:val="36"/>
          <w:lang w:val="en-US" w:eastAsia="zh-CN"/>
        </w:rPr>
        <w:t>vrsta</w:t>
      </w:r>
      <w:proofErr w:type="spellEnd"/>
      <w:r w:rsidR="00677AB0">
        <w:rPr>
          <w:rFonts w:ascii="Times New Roman" w:eastAsia="Calibri" w:hAnsi="Times New Roman" w:cs="Times New Roman"/>
          <w:b/>
          <w:i w:val="0"/>
          <w:iCs w:val="0"/>
          <w:color w:val="000000"/>
          <w:spacing w:val="0"/>
          <w:sz w:val="36"/>
          <w:szCs w:val="36"/>
          <w:lang w:val="en-US" w:eastAsia="zh-CN"/>
        </w:rPr>
        <w:t xml:space="preserve"> </w:t>
      </w:r>
      <w:proofErr w:type="spellStart"/>
      <w:r w:rsidR="00677AB0">
        <w:rPr>
          <w:rFonts w:ascii="Times New Roman" w:eastAsia="Calibri" w:hAnsi="Times New Roman" w:cs="Times New Roman"/>
          <w:b/>
          <w:i w:val="0"/>
          <w:iCs w:val="0"/>
          <w:color w:val="000000"/>
          <w:spacing w:val="0"/>
          <w:sz w:val="36"/>
          <w:szCs w:val="36"/>
          <w:lang w:val="en-US" w:eastAsia="zh-CN"/>
        </w:rPr>
        <w:t>i</w:t>
      </w:r>
      <w:proofErr w:type="spellEnd"/>
      <w:r w:rsidR="00677AB0">
        <w:rPr>
          <w:rFonts w:ascii="Times New Roman" w:eastAsia="Calibri" w:hAnsi="Times New Roman" w:cs="Times New Roman"/>
          <w:b/>
          <w:i w:val="0"/>
          <w:iCs w:val="0"/>
          <w:color w:val="000000"/>
          <w:spacing w:val="0"/>
          <w:sz w:val="36"/>
          <w:szCs w:val="36"/>
          <w:lang w:val="en-US" w:eastAsia="zh-CN"/>
        </w:rPr>
        <w:t xml:space="preserve"> </w:t>
      </w:r>
      <w:proofErr w:type="spellStart"/>
      <w:r w:rsidR="00677AB0">
        <w:rPr>
          <w:rFonts w:ascii="Times New Roman" w:eastAsia="Calibri" w:hAnsi="Times New Roman" w:cs="Times New Roman"/>
          <w:b/>
          <w:i w:val="0"/>
          <w:iCs w:val="0"/>
          <w:color w:val="000000"/>
          <w:spacing w:val="0"/>
          <w:sz w:val="36"/>
          <w:szCs w:val="36"/>
          <w:lang w:val="en-US" w:eastAsia="zh-CN"/>
        </w:rPr>
        <w:t>stanišnih</w:t>
      </w:r>
      <w:proofErr w:type="spellEnd"/>
      <w:r w:rsidR="00677AB0">
        <w:rPr>
          <w:rFonts w:ascii="Times New Roman" w:eastAsia="Calibri" w:hAnsi="Times New Roman" w:cs="Times New Roman"/>
          <w:b/>
          <w:i w:val="0"/>
          <w:iCs w:val="0"/>
          <w:color w:val="000000"/>
          <w:spacing w:val="0"/>
          <w:sz w:val="36"/>
          <w:szCs w:val="36"/>
          <w:lang w:val="en-US" w:eastAsia="zh-CN"/>
        </w:rPr>
        <w:t xml:space="preserve"> </w:t>
      </w:r>
      <w:proofErr w:type="spellStart"/>
      <w:r w:rsidR="00677AB0">
        <w:rPr>
          <w:rFonts w:ascii="Times New Roman" w:eastAsia="Calibri" w:hAnsi="Times New Roman" w:cs="Times New Roman"/>
          <w:b/>
          <w:i w:val="0"/>
          <w:iCs w:val="0"/>
          <w:color w:val="000000"/>
          <w:spacing w:val="0"/>
          <w:sz w:val="36"/>
          <w:szCs w:val="36"/>
          <w:lang w:val="en-US" w:eastAsia="zh-CN"/>
        </w:rPr>
        <w:t>tipova</w:t>
      </w:r>
      <w:proofErr w:type="spellEnd"/>
      <w:r w:rsidRPr="0038185F">
        <w:rPr>
          <w:rStyle w:val="Bodytext285pt"/>
          <w:rFonts w:eastAsiaTheme="minorHAnsi"/>
          <w:b/>
          <w:i w:val="0"/>
          <w:iCs w:val="0"/>
          <w:sz w:val="28"/>
          <w:szCs w:val="28"/>
        </w:rPr>
        <w:t xml:space="preserve">“ </w:t>
      </w:r>
    </w:p>
    <w:p w14:paraId="1C4F29F5" w14:textId="77777777" w:rsidR="00384890" w:rsidRPr="0038185F" w:rsidRDefault="00384890" w:rsidP="00384890">
      <w:pPr>
        <w:spacing w:after="0" w:line="240" w:lineRule="auto"/>
        <w:jc w:val="center"/>
        <w:rPr>
          <w:rFonts w:ascii="Times New Roman" w:eastAsia="Times New Roman" w:hAnsi="Times New Roman"/>
          <w:b/>
          <w:sz w:val="28"/>
          <w:szCs w:val="28"/>
        </w:rPr>
      </w:pPr>
    </w:p>
    <w:p w14:paraId="24096656" w14:textId="4D198F30" w:rsidR="00384890" w:rsidRPr="0038185F" w:rsidRDefault="00384890" w:rsidP="00384890">
      <w:pPr>
        <w:spacing w:after="0" w:line="240" w:lineRule="auto"/>
        <w:jc w:val="center"/>
        <w:rPr>
          <w:rFonts w:ascii="Times New Roman" w:eastAsia="Times New Roman" w:hAnsi="Times New Roman"/>
          <w:b/>
          <w:i/>
          <w:sz w:val="28"/>
          <w:szCs w:val="28"/>
        </w:rPr>
      </w:pPr>
      <w:r w:rsidRPr="0038185F">
        <w:rPr>
          <w:rFonts w:ascii="Times New Roman" w:eastAsia="Times New Roman" w:hAnsi="Times New Roman"/>
          <w:b/>
          <w:sz w:val="28"/>
          <w:szCs w:val="28"/>
        </w:rPr>
        <w:t>(</w:t>
      </w:r>
      <w:r w:rsidRPr="0038185F">
        <w:rPr>
          <w:rFonts w:ascii="Times New Roman" w:eastAsia="Times New Roman" w:hAnsi="Times New Roman"/>
          <w:b/>
          <w:i/>
          <w:sz w:val="28"/>
          <w:szCs w:val="28"/>
        </w:rPr>
        <w:t xml:space="preserve">referentni broj: </w:t>
      </w:r>
      <w:r w:rsidR="0071652F" w:rsidRPr="00287574">
        <w:rPr>
          <w:rFonts w:ascii="Times New Roman" w:hAnsi="Times New Roman"/>
          <w:b/>
          <w:color w:val="000000"/>
          <w:sz w:val="28"/>
          <w:szCs w:val="28"/>
          <w:lang w:val="en-US"/>
        </w:rPr>
        <w:t>KK.06.5.1.03</w:t>
      </w:r>
      <w:r w:rsidRPr="0038185F">
        <w:rPr>
          <w:rFonts w:ascii="Times New Roman" w:eastAsia="Times New Roman" w:hAnsi="Times New Roman"/>
          <w:b/>
          <w:i/>
          <w:sz w:val="28"/>
          <w:szCs w:val="28"/>
        </w:rPr>
        <w:t>)</w:t>
      </w:r>
    </w:p>
    <w:p w14:paraId="17A7ABEA" w14:textId="77777777" w:rsidR="00384890" w:rsidRPr="0038185F" w:rsidRDefault="00384890" w:rsidP="00384890">
      <w:pPr>
        <w:spacing w:after="0" w:line="240" w:lineRule="auto"/>
        <w:jc w:val="center"/>
        <w:rPr>
          <w:rFonts w:ascii="Times New Roman" w:hAnsi="Times New Roman"/>
          <w:b/>
          <w:color w:val="0070C0"/>
          <w:sz w:val="28"/>
          <w:szCs w:val="28"/>
        </w:rPr>
      </w:pPr>
    </w:p>
    <w:p w14:paraId="167AEC1A" w14:textId="77777777" w:rsidR="00384890" w:rsidRPr="0038185F" w:rsidRDefault="00384890" w:rsidP="00384890">
      <w:pPr>
        <w:pStyle w:val="Podnaslov"/>
        <w:spacing w:line="276" w:lineRule="auto"/>
        <w:jc w:val="center"/>
        <w:rPr>
          <w:rFonts w:ascii="Times New Roman" w:hAnsi="Times New Roman" w:cs="Times New Roman"/>
          <w:sz w:val="28"/>
          <w:szCs w:val="28"/>
        </w:rPr>
      </w:pPr>
      <w:r w:rsidRPr="0038185F">
        <w:rPr>
          <w:rFonts w:ascii="Times New Roman" w:hAnsi="Times New Roman" w:cs="Times New Roman"/>
          <w:sz w:val="28"/>
          <w:szCs w:val="28"/>
        </w:rPr>
        <w:t xml:space="preserve">- ograničeni postupak u modalitetu privremenog Poziva (pregovarački postupak) </w:t>
      </w:r>
    </w:p>
    <w:p w14:paraId="25422D2E" w14:textId="77777777" w:rsidR="00E43DFB" w:rsidRPr="00CE34C7" w:rsidRDefault="00E43DFB" w:rsidP="00E43DFB">
      <w:pPr>
        <w:rPr>
          <w:rFonts w:cs="Lucida Sans Unicode"/>
        </w:rPr>
      </w:pPr>
    </w:p>
    <w:p w14:paraId="54E80DAA" w14:textId="77777777" w:rsidR="00E43DFB" w:rsidRPr="00CE34C7" w:rsidRDefault="00E43DFB" w:rsidP="00E43DFB">
      <w:pPr>
        <w:rPr>
          <w:rFonts w:cs="Lucida Sans Unicode"/>
        </w:rPr>
      </w:pPr>
    </w:p>
    <w:p w14:paraId="65612253" w14:textId="77777777" w:rsidR="00E43DFB" w:rsidRPr="00CE34C7" w:rsidRDefault="00E43DFB" w:rsidP="00E43DFB">
      <w:pPr>
        <w:rPr>
          <w:rFonts w:cs="Lucida Sans Unicode"/>
        </w:rPr>
      </w:pPr>
    </w:p>
    <w:p w14:paraId="5A6EB5C0" w14:textId="77777777" w:rsidR="00E43DFB" w:rsidRPr="00CE34C7" w:rsidRDefault="00E43DFB" w:rsidP="00E43DFB">
      <w:pPr>
        <w:rPr>
          <w:rFonts w:cs="Lucida Sans Unicode"/>
        </w:rPr>
      </w:pPr>
    </w:p>
    <w:p w14:paraId="5384FCE5" w14:textId="7062E70E" w:rsidR="00066BF3" w:rsidRPr="00CE34C7" w:rsidRDefault="00066BF3" w:rsidP="0071652F">
      <w:pPr>
        <w:spacing w:after="0" w:line="240" w:lineRule="auto"/>
        <w:rPr>
          <w:rFonts w:ascii="Times New Roman" w:hAnsi="Times New Roman"/>
        </w:rPr>
      </w:pPr>
    </w:p>
    <w:p w14:paraId="40F7405B" w14:textId="686CAECF" w:rsidR="00066BF3" w:rsidRPr="00CE34C7" w:rsidRDefault="00066BF3" w:rsidP="00066BF3">
      <w:pPr>
        <w:spacing w:after="0" w:line="240" w:lineRule="auto"/>
        <w:jc w:val="center"/>
        <w:rPr>
          <w:rFonts w:ascii="Times New Roman" w:hAnsi="Times New Roman"/>
        </w:rPr>
      </w:pPr>
    </w:p>
    <w:p w14:paraId="6167B5F8" w14:textId="62BCE719" w:rsidR="00066BF3" w:rsidRPr="00CE34C7" w:rsidRDefault="00066BF3" w:rsidP="00066BF3">
      <w:pPr>
        <w:spacing w:after="0" w:line="240" w:lineRule="auto"/>
        <w:jc w:val="center"/>
        <w:rPr>
          <w:rFonts w:ascii="Times New Roman" w:hAnsi="Times New Roman"/>
        </w:rPr>
      </w:pPr>
    </w:p>
    <w:p w14:paraId="1894C4BA" w14:textId="2DF7A4FB" w:rsidR="00E43DFB" w:rsidRPr="00CE34C7" w:rsidRDefault="00E43DFB" w:rsidP="00066BF3">
      <w:pPr>
        <w:spacing w:after="0" w:line="240" w:lineRule="auto"/>
        <w:jc w:val="center"/>
        <w:rPr>
          <w:rFonts w:ascii="Times New Roman" w:hAnsi="Times New Roman"/>
        </w:rPr>
      </w:pPr>
    </w:p>
    <w:p w14:paraId="1E4BD9EE" w14:textId="03FA9B87" w:rsidR="00E43DFB" w:rsidRPr="00CE34C7" w:rsidRDefault="00E43DFB" w:rsidP="00066BF3">
      <w:pPr>
        <w:jc w:val="center"/>
        <w:rPr>
          <w:rFonts w:ascii="Times New Roman" w:hAnsi="Times New Roman"/>
        </w:rPr>
      </w:pPr>
    </w:p>
    <w:p w14:paraId="7B8CDF14" w14:textId="04C4957D" w:rsidR="0071652F" w:rsidRDefault="0071652F" w:rsidP="00066BF3">
      <w:pPr>
        <w:jc w:val="center"/>
        <w:rPr>
          <w:rFonts w:ascii="Times New Roman" w:hAnsi="Times New Roman"/>
        </w:rPr>
      </w:pPr>
      <w:r>
        <w:rPr>
          <w:rFonts w:ascii="Times New Roman" w:hAnsi="Times New Roman"/>
          <w:noProof/>
          <w:lang w:eastAsia="hr-HR"/>
        </w:rPr>
        <w:drawing>
          <wp:inline distT="0" distB="0" distL="0" distR="0" wp14:anchorId="203705A9" wp14:editId="79E0DA7D">
            <wp:extent cx="3290995" cy="13320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E_HR_logo_RGB_pozitiv.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0995" cy="1332000"/>
                    </a:xfrm>
                    <a:prstGeom prst="rect">
                      <a:avLst/>
                    </a:prstGeom>
                  </pic:spPr>
                </pic:pic>
              </a:graphicData>
            </a:graphic>
          </wp:inline>
        </w:drawing>
      </w:r>
    </w:p>
    <w:p w14:paraId="04A793C9" w14:textId="77777777" w:rsidR="0071652F" w:rsidRDefault="0071652F">
      <w:pPr>
        <w:spacing w:after="160" w:line="259" w:lineRule="auto"/>
        <w:rPr>
          <w:rFonts w:ascii="Times New Roman" w:hAnsi="Times New Roman"/>
        </w:rPr>
      </w:pPr>
      <w:r>
        <w:rPr>
          <w:rFonts w:ascii="Times New Roman" w:hAnsi="Times New Roman"/>
        </w:rPr>
        <w:br w:type="page"/>
      </w:r>
    </w:p>
    <w:p w14:paraId="22D6EC9B" w14:textId="21BAF455" w:rsidR="00885555" w:rsidRPr="00CE34C7" w:rsidRDefault="00885555" w:rsidP="00D23303">
      <w:pPr>
        <w:pStyle w:val="Bezproreda"/>
        <w:numPr>
          <w:ilvl w:val="0"/>
          <w:numId w:val="1"/>
        </w:numPr>
        <w:ind w:left="284" w:right="-426"/>
        <w:jc w:val="both"/>
        <w:rPr>
          <w:b/>
          <w:lang w:val="hr-HR"/>
        </w:rPr>
      </w:pPr>
      <w:r w:rsidRPr="00CE34C7">
        <w:rPr>
          <w:b/>
          <w:lang w:val="hr-HR"/>
        </w:rPr>
        <w:lastRenderedPageBreak/>
        <w:t xml:space="preserve">Molimo opišite ključne procese upravljanja projektom primjerice ljudske resurse koji su dodijeljeni tim procesima, ako je primjenjivo, analizu potreba za dodatne ljudske resurse i/ili za tehničkom pomoći. </w:t>
      </w:r>
    </w:p>
    <w:tbl>
      <w:tblPr>
        <w:tblStyle w:val="Reetkatablice"/>
        <w:tblW w:w="9776" w:type="dxa"/>
        <w:tblLook w:val="04A0" w:firstRow="1" w:lastRow="0" w:firstColumn="1" w:lastColumn="0" w:noHBand="0" w:noVBand="1"/>
      </w:tblPr>
      <w:tblGrid>
        <w:gridCol w:w="9776"/>
      </w:tblGrid>
      <w:tr w:rsidR="00116BF4" w:rsidRPr="00CE34C7" w14:paraId="1C28A51C" w14:textId="77777777" w:rsidTr="00452447">
        <w:tc>
          <w:tcPr>
            <w:tcW w:w="9776" w:type="dxa"/>
          </w:tcPr>
          <w:p w14:paraId="6CCDEC84" w14:textId="77777777" w:rsidR="00116BF4" w:rsidRPr="00CE34C7" w:rsidRDefault="00116BF4" w:rsidP="0002587D">
            <w:pPr>
              <w:pStyle w:val="Bezproreda"/>
              <w:tabs>
                <w:tab w:val="left" w:pos="9600"/>
              </w:tabs>
              <w:spacing w:line="276" w:lineRule="auto"/>
              <w:ind w:right="43"/>
              <w:jc w:val="both"/>
              <w:rPr>
                <w:rFonts w:eastAsia="Calibri"/>
                <w:i/>
                <w:lang w:val="hr-HR" w:eastAsia="en-GB"/>
              </w:rPr>
            </w:pPr>
            <w:r w:rsidRPr="00CE34C7">
              <w:rPr>
                <w:rFonts w:eastAsia="Calibri"/>
                <w:i/>
                <w:lang w:val="hr-HR" w:eastAsia="en-GB"/>
              </w:rPr>
              <w:t xml:space="preserve">Molimo opisati ukratko ključne procese kao što je: javna nabava, upravljanje ugovorima, praćenje i izvještavanje o neposrednim rezultatima, financijsko upravljanje / računovodstvo te dodijeljene ljudske resurse. Ako je primjenjivo, navedite postojanje jedinice za provedbu projekta koja može provesti projekt te predloženi prikaz njezine organizacijske strukture i opsega odgovornosti. </w:t>
            </w:r>
          </w:p>
          <w:p w14:paraId="5B091620" w14:textId="1C2B82A3" w:rsidR="00116BF4" w:rsidRPr="00CE34C7" w:rsidRDefault="00116BF4" w:rsidP="0002587D">
            <w:pPr>
              <w:spacing w:after="0"/>
              <w:ind w:left="284" w:right="-426"/>
              <w:jc w:val="both"/>
              <w:rPr>
                <w:rFonts w:ascii="Times New Roman" w:hAnsi="Times New Roman"/>
                <w:i/>
                <w:sz w:val="24"/>
                <w:szCs w:val="24"/>
                <w:lang w:eastAsia="en-GB"/>
              </w:rPr>
            </w:pPr>
          </w:p>
          <w:p w14:paraId="4C3F7451" w14:textId="77777777" w:rsidR="00116BF4" w:rsidRPr="00CE34C7" w:rsidRDefault="00116BF4" w:rsidP="00066BF3">
            <w:pPr>
              <w:spacing w:after="0"/>
              <w:ind w:left="284" w:right="-426"/>
              <w:jc w:val="both"/>
              <w:rPr>
                <w:rFonts w:ascii="Times New Roman" w:hAnsi="Times New Roman"/>
                <w:i/>
                <w:sz w:val="24"/>
                <w:szCs w:val="24"/>
                <w:lang w:eastAsia="en-GB"/>
              </w:rPr>
            </w:pPr>
          </w:p>
          <w:p w14:paraId="45EEE42B" w14:textId="77777777" w:rsidR="00116BF4" w:rsidRPr="00CE34C7" w:rsidRDefault="00116BF4" w:rsidP="00066BF3">
            <w:pPr>
              <w:spacing w:after="0"/>
              <w:ind w:left="284" w:right="-426"/>
              <w:jc w:val="both"/>
              <w:rPr>
                <w:rFonts w:ascii="Times New Roman" w:hAnsi="Times New Roman"/>
                <w:i/>
                <w:sz w:val="24"/>
                <w:szCs w:val="24"/>
                <w:lang w:eastAsia="en-GB"/>
              </w:rPr>
            </w:pPr>
          </w:p>
          <w:p w14:paraId="66B3D614" w14:textId="6221CE29" w:rsidR="00A72922" w:rsidRPr="00CE34C7" w:rsidRDefault="00A72922" w:rsidP="00116BF4">
            <w:pPr>
              <w:pStyle w:val="Bezproreda"/>
              <w:ind w:right="-426"/>
              <w:jc w:val="both"/>
              <w:rPr>
                <w:rFonts w:eastAsia="Calibri"/>
                <w:i/>
                <w:lang w:val="hr-HR" w:eastAsia="en-GB"/>
              </w:rPr>
            </w:pPr>
          </w:p>
        </w:tc>
      </w:tr>
    </w:tbl>
    <w:p w14:paraId="1ECA0257" w14:textId="280CFDF2" w:rsidR="00CF1E4B" w:rsidRPr="00CE34C7" w:rsidRDefault="00CF1E4B" w:rsidP="00A72922">
      <w:pPr>
        <w:spacing w:after="0"/>
        <w:ind w:right="-426"/>
        <w:rPr>
          <w:b/>
        </w:rPr>
      </w:pPr>
    </w:p>
    <w:p w14:paraId="1D20E2F5" w14:textId="6F18BF55" w:rsidR="00CF1E4B" w:rsidRPr="00CE34C7" w:rsidRDefault="00CF1E4B" w:rsidP="00A72922">
      <w:pPr>
        <w:spacing w:after="0"/>
        <w:ind w:right="-426"/>
      </w:pPr>
    </w:p>
    <w:p w14:paraId="7C861B8F" w14:textId="01715DB5" w:rsidR="00CF1E4B" w:rsidRPr="00257C6F" w:rsidRDefault="0038609E" w:rsidP="00452447">
      <w:pPr>
        <w:pStyle w:val="Odlomakpopisa"/>
        <w:numPr>
          <w:ilvl w:val="0"/>
          <w:numId w:val="1"/>
        </w:numPr>
        <w:ind w:left="360" w:right="-426"/>
        <w:jc w:val="both"/>
        <w:rPr>
          <w:rFonts w:eastAsia="Times New Roman"/>
          <w:b/>
          <w:lang w:val="hr-HR" w:eastAsia="en-US"/>
        </w:rPr>
      </w:pPr>
      <w:r w:rsidRPr="00CE34C7">
        <w:rPr>
          <w:rFonts w:eastAsia="Times New Roman"/>
          <w:b/>
          <w:lang w:val="hr-HR" w:eastAsia="en-US"/>
        </w:rPr>
        <w:t xml:space="preserve">Opišite </w:t>
      </w:r>
      <w:proofErr w:type="spellStart"/>
      <w:r w:rsidR="00D35CD8">
        <w:rPr>
          <w:rFonts w:eastAsia="Times New Roman"/>
          <w:b/>
          <w:lang w:val="hr-HR" w:eastAsia="en-US"/>
        </w:rPr>
        <w:t>pod</w:t>
      </w:r>
      <w:r w:rsidRPr="00CE34C7">
        <w:rPr>
          <w:rFonts w:eastAsia="Times New Roman"/>
          <w:b/>
          <w:lang w:val="hr-HR" w:eastAsia="en-US"/>
        </w:rPr>
        <w:t>aktivnosti</w:t>
      </w:r>
      <w:proofErr w:type="spellEnd"/>
      <w:r w:rsidRPr="00CE34C7">
        <w:rPr>
          <w:rFonts w:eastAsia="Times New Roman"/>
          <w:b/>
          <w:lang w:val="hr-HR" w:eastAsia="en-US"/>
        </w:rPr>
        <w:t xml:space="preserve"> svak</w:t>
      </w:r>
      <w:r w:rsidR="00D35CD8">
        <w:rPr>
          <w:rFonts w:eastAsia="Times New Roman"/>
          <w:b/>
          <w:lang w:val="hr-HR" w:eastAsia="en-US"/>
        </w:rPr>
        <w:t>e</w:t>
      </w:r>
      <w:r w:rsidRPr="00CE34C7">
        <w:rPr>
          <w:rFonts w:eastAsia="Times New Roman"/>
          <w:b/>
          <w:lang w:val="hr-HR" w:eastAsia="en-US"/>
        </w:rPr>
        <w:t xml:space="preserve"> </w:t>
      </w:r>
      <w:r w:rsidR="00D35CD8" w:rsidRPr="00257C6F">
        <w:rPr>
          <w:rFonts w:eastAsia="Times New Roman"/>
          <w:b/>
          <w:lang w:val="hr-HR" w:eastAsia="en-US"/>
        </w:rPr>
        <w:t>aktivnosti</w:t>
      </w:r>
      <w:r w:rsidR="00675981" w:rsidRPr="00257C6F">
        <w:rPr>
          <w:rFonts w:eastAsia="Times New Roman"/>
          <w:b/>
          <w:lang w:val="hr-HR" w:eastAsia="en-US"/>
        </w:rPr>
        <w:t xml:space="preserve"> projekta</w:t>
      </w:r>
      <w:r w:rsidR="00D35CD8" w:rsidRPr="00257C6F">
        <w:rPr>
          <w:rFonts w:eastAsia="Times New Roman"/>
          <w:b/>
          <w:lang w:val="hr-HR" w:eastAsia="en-US"/>
        </w:rPr>
        <w:t xml:space="preserve"> </w:t>
      </w:r>
      <w:r w:rsidR="00677AB0" w:rsidRPr="00257C6F">
        <w:rPr>
          <w:rFonts w:eastAsia="Times New Roman"/>
          <w:b/>
          <w:lang w:val="hr-HR" w:eastAsia="en-US"/>
        </w:rPr>
        <w:t>navede</w:t>
      </w:r>
      <w:r w:rsidR="00D35CD8" w:rsidRPr="00257C6F">
        <w:rPr>
          <w:rFonts w:eastAsia="Times New Roman"/>
          <w:b/>
          <w:lang w:val="hr-HR" w:eastAsia="en-US"/>
        </w:rPr>
        <w:t>ne u kartici „Aktivnosti“ Obrasca 1 – Prijavnog obrasca.</w:t>
      </w:r>
    </w:p>
    <w:tbl>
      <w:tblPr>
        <w:tblStyle w:val="Reetkatablice"/>
        <w:tblW w:w="9781" w:type="dxa"/>
        <w:tblInd w:w="-5" w:type="dxa"/>
        <w:tblLook w:val="04A0" w:firstRow="1" w:lastRow="0" w:firstColumn="1" w:lastColumn="0" w:noHBand="0" w:noVBand="1"/>
      </w:tblPr>
      <w:tblGrid>
        <w:gridCol w:w="9781"/>
      </w:tblGrid>
      <w:tr w:rsidR="00452447" w:rsidRPr="00257C6F" w14:paraId="716EE486" w14:textId="77777777" w:rsidTr="00452447">
        <w:tc>
          <w:tcPr>
            <w:tcW w:w="9781" w:type="dxa"/>
          </w:tcPr>
          <w:p w14:paraId="0EA98D9E" w14:textId="788A8535" w:rsidR="008850F2" w:rsidRPr="00257C6F" w:rsidRDefault="008850F2" w:rsidP="008850F2">
            <w:pPr>
              <w:spacing w:after="0"/>
              <w:ind w:right="-109"/>
              <w:rPr>
                <w:rFonts w:ascii="Times New Roman" w:hAnsi="Times New Roman"/>
                <w:i/>
                <w:sz w:val="24"/>
                <w:szCs w:val="24"/>
                <w:lang w:eastAsia="en-GB"/>
              </w:rPr>
            </w:pPr>
            <w:r w:rsidRPr="00257C6F">
              <w:rPr>
                <w:rFonts w:ascii="Times New Roman" w:hAnsi="Times New Roman"/>
                <w:i/>
                <w:sz w:val="24"/>
                <w:szCs w:val="24"/>
                <w:lang w:eastAsia="en-GB"/>
              </w:rPr>
              <w:t xml:space="preserve">Molimo opišite što namjeravate postići provedbom </w:t>
            </w:r>
            <w:r w:rsidR="00D35CD8" w:rsidRPr="00257C6F">
              <w:rPr>
                <w:rFonts w:ascii="Times New Roman" w:hAnsi="Times New Roman"/>
                <w:i/>
                <w:sz w:val="24"/>
                <w:szCs w:val="24"/>
                <w:lang w:eastAsia="en-GB"/>
              </w:rPr>
              <w:t xml:space="preserve">pojedine </w:t>
            </w:r>
            <w:r w:rsidRPr="00257C6F">
              <w:rPr>
                <w:rFonts w:ascii="Times New Roman" w:hAnsi="Times New Roman"/>
                <w:i/>
                <w:sz w:val="24"/>
                <w:szCs w:val="24"/>
                <w:lang w:eastAsia="en-GB"/>
              </w:rPr>
              <w:t>aktivnosti</w:t>
            </w:r>
            <w:r w:rsidR="00D35CD8" w:rsidRPr="00257C6F">
              <w:rPr>
                <w:rFonts w:ascii="Times New Roman" w:hAnsi="Times New Roman"/>
                <w:i/>
                <w:sz w:val="24"/>
                <w:szCs w:val="24"/>
                <w:lang w:eastAsia="en-GB"/>
              </w:rPr>
              <w:t xml:space="preserve"> i </w:t>
            </w:r>
            <w:proofErr w:type="spellStart"/>
            <w:r w:rsidR="00D35CD8" w:rsidRPr="00257C6F">
              <w:rPr>
                <w:rFonts w:ascii="Times New Roman" w:hAnsi="Times New Roman"/>
                <w:i/>
                <w:sz w:val="24"/>
                <w:szCs w:val="24"/>
                <w:lang w:eastAsia="en-GB"/>
              </w:rPr>
              <w:t>podaktivnosti</w:t>
            </w:r>
            <w:proofErr w:type="spellEnd"/>
            <w:r w:rsidRPr="00257C6F">
              <w:rPr>
                <w:rFonts w:ascii="Times New Roman" w:hAnsi="Times New Roman"/>
                <w:i/>
                <w:sz w:val="24"/>
                <w:szCs w:val="24"/>
                <w:lang w:eastAsia="en-GB"/>
              </w:rPr>
              <w:t xml:space="preserve">, njezin sadržaj i metodologiju provedbe </w:t>
            </w:r>
          </w:p>
          <w:p w14:paraId="3EE40ECF" w14:textId="77777777" w:rsidR="008850F2" w:rsidRPr="00257C6F" w:rsidRDefault="008850F2" w:rsidP="008850F2">
            <w:pPr>
              <w:spacing w:after="0"/>
              <w:ind w:right="-109"/>
              <w:rPr>
                <w:rFonts w:ascii="Times New Roman" w:hAnsi="Times New Roman"/>
                <w:i/>
                <w:sz w:val="24"/>
                <w:szCs w:val="24"/>
                <w:lang w:eastAsia="en-GB"/>
              </w:rPr>
            </w:pPr>
          </w:p>
          <w:p w14:paraId="0192A274" w14:textId="5D7EC3DE" w:rsidR="00452447" w:rsidRPr="00257C6F" w:rsidRDefault="00452447" w:rsidP="008850F2">
            <w:pPr>
              <w:spacing w:after="0"/>
              <w:ind w:left="284" w:right="-426"/>
              <w:jc w:val="both"/>
              <w:rPr>
                <w:rFonts w:eastAsia="Times New Roman"/>
                <w:b/>
                <w:lang w:eastAsia="en-US"/>
              </w:rPr>
            </w:pPr>
          </w:p>
        </w:tc>
      </w:tr>
    </w:tbl>
    <w:p w14:paraId="273B8340" w14:textId="77777777" w:rsidR="00452447" w:rsidRPr="00257C6F" w:rsidRDefault="00452447" w:rsidP="00452447">
      <w:pPr>
        <w:spacing w:after="0"/>
        <w:ind w:right="-426"/>
        <w:rPr>
          <w:b/>
        </w:rPr>
      </w:pPr>
    </w:p>
    <w:p w14:paraId="5D3337C0" w14:textId="047B3DBD" w:rsidR="00CF1E4B" w:rsidRPr="00257C6F" w:rsidRDefault="00CF1E4B" w:rsidP="00A72922">
      <w:pPr>
        <w:spacing w:after="0"/>
        <w:ind w:right="-426"/>
        <w:rPr>
          <w:b/>
        </w:rPr>
      </w:pPr>
    </w:p>
    <w:p w14:paraId="4D8C2633" w14:textId="31435534" w:rsidR="00ED3F97" w:rsidRPr="00257C6F" w:rsidRDefault="00ED3F97" w:rsidP="000D4469">
      <w:pPr>
        <w:pStyle w:val="Odlomakpopisa"/>
        <w:numPr>
          <w:ilvl w:val="0"/>
          <w:numId w:val="1"/>
        </w:numPr>
        <w:ind w:left="284" w:right="-709"/>
        <w:jc w:val="both"/>
        <w:rPr>
          <w:b/>
          <w:lang w:val="hr-HR"/>
        </w:rPr>
      </w:pPr>
      <w:r w:rsidRPr="00257C6F">
        <w:rPr>
          <w:b/>
          <w:lang w:val="hr-HR"/>
        </w:rPr>
        <w:t xml:space="preserve">Opišite na koji način </w:t>
      </w:r>
      <w:r w:rsidR="00D35CD8" w:rsidRPr="00257C6F">
        <w:rPr>
          <w:b/>
          <w:lang w:val="hr-HR"/>
        </w:rPr>
        <w:t>aktivnosti</w:t>
      </w:r>
      <w:r w:rsidRPr="00257C6F">
        <w:rPr>
          <w:b/>
          <w:lang w:val="hr-HR"/>
        </w:rPr>
        <w:t xml:space="preserve"> projekta (izuzev</w:t>
      </w:r>
      <w:r w:rsidR="00C93ED4" w:rsidRPr="00257C6F">
        <w:rPr>
          <w:b/>
          <w:lang w:val="hr-HR"/>
        </w:rPr>
        <w:t xml:space="preserve"> aktivnosti</w:t>
      </w:r>
      <w:r w:rsidRPr="00257C6F">
        <w:rPr>
          <w:b/>
          <w:lang w:val="hr-HR"/>
        </w:rPr>
        <w:t xml:space="preserve"> „Promidžba i vidljivost“ i </w:t>
      </w:r>
      <w:r w:rsidR="00164021" w:rsidRPr="00257C6F">
        <w:rPr>
          <w:b/>
          <w:lang w:val="hr-HR"/>
        </w:rPr>
        <w:t>„</w:t>
      </w:r>
      <w:r w:rsidRPr="00257C6F">
        <w:rPr>
          <w:b/>
          <w:lang w:val="hr-HR"/>
        </w:rPr>
        <w:t xml:space="preserve">Upravljanje projektom i administracija“) i njihovi </w:t>
      </w:r>
      <w:r w:rsidR="009E43DE" w:rsidRPr="00257C6F">
        <w:rPr>
          <w:b/>
          <w:lang w:val="hr-HR"/>
        </w:rPr>
        <w:t xml:space="preserve">mjerljivi ishodi </w:t>
      </w:r>
      <w:r w:rsidRPr="00257C6F">
        <w:rPr>
          <w:b/>
          <w:lang w:val="hr-HR"/>
        </w:rPr>
        <w:t>doprinose pokazateljima iz Operativnog programa „Konkure</w:t>
      </w:r>
      <w:r w:rsidR="0081091A" w:rsidRPr="00257C6F">
        <w:rPr>
          <w:b/>
          <w:lang w:val="hr-HR"/>
        </w:rPr>
        <w:t>ntnost i kohezija“ 2014 – 2020.</w:t>
      </w:r>
      <w:r w:rsidRPr="00257C6F">
        <w:rPr>
          <w:b/>
          <w:lang w:val="hr-HR"/>
        </w:rPr>
        <w:t xml:space="preserve"> </w:t>
      </w:r>
    </w:p>
    <w:tbl>
      <w:tblPr>
        <w:tblStyle w:val="Reetkatablice"/>
        <w:tblW w:w="9776" w:type="dxa"/>
        <w:shd w:val="clear" w:color="auto" w:fill="F2F2F2"/>
        <w:tblCellMar>
          <w:top w:w="115" w:type="dxa"/>
          <w:left w:w="115" w:type="dxa"/>
          <w:bottom w:w="115" w:type="dxa"/>
          <w:right w:w="115" w:type="dxa"/>
        </w:tblCellMar>
        <w:tblLook w:val="04A0" w:firstRow="1" w:lastRow="0" w:firstColumn="1" w:lastColumn="0" w:noHBand="0" w:noVBand="1"/>
      </w:tblPr>
      <w:tblGrid>
        <w:gridCol w:w="9776"/>
      </w:tblGrid>
      <w:tr w:rsidR="00ED3F97" w:rsidRPr="00CE34C7" w14:paraId="47F87B98" w14:textId="77777777" w:rsidTr="00452447">
        <w:trPr>
          <w:trHeight w:hRule="exact" w:val="2989"/>
        </w:trPr>
        <w:tc>
          <w:tcPr>
            <w:tcW w:w="9776" w:type="dxa"/>
            <w:shd w:val="clear" w:color="auto" w:fill="auto"/>
          </w:tcPr>
          <w:p w14:paraId="5EECA9D6" w14:textId="504560BC" w:rsidR="00ED3F97" w:rsidRPr="00CE34C7" w:rsidRDefault="00ED3F97" w:rsidP="00C165CC">
            <w:pPr>
              <w:spacing w:after="0"/>
              <w:jc w:val="both"/>
              <w:rPr>
                <w:rFonts w:ascii="Times New Roman" w:hAnsi="Times New Roman"/>
                <w:i/>
                <w:sz w:val="24"/>
                <w:szCs w:val="24"/>
                <w:lang w:eastAsia="en-GB"/>
              </w:rPr>
            </w:pPr>
            <w:r w:rsidRPr="00257C6F">
              <w:rPr>
                <w:rFonts w:ascii="Times New Roman" w:hAnsi="Times New Roman"/>
                <w:i/>
                <w:sz w:val="24"/>
                <w:szCs w:val="24"/>
                <w:lang w:eastAsia="en-GB"/>
              </w:rPr>
              <w:t>Potrebno je opisati doprinos svak</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pojedin</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w:t>
            </w:r>
            <w:r w:rsidR="00D35CD8" w:rsidRPr="00257C6F">
              <w:rPr>
                <w:rFonts w:ascii="Times New Roman" w:hAnsi="Times New Roman"/>
                <w:i/>
                <w:sz w:val="24"/>
                <w:szCs w:val="24"/>
                <w:lang w:eastAsia="en-GB"/>
              </w:rPr>
              <w:t>aktivnosti</w:t>
            </w:r>
            <w:r w:rsidRPr="00257C6F">
              <w:rPr>
                <w:rFonts w:ascii="Times New Roman" w:hAnsi="Times New Roman"/>
                <w:i/>
                <w:sz w:val="24"/>
                <w:szCs w:val="24"/>
                <w:lang w:eastAsia="en-GB"/>
              </w:rPr>
              <w:t xml:space="preserve"> projekt</w:t>
            </w:r>
            <w:r w:rsidR="009E43DE" w:rsidRPr="00257C6F">
              <w:rPr>
                <w:rFonts w:ascii="Times New Roman" w:hAnsi="Times New Roman"/>
                <w:i/>
                <w:sz w:val="24"/>
                <w:szCs w:val="24"/>
                <w:lang w:eastAsia="en-GB"/>
              </w:rPr>
              <w:t>a i njihovih mjerljivih ishoda.</w:t>
            </w:r>
            <w:r w:rsidRPr="00257C6F">
              <w:rPr>
                <w:rFonts w:ascii="Times New Roman" w:hAnsi="Times New Roman"/>
                <w:i/>
                <w:sz w:val="24"/>
                <w:szCs w:val="24"/>
                <w:lang w:eastAsia="en-GB"/>
              </w:rPr>
              <w:t xml:space="preserve"> U slučaju da pojedin</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w:t>
            </w:r>
            <w:r w:rsidR="00D35CD8" w:rsidRPr="00257C6F">
              <w:rPr>
                <w:rFonts w:ascii="Times New Roman" w:hAnsi="Times New Roman"/>
                <w:i/>
                <w:sz w:val="24"/>
                <w:szCs w:val="24"/>
                <w:lang w:eastAsia="en-GB"/>
              </w:rPr>
              <w:t>aktivnosti</w:t>
            </w:r>
            <w:r w:rsidRPr="00257C6F">
              <w:rPr>
                <w:rFonts w:ascii="Times New Roman" w:hAnsi="Times New Roman"/>
                <w:i/>
                <w:sz w:val="24"/>
                <w:szCs w:val="24"/>
                <w:lang w:eastAsia="en-GB"/>
              </w:rPr>
              <w:t xml:space="preserve"> projekta ne doprinose izravno pokazateljima, molimo obrazložite nužnost navedenih </w:t>
            </w:r>
            <w:r w:rsidR="00D35CD8" w:rsidRPr="00257C6F">
              <w:rPr>
                <w:rFonts w:ascii="Times New Roman" w:hAnsi="Times New Roman"/>
                <w:i/>
                <w:sz w:val="24"/>
                <w:szCs w:val="24"/>
                <w:lang w:eastAsia="en-GB"/>
              </w:rPr>
              <w:t xml:space="preserve">aktivnosti </w:t>
            </w:r>
            <w:r w:rsidRPr="00257C6F">
              <w:rPr>
                <w:rFonts w:ascii="Times New Roman" w:hAnsi="Times New Roman"/>
                <w:i/>
                <w:sz w:val="24"/>
                <w:szCs w:val="24"/>
                <w:lang w:eastAsia="en-GB"/>
              </w:rPr>
              <w:t>odnosno način na koji on</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neizravno doprinose pokazateljima. (kao, npr. slučajeve u kojima je provedba pojedin</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w:t>
            </w:r>
            <w:r w:rsidR="00D35CD8" w:rsidRPr="00257C6F">
              <w:rPr>
                <w:rFonts w:ascii="Times New Roman" w:hAnsi="Times New Roman"/>
                <w:i/>
                <w:sz w:val="24"/>
                <w:szCs w:val="24"/>
                <w:lang w:eastAsia="en-GB"/>
              </w:rPr>
              <w:t>aktivnosti</w:t>
            </w:r>
            <w:r w:rsidRPr="00257C6F">
              <w:rPr>
                <w:rFonts w:ascii="Times New Roman" w:hAnsi="Times New Roman"/>
                <w:i/>
                <w:sz w:val="24"/>
                <w:szCs w:val="24"/>
                <w:lang w:eastAsia="en-GB"/>
              </w:rPr>
              <w:t xml:space="preserve"> projekta nužna „predradnja“ za provedbu nekih drugih </w:t>
            </w:r>
            <w:r w:rsidR="00D35CD8" w:rsidRPr="00257C6F">
              <w:rPr>
                <w:rFonts w:ascii="Times New Roman" w:hAnsi="Times New Roman"/>
                <w:i/>
                <w:sz w:val="24"/>
                <w:szCs w:val="24"/>
                <w:lang w:eastAsia="en-GB"/>
              </w:rPr>
              <w:t>aktivnosti</w:t>
            </w:r>
            <w:r w:rsidR="006B0AF4" w:rsidRPr="00257C6F">
              <w:rPr>
                <w:rFonts w:ascii="Times New Roman" w:hAnsi="Times New Roman"/>
                <w:i/>
                <w:sz w:val="24"/>
                <w:szCs w:val="24"/>
                <w:lang w:eastAsia="en-GB"/>
              </w:rPr>
              <w:t xml:space="preserve"> </w:t>
            </w:r>
            <w:r w:rsidRPr="00257C6F">
              <w:rPr>
                <w:rFonts w:ascii="Times New Roman" w:hAnsi="Times New Roman"/>
                <w:i/>
                <w:sz w:val="24"/>
                <w:szCs w:val="24"/>
                <w:lang w:eastAsia="en-GB"/>
              </w:rPr>
              <w:t>projekta koj</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izravno doprinose pokazateljima ili </w:t>
            </w:r>
            <w:r w:rsidR="00D35CD8" w:rsidRPr="00257C6F">
              <w:rPr>
                <w:rFonts w:ascii="Times New Roman" w:hAnsi="Times New Roman"/>
                <w:i/>
                <w:sz w:val="24"/>
                <w:szCs w:val="24"/>
                <w:lang w:eastAsia="en-GB"/>
              </w:rPr>
              <w:t>su</w:t>
            </w:r>
            <w:r w:rsidRPr="00257C6F">
              <w:rPr>
                <w:rFonts w:ascii="Times New Roman" w:hAnsi="Times New Roman"/>
                <w:i/>
                <w:sz w:val="24"/>
                <w:szCs w:val="24"/>
                <w:lang w:eastAsia="en-GB"/>
              </w:rPr>
              <w:t xml:space="preserve"> ključn</w:t>
            </w:r>
            <w:r w:rsidR="00D35CD8" w:rsidRPr="00257C6F">
              <w:rPr>
                <w:rFonts w:ascii="Times New Roman" w:hAnsi="Times New Roman"/>
                <w:i/>
                <w:sz w:val="24"/>
                <w:szCs w:val="24"/>
                <w:lang w:eastAsia="en-GB"/>
              </w:rPr>
              <w:t>e</w:t>
            </w:r>
            <w:r w:rsidRPr="00257C6F">
              <w:rPr>
                <w:rFonts w:ascii="Times New Roman" w:hAnsi="Times New Roman"/>
                <w:i/>
                <w:sz w:val="24"/>
                <w:szCs w:val="24"/>
                <w:lang w:eastAsia="en-GB"/>
              </w:rPr>
              <w:t xml:space="preserve"> u vidu održivosti rezultata projekta).</w:t>
            </w:r>
            <w:r w:rsidRPr="00CE34C7">
              <w:rPr>
                <w:rFonts w:ascii="Times New Roman" w:hAnsi="Times New Roman"/>
                <w:i/>
                <w:sz w:val="24"/>
                <w:szCs w:val="24"/>
                <w:lang w:eastAsia="en-GB"/>
              </w:rPr>
              <w:t xml:space="preserve"> </w:t>
            </w:r>
          </w:p>
          <w:p w14:paraId="383C4EB5" w14:textId="433D6227" w:rsidR="00ED3F97" w:rsidRPr="00CE34C7" w:rsidRDefault="00ED3F97" w:rsidP="00066BF3">
            <w:pPr>
              <w:spacing w:after="0"/>
              <w:ind w:left="284" w:right="-426"/>
              <w:jc w:val="both"/>
              <w:rPr>
                <w:rFonts w:ascii="Times New Roman" w:hAnsi="Times New Roman"/>
                <w:i/>
                <w:sz w:val="24"/>
                <w:szCs w:val="24"/>
                <w:lang w:eastAsia="en-GB"/>
              </w:rPr>
            </w:pPr>
          </w:p>
          <w:p w14:paraId="57399F88" w14:textId="77777777" w:rsidR="00066BF3" w:rsidRPr="00CE34C7" w:rsidRDefault="00066BF3" w:rsidP="00C1433E">
            <w:pPr>
              <w:spacing w:after="0"/>
              <w:ind w:right="-426"/>
              <w:jc w:val="both"/>
              <w:rPr>
                <w:rFonts w:ascii="Times New Roman" w:hAnsi="Times New Roman"/>
                <w:i/>
                <w:sz w:val="24"/>
                <w:szCs w:val="24"/>
                <w:lang w:eastAsia="en-GB"/>
              </w:rPr>
            </w:pPr>
          </w:p>
          <w:p w14:paraId="7CA45908" w14:textId="77777777" w:rsidR="00ED3F97" w:rsidRPr="00CE34C7" w:rsidRDefault="00ED3F97" w:rsidP="00D23303">
            <w:pPr>
              <w:pStyle w:val="Hand"/>
              <w:ind w:left="284" w:right="-426"/>
              <w:jc w:val="both"/>
              <w:rPr>
                <w:rFonts w:ascii="Times New Roman" w:hAnsi="Times New Roman"/>
                <w:b/>
                <w:color w:val="auto"/>
                <w:szCs w:val="24"/>
                <w:lang w:val="hr-HR"/>
              </w:rPr>
            </w:pPr>
          </w:p>
        </w:tc>
      </w:tr>
    </w:tbl>
    <w:p w14:paraId="1706E283" w14:textId="4B93360B" w:rsidR="00CF1E4B" w:rsidRPr="00CE34C7" w:rsidRDefault="00CF1E4B" w:rsidP="00452447">
      <w:pPr>
        <w:pStyle w:val="Bezproreda"/>
        <w:ind w:left="284" w:right="-426"/>
        <w:jc w:val="both"/>
        <w:rPr>
          <w:b/>
          <w:lang w:val="hr-HR"/>
        </w:rPr>
      </w:pPr>
    </w:p>
    <w:p w14:paraId="0A9F25FD" w14:textId="77777777" w:rsidR="00CF1E4B" w:rsidRPr="00CE34C7" w:rsidRDefault="00CF1E4B" w:rsidP="00452447">
      <w:pPr>
        <w:pStyle w:val="Bezproreda"/>
        <w:ind w:left="284" w:right="-426"/>
        <w:jc w:val="both"/>
        <w:rPr>
          <w:b/>
          <w:lang w:val="hr-HR"/>
        </w:rPr>
      </w:pPr>
    </w:p>
    <w:p w14:paraId="3F923303" w14:textId="45D7E37F" w:rsidR="00885555" w:rsidRPr="00CE34C7" w:rsidRDefault="00885555" w:rsidP="00452447">
      <w:pPr>
        <w:pStyle w:val="Odlomakpopisa"/>
        <w:numPr>
          <w:ilvl w:val="0"/>
          <w:numId w:val="1"/>
        </w:numPr>
        <w:ind w:left="284" w:right="-426"/>
        <w:jc w:val="both"/>
        <w:rPr>
          <w:b/>
          <w:lang w:val="hr-HR"/>
        </w:rPr>
      </w:pPr>
      <w:r w:rsidRPr="00CE34C7">
        <w:rPr>
          <w:b/>
          <w:lang w:val="hr-HR"/>
        </w:rPr>
        <w:t>Molimo opišite</w:t>
      </w:r>
      <w:r w:rsidR="00894CB3">
        <w:rPr>
          <w:b/>
          <w:lang w:val="hr-HR"/>
        </w:rPr>
        <w:t xml:space="preserve">, ukoliko </w:t>
      </w:r>
      <w:r w:rsidR="0081091A">
        <w:rPr>
          <w:b/>
          <w:lang w:val="hr-HR"/>
        </w:rPr>
        <w:t xml:space="preserve">je </w:t>
      </w:r>
      <w:r w:rsidR="00894CB3">
        <w:rPr>
          <w:b/>
          <w:lang w:val="hr-HR"/>
        </w:rPr>
        <w:t xml:space="preserve">primjenjivo, aktivnosti projekta koje su </w:t>
      </w:r>
      <w:r w:rsidR="00A4580C">
        <w:rPr>
          <w:b/>
          <w:lang w:val="hr-HR"/>
        </w:rPr>
        <w:t>već</w:t>
      </w:r>
      <w:r w:rsidR="00894CB3">
        <w:rPr>
          <w:b/>
          <w:lang w:val="hr-HR"/>
        </w:rPr>
        <w:t xml:space="preserve"> započele s provedbom. </w:t>
      </w:r>
    </w:p>
    <w:tbl>
      <w:tblPr>
        <w:tblStyle w:val="Reetkatablice"/>
        <w:tblW w:w="9781" w:type="dxa"/>
        <w:tblInd w:w="-5" w:type="dxa"/>
        <w:tblLook w:val="04A0" w:firstRow="1" w:lastRow="0" w:firstColumn="1" w:lastColumn="0" w:noHBand="0" w:noVBand="1"/>
      </w:tblPr>
      <w:tblGrid>
        <w:gridCol w:w="9781"/>
      </w:tblGrid>
      <w:tr w:rsidR="00885555" w:rsidRPr="00CE34C7" w14:paraId="07FB6274" w14:textId="41A129FE" w:rsidTr="00452447">
        <w:tc>
          <w:tcPr>
            <w:tcW w:w="9781" w:type="dxa"/>
            <w:tcBorders>
              <w:top w:val="single" w:sz="4" w:space="0" w:color="auto"/>
              <w:left w:val="single" w:sz="4" w:space="0" w:color="auto"/>
              <w:bottom w:val="single" w:sz="4" w:space="0" w:color="auto"/>
              <w:right w:val="single" w:sz="4" w:space="0" w:color="auto"/>
            </w:tcBorders>
          </w:tcPr>
          <w:p w14:paraId="13D97F13" w14:textId="013BDAB6" w:rsidR="00C1433E" w:rsidRDefault="005142AF" w:rsidP="00894CB3">
            <w:pPr>
              <w:ind w:left="-76" w:right="31"/>
              <w:jc w:val="both"/>
              <w:rPr>
                <w:rFonts w:ascii="Times New Roman" w:hAnsi="Times New Roman"/>
                <w:i/>
                <w:sz w:val="24"/>
                <w:szCs w:val="24"/>
                <w:lang w:eastAsia="en-GB"/>
              </w:rPr>
            </w:pPr>
            <w:r>
              <w:rPr>
                <w:rFonts w:ascii="Times New Roman" w:hAnsi="Times New Roman"/>
                <w:i/>
                <w:sz w:val="24"/>
                <w:szCs w:val="24"/>
                <w:lang w:eastAsia="en-GB"/>
              </w:rPr>
              <w:t>U</w:t>
            </w:r>
            <w:r w:rsidR="00894CB3">
              <w:rPr>
                <w:rFonts w:ascii="Times New Roman" w:hAnsi="Times New Roman"/>
                <w:i/>
                <w:sz w:val="24"/>
                <w:szCs w:val="24"/>
                <w:lang w:eastAsia="en-GB"/>
              </w:rPr>
              <w:t xml:space="preserve"> slučaju da su neke aktivnosti projekta već započele s provedbom dostavite opis takvih aktivn</w:t>
            </w:r>
            <w:r>
              <w:rPr>
                <w:rFonts w:ascii="Times New Roman" w:hAnsi="Times New Roman"/>
                <w:i/>
                <w:sz w:val="24"/>
                <w:szCs w:val="24"/>
                <w:lang w:eastAsia="en-GB"/>
              </w:rPr>
              <w:t>osti te datum početka provedbe.</w:t>
            </w:r>
          </w:p>
          <w:p w14:paraId="4CE79595" w14:textId="6B6249A5" w:rsidR="00D00128" w:rsidRDefault="00D00128" w:rsidP="00A72922">
            <w:pPr>
              <w:spacing w:after="0"/>
              <w:jc w:val="both"/>
              <w:rPr>
                <w:rFonts w:ascii="Times New Roman" w:hAnsi="Times New Roman"/>
                <w:i/>
                <w:sz w:val="24"/>
                <w:szCs w:val="24"/>
                <w:lang w:eastAsia="en-GB"/>
              </w:rPr>
            </w:pPr>
          </w:p>
          <w:p w14:paraId="34B03AF3" w14:textId="2A26F1F0" w:rsidR="00D00128" w:rsidRDefault="00D00128" w:rsidP="00A72922">
            <w:pPr>
              <w:spacing w:after="0"/>
              <w:jc w:val="both"/>
              <w:rPr>
                <w:rFonts w:ascii="Times New Roman" w:hAnsi="Times New Roman"/>
                <w:i/>
                <w:sz w:val="24"/>
                <w:szCs w:val="24"/>
                <w:lang w:eastAsia="en-GB"/>
              </w:rPr>
            </w:pPr>
            <w:r>
              <w:rPr>
                <w:rFonts w:ascii="Times New Roman" w:hAnsi="Times New Roman"/>
                <w:i/>
                <w:sz w:val="24"/>
                <w:szCs w:val="24"/>
                <w:lang w:eastAsia="en-GB"/>
              </w:rPr>
              <w:lastRenderedPageBreak/>
              <w:t xml:space="preserve">NAPOMENA: </w:t>
            </w:r>
          </w:p>
          <w:p w14:paraId="09667DC0" w14:textId="18E5FC9C" w:rsidR="00885555" w:rsidRPr="00CE34C7" w:rsidRDefault="00D00128" w:rsidP="005142AF">
            <w:pPr>
              <w:spacing w:after="0"/>
              <w:ind w:left="284" w:right="34"/>
              <w:jc w:val="both"/>
              <w:rPr>
                <w:rFonts w:ascii="Times New Roman" w:hAnsi="Times New Roman"/>
                <w:i/>
                <w:sz w:val="24"/>
                <w:szCs w:val="24"/>
                <w:lang w:eastAsia="en-GB"/>
              </w:rPr>
            </w:pPr>
            <w:r w:rsidRPr="00894CB3">
              <w:rPr>
                <w:rFonts w:ascii="Times New Roman" w:hAnsi="Times New Roman"/>
                <w:i/>
                <w:sz w:val="24"/>
                <w:szCs w:val="24"/>
                <w:lang w:eastAsia="en-GB"/>
              </w:rPr>
              <w:t>Odobrenje financiranja aktivnosti projekta koje su započele ili su već dovršene te s njima povezanih troškova moguće je pod uvjetom da se radi o prihvatljivim kategorijama aktivnosti te s njima povezanih troškova, a koji su ostvareni tijekom razdoblja provedbe projekta (najranije od 1. s</w:t>
            </w:r>
            <w:r w:rsidR="00244D97">
              <w:rPr>
                <w:rFonts w:ascii="Times New Roman" w:hAnsi="Times New Roman"/>
                <w:i/>
                <w:sz w:val="24"/>
                <w:szCs w:val="24"/>
                <w:lang w:eastAsia="en-GB"/>
              </w:rPr>
              <w:t>iječnja</w:t>
            </w:r>
            <w:r w:rsidRPr="00894CB3">
              <w:rPr>
                <w:rFonts w:ascii="Times New Roman" w:hAnsi="Times New Roman"/>
                <w:i/>
                <w:sz w:val="24"/>
                <w:szCs w:val="24"/>
                <w:lang w:eastAsia="en-GB"/>
              </w:rPr>
              <w:t xml:space="preserve"> 2017. godine).</w:t>
            </w:r>
          </w:p>
          <w:p w14:paraId="3BF2ED2A" w14:textId="01442CEB" w:rsidR="00885555" w:rsidRPr="00CE34C7" w:rsidRDefault="00885555" w:rsidP="00066BF3">
            <w:pPr>
              <w:spacing w:after="0"/>
              <w:ind w:left="284" w:right="-426"/>
              <w:jc w:val="both"/>
              <w:rPr>
                <w:rFonts w:ascii="Times New Roman" w:hAnsi="Times New Roman"/>
                <w:i/>
                <w:sz w:val="24"/>
                <w:szCs w:val="24"/>
                <w:lang w:eastAsia="en-GB"/>
              </w:rPr>
            </w:pPr>
          </w:p>
          <w:p w14:paraId="718149DC" w14:textId="2F7BF635" w:rsidR="00885555" w:rsidRPr="00CE34C7" w:rsidRDefault="00885555" w:rsidP="00D23303">
            <w:pPr>
              <w:pStyle w:val="Odlomakpopisa"/>
              <w:spacing w:before="120"/>
              <w:ind w:left="284" w:right="-426"/>
              <w:jc w:val="both"/>
              <w:rPr>
                <w:lang w:val="hr-HR"/>
              </w:rPr>
            </w:pPr>
          </w:p>
        </w:tc>
      </w:tr>
    </w:tbl>
    <w:p w14:paraId="51FCB469" w14:textId="77777777" w:rsidR="00885555" w:rsidRPr="00CE34C7" w:rsidRDefault="00885555" w:rsidP="00D23303">
      <w:pPr>
        <w:pStyle w:val="Bezproreda"/>
        <w:ind w:left="284" w:right="-426"/>
        <w:jc w:val="both"/>
        <w:rPr>
          <w:b/>
          <w:lang w:val="hr-HR"/>
        </w:rPr>
      </w:pPr>
    </w:p>
    <w:p w14:paraId="6E6103F7" w14:textId="109CE624" w:rsidR="00244D97" w:rsidRPr="00257C6F" w:rsidRDefault="00244D97" w:rsidP="00244D97">
      <w:pPr>
        <w:numPr>
          <w:ilvl w:val="0"/>
          <w:numId w:val="1"/>
        </w:numPr>
        <w:spacing w:after="0" w:line="240" w:lineRule="auto"/>
        <w:ind w:left="284" w:right="-426"/>
        <w:jc w:val="both"/>
        <w:rPr>
          <w:rFonts w:ascii="Times New Roman" w:hAnsi="Times New Roman"/>
          <w:b/>
          <w:sz w:val="24"/>
          <w:szCs w:val="24"/>
          <w:lang w:eastAsia="en-GB"/>
        </w:rPr>
      </w:pPr>
      <w:r w:rsidRPr="00244D97">
        <w:rPr>
          <w:rFonts w:ascii="Times New Roman" w:hAnsi="Times New Roman"/>
          <w:b/>
          <w:sz w:val="24"/>
          <w:szCs w:val="24"/>
          <w:lang w:eastAsia="en-GB"/>
        </w:rPr>
        <w:t xml:space="preserve">Molimo opišite fazu u kojoj se projekt trenutno nalazi u svezi s tehničkom i drugom dokumentacijom koja je potrebna i/ili je preduvjet za daljnju pravovremenu provedbu </w:t>
      </w:r>
      <w:r w:rsidR="00D35CD8" w:rsidRPr="00257C6F">
        <w:rPr>
          <w:rFonts w:ascii="Times New Roman" w:hAnsi="Times New Roman"/>
          <w:b/>
          <w:sz w:val="24"/>
          <w:szCs w:val="24"/>
          <w:lang w:eastAsia="en-GB"/>
        </w:rPr>
        <w:t>aktivnosti</w:t>
      </w:r>
      <w:r w:rsidRPr="00257C6F">
        <w:rPr>
          <w:rFonts w:ascii="Times New Roman" w:hAnsi="Times New Roman"/>
          <w:b/>
          <w:sz w:val="24"/>
          <w:szCs w:val="24"/>
          <w:lang w:eastAsia="en-GB"/>
        </w:rPr>
        <w:t xml:space="preserve"> projekta.</w:t>
      </w:r>
      <w:r w:rsidRPr="00244D97">
        <w:rPr>
          <w:rFonts w:ascii="Times New Roman" w:hAnsi="Times New Roman"/>
          <w:b/>
          <w:sz w:val="24"/>
          <w:szCs w:val="24"/>
          <w:lang w:eastAsia="en-GB"/>
        </w:rPr>
        <w:t xml:space="preserve"> Molimo navedite predviđeni rok za izradu i/ili </w:t>
      </w:r>
      <w:proofErr w:type="spellStart"/>
      <w:r w:rsidRPr="00244D97">
        <w:rPr>
          <w:rFonts w:ascii="Times New Roman" w:hAnsi="Times New Roman"/>
          <w:b/>
          <w:sz w:val="24"/>
          <w:szCs w:val="24"/>
          <w:lang w:eastAsia="en-GB"/>
        </w:rPr>
        <w:t>ishodovanje</w:t>
      </w:r>
      <w:proofErr w:type="spellEnd"/>
      <w:r w:rsidRPr="00244D97">
        <w:rPr>
          <w:rFonts w:ascii="Times New Roman" w:hAnsi="Times New Roman"/>
          <w:b/>
          <w:sz w:val="24"/>
          <w:szCs w:val="24"/>
          <w:lang w:eastAsia="en-GB"/>
        </w:rPr>
        <w:t xml:space="preserve"> navedene </w:t>
      </w:r>
      <w:r w:rsidRPr="00257C6F">
        <w:rPr>
          <w:rFonts w:ascii="Times New Roman" w:hAnsi="Times New Roman"/>
          <w:b/>
          <w:sz w:val="24"/>
          <w:szCs w:val="24"/>
          <w:lang w:eastAsia="en-GB"/>
        </w:rPr>
        <w:t xml:space="preserve">dokumentacije. Molimo dostavite indikativni plan nabave ispunjavanjem Tablice 1. </w:t>
      </w:r>
    </w:p>
    <w:p w14:paraId="1AE20BBA" w14:textId="77777777" w:rsidR="00244D97" w:rsidRPr="00257C6F" w:rsidRDefault="00244D97" w:rsidP="00244D97">
      <w:pPr>
        <w:spacing w:after="0" w:line="240" w:lineRule="auto"/>
        <w:ind w:left="284" w:right="-426"/>
        <w:jc w:val="both"/>
        <w:rPr>
          <w:rFonts w:ascii="Times New Roman" w:hAnsi="Times New Roman"/>
          <w:b/>
          <w:sz w:val="24"/>
          <w:szCs w:val="24"/>
          <w:lang w:eastAsia="en-GB"/>
        </w:rPr>
      </w:pPr>
    </w:p>
    <w:tbl>
      <w:tblPr>
        <w:tblStyle w:val="Reetkatablice"/>
        <w:tblW w:w="9781" w:type="dxa"/>
        <w:tblInd w:w="-5" w:type="dxa"/>
        <w:tblLook w:val="04A0" w:firstRow="1" w:lastRow="0" w:firstColumn="1" w:lastColumn="0" w:noHBand="0" w:noVBand="1"/>
      </w:tblPr>
      <w:tblGrid>
        <w:gridCol w:w="9781"/>
      </w:tblGrid>
      <w:tr w:rsidR="00244D97" w:rsidRPr="00257C6F" w14:paraId="4B1BE142" w14:textId="77777777" w:rsidTr="000D4469">
        <w:tc>
          <w:tcPr>
            <w:tcW w:w="9781" w:type="dxa"/>
            <w:tcBorders>
              <w:top w:val="single" w:sz="4" w:space="0" w:color="auto"/>
              <w:left w:val="single" w:sz="4" w:space="0" w:color="auto"/>
              <w:bottom w:val="single" w:sz="4" w:space="0" w:color="auto"/>
              <w:right w:val="single" w:sz="4" w:space="0" w:color="auto"/>
            </w:tcBorders>
          </w:tcPr>
          <w:p w14:paraId="6CE88EBF" w14:textId="77777777" w:rsidR="00244D97" w:rsidRPr="00257C6F" w:rsidRDefault="00244D97" w:rsidP="00244D97">
            <w:pPr>
              <w:spacing w:after="0" w:line="240" w:lineRule="auto"/>
              <w:jc w:val="both"/>
              <w:rPr>
                <w:rFonts w:ascii="Times New Roman" w:eastAsia="Times New Roman" w:hAnsi="Times New Roman"/>
                <w:i/>
                <w:sz w:val="24"/>
                <w:szCs w:val="24"/>
                <w:lang w:eastAsia="en-GB"/>
              </w:rPr>
            </w:pPr>
            <w:r w:rsidRPr="00257C6F">
              <w:rPr>
                <w:rFonts w:ascii="Times New Roman" w:eastAsia="Times New Roman" w:hAnsi="Times New Roman"/>
                <w:i/>
                <w:sz w:val="24"/>
                <w:szCs w:val="24"/>
                <w:lang w:eastAsia="en-GB"/>
              </w:rPr>
              <w:t xml:space="preserve">Navesti i ukratko opisati svu relevantnu dokumentaciju koja je potrebna za daljnju provedbu projekta (kao npr. tehnička dokumentacija i/ili rješenja i/ili dozvole za istraživanje i druge i/ili studije i/ili elaborati ). Molimo ispuniti Tablicu broj 1. navodeći Predmet nabave i vrstu ugovora, predviđeni datum pokretanja postupka dodjele. Nastavno na procijenjenu vrijednost nabave navesti radi li se o nabavama velike ili male vrijednosti u odnosu na europske pragove. Također, navesti i one postupke nabave koje Naručitelj uređuje vlastitim aktom ili je u okviru izuzeća u skladu s važećim Zakonom. </w:t>
            </w:r>
          </w:p>
          <w:p w14:paraId="30B92DB9" w14:textId="77777777" w:rsidR="00244D97" w:rsidRPr="00257C6F" w:rsidRDefault="00244D97" w:rsidP="00244D97">
            <w:pPr>
              <w:spacing w:after="0" w:line="240" w:lineRule="auto"/>
              <w:jc w:val="both"/>
              <w:rPr>
                <w:rFonts w:ascii="Times New Roman" w:eastAsia="Times New Roman" w:hAnsi="Times New Roman"/>
                <w:i/>
                <w:sz w:val="24"/>
                <w:szCs w:val="24"/>
                <w:lang w:eastAsia="en-GB"/>
              </w:rPr>
            </w:pPr>
          </w:p>
        </w:tc>
      </w:tr>
    </w:tbl>
    <w:p w14:paraId="079D6CA8" w14:textId="77777777" w:rsidR="00244D97" w:rsidRPr="00257C6F" w:rsidRDefault="00244D97" w:rsidP="00244D97">
      <w:pPr>
        <w:spacing w:after="0" w:line="240" w:lineRule="auto"/>
        <w:ind w:left="284" w:right="-426"/>
        <w:jc w:val="both"/>
        <w:rPr>
          <w:rFonts w:ascii="Times New Roman" w:eastAsia="Times New Roman" w:hAnsi="Times New Roman"/>
          <w:b/>
          <w:sz w:val="24"/>
          <w:szCs w:val="24"/>
        </w:rPr>
      </w:pPr>
    </w:p>
    <w:p w14:paraId="3D5E2E0A" w14:textId="77777777" w:rsidR="00244D97" w:rsidRPr="00257C6F" w:rsidRDefault="00244D97" w:rsidP="00244D97">
      <w:pPr>
        <w:spacing w:after="0" w:line="240" w:lineRule="auto"/>
        <w:ind w:left="284" w:right="-426"/>
        <w:jc w:val="both"/>
        <w:rPr>
          <w:rFonts w:ascii="Times New Roman" w:eastAsia="Times New Roman" w:hAnsi="Times New Roman"/>
          <w:b/>
          <w:sz w:val="24"/>
          <w:szCs w:val="24"/>
        </w:rPr>
      </w:pPr>
      <w:r w:rsidRPr="00257C6F">
        <w:rPr>
          <w:rFonts w:ascii="Times New Roman" w:eastAsia="Times New Roman" w:hAnsi="Times New Roman"/>
          <w:b/>
          <w:sz w:val="24"/>
          <w:szCs w:val="24"/>
        </w:rPr>
        <w:t xml:space="preserve">Tablica 1. </w:t>
      </w:r>
    </w:p>
    <w:tbl>
      <w:tblPr>
        <w:tblStyle w:val="Reetkatablice"/>
        <w:tblW w:w="9776" w:type="dxa"/>
        <w:tblLook w:val="04A0" w:firstRow="1" w:lastRow="0" w:firstColumn="1" w:lastColumn="0" w:noHBand="0" w:noVBand="1"/>
      </w:tblPr>
      <w:tblGrid>
        <w:gridCol w:w="1217"/>
        <w:gridCol w:w="3881"/>
        <w:gridCol w:w="2410"/>
        <w:gridCol w:w="2268"/>
      </w:tblGrid>
      <w:tr w:rsidR="00244D97" w:rsidRPr="00244D97" w14:paraId="09AF1516" w14:textId="77777777" w:rsidTr="000D4469">
        <w:trPr>
          <w:trHeight w:val="726"/>
        </w:trPr>
        <w:tc>
          <w:tcPr>
            <w:tcW w:w="1215" w:type="dxa"/>
          </w:tcPr>
          <w:p w14:paraId="61191AA2" w14:textId="6E35B563" w:rsidR="00244D97" w:rsidRPr="00257C6F" w:rsidRDefault="00D35CD8" w:rsidP="00244D97">
            <w:pPr>
              <w:spacing w:after="0" w:line="240" w:lineRule="auto"/>
              <w:jc w:val="center"/>
              <w:rPr>
                <w:rFonts w:ascii="Times New Roman" w:eastAsia="Times New Roman" w:hAnsi="Times New Roman"/>
                <w:b/>
                <w:sz w:val="24"/>
                <w:szCs w:val="24"/>
                <w:lang w:eastAsia="en-GB"/>
              </w:rPr>
            </w:pPr>
            <w:r w:rsidRPr="00257C6F">
              <w:rPr>
                <w:rFonts w:ascii="Times New Roman" w:eastAsia="Times New Roman" w:hAnsi="Times New Roman"/>
                <w:b/>
                <w:sz w:val="24"/>
                <w:szCs w:val="24"/>
                <w:lang w:eastAsia="en-GB"/>
              </w:rPr>
              <w:t>Aktivnost</w:t>
            </w:r>
            <w:r w:rsidR="006B0AF4" w:rsidRPr="00257C6F">
              <w:rPr>
                <w:rFonts w:ascii="Times New Roman" w:eastAsia="Times New Roman" w:hAnsi="Times New Roman"/>
                <w:b/>
                <w:sz w:val="24"/>
                <w:szCs w:val="24"/>
                <w:lang w:eastAsia="en-GB"/>
              </w:rPr>
              <w:t xml:space="preserve"> </w:t>
            </w:r>
            <w:r w:rsidR="00244D97" w:rsidRPr="00257C6F">
              <w:rPr>
                <w:rFonts w:ascii="Times New Roman" w:eastAsia="Times New Roman" w:hAnsi="Times New Roman"/>
                <w:b/>
                <w:sz w:val="24"/>
                <w:szCs w:val="24"/>
                <w:lang w:eastAsia="en-GB"/>
              </w:rPr>
              <w:t>projekta</w:t>
            </w:r>
          </w:p>
          <w:p w14:paraId="1B1FB35D" w14:textId="77777777" w:rsidR="00244D97" w:rsidRPr="00257C6F" w:rsidRDefault="00244D97" w:rsidP="00244D97">
            <w:pPr>
              <w:spacing w:after="0" w:line="240" w:lineRule="auto"/>
              <w:jc w:val="center"/>
              <w:rPr>
                <w:rFonts w:ascii="Times New Roman" w:eastAsia="Times New Roman" w:hAnsi="Times New Roman"/>
                <w:b/>
                <w:sz w:val="24"/>
                <w:szCs w:val="24"/>
                <w:lang w:eastAsia="en-GB"/>
              </w:rPr>
            </w:pPr>
            <w:r w:rsidRPr="00257C6F">
              <w:rPr>
                <w:rFonts w:ascii="Times New Roman" w:eastAsia="Times New Roman" w:hAnsi="Times New Roman"/>
                <w:b/>
                <w:sz w:val="24"/>
                <w:szCs w:val="24"/>
                <w:lang w:eastAsia="en-GB"/>
              </w:rPr>
              <w:t>(broj)</w:t>
            </w:r>
          </w:p>
        </w:tc>
        <w:tc>
          <w:tcPr>
            <w:tcW w:w="3883" w:type="dxa"/>
          </w:tcPr>
          <w:p w14:paraId="2A30A997" w14:textId="77777777" w:rsidR="00244D97" w:rsidRPr="00257C6F" w:rsidRDefault="00244D97" w:rsidP="00244D97">
            <w:pPr>
              <w:spacing w:after="0" w:line="240" w:lineRule="auto"/>
              <w:jc w:val="center"/>
              <w:rPr>
                <w:rFonts w:ascii="Times New Roman" w:eastAsia="Times New Roman" w:hAnsi="Times New Roman"/>
                <w:b/>
                <w:sz w:val="24"/>
                <w:szCs w:val="24"/>
                <w:lang w:eastAsia="en-GB"/>
              </w:rPr>
            </w:pPr>
            <w:r w:rsidRPr="00257C6F">
              <w:rPr>
                <w:rFonts w:ascii="Times New Roman" w:eastAsia="Times New Roman" w:hAnsi="Times New Roman"/>
                <w:b/>
                <w:sz w:val="24"/>
                <w:szCs w:val="24"/>
                <w:lang w:eastAsia="en-GB"/>
              </w:rPr>
              <w:t>Predmet nabave i vrsta ugovora (radovi, roba, usluge)</w:t>
            </w:r>
          </w:p>
        </w:tc>
        <w:tc>
          <w:tcPr>
            <w:tcW w:w="2410" w:type="dxa"/>
          </w:tcPr>
          <w:p w14:paraId="27E6BF2D" w14:textId="77777777" w:rsidR="00244D97" w:rsidRPr="00257C6F" w:rsidRDefault="00244D97" w:rsidP="00244D97">
            <w:pPr>
              <w:spacing w:after="0" w:line="240" w:lineRule="auto"/>
              <w:jc w:val="center"/>
              <w:rPr>
                <w:rFonts w:ascii="Times New Roman" w:eastAsia="Times New Roman" w:hAnsi="Times New Roman"/>
                <w:b/>
                <w:sz w:val="24"/>
                <w:szCs w:val="24"/>
                <w:lang w:eastAsia="en-GB"/>
              </w:rPr>
            </w:pPr>
            <w:r w:rsidRPr="00257C6F">
              <w:rPr>
                <w:rFonts w:ascii="Times New Roman" w:eastAsia="Times New Roman" w:hAnsi="Times New Roman"/>
                <w:b/>
                <w:sz w:val="24"/>
                <w:szCs w:val="24"/>
                <w:lang w:eastAsia="en-GB"/>
              </w:rPr>
              <w:t>Procijenjena vrijednost nabave</w:t>
            </w:r>
          </w:p>
        </w:tc>
        <w:tc>
          <w:tcPr>
            <w:tcW w:w="2268" w:type="dxa"/>
          </w:tcPr>
          <w:p w14:paraId="5A40F976" w14:textId="77777777" w:rsidR="00244D97" w:rsidRPr="00244D97" w:rsidRDefault="00244D97" w:rsidP="00244D97">
            <w:pPr>
              <w:spacing w:after="0" w:line="240" w:lineRule="auto"/>
              <w:jc w:val="center"/>
              <w:rPr>
                <w:rFonts w:ascii="Times New Roman" w:eastAsia="Times New Roman" w:hAnsi="Times New Roman"/>
                <w:b/>
                <w:sz w:val="24"/>
                <w:szCs w:val="24"/>
                <w:lang w:eastAsia="en-GB"/>
              </w:rPr>
            </w:pPr>
            <w:r w:rsidRPr="00257C6F">
              <w:rPr>
                <w:rFonts w:ascii="Times New Roman" w:eastAsia="Times New Roman" w:hAnsi="Times New Roman"/>
                <w:b/>
                <w:sz w:val="24"/>
                <w:szCs w:val="24"/>
                <w:lang w:eastAsia="en-GB"/>
              </w:rPr>
              <w:t>Datum pokretanja postupka nabave</w:t>
            </w:r>
          </w:p>
        </w:tc>
      </w:tr>
      <w:tr w:rsidR="00244D97" w:rsidRPr="00244D97" w14:paraId="79554C61" w14:textId="77777777" w:rsidTr="000D4469">
        <w:tc>
          <w:tcPr>
            <w:tcW w:w="1215" w:type="dxa"/>
          </w:tcPr>
          <w:p w14:paraId="1CC8B214"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3883" w:type="dxa"/>
          </w:tcPr>
          <w:p w14:paraId="5A646EDF"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410" w:type="dxa"/>
          </w:tcPr>
          <w:p w14:paraId="59FE5766"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268" w:type="dxa"/>
          </w:tcPr>
          <w:p w14:paraId="0D6BBD99"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r>
      <w:tr w:rsidR="00244D97" w:rsidRPr="00244D97" w14:paraId="4094F345" w14:textId="77777777" w:rsidTr="000D4469">
        <w:tc>
          <w:tcPr>
            <w:tcW w:w="1215" w:type="dxa"/>
          </w:tcPr>
          <w:p w14:paraId="58600F1C"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3883" w:type="dxa"/>
          </w:tcPr>
          <w:p w14:paraId="78309855"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410" w:type="dxa"/>
          </w:tcPr>
          <w:p w14:paraId="7B50FC0C"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268" w:type="dxa"/>
          </w:tcPr>
          <w:p w14:paraId="6CE24C45"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r>
      <w:tr w:rsidR="00244D97" w:rsidRPr="00244D97" w14:paraId="6E6EAF40" w14:textId="77777777" w:rsidTr="000D4469">
        <w:tc>
          <w:tcPr>
            <w:tcW w:w="1215" w:type="dxa"/>
          </w:tcPr>
          <w:p w14:paraId="2D456FD1"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3883" w:type="dxa"/>
          </w:tcPr>
          <w:p w14:paraId="5BDF5EEB"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410" w:type="dxa"/>
          </w:tcPr>
          <w:p w14:paraId="23494DD7"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268" w:type="dxa"/>
          </w:tcPr>
          <w:p w14:paraId="4E3BFD3B"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r>
      <w:tr w:rsidR="00244D97" w:rsidRPr="00244D97" w14:paraId="2B11FE18" w14:textId="77777777" w:rsidTr="000D4469">
        <w:tc>
          <w:tcPr>
            <w:tcW w:w="1215" w:type="dxa"/>
          </w:tcPr>
          <w:p w14:paraId="27461CE4"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3883" w:type="dxa"/>
          </w:tcPr>
          <w:p w14:paraId="47CF2D5F"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410" w:type="dxa"/>
          </w:tcPr>
          <w:p w14:paraId="720C677B"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268" w:type="dxa"/>
          </w:tcPr>
          <w:p w14:paraId="60EACEF2"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r>
      <w:tr w:rsidR="00244D97" w:rsidRPr="00244D97" w14:paraId="0F93B59C" w14:textId="77777777" w:rsidTr="000D4469">
        <w:tc>
          <w:tcPr>
            <w:tcW w:w="1215" w:type="dxa"/>
          </w:tcPr>
          <w:p w14:paraId="6C4DB2F0"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3883" w:type="dxa"/>
          </w:tcPr>
          <w:p w14:paraId="7BD68151"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410" w:type="dxa"/>
          </w:tcPr>
          <w:p w14:paraId="6F2C026C"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c>
          <w:tcPr>
            <w:tcW w:w="2268" w:type="dxa"/>
          </w:tcPr>
          <w:p w14:paraId="0665EF23" w14:textId="77777777" w:rsidR="00244D97" w:rsidRPr="00244D97" w:rsidRDefault="00244D97" w:rsidP="00244D97">
            <w:pPr>
              <w:spacing w:after="0" w:line="240" w:lineRule="auto"/>
              <w:jc w:val="both"/>
              <w:rPr>
                <w:rFonts w:ascii="Times New Roman" w:eastAsia="Times New Roman" w:hAnsi="Times New Roman"/>
                <w:i/>
                <w:sz w:val="24"/>
                <w:szCs w:val="24"/>
                <w:lang w:eastAsia="en-GB"/>
              </w:rPr>
            </w:pPr>
          </w:p>
        </w:tc>
      </w:tr>
    </w:tbl>
    <w:p w14:paraId="30AAD560" w14:textId="77777777" w:rsidR="00244D97" w:rsidRPr="00244D97" w:rsidRDefault="00244D97" w:rsidP="00244D97">
      <w:pPr>
        <w:spacing w:after="0" w:line="240" w:lineRule="auto"/>
        <w:ind w:right="-426"/>
        <w:jc w:val="both"/>
        <w:rPr>
          <w:rFonts w:ascii="Times New Roman" w:eastAsia="Times New Roman" w:hAnsi="Times New Roman"/>
          <w:b/>
          <w:sz w:val="24"/>
          <w:szCs w:val="24"/>
        </w:rPr>
      </w:pPr>
    </w:p>
    <w:p w14:paraId="0291DCCC" w14:textId="24676F05" w:rsidR="00452447" w:rsidRPr="00CE34C7" w:rsidRDefault="00452447" w:rsidP="00452447">
      <w:pPr>
        <w:spacing w:after="0"/>
        <w:ind w:right="-426"/>
        <w:jc w:val="both"/>
        <w:rPr>
          <w:b/>
        </w:rPr>
      </w:pPr>
    </w:p>
    <w:p w14:paraId="47C9A784" w14:textId="743E5952" w:rsidR="007C0109" w:rsidRPr="00CE34C7" w:rsidRDefault="007C0109" w:rsidP="007C0109">
      <w:pPr>
        <w:spacing w:after="0" w:line="240" w:lineRule="auto"/>
        <w:ind w:right="-426"/>
        <w:jc w:val="both"/>
        <w:rPr>
          <w:rFonts w:ascii="Times New Roman" w:hAnsi="Times New Roman"/>
          <w:b/>
          <w:sz w:val="24"/>
          <w:szCs w:val="24"/>
        </w:rPr>
      </w:pPr>
      <w:r w:rsidRPr="00855CB6">
        <w:rPr>
          <w:rFonts w:ascii="Times New Roman" w:hAnsi="Times New Roman"/>
          <w:b/>
          <w:sz w:val="24"/>
          <w:szCs w:val="24"/>
        </w:rPr>
        <w:t>Informacije koje su dostupne iz provedene studije izvedivosti, uključujući analizu opcija i rezultate te rizici projekta</w:t>
      </w:r>
      <w:r w:rsidR="00384890" w:rsidRPr="00855CB6">
        <w:rPr>
          <w:rFonts w:ascii="Times New Roman" w:hAnsi="Times New Roman"/>
          <w:b/>
          <w:sz w:val="24"/>
          <w:szCs w:val="24"/>
        </w:rPr>
        <w:t xml:space="preserve"> (točke </w:t>
      </w:r>
      <w:r w:rsidR="00855CB6" w:rsidRPr="00855CB6">
        <w:rPr>
          <w:rFonts w:ascii="Times New Roman" w:hAnsi="Times New Roman"/>
          <w:b/>
          <w:sz w:val="24"/>
          <w:szCs w:val="24"/>
        </w:rPr>
        <w:t>6</w:t>
      </w:r>
      <w:r w:rsidR="00384890" w:rsidRPr="00855CB6">
        <w:rPr>
          <w:rFonts w:ascii="Times New Roman" w:hAnsi="Times New Roman"/>
          <w:b/>
          <w:sz w:val="24"/>
          <w:szCs w:val="24"/>
        </w:rPr>
        <w:t>.-</w:t>
      </w:r>
      <w:r w:rsidR="00855CB6" w:rsidRPr="00855CB6">
        <w:rPr>
          <w:rFonts w:ascii="Times New Roman" w:hAnsi="Times New Roman"/>
          <w:b/>
          <w:sz w:val="24"/>
          <w:szCs w:val="24"/>
        </w:rPr>
        <w:t>9</w:t>
      </w:r>
      <w:r w:rsidR="0006568B" w:rsidRPr="00855CB6">
        <w:rPr>
          <w:rFonts w:ascii="Times New Roman" w:hAnsi="Times New Roman"/>
          <w:b/>
          <w:sz w:val="24"/>
          <w:szCs w:val="24"/>
        </w:rPr>
        <w:t>.)</w:t>
      </w:r>
      <w:r w:rsidRPr="00855CB6">
        <w:rPr>
          <w:rFonts w:ascii="Times New Roman" w:hAnsi="Times New Roman"/>
          <w:b/>
          <w:sz w:val="24"/>
          <w:szCs w:val="24"/>
        </w:rPr>
        <w:t>:</w:t>
      </w:r>
      <w:r w:rsidRPr="00CE34C7">
        <w:rPr>
          <w:rFonts w:ascii="Times New Roman" w:hAnsi="Times New Roman"/>
          <w:b/>
          <w:sz w:val="24"/>
          <w:szCs w:val="24"/>
        </w:rPr>
        <w:t xml:space="preserve"> </w:t>
      </w:r>
    </w:p>
    <w:p w14:paraId="1E2C448D" w14:textId="77777777" w:rsidR="007C0109" w:rsidRPr="00CE34C7" w:rsidRDefault="007C0109" w:rsidP="007C0109">
      <w:pPr>
        <w:spacing w:after="0" w:line="240" w:lineRule="auto"/>
        <w:ind w:left="284" w:right="-426"/>
        <w:jc w:val="both"/>
        <w:rPr>
          <w:rFonts w:ascii="Times New Roman" w:hAnsi="Times New Roman"/>
          <w:b/>
          <w:sz w:val="24"/>
          <w:szCs w:val="24"/>
        </w:rPr>
      </w:pPr>
    </w:p>
    <w:p w14:paraId="1B82374A" w14:textId="0DE43D1D" w:rsidR="007C0109" w:rsidRPr="00CE34C7" w:rsidRDefault="007C0109" w:rsidP="00066BF3">
      <w:pPr>
        <w:pStyle w:val="Odlomakpopisa"/>
        <w:numPr>
          <w:ilvl w:val="0"/>
          <w:numId w:val="1"/>
        </w:numPr>
        <w:ind w:left="284" w:right="-426"/>
        <w:jc w:val="both"/>
        <w:rPr>
          <w:b/>
          <w:lang w:val="hr-HR"/>
        </w:rPr>
      </w:pPr>
      <w:r w:rsidRPr="00CE34C7">
        <w:rPr>
          <w:b/>
          <w:lang w:val="hr-HR"/>
        </w:rPr>
        <w:t>Molimo dostaviti sažetak opisa stanja potreba (strateško opravdanje projekta)</w:t>
      </w:r>
    </w:p>
    <w:tbl>
      <w:tblPr>
        <w:tblStyle w:val="Reetkatablice"/>
        <w:tblW w:w="9781" w:type="dxa"/>
        <w:tblInd w:w="-5" w:type="dxa"/>
        <w:tblLook w:val="04A0" w:firstRow="1" w:lastRow="0" w:firstColumn="1" w:lastColumn="0" w:noHBand="0" w:noVBand="1"/>
      </w:tblPr>
      <w:tblGrid>
        <w:gridCol w:w="9781"/>
      </w:tblGrid>
      <w:tr w:rsidR="007C0109" w:rsidRPr="00CE34C7" w14:paraId="1BA6EA89" w14:textId="77777777" w:rsidTr="00066BF3">
        <w:tc>
          <w:tcPr>
            <w:tcW w:w="9781" w:type="dxa"/>
          </w:tcPr>
          <w:p w14:paraId="6D8FDD42" w14:textId="77777777" w:rsidR="007C0109" w:rsidRPr="00CE34C7" w:rsidRDefault="007C0109" w:rsidP="00066BF3">
            <w:pPr>
              <w:spacing w:after="0"/>
              <w:ind w:left="284" w:right="-426"/>
              <w:jc w:val="both"/>
              <w:rPr>
                <w:rFonts w:ascii="Times New Roman" w:hAnsi="Times New Roman"/>
                <w:i/>
                <w:sz w:val="24"/>
                <w:szCs w:val="24"/>
                <w:lang w:eastAsia="en-GB"/>
              </w:rPr>
            </w:pPr>
          </w:p>
          <w:p w14:paraId="432822D7" w14:textId="34E48699" w:rsidR="007C0109" w:rsidRPr="00CE34C7" w:rsidRDefault="007C0109" w:rsidP="00066BF3">
            <w:pPr>
              <w:spacing w:after="0"/>
              <w:ind w:left="284" w:right="-426"/>
              <w:jc w:val="both"/>
              <w:rPr>
                <w:rFonts w:ascii="Times New Roman" w:hAnsi="Times New Roman"/>
                <w:i/>
                <w:sz w:val="24"/>
                <w:szCs w:val="24"/>
                <w:lang w:eastAsia="en-GB"/>
              </w:rPr>
            </w:pPr>
          </w:p>
          <w:p w14:paraId="3E0C59D9" w14:textId="77777777" w:rsidR="00A72922" w:rsidRPr="00CE34C7" w:rsidRDefault="00A72922" w:rsidP="00066BF3">
            <w:pPr>
              <w:spacing w:after="0"/>
              <w:ind w:left="284" w:right="-426"/>
              <w:jc w:val="both"/>
              <w:rPr>
                <w:rFonts w:ascii="Times New Roman" w:hAnsi="Times New Roman"/>
                <w:i/>
                <w:sz w:val="24"/>
                <w:szCs w:val="24"/>
                <w:lang w:eastAsia="en-GB"/>
              </w:rPr>
            </w:pPr>
          </w:p>
          <w:p w14:paraId="154F3B69" w14:textId="3E769ABB" w:rsidR="00A72922" w:rsidRPr="00CE34C7" w:rsidRDefault="00A72922" w:rsidP="00A72922">
            <w:pPr>
              <w:spacing w:after="0"/>
              <w:ind w:right="-426"/>
              <w:jc w:val="both"/>
              <w:rPr>
                <w:b/>
              </w:rPr>
            </w:pPr>
          </w:p>
        </w:tc>
      </w:tr>
    </w:tbl>
    <w:p w14:paraId="6D8056DE" w14:textId="77777777" w:rsidR="007C0109" w:rsidRPr="00CE34C7" w:rsidRDefault="007C0109" w:rsidP="007C0109">
      <w:pPr>
        <w:pStyle w:val="Odlomakpopisa"/>
        <w:ind w:left="284" w:right="-426"/>
        <w:jc w:val="both"/>
        <w:rPr>
          <w:b/>
          <w:lang w:val="hr-HR"/>
        </w:rPr>
      </w:pPr>
    </w:p>
    <w:p w14:paraId="6F917F54" w14:textId="77777777" w:rsidR="007C0109" w:rsidRPr="00CE34C7" w:rsidRDefault="007C0109" w:rsidP="007C0109">
      <w:pPr>
        <w:pStyle w:val="Odlomakpopisa"/>
        <w:ind w:left="284" w:right="-426"/>
        <w:jc w:val="both"/>
        <w:rPr>
          <w:b/>
          <w:lang w:val="hr-HR"/>
        </w:rPr>
      </w:pPr>
    </w:p>
    <w:p w14:paraId="0067CB41" w14:textId="7CDEAE45" w:rsidR="007C0109" w:rsidRPr="00CE34C7" w:rsidRDefault="007C0109" w:rsidP="00066BF3">
      <w:pPr>
        <w:pStyle w:val="Odlomakpopisa"/>
        <w:numPr>
          <w:ilvl w:val="0"/>
          <w:numId w:val="1"/>
        </w:numPr>
        <w:ind w:left="284" w:right="-426"/>
        <w:jc w:val="both"/>
        <w:rPr>
          <w:b/>
          <w:lang w:val="hr-HR"/>
        </w:rPr>
      </w:pPr>
      <w:r w:rsidRPr="00CE34C7">
        <w:rPr>
          <w:b/>
          <w:lang w:val="hr-HR"/>
        </w:rPr>
        <w:lastRenderedPageBreak/>
        <w:t xml:space="preserve">Rezultati analize i vrednovanja opcija ili njihovih faza: molimo dostaviti sažetak drugih opcija koje su razmotrene, njihovu ekonomsku i financijsku usporedbu te usporedbu prednosti i nedostataka razmotrenih opcija s odabranom opcijom. </w:t>
      </w:r>
    </w:p>
    <w:tbl>
      <w:tblPr>
        <w:tblStyle w:val="Reetkatablice"/>
        <w:tblW w:w="9776" w:type="dxa"/>
        <w:tblLook w:val="04A0" w:firstRow="1" w:lastRow="0" w:firstColumn="1" w:lastColumn="0" w:noHBand="0" w:noVBand="1"/>
      </w:tblPr>
      <w:tblGrid>
        <w:gridCol w:w="9776"/>
      </w:tblGrid>
      <w:tr w:rsidR="007C0109" w:rsidRPr="00CE34C7" w14:paraId="6E9566D0" w14:textId="77777777" w:rsidTr="00066BF3">
        <w:tc>
          <w:tcPr>
            <w:tcW w:w="9776" w:type="dxa"/>
          </w:tcPr>
          <w:p w14:paraId="28ED4033" w14:textId="77777777" w:rsidR="007C0109" w:rsidRPr="00CE34C7" w:rsidRDefault="007C0109" w:rsidP="00066BF3">
            <w:pPr>
              <w:spacing w:after="0"/>
              <w:ind w:left="284" w:right="-426"/>
              <w:jc w:val="both"/>
              <w:rPr>
                <w:rFonts w:ascii="Times New Roman" w:hAnsi="Times New Roman"/>
                <w:i/>
                <w:sz w:val="24"/>
                <w:szCs w:val="24"/>
                <w:lang w:eastAsia="en-GB"/>
              </w:rPr>
            </w:pPr>
          </w:p>
          <w:p w14:paraId="30C4B83A" w14:textId="53FCA769" w:rsidR="007C0109" w:rsidRPr="00CE34C7" w:rsidRDefault="007C0109" w:rsidP="00066BF3">
            <w:pPr>
              <w:spacing w:after="0"/>
              <w:ind w:left="284" w:right="-426"/>
              <w:jc w:val="both"/>
              <w:rPr>
                <w:rFonts w:ascii="Times New Roman" w:hAnsi="Times New Roman"/>
                <w:i/>
                <w:sz w:val="24"/>
                <w:szCs w:val="24"/>
                <w:lang w:eastAsia="en-GB"/>
              </w:rPr>
            </w:pPr>
          </w:p>
          <w:p w14:paraId="1EAF397E" w14:textId="77777777" w:rsidR="00066BF3" w:rsidRPr="00CE34C7" w:rsidRDefault="00066BF3" w:rsidP="00066BF3">
            <w:pPr>
              <w:spacing w:after="0"/>
              <w:ind w:left="284" w:right="-426"/>
              <w:jc w:val="both"/>
              <w:rPr>
                <w:rFonts w:ascii="Times New Roman" w:hAnsi="Times New Roman"/>
                <w:i/>
                <w:sz w:val="24"/>
                <w:szCs w:val="24"/>
                <w:lang w:eastAsia="en-GB"/>
              </w:rPr>
            </w:pPr>
          </w:p>
          <w:p w14:paraId="05DC46D1" w14:textId="77777777" w:rsidR="007C0109" w:rsidRPr="00CE34C7" w:rsidRDefault="007C0109" w:rsidP="000D4469">
            <w:pPr>
              <w:ind w:left="284" w:right="-426"/>
              <w:jc w:val="both"/>
              <w:rPr>
                <w:b/>
              </w:rPr>
            </w:pPr>
          </w:p>
        </w:tc>
      </w:tr>
    </w:tbl>
    <w:p w14:paraId="74961DD0" w14:textId="77777777" w:rsidR="007C0109" w:rsidRPr="00CE34C7" w:rsidRDefault="007C0109" w:rsidP="00066BF3">
      <w:pPr>
        <w:pStyle w:val="Odlomakpopisa"/>
        <w:ind w:left="284" w:right="-426"/>
        <w:jc w:val="both"/>
        <w:rPr>
          <w:b/>
          <w:lang w:val="hr-HR"/>
        </w:rPr>
      </w:pPr>
    </w:p>
    <w:p w14:paraId="3E02B644" w14:textId="77777777" w:rsidR="007C0109" w:rsidRPr="00CE34C7" w:rsidRDefault="007C0109" w:rsidP="007C0109">
      <w:pPr>
        <w:pStyle w:val="Odlomakpopisa"/>
        <w:ind w:left="284" w:right="-426"/>
        <w:jc w:val="both"/>
        <w:rPr>
          <w:b/>
          <w:lang w:val="hr-HR"/>
        </w:rPr>
      </w:pPr>
    </w:p>
    <w:p w14:paraId="55285473" w14:textId="76E668FA" w:rsidR="007C0109" w:rsidRPr="00CE34C7" w:rsidRDefault="007C0109" w:rsidP="00066BF3">
      <w:pPr>
        <w:pStyle w:val="Odlomakpopisa"/>
        <w:numPr>
          <w:ilvl w:val="0"/>
          <w:numId w:val="1"/>
        </w:numPr>
        <w:ind w:left="284" w:right="-426"/>
        <w:jc w:val="both"/>
        <w:rPr>
          <w:b/>
          <w:lang w:val="hr-HR"/>
        </w:rPr>
      </w:pPr>
      <w:r w:rsidRPr="00CE34C7">
        <w:rPr>
          <w:b/>
          <w:lang w:val="hr-HR"/>
        </w:rPr>
        <w:t>Rezultati analize troškova i koristi u pojednostavljenom obliku (analiza isplativosti): obrazložiti zašto je projekt najisplativije rješenje za društvo za pružanje tražene usluge pod prethodno definiranim uvjetima (npr. zbog potrebe za osiguranjem usklađenosti sa zakonodavstv</w:t>
      </w:r>
      <w:r w:rsidRPr="00CE34C7">
        <w:rPr>
          <w:lang w:val="hr-HR"/>
        </w:rPr>
        <w:t>o</w:t>
      </w:r>
      <w:r w:rsidRPr="00CE34C7">
        <w:rPr>
          <w:b/>
          <w:lang w:val="hr-HR"/>
        </w:rPr>
        <w:t>m</w:t>
      </w:r>
      <w:r w:rsidRPr="00CE34C7">
        <w:rPr>
          <w:lang w:val="hr-HR"/>
        </w:rPr>
        <w:t xml:space="preserve"> </w:t>
      </w:r>
      <w:r w:rsidRPr="00CE34C7">
        <w:rPr>
          <w:b/>
          <w:lang w:val="hr-HR"/>
        </w:rPr>
        <w:t>EU-a). Molimo dostavite kvalitativan opis glavnih koristi (npr. gospodarskih) nastavno na analizu isplativosti.</w:t>
      </w:r>
    </w:p>
    <w:tbl>
      <w:tblPr>
        <w:tblStyle w:val="Reetkatablice"/>
        <w:tblW w:w="9776" w:type="dxa"/>
        <w:tblLook w:val="04A0" w:firstRow="1" w:lastRow="0" w:firstColumn="1" w:lastColumn="0" w:noHBand="0" w:noVBand="1"/>
      </w:tblPr>
      <w:tblGrid>
        <w:gridCol w:w="9776"/>
      </w:tblGrid>
      <w:tr w:rsidR="007C0109" w:rsidRPr="00CE34C7" w14:paraId="6CCF3561" w14:textId="77777777" w:rsidTr="00066BF3">
        <w:tc>
          <w:tcPr>
            <w:tcW w:w="9776" w:type="dxa"/>
          </w:tcPr>
          <w:p w14:paraId="073C9161" w14:textId="77777777" w:rsidR="007C0109" w:rsidRPr="00CE34C7" w:rsidRDefault="007C0109" w:rsidP="00066BF3">
            <w:pPr>
              <w:spacing w:after="0"/>
              <w:ind w:left="284" w:right="-426"/>
              <w:jc w:val="both"/>
              <w:rPr>
                <w:rFonts w:ascii="Times New Roman" w:hAnsi="Times New Roman"/>
                <w:i/>
                <w:sz w:val="24"/>
                <w:szCs w:val="24"/>
                <w:lang w:eastAsia="en-GB"/>
              </w:rPr>
            </w:pPr>
          </w:p>
          <w:p w14:paraId="39A1E24C" w14:textId="56F1203B" w:rsidR="007C0109" w:rsidRPr="00CE34C7" w:rsidRDefault="007C0109" w:rsidP="00066BF3">
            <w:pPr>
              <w:spacing w:after="0"/>
              <w:ind w:left="284" w:right="-426"/>
              <w:jc w:val="both"/>
              <w:rPr>
                <w:rFonts w:ascii="Times New Roman" w:hAnsi="Times New Roman"/>
                <w:i/>
                <w:sz w:val="24"/>
                <w:szCs w:val="24"/>
                <w:lang w:eastAsia="en-GB"/>
              </w:rPr>
            </w:pPr>
          </w:p>
          <w:p w14:paraId="7B6E5D42" w14:textId="77777777" w:rsidR="00066BF3" w:rsidRPr="00CE34C7" w:rsidRDefault="00066BF3" w:rsidP="00066BF3">
            <w:pPr>
              <w:spacing w:after="0"/>
              <w:ind w:left="284" w:right="-426"/>
              <w:jc w:val="both"/>
              <w:rPr>
                <w:rFonts w:ascii="Times New Roman" w:hAnsi="Times New Roman"/>
                <w:i/>
                <w:sz w:val="24"/>
                <w:szCs w:val="24"/>
                <w:lang w:eastAsia="en-GB"/>
              </w:rPr>
            </w:pPr>
          </w:p>
          <w:p w14:paraId="12734FF5" w14:textId="77777777" w:rsidR="007C0109" w:rsidRPr="00CE34C7" w:rsidRDefault="007C0109" w:rsidP="000D4469">
            <w:pPr>
              <w:ind w:left="284" w:right="-426"/>
              <w:jc w:val="both"/>
              <w:rPr>
                <w:b/>
              </w:rPr>
            </w:pPr>
          </w:p>
        </w:tc>
      </w:tr>
    </w:tbl>
    <w:p w14:paraId="643FC019" w14:textId="77777777" w:rsidR="007C0109" w:rsidRPr="00CE34C7" w:rsidRDefault="007C0109" w:rsidP="00066BF3">
      <w:pPr>
        <w:pStyle w:val="Odlomakpopisa"/>
        <w:ind w:left="284" w:right="-426"/>
        <w:jc w:val="both"/>
        <w:rPr>
          <w:b/>
          <w:lang w:val="hr-HR"/>
        </w:rPr>
      </w:pPr>
    </w:p>
    <w:p w14:paraId="7CB974A4" w14:textId="77777777" w:rsidR="007C0109" w:rsidRPr="00CE34C7" w:rsidRDefault="007C0109" w:rsidP="00066BF3">
      <w:pPr>
        <w:pStyle w:val="Odlomakpopisa"/>
        <w:ind w:left="284" w:right="-426"/>
        <w:jc w:val="both"/>
        <w:rPr>
          <w:b/>
          <w:lang w:val="hr-HR"/>
        </w:rPr>
      </w:pPr>
    </w:p>
    <w:p w14:paraId="486C0B9D" w14:textId="77777777" w:rsidR="00A31EDF" w:rsidRDefault="007C0109" w:rsidP="00384890">
      <w:pPr>
        <w:pStyle w:val="Odlomakpopisa"/>
        <w:numPr>
          <w:ilvl w:val="0"/>
          <w:numId w:val="1"/>
        </w:numPr>
        <w:ind w:left="284" w:right="-426"/>
        <w:jc w:val="both"/>
        <w:rPr>
          <w:b/>
          <w:lang w:val="hr-HR"/>
        </w:rPr>
      </w:pPr>
      <w:r w:rsidRPr="00CE34C7">
        <w:rPr>
          <w:b/>
          <w:lang w:val="hr-HR"/>
        </w:rPr>
        <w:t>Molimo opišite rezultate procjene rizika</w:t>
      </w:r>
      <w:r w:rsidR="00A31EDF">
        <w:rPr>
          <w:b/>
          <w:lang w:val="hr-HR"/>
        </w:rPr>
        <w:t>.</w:t>
      </w:r>
    </w:p>
    <w:p w14:paraId="6FDAA5B7" w14:textId="1D7C8DA7" w:rsidR="007C0109" w:rsidRDefault="00A31EDF" w:rsidP="00A31EDF">
      <w:pPr>
        <w:pStyle w:val="Odlomakpopisa"/>
        <w:ind w:left="284" w:right="-426"/>
        <w:jc w:val="both"/>
        <w:rPr>
          <w:i/>
          <w:lang w:val="hr-HR"/>
        </w:rPr>
      </w:pPr>
      <w:r w:rsidRPr="00A31EDF">
        <w:rPr>
          <w:i/>
          <w:lang w:val="hr-HR"/>
        </w:rPr>
        <w:t>Molimo opišite</w:t>
      </w:r>
      <w:r w:rsidR="007C0109" w:rsidRPr="00A31EDF">
        <w:rPr>
          <w:i/>
          <w:lang w:val="hr-HR"/>
        </w:rPr>
        <w:t xml:space="preserve"> popis i opis rizika kojima je projekt izložen u vidu uspješne fizičke i financijske provedbe projekta; rangirane razine vjerojatnosti nastanka i ozbiljnosti učinka rizika na provedbu projekta na način da se za svak</w:t>
      </w:r>
      <w:r w:rsidR="00EB1FF2" w:rsidRPr="00A31EDF">
        <w:rPr>
          <w:i/>
          <w:lang w:val="hr-HR"/>
        </w:rPr>
        <w:t>u</w:t>
      </w:r>
      <w:r w:rsidR="007C0109" w:rsidRPr="00A31EDF">
        <w:rPr>
          <w:i/>
          <w:lang w:val="hr-HR"/>
        </w:rPr>
        <w:t xml:space="preserve"> </w:t>
      </w:r>
      <w:r w:rsidR="00EB1FF2" w:rsidRPr="00A31EDF">
        <w:rPr>
          <w:i/>
          <w:lang w:val="hr-HR"/>
        </w:rPr>
        <w:t xml:space="preserve">razinu </w:t>
      </w:r>
      <w:r w:rsidR="007C0109" w:rsidRPr="00A31EDF">
        <w:rPr>
          <w:i/>
          <w:lang w:val="hr-HR"/>
        </w:rPr>
        <w:t>dod</w:t>
      </w:r>
      <w:r w:rsidR="00EB1FF2" w:rsidRPr="00A31EDF">
        <w:rPr>
          <w:i/>
          <w:lang w:val="hr-HR"/>
        </w:rPr>
        <w:t>i</w:t>
      </w:r>
      <w:r w:rsidR="007C0109" w:rsidRPr="00A31EDF">
        <w:rPr>
          <w:i/>
          <w:lang w:val="hr-HR"/>
        </w:rPr>
        <w:t>jeli ocjena od 1 do 5 (gdje 1</w:t>
      </w:r>
      <w:r w:rsidR="00EB1FF2" w:rsidRPr="00A31EDF">
        <w:rPr>
          <w:i/>
          <w:lang w:val="hr-HR"/>
        </w:rPr>
        <w:t xml:space="preserve"> označava</w:t>
      </w:r>
      <w:r w:rsidR="007C0109" w:rsidRPr="00A31EDF">
        <w:rPr>
          <w:i/>
          <w:lang w:val="hr-HR"/>
        </w:rPr>
        <w:t xml:space="preserve"> vrlo </w:t>
      </w:r>
      <w:r w:rsidR="004F1630" w:rsidRPr="00A31EDF">
        <w:rPr>
          <w:i/>
          <w:lang w:val="hr-HR"/>
        </w:rPr>
        <w:t>mal</w:t>
      </w:r>
      <w:r w:rsidR="00EB1FF2" w:rsidRPr="00A31EDF">
        <w:rPr>
          <w:i/>
          <w:lang w:val="hr-HR"/>
        </w:rPr>
        <w:t xml:space="preserve">u, </w:t>
      </w:r>
      <w:r w:rsidR="007C0109" w:rsidRPr="00A31EDF">
        <w:rPr>
          <w:i/>
          <w:lang w:val="hr-HR"/>
        </w:rPr>
        <w:t xml:space="preserve">a 5 vrlo </w:t>
      </w:r>
      <w:r w:rsidR="004F1630" w:rsidRPr="00A31EDF">
        <w:rPr>
          <w:i/>
          <w:lang w:val="hr-HR"/>
        </w:rPr>
        <w:t>velik</w:t>
      </w:r>
      <w:r w:rsidR="00EB1FF2" w:rsidRPr="00A31EDF">
        <w:rPr>
          <w:i/>
          <w:lang w:val="hr-HR"/>
        </w:rPr>
        <w:t>u razinu</w:t>
      </w:r>
      <w:r w:rsidR="007C0109" w:rsidRPr="00A31EDF">
        <w:rPr>
          <w:i/>
          <w:lang w:val="hr-HR"/>
        </w:rPr>
        <w:t>).</w:t>
      </w:r>
      <w:r w:rsidR="00A72922" w:rsidRPr="00A31EDF">
        <w:rPr>
          <w:rStyle w:val="Referencakomentara"/>
          <w:rFonts w:eastAsia="Times New Roman"/>
          <w:i/>
          <w:szCs w:val="20"/>
          <w:lang w:val="hr-HR" w:eastAsia="en-US"/>
        </w:rPr>
        <w:t xml:space="preserve"> </w:t>
      </w:r>
      <w:r w:rsidR="00A72922" w:rsidRPr="00A31EDF">
        <w:rPr>
          <w:i/>
          <w:lang w:val="hr-HR"/>
        </w:rPr>
        <w:t>O</w:t>
      </w:r>
      <w:r w:rsidR="007C0109" w:rsidRPr="00A31EDF">
        <w:rPr>
          <w:i/>
          <w:lang w:val="hr-HR"/>
        </w:rPr>
        <w:t>pis mjera za spr</w:t>
      </w:r>
      <w:r w:rsidR="00425E1D" w:rsidRPr="00A31EDF">
        <w:rPr>
          <w:i/>
          <w:lang w:val="hr-HR"/>
        </w:rPr>
        <w:t>j</w:t>
      </w:r>
      <w:r w:rsidR="007C0109" w:rsidRPr="00A31EDF">
        <w:rPr>
          <w:i/>
          <w:lang w:val="hr-HR"/>
        </w:rPr>
        <w:t>ečavanje i ublažavanje; tijelo nadležno za spr</w:t>
      </w:r>
      <w:r w:rsidR="00425E1D" w:rsidRPr="00A31EDF">
        <w:rPr>
          <w:i/>
          <w:lang w:val="hr-HR"/>
        </w:rPr>
        <w:t>j</w:t>
      </w:r>
      <w:r w:rsidR="007C0109" w:rsidRPr="00A31EDF">
        <w:rPr>
          <w:i/>
          <w:lang w:val="hr-HR"/>
        </w:rPr>
        <w:t>ečavanje i ublažavanje</w:t>
      </w:r>
      <w:r w:rsidR="00A72922" w:rsidRPr="00A31EDF">
        <w:rPr>
          <w:i/>
          <w:lang w:val="hr-HR"/>
        </w:rPr>
        <w:t xml:space="preserve"> </w:t>
      </w:r>
      <w:r w:rsidR="007C0109" w:rsidRPr="00A31EDF">
        <w:rPr>
          <w:i/>
          <w:lang w:val="hr-HR"/>
        </w:rPr>
        <w:t xml:space="preserve">glavnih rizika, standardne postupke koji će se primijeniti za smanjenje izloženosti rizicima.  </w:t>
      </w:r>
    </w:p>
    <w:p w14:paraId="7092D384" w14:textId="77777777" w:rsidR="00244D97" w:rsidRDefault="00244D97" w:rsidP="00A31EDF">
      <w:pPr>
        <w:pStyle w:val="Odlomakpopisa"/>
        <w:ind w:left="284" w:right="-426"/>
        <w:jc w:val="both"/>
        <w:rPr>
          <w:i/>
          <w:lang w:val="hr-HR"/>
        </w:rPr>
      </w:pPr>
    </w:p>
    <w:p w14:paraId="578C51FF" w14:textId="04A05ED4" w:rsidR="00244D97" w:rsidRPr="00244D97" w:rsidRDefault="00244D97" w:rsidP="00244D97">
      <w:pPr>
        <w:spacing w:after="0" w:line="240" w:lineRule="auto"/>
        <w:ind w:left="284" w:right="-426"/>
        <w:jc w:val="both"/>
        <w:rPr>
          <w:rFonts w:ascii="Times New Roman" w:eastAsia="Times New Roman" w:hAnsi="Times New Roman"/>
          <w:b/>
          <w:sz w:val="24"/>
          <w:szCs w:val="24"/>
        </w:rPr>
      </w:pPr>
      <w:r w:rsidRPr="00244D97">
        <w:rPr>
          <w:rFonts w:ascii="Times New Roman" w:eastAsia="Times New Roman" w:hAnsi="Times New Roman"/>
          <w:b/>
          <w:sz w:val="24"/>
          <w:szCs w:val="24"/>
        </w:rPr>
        <w:t xml:space="preserve">Tablica </w:t>
      </w:r>
      <w:r w:rsidR="00DF50A5">
        <w:rPr>
          <w:rFonts w:ascii="Times New Roman" w:eastAsia="Times New Roman" w:hAnsi="Times New Roman"/>
          <w:b/>
          <w:sz w:val="24"/>
          <w:szCs w:val="24"/>
        </w:rPr>
        <w:t>2</w:t>
      </w:r>
      <w:r w:rsidRPr="00244D97">
        <w:rPr>
          <w:rFonts w:ascii="Times New Roman" w:eastAsia="Times New Roman" w:hAnsi="Times New Roman"/>
          <w:b/>
          <w:sz w:val="24"/>
          <w:szCs w:val="24"/>
        </w:rPr>
        <w:t xml:space="preserve">. </w:t>
      </w:r>
    </w:p>
    <w:tbl>
      <w:tblPr>
        <w:tblStyle w:val="Reetkatablice"/>
        <w:tblW w:w="9611" w:type="dxa"/>
        <w:tblInd w:w="-5" w:type="dxa"/>
        <w:tblLook w:val="04A0" w:firstRow="1" w:lastRow="0" w:firstColumn="1" w:lastColumn="0" w:noHBand="0" w:noVBand="1"/>
      </w:tblPr>
      <w:tblGrid>
        <w:gridCol w:w="972"/>
        <w:gridCol w:w="1908"/>
        <w:gridCol w:w="1803"/>
        <w:gridCol w:w="3085"/>
        <w:gridCol w:w="1843"/>
      </w:tblGrid>
      <w:tr w:rsidR="00A31EDF" w:rsidRPr="00CE34C7" w14:paraId="47B76ADF" w14:textId="77777777" w:rsidTr="00244D97">
        <w:tc>
          <w:tcPr>
            <w:tcW w:w="972" w:type="dxa"/>
          </w:tcPr>
          <w:p w14:paraId="3214434F" w14:textId="77777777" w:rsidR="00A31EDF" w:rsidRPr="00CE34C7" w:rsidRDefault="00A31EDF" w:rsidP="00DA1CA0">
            <w:pPr>
              <w:spacing w:after="0"/>
              <w:jc w:val="both"/>
              <w:rPr>
                <w:rFonts w:ascii="Times New Roman" w:hAnsi="Times New Roman"/>
                <w:b/>
                <w:sz w:val="24"/>
                <w:szCs w:val="24"/>
                <w:lang w:eastAsia="en-GB"/>
              </w:rPr>
            </w:pPr>
            <w:r w:rsidRPr="00CE34C7">
              <w:rPr>
                <w:rFonts w:ascii="Times New Roman" w:hAnsi="Times New Roman"/>
                <w:b/>
                <w:sz w:val="24"/>
                <w:szCs w:val="24"/>
                <w:lang w:eastAsia="en-GB"/>
              </w:rPr>
              <w:t xml:space="preserve">Rizik </w:t>
            </w:r>
          </w:p>
        </w:tc>
        <w:tc>
          <w:tcPr>
            <w:tcW w:w="1908" w:type="dxa"/>
          </w:tcPr>
          <w:p w14:paraId="4E6701D8" w14:textId="77777777" w:rsidR="00A31EDF" w:rsidRPr="00CE34C7" w:rsidRDefault="00A31EDF" w:rsidP="00DA1CA0">
            <w:pPr>
              <w:spacing w:after="0"/>
              <w:jc w:val="both"/>
              <w:rPr>
                <w:rFonts w:ascii="Times New Roman" w:hAnsi="Times New Roman"/>
                <w:b/>
                <w:sz w:val="24"/>
                <w:szCs w:val="24"/>
                <w:lang w:eastAsia="en-GB"/>
              </w:rPr>
            </w:pPr>
            <w:r w:rsidRPr="00CE34C7">
              <w:rPr>
                <w:rFonts w:ascii="Times New Roman" w:hAnsi="Times New Roman"/>
                <w:b/>
                <w:sz w:val="24"/>
                <w:szCs w:val="24"/>
                <w:lang w:eastAsia="en-GB"/>
              </w:rPr>
              <w:t xml:space="preserve">Razina vjerojatnosti nastanka </w:t>
            </w:r>
          </w:p>
        </w:tc>
        <w:tc>
          <w:tcPr>
            <w:tcW w:w="1803" w:type="dxa"/>
          </w:tcPr>
          <w:p w14:paraId="60BE94A2" w14:textId="77777777" w:rsidR="00A31EDF" w:rsidRPr="00CE34C7" w:rsidRDefault="00A31EDF" w:rsidP="00DA1CA0">
            <w:pPr>
              <w:spacing w:after="0"/>
              <w:jc w:val="both"/>
              <w:rPr>
                <w:rFonts w:ascii="Times New Roman" w:hAnsi="Times New Roman"/>
                <w:b/>
                <w:sz w:val="24"/>
                <w:szCs w:val="24"/>
                <w:lang w:eastAsia="en-GB"/>
              </w:rPr>
            </w:pPr>
            <w:r w:rsidRPr="00CE34C7">
              <w:rPr>
                <w:rFonts w:ascii="Times New Roman" w:hAnsi="Times New Roman"/>
                <w:b/>
                <w:sz w:val="24"/>
                <w:szCs w:val="24"/>
                <w:lang w:eastAsia="en-GB"/>
              </w:rPr>
              <w:t xml:space="preserve">Razina ozbiljnosti učinka </w:t>
            </w:r>
          </w:p>
        </w:tc>
        <w:tc>
          <w:tcPr>
            <w:tcW w:w="3085" w:type="dxa"/>
          </w:tcPr>
          <w:p w14:paraId="0A58EA8A" w14:textId="77777777" w:rsidR="00A31EDF" w:rsidRPr="00CE34C7" w:rsidRDefault="00A31EDF" w:rsidP="00DA1CA0">
            <w:pPr>
              <w:spacing w:after="0"/>
              <w:jc w:val="both"/>
              <w:rPr>
                <w:rFonts w:ascii="Times New Roman" w:hAnsi="Times New Roman"/>
                <w:b/>
                <w:sz w:val="24"/>
                <w:szCs w:val="24"/>
                <w:lang w:eastAsia="en-GB"/>
              </w:rPr>
            </w:pPr>
            <w:r w:rsidRPr="00CE34C7">
              <w:rPr>
                <w:rFonts w:ascii="Times New Roman" w:hAnsi="Times New Roman"/>
                <w:b/>
                <w:sz w:val="24"/>
                <w:szCs w:val="24"/>
                <w:lang w:eastAsia="en-GB"/>
              </w:rPr>
              <w:t xml:space="preserve">Mjere za sprečavanje i ublažavanje </w:t>
            </w:r>
          </w:p>
        </w:tc>
        <w:tc>
          <w:tcPr>
            <w:tcW w:w="1843" w:type="dxa"/>
          </w:tcPr>
          <w:p w14:paraId="102A61E3" w14:textId="77777777" w:rsidR="00A31EDF" w:rsidRPr="00CE34C7" w:rsidRDefault="00A31EDF" w:rsidP="00DA1CA0">
            <w:pPr>
              <w:spacing w:after="0"/>
              <w:jc w:val="both"/>
              <w:rPr>
                <w:rFonts w:ascii="Times New Roman" w:hAnsi="Times New Roman"/>
                <w:b/>
                <w:sz w:val="24"/>
                <w:szCs w:val="24"/>
                <w:lang w:eastAsia="en-GB"/>
              </w:rPr>
            </w:pPr>
            <w:r w:rsidRPr="00CE34C7">
              <w:rPr>
                <w:rFonts w:ascii="Times New Roman" w:hAnsi="Times New Roman"/>
                <w:b/>
                <w:sz w:val="24"/>
                <w:szCs w:val="24"/>
                <w:lang w:eastAsia="en-GB"/>
              </w:rPr>
              <w:t>Nadležno tijelo</w:t>
            </w:r>
          </w:p>
        </w:tc>
      </w:tr>
      <w:tr w:rsidR="00A31EDF" w:rsidRPr="00CE34C7" w14:paraId="5D963AAE" w14:textId="77777777" w:rsidTr="00244D97">
        <w:tc>
          <w:tcPr>
            <w:tcW w:w="972" w:type="dxa"/>
          </w:tcPr>
          <w:p w14:paraId="628BD8FB" w14:textId="77777777" w:rsidR="00A31EDF" w:rsidRPr="00CE34C7" w:rsidRDefault="00A31EDF" w:rsidP="00DA1CA0">
            <w:pPr>
              <w:spacing w:after="0"/>
              <w:jc w:val="both"/>
              <w:rPr>
                <w:rFonts w:ascii="Times New Roman" w:hAnsi="Times New Roman"/>
                <w:i/>
                <w:sz w:val="24"/>
                <w:szCs w:val="24"/>
                <w:lang w:eastAsia="en-GB"/>
              </w:rPr>
            </w:pPr>
          </w:p>
          <w:p w14:paraId="2A100B92" w14:textId="77777777" w:rsidR="00A31EDF" w:rsidRPr="00CE34C7" w:rsidRDefault="00A31EDF" w:rsidP="00DA1CA0">
            <w:pPr>
              <w:spacing w:after="0"/>
              <w:jc w:val="both"/>
              <w:rPr>
                <w:rFonts w:ascii="Times New Roman" w:hAnsi="Times New Roman"/>
                <w:i/>
                <w:sz w:val="24"/>
                <w:szCs w:val="24"/>
                <w:lang w:eastAsia="en-GB"/>
              </w:rPr>
            </w:pPr>
          </w:p>
        </w:tc>
        <w:tc>
          <w:tcPr>
            <w:tcW w:w="1908" w:type="dxa"/>
          </w:tcPr>
          <w:p w14:paraId="4498B994" w14:textId="77777777" w:rsidR="00A31EDF" w:rsidRPr="00CE34C7" w:rsidRDefault="00A31EDF" w:rsidP="00DA1CA0">
            <w:pPr>
              <w:spacing w:after="0"/>
              <w:jc w:val="both"/>
              <w:rPr>
                <w:rFonts w:ascii="Times New Roman" w:hAnsi="Times New Roman"/>
                <w:i/>
                <w:sz w:val="24"/>
                <w:szCs w:val="24"/>
                <w:lang w:eastAsia="en-GB"/>
              </w:rPr>
            </w:pPr>
          </w:p>
        </w:tc>
        <w:tc>
          <w:tcPr>
            <w:tcW w:w="1803" w:type="dxa"/>
          </w:tcPr>
          <w:p w14:paraId="32143EEE" w14:textId="77777777" w:rsidR="00A31EDF" w:rsidRPr="00CE34C7" w:rsidRDefault="00A31EDF" w:rsidP="00DA1CA0">
            <w:pPr>
              <w:spacing w:after="0"/>
              <w:jc w:val="both"/>
              <w:rPr>
                <w:rFonts w:ascii="Times New Roman" w:hAnsi="Times New Roman"/>
                <w:i/>
                <w:sz w:val="24"/>
                <w:szCs w:val="24"/>
                <w:lang w:eastAsia="en-GB"/>
              </w:rPr>
            </w:pPr>
          </w:p>
        </w:tc>
        <w:tc>
          <w:tcPr>
            <w:tcW w:w="3085" w:type="dxa"/>
          </w:tcPr>
          <w:p w14:paraId="4DBEF3F9" w14:textId="77777777" w:rsidR="00A31EDF" w:rsidRPr="00CE34C7" w:rsidRDefault="00A31EDF" w:rsidP="00DA1CA0">
            <w:pPr>
              <w:spacing w:after="0"/>
              <w:jc w:val="both"/>
              <w:rPr>
                <w:rFonts w:ascii="Times New Roman" w:hAnsi="Times New Roman"/>
                <w:i/>
                <w:sz w:val="24"/>
                <w:szCs w:val="24"/>
                <w:lang w:eastAsia="en-GB"/>
              </w:rPr>
            </w:pPr>
          </w:p>
        </w:tc>
        <w:tc>
          <w:tcPr>
            <w:tcW w:w="1843" w:type="dxa"/>
          </w:tcPr>
          <w:p w14:paraId="31A2642F" w14:textId="77777777" w:rsidR="00A31EDF" w:rsidRPr="00CE34C7" w:rsidRDefault="00A31EDF" w:rsidP="00DA1CA0">
            <w:pPr>
              <w:spacing w:after="0"/>
              <w:jc w:val="both"/>
              <w:rPr>
                <w:rFonts w:ascii="Times New Roman" w:hAnsi="Times New Roman"/>
                <w:i/>
                <w:sz w:val="24"/>
                <w:szCs w:val="24"/>
                <w:lang w:eastAsia="en-GB"/>
              </w:rPr>
            </w:pPr>
          </w:p>
        </w:tc>
      </w:tr>
      <w:tr w:rsidR="00A31EDF" w:rsidRPr="00CE34C7" w14:paraId="3D6DAF57" w14:textId="77777777" w:rsidTr="00244D97">
        <w:tc>
          <w:tcPr>
            <w:tcW w:w="972" w:type="dxa"/>
          </w:tcPr>
          <w:p w14:paraId="6755FE99" w14:textId="77777777" w:rsidR="00A31EDF" w:rsidRPr="00CE34C7" w:rsidRDefault="00A31EDF" w:rsidP="00DA1CA0">
            <w:pPr>
              <w:spacing w:after="0"/>
              <w:jc w:val="both"/>
              <w:rPr>
                <w:rFonts w:ascii="Times New Roman" w:hAnsi="Times New Roman"/>
                <w:i/>
                <w:sz w:val="24"/>
                <w:szCs w:val="24"/>
                <w:lang w:eastAsia="en-GB"/>
              </w:rPr>
            </w:pPr>
          </w:p>
          <w:p w14:paraId="6915282B" w14:textId="77777777" w:rsidR="00A31EDF" w:rsidRPr="00CE34C7" w:rsidRDefault="00A31EDF" w:rsidP="00DA1CA0">
            <w:pPr>
              <w:spacing w:after="0"/>
              <w:jc w:val="both"/>
              <w:rPr>
                <w:rFonts w:ascii="Times New Roman" w:hAnsi="Times New Roman"/>
                <w:i/>
                <w:sz w:val="24"/>
                <w:szCs w:val="24"/>
                <w:lang w:eastAsia="en-GB"/>
              </w:rPr>
            </w:pPr>
          </w:p>
        </w:tc>
        <w:tc>
          <w:tcPr>
            <w:tcW w:w="1908" w:type="dxa"/>
          </w:tcPr>
          <w:p w14:paraId="6BB2EBBC" w14:textId="77777777" w:rsidR="00A31EDF" w:rsidRPr="00CE34C7" w:rsidRDefault="00A31EDF" w:rsidP="00DA1CA0">
            <w:pPr>
              <w:spacing w:after="0"/>
              <w:jc w:val="both"/>
              <w:rPr>
                <w:rFonts w:ascii="Times New Roman" w:hAnsi="Times New Roman"/>
                <w:i/>
                <w:sz w:val="24"/>
                <w:szCs w:val="24"/>
                <w:lang w:eastAsia="en-GB"/>
              </w:rPr>
            </w:pPr>
          </w:p>
        </w:tc>
        <w:tc>
          <w:tcPr>
            <w:tcW w:w="1803" w:type="dxa"/>
          </w:tcPr>
          <w:p w14:paraId="4A0A7DA3" w14:textId="77777777" w:rsidR="00A31EDF" w:rsidRPr="00CE34C7" w:rsidRDefault="00A31EDF" w:rsidP="00DA1CA0">
            <w:pPr>
              <w:spacing w:after="0"/>
              <w:jc w:val="both"/>
              <w:rPr>
                <w:rFonts w:ascii="Times New Roman" w:hAnsi="Times New Roman"/>
                <w:i/>
                <w:sz w:val="24"/>
                <w:szCs w:val="24"/>
                <w:lang w:eastAsia="en-GB"/>
              </w:rPr>
            </w:pPr>
          </w:p>
        </w:tc>
        <w:tc>
          <w:tcPr>
            <w:tcW w:w="3085" w:type="dxa"/>
          </w:tcPr>
          <w:p w14:paraId="0F82B740" w14:textId="77777777" w:rsidR="00A31EDF" w:rsidRPr="00CE34C7" w:rsidRDefault="00A31EDF" w:rsidP="00DA1CA0">
            <w:pPr>
              <w:spacing w:after="0"/>
              <w:jc w:val="both"/>
              <w:rPr>
                <w:rFonts w:ascii="Times New Roman" w:hAnsi="Times New Roman"/>
                <w:i/>
                <w:sz w:val="24"/>
                <w:szCs w:val="24"/>
                <w:lang w:eastAsia="en-GB"/>
              </w:rPr>
            </w:pPr>
          </w:p>
        </w:tc>
        <w:tc>
          <w:tcPr>
            <w:tcW w:w="1843" w:type="dxa"/>
          </w:tcPr>
          <w:p w14:paraId="24BCCE58" w14:textId="77777777" w:rsidR="00A31EDF" w:rsidRPr="00CE34C7" w:rsidRDefault="00A31EDF" w:rsidP="00DA1CA0">
            <w:pPr>
              <w:spacing w:after="0"/>
              <w:jc w:val="both"/>
              <w:rPr>
                <w:rFonts w:ascii="Times New Roman" w:hAnsi="Times New Roman"/>
                <w:i/>
                <w:sz w:val="24"/>
                <w:szCs w:val="24"/>
                <w:lang w:eastAsia="en-GB"/>
              </w:rPr>
            </w:pPr>
          </w:p>
        </w:tc>
      </w:tr>
      <w:tr w:rsidR="00A31EDF" w:rsidRPr="00CE34C7" w14:paraId="1646AD93" w14:textId="77777777" w:rsidTr="00244D97">
        <w:tc>
          <w:tcPr>
            <w:tcW w:w="972" w:type="dxa"/>
          </w:tcPr>
          <w:p w14:paraId="33EC6F8D" w14:textId="77777777" w:rsidR="00A31EDF" w:rsidRPr="00CE34C7" w:rsidRDefault="00A31EDF" w:rsidP="00DA1CA0">
            <w:pPr>
              <w:spacing w:after="0"/>
              <w:jc w:val="both"/>
              <w:rPr>
                <w:rFonts w:ascii="Times New Roman" w:hAnsi="Times New Roman"/>
                <w:i/>
                <w:sz w:val="24"/>
                <w:szCs w:val="24"/>
                <w:lang w:eastAsia="en-GB"/>
              </w:rPr>
            </w:pPr>
          </w:p>
          <w:p w14:paraId="108050FD" w14:textId="77777777" w:rsidR="00A31EDF" w:rsidRPr="00CE34C7" w:rsidRDefault="00A31EDF" w:rsidP="00DA1CA0">
            <w:pPr>
              <w:spacing w:after="0"/>
              <w:jc w:val="both"/>
              <w:rPr>
                <w:rFonts w:ascii="Times New Roman" w:hAnsi="Times New Roman"/>
                <w:i/>
                <w:sz w:val="24"/>
                <w:szCs w:val="24"/>
                <w:lang w:eastAsia="en-GB"/>
              </w:rPr>
            </w:pPr>
          </w:p>
        </w:tc>
        <w:tc>
          <w:tcPr>
            <w:tcW w:w="1908" w:type="dxa"/>
          </w:tcPr>
          <w:p w14:paraId="25AFA871" w14:textId="77777777" w:rsidR="00A31EDF" w:rsidRPr="00CE34C7" w:rsidRDefault="00A31EDF" w:rsidP="00DA1CA0">
            <w:pPr>
              <w:spacing w:after="0"/>
              <w:jc w:val="both"/>
              <w:rPr>
                <w:rFonts w:ascii="Times New Roman" w:hAnsi="Times New Roman"/>
                <w:i/>
                <w:sz w:val="24"/>
                <w:szCs w:val="24"/>
                <w:lang w:eastAsia="en-GB"/>
              </w:rPr>
            </w:pPr>
          </w:p>
        </w:tc>
        <w:tc>
          <w:tcPr>
            <w:tcW w:w="1803" w:type="dxa"/>
          </w:tcPr>
          <w:p w14:paraId="5EDDC92C" w14:textId="77777777" w:rsidR="00A31EDF" w:rsidRPr="00CE34C7" w:rsidRDefault="00A31EDF" w:rsidP="00DA1CA0">
            <w:pPr>
              <w:spacing w:after="0"/>
              <w:jc w:val="both"/>
              <w:rPr>
                <w:rFonts w:ascii="Times New Roman" w:hAnsi="Times New Roman"/>
                <w:i/>
                <w:sz w:val="24"/>
                <w:szCs w:val="24"/>
                <w:lang w:eastAsia="en-GB"/>
              </w:rPr>
            </w:pPr>
          </w:p>
        </w:tc>
        <w:tc>
          <w:tcPr>
            <w:tcW w:w="3085" w:type="dxa"/>
          </w:tcPr>
          <w:p w14:paraId="7D7B79D1" w14:textId="77777777" w:rsidR="00A31EDF" w:rsidRPr="00CE34C7" w:rsidRDefault="00A31EDF" w:rsidP="00DA1CA0">
            <w:pPr>
              <w:spacing w:after="0"/>
              <w:jc w:val="both"/>
              <w:rPr>
                <w:rFonts w:ascii="Times New Roman" w:hAnsi="Times New Roman"/>
                <w:i/>
                <w:sz w:val="24"/>
                <w:szCs w:val="24"/>
                <w:lang w:eastAsia="en-GB"/>
              </w:rPr>
            </w:pPr>
          </w:p>
        </w:tc>
        <w:tc>
          <w:tcPr>
            <w:tcW w:w="1843" w:type="dxa"/>
          </w:tcPr>
          <w:p w14:paraId="04FD4928" w14:textId="77777777" w:rsidR="00A31EDF" w:rsidRPr="00CE34C7" w:rsidRDefault="00A31EDF" w:rsidP="00DA1CA0">
            <w:pPr>
              <w:spacing w:after="0"/>
              <w:jc w:val="both"/>
              <w:rPr>
                <w:rFonts w:ascii="Times New Roman" w:hAnsi="Times New Roman"/>
                <w:i/>
                <w:sz w:val="24"/>
                <w:szCs w:val="24"/>
                <w:lang w:eastAsia="en-GB"/>
              </w:rPr>
            </w:pPr>
          </w:p>
        </w:tc>
      </w:tr>
      <w:tr w:rsidR="00A31EDF" w:rsidRPr="00CE34C7" w14:paraId="0FC3C67E" w14:textId="77777777" w:rsidTr="00244D97">
        <w:tc>
          <w:tcPr>
            <w:tcW w:w="972" w:type="dxa"/>
          </w:tcPr>
          <w:p w14:paraId="307DB081" w14:textId="77777777" w:rsidR="00A31EDF" w:rsidRPr="00CE34C7" w:rsidRDefault="00A31EDF" w:rsidP="00DA1CA0">
            <w:pPr>
              <w:spacing w:after="0"/>
              <w:jc w:val="both"/>
              <w:rPr>
                <w:rFonts w:ascii="Times New Roman" w:hAnsi="Times New Roman"/>
                <w:i/>
                <w:sz w:val="24"/>
                <w:szCs w:val="24"/>
                <w:lang w:eastAsia="en-GB"/>
              </w:rPr>
            </w:pPr>
          </w:p>
          <w:p w14:paraId="60E8FF02" w14:textId="77777777" w:rsidR="00A31EDF" w:rsidRPr="00CE34C7" w:rsidRDefault="00A31EDF" w:rsidP="00DA1CA0">
            <w:pPr>
              <w:spacing w:after="0"/>
              <w:jc w:val="both"/>
              <w:rPr>
                <w:rFonts w:ascii="Times New Roman" w:hAnsi="Times New Roman"/>
                <w:i/>
                <w:sz w:val="24"/>
                <w:szCs w:val="24"/>
                <w:lang w:eastAsia="en-GB"/>
              </w:rPr>
            </w:pPr>
          </w:p>
        </w:tc>
        <w:tc>
          <w:tcPr>
            <w:tcW w:w="1908" w:type="dxa"/>
          </w:tcPr>
          <w:p w14:paraId="658BC7C4" w14:textId="77777777" w:rsidR="00A31EDF" w:rsidRPr="00CE34C7" w:rsidRDefault="00A31EDF" w:rsidP="00DA1CA0">
            <w:pPr>
              <w:spacing w:after="0"/>
              <w:jc w:val="both"/>
              <w:rPr>
                <w:rFonts w:ascii="Times New Roman" w:hAnsi="Times New Roman"/>
                <w:i/>
                <w:sz w:val="24"/>
                <w:szCs w:val="24"/>
                <w:lang w:eastAsia="en-GB"/>
              </w:rPr>
            </w:pPr>
          </w:p>
        </w:tc>
        <w:tc>
          <w:tcPr>
            <w:tcW w:w="1803" w:type="dxa"/>
          </w:tcPr>
          <w:p w14:paraId="3E7B9474" w14:textId="77777777" w:rsidR="00A31EDF" w:rsidRPr="00CE34C7" w:rsidRDefault="00A31EDF" w:rsidP="00DA1CA0">
            <w:pPr>
              <w:spacing w:after="0"/>
              <w:jc w:val="both"/>
              <w:rPr>
                <w:rFonts w:ascii="Times New Roman" w:hAnsi="Times New Roman"/>
                <w:i/>
                <w:sz w:val="24"/>
                <w:szCs w:val="24"/>
                <w:lang w:eastAsia="en-GB"/>
              </w:rPr>
            </w:pPr>
          </w:p>
        </w:tc>
        <w:tc>
          <w:tcPr>
            <w:tcW w:w="3085" w:type="dxa"/>
          </w:tcPr>
          <w:p w14:paraId="25FAEF59" w14:textId="77777777" w:rsidR="00A31EDF" w:rsidRPr="00CE34C7" w:rsidRDefault="00A31EDF" w:rsidP="00DA1CA0">
            <w:pPr>
              <w:spacing w:after="0"/>
              <w:jc w:val="both"/>
              <w:rPr>
                <w:rFonts w:ascii="Times New Roman" w:hAnsi="Times New Roman"/>
                <w:i/>
                <w:sz w:val="24"/>
                <w:szCs w:val="24"/>
                <w:lang w:eastAsia="en-GB"/>
              </w:rPr>
            </w:pPr>
          </w:p>
        </w:tc>
        <w:tc>
          <w:tcPr>
            <w:tcW w:w="1843" w:type="dxa"/>
          </w:tcPr>
          <w:p w14:paraId="26BCEE91" w14:textId="77777777" w:rsidR="00A31EDF" w:rsidRPr="00CE34C7" w:rsidRDefault="00A31EDF" w:rsidP="00DA1CA0">
            <w:pPr>
              <w:spacing w:after="0"/>
              <w:jc w:val="both"/>
              <w:rPr>
                <w:rFonts w:ascii="Times New Roman" w:hAnsi="Times New Roman"/>
                <w:i/>
                <w:sz w:val="24"/>
                <w:szCs w:val="24"/>
                <w:lang w:eastAsia="en-GB"/>
              </w:rPr>
            </w:pPr>
          </w:p>
        </w:tc>
      </w:tr>
      <w:tr w:rsidR="00A31EDF" w:rsidRPr="00CE34C7" w14:paraId="6423BF31" w14:textId="77777777" w:rsidTr="00244D97">
        <w:tc>
          <w:tcPr>
            <w:tcW w:w="972" w:type="dxa"/>
          </w:tcPr>
          <w:p w14:paraId="64A283B2" w14:textId="77777777" w:rsidR="00A31EDF" w:rsidRPr="00CE34C7" w:rsidRDefault="00A31EDF" w:rsidP="00DA1CA0">
            <w:pPr>
              <w:spacing w:after="0"/>
              <w:jc w:val="both"/>
              <w:rPr>
                <w:rFonts w:ascii="Times New Roman" w:hAnsi="Times New Roman"/>
                <w:i/>
                <w:sz w:val="24"/>
                <w:szCs w:val="24"/>
                <w:lang w:eastAsia="en-GB"/>
              </w:rPr>
            </w:pPr>
          </w:p>
          <w:p w14:paraId="49A33F25" w14:textId="77777777" w:rsidR="00A31EDF" w:rsidRPr="00CE34C7" w:rsidRDefault="00A31EDF" w:rsidP="00DA1CA0">
            <w:pPr>
              <w:spacing w:after="0"/>
              <w:jc w:val="both"/>
              <w:rPr>
                <w:rFonts w:ascii="Times New Roman" w:hAnsi="Times New Roman"/>
                <w:i/>
                <w:sz w:val="24"/>
                <w:szCs w:val="24"/>
                <w:lang w:eastAsia="en-GB"/>
              </w:rPr>
            </w:pPr>
          </w:p>
        </w:tc>
        <w:tc>
          <w:tcPr>
            <w:tcW w:w="1908" w:type="dxa"/>
          </w:tcPr>
          <w:p w14:paraId="16BA5578" w14:textId="77777777" w:rsidR="00A31EDF" w:rsidRPr="00CE34C7" w:rsidRDefault="00A31EDF" w:rsidP="00DA1CA0">
            <w:pPr>
              <w:spacing w:after="0"/>
              <w:jc w:val="both"/>
              <w:rPr>
                <w:rFonts w:ascii="Times New Roman" w:hAnsi="Times New Roman"/>
                <w:i/>
                <w:sz w:val="24"/>
                <w:szCs w:val="24"/>
                <w:lang w:eastAsia="en-GB"/>
              </w:rPr>
            </w:pPr>
          </w:p>
        </w:tc>
        <w:tc>
          <w:tcPr>
            <w:tcW w:w="1803" w:type="dxa"/>
          </w:tcPr>
          <w:p w14:paraId="056DAD12" w14:textId="77777777" w:rsidR="00A31EDF" w:rsidRPr="00CE34C7" w:rsidRDefault="00A31EDF" w:rsidP="00DA1CA0">
            <w:pPr>
              <w:spacing w:after="0"/>
              <w:jc w:val="both"/>
              <w:rPr>
                <w:rFonts w:ascii="Times New Roman" w:hAnsi="Times New Roman"/>
                <w:i/>
                <w:sz w:val="24"/>
                <w:szCs w:val="24"/>
                <w:lang w:eastAsia="en-GB"/>
              </w:rPr>
            </w:pPr>
          </w:p>
        </w:tc>
        <w:tc>
          <w:tcPr>
            <w:tcW w:w="3085" w:type="dxa"/>
          </w:tcPr>
          <w:p w14:paraId="5B954229" w14:textId="77777777" w:rsidR="00A31EDF" w:rsidRPr="00CE34C7" w:rsidRDefault="00A31EDF" w:rsidP="00DA1CA0">
            <w:pPr>
              <w:spacing w:after="0"/>
              <w:jc w:val="both"/>
              <w:rPr>
                <w:rFonts w:ascii="Times New Roman" w:hAnsi="Times New Roman"/>
                <w:i/>
                <w:sz w:val="24"/>
                <w:szCs w:val="24"/>
                <w:lang w:eastAsia="en-GB"/>
              </w:rPr>
            </w:pPr>
          </w:p>
        </w:tc>
        <w:tc>
          <w:tcPr>
            <w:tcW w:w="1843" w:type="dxa"/>
          </w:tcPr>
          <w:p w14:paraId="081808B2" w14:textId="77777777" w:rsidR="00A31EDF" w:rsidRPr="00CE34C7" w:rsidRDefault="00A31EDF" w:rsidP="00DA1CA0">
            <w:pPr>
              <w:spacing w:after="0"/>
              <w:jc w:val="both"/>
              <w:rPr>
                <w:rFonts w:ascii="Times New Roman" w:hAnsi="Times New Roman"/>
                <w:i/>
                <w:sz w:val="24"/>
                <w:szCs w:val="24"/>
                <w:lang w:eastAsia="en-GB"/>
              </w:rPr>
            </w:pPr>
          </w:p>
        </w:tc>
      </w:tr>
    </w:tbl>
    <w:p w14:paraId="07223EA3" w14:textId="7AEF16BF" w:rsidR="007C0109" w:rsidRPr="00CE34C7" w:rsidRDefault="007C0109" w:rsidP="00066BF3">
      <w:pPr>
        <w:spacing w:after="0"/>
        <w:ind w:right="-426"/>
        <w:jc w:val="both"/>
        <w:rPr>
          <w:b/>
        </w:rPr>
      </w:pPr>
    </w:p>
    <w:p w14:paraId="45ED6281" w14:textId="77777777" w:rsidR="00885555" w:rsidRPr="00CE34C7" w:rsidRDefault="00885555" w:rsidP="00066BF3">
      <w:pPr>
        <w:pStyle w:val="Odlomakpopisa"/>
        <w:ind w:left="284" w:right="-426"/>
        <w:jc w:val="both"/>
        <w:rPr>
          <w:b/>
          <w:lang w:val="hr-HR"/>
        </w:rPr>
      </w:pPr>
    </w:p>
    <w:p w14:paraId="026E5E51" w14:textId="4768F6A1" w:rsidR="00885555" w:rsidRPr="00CE34C7" w:rsidRDefault="00885555" w:rsidP="00066BF3">
      <w:pPr>
        <w:pStyle w:val="Odlomakpopisa"/>
        <w:numPr>
          <w:ilvl w:val="0"/>
          <w:numId w:val="1"/>
        </w:numPr>
        <w:spacing w:after="60"/>
        <w:ind w:left="284" w:right="-567"/>
        <w:rPr>
          <w:b/>
          <w:lang w:val="hr-HR"/>
        </w:rPr>
      </w:pPr>
      <w:r w:rsidRPr="00CE34C7">
        <w:rPr>
          <w:b/>
          <w:lang w:val="hr-HR"/>
        </w:rPr>
        <w:t xml:space="preserve">Opišite doprinos projekta ispunjavanju obveza prema zakonodavstvu EU iz područja zaštite prirode i/ili ciljeva Strategije EU o </w:t>
      </w:r>
      <w:proofErr w:type="spellStart"/>
      <w:r w:rsidRPr="00CE34C7">
        <w:rPr>
          <w:b/>
          <w:lang w:val="hr-HR"/>
        </w:rPr>
        <w:t>bioraznolikosti</w:t>
      </w:r>
      <w:proofErr w:type="spellEnd"/>
      <w:r w:rsidRPr="00CE34C7">
        <w:rPr>
          <w:b/>
          <w:lang w:val="hr-HR"/>
        </w:rPr>
        <w:t xml:space="preserve"> do 2020. godine. </w:t>
      </w:r>
    </w:p>
    <w:tbl>
      <w:tblPr>
        <w:tblStyle w:val="Reetkatablice"/>
        <w:tblW w:w="9781" w:type="dxa"/>
        <w:tblInd w:w="-5" w:type="dxa"/>
        <w:tblLook w:val="04A0" w:firstRow="1" w:lastRow="0" w:firstColumn="1" w:lastColumn="0" w:noHBand="0" w:noVBand="1"/>
      </w:tblPr>
      <w:tblGrid>
        <w:gridCol w:w="9781"/>
      </w:tblGrid>
      <w:tr w:rsidR="00885555" w:rsidRPr="00CE34C7" w14:paraId="25AD0B80" w14:textId="77777777" w:rsidTr="00066BF3">
        <w:tc>
          <w:tcPr>
            <w:tcW w:w="9781" w:type="dxa"/>
          </w:tcPr>
          <w:p w14:paraId="5F2509B6" w14:textId="35990A8D" w:rsidR="00885555" w:rsidRPr="00CE34C7" w:rsidRDefault="00885555" w:rsidP="00DA1CA0">
            <w:pPr>
              <w:spacing w:after="0"/>
              <w:jc w:val="both"/>
              <w:rPr>
                <w:rFonts w:ascii="Times New Roman" w:hAnsi="Times New Roman"/>
                <w:i/>
                <w:sz w:val="24"/>
                <w:szCs w:val="24"/>
                <w:lang w:eastAsia="en-GB"/>
              </w:rPr>
            </w:pPr>
            <w:r w:rsidRPr="00CE34C7">
              <w:rPr>
                <w:rFonts w:ascii="Times New Roman" w:hAnsi="Times New Roman"/>
                <w:i/>
                <w:sz w:val="24"/>
                <w:szCs w:val="24"/>
                <w:lang w:eastAsia="en-GB"/>
              </w:rPr>
              <w:t xml:space="preserve">Molimo opišite povezanost rezultata projekta s ispunjavanjem obveza prema barem jednom od navedenih EU propisa: Direktiva o pticama, Direktiva o staništima, Uredba o invazivnim stranim vrstama, Uredba o trgovini divljim vrstama (CITES), Okvirna direktiva o morskoj strategiji i/ili povezanost rezultata projekta s ispunjavanjem barem jednog od šest ciljeva ili barem jedne od 20 aktivnosti </w:t>
            </w:r>
            <w:r w:rsidR="00425E1D" w:rsidRPr="00CE34C7">
              <w:rPr>
                <w:rFonts w:ascii="Times New Roman" w:hAnsi="Times New Roman"/>
                <w:i/>
                <w:sz w:val="24"/>
                <w:szCs w:val="24"/>
                <w:lang w:eastAsia="en-GB"/>
              </w:rPr>
              <w:t xml:space="preserve">Strategije </w:t>
            </w:r>
            <w:r w:rsidRPr="00CE34C7">
              <w:rPr>
                <w:rFonts w:ascii="Times New Roman" w:hAnsi="Times New Roman"/>
                <w:i/>
                <w:sz w:val="24"/>
                <w:szCs w:val="24"/>
                <w:lang w:eastAsia="en-GB"/>
              </w:rPr>
              <w:t xml:space="preserve">EU o </w:t>
            </w:r>
            <w:proofErr w:type="spellStart"/>
            <w:r w:rsidRPr="00CE34C7">
              <w:rPr>
                <w:rFonts w:ascii="Times New Roman" w:hAnsi="Times New Roman"/>
                <w:i/>
                <w:sz w:val="24"/>
                <w:szCs w:val="24"/>
                <w:lang w:eastAsia="en-GB"/>
              </w:rPr>
              <w:t>bioraznolikosti</w:t>
            </w:r>
            <w:proofErr w:type="spellEnd"/>
            <w:r w:rsidRPr="00CE34C7">
              <w:rPr>
                <w:rFonts w:ascii="Times New Roman" w:hAnsi="Times New Roman"/>
                <w:i/>
                <w:sz w:val="24"/>
                <w:szCs w:val="24"/>
                <w:lang w:eastAsia="en-GB"/>
              </w:rPr>
              <w:t xml:space="preserve"> do 2020 godine. </w:t>
            </w:r>
          </w:p>
          <w:p w14:paraId="2AF2857B" w14:textId="77777777" w:rsidR="00885555" w:rsidRPr="00CE34C7" w:rsidRDefault="00885555" w:rsidP="00066BF3">
            <w:pPr>
              <w:spacing w:after="0"/>
              <w:ind w:left="284" w:right="-426"/>
              <w:jc w:val="both"/>
              <w:rPr>
                <w:rFonts w:ascii="Times New Roman" w:hAnsi="Times New Roman"/>
                <w:i/>
                <w:sz w:val="24"/>
                <w:szCs w:val="24"/>
                <w:lang w:eastAsia="en-GB"/>
              </w:rPr>
            </w:pPr>
          </w:p>
          <w:p w14:paraId="34F77B8D" w14:textId="77777777" w:rsidR="00885555" w:rsidRPr="00CE34C7" w:rsidRDefault="00885555" w:rsidP="00066BF3">
            <w:pPr>
              <w:spacing w:after="0"/>
              <w:ind w:left="284" w:right="-426"/>
              <w:jc w:val="both"/>
              <w:rPr>
                <w:rFonts w:ascii="Times New Roman" w:hAnsi="Times New Roman"/>
                <w:i/>
                <w:sz w:val="24"/>
                <w:szCs w:val="24"/>
                <w:lang w:eastAsia="en-GB"/>
              </w:rPr>
            </w:pPr>
          </w:p>
          <w:p w14:paraId="138890D3" w14:textId="6F2DE9B9" w:rsidR="00885555" w:rsidRPr="00CE34C7" w:rsidRDefault="00885555" w:rsidP="00066BF3">
            <w:pPr>
              <w:spacing w:after="0"/>
              <w:ind w:left="284" w:right="-426"/>
              <w:jc w:val="both"/>
              <w:rPr>
                <w:rFonts w:ascii="Times New Roman" w:hAnsi="Times New Roman"/>
                <w:i/>
                <w:sz w:val="24"/>
                <w:szCs w:val="24"/>
                <w:lang w:eastAsia="en-GB"/>
              </w:rPr>
            </w:pPr>
          </w:p>
          <w:p w14:paraId="79289A1C" w14:textId="77777777" w:rsidR="00885555" w:rsidRPr="00CE34C7" w:rsidRDefault="00885555" w:rsidP="00D23303">
            <w:pPr>
              <w:pStyle w:val="Odlomakpopisa"/>
              <w:spacing w:after="60"/>
              <w:ind w:left="284" w:right="-426"/>
              <w:rPr>
                <w:b/>
                <w:lang w:val="hr-HR"/>
              </w:rPr>
            </w:pPr>
          </w:p>
        </w:tc>
      </w:tr>
    </w:tbl>
    <w:p w14:paraId="7A9EF38E" w14:textId="77777777" w:rsidR="00885555" w:rsidRPr="00CE34C7" w:rsidRDefault="00885555" w:rsidP="00066BF3">
      <w:pPr>
        <w:pStyle w:val="Odlomakpopisa"/>
        <w:spacing w:line="276" w:lineRule="auto"/>
        <w:ind w:left="284" w:right="-426"/>
        <w:jc w:val="both"/>
        <w:rPr>
          <w:b/>
          <w:lang w:val="hr-HR"/>
        </w:rPr>
      </w:pPr>
    </w:p>
    <w:p w14:paraId="3EF2886B" w14:textId="77777777" w:rsidR="00885555" w:rsidRPr="00CE34C7" w:rsidRDefault="00885555" w:rsidP="00066BF3">
      <w:pPr>
        <w:spacing w:after="0"/>
        <w:ind w:left="284" w:right="-426"/>
        <w:jc w:val="both"/>
        <w:rPr>
          <w:b/>
        </w:rPr>
      </w:pPr>
    </w:p>
    <w:p w14:paraId="330C6283" w14:textId="65A6EAC0" w:rsidR="00885555" w:rsidRPr="00CE34C7" w:rsidRDefault="00885555" w:rsidP="00066BF3">
      <w:pPr>
        <w:pStyle w:val="Odlomakpopisa"/>
        <w:numPr>
          <w:ilvl w:val="0"/>
          <w:numId w:val="1"/>
        </w:numPr>
        <w:spacing w:after="60"/>
        <w:ind w:left="284" w:right="-426"/>
        <w:rPr>
          <w:b/>
          <w:lang w:val="hr-HR"/>
        </w:rPr>
      </w:pPr>
      <w:r w:rsidRPr="00CE34C7">
        <w:rPr>
          <w:b/>
          <w:lang w:val="hr-HR"/>
        </w:rPr>
        <w:t xml:space="preserve">Opišite doprinos projekta ispunjavanju ciljeva ili aktivnosti ili pokazatelja </w:t>
      </w:r>
      <w:r w:rsidR="004E5784" w:rsidRPr="00CE34C7">
        <w:rPr>
          <w:b/>
          <w:lang w:val="hr-HR"/>
        </w:rPr>
        <w:t>S</w:t>
      </w:r>
      <w:r w:rsidRPr="00CE34C7">
        <w:rPr>
          <w:b/>
          <w:lang w:val="hr-HR"/>
        </w:rPr>
        <w:t xml:space="preserve">trategije i akcijskog plana zaštite prirode RH </w:t>
      </w:r>
    </w:p>
    <w:tbl>
      <w:tblPr>
        <w:tblStyle w:val="Reetkatablice"/>
        <w:tblW w:w="9776" w:type="dxa"/>
        <w:tblLook w:val="04A0" w:firstRow="1" w:lastRow="0" w:firstColumn="1" w:lastColumn="0" w:noHBand="0" w:noVBand="1"/>
      </w:tblPr>
      <w:tblGrid>
        <w:gridCol w:w="9776"/>
      </w:tblGrid>
      <w:tr w:rsidR="00885555" w:rsidRPr="00CE34C7" w14:paraId="5DFCF474" w14:textId="77777777" w:rsidTr="00066BF3">
        <w:tc>
          <w:tcPr>
            <w:tcW w:w="9776" w:type="dxa"/>
          </w:tcPr>
          <w:p w14:paraId="7D2C083D" w14:textId="33128A0A" w:rsidR="00885555" w:rsidRPr="00CE34C7" w:rsidRDefault="00885555" w:rsidP="00DA1CA0">
            <w:pPr>
              <w:spacing w:after="0"/>
              <w:jc w:val="both"/>
              <w:rPr>
                <w:rFonts w:ascii="Times New Roman" w:hAnsi="Times New Roman"/>
                <w:i/>
                <w:sz w:val="24"/>
                <w:szCs w:val="24"/>
                <w:lang w:eastAsia="en-GB"/>
              </w:rPr>
            </w:pPr>
            <w:r w:rsidRPr="00CE34C7">
              <w:rPr>
                <w:rFonts w:ascii="Times New Roman" w:hAnsi="Times New Roman"/>
                <w:i/>
                <w:sz w:val="24"/>
                <w:szCs w:val="24"/>
                <w:lang w:eastAsia="en-GB"/>
              </w:rPr>
              <w:t xml:space="preserve">Na koji je način Projektni prijedlog sukladan i doprinosi aktualnoj Strategiji i akcijskom planu </w:t>
            </w:r>
            <w:r w:rsidR="00425E1D" w:rsidRPr="00CE34C7">
              <w:rPr>
                <w:rFonts w:ascii="Times New Roman" w:hAnsi="Times New Roman"/>
                <w:i/>
                <w:sz w:val="24"/>
                <w:szCs w:val="24"/>
                <w:lang w:eastAsia="en-GB"/>
              </w:rPr>
              <w:t xml:space="preserve">zaštite </w:t>
            </w:r>
            <w:r w:rsidR="008473F0">
              <w:rPr>
                <w:rFonts w:ascii="Times New Roman" w:hAnsi="Times New Roman"/>
                <w:i/>
                <w:sz w:val="24"/>
                <w:szCs w:val="24"/>
                <w:lang w:eastAsia="en-GB"/>
              </w:rPr>
              <w:t>prirode Republike Hrva</w:t>
            </w:r>
            <w:r w:rsidR="00A31EDF">
              <w:rPr>
                <w:rFonts w:ascii="Times New Roman" w:hAnsi="Times New Roman"/>
                <w:i/>
                <w:sz w:val="24"/>
                <w:szCs w:val="24"/>
                <w:lang w:eastAsia="en-GB"/>
              </w:rPr>
              <w:t>tske za razdoblje 2017. – 2025.</w:t>
            </w:r>
            <w:r w:rsidR="008473F0">
              <w:rPr>
                <w:rFonts w:ascii="Times New Roman" w:hAnsi="Times New Roman"/>
                <w:i/>
                <w:sz w:val="24"/>
                <w:szCs w:val="24"/>
                <w:lang w:eastAsia="en-GB"/>
              </w:rPr>
              <w:t xml:space="preserve"> </w:t>
            </w:r>
            <w:r w:rsidR="00B51547">
              <w:rPr>
                <w:rFonts w:ascii="Times New Roman" w:hAnsi="Times New Roman"/>
                <w:i/>
                <w:sz w:val="24"/>
                <w:szCs w:val="24"/>
                <w:lang w:eastAsia="en-GB"/>
              </w:rPr>
              <w:t>(NN 72/17)</w:t>
            </w:r>
          </w:p>
          <w:p w14:paraId="1D450566" w14:textId="77777777" w:rsidR="00885555" w:rsidRPr="00CE34C7" w:rsidRDefault="00885555" w:rsidP="00066BF3">
            <w:pPr>
              <w:spacing w:after="0"/>
              <w:ind w:left="284" w:right="-426"/>
              <w:jc w:val="both"/>
              <w:rPr>
                <w:rFonts w:ascii="Times New Roman" w:hAnsi="Times New Roman"/>
                <w:i/>
                <w:sz w:val="24"/>
                <w:szCs w:val="24"/>
                <w:lang w:eastAsia="en-GB"/>
              </w:rPr>
            </w:pPr>
          </w:p>
          <w:p w14:paraId="7BECC9A1" w14:textId="77777777" w:rsidR="00885555" w:rsidRPr="00CE34C7" w:rsidRDefault="00885555" w:rsidP="00066BF3">
            <w:pPr>
              <w:spacing w:after="0"/>
              <w:ind w:left="284" w:right="-426"/>
              <w:jc w:val="both"/>
              <w:rPr>
                <w:rFonts w:ascii="Times New Roman" w:hAnsi="Times New Roman"/>
                <w:i/>
                <w:sz w:val="24"/>
                <w:szCs w:val="24"/>
                <w:lang w:eastAsia="en-GB"/>
              </w:rPr>
            </w:pPr>
          </w:p>
          <w:p w14:paraId="460032CE" w14:textId="77777777" w:rsidR="00885555" w:rsidRPr="00CE34C7" w:rsidRDefault="00885555" w:rsidP="00066BF3">
            <w:pPr>
              <w:spacing w:after="0"/>
              <w:ind w:left="284" w:right="-426"/>
              <w:jc w:val="both"/>
              <w:rPr>
                <w:rFonts w:ascii="Times New Roman" w:hAnsi="Times New Roman"/>
                <w:i/>
                <w:sz w:val="24"/>
                <w:szCs w:val="24"/>
                <w:lang w:eastAsia="en-GB"/>
              </w:rPr>
            </w:pPr>
          </w:p>
          <w:p w14:paraId="10A9D27E" w14:textId="77777777" w:rsidR="00885555" w:rsidRPr="00CE34C7" w:rsidRDefault="00885555" w:rsidP="00D23303">
            <w:pPr>
              <w:pStyle w:val="Naslov"/>
              <w:ind w:left="284" w:right="-426"/>
              <w:jc w:val="both"/>
              <w:rPr>
                <w:rFonts w:eastAsia="Cambria"/>
                <w:sz w:val="24"/>
                <w:szCs w:val="24"/>
                <w:lang w:val="hr-HR"/>
              </w:rPr>
            </w:pPr>
          </w:p>
        </w:tc>
      </w:tr>
    </w:tbl>
    <w:p w14:paraId="4C3AE752" w14:textId="77777777" w:rsidR="00885555" w:rsidRPr="00CE34C7" w:rsidRDefault="00885555" w:rsidP="00066BF3">
      <w:pPr>
        <w:pStyle w:val="Odlomakpopisa"/>
        <w:spacing w:line="276" w:lineRule="auto"/>
        <w:ind w:left="284" w:right="-426"/>
        <w:jc w:val="both"/>
        <w:rPr>
          <w:b/>
          <w:lang w:val="hr-HR"/>
        </w:rPr>
      </w:pPr>
    </w:p>
    <w:p w14:paraId="61A4413B" w14:textId="1A543209" w:rsidR="00885555" w:rsidRPr="00CE34C7" w:rsidRDefault="00885555" w:rsidP="00066BF3">
      <w:pPr>
        <w:pStyle w:val="Odlomakpopisa"/>
        <w:spacing w:line="276" w:lineRule="auto"/>
        <w:ind w:left="284" w:right="-426"/>
        <w:jc w:val="both"/>
        <w:rPr>
          <w:b/>
          <w:lang w:val="hr-HR"/>
        </w:rPr>
      </w:pPr>
    </w:p>
    <w:p w14:paraId="1AF599C8" w14:textId="615FC531" w:rsidR="00885555" w:rsidRPr="00384890" w:rsidRDefault="00885555" w:rsidP="00384890">
      <w:pPr>
        <w:pStyle w:val="Odlomakpopisa"/>
        <w:numPr>
          <w:ilvl w:val="0"/>
          <w:numId w:val="1"/>
        </w:numPr>
        <w:spacing w:after="60"/>
        <w:ind w:left="284" w:right="-426"/>
        <w:jc w:val="both"/>
        <w:rPr>
          <w:b/>
          <w:lang w:val="hr-HR"/>
        </w:rPr>
      </w:pPr>
      <w:r w:rsidRPr="00CE34C7">
        <w:rPr>
          <w:b/>
          <w:lang w:val="hr-HR"/>
        </w:rPr>
        <w:t>Opišite doprinos projekta Informacijskom sustavu zaštite prirode ili drugim bazama podataka relevantnim za sektor zaštite prirode.</w:t>
      </w:r>
    </w:p>
    <w:tbl>
      <w:tblPr>
        <w:tblStyle w:val="Reetkatablice"/>
        <w:tblW w:w="9776" w:type="dxa"/>
        <w:tblLook w:val="04A0" w:firstRow="1" w:lastRow="0" w:firstColumn="1" w:lastColumn="0" w:noHBand="0" w:noVBand="1"/>
      </w:tblPr>
      <w:tblGrid>
        <w:gridCol w:w="9776"/>
      </w:tblGrid>
      <w:tr w:rsidR="00885555" w:rsidRPr="00CE34C7" w14:paraId="1BABB811" w14:textId="77777777" w:rsidTr="00066BF3">
        <w:tc>
          <w:tcPr>
            <w:tcW w:w="9776" w:type="dxa"/>
          </w:tcPr>
          <w:p w14:paraId="5B194148" w14:textId="1EB7E1FC" w:rsidR="00885555" w:rsidRPr="00CE34C7" w:rsidRDefault="00885555" w:rsidP="00DA1CA0">
            <w:pPr>
              <w:spacing w:after="0"/>
              <w:jc w:val="both"/>
              <w:rPr>
                <w:rFonts w:ascii="Times New Roman" w:hAnsi="Times New Roman"/>
                <w:i/>
                <w:sz w:val="24"/>
                <w:szCs w:val="24"/>
                <w:lang w:eastAsia="en-GB"/>
              </w:rPr>
            </w:pPr>
            <w:r w:rsidRPr="00CE34C7">
              <w:rPr>
                <w:rFonts w:ascii="Times New Roman" w:hAnsi="Times New Roman"/>
                <w:i/>
                <w:sz w:val="24"/>
                <w:szCs w:val="24"/>
                <w:lang w:eastAsia="en-GB"/>
              </w:rPr>
              <w:t>Na koji način projektni rezultati doprinose izgradnji i/ili nadogradnji relevantnih baz</w:t>
            </w:r>
            <w:r w:rsidR="00675981">
              <w:rPr>
                <w:rFonts w:ascii="Times New Roman" w:hAnsi="Times New Roman"/>
                <w:i/>
                <w:sz w:val="24"/>
                <w:szCs w:val="24"/>
                <w:lang w:eastAsia="en-GB"/>
              </w:rPr>
              <w:t>a</w:t>
            </w:r>
            <w:r w:rsidRPr="00CE34C7">
              <w:rPr>
                <w:rFonts w:ascii="Times New Roman" w:hAnsi="Times New Roman"/>
                <w:i/>
                <w:sz w:val="24"/>
                <w:szCs w:val="24"/>
                <w:lang w:eastAsia="en-GB"/>
              </w:rPr>
              <w:t xml:space="preserve"> podataka odnosno rezultira podacima koji su potrebni za adekvatno ažuriranje Informacijskog sustava zaštite prirode i/ili srodnih nacionalnih baza podataka relevantnih za sektor zaštite prirode. Srodne baze podataka mogu uključivati baze podataka iz Nacionalne infrastrukture prostornih podataka kao što su </w:t>
            </w:r>
            <w:proofErr w:type="spellStart"/>
            <w:r w:rsidRPr="00CE34C7">
              <w:rPr>
                <w:rFonts w:ascii="Times New Roman" w:hAnsi="Times New Roman"/>
                <w:i/>
                <w:sz w:val="24"/>
                <w:szCs w:val="24"/>
                <w:lang w:eastAsia="en-GB"/>
              </w:rPr>
              <w:t>Geoportal</w:t>
            </w:r>
            <w:proofErr w:type="spellEnd"/>
            <w:r w:rsidR="00675981">
              <w:rPr>
                <w:rFonts w:ascii="Times New Roman" w:hAnsi="Times New Roman"/>
                <w:i/>
                <w:sz w:val="24"/>
                <w:szCs w:val="24"/>
                <w:lang w:eastAsia="en-GB"/>
              </w:rPr>
              <w:t>-</w:t>
            </w:r>
            <w:r w:rsidRPr="00CE34C7">
              <w:rPr>
                <w:rFonts w:ascii="Times New Roman" w:hAnsi="Times New Roman"/>
                <w:i/>
                <w:sz w:val="24"/>
                <w:szCs w:val="24"/>
                <w:lang w:eastAsia="en-GB"/>
              </w:rPr>
              <w:t>središnje mjesto pristupa prostornim podacima, i ARKOD</w:t>
            </w:r>
            <w:r w:rsidR="00613312">
              <w:rPr>
                <w:rFonts w:ascii="Times New Roman" w:hAnsi="Times New Roman"/>
                <w:i/>
                <w:sz w:val="24"/>
                <w:szCs w:val="24"/>
                <w:lang w:eastAsia="en-GB"/>
              </w:rPr>
              <w:t xml:space="preserve"> </w:t>
            </w:r>
            <w:r w:rsidR="00675981">
              <w:rPr>
                <w:rFonts w:ascii="Times New Roman" w:hAnsi="Times New Roman"/>
                <w:i/>
                <w:sz w:val="24"/>
                <w:szCs w:val="24"/>
                <w:lang w:eastAsia="en-GB"/>
              </w:rPr>
              <w:t>-</w:t>
            </w:r>
            <w:r w:rsidRPr="00CE34C7">
              <w:rPr>
                <w:rFonts w:ascii="Times New Roman" w:hAnsi="Times New Roman"/>
                <w:i/>
                <w:sz w:val="24"/>
                <w:szCs w:val="24"/>
                <w:lang w:eastAsia="en-GB"/>
              </w:rPr>
              <w:t xml:space="preserve"> nacionalni sustav identifikacije zemljišnih parcela. </w:t>
            </w:r>
          </w:p>
          <w:p w14:paraId="72EA46C3" w14:textId="77777777" w:rsidR="00885555" w:rsidRPr="00CE34C7" w:rsidRDefault="00885555" w:rsidP="00DA1CA0">
            <w:pPr>
              <w:spacing w:after="0"/>
              <w:ind w:left="284" w:right="-426"/>
              <w:jc w:val="both"/>
              <w:rPr>
                <w:rFonts w:ascii="Times New Roman" w:hAnsi="Times New Roman"/>
                <w:i/>
                <w:sz w:val="24"/>
                <w:szCs w:val="24"/>
                <w:lang w:eastAsia="en-GB"/>
              </w:rPr>
            </w:pPr>
          </w:p>
          <w:p w14:paraId="20A99E5A" w14:textId="1BF1EDDB" w:rsidR="00885555" w:rsidRPr="00CE34C7" w:rsidRDefault="00885555" w:rsidP="00DA1CA0">
            <w:pPr>
              <w:spacing w:after="0"/>
              <w:ind w:left="284" w:right="-426"/>
              <w:jc w:val="both"/>
              <w:rPr>
                <w:rFonts w:ascii="Times New Roman" w:hAnsi="Times New Roman"/>
                <w:i/>
                <w:sz w:val="24"/>
                <w:szCs w:val="24"/>
                <w:lang w:eastAsia="en-GB"/>
              </w:rPr>
            </w:pPr>
          </w:p>
          <w:p w14:paraId="2B3EB15E" w14:textId="77777777" w:rsidR="00DA1CA0" w:rsidRPr="00CE34C7" w:rsidRDefault="00DA1CA0" w:rsidP="00DA1CA0">
            <w:pPr>
              <w:spacing w:after="0"/>
              <w:ind w:left="284" w:right="-426"/>
              <w:jc w:val="both"/>
              <w:rPr>
                <w:rFonts w:ascii="Times New Roman" w:hAnsi="Times New Roman"/>
                <w:i/>
                <w:sz w:val="24"/>
                <w:szCs w:val="24"/>
                <w:lang w:eastAsia="en-GB"/>
              </w:rPr>
            </w:pPr>
          </w:p>
          <w:p w14:paraId="262CB1BF" w14:textId="77777777" w:rsidR="00885555" w:rsidRPr="00CE34C7" w:rsidRDefault="00885555" w:rsidP="00D23303">
            <w:pPr>
              <w:spacing w:after="60"/>
              <w:ind w:left="284" w:right="-426"/>
              <w:jc w:val="both"/>
              <w:rPr>
                <w:rFonts w:ascii="Times New Roman" w:hAnsi="Times New Roman"/>
                <w:i/>
                <w:sz w:val="24"/>
                <w:szCs w:val="24"/>
                <w:lang w:eastAsia="en-GB"/>
              </w:rPr>
            </w:pPr>
          </w:p>
        </w:tc>
      </w:tr>
    </w:tbl>
    <w:p w14:paraId="25C12930" w14:textId="414885E9" w:rsidR="00885555" w:rsidRPr="00CE34C7" w:rsidRDefault="00885555" w:rsidP="00066BF3">
      <w:pPr>
        <w:pStyle w:val="Odlomakpopisa"/>
        <w:spacing w:line="276" w:lineRule="auto"/>
        <w:ind w:left="284" w:right="-426"/>
        <w:jc w:val="both"/>
        <w:rPr>
          <w:b/>
          <w:lang w:val="hr-HR"/>
        </w:rPr>
      </w:pPr>
    </w:p>
    <w:p w14:paraId="16462479" w14:textId="77777777" w:rsidR="00DA1CA0" w:rsidRPr="00CE34C7" w:rsidRDefault="00DA1CA0" w:rsidP="00066BF3">
      <w:pPr>
        <w:pStyle w:val="Odlomakpopisa"/>
        <w:spacing w:line="276" w:lineRule="auto"/>
        <w:ind w:left="284" w:right="-426"/>
        <w:jc w:val="both"/>
        <w:rPr>
          <w:b/>
          <w:lang w:val="hr-HR"/>
        </w:rPr>
      </w:pPr>
    </w:p>
    <w:p w14:paraId="7E55D513" w14:textId="77777777" w:rsidR="00885555" w:rsidRPr="00CE34C7" w:rsidRDefault="00885555" w:rsidP="00D23303">
      <w:pPr>
        <w:pStyle w:val="Odlomakpopisa"/>
        <w:numPr>
          <w:ilvl w:val="0"/>
          <w:numId w:val="1"/>
        </w:numPr>
        <w:spacing w:after="60"/>
        <w:ind w:left="284" w:right="-426"/>
        <w:jc w:val="both"/>
        <w:rPr>
          <w:b/>
          <w:lang w:val="hr-HR"/>
        </w:rPr>
      </w:pPr>
      <w:r w:rsidRPr="00CE34C7">
        <w:rPr>
          <w:b/>
          <w:lang w:val="hr-HR"/>
        </w:rPr>
        <w:lastRenderedPageBreak/>
        <w:t xml:space="preserve">Opišite doprinos projekta podizanju svijesti javnosti o </w:t>
      </w:r>
      <w:proofErr w:type="spellStart"/>
      <w:r w:rsidRPr="00CE34C7">
        <w:rPr>
          <w:b/>
          <w:lang w:val="hr-HR"/>
        </w:rPr>
        <w:t>bioraznolikosti</w:t>
      </w:r>
      <w:proofErr w:type="spellEnd"/>
      <w:r w:rsidRPr="00CE34C7">
        <w:rPr>
          <w:b/>
          <w:lang w:val="hr-HR"/>
        </w:rPr>
        <w:t xml:space="preserve"> i/ili edukaciji stručnjaka.</w:t>
      </w:r>
    </w:p>
    <w:tbl>
      <w:tblPr>
        <w:tblStyle w:val="Reetkatablice"/>
        <w:tblW w:w="9776" w:type="dxa"/>
        <w:tblLook w:val="04A0" w:firstRow="1" w:lastRow="0" w:firstColumn="1" w:lastColumn="0" w:noHBand="0" w:noVBand="1"/>
      </w:tblPr>
      <w:tblGrid>
        <w:gridCol w:w="9776"/>
      </w:tblGrid>
      <w:tr w:rsidR="00885555" w:rsidRPr="00CE34C7" w14:paraId="20ECFBE7" w14:textId="77777777" w:rsidTr="00066BF3">
        <w:tc>
          <w:tcPr>
            <w:tcW w:w="9776" w:type="dxa"/>
          </w:tcPr>
          <w:p w14:paraId="3DDC3469" w14:textId="0CF32DF2" w:rsidR="00885555" w:rsidRPr="00CE34C7" w:rsidRDefault="00885555" w:rsidP="00DA1CA0">
            <w:pPr>
              <w:spacing w:after="0"/>
              <w:jc w:val="both"/>
              <w:rPr>
                <w:rFonts w:ascii="Times New Roman" w:hAnsi="Times New Roman"/>
                <w:i/>
                <w:sz w:val="24"/>
                <w:szCs w:val="24"/>
                <w:lang w:eastAsia="en-GB"/>
              </w:rPr>
            </w:pPr>
            <w:r w:rsidRPr="00CE34C7">
              <w:rPr>
                <w:rFonts w:ascii="Times New Roman" w:hAnsi="Times New Roman"/>
                <w:i/>
                <w:sz w:val="24"/>
                <w:szCs w:val="24"/>
                <w:lang w:eastAsia="en-GB"/>
              </w:rPr>
              <w:t xml:space="preserve">Opišite i navedite broj </w:t>
            </w:r>
            <w:proofErr w:type="spellStart"/>
            <w:r w:rsidR="00C8275B" w:rsidRPr="00257C6F">
              <w:rPr>
                <w:rFonts w:ascii="Times New Roman" w:hAnsi="Times New Roman"/>
                <w:i/>
                <w:sz w:val="24"/>
                <w:szCs w:val="24"/>
                <w:lang w:eastAsia="en-GB"/>
              </w:rPr>
              <w:t>pod</w:t>
            </w:r>
            <w:r w:rsidRPr="00257C6F">
              <w:rPr>
                <w:rFonts w:ascii="Times New Roman" w:hAnsi="Times New Roman"/>
                <w:i/>
                <w:sz w:val="24"/>
                <w:szCs w:val="24"/>
                <w:lang w:eastAsia="en-GB"/>
              </w:rPr>
              <w:t>aktivnosti</w:t>
            </w:r>
            <w:proofErr w:type="spellEnd"/>
            <w:r w:rsidRPr="00257C6F">
              <w:rPr>
                <w:rFonts w:ascii="Times New Roman" w:hAnsi="Times New Roman"/>
                <w:i/>
                <w:sz w:val="24"/>
                <w:szCs w:val="24"/>
                <w:lang w:eastAsia="en-GB"/>
              </w:rPr>
              <w:t xml:space="preserve"> kojima projekt </w:t>
            </w:r>
            <w:proofErr w:type="spellStart"/>
            <w:r w:rsidRPr="00257C6F">
              <w:rPr>
                <w:rFonts w:ascii="Times New Roman" w:hAnsi="Times New Roman"/>
                <w:i/>
                <w:sz w:val="24"/>
                <w:szCs w:val="24"/>
                <w:lang w:eastAsia="en-GB"/>
              </w:rPr>
              <w:t>proaktivno</w:t>
            </w:r>
            <w:proofErr w:type="spellEnd"/>
            <w:r w:rsidRPr="00257C6F">
              <w:rPr>
                <w:rFonts w:ascii="Times New Roman" w:hAnsi="Times New Roman"/>
                <w:i/>
                <w:sz w:val="24"/>
                <w:szCs w:val="24"/>
                <w:lang w:eastAsia="en-GB"/>
              </w:rPr>
              <w:t xml:space="preserve"> doprinosi podizanju svijesti javnosti o </w:t>
            </w:r>
            <w:proofErr w:type="spellStart"/>
            <w:r w:rsidRPr="00257C6F">
              <w:rPr>
                <w:rFonts w:ascii="Times New Roman" w:hAnsi="Times New Roman"/>
                <w:i/>
                <w:sz w:val="24"/>
                <w:szCs w:val="24"/>
                <w:lang w:eastAsia="en-GB"/>
              </w:rPr>
              <w:t>bioraznolikosti</w:t>
            </w:r>
            <w:proofErr w:type="spellEnd"/>
            <w:r w:rsidRPr="00257C6F">
              <w:rPr>
                <w:rFonts w:ascii="Times New Roman" w:hAnsi="Times New Roman"/>
                <w:i/>
                <w:sz w:val="24"/>
                <w:szCs w:val="24"/>
                <w:lang w:eastAsia="en-GB"/>
              </w:rPr>
              <w:t xml:space="preserve"> i/ili edukaciji stručnjaka iz područja </w:t>
            </w:r>
            <w:proofErr w:type="spellStart"/>
            <w:r w:rsidRPr="00257C6F">
              <w:rPr>
                <w:rFonts w:ascii="Times New Roman" w:hAnsi="Times New Roman"/>
                <w:i/>
                <w:sz w:val="24"/>
                <w:szCs w:val="24"/>
                <w:lang w:eastAsia="en-GB"/>
              </w:rPr>
              <w:t>bioraznolikosti</w:t>
            </w:r>
            <w:proofErr w:type="spellEnd"/>
            <w:r w:rsidRPr="00257C6F">
              <w:rPr>
                <w:rFonts w:ascii="Times New Roman" w:hAnsi="Times New Roman"/>
                <w:i/>
                <w:sz w:val="24"/>
                <w:szCs w:val="24"/>
                <w:lang w:eastAsia="en-GB"/>
              </w:rPr>
              <w:t xml:space="preserve">. </w:t>
            </w:r>
            <w:proofErr w:type="spellStart"/>
            <w:r w:rsidR="00C8275B" w:rsidRPr="00257C6F">
              <w:rPr>
                <w:rFonts w:ascii="Times New Roman" w:hAnsi="Times New Roman"/>
                <w:i/>
                <w:sz w:val="24"/>
                <w:szCs w:val="24"/>
                <w:lang w:eastAsia="en-GB"/>
              </w:rPr>
              <w:t>Poda</w:t>
            </w:r>
            <w:r w:rsidRPr="00257C6F">
              <w:rPr>
                <w:rFonts w:ascii="Times New Roman" w:hAnsi="Times New Roman"/>
                <w:i/>
                <w:sz w:val="24"/>
                <w:szCs w:val="24"/>
                <w:lang w:eastAsia="en-GB"/>
              </w:rPr>
              <w:t>ktivnosti</w:t>
            </w:r>
            <w:proofErr w:type="spellEnd"/>
            <w:r w:rsidRPr="00257C6F">
              <w:rPr>
                <w:rFonts w:ascii="Times New Roman" w:hAnsi="Times New Roman"/>
                <w:i/>
                <w:sz w:val="24"/>
                <w:szCs w:val="24"/>
                <w:lang w:eastAsia="en-GB"/>
              </w:rPr>
              <w:t xml:space="preserve"> uključuju edukativne radionice, javne kampanje, informativne aktivnosti, programe stručnog usavršavanja i sl.</w:t>
            </w:r>
          </w:p>
          <w:p w14:paraId="43D37962" w14:textId="77777777" w:rsidR="00885555" w:rsidRPr="00CE34C7" w:rsidRDefault="00885555" w:rsidP="00066BF3">
            <w:pPr>
              <w:spacing w:after="0"/>
              <w:ind w:left="284" w:right="-426"/>
              <w:jc w:val="both"/>
              <w:rPr>
                <w:rFonts w:ascii="Times New Roman" w:hAnsi="Times New Roman"/>
                <w:i/>
                <w:sz w:val="24"/>
                <w:szCs w:val="24"/>
                <w:lang w:eastAsia="en-GB"/>
              </w:rPr>
            </w:pPr>
          </w:p>
          <w:p w14:paraId="22E48B41" w14:textId="5424314E" w:rsidR="00885555" w:rsidRPr="00CE34C7" w:rsidRDefault="00885555" w:rsidP="00066BF3">
            <w:pPr>
              <w:spacing w:after="0"/>
              <w:ind w:left="284" w:right="-426"/>
              <w:jc w:val="both"/>
              <w:rPr>
                <w:rFonts w:ascii="Times New Roman" w:hAnsi="Times New Roman"/>
                <w:i/>
                <w:sz w:val="24"/>
                <w:szCs w:val="24"/>
                <w:lang w:eastAsia="en-GB"/>
              </w:rPr>
            </w:pPr>
          </w:p>
          <w:p w14:paraId="0B8457EE" w14:textId="77777777" w:rsidR="00DA1CA0" w:rsidRPr="00CE34C7" w:rsidRDefault="00DA1CA0" w:rsidP="00066BF3">
            <w:pPr>
              <w:spacing w:after="0"/>
              <w:ind w:left="284" w:right="-426"/>
              <w:jc w:val="both"/>
              <w:rPr>
                <w:rFonts w:ascii="Times New Roman" w:hAnsi="Times New Roman"/>
                <w:i/>
                <w:sz w:val="24"/>
                <w:szCs w:val="24"/>
                <w:lang w:eastAsia="en-GB"/>
              </w:rPr>
            </w:pPr>
          </w:p>
          <w:p w14:paraId="34BF109C" w14:textId="77777777" w:rsidR="00885555" w:rsidRPr="00CE34C7" w:rsidRDefault="00885555" w:rsidP="00D23303">
            <w:pPr>
              <w:spacing w:after="60"/>
              <w:ind w:left="284" w:right="-426"/>
              <w:jc w:val="both"/>
              <w:rPr>
                <w:i/>
              </w:rPr>
            </w:pPr>
          </w:p>
        </w:tc>
      </w:tr>
    </w:tbl>
    <w:p w14:paraId="3E888E7B" w14:textId="77777777" w:rsidR="00885555" w:rsidRPr="00CE34C7" w:rsidRDefault="00885555" w:rsidP="00066BF3">
      <w:pPr>
        <w:pStyle w:val="Odlomakpopisa"/>
        <w:spacing w:line="276" w:lineRule="auto"/>
        <w:ind w:left="284" w:right="-426"/>
        <w:jc w:val="both"/>
        <w:rPr>
          <w:b/>
          <w:lang w:val="hr-HR"/>
        </w:rPr>
      </w:pPr>
    </w:p>
    <w:p w14:paraId="17CEDC0E" w14:textId="77777777" w:rsidR="00885555" w:rsidRPr="00CE34C7" w:rsidRDefault="00885555" w:rsidP="00066BF3">
      <w:pPr>
        <w:pStyle w:val="Odlomakpopisa"/>
        <w:spacing w:line="276" w:lineRule="auto"/>
        <w:ind w:left="284" w:right="-426"/>
        <w:jc w:val="both"/>
        <w:rPr>
          <w:b/>
          <w:lang w:val="hr-HR"/>
        </w:rPr>
      </w:pPr>
    </w:p>
    <w:p w14:paraId="75DCB09E" w14:textId="77777777" w:rsidR="00885555" w:rsidRPr="00CE34C7" w:rsidRDefault="00885555" w:rsidP="00D23303">
      <w:pPr>
        <w:pStyle w:val="Odlomakpopisa"/>
        <w:numPr>
          <w:ilvl w:val="0"/>
          <w:numId w:val="1"/>
        </w:numPr>
        <w:spacing w:after="60"/>
        <w:ind w:left="284" w:right="-426"/>
        <w:jc w:val="both"/>
        <w:rPr>
          <w:b/>
          <w:lang w:val="hr-HR"/>
        </w:rPr>
      </w:pPr>
      <w:r w:rsidRPr="00CE34C7">
        <w:rPr>
          <w:b/>
          <w:lang w:val="hr-HR"/>
        </w:rPr>
        <w:t xml:space="preserve">Opišite na koji način je Projekt povezan s drugim projektima u području zaštite prirode </w:t>
      </w:r>
    </w:p>
    <w:tbl>
      <w:tblPr>
        <w:tblStyle w:val="Reetkatablice"/>
        <w:tblW w:w="9776" w:type="dxa"/>
        <w:tblLook w:val="04A0" w:firstRow="1" w:lastRow="0" w:firstColumn="1" w:lastColumn="0" w:noHBand="0" w:noVBand="1"/>
      </w:tblPr>
      <w:tblGrid>
        <w:gridCol w:w="9776"/>
      </w:tblGrid>
      <w:tr w:rsidR="00885555" w:rsidRPr="00CE34C7" w14:paraId="432FBF26" w14:textId="77777777" w:rsidTr="00066BF3">
        <w:tc>
          <w:tcPr>
            <w:tcW w:w="9776" w:type="dxa"/>
          </w:tcPr>
          <w:p w14:paraId="2E708BB2" w14:textId="77777777" w:rsidR="00885555" w:rsidRPr="00CE34C7" w:rsidRDefault="00885555" w:rsidP="00DA1CA0">
            <w:pPr>
              <w:spacing w:after="0"/>
              <w:jc w:val="both"/>
              <w:rPr>
                <w:rFonts w:ascii="Times New Roman" w:hAnsi="Times New Roman"/>
                <w:i/>
                <w:sz w:val="24"/>
                <w:szCs w:val="24"/>
                <w:lang w:eastAsia="en-GB"/>
              </w:rPr>
            </w:pPr>
            <w:r w:rsidRPr="00CE34C7">
              <w:rPr>
                <w:rFonts w:ascii="Times New Roman" w:hAnsi="Times New Roman"/>
                <w:i/>
                <w:sz w:val="24"/>
                <w:szCs w:val="24"/>
                <w:lang w:eastAsia="en-GB"/>
              </w:rPr>
              <w:t xml:space="preserve">Opišite povezanost projekta s barem jednom drugom planiranom aktivnosti predviđenom OPKK ili drugim programom financiranim iz EU sredstava. Povezanost projekta znači da se aktivnosti projekata međusobno nadograđuju. Također, molimo da opišete na koji način ste u procesu planiranja ili u nekoj relevantnoj dokumentaciji koja je prateća za projektni prijedlog isključili mogućnost dvostrukog financiranja. </w:t>
            </w:r>
          </w:p>
          <w:p w14:paraId="2EABED87" w14:textId="02DB27A3" w:rsidR="00885555" w:rsidRPr="00CE34C7" w:rsidRDefault="00885555" w:rsidP="00066BF3">
            <w:pPr>
              <w:spacing w:after="0"/>
              <w:ind w:left="284" w:right="-426"/>
              <w:jc w:val="both"/>
              <w:rPr>
                <w:rFonts w:ascii="Times New Roman" w:hAnsi="Times New Roman"/>
                <w:i/>
                <w:sz w:val="24"/>
                <w:szCs w:val="24"/>
                <w:lang w:eastAsia="en-GB"/>
              </w:rPr>
            </w:pPr>
          </w:p>
          <w:p w14:paraId="2C8C5369" w14:textId="1E68A9A8" w:rsidR="00A72922" w:rsidRPr="00CE34C7" w:rsidRDefault="00A72922" w:rsidP="00066BF3">
            <w:pPr>
              <w:spacing w:after="0"/>
              <w:ind w:left="284" w:right="-426"/>
              <w:jc w:val="both"/>
              <w:rPr>
                <w:rFonts w:ascii="Times New Roman" w:hAnsi="Times New Roman"/>
                <w:i/>
                <w:sz w:val="24"/>
                <w:szCs w:val="24"/>
                <w:lang w:eastAsia="en-GB"/>
              </w:rPr>
            </w:pPr>
          </w:p>
          <w:p w14:paraId="30415997" w14:textId="77777777" w:rsidR="00A72922" w:rsidRPr="00CE34C7" w:rsidRDefault="00A72922" w:rsidP="00066BF3">
            <w:pPr>
              <w:spacing w:after="0"/>
              <w:ind w:left="284" w:right="-426"/>
              <w:jc w:val="both"/>
              <w:rPr>
                <w:rFonts w:ascii="Times New Roman" w:hAnsi="Times New Roman"/>
                <w:i/>
                <w:sz w:val="24"/>
                <w:szCs w:val="24"/>
                <w:lang w:eastAsia="en-GB"/>
              </w:rPr>
            </w:pPr>
          </w:p>
          <w:p w14:paraId="14C420EC" w14:textId="77777777" w:rsidR="00885555" w:rsidRPr="00CE34C7" w:rsidRDefault="00885555" w:rsidP="00066BF3">
            <w:pPr>
              <w:pStyle w:val="Odlomakpopisa"/>
              <w:spacing w:line="276" w:lineRule="auto"/>
              <w:ind w:left="284" w:right="-426"/>
              <w:jc w:val="both"/>
              <w:rPr>
                <w:b/>
                <w:lang w:val="hr-HR"/>
              </w:rPr>
            </w:pPr>
          </w:p>
        </w:tc>
      </w:tr>
    </w:tbl>
    <w:p w14:paraId="308E7DF0" w14:textId="2026E5A9" w:rsidR="00885555" w:rsidRPr="00CE34C7" w:rsidRDefault="00885555" w:rsidP="00066BF3">
      <w:pPr>
        <w:pStyle w:val="Odlomakpopisa"/>
        <w:spacing w:line="276" w:lineRule="auto"/>
        <w:ind w:left="284" w:right="-426"/>
        <w:jc w:val="both"/>
        <w:rPr>
          <w:b/>
          <w:lang w:val="hr-HR"/>
        </w:rPr>
      </w:pPr>
    </w:p>
    <w:p w14:paraId="0F453E2B" w14:textId="77777777" w:rsidR="00066BF3" w:rsidRPr="00CE34C7" w:rsidRDefault="00066BF3" w:rsidP="00066BF3">
      <w:pPr>
        <w:pStyle w:val="Odlomakpopisa"/>
        <w:spacing w:line="276" w:lineRule="auto"/>
        <w:ind w:left="284" w:right="-426"/>
        <w:jc w:val="both"/>
        <w:rPr>
          <w:b/>
          <w:lang w:val="hr-HR"/>
        </w:rPr>
      </w:pPr>
    </w:p>
    <w:p w14:paraId="6582275E" w14:textId="68364AB1" w:rsidR="00885555" w:rsidRPr="00CE34C7" w:rsidRDefault="00885555" w:rsidP="00D23303">
      <w:pPr>
        <w:pStyle w:val="Odlomakpopisa"/>
        <w:numPr>
          <w:ilvl w:val="0"/>
          <w:numId w:val="1"/>
        </w:numPr>
        <w:spacing w:after="60"/>
        <w:ind w:left="284" w:right="-426"/>
        <w:jc w:val="both"/>
        <w:rPr>
          <w:b/>
          <w:lang w:val="hr-HR"/>
        </w:rPr>
      </w:pPr>
      <w:r w:rsidRPr="00CE34C7">
        <w:rPr>
          <w:b/>
          <w:lang w:val="hr-HR"/>
        </w:rPr>
        <w:t xml:space="preserve">Opišite na koji način Projekt doprinosi relevantnoj EU </w:t>
      </w:r>
      <w:proofErr w:type="spellStart"/>
      <w:r w:rsidRPr="00CE34C7">
        <w:rPr>
          <w:b/>
          <w:lang w:val="hr-HR"/>
        </w:rPr>
        <w:t>makroregionalnoj</w:t>
      </w:r>
      <w:proofErr w:type="spellEnd"/>
      <w:r w:rsidRPr="00CE34C7">
        <w:rPr>
          <w:b/>
          <w:lang w:val="hr-HR"/>
        </w:rPr>
        <w:t xml:space="preserve"> strategiji (Strategija Europske unije za dunavsku regiju i Strategija Europske unije za jadransku </w:t>
      </w:r>
      <w:r w:rsidR="00675981">
        <w:rPr>
          <w:b/>
          <w:lang w:val="hr-HR"/>
        </w:rPr>
        <w:t>-</w:t>
      </w:r>
      <w:r w:rsidRPr="00CE34C7">
        <w:rPr>
          <w:b/>
          <w:lang w:val="hr-HR"/>
        </w:rPr>
        <w:t xml:space="preserve"> jonsku regiju). </w:t>
      </w:r>
    </w:p>
    <w:tbl>
      <w:tblPr>
        <w:tblStyle w:val="Reetkatablice"/>
        <w:tblW w:w="9776" w:type="dxa"/>
        <w:tblLook w:val="04A0" w:firstRow="1" w:lastRow="0" w:firstColumn="1" w:lastColumn="0" w:noHBand="0" w:noVBand="1"/>
      </w:tblPr>
      <w:tblGrid>
        <w:gridCol w:w="9776"/>
      </w:tblGrid>
      <w:tr w:rsidR="00885555" w:rsidRPr="00CE34C7" w14:paraId="672487EE" w14:textId="77777777" w:rsidTr="00066BF3">
        <w:tc>
          <w:tcPr>
            <w:tcW w:w="9776" w:type="dxa"/>
          </w:tcPr>
          <w:p w14:paraId="4D2D306B" w14:textId="05DC67D5" w:rsidR="00885555" w:rsidRPr="00CE34C7" w:rsidRDefault="00885555" w:rsidP="00DA1CA0">
            <w:pPr>
              <w:spacing w:after="0"/>
              <w:jc w:val="both"/>
              <w:rPr>
                <w:rFonts w:ascii="Times New Roman" w:hAnsi="Times New Roman"/>
                <w:i/>
                <w:sz w:val="24"/>
                <w:szCs w:val="24"/>
                <w:lang w:eastAsia="en-GB"/>
              </w:rPr>
            </w:pPr>
            <w:r w:rsidRPr="00CE34C7">
              <w:rPr>
                <w:rFonts w:ascii="Times New Roman" w:hAnsi="Times New Roman"/>
                <w:i/>
                <w:sz w:val="24"/>
                <w:szCs w:val="24"/>
                <w:lang w:eastAsia="en-GB"/>
              </w:rPr>
              <w:t xml:space="preserve">Navedite i opišite doprinos projekta ciljevima i/ili aktivnostima vezanim za očuvanje </w:t>
            </w:r>
            <w:proofErr w:type="spellStart"/>
            <w:r w:rsidRPr="00CE34C7">
              <w:rPr>
                <w:rFonts w:ascii="Times New Roman" w:hAnsi="Times New Roman"/>
                <w:i/>
                <w:sz w:val="24"/>
                <w:szCs w:val="24"/>
                <w:lang w:eastAsia="en-GB"/>
              </w:rPr>
              <w:t>bioraznolikosti</w:t>
            </w:r>
            <w:proofErr w:type="spellEnd"/>
            <w:r w:rsidRPr="00CE34C7">
              <w:rPr>
                <w:rFonts w:ascii="Times New Roman" w:hAnsi="Times New Roman"/>
                <w:i/>
                <w:sz w:val="24"/>
                <w:szCs w:val="24"/>
                <w:lang w:eastAsia="en-GB"/>
              </w:rPr>
              <w:t xml:space="preserve"> unutar okolišnog stupa u barem jednoj od navedenih </w:t>
            </w:r>
            <w:proofErr w:type="spellStart"/>
            <w:r w:rsidRPr="00CE34C7">
              <w:rPr>
                <w:rFonts w:ascii="Times New Roman" w:hAnsi="Times New Roman"/>
                <w:i/>
                <w:sz w:val="24"/>
                <w:szCs w:val="24"/>
                <w:lang w:eastAsia="en-GB"/>
              </w:rPr>
              <w:t>makroregionalnih</w:t>
            </w:r>
            <w:proofErr w:type="spellEnd"/>
            <w:r w:rsidRPr="00CE34C7">
              <w:rPr>
                <w:rFonts w:ascii="Times New Roman" w:hAnsi="Times New Roman"/>
                <w:i/>
                <w:sz w:val="24"/>
                <w:szCs w:val="24"/>
                <w:lang w:eastAsia="en-GB"/>
              </w:rPr>
              <w:t xml:space="preserve"> strategija. </w:t>
            </w:r>
            <w:proofErr w:type="spellStart"/>
            <w:r w:rsidR="00742D5D" w:rsidRPr="00742D5D">
              <w:rPr>
                <w:rFonts w:ascii="Times New Roman" w:hAnsi="Times New Roman"/>
                <w:i/>
                <w:iCs/>
                <w:sz w:val="24"/>
                <w:szCs w:val="24"/>
                <w:lang w:eastAsia="en-GB"/>
              </w:rPr>
              <w:t>Makroregionalnu</w:t>
            </w:r>
            <w:proofErr w:type="spellEnd"/>
            <w:r w:rsidR="00742D5D" w:rsidRPr="00742D5D">
              <w:rPr>
                <w:rFonts w:ascii="Times New Roman" w:hAnsi="Times New Roman"/>
                <w:i/>
                <w:iCs/>
                <w:sz w:val="24"/>
                <w:szCs w:val="24"/>
                <w:lang w:eastAsia="en-GB"/>
              </w:rPr>
              <w:t xml:space="preserve"> strategiju sačinjava Komunikacija Europske komisije (Europskom parlamentu, Vijeću Europske unije, Europskom gospodarskom i socijalnom odboru te Odboru regija o Strategiji EU) za pojedinu regiju i pripadajući Akcijski plan.</w:t>
            </w:r>
            <w:r w:rsidRPr="00CE34C7">
              <w:rPr>
                <w:rFonts w:ascii="Times New Roman" w:hAnsi="Times New Roman"/>
                <w:i/>
                <w:sz w:val="24"/>
                <w:szCs w:val="24"/>
                <w:lang w:eastAsia="en-GB"/>
              </w:rPr>
              <w:t xml:space="preserve"> Dodatno, unutar pojedine </w:t>
            </w:r>
            <w:proofErr w:type="spellStart"/>
            <w:r w:rsidRPr="00CE34C7">
              <w:rPr>
                <w:rFonts w:ascii="Times New Roman" w:hAnsi="Times New Roman"/>
                <w:i/>
                <w:sz w:val="24"/>
                <w:szCs w:val="24"/>
                <w:lang w:eastAsia="en-GB"/>
              </w:rPr>
              <w:t>makroregionalne</w:t>
            </w:r>
            <w:proofErr w:type="spellEnd"/>
            <w:r w:rsidRPr="00CE34C7">
              <w:rPr>
                <w:rFonts w:ascii="Times New Roman" w:hAnsi="Times New Roman"/>
                <w:i/>
                <w:sz w:val="24"/>
                <w:szCs w:val="24"/>
                <w:lang w:eastAsia="en-GB"/>
              </w:rPr>
              <w:t xml:space="preserve"> strategije (na razini stupa strategije ili prioritetnog područja) definiraju se pripadajući ciljevi, dok su aktivnosti sastavni dio Akcijskog plana. </w:t>
            </w:r>
          </w:p>
          <w:p w14:paraId="59A74898" w14:textId="77777777" w:rsidR="00885555" w:rsidRPr="00CE34C7" w:rsidRDefault="00885555" w:rsidP="00066BF3">
            <w:pPr>
              <w:spacing w:after="0"/>
              <w:ind w:left="284" w:right="-426"/>
              <w:jc w:val="both"/>
              <w:rPr>
                <w:rFonts w:ascii="Times New Roman" w:hAnsi="Times New Roman"/>
                <w:i/>
                <w:sz w:val="24"/>
                <w:szCs w:val="24"/>
                <w:lang w:eastAsia="en-GB"/>
              </w:rPr>
            </w:pPr>
          </w:p>
          <w:p w14:paraId="0198D341" w14:textId="77777777" w:rsidR="00885555" w:rsidRPr="00CE34C7" w:rsidRDefault="00885555" w:rsidP="00066BF3">
            <w:pPr>
              <w:spacing w:after="0"/>
              <w:ind w:left="284" w:right="-426"/>
              <w:jc w:val="both"/>
              <w:rPr>
                <w:rFonts w:ascii="Times New Roman" w:hAnsi="Times New Roman"/>
                <w:i/>
                <w:sz w:val="24"/>
                <w:szCs w:val="24"/>
                <w:lang w:eastAsia="en-GB"/>
              </w:rPr>
            </w:pPr>
          </w:p>
          <w:p w14:paraId="5EED0488" w14:textId="77777777" w:rsidR="00885555" w:rsidRPr="00CE34C7" w:rsidRDefault="00885555" w:rsidP="00066BF3">
            <w:pPr>
              <w:spacing w:after="0"/>
              <w:ind w:left="284" w:right="-426"/>
              <w:jc w:val="both"/>
              <w:rPr>
                <w:rFonts w:ascii="Times New Roman" w:hAnsi="Times New Roman"/>
                <w:i/>
                <w:sz w:val="24"/>
                <w:szCs w:val="24"/>
                <w:lang w:eastAsia="en-GB"/>
              </w:rPr>
            </w:pPr>
          </w:p>
          <w:p w14:paraId="45D3BDC8" w14:textId="77777777" w:rsidR="00885555" w:rsidRPr="00CE34C7" w:rsidRDefault="00885555" w:rsidP="00D23303">
            <w:pPr>
              <w:spacing w:after="0" w:line="240" w:lineRule="auto"/>
              <w:ind w:left="284" w:right="-426"/>
              <w:jc w:val="both"/>
              <w:rPr>
                <w:b/>
                <w:sz w:val="24"/>
                <w:szCs w:val="24"/>
              </w:rPr>
            </w:pPr>
          </w:p>
        </w:tc>
      </w:tr>
    </w:tbl>
    <w:p w14:paraId="610FF070" w14:textId="77777777" w:rsidR="00885555" w:rsidRPr="00CE34C7" w:rsidRDefault="00885555" w:rsidP="00B51547">
      <w:pPr>
        <w:ind w:right="-426"/>
      </w:pPr>
    </w:p>
    <w:sectPr w:rsidR="00885555" w:rsidRPr="00CE34C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F981F" w14:textId="77777777" w:rsidR="00AE1ED8" w:rsidRDefault="00AE1ED8" w:rsidP="00384890">
      <w:pPr>
        <w:spacing w:after="0" w:line="240" w:lineRule="auto"/>
      </w:pPr>
      <w:r>
        <w:separator/>
      </w:r>
    </w:p>
  </w:endnote>
  <w:endnote w:type="continuationSeparator" w:id="0">
    <w:p w14:paraId="67F17BA1" w14:textId="77777777" w:rsidR="00AE1ED8" w:rsidRDefault="00AE1ED8" w:rsidP="00384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uxton Sketch">
    <w:altName w:val="Mistral"/>
    <w:charset w:val="EE"/>
    <w:family w:val="script"/>
    <w:pitch w:val="variable"/>
    <w:sig w:usb0="A00002AF" w:usb1="400020DB"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219752"/>
      <w:docPartObj>
        <w:docPartGallery w:val="Page Numbers (Bottom of Page)"/>
        <w:docPartUnique/>
      </w:docPartObj>
    </w:sdtPr>
    <w:sdtEndPr/>
    <w:sdtContent>
      <w:sdt>
        <w:sdtPr>
          <w:id w:val="1728636285"/>
          <w:docPartObj>
            <w:docPartGallery w:val="Page Numbers (Top of Page)"/>
            <w:docPartUnique/>
          </w:docPartObj>
        </w:sdtPr>
        <w:sdtEndPr/>
        <w:sdtContent>
          <w:p w14:paraId="1ECA2FFA" w14:textId="7B871C1B" w:rsidR="00244D97" w:rsidRDefault="00244D97">
            <w:pPr>
              <w:pStyle w:val="Podnoje"/>
              <w:jc w:val="center"/>
            </w:pPr>
            <w:r w:rsidRPr="00244D97">
              <w:rPr>
                <w:rFonts w:ascii="Times New Roman" w:hAnsi="Times New Roman"/>
              </w:rPr>
              <w:t xml:space="preserve">Stranica </w:t>
            </w:r>
            <w:r w:rsidRPr="00244D97">
              <w:rPr>
                <w:rFonts w:ascii="Times New Roman" w:hAnsi="Times New Roman"/>
                <w:b/>
                <w:bCs/>
                <w:sz w:val="24"/>
                <w:szCs w:val="24"/>
              </w:rPr>
              <w:fldChar w:fldCharType="begin"/>
            </w:r>
            <w:r w:rsidRPr="00244D97">
              <w:rPr>
                <w:rFonts w:ascii="Times New Roman" w:hAnsi="Times New Roman"/>
                <w:b/>
                <w:bCs/>
              </w:rPr>
              <w:instrText>PAGE</w:instrText>
            </w:r>
            <w:r w:rsidRPr="00244D97">
              <w:rPr>
                <w:rFonts w:ascii="Times New Roman" w:hAnsi="Times New Roman"/>
                <w:b/>
                <w:bCs/>
                <w:sz w:val="24"/>
                <w:szCs w:val="24"/>
              </w:rPr>
              <w:fldChar w:fldCharType="separate"/>
            </w:r>
            <w:r w:rsidR="0031295A">
              <w:rPr>
                <w:rFonts w:ascii="Times New Roman" w:hAnsi="Times New Roman"/>
                <w:b/>
                <w:bCs/>
                <w:noProof/>
              </w:rPr>
              <w:t>6</w:t>
            </w:r>
            <w:r w:rsidRPr="00244D97">
              <w:rPr>
                <w:rFonts w:ascii="Times New Roman" w:hAnsi="Times New Roman"/>
                <w:b/>
                <w:bCs/>
                <w:sz w:val="24"/>
                <w:szCs w:val="24"/>
              </w:rPr>
              <w:fldChar w:fldCharType="end"/>
            </w:r>
            <w:r w:rsidRPr="00244D97">
              <w:rPr>
                <w:rFonts w:ascii="Times New Roman" w:hAnsi="Times New Roman"/>
              </w:rPr>
              <w:t xml:space="preserve"> od </w:t>
            </w:r>
            <w:r w:rsidRPr="00244D97">
              <w:rPr>
                <w:rFonts w:ascii="Times New Roman" w:hAnsi="Times New Roman"/>
                <w:b/>
                <w:bCs/>
                <w:sz w:val="24"/>
                <w:szCs w:val="24"/>
              </w:rPr>
              <w:fldChar w:fldCharType="begin"/>
            </w:r>
            <w:r w:rsidRPr="00244D97">
              <w:rPr>
                <w:rFonts w:ascii="Times New Roman" w:hAnsi="Times New Roman"/>
                <w:b/>
                <w:bCs/>
              </w:rPr>
              <w:instrText>NUMPAGES</w:instrText>
            </w:r>
            <w:r w:rsidRPr="00244D97">
              <w:rPr>
                <w:rFonts w:ascii="Times New Roman" w:hAnsi="Times New Roman"/>
                <w:b/>
                <w:bCs/>
                <w:sz w:val="24"/>
                <w:szCs w:val="24"/>
              </w:rPr>
              <w:fldChar w:fldCharType="separate"/>
            </w:r>
            <w:r w:rsidR="0031295A">
              <w:rPr>
                <w:rFonts w:ascii="Times New Roman" w:hAnsi="Times New Roman"/>
                <w:b/>
                <w:bCs/>
                <w:noProof/>
              </w:rPr>
              <w:t>6</w:t>
            </w:r>
            <w:r w:rsidRPr="00244D97">
              <w:rPr>
                <w:rFonts w:ascii="Times New Roman" w:hAnsi="Times New Roman"/>
                <w:b/>
                <w:bCs/>
                <w:sz w:val="24"/>
                <w:szCs w:val="24"/>
              </w:rPr>
              <w:fldChar w:fldCharType="end"/>
            </w:r>
          </w:p>
        </w:sdtContent>
      </w:sdt>
    </w:sdtContent>
  </w:sdt>
  <w:p w14:paraId="5B0A284F" w14:textId="77777777" w:rsidR="00244D97" w:rsidRDefault="00244D9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9672B" w14:textId="77777777" w:rsidR="00AE1ED8" w:rsidRDefault="00AE1ED8" w:rsidP="00384890">
      <w:pPr>
        <w:spacing w:after="0" w:line="240" w:lineRule="auto"/>
      </w:pPr>
      <w:r>
        <w:separator/>
      </w:r>
    </w:p>
  </w:footnote>
  <w:footnote w:type="continuationSeparator" w:id="0">
    <w:p w14:paraId="72EEAA1B" w14:textId="77777777" w:rsidR="00AE1ED8" w:rsidRDefault="00AE1ED8" w:rsidP="00384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0DDFC" w14:textId="018B92D4" w:rsidR="00384890" w:rsidRDefault="00384890">
    <w:pPr>
      <w:pStyle w:val="Zaglavlje"/>
    </w:pPr>
    <w:bookmarkStart w:id="1" w:name="_Toc456362911"/>
    <w:bookmarkStart w:id="2" w:name="_Toc475441583"/>
    <w:bookmarkStart w:id="3" w:name="_Toc475707733"/>
    <w:bookmarkStart w:id="4" w:name="_Toc475707828"/>
    <w:bookmarkStart w:id="5" w:name="_Toc475707998"/>
    <w:bookmarkStart w:id="6" w:name="_Toc475708047"/>
    <w:bookmarkStart w:id="7" w:name="_Toc486939943"/>
    <w:bookmarkStart w:id="8" w:name="_Toc486940227"/>
    <w:bookmarkStart w:id="9" w:name="_Toc486940435"/>
    <w:bookmarkStart w:id="10" w:name="_Toc486963402"/>
    <w:r w:rsidRPr="00CC5842">
      <w:rPr>
        <w:noProof/>
        <w:lang w:eastAsia="hr-HR"/>
      </w:rPr>
      <w:drawing>
        <wp:inline distT="0" distB="0" distL="0" distR="0" wp14:anchorId="628C851D" wp14:editId="4C5E44C0">
          <wp:extent cx="5760720" cy="1219835"/>
          <wp:effectExtent l="0" t="0" r="0" b="0"/>
          <wp:docPr id="8"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1"/>
    <w:bookmarkEnd w:id="2"/>
    <w:bookmarkEnd w:id="3"/>
    <w:bookmarkEnd w:id="4"/>
    <w:bookmarkEnd w:id="5"/>
    <w:bookmarkEnd w:id="6"/>
    <w:bookmarkEnd w:id="7"/>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25168"/>
    <w:multiLevelType w:val="hybridMultilevel"/>
    <w:tmpl w:val="A4B063D4"/>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C413EB2"/>
    <w:multiLevelType w:val="hybridMultilevel"/>
    <w:tmpl w:val="1442A98C"/>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BF7CB1"/>
    <w:multiLevelType w:val="hybridMultilevel"/>
    <w:tmpl w:val="41D619E2"/>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7F3659"/>
    <w:multiLevelType w:val="hybridMultilevel"/>
    <w:tmpl w:val="41D619E2"/>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3C33D4"/>
    <w:multiLevelType w:val="multilevel"/>
    <w:tmpl w:val="EEFAA19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Times New Roman" w:hAnsi="Times New Roman" w:cs="Times New Roman" w:hint="default"/>
        <w:b/>
        <w:sz w:val="24"/>
        <w:szCs w:val="24"/>
      </w:rPr>
    </w:lvl>
    <w:lvl w:ilvl="2">
      <w:start w:val="1"/>
      <w:numFmt w:val="bullet"/>
      <w:lvlText w:val=""/>
      <w:lvlJc w:val="left"/>
      <w:pPr>
        <w:ind w:left="720" w:hanging="72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46BA231D"/>
    <w:multiLevelType w:val="hybridMultilevel"/>
    <w:tmpl w:val="41D619E2"/>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5286B77"/>
    <w:multiLevelType w:val="hybridMultilevel"/>
    <w:tmpl w:val="41D619E2"/>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58120B0"/>
    <w:multiLevelType w:val="hybridMultilevel"/>
    <w:tmpl w:val="A4B063D4"/>
    <w:lvl w:ilvl="0" w:tplc="42369454">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7"/>
  </w:num>
  <w:num w:numId="5">
    <w:abstractNumId w:val="2"/>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555"/>
    <w:rsid w:val="0002587D"/>
    <w:rsid w:val="0004296A"/>
    <w:rsid w:val="0006568B"/>
    <w:rsid w:val="00066BF3"/>
    <w:rsid w:val="000D1137"/>
    <w:rsid w:val="000D4469"/>
    <w:rsid w:val="000D6B25"/>
    <w:rsid w:val="00116BF4"/>
    <w:rsid w:val="00164021"/>
    <w:rsid w:val="001B4E7B"/>
    <w:rsid w:val="001F58F0"/>
    <w:rsid w:val="00200041"/>
    <w:rsid w:val="00244D97"/>
    <w:rsid w:val="00257C6F"/>
    <w:rsid w:val="00281C3C"/>
    <w:rsid w:val="00287574"/>
    <w:rsid w:val="002B73DE"/>
    <w:rsid w:val="00305C35"/>
    <w:rsid w:val="0031295A"/>
    <w:rsid w:val="00316847"/>
    <w:rsid w:val="00351EF8"/>
    <w:rsid w:val="003534BE"/>
    <w:rsid w:val="0036286C"/>
    <w:rsid w:val="00384890"/>
    <w:rsid w:val="0038609E"/>
    <w:rsid w:val="003C6B5A"/>
    <w:rsid w:val="003F4135"/>
    <w:rsid w:val="00425E1D"/>
    <w:rsid w:val="00452447"/>
    <w:rsid w:val="00471523"/>
    <w:rsid w:val="004E5784"/>
    <w:rsid w:val="004F1630"/>
    <w:rsid w:val="005142AF"/>
    <w:rsid w:val="005208D4"/>
    <w:rsid w:val="005553CB"/>
    <w:rsid w:val="005901D4"/>
    <w:rsid w:val="00596E99"/>
    <w:rsid w:val="00613312"/>
    <w:rsid w:val="00623C91"/>
    <w:rsid w:val="00650E60"/>
    <w:rsid w:val="00675981"/>
    <w:rsid w:val="00677AB0"/>
    <w:rsid w:val="006960CB"/>
    <w:rsid w:val="006B0AF4"/>
    <w:rsid w:val="00713807"/>
    <w:rsid w:val="0071652F"/>
    <w:rsid w:val="0072019F"/>
    <w:rsid w:val="00723C1F"/>
    <w:rsid w:val="007304C1"/>
    <w:rsid w:val="00742D5D"/>
    <w:rsid w:val="007B6B9E"/>
    <w:rsid w:val="007C0109"/>
    <w:rsid w:val="007D2EA4"/>
    <w:rsid w:val="007E418B"/>
    <w:rsid w:val="0081091A"/>
    <w:rsid w:val="00830CD1"/>
    <w:rsid w:val="0083562B"/>
    <w:rsid w:val="00845DE7"/>
    <w:rsid w:val="008473F0"/>
    <w:rsid w:val="00855CB6"/>
    <w:rsid w:val="008850F2"/>
    <w:rsid w:val="00885555"/>
    <w:rsid w:val="00894CB3"/>
    <w:rsid w:val="008F0098"/>
    <w:rsid w:val="0090199B"/>
    <w:rsid w:val="00925E43"/>
    <w:rsid w:val="009274AF"/>
    <w:rsid w:val="00936A93"/>
    <w:rsid w:val="00950FBE"/>
    <w:rsid w:val="00961F39"/>
    <w:rsid w:val="009D43CC"/>
    <w:rsid w:val="009E43DE"/>
    <w:rsid w:val="00A31EDF"/>
    <w:rsid w:val="00A4580C"/>
    <w:rsid w:val="00A460D4"/>
    <w:rsid w:val="00A5300C"/>
    <w:rsid w:val="00A72922"/>
    <w:rsid w:val="00A735D1"/>
    <w:rsid w:val="00A859D6"/>
    <w:rsid w:val="00AE1ED8"/>
    <w:rsid w:val="00AF02AD"/>
    <w:rsid w:val="00B3761F"/>
    <w:rsid w:val="00B51547"/>
    <w:rsid w:val="00B53313"/>
    <w:rsid w:val="00BC5776"/>
    <w:rsid w:val="00C1433E"/>
    <w:rsid w:val="00C165CC"/>
    <w:rsid w:val="00C35EEB"/>
    <w:rsid w:val="00C8275B"/>
    <w:rsid w:val="00C93ED4"/>
    <w:rsid w:val="00CD13CD"/>
    <w:rsid w:val="00CE34C7"/>
    <w:rsid w:val="00CF002A"/>
    <w:rsid w:val="00CF1E4B"/>
    <w:rsid w:val="00D00128"/>
    <w:rsid w:val="00D23303"/>
    <w:rsid w:val="00D35CD8"/>
    <w:rsid w:val="00D43CF7"/>
    <w:rsid w:val="00D55E94"/>
    <w:rsid w:val="00DA1CA0"/>
    <w:rsid w:val="00DB4E74"/>
    <w:rsid w:val="00DC3D84"/>
    <w:rsid w:val="00DC6674"/>
    <w:rsid w:val="00DE575A"/>
    <w:rsid w:val="00DE5A3E"/>
    <w:rsid w:val="00DE662D"/>
    <w:rsid w:val="00DF50A5"/>
    <w:rsid w:val="00E07EEE"/>
    <w:rsid w:val="00E43DFB"/>
    <w:rsid w:val="00E56D61"/>
    <w:rsid w:val="00E93D5E"/>
    <w:rsid w:val="00EA5854"/>
    <w:rsid w:val="00EB1FF2"/>
    <w:rsid w:val="00ED3F97"/>
    <w:rsid w:val="00EF63B5"/>
    <w:rsid w:val="00F675E1"/>
    <w:rsid w:val="00F820E4"/>
    <w:rsid w:val="00F82E46"/>
    <w:rsid w:val="00F94AC4"/>
    <w:rsid w:val="00FE0385"/>
    <w:rsid w:val="00FF1256"/>
    <w:rsid w:val="00FF6C7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4B3A"/>
  <w15:docId w15:val="{2A90D51C-412D-445D-8089-583C54D0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55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885555"/>
    <w:pPr>
      <w:spacing w:after="0" w:line="240" w:lineRule="auto"/>
      <w:ind w:left="720"/>
      <w:contextualSpacing/>
    </w:pPr>
    <w:rPr>
      <w:rFonts w:ascii="Times New Roman" w:hAnsi="Times New Roman"/>
      <w:sz w:val="24"/>
      <w:szCs w:val="24"/>
      <w:lang w:val="en-GB" w:eastAsia="en-GB"/>
    </w:rPr>
  </w:style>
  <w:style w:type="character" w:styleId="Referencakomentara">
    <w:name w:val="annotation reference"/>
    <w:basedOn w:val="Zadanifontodlomka"/>
    <w:uiPriority w:val="99"/>
    <w:rsid w:val="00885555"/>
    <w:rPr>
      <w:rFonts w:cs="Times New Roman"/>
      <w:sz w:val="16"/>
    </w:rPr>
  </w:style>
  <w:style w:type="paragraph" w:styleId="Tekstkomentara">
    <w:name w:val="annotation text"/>
    <w:basedOn w:val="Normal"/>
    <w:link w:val="TekstkomentaraChar"/>
    <w:uiPriority w:val="99"/>
    <w:rsid w:val="00885555"/>
    <w:pPr>
      <w:spacing w:after="0" w:line="240" w:lineRule="auto"/>
    </w:pPr>
    <w:rPr>
      <w:rFonts w:ascii="Times New Roman" w:eastAsia="Times New Roman" w:hAnsi="Times New Roman"/>
      <w:sz w:val="20"/>
      <w:szCs w:val="20"/>
      <w:lang w:val="en-US"/>
    </w:rPr>
  </w:style>
  <w:style w:type="character" w:customStyle="1" w:styleId="TekstkomentaraChar">
    <w:name w:val="Tekst komentara Char"/>
    <w:basedOn w:val="Zadanifontodlomka"/>
    <w:link w:val="Tekstkomentara"/>
    <w:uiPriority w:val="99"/>
    <w:rsid w:val="00885555"/>
    <w:rPr>
      <w:rFonts w:ascii="Times New Roman" w:eastAsia="Times New Roman" w:hAnsi="Times New Roman" w:cs="Times New Roman"/>
      <w:sz w:val="20"/>
      <w:szCs w:val="20"/>
      <w:lang w:val="en-US"/>
    </w:rPr>
  </w:style>
  <w:style w:type="paragraph" w:styleId="Bezproreda">
    <w:name w:val="No Spacing"/>
    <w:uiPriority w:val="1"/>
    <w:qFormat/>
    <w:rsid w:val="00885555"/>
    <w:pPr>
      <w:spacing w:after="0" w:line="240" w:lineRule="auto"/>
    </w:pPr>
    <w:rPr>
      <w:rFonts w:ascii="Times New Roman" w:eastAsia="Times New Roman" w:hAnsi="Times New Roman" w:cs="Times New Roman"/>
      <w:sz w:val="24"/>
      <w:szCs w:val="24"/>
      <w:lang w:val="en-US"/>
    </w:rPr>
  </w:style>
  <w:style w:type="table" w:styleId="Reetkatablice">
    <w:name w:val="Table Grid"/>
    <w:basedOn w:val="Obinatablica"/>
    <w:uiPriority w:val="39"/>
    <w:rsid w:val="0088555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34"/>
    <w:locked/>
    <w:rsid w:val="00885555"/>
    <w:rPr>
      <w:rFonts w:ascii="Times New Roman" w:eastAsia="Calibri" w:hAnsi="Times New Roman" w:cs="Times New Roman"/>
      <w:sz w:val="24"/>
      <w:szCs w:val="24"/>
      <w:lang w:val="en-GB" w:eastAsia="en-GB"/>
    </w:rPr>
  </w:style>
  <w:style w:type="paragraph" w:styleId="Tekstbalonia">
    <w:name w:val="Balloon Text"/>
    <w:basedOn w:val="Normal"/>
    <w:link w:val="TekstbaloniaChar"/>
    <w:uiPriority w:val="99"/>
    <w:semiHidden/>
    <w:unhideWhenUsed/>
    <w:rsid w:val="0088555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85555"/>
    <w:rPr>
      <w:rFonts w:ascii="Segoe UI" w:eastAsia="Calibri" w:hAnsi="Segoe UI" w:cs="Segoe UI"/>
      <w:sz w:val="18"/>
      <w:szCs w:val="18"/>
    </w:rPr>
  </w:style>
  <w:style w:type="paragraph" w:customStyle="1" w:styleId="Hand">
    <w:name w:val="Hand"/>
    <w:basedOn w:val="Normal"/>
    <w:link w:val="HandChar"/>
    <w:qFormat/>
    <w:rsid w:val="00885555"/>
    <w:pPr>
      <w:spacing w:after="0" w:line="240" w:lineRule="auto"/>
    </w:pPr>
    <w:rPr>
      <w:rFonts w:ascii="Buxton Sketch" w:hAnsi="Buxton Sketch"/>
      <w:color w:val="0070C0"/>
      <w:sz w:val="24"/>
      <w:szCs w:val="20"/>
      <w:lang w:val="en-US"/>
    </w:rPr>
  </w:style>
  <w:style w:type="character" w:customStyle="1" w:styleId="HandChar">
    <w:name w:val="Hand Char"/>
    <w:link w:val="Hand"/>
    <w:locked/>
    <w:rsid w:val="00885555"/>
    <w:rPr>
      <w:rFonts w:ascii="Buxton Sketch" w:eastAsia="Calibri" w:hAnsi="Buxton Sketch" w:cs="Times New Roman"/>
      <w:color w:val="0070C0"/>
      <w:sz w:val="24"/>
      <w:szCs w:val="20"/>
      <w:lang w:val="en-US"/>
    </w:rPr>
  </w:style>
  <w:style w:type="paragraph" w:styleId="Naslov">
    <w:name w:val="Title"/>
    <w:basedOn w:val="Normal"/>
    <w:link w:val="NaslovChar"/>
    <w:uiPriority w:val="10"/>
    <w:qFormat/>
    <w:rsid w:val="00885555"/>
    <w:pPr>
      <w:spacing w:after="0" w:line="240" w:lineRule="auto"/>
      <w:jc w:val="center"/>
    </w:pPr>
    <w:rPr>
      <w:rFonts w:ascii="Times New Roman" w:eastAsia="Times New Roman" w:hAnsi="Times New Roman"/>
      <w:b/>
      <w:sz w:val="28"/>
      <w:szCs w:val="20"/>
      <w:lang w:val="en-GB" w:eastAsia="lt-LT"/>
    </w:rPr>
  </w:style>
  <w:style w:type="character" w:customStyle="1" w:styleId="NaslovChar">
    <w:name w:val="Naslov Char"/>
    <w:basedOn w:val="Zadanifontodlomka"/>
    <w:link w:val="Naslov"/>
    <w:uiPriority w:val="10"/>
    <w:rsid w:val="00885555"/>
    <w:rPr>
      <w:rFonts w:ascii="Times New Roman" w:eastAsia="Times New Roman" w:hAnsi="Times New Roman" w:cs="Times New Roman"/>
      <w:b/>
      <w:sz w:val="28"/>
      <w:szCs w:val="20"/>
      <w:lang w:val="en-GB" w:eastAsia="lt-LT"/>
    </w:rPr>
  </w:style>
  <w:style w:type="paragraph" w:customStyle="1" w:styleId="Default">
    <w:name w:val="Default"/>
    <w:rsid w:val="00E43DFB"/>
    <w:pPr>
      <w:autoSpaceDE w:val="0"/>
      <w:autoSpaceDN w:val="0"/>
      <w:adjustRightInd w:val="0"/>
      <w:spacing w:after="0" w:line="240" w:lineRule="auto"/>
    </w:pPr>
    <w:rPr>
      <w:rFonts w:ascii="EUAlbertina" w:eastAsia="Times New Roman" w:hAnsi="EUAlbertina" w:cs="EUAlbertina"/>
      <w:color w:val="000000"/>
      <w:sz w:val="24"/>
      <w:szCs w:val="24"/>
      <w:lang w:val="lt-LT" w:eastAsia="lt-LT"/>
    </w:rPr>
  </w:style>
  <w:style w:type="paragraph" w:styleId="Predmetkomentara">
    <w:name w:val="annotation subject"/>
    <w:basedOn w:val="Tekstkomentara"/>
    <w:next w:val="Tekstkomentara"/>
    <w:link w:val="PredmetkomentaraChar"/>
    <w:uiPriority w:val="99"/>
    <w:semiHidden/>
    <w:unhideWhenUsed/>
    <w:rsid w:val="00DE5A3E"/>
    <w:pPr>
      <w:spacing w:after="200"/>
    </w:pPr>
    <w:rPr>
      <w:rFonts w:ascii="Calibri" w:eastAsia="Calibri" w:hAnsi="Calibri"/>
      <w:b/>
      <w:bCs/>
      <w:lang w:val="hr-HR"/>
    </w:rPr>
  </w:style>
  <w:style w:type="character" w:customStyle="1" w:styleId="PredmetkomentaraChar">
    <w:name w:val="Predmet komentara Char"/>
    <w:basedOn w:val="TekstkomentaraChar"/>
    <w:link w:val="Predmetkomentara"/>
    <w:uiPriority w:val="99"/>
    <w:semiHidden/>
    <w:rsid w:val="00DE5A3E"/>
    <w:rPr>
      <w:rFonts w:ascii="Calibri" w:eastAsia="Calibri" w:hAnsi="Calibri" w:cs="Times New Roman"/>
      <w:b/>
      <w:bCs/>
      <w:sz w:val="20"/>
      <w:szCs w:val="20"/>
      <w:lang w:val="en-US"/>
    </w:rPr>
  </w:style>
  <w:style w:type="paragraph" w:styleId="Zaglavlje">
    <w:name w:val="header"/>
    <w:basedOn w:val="Normal"/>
    <w:link w:val="ZaglavljeChar"/>
    <w:uiPriority w:val="99"/>
    <w:unhideWhenUsed/>
    <w:rsid w:val="0038489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84890"/>
    <w:rPr>
      <w:rFonts w:ascii="Calibri" w:eastAsia="Calibri" w:hAnsi="Calibri" w:cs="Times New Roman"/>
    </w:rPr>
  </w:style>
  <w:style w:type="paragraph" w:styleId="Podnoje">
    <w:name w:val="footer"/>
    <w:basedOn w:val="Normal"/>
    <w:link w:val="PodnojeChar"/>
    <w:uiPriority w:val="99"/>
    <w:unhideWhenUsed/>
    <w:rsid w:val="0038489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84890"/>
    <w:rPr>
      <w:rFonts w:ascii="Calibri" w:eastAsia="Calibri" w:hAnsi="Calibri" w:cs="Times New Roman"/>
    </w:rPr>
  </w:style>
  <w:style w:type="paragraph" w:styleId="Podnaslov">
    <w:name w:val="Subtitle"/>
    <w:basedOn w:val="Normal"/>
    <w:next w:val="Normal"/>
    <w:link w:val="PodnaslovChar"/>
    <w:qFormat/>
    <w:rsid w:val="00384890"/>
    <w:pPr>
      <w:spacing w:after="600" w:line="240" w:lineRule="auto"/>
      <w:jc w:val="both"/>
    </w:pPr>
    <w:rPr>
      <w:rFonts w:asciiTheme="majorHAnsi" w:eastAsiaTheme="majorEastAsia" w:hAnsiTheme="majorHAnsi" w:cstheme="majorBidi"/>
      <w:i/>
      <w:iCs/>
      <w:spacing w:val="13"/>
      <w:sz w:val="24"/>
      <w:szCs w:val="24"/>
    </w:rPr>
  </w:style>
  <w:style w:type="character" w:customStyle="1" w:styleId="PodnaslovChar">
    <w:name w:val="Podnaslov Char"/>
    <w:basedOn w:val="Zadanifontodlomka"/>
    <w:link w:val="Podnaslov"/>
    <w:rsid w:val="00384890"/>
    <w:rPr>
      <w:rFonts w:asciiTheme="majorHAnsi" w:eastAsiaTheme="majorEastAsia" w:hAnsiTheme="majorHAnsi" w:cstheme="majorBidi"/>
      <w:i/>
      <w:iCs/>
      <w:spacing w:val="13"/>
      <w:sz w:val="24"/>
      <w:szCs w:val="24"/>
    </w:rPr>
  </w:style>
  <w:style w:type="character" w:customStyle="1" w:styleId="Bodytext285pt">
    <w:name w:val="Body text (2) + 8;5 pt"/>
    <w:basedOn w:val="Zadanifontodlomka"/>
    <w:rsid w:val="0038489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link w:val="Char2"/>
    <w:uiPriority w:val="99"/>
    <w:unhideWhenUsed/>
    <w:qFormat/>
    <w:rsid w:val="0071652F"/>
    <w:rPr>
      <w:vertAlign w:val="superscript"/>
    </w:rPr>
  </w:style>
  <w:style w:type="paragraph" w:customStyle="1" w:styleId="Char2">
    <w:name w:val="Char2"/>
    <w:basedOn w:val="Normal"/>
    <w:link w:val="Referencafusnote"/>
    <w:uiPriority w:val="99"/>
    <w:rsid w:val="0071652F"/>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5493F-B629-4063-831C-552C1627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1259</Words>
  <Characters>7182</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Herceg</dc:creator>
  <cp:keywords/>
  <dc:description/>
  <cp:lastModifiedBy>Petra Žeželj</cp:lastModifiedBy>
  <cp:revision>6</cp:revision>
  <dcterms:created xsi:type="dcterms:W3CDTF">2017-12-15T15:48:00Z</dcterms:created>
  <dcterms:modified xsi:type="dcterms:W3CDTF">2017-12-29T10:50:00Z</dcterms:modified>
</cp:coreProperties>
</file>