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E2178"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3560FC62"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527AC1">
        <w:rPr>
          <w:rStyle w:val="Bodytext285pt"/>
          <w:rFonts w:eastAsiaTheme="minorHAnsi"/>
          <w:b/>
          <w:sz w:val="18"/>
          <w:szCs w:val="18"/>
          <w:lang w:val="hr-HR"/>
        </w:rPr>
        <w:t>KF</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37592">
        <w:rPr>
          <w:rFonts w:ascii="Times New Roman" w:hAnsi="Times New Roman" w:cs="Times New Roman"/>
          <w:b/>
          <w:sz w:val="18"/>
          <w:szCs w:val="18"/>
        </w:rPr>
        <w:t>MMPI</w:t>
      </w:r>
    </w:p>
    <w:p w14:paraId="7015CE32" w14:textId="258A0BF6"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527AC1" w:rsidRPr="00527AC1">
        <w:rPr>
          <w:rFonts w:ascii="Times New Roman" w:hAnsi="Times New Roman" w:cs="Times New Roman"/>
          <w:b/>
          <w:bCs/>
          <w:iCs/>
          <w:sz w:val="18"/>
          <w:szCs w:val="18"/>
        </w:rPr>
        <w:t>Prioritetna os 7 – Povezanost i mobilnost</w:t>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9856F4" w:rsidRPr="009856F4">
        <w:rPr>
          <w:rFonts w:ascii="Times New Roman" w:hAnsi="Times New Roman" w:cs="Times New Roman"/>
          <w:b/>
          <w:sz w:val="18"/>
          <w:szCs w:val="18"/>
        </w:rPr>
        <w:t>31.10.2018. godine</w:t>
      </w:r>
    </w:p>
    <w:p w14:paraId="0F944CA7" w14:textId="2B14C260"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527AC1" w:rsidRPr="00527AC1">
        <w:rPr>
          <w:rFonts w:ascii="Times New Roman" w:hAnsi="Times New Roman" w:cs="Times New Roman"/>
          <w:b/>
          <w:sz w:val="18"/>
          <w:szCs w:val="18"/>
        </w:rPr>
        <w:t>7ii2 – Povećanje b</w:t>
      </w:r>
      <w:r w:rsidR="00527AC1">
        <w:rPr>
          <w:rFonts w:ascii="Times New Roman" w:hAnsi="Times New Roman" w:cs="Times New Roman"/>
          <w:b/>
          <w:sz w:val="18"/>
          <w:szCs w:val="18"/>
        </w:rPr>
        <w:t>roja putnika u javnom prijevozu</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F92B2E">
        <w:rPr>
          <w:rFonts w:ascii="Times New Roman" w:hAnsi="Times New Roman" w:cs="Times New Roman"/>
          <w:b/>
          <w:sz w:val="18"/>
          <w:szCs w:val="18"/>
        </w:rPr>
        <w:t>7</w:t>
      </w:r>
      <w:r w:rsidR="00F92B2E" w:rsidRPr="00F92B2E">
        <w:rPr>
          <w:rFonts w:ascii="Times New Roman" w:hAnsi="Times New Roman" w:cs="Times New Roman"/>
          <w:b/>
          <w:sz w:val="18"/>
          <w:szCs w:val="18"/>
        </w:rPr>
        <w:t xml:space="preserve"> kalendarskih </w:t>
      </w:r>
      <w:r w:rsidR="00F92B2E">
        <w:rPr>
          <w:rFonts w:ascii="Times New Roman" w:hAnsi="Times New Roman" w:cs="Times New Roman"/>
          <w:b/>
          <w:sz w:val="18"/>
          <w:szCs w:val="18"/>
        </w:rPr>
        <w:t>dana</w:t>
      </w:r>
    </w:p>
    <w:p w14:paraId="474D5924" w14:textId="32FB0377" w:rsidR="00B60EAE" w:rsidRPr="00826E16" w:rsidRDefault="00B60EAE" w:rsidP="00B60EAE">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CF3C69" w:rsidRPr="00CF3C69">
        <w:rPr>
          <w:rFonts w:ascii="Times New Roman" w:hAnsi="Times New Roman" w:cs="Times New Roman"/>
          <w:b/>
          <w:sz w:val="18"/>
          <w:szCs w:val="18"/>
        </w:rPr>
        <w:t>Poziv na dostavu projektnih prijedloga za nabavu autobusa za pružanje usluge javnog gradskog prijevoza</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23FC1DBB"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CF3C69" w:rsidRPr="00CF3C69">
        <w:rPr>
          <w:rFonts w:ascii="Times New Roman" w:hAnsi="Times New Roman" w:cs="Times New Roman"/>
          <w:b/>
          <w:sz w:val="18"/>
          <w:szCs w:val="18"/>
        </w:rPr>
        <w:t>KK.07.4.2.03.</w:t>
      </w:r>
    </w:p>
    <w:p w14:paraId="66685A82" w14:textId="556F6760"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Ograničeni</w:t>
      </w:r>
    </w:p>
    <w:p w14:paraId="7B9F09D6" w14:textId="2DDDC097"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Privremeni</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2D8B3DE" w14:textId="408E118B" w:rsidR="0022540C" w:rsidRPr="00EC7F45" w:rsidRDefault="0022540C" w:rsidP="00A3084B">
      <w:pPr>
        <w:spacing w:after="0" w:line="240" w:lineRule="auto"/>
        <w:jc w:val="both"/>
        <w:rPr>
          <w:rFonts w:ascii="Times New Roman" w:eastAsia="Times New Roman" w:hAnsi="Times New Roman" w:cs="Times New Roman"/>
          <w:sz w:val="18"/>
          <w:szCs w:val="18"/>
        </w:rPr>
      </w:pPr>
      <w:r w:rsidRPr="00826E16">
        <w:rPr>
          <w:rFonts w:ascii="Times New Roman" w:hAnsi="Times New Roman" w:cs="Times New Roman"/>
          <w:sz w:val="18"/>
          <w:szCs w:val="18"/>
        </w:rPr>
        <w:t xml:space="preserve"> </w:t>
      </w:r>
      <w:r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5357EF" w14:paraId="4DF658F4" w14:textId="77777777" w:rsidTr="001421EB">
        <w:trPr>
          <w:trHeight w:val="433"/>
        </w:trPr>
        <w:tc>
          <w:tcPr>
            <w:tcW w:w="567" w:type="dxa"/>
            <w:shd w:val="clear" w:color="auto" w:fill="B0CB1F"/>
          </w:tcPr>
          <w:p w14:paraId="21A57E76" w14:textId="77777777" w:rsidR="00461F02" w:rsidRPr="005357EF" w:rsidRDefault="00461F02" w:rsidP="00313FE4">
            <w:pPr>
              <w:jc w:val="center"/>
              <w:rPr>
                <w:b/>
                <w:lang w:val="hr-HR"/>
              </w:rPr>
            </w:pPr>
          </w:p>
        </w:tc>
        <w:tc>
          <w:tcPr>
            <w:tcW w:w="6095" w:type="dxa"/>
            <w:shd w:val="clear" w:color="auto" w:fill="B0CB1F"/>
          </w:tcPr>
          <w:p w14:paraId="64F131F8" w14:textId="77777777" w:rsidR="00461F02" w:rsidRPr="005357EF" w:rsidRDefault="00461F02" w:rsidP="00461F02">
            <w:pPr>
              <w:jc w:val="right"/>
              <w:rPr>
                <w:b/>
                <w:lang w:val="hr-HR"/>
              </w:rPr>
            </w:pPr>
            <w:r w:rsidRPr="005357EF">
              <w:rPr>
                <w:b/>
                <w:lang w:val="hr-HR"/>
              </w:rPr>
              <w:t xml:space="preserve">VERZIJA: </w:t>
            </w:r>
          </w:p>
        </w:tc>
        <w:tc>
          <w:tcPr>
            <w:tcW w:w="6946" w:type="dxa"/>
            <w:shd w:val="clear" w:color="auto" w:fill="B0CB1F"/>
          </w:tcPr>
          <w:p w14:paraId="1416E906" w14:textId="61F27FAB" w:rsidR="00461F02" w:rsidRPr="005357EF" w:rsidRDefault="007E7582" w:rsidP="00424267">
            <w:pPr>
              <w:rPr>
                <w:b/>
                <w:lang w:val="hr-HR"/>
              </w:rPr>
            </w:pPr>
            <w:r w:rsidRPr="005357EF">
              <w:rPr>
                <w:b/>
                <w:lang w:val="hr-HR"/>
              </w:rPr>
              <w:t>1</w:t>
            </w:r>
          </w:p>
        </w:tc>
      </w:tr>
      <w:tr w:rsidR="002A5212" w:rsidRPr="005357EF" w14:paraId="591A585F" w14:textId="77777777" w:rsidTr="001421EB">
        <w:trPr>
          <w:trHeight w:val="433"/>
        </w:trPr>
        <w:tc>
          <w:tcPr>
            <w:tcW w:w="567" w:type="dxa"/>
            <w:shd w:val="clear" w:color="auto" w:fill="B0CB1F"/>
          </w:tcPr>
          <w:p w14:paraId="7EBF774E" w14:textId="77777777" w:rsidR="002A5212" w:rsidRPr="005357EF" w:rsidRDefault="002A5212" w:rsidP="00313FE4">
            <w:pPr>
              <w:jc w:val="center"/>
              <w:rPr>
                <w:b/>
                <w:lang w:val="hr-HR"/>
              </w:rPr>
            </w:pPr>
          </w:p>
        </w:tc>
        <w:tc>
          <w:tcPr>
            <w:tcW w:w="6095" w:type="dxa"/>
            <w:shd w:val="clear" w:color="auto" w:fill="B0CB1F"/>
          </w:tcPr>
          <w:p w14:paraId="1250F668" w14:textId="44650158" w:rsidR="002A5212" w:rsidRPr="005357EF" w:rsidRDefault="002A5212" w:rsidP="00781612">
            <w:pPr>
              <w:jc w:val="right"/>
              <w:rPr>
                <w:b/>
                <w:lang w:val="hr-HR"/>
              </w:rPr>
            </w:pPr>
            <w:r w:rsidRPr="005357EF">
              <w:rPr>
                <w:b/>
                <w:lang w:val="hr-HR"/>
              </w:rPr>
              <w:t xml:space="preserve">OBJAVA SVIH PITANJA/ODGOVORA IZ VERZIJE </w:t>
            </w:r>
            <w:r w:rsidR="007E7582" w:rsidRPr="005357EF">
              <w:rPr>
                <w:b/>
                <w:lang w:val="hr-HR"/>
              </w:rPr>
              <w:t>1</w:t>
            </w:r>
            <w:r w:rsidRPr="005357EF">
              <w:rPr>
                <w:b/>
                <w:lang w:val="hr-HR"/>
              </w:rPr>
              <w:t>:</w:t>
            </w:r>
          </w:p>
        </w:tc>
        <w:tc>
          <w:tcPr>
            <w:tcW w:w="6946" w:type="dxa"/>
            <w:shd w:val="clear" w:color="auto" w:fill="B0CB1F"/>
          </w:tcPr>
          <w:p w14:paraId="4709AC0D" w14:textId="66725827" w:rsidR="002A5212" w:rsidRPr="005357EF" w:rsidRDefault="002A5212" w:rsidP="00424267">
            <w:pPr>
              <w:rPr>
                <w:b/>
                <w:color w:val="FF0000"/>
                <w:lang w:val="hr-HR"/>
              </w:rPr>
            </w:pPr>
          </w:p>
        </w:tc>
      </w:tr>
      <w:tr w:rsidR="001421EB" w:rsidRPr="005357EF" w14:paraId="636D4E54" w14:textId="77777777" w:rsidTr="00A600DE">
        <w:trPr>
          <w:trHeight w:val="433"/>
        </w:trPr>
        <w:tc>
          <w:tcPr>
            <w:tcW w:w="567" w:type="dxa"/>
            <w:shd w:val="clear" w:color="auto" w:fill="538135" w:themeFill="accent6" w:themeFillShade="BF"/>
          </w:tcPr>
          <w:p w14:paraId="36240794" w14:textId="77777777" w:rsidR="001421EB" w:rsidRPr="005357EF" w:rsidRDefault="001421EB" w:rsidP="00313FE4">
            <w:pPr>
              <w:jc w:val="center"/>
              <w:rPr>
                <w:b/>
                <w:sz w:val="22"/>
                <w:szCs w:val="22"/>
                <w:lang w:val="hr-HR"/>
              </w:rPr>
            </w:pPr>
            <w:r w:rsidRPr="005357EF">
              <w:rPr>
                <w:b/>
                <w:color w:val="FFFFFF" w:themeColor="background1"/>
                <w:sz w:val="22"/>
                <w:szCs w:val="22"/>
                <w:lang w:val="hr-HR"/>
              </w:rPr>
              <w:t>RB</w:t>
            </w:r>
          </w:p>
        </w:tc>
        <w:tc>
          <w:tcPr>
            <w:tcW w:w="6095" w:type="dxa"/>
            <w:shd w:val="clear" w:color="auto" w:fill="538135" w:themeFill="accent6" w:themeFillShade="BF"/>
          </w:tcPr>
          <w:p w14:paraId="1F437EE7" w14:textId="3F5B7FE5" w:rsidR="001421EB" w:rsidRPr="005357EF" w:rsidRDefault="00324620" w:rsidP="00324620">
            <w:pPr>
              <w:rPr>
                <w:b/>
                <w:sz w:val="22"/>
                <w:szCs w:val="22"/>
                <w:lang w:val="hr-HR"/>
              </w:rPr>
            </w:pPr>
            <w:r w:rsidRPr="005357EF">
              <w:rPr>
                <w:b/>
                <w:color w:val="FFFFFF" w:themeColor="background1"/>
                <w:sz w:val="22"/>
                <w:szCs w:val="22"/>
                <w:lang w:val="hr-HR"/>
              </w:rPr>
              <w:t xml:space="preserve">DATUM ZAPRIMANJA </w:t>
            </w:r>
            <w:r w:rsidR="001421EB" w:rsidRPr="005357EF">
              <w:rPr>
                <w:b/>
                <w:color w:val="FFFFFF" w:themeColor="background1"/>
                <w:sz w:val="22"/>
                <w:szCs w:val="22"/>
                <w:lang w:val="hr-HR"/>
              </w:rPr>
              <w:t>PITANJ</w:t>
            </w:r>
            <w:r w:rsidRPr="005357EF">
              <w:rPr>
                <w:b/>
                <w:color w:val="FFFFFF" w:themeColor="background1"/>
                <w:sz w:val="22"/>
                <w:szCs w:val="22"/>
                <w:lang w:val="hr-HR"/>
              </w:rPr>
              <w:t>A</w:t>
            </w:r>
            <w:r w:rsidR="00F41132" w:rsidRPr="005357EF">
              <w:rPr>
                <w:b/>
                <w:color w:val="FFFFFF" w:themeColor="background1"/>
                <w:sz w:val="22"/>
                <w:szCs w:val="22"/>
                <w:lang w:val="hr-HR"/>
              </w:rPr>
              <w:t xml:space="preserve">: </w:t>
            </w:r>
            <w:r w:rsidR="00667C7C">
              <w:rPr>
                <w:b/>
                <w:color w:val="FFFFFF" w:themeColor="background1"/>
                <w:sz w:val="22"/>
                <w:szCs w:val="22"/>
                <w:lang w:val="hr-HR"/>
              </w:rPr>
              <w:t>06.06</w:t>
            </w:r>
            <w:r w:rsidR="00D50F45" w:rsidRPr="005357EF">
              <w:rPr>
                <w:b/>
                <w:color w:val="FFFFFF" w:themeColor="background1"/>
                <w:sz w:val="22"/>
                <w:szCs w:val="22"/>
                <w:lang w:val="hr-HR"/>
              </w:rPr>
              <w:t>.2017.</w:t>
            </w:r>
          </w:p>
        </w:tc>
        <w:tc>
          <w:tcPr>
            <w:tcW w:w="6946" w:type="dxa"/>
            <w:shd w:val="clear" w:color="auto" w:fill="538135" w:themeFill="accent6" w:themeFillShade="BF"/>
          </w:tcPr>
          <w:p w14:paraId="7B6817FD" w14:textId="16685135" w:rsidR="001421EB" w:rsidRPr="005357EF" w:rsidRDefault="00324620" w:rsidP="00B23D58">
            <w:pPr>
              <w:rPr>
                <w:b/>
                <w:sz w:val="22"/>
                <w:szCs w:val="22"/>
                <w:lang w:val="hr-HR"/>
              </w:rPr>
            </w:pPr>
            <w:r w:rsidRPr="005357EF">
              <w:rPr>
                <w:b/>
                <w:color w:val="FFFFFF" w:themeColor="background1"/>
                <w:sz w:val="22"/>
                <w:szCs w:val="22"/>
                <w:lang w:val="hr-HR"/>
              </w:rPr>
              <w:t>DATUM O</w:t>
            </w:r>
            <w:r w:rsidR="001421EB" w:rsidRPr="005357EF">
              <w:rPr>
                <w:b/>
                <w:color w:val="FFFFFF" w:themeColor="background1"/>
                <w:sz w:val="22"/>
                <w:szCs w:val="22"/>
                <w:lang w:val="hr-HR"/>
              </w:rPr>
              <w:t>DGOVOR</w:t>
            </w:r>
            <w:r w:rsidRPr="005357EF">
              <w:rPr>
                <w:b/>
                <w:color w:val="FFFFFF" w:themeColor="background1"/>
                <w:sz w:val="22"/>
                <w:szCs w:val="22"/>
                <w:lang w:val="hr-HR"/>
              </w:rPr>
              <w:t>A</w:t>
            </w:r>
            <w:r w:rsidR="00345819" w:rsidRPr="005357EF">
              <w:rPr>
                <w:b/>
                <w:color w:val="FFFFFF" w:themeColor="background1"/>
                <w:sz w:val="22"/>
                <w:szCs w:val="22"/>
                <w:lang w:val="hr-HR"/>
              </w:rPr>
              <w:t xml:space="preserve"> NA PITANJE:</w:t>
            </w:r>
            <w:r w:rsidR="00D50F45" w:rsidRPr="005357EF">
              <w:rPr>
                <w:b/>
                <w:color w:val="FFFFFF" w:themeColor="background1"/>
                <w:sz w:val="22"/>
                <w:szCs w:val="22"/>
                <w:lang w:val="hr-HR"/>
              </w:rPr>
              <w:t xml:space="preserve"> 1</w:t>
            </w:r>
            <w:r w:rsidR="00B23D58" w:rsidRPr="005357EF">
              <w:rPr>
                <w:b/>
                <w:color w:val="FFFFFF" w:themeColor="background1"/>
                <w:sz w:val="22"/>
                <w:szCs w:val="22"/>
                <w:lang w:val="hr-HR"/>
              </w:rPr>
              <w:t>3</w:t>
            </w:r>
            <w:r w:rsidR="00D50F45" w:rsidRPr="005357EF">
              <w:rPr>
                <w:b/>
                <w:color w:val="FFFFFF" w:themeColor="background1"/>
                <w:sz w:val="22"/>
                <w:szCs w:val="22"/>
                <w:lang w:val="hr-HR"/>
              </w:rPr>
              <w:t>.0</w:t>
            </w:r>
            <w:r w:rsidR="00B23D58" w:rsidRPr="005357EF">
              <w:rPr>
                <w:b/>
                <w:color w:val="FFFFFF" w:themeColor="background1"/>
                <w:sz w:val="22"/>
                <w:szCs w:val="22"/>
                <w:lang w:val="hr-HR"/>
              </w:rPr>
              <w:t>6</w:t>
            </w:r>
            <w:r w:rsidR="00D50F45" w:rsidRPr="005357EF">
              <w:rPr>
                <w:b/>
                <w:color w:val="FFFFFF" w:themeColor="background1"/>
                <w:sz w:val="22"/>
                <w:szCs w:val="22"/>
                <w:lang w:val="hr-HR"/>
              </w:rPr>
              <w:t>.2017.</w:t>
            </w:r>
          </w:p>
        </w:tc>
      </w:tr>
      <w:tr w:rsidR="001421EB" w:rsidRPr="005357EF" w14:paraId="0DB6FC75" w14:textId="77777777" w:rsidTr="002C5F04">
        <w:trPr>
          <w:trHeight w:val="343"/>
        </w:trPr>
        <w:tc>
          <w:tcPr>
            <w:tcW w:w="567" w:type="dxa"/>
            <w:vAlign w:val="center"/>
          </w:tcPr>
          <w:p w14:paraId="31ECE4DD" w14:textId="77777777" w:rsidR="001421EB" w:rsidRPr="005357EF"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18171F78" w14:textId="77777777" w:rsidR="004D79C5" w:rsidRPr="005357EF" w:rsidRDefault="004D79C5" w:rsidP="004D79C5">
            <w:pPr>
              <w:jc w:val="both"/>
              <w:rPr>
                <w:sz w:val="22"/>
                <w:szCs w:val="22"/>
                <w:lang w:val="hr-HR"/>
              </w:rPr>
            </w:pPr>
            <w:r w:rsidRPr="005357EF">
              <w:rPr>
                <w:sz w:val="22"/>
                <w:szCs w:val="22"/>
                <w:lang w:val="hr-HR"/>
              </w:rPr>
              <w:t>Da  li pod prihvatljivi trošak upravljanja projektom i administracija spadaju:</w:t>
            </w:r>
          </w:p>
          <w:p w14:paraId="4A1EED6C" w14:textId="77777777" w:rsidR="004D79C5" w:rsidRPr="005357EF" w:rsidRDefault="004D79C5" w:rsidP="004D79C5">
            <w:pPr>
              <w:numPr>
                <w:ilvl w:val="0"/>
                <w:numId w:val="22"/>
              </w:numPr>
              <w:jc w:val="both"/>
              <w:rPr>
                <w:sz w:val="22"/>
                <w:szCs w:val="22"/>
                <w:lang w:val="hr-HR"/>
              </w:rPr>
            </w:pPr>
            <w:r w:rsidRPr="005357EF">
              <w:rPr>
                <w:sz w:val="22"/>
                <w:szCs w:val="22"/>
                <w:lang w:val="hr-HR"/>
              </w:rPr>
              <w:t>i trošak angažiranja stručnjaka na pripremi projekta (podrška pri izradi studije izvodljivosti, podrška pri pripremi PSC ugovora, podrška u pripremi obrasca A, podrška pri pripremi nacrta dokumentacije o nabavi autobusa) i trošak angažiranja stručnjaka pri aktivnostima provedbe projekta (podrška pri aktivnostima nabave, upravljanje izvještavanje itd.)</w:t>
            </w:r>
          </w:p>
          <w:p w14:paraId="6814D14B" w14:textId="1F87363B" w:rsidR="001421EB" w:rsidRPr="005357EF" w:rsidRDefault="004D79C5" w:rsidP="004D79C5">
            <w:pPr>
              <w:numPr>
                <w:ilvl w:val="0"/>
                <w:numId w:val="22"/>
              </w:numPr>
              <w:jc w:val="both"/>
              <w:rPr>
                <w:sz w:val="22"/>
                <w:szCs w:val="22"/>
                <w:lang w:val="hr-HR"/>
              </w:rPr>
            </w:pPr>
            <w:r w:rsidRPr="005357EF">
              <w:rPr>
                <w:sz w:val="22"/>
                <w:szCs w:val="22"/>
                <w:lang w:val="hr-HR"/>
              </w:rPr>
              <w:t>ili je prihvatljivi trošak samo onaj nastao angažiranjem stručnjaka na provedbi projekta, tek nakon sklapanja ugovora o dodjeli bespovratnih sredstava?</w:t>
            </w:r>
          </w:p>
        </w:tc>
        <w:tc>
          <w:tcPr>
            <w:tcW w:w="6946" w:type="dxa"/>
          </w:tcPr>
          <w:p w14:paraId="36F1FA73" w14:textId="77777777" w:rsidR="001808E1" w:rsidRPr="005357EF" w:rsidRDefault="001808E1" w:rsidP="001808E1">
            <w:pPr>
              <w:numPr>
                <w:ilvl w:val="0"/>
                <w:numId w:val="22"/>
              </w:numPr>
              <w:jc w:val="both"/>
              <w:rPr>
                <w:sz w:val="22"/>
                <w:szCs w:val="22"/>
                <w:lang w:val="hr-HR"/>
              </w:rPr>
            </w:pPr>
            <w:r w:rsidRPr="005357EF">
              <w:rPr>
                <w:sz w:val="22"/>
                <w:szCs w:val="22"/>
                <w:lang w:val="hr-HR"/>
              </w:rPr>
              <w:t>Da bi troškovi bili prihvatljivi moraju biti vezani uz prihvatljive aktivnosti navedene pod točkom 2.7 Uputa za prijavitelje. Konkretno, vezano uz Vaše pitanje i pripremu projekta, prihvatljiv je trošak angažiranja stručnjaka oko pripreme obrasca A i dokumentacije za nabavu autobusa jer je to izravno povezano sa navedenim prihvatljivim aktivnostima. Izrada studije izvodljivosti i PSC ugovora nisu u popisu prihvatljivih aktivnosti u sklopu ovog poziva. Nadalje, trošak angažiranja stručnjaka pri aktivnostima provedbe projekta je naravno prihvatljiv.</w:t>
            </w:r>
          </w:p>
          <w:p w14:paraId="01AE1061" w14:textId="7C21D8ED" w:rsidR="001421EB" w:rsidRPr="005357EF" w:rsidRDefault="001808E1" w:rsidP="001808E1">
            <w:pPr>
              <w:numPr>
                <w:ilvl w:val="0"/>
                <w:numId w:val="22"/>
              </w:numPr>
              <w:jc w:val="both"/>
              <w:rPr>
                <w:sz w:val="22"/>
                <w:szCs w:val="22"/>
                <w:lang w:val="hr-HR"/>
              </w:rPr>
            </w:pPr>
            <w:r w:rsidRPr="005357EF">
              <w:rPr>
                <w:sz w:val="22"/>
                <w:szCs w:val="22"/>
                <w:lang w:val="hr-HR"/>
              </w:rPr>
              <w:t>Sukladno točki 1.5 te 6.1 Uputa za prijavitelje, prihvatljivi su troškovi i prije sklapanja ugovora o dodjeli bespovratnih sredstava, ali koji su nastali nakon 01.01.2014.</w:t>
            </w:r>
          </w:p>
        </w:tc>
      </w:tr>
      <w:tr w:rsidR="001421EB" w:rsidRPr="005357EF" w14:paraId="335DBE76" w14:textId="77777777" w:rsidTr="002C5F04">
        <w:trPr>
          <w:trHeight w:val="272"/>
        </w:trPr>
        <w:tc>
          <w:tcPr>
            <w:tcW w:w="567" w:type="dxa"/>
            <w:vAlign w:val="center"/>
          </w:tcPr>
          <w:p w14:paraId="3FFFD638" w14:textId="77777777" w:rsidR="001421EB" w:rsidRPr="005357EF" w:rsidRDefault="001421EB" w:rsidP="00911198">
            <w:pPr>
              <w:pStyle w:val="ListParagraph"/>
              <w:numPr>
                <w:ilvl w:val="0"/>
                <w:numId w:val="4"/>
              </w:numPr>
              <w:ind w:hanging="549"/>
              <w:jc w:val="right"/>
              <w:rPr>
                <w:b/>
                <w:sz w:val="22"/>
                <w:szCs w:val="22"/>
                <w:lang w:val="hr-HR"/>
              </w:rPr>
            </w:pPr>
          </w:p>
        </w:tc>
        <w:tc>
          <w:tcPr>
            <w:tcW w:w="6095" w:type="dxa"/>
          </w:tcPr>
          <w:p w14:paraId="54C9F849" w14:textId="15842699" w:rsidR="001421EB" w:rsidRPr="005357EF" w:rsidRDefault="00EA5857" w:rsidP="00206B8B">
            <w:pPr>
              <w:jc w:val="both"/>
              <w:rPr>
                <w:sz w:val="22"/>
                <w:szCs w:val="22"/>
                <w:lang w:val="hr-HR"/>
              </w:rPr>
            </w:pPr>
            <w:r w:rsidRPr="005357EF">
              <w:rPr>
                <w:sz w:val="22"/>
                <w:szCs w:val="22"/>
                <w:lang w:val="hr-HR"/>
              </w:rPr>
              <w:t>Molimo Vas da nas uputite na sadržaj studije izvodljivosti, odnosno koje točno dijelove bi ona trebala sadržavati.</w:t>
            </w:r>
          </w:p>
        </w:tc>
        <w:tc>
          <w:tcPr>
            <w:tcW w:w="6946" w:type="dxa"/>
          </w:tcPr>
          <w:p w14:paraId="0DF4BE79" w14:textId="5FC5254A" w:rsidR="0029343C" w:rsidRPr="005357EF" w:rsidRDefault="00101E71" w:rsidP="0029343C">
            <w:pPr>
              <w:jc w:val="both"/>
              <w:rPr>
                <w:sz w:val="22"/>
                <w:szCs w:val="22"/>
                <w:lang w:val="hr-HR"/>
              </w:rPr>
            </w:pPr>
            <w:r w:rsidRPr="005357EF">
              <w:rPr>
                <w:sz w:val="22"/>
                <w:szCs w:val="22"/>
                <w:lang w:val="hr-HR"/>
              </w:rPr>
              <w:t>Vezano uz sadržaj studije izvedivosti</w:t>
            </w:r>
            <w:r w:rsidR="00851C62" w:rsidRPr="005357EF">
              <w:rPr>
                <w:sz w:val="22"/>
                <w:szCs w:val="22"/>
                <w:lang w:val="hr-HR"/>
              </w:rPr>
              <w:t>, dostavit ćemo Vam</w:t>
            </w:r>
            <w:r w:rsidR="0029343C" w:rsidRPr="005357EF">
              <w:rPr>
                <w:sz w:val="22"/>
                <w:szCs w:val="22"/>
                <w:lang w:val="hr-HR"/>
              </w:rPr>
              <w:t xml:space="preserve"> tri dokumenta koja daju odgovor na Vaše pitanje:</w:t>
            </w:r>
          </w:p>
          <w:p w14:paraId="013BD4B2" w14:textId="77777777" w:rsidR="0029343C" w:rsidRPr="005357EF" w:rsidRDefault="0029343C" w:rsidP="0029343C">
            <w:pPr>
              <w:jc w:val="both"/>
              <w:rPr>
                <w:sz w:val="22"/>
                <w:szCs w:val="22"/>
                <w:lang w:val="hr-HR"/>
              </w:rPr>
            </w:pPr>
          </w:p>
          <w:p w14:paraId="6F5B4EA2" w14:textId="77777777" w:rsidR="0029343C" w:rsidRPr="005357EF" w:rsidRDefault="0029343C" w:rsidP="0029343C">
            <w:pPr>
              <w:numPr>
                <w:ilvl w:val="0"/>
                <w:numId w:val="24"/>
              </w:numPr>
              <w:jc w:val="both"/>
              <w:rPr>
                <w:sz w:val="22"/>
                <w:szCs w:val="22"/>
                <w:lang w:val="hr-HR"/>
              </w:rPr>
            </w:pPr>
            <w:r w:rsidRPr="005357EF">
              <w:rPr>
                <w:sz w:val="22"/>
                <w:szCs w:val="22"/>
                <w:lang w:val="hr-HR"/>
              </w:rPr>
              <w:t xml:space="preserve">JASPERS </w:t>
            </w:r>
            <w:proofErr w:type="spellStart"/>
            <w:r w:rsidRPr="005357EF">
              <w:rPr>
                <w:sz w:val="22"/>
                <w:szCs w:val="22"/>
                <w:lang w:val="hr-HR"/>
              </w:rPr>
              <w:t>Guidance</w:t>
            </w:r>
            <w:proofErr w:type="spellEnd"/>
            <w:r w:rsidRPr="005357EF">
              <w:rPr>
                <w:sz w:val="22"/>
                <w:szCs w:val="22"/>
                <w:lang w:val="hr-HR"/>
              </w:rPr>
              <w:t xml:space="preserve"> note for No </w:t>
            </w:r>
            <w:proofErr w:type="spellStart"/>
            <w:r w:rsidRPr="005357EF">
              <w:rPr>
                <w:sz w:val="22"/>
                <w:szCs w:val="22"/>
                <w:lang w:val="hr-HR"/>
              </w:rPr>
              <w:t>regret</w:t>
            </w:r>
            <w:proofErr w:type="spellEnd"/>
            <w:r w:rsidRPr="005357EF">
              <w:rPr>
                <w:sz w:val="22"/>
                <w:szCs w:val="22"/>
                <w:lang w:val="hr-HR"/>
              </w:rPr>
              <w:t xml:space="preserve"> </w:t>
            </w:r>
            <w:proofErr w:type="spellStart"/>
            <w:r w:rsidRPr="005357EF">
              <w:rPr>
                <w:sz w:val="22"/>
                <w:szCs w:val="22"/>
                <w:lang w:val="hr-HR"/>
              </w:rPr>
              <w:t>public</w:t>
            </w:r>
            <w:proofErr w:type="spellEnd"/>
            <w:r w:rsidRPr="005357EF">
              <w:rPr>
                <w:sz w:val="22"/>
                <w:szCs w:val="22"/>
                <w:lang w:val="hr-HR"/>
              </w:rPr>
              <w:t xml:space="preserve"> transport </w:t>
            </w:r>
            <w:proofErr w:type="spellStart"/>
            <w:r w:rsidRPr="005357EF">
              <w:rPr>
                <w:sz w:val="22"/>
                <w:szCs w:val="22"/>
                <w:lang w:val="hr-HR"/>
              </w:rPr>
              <w:t>projects</w:t>
            </w:r>
            <w:proofErr w:type="spellEnd"/>
          </w:p>
          <w:p w14:paraId="1CE48FDF" w14:textId="77777777" w:rsidR="0029343C" w:rsidRPr="005357EF" w:rsidRDefault="0029343C" w:rsidP="0029343C">
            <w:pPr>
              <w:numPr>
                <w:ilvl w:val="0"/>
                <w:numId w:val="24"/>
              </w:numPr>
              <w:jc w:val="both"/>
              <w:rPr>
                <w:sz w:val="22"/>
                <w:szCs w:val="22"/>
                <w:lang w:val="hr-HR"/>
              </w:rPr>
            </w:pPr>
            <w:r w:rsidRPr="005357EF">
              <w:rPr>
                <w:sz w:val="22"/>
                <w:szCs w:val="22"/>
                <w:lang w:val="hr-HR"/>
              </w:rPr>
              <w:t>Vodič kroz analizu troškova i koristi investicijskih projekata – posebno obratite pažnju na stranice 127-145 koje se odnose na gradski prijevoz</w:t>
            </w:r>
          </w:p>
          <w:p w14:paraId="07701623" w14:textId="77777777" w:rsidR="0029343C" w:rsidRPr="005357EF" w:rsidRDefault="0029343C" w:rsidP="0029343C">
            <w:pPr>
              <w:numPr>
                <w:ilvl w:val="0"/>
                <w:numId w:val="24"/>
              </w:numPr>
              <w:jc w:val="both"/>
              <w:rPr>
                <w:sz w:val="22"/>
                <w:szCs w:val="22"/>
                <w:lang w:val="hr-HR"/>
              </w:rPr>
            </w:pPr>
            <w:r w:rsidRPr="005357EF">
              <w:rPr>
                <w:sz w:val="22"/>
                <w:szCs w:val="22"/>
                <w:lang w:val="hr-HR"/>
              </w:rPr>
              <w:t>Primjer studije izvodljivosti iz Slovačke</w:t>
            </w:r>
          </w:p>
          <w:p w14:paraId="720DF210" w14:textId="77777777" w:rsidR="0029343C" w:rsidRPr="005357EF" w:rsidRDefault="0029343C" w:rsidP="0029343C">
            <w:pPr>
              <w:jc w:val="both"/>
              <w:rPr>
                <w:sz w:val="22"/>
                <w:szCs w:val="22"/>
                <w:lang w:val="hr-HR"/>
              </w:rPr>
            </w:pPr>
          </w:p>
          <w:p w14:paraId="1C0C363E" w14:textId="4D474006" w:rsidR="0029343C" w:rsidRPr="005357EF" w:rsidRDefault="00A05359" w:rsidP="0029343C">
            <w:pPr>
              <w:jc w:val="both"/>
              <w:rPr>
                <w:sz w:val="22"/>
                <w:szCs w:val="22"/>
                <w:lang w:val="hr-HR"/>
              </w:rPr>
            </w:pPr>
            <w:r>
              <w:rPr>
                <w:sz w:val="22"/>
                <w:szCs w:val="22"/>
                <w:lang w:val="hr-HR"/>
              </w:rPr>
              <w:t>O</w:t>
            </w:r>
            <w:r w:rsidR="0029343C" w:rsidRPr="005357EF">
              <w:rPr>
                <w:sz w:val="22"/>
                <w:szCs w:val="22"/>
                <w:lang w:val="hr-HR"/>
              </w:rPr>
              <w:t xml:space="preserve">snovni elementi propisani Vodičem kroz analizu troškova i koristi </w:t>
            </w:r>
            <w:r w:rsidR="0029343C" w:rsidRPr="005357EF">
              <w:rPr>
                <w:sz w:val="22"/>
                <w:szCs w:val="22"/>
                <w:lang w:val="hr-HR"/>
              </w:rPr>
              <w:lastRenderedPageBreak/>
              <w:t>investicijskih projekata moraju biti analizirani i prezentirani u projektnoj prijavi, a to su:</w:t>
            </w:r>
          </w:p>
          <w:p w14:paraId="1B89A7B1" w14:textId="77777777" w:rsidR="0029343C" w:rsidRPr="005357EF" w:rsidRDefault="0029343C" w:rsidP="0029343C">
            <w:pPr>
              <w:jc w:val="both"/>
              <w:rPr>
                <w:sz w:val="22"/>
                <w:szCs w:val="22"/>
                <w:lang w:val="hr-HR"/>
              </w:rPr>
            </w:pPr>
          </w:p>
          <w:p w14:paraId="0AF2E980" w14:textId="77777777" w:rsidR="0029343C" w:rsidRPr="005357EF" w:rsidRDefault="0029343C" w:rsidP="0029343C">
            <w:pPr>
              <w:numPr>
                <w:ilvl w:val="0"/>
                <w:numId w:val="25"/>
              </w:numPr>
              <w:jc w:val="both"/>
              <w:rPr>
                <w:sz w:val="22"/>
                <w:szCs w:val="22"/>
                <w:lang w:val="hr-HR"/>
              </w:rPr>
            </w:pPr>
            <w:r w:rsidRPr="005357EF">
              <w:rPr>
                <w:sz w:val="22"/>
                <w:szCs w:val="22"/>
                <w:lang w:val="hr-HR"/>
              </w:rPr>
              <w:t>Financijska analiza s naglaskom na financijsku opravdanost i održivost nabave konkretnog broja/tipa autobusa</w:t>
            </w:r>
          </w:p>
          <w:p w14:paraId="23F48FD2" w14:textId="77777777" w:rsidR="0029343C" w:rsidRPr="005357EF" w:rsidRDefault="0029343C" w:rsidP="0029343C">
            <w:pPr>
              <w:numPr>
                <w:ilvl w:val="0"/>
                <w:numId w:val="25"/>
              </w:numPr>
              <w:jc w:val="both"/>
              <w:rPr>
                <w:sz w:val="22"/>
                <w:szCs w:val="22"/>
                <w:lang w:val="hr-HR"/>
              </w:rPr>
            </w:pPr>
            <w:r w:rsidRPr="005357EF">
              <w:rPr>
                <w:sz w:val="22"/>
                <w:szCs w:val="22"/>
                <w:lang w:val="hr-HR"/>
              </w:rPr>
              <w:t>Ekonomska analiza npr. okolišne koristi od nabave novih autobusa sa smanjenom potrošnjom i emisijama</w:t>
            </w:r>
          </w:p>
          <w:p w14:paraId="6346EF78" w14:textId="68EAACD1" w:rsidR="001421EB" w:rsidRPr="005357EF" w:rsidRDefault="001421EB" w:rsidP="00366959">
            <w:pPr>
              <w:jc w:val="both"/>
              <w:rPr>
                <w:sz w:val="22"/>
                <w:szCs w:val="22"/>
                <w:lang w:val="hr-HR"/>
              </w:rPr>
            </w:pPr>
          </w:p>
        </w:tc>
      </w:tr>
      <w:tr w:rsidR="00E322AD" w:rsidRPr="005357EF" w14:paraId="5A097D9D" w14:textId="77777777" w:rsidTr="002C5F04">
        <w:trPr>
          <w:trHeight w:val="272"/>
        </w:trPr>
        <w:tc>
          <w:tcPr>
            <w:tcW w:w="567" w:type="dxa"/>
            <w:vAlign w:val="center"/>
          </w:tcPr>
          <w:p w14:paraId="4032E868" w14:textId="77777777" w:rsidR="00E322AD" w:rsidRPr="005357EF" w:rsidRDefault="00E322AD" w:rsidP="00911198">
            <w:pPr>
              <w:pStyle w:val="ListParagraph"/>
              <w:numPr>
                <w:ilvl w:val="0"/>
                <w:numId w:val="4"/>
              </w:numPr>
              <w:ind w:hanging="549"/>
              <w:jc w:val="right"/>
              <w:rPr>
                <w:b/>
                <w:lang w:val="hr-HR"/>
              </w:rPr>
            </w:pPr>
          </w:p>
        </w:tc>
        <w:tc>
          <w:tcPr>
            <w:tcW w:w="6095" w:type="dxa"/>
          </w:tcPr>
          <w:p w14:paraId="7C0AB66B" w14:textId="41615048" w:rsidR="00E322AD" w:rsidRPr="005357EF" w:rsidRDefault="00E322AD" w:rsidP="00686046">
            <w:pPr>
              <w:jc w:val="both"/>
              <w:rPr>
                <w:lang w:val="hr-HR"/>
              </w:rPr>
            </w:pPr>
          </w:p>
        </w:tc>
        <w:tc>
          <w:tcPr>
            <w:tcW w:w="6946" w:type="dxa"/>
          </w:tcPr>
          <w:p w14:paraId="42052281" w14:textId="11994E66" w:rsidR="00E322AD" w:rsidRPr="005357EF" w:rsidRDefault="00E322AD" w:rsidP="002F0C26">
            <w:pPr>
              <w:jc w:val="both"/>
              <w:rPr>
                <w:lang w:val="hr-HR"/>
              </w:rPr>
            </w:pP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77777777" w:rsidR="00AB45DB" w:rsidRPr="00EC7F45" w:rsidRDefault="00AB45DB" w:rsidP="00002E6E">
      <w:pPr>
        <w:spacing w:after="0" w:line="240" w:lineRule="auto"/>
        <w:jc w:val="both"/>
        <w:rPr>
          <w:rFonts w:ascii="Times New Roman" w:hAnsi="Times New Roman" w:cs="Times New Roman"/>
          <w:sz w:val="24"/>
          <w:szCs w:val="24"/>
        </w:rPr>
      </w:pPr>
    </w:p>
    <w:sectPr w:rsidR="00AB45DB" w:rsidRPr="00EC7F45" w:rsidSect="00AB45DB">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91A6F" w14:textId="77777777" w:rsidR="00BE2178" w:rsidRDefault="00BE2178" w:rsidP="00FC265C">
      <w:pPr>
        <w:spacing w:after="0" w:line="240" w:lineRule="auto"/>
      </w:pPr>
      <w:r>
        <w:separator/>
      </w:r>
    </w:p>
  </w:endnote>
  <w:endnote w:type="continuationSeparator" w:id="0">
    <w:p w14:paraId="78C09534" w14:textId="77777777" w:rsidR="00BE2178" w:rsidRDefault="00BE2178"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894D" w14:textId="1BE50E6C"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2CF4" w14:textId="77777777" w:rsidR="00BE2178" w:rsidRDefault="00BE2178" w:rsidP="00FC265C">
      <w:pPr>
        <w:spacing w:after="0" w:line="240" w:lineRule="auto"/>
      </w:pPr>
      <w:r>
        <w:separator/>
      </w:r>
    </w:p>
  </w:footnote>
  <w:footnote w:type="continuationSeparator" w:id="0">
    <w:p w14:paraId="7E9808DD" w14:textId="77777777" w:rsidR="00BE2178" w:rsidRDefault="00BE2178"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74707"/>
    <w:multiLevelType w:val="hybridMultilevel"/>
    <w:tmpl w:val="D87CB5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1675DBC"/>
    <w:multiLevelType w:val="hybridMultilevel"/>
    <w:tmpl w:val="7B90CD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F8503BA"/>
    <w:multiLevelType w:val="hybridMultilevel"/>
    <w:tmpl w:val="2F9A8D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10ADF"/>
    <w:multiLevelType w:val="hybridMultilevel"/>
    <w:tmpl w:val="6C940C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55403499"/>
    <w:multiLevelType w:val="hybridMultilevel"/>
    <w:tmpl w:val="23721A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0"/>
  </w:num>
  <w:num w:numId="3">
    <w:abstractNumId w:val="3"/>
  </w:num>
  <w:num w:numId="4">
    <w:abstractNumId w:val="16"/>
  </w:num>
  <w:num w:numId="5">
    <w:abstractNumId w:val="9"/>
  </w:num>
  <w:num w:numId="6">
    <w:abstractNumId w:val="19"/>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2"/>
  </w:num>
  <w:num w:numId="12">
    <w:abstractNumId w:val="13"/>
  </w:num>
  <w:num w:numId="13">
    <w:abstractNumId w:val="17"/>
  </w:num>
  <w:num w:numId="14">
    <w:abstractNumId w:val="21"/>
  </w:num>
  <w:num w:numId="15">
    <w:abstractNumId w:val="18"/>
  </w:num>
  <w:num w:numId="16">
    <w:abstractNumId w:val="23"/>
  </w:num>
  <w:num w:numId="17">
    <w:abstractNumId w:val="5"/>
  </w:num>
  <w:num w:numId="18">
    <w:abstractNumId w:val="0"/>
  </w:num>
  <w:num w:numId="19">
    <w:abstractNumId w:val="2"/>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15829"/>
    <w:rsid w:val="00025010"/>
    <w:rsid w:val="00025179"/>
    <w:rsid w:val="00033F9B"/>
    <w:rsid w:val="00041DB1"/>
    <w:rsid w:val="000421FC"/>
    <w:rsid w:val="00070B3D"/>
    <w:rsid w:val="000717B8"/>
    <w:rsid w:val="00075396"/>
    <w:rsid w:val="00087974"/>
    <w:rsid w:val="000C22AB"/>
    <w:rsid w:val="000C5E2D"/>
    <w:rsid w:val="000D2ECF"/>
    <w:rsid w:val="000E048D"/>
    <w:rsid w:val="000E127A"/>
    <w:rsid w:val="000E3753"/>
    <w:rsid w:val="000E3FE2"/>
    <w:rsid w:val="00101E71"/>
    <w:rsid w:val="00102D7E"/>
    <w:rsid w:val="00105079"/>
    <w:rsid w:val="00126B47"/>
    <w:rsid w:val="00133307"/>
    <w:rsid w:val="00135309"/>
    <w:rsid w:val="0013776A"/>
    <w:rsid w:val="001421EB"/>
    <w:rsid w:val="001449EF"/>
    <w:rsid w:val="001521C3"/>
    <w:rsid w:val="001534AC"/>
    <w:rsid w:val="00162062"/>
    <w:rsid w:val="0017031A"/>
    <w:rsid w:val="001808E1"/>
    <w:rsid w:val="00185383"/>
    <w:rsid w:val="0019596C"/>
    <w:rsid w:val="001974B9"/>
    <w:rsid w:val="001A0094"/>
    <w:rsid w:val="001A17C6"/>
    <w:rsid w:val="001A2939"/>
    <w:rsid w:val="001A3DC4"/>
    <w:rsid w:val="001B191F"/>
    <w:rsid w:val="001B23B8"/>
    <w:rsid w:val="001B6C35"/>
    <w:rsid w:val="001B7D2D"/>
    <w:rsid w:val="001D5C15"/>
    <w:rsid w:val="001E2BCC"/>
    <w:rsid w:val="001E32CC"/>
    <w:rsid w:val="001F23F6"/>
    <w:rsid w:val="00206B8B"/>
    <w:rsid w:val="002123B8"/>
    <w:rsid w:val="0021460E"/>
    <w:rsid w:val="002200CD"/>
    <w:rsid w:val="00220385"/>
    <w:rsid w:val="0022540C"/>
    <w:rsid w:val="00241C38"/>
    <w:rsid w:val="00256C13"/>
    <w:rsid w:val="00256FC4"/>
    <w:rsid w:val="00262AC5"/>
    <w:rsid w:val="002632C2"/>
    <w:rsid w:val="00265580"/>
    <w:rsid w:val="00265974"/>
    <w:rsid w:val="002720AE"/>
    <w:rsid w:val="00275B1A"/>
    <w:rsid w:val="00277013"/>
    <w:rsid w:val="0028615F"/>
    <w:rsid w:val="0028621D"/>
    <w:rsid w:val="0029343C"/>
    <w:rsid w:val="002A5212"/>
    <w:rsid w:val="002B2324"/>
    <w:rsid w:val="002C33CF"/>
    <w:rsid w:val="002C3C3C"/>
    <w:rsid w:val="002C5E0E"/>
    <w:rsid w:val="002C5F04"/>
    <w:rsid w:val="002C6F5D"/>
    <w:rsid w:val="002D6A56"/>
    <w:rsid w:val="002D6C75"/>
    <w:rsid w:val="002E5C6E"/>
    <w:rsid w:val="002E650B"/>
    <w:rsid w:val="002F0C26"/>
    <w:rsid w:val="00306619"/>
    <w:rsid w:val="0030768D"/>
    <w:rsid w:val="0031107B"/>
    <w:rsid w:val="00313FE4"/>
    <w:rsid w:val="00324620"/>
    <w:rsid w:val="0033705B"/>
    <w:rsid w:val="0034055E"/>
    <w:rsid w:val="00344DE8"/>
    <w:rsid w:val="00345819"/>
    <w:rsid w:val="003512C9"/>
    <w:rsid w:val="00354EFC"/>
    <w:rsid w:val="00366959"/>
    <w:rsid w:val="0037749C"/>
    <w:rsid w:val="00377D87"/>
    <w:rsid w:val="00384BE7"/>
    <w:rsid w:val="00386638"/>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3D7B"/>
    <w:rsid w:val="004608BE"/>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D79C5"/>
    <w:rsid w:val="004E29AB"/>
    <w:rsid w:val="004F7ACD"/>
    <w:rsid w:val="0050224E"/>
    <w:rsid w:val="00510A63"/>
    <w:rsid w:val="00511D99"/>
    <w:rsid w:val="0051414C"/>
    <w:rsid w:val="00527AC1"/>
    <w:rsid w:val="005357EF"/>
    <w:rsid w:val="00544D17"/>
    <w:rsid w:val="0054576C"/>
    <w:rsid w:val="00551FE7"/>
    <w:rsid w:val="0055374A"/>
    <w:rsid w:val="00565EEF"/>
    <w:rsid w:val="00571959"/>
    <w:rsid w:val="005813DD"/>
    <w:rsid w:val="005824F7"/>
    <w:rsid w:val="005849F9"/>
    <w:rsid w:val="00584E2A"/>
    <w:rsid w:val="00592ADF"/>
    <w:rsid w:val="00593C7C"/>
    <w:rsid w:val="005A3E8D"/>
    <w:rsid w:val="005A47E8"/>
    <w:rsid w:val="005A668A"/>
    <w:rsid w:val="005D165D"/>
    <w:rsid w:val="005D44D1"/>
    <w:rsid w:val="005D4B64"/>
    <w:rsid w:val="005D681B"/>
    <w:rsid w:val="005E0D89"/>
    <w:rsid w:val="005E2BEC"/>
    <w:rsid w:val="00601BE1"/>
    <w:rsid w:val="00614A18"/>
    <w:rsid w:val="00616078"/>
    <w:rsid w:val="00632AE9"/>
    <w:rsid w:val="00634D45"/>
    <w:rsid w:val="006532BB"/>
    <w:rsid w:val="00654E3C"/>
    <w:rsid w:val="00660AFA"/>
    <w:rsid w:val="00662D19"/>
    <w:rsid w:val="0066530D"/>
    <w:rsid w:val="00667C7C"/>
    <w:rsid w:val="0068593C"/>
    <w:rsid w:val="00686046"/>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02B91"/>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389A"/>
    <w:rsid w:val="007A0C51"/>
    <w:rsid w:val="007A16D0"/>
    <w:rsid w:val="007B432C"/>
    <w:rsid w:val="007C563B"/>
    <w:rsid w:val="007E0476"/>
    <w:rsid w:val="007E716A"/>
    <w:rsid w:val="007E7582"/>
    <w:rsid w:val="00800EBC"/>
    <w:rsid w:val="0080768F"/>
    <w:rsid w:val="0081394B"/>
    <w:rsid w:val="008143AD"/>
    <w:rsid w:val="00826E16"/>
    <w:rsid w:val="008401B2"/>
    <w:rsid w:val="00845D51"/>
    <w:rsid w:val="008467B9"/>
    <w:rsid w:val="00851C62"/>
    <w:rsid w:val="008553D0"/>
    <w:rsid w:val="0086233B"/>
    <w:rsid w:val="00862E3A"/>
    <w:rsid w:val="00863739"/>
    <w:rsid w:val="0087033A"/>
    <w:rsid w:val="00872A74"/>
    <w:rsid w:val="008755B5"/>
    <w:rsid w:val="008773F6"/>
    <w:rsid w:val="008839AA"/>
    <w:rsid w:val="00886C6D"/>
    <w:rsid w:val="00887D3D"/>
    <w:rsid w:val="00893A7E"/>
    <w:rsid w:val="008960A7"/>
    <w:rsid w:val="0089766F"/>
    <w:rsid w:val="008979A4"/>
    <w:rsid w:val="008A332D"/>
    <w:rsid w:val="008A6034"/>
    <w:rsid w:val="008A6D63"/>
    <w:rsid w:val="008B696A"/>
    <w:rsid w:val="008C2A42"/>
    <w:rsid w:val="008D053B"/>
    <w:rsid w:val="008D5073"/>
    <w:rsid w:val="008E71E4"/>
    <w:rsid w:val="008F1C41"/>
    <w:rsid w:val="0090012B"/>
    <w:rsid w:val="00903622"/>
    <w:rsid w:val="00904FA2"/>
    <w:rsid w:val="00911198"/>
    <w:rsid w:val="009115C5"/>
    <w:rsid w:val="009120DC"/>
    <w:rsid w:val="00913041"/>
    <w:rsid w:val="00915A31"/>
    <w:rsid w:val="009169C2"/>
    <w:rsid w:val="009238C2"/>
    <w:rsid w:val="00925989"/>
    <w:rsid w:val="009360A4"/>
    <w:rsid w:val="00952F6E"/>
    <w:rsid w:val="00971E56"/>
    <w:rsid w:val="0098396A"/>
    <w:rsid w:val="00984845"/>
    <w:rsid w:val="009856F4"/>
    <w:rsid w:val="00996300"/>
    <w:rsid w:val="00996FE8"/>
    <w:rsid w:val="009A0A4C"/>
    <w:rsid w:val="009A59DD"/>
    <w:rsid w:val="009C57F8"/>
    <w:rsid w:val="009C6EDE"/>
    <w:rsid w:val="009D17A7"/>
    <w:rsid w:val="009E06F7"/>
    <w:rsid w:val="009E45B2"/>
    <w:rsid w:val="009E4B14"/>
    <w:rsid w:val="009F1F0C"/>
    <w:rsid w:val="009F490E"/>
    <w:rsid w:val="00A019E1"/>
    <w:rsid w:val="00A05359"/>
    <w:rsid w:val="00A166B4"/>
    <w:rsid w:val="00A22696"/>
    <w:rsid w:val="00A24F6F"/>
    <w:rsid w:val="00A3084B"/>
    <w:rsid w:val="00A415B4"/>
    <w:rsid w:val="00A4448A"/>
    <w:rsid w:val="00A47FC8"/>
    <w:rsid w:val="00A600DE"/>
    <w:rsid w:val="00A645BC"/>
    <w:rsid w:val="00A71EE6"/>
    <w:rsid w:val="00A7352C"/>
    <w:rsid w:val="00A766C2"/>
    <w:rsid w:val="00A81C96"/>
    <w:rsid w:val="00A84628"/>
    <w:rsid w:val="00A84818"/>
    <w:rsid w:val="00A87842"/>
    <w:rsid w:val="00A97B60"/>
    <w:rsid w:val="00AA28A3"/>
    <w:rsid w:val="00AB13F9"/>
    <w:rsid w:val="00AB45DB"/>
    <w:rsid w:val="00AC1967"/>
    <w:rsid w:val="00AC2E10"/>
    <w:rsid w:val="00AC3180"/>
    <w:rsid w:val="00AD383A"/>
    <w:rsid w:val="00AD4C9B"/>
    <w:rsid w:val="00AE318F"/>
    <w:rsid w:val="00AE6DA4"/>
    <w:rsid w:val="00AE6FA1"/>
    <w:rsid w:val="00AF1DD1"/>
    <w:rsid w:val="00AF37E2"/>
    <w:rsid w:val="00AF63A3"/>
    <w:rsid w:val="00AF71D4"/>
    <w:rsid w:val="00B072D0"/>
    <w:rsid w:val="00B20CFE"/>
    <w:rsid w:val="00B21B8C"/>
    <w:rsid w:val="00B23D58"/>
    <w:rsid w:val="00B37EAB"/>
    <w:rsid w:val="00B40421"/>
    <w:rsid w:val="00B40681"/>
    <w:rsid w:val="00B45804"/>
    <w:rsid w:val="00B53970"/>
    <w:rsid w:val="00B5423E"/>
    <w:rsid w:val="00B60EAE"/>
    <w:rsid w:val="00B7526C"/>
    <w:rsid w:val="00B776FF"/>
    <w:rsid w:val="00B80913"/>
    <w:rsid w:val="00B94381"/>
    <w:rsid w:val="00B96CCD"/>
    <w:rsid w:val="00BA0BB7"/>
    <w:rsid w:val="00BA50AB"/>
    <w:rsid w:val="00BA68EF"/>
    <w:rsid w:val="00BB6591"/>
    <w:rsid w:val="00BC1E84"/>
    <w:rsid w:val="00BC2912"/>
    <w:rsid w:val="00BC3421"/>
    <w:rsid w:val="00BC755E"/>
    <w:rsid w:val="00BE2178"/>
    <w:rsid w:val="00BE466E"/>
    <w:rsid w:val="00BF0387"/>
    <w:rsid w:val="00BF0436"/>
    <w:rsid w:val="00BF3462"/>
    <w:rsid w:val="00C07D04"/>
    <w:rsid w:val="00C10092"/>
    <w:rsid w:val="00C151F3"/>
    <w:rsid w:val="00C37592"/>
    <w:rsid w:val="00C5369B"/>
    <w:rsid w:val="00C661D3"/>
    <w:rsid w:val="00C75344"/>
    <w:rsid w:val="00C81675"/>
    <w:rsid w:val="00C93C99"/>
    <w:rsid w:val="00C958C7"/>
    <w:rsid w:val="00CC284D"/>
    <w:rsid w:val="00CC77FF"/>
    <w:rsid w:val="00CD3103"/>
    <w:rsid w:val="00CD3292"/>
    <w:rsid w:val="00CD7911"/>
    <w:rsid w:val="00CE5CCB"/>
    <w:rsid w:val="00CE6837"/>
    <w:rsid w:val="00CE7CF7"/>
    <w:rsid w:val="00CE7DFF"/>
    <w:rsid w:val="00CF127F"/>
    <w:rsid w:val="00CF2A48"/>
    <w:rsid w:val="00CF3C69"/>
    <w:rsid w:val="00D12C16"/>
    <w:rsid w:val="00D12E9C"/>
    <w:rsid w:val="00D166C8"/>
    <w:rsid w:val="00D17E78"/>
    <w:rsid w:val="00D25CC7"/>
    <w:rsid w:val="00D33DBD"/>
    <w:rsid w:val="00D360C0"/>
    <w:rsid w:val="00D42A58"/>
    <w:rsid w:val="00D4758C"/>
    <w:rsid w:val="00D50190"/>
    <w:rsid w:val="00D50F45"/>
    <w:rsid w:val="00D64CE6"/>
    <w:rsid w:val="00D73041"/>
    <w:rsid w:val="00D82761"/>
    <w:rsid w:val="00D82E32"/>
    <w:rsid w:val="00D94123"/>
    <w:rsid w:val="00D946CC"/>
    <w:rsid w:val="00D956F1"/>
    <w:rsid w:val="00D96048"/>
    <w:rsid w:val="00DA23CA"/>
    <w:rsid w:val="00DB03E0"/>
    <w:rsid w:val="00DB6455"/>
    <w:rsid w:val="00DC02A0"/>
    <w:rsid w:val="00DC0B8E"/>
    <w:rsid w:val="00DD2AAC"/>
    <w:rsid w:val="00DD78D8"/>
    <w:rsid w:val="00DE1744"/>
    <w:rsid w:val="00DE67F3"/>
    <w:rsid w:val="00DF6922"/>
    <w:rsid w:val="00E053F8"/>
    <w:rsid w:val="00E06670"/>
    <w:rsid w:val="00E1073F"/>
    <w:rsid w:val="00E10ED4"/>
    <w:rsid w:val="00E156A0"/>
    <w:rsid w:val="00E15B8C"/>
    <w:rsid w:val="00E322AD"/>
    <w:rsid w:val="00E34584"/>
    <w:rsid w:val="00E50633"/>
    <w:rsid w:val="00E61823"/>
    <w:rsid w:val="00E82939"/>
    <w:rsid w:val="00E858BA"/>
    <w:rsid w:val="00E94D1C"/>
    <w:rsid w:val="00E9610A"/>
    <w:rsid w:val="00E97254"/>
    <w:rsid w:val="00EA08DE"/>
    <w:rsid w:val="00EA0F18"/>
    <w:rsid w:val="00EA5857"/>
    <w:rsid w:val="00EA6D9F"/>
    <w:rsid w:val="00EB3D93"/>
    <w:rsid w:val="00EC3847"/>
    <w:rsid w:val="00EC7F45"/>
    <w:rsid w:val="00ED47F9"/>
    <w:rsid w:val="00ED7769"/>
    <w:rsid w:val="00EE19A2"/>
    <w:rsid w:val="00EE211A"/>
    <w:rsid w:val="00EE3476"/>
    <w:rsid w:val="00EE4823"/>
    <w:rsid w:val="00EF0FC0"/>
    <w:rsid w:val="00EF35F3"/>
    <w:rsid w:val="00F04E7D"/>
    <w:rsid w:val="00F11CAD"/>
    <w:rsid w:val="00F14137"/>
    <w:rsid w:val="00F20EFA"/>
    <w:rsid w:val="00F23668"/>
    <w:rsid w:val="00F313D0"/>
    <w:rsid w:val="00F335D0"/>
    <w:rsid w:val="00F41132"/>
    <w:rsid w:val="00F50537"/>
    <w:rsid w:val="00F50BE4"/>
    <w:rsid w:val="00F51C3B"/>
    <w:rsid w:val="00F52F2A"/>
    <w:rsid w:val="00F57973"/>
    <w:rsid w:val="00F62191"/>
    <w:rsid w:val="00F67B89"/>
    <w:rsid w:val="00F7009F"/>
    <w:rsid w:val="00F7211E"/>
    <w:rsid w:val="00F730AC"/>
    <w:rsid w:val="00F73512"/>
    <w:rsid w:val="00F92B2E"/>
    <w:rsid w:val="00FA7BFE"/>
    <w:rsid w:val="00FB09B1"/>
    <w:rsid w:val="00FB2D63"/>
    <w:rsid w:val="00FC1C86"/>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887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6847229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48446875">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CE02-6F16-430E-AA9F-212FBE44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2017-11-29T13:19:00Z</dcterms:created>
  <dcterms:modified xsi:type="dcterms:W3CDTF">2017-11-29T13:19:00Z</dcterms:modified>
</cp:coreProperties>
</file>