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6"/>
        <w:gridCol w:w="2319"/>
      </w:tblGrid>
      <w:tr w:rsidR="00596871" w:rsidRPr="00596871" w:rsidTr="0024018E">
        <w:tc>
          <w:tcPr>
            <w:tcW w:w="6783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center"/>
              <w:rPr>
                <w:rFonts w:eastAsiaTheme="minorEastAsia" w:cs="Lucida Sans Unicode"/>
                <w:b/>
                <w:sz w:val="24"/>
                <w:szCs w:val="24"/>
                <w:lang w:val="hr-HR" w:eastAsia="hr-HR"/>
              </w:rPr>
            </w:pPr>
            <w:r w:rsidRPr="00596871">
              <w:rPr>
                <w:rFonts w:eastAsiaTheme="minorEastAsia" w:cs="Lucida Sans Unicode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2F5E33F" wp14:editId="1E1BA4F5">
                  <wp:extent cx="4222678" cy="892333"/>
                  <wp:effectExtent l="0" t="0" r="698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920" cy="898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center"/>
              <w:rPr>
                <w:rFonts w:eastAsiaTheme="minorEastAsia" w:cs="Lucida Sans Unicode"/>
                <w:b/>
                <w:sz w:val="24"/>
                <w:szCs w:val="24"/>
                <w:lang w:val="hr-HR" w:eastAsia="hr-HR"/>
              </w:rPr>
            </w:pPr>
          </w:p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center"/>
              <w:rPr>
                <w:rFonts w:eastAsiaTheme="minorEastAsia" w:cs="Lucida Sans Unicode"/>
                <w:b/>
                <w:sz w:val="24"/>
                <w:szCs w:val="24"/>
                <w:lang w:val="hr-HR" w:eastAsia="hr-HR"/>
              </w:rPr>
            </w:pPr>
            <w:r w:rsidRPr="00596871">
              <w:rPr>
                <w:rFonts w:eastAsiaTheme="minorEastAsia" w:cs="Lucida Sans Unicode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593FFE8" wp14:editId="39CD23E6">
                  <wp:extent cx="1335405" cy="3416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871" w:rsidRPr="00596871" w:rsidTr="0024018E">
        <w:tc>
          <w:tcPr>
            <w:tcW w:w="9072" w:type="dxa"/>
            <w:gridSpan w:val="2"/>
          </w:tcPr>
          <w:p w:rsidR="00596871" w:rsidRPr="00612EF1" w:rsidRDefault="00612EF1" w:rsidP="00596871">
            <w:pPr>
              <w:tabs>
                <w:tab w:val="left" w:pos="1257"/>
              </w:tabs>
              <w:spacing w:after="200" w:line="276" w:lineRule="auto"/>
              <w:jc w:val="center"/>
              <w:rPr>
                <w:rFonts w:ascii="Arial Narrow" w:eastAsiaTheme="minorEastAsia" w:hAnsi="Arial Narrow" w:cs="Lucida Sans Unicode"/>
                <w:lang w:val="hr-HR" w:eastAsia="hr-HR"/>
              </w:rPr>
            </w:pPr>
            <w:bookmarkStart w:id="0" w:name="_GoBack"/>
            <w:r w:rsidRPr="00612EF1">
              <w:rPr>
                <w:rFonts w:ascii="Arial Narrow" w:eastAsiaTheme="minorEastAsia" w:hAnsi="Arial Narrow" w:cs="Lucida Sans Unicode"/>
                <w:i/>
                <w:lang w:val="hr-HR" w:eastAsia="hr-HR"/>
              </w:rPr>
              <w:t>Ovaj P</w:t>
            </w:r>
            <w:r w:rsidR="00596871" w:rsidRPr="00612EF1">
              <w:rPr>
                <w:rFonts w:ascii="Arial Narrow" w:eastAsiaTheme="minorEastAsia" w:hAnsi="Arial Narrow" w:cs="Lucida Sans Unicode"/>
                <w:i/>
                <w:lang w:val="hr-HR" w:eastAsia="hr-HR"/>
              </w:rPr>
              <w:t>oziv se financira iz Europskog fonda za regionalni razvoj</w:t>
            </w:r>
            <w:bookmarkEnd w:id="0"/>
          </w:p>
        </w:tc>
      </w:tr>
    </w:tbl>
    <w:p w:rsidR="008A2CB1" w:rsidRPr="00596871" w:rsidRDefault="008A2CB1"/>
    <w:p w:rsidR="00596871" w:rsidRDefault="00596871" w:rsidP="00596871">
      <w:pPr>
        <w:jc w:val="center"/>
        <w:rPr>
          <w:b/>
          <w:sz w:val="28"/>
          <w:szCs w:val="28"/>
        </w:rPr>
      </w:pPr>
      <w:r w:rsidRPr="0038296C">
        <w:rPr>
          <w:b/>
          <w:sz w:val="28"/>
          <w:szCs w:val="28"/>
        </w:rPr>
        <w:t>Izvješće o korištenju kapaciteta</w:t>
      </w:r>
    </w:p>
    <w:p w:rsidR="0038296C" w:rsidRPr="0038296C" w:rsidRDefault="0038296C" w:rsidP="00596871">
      <w:pPr>
        <w:jc w:val="center"/>
        <w:rPr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596871" w:rsidRPr="00596871" w:rsidTr="00437B4A">
        <w:tc>
          <w:tcPr>
            <w:tcW w:w="2263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both"/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</w:pPr>
            <w:r w:rsidRPr="00596871"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  <w:t xml:space="preserve">Naziv </w:t>
            </w:r>
            <w:r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  <w:t xml:space="preserve">i kod </w:t>
            </w:r>
            <w:r w:rsidRPr="00596871"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  <w:t>Projekta</w:t>
            </w:r>
          </w:p>
        </w:tc>
        <w:tc>
          <w:tcPr>
            <w:tcW w:w="11766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both"/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</w:pPr>
          </w:p>
        </w:tc>
      </w:tr>
      <w:tr w:rsidR="00596871" w:rsidRPr="00596871" w:rsidTr="00437B4A">
        <w:tc>
          <w:tcPr>
            <w:tcW w:w="2263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both"/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</w:pPr>
            <w:r w:rsidRPr="00596871"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  <w:t>Korisnik</w:t>
            </w:r>
          </w:p>
        </w:tc>
        <w:tc>
          <w:tcPr>
            <w:tcW w:w="11766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both"/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</w:pPr>
          </w:p>
        </w:tc>
      </w:tr>
      <w:tr w:rsidR="00596871" w:rsidRPr="00596871" w:rsidTr="00437B4A">
        <w:tc>
          <w:tcPr>
            <w:tcW w:w="2263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both"/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</w:pPr>
            <w:r w:rsidRPr="00596871"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  <w:t>Izvještajno razdoblje</w:t>
            </w:r>
          </w:p>
        </w:tc>
        <w:tc>
          <w:tcPr>
            <w:tcW w:w="11766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both"/>
              <w:rPr>
                <w:rFonts w:asciiTheme="minorHAnsi" w:hAnsiTheme="minorHAnsi" w:cs="Lucida Sans Unicode"/>
                <w:lang w:val="hr-HR" w:eastAsia="hr-HR"/>
              </w:rPr>
            </w:pPr>
            <w:r w:rsidRPr="00596871">
              <w:rPr>
                <w:rFonts w:asciiTheme="minorHAnsi" w:hAnsiTheme="minorHAnsi" w:cs="Lucida Sans Unicode"/>
                <w:lang w:val="hr-HR" w:eastAsia="hr-HR"/>
              </w:rPr>
              <w:t xml:space="preserve">&lt; </w:t>
            </w:r>
            <w:r w:rsidRPr="00437B4A">
              <w:rPr>
                <w:rFonts w:asciiTheme="minorHAnsi" w:hAnsiTheme="minorHAnsi" w:cs="Lucida Sans Unicode"/>
                <w:highlight w:val="lightGray"/>
                <w:lang w:val="hr-HR" w:eastAsia="hr-HR"/>
              </w:rPr>
              <w:t xml:space="preserve">navesti npr. </w:t>
            </w:r>
            <w:r w:rsidRPr="00437B4A">
              <w:rPr>
                <w:rFonts w:asciiTheme="minorHAnsi" w:hAnsiTheme="minorHAnsi" w:cs="Lucida Sans Unicode"/>
                <w:i/>
                <w:highlight w:val="lightGray"/>
                <w:lang w:val="hr-HR" w:eastAsia="hr-HR"/>
              </w:rPr>
              <w:t>1. godina nakon završetka provedbe</w:t>
            </w:r>
            <w:r w:rsidRPr="00596871">
              <w:rPr>
                <w:rFonts w:asciiTheme="minorHAnsi" w:hAnsiTheme="minorHAnsi" w:cs="Lucida Sans Unicode"/>
                <w:lang w:val="hr-HR" w:eastAsia="hr-HR"/>
              </w:rPr>
              <w:t>&gt;</w:t>
            </w:r>
          </w:p>
        </w:tc>
      </w:tr>
      <w:tr w:rsidR="00596871" w:rsidRPr="00596871" w:rsidTr="00437B4A">
        <w:tc>
          <w:tcPr>
            <w:tcW w:w="2263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both"/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</w:pPr>
            <w:r w:rsidRPr="00596871">
              <w:rPr>
                <w:rFonts w:asciiTheme="minorHAnsi" w:hAnsiTheme="minorHAnsi" w:cs="Lucida Sans Unicode"/>
                <w:sz w:val="24"/>
                <w:szCs w:val="24"/>
                <w:lang w:val="hr-HR" w:eastAsia="hr-HR"/>
              </w:rPr>
              <w:t>Kontakt osoba</w:t>
            </w:r>
          </w:p>
        </w:tc>
        <w:tc>
          <w:tcPr>
            <w:tcW w:w="11766" w:type="dxa"/>
          </w:tcPr>
          <w:p w:rsidR="00596871" w:rsidRPr="00596871" w:rsidRDefault="00596871" w:rsidP="00596871">
            <w:pPr>
              <w:tabs>
                <w:tab w:val="left" w:pos="1257"/>
              </w:tabs>
              <w:spacing w:after="200" w:line="276" w:lineRule="auto"/>
              <w:jc w:val="both"/>
              <w:rPr>
                <w:rFonts w:asciiTheme="minorHAnsi" w:hAnsiTheme="minorHAnsi" w:cs="Lucida Sans Unicode"/>
                <w:lang w:val="hr-HR" w:eastAsia="hr-HR"/>
              </w:rPr>
            </w:pPr>
            <w:r w:rsidRPr="00596871">
              <w:rPr>
                <w:rFonts w:asciiTheme="minorHAnsi" w:hAnsiTheme="minorHAnsi" w:cs="Lucida Sans Unicode"/>
                <w:lang w:val="hr-HR" w:eastAsia="hr-HR"/>
              </w:rPr>
              <w:t xml:space="preserve">&lt; </w:t>
            </w:r>
            <w:r w:rsidRPr="00437B4A">
              <w:rPr>
                <w:rFonts w:asciiTheme="minorHAnsi" w:hAnsiTheme="minorHAnsi" w:cs="Lucida Sans Unicode"/>
                <w:highlight w:val="lightGray"/>
                <w:lang w:val="hr-HR" w:eastAsia="hr-HR"/>
              </w:rPr>
              <w:t>navesti ime, prezime i kontakt podatke:  e-mail adresu i telefon</w:t>
            </w:r>
            <w:r w:rsidRPr="00596871">
              <w:rPr>
                <w:rFonts w:asciiTheme="minorHAnsi" w:hAnsiTheme="minorHAnsi" w:cs="Lucida Sans Unicode"/>
                <w:lang w:val="hr-HR" w:eastAsia="hr-HR"/>
              </w:rPr>
              <w:t xml:space="preserve"> &gt;</w:t>
            </w:r>
          </w:p>
        </w:tc>
      </w:tr>
    </w:tbl>
    <w:p w:rsidR="00596871" w:rsidRDefault="00596871" w:rsidP="00596871">
      <w:pPr>
        <w:jc w:val="center"/>
        <w:rPr>
          <w:b/>
          <w:sz w:val="24"/>
          <w:szCs w:val="24"/>
        </w:rPr>
      </w:pPr>
    </w:p>
    <w:p w:rsidR="0038296C" w:rsidRDefault="0038296C" w:rsidP="00596871">
      <w:pPr>
        <w:jc w:val="center"/>
        <w:rPr>
          <w:b/>
          <w:sz w:val="24"/>
          <w:szCs w:val="24"/>
        </w:rPr>
      </w:pPr>
    </w:p>
    <w:p w:rsidR="00693F85" w:rsidRPr="00693F85" w:rsidRDefault="00222437" w:rsidP="00693F8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93F85">
        <w:rPr>
          <w:b/>
          <w:sz w:val="24"/>
          <w:szCs w:val="24"/>
        </w:rPr>
        <w:t>PREDMETNI SUBJEKT</w:t>
      </w:r>
      <w:r w:rsidR="00693F85" w:rsidRPr="00693F85">
        <w:rPr>
          <w:b/>
          <w:sz w:val="24"/>
          <w:szCs w:val="24"/>
        </w:rPr>
        <w:t>, METODOLOGIJA MJERENJA i ROK AMORTIZACIJE</w:t>
      </w:r>
    </w:p>
    <w:p w:rsidR="00693F85" w:rsidRDefault="00693F85" w:rsidP="0022243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 w:rsidR="0038296C">
        <w:rPr>
          <w:sz w:val="24"/>
          <w:szCs w:val="24"/>
        </w:rPr>
        <w:t xml:space="preserve">Ovdje se </w:t>
      </w:r>
      <w:r w:rsidR="00222437" w:rsidRPr="00222437">
        <w:rPr>
          <w:sz w:val="24"/>
          <w:szCs w:val="24"/>
        </w:rPr>
        <w:t>navodi za koji/e predmetni/e subjekt/e se podnosi izvješće</w:t>
      </w:r>
      <w:r w:rsidR="00AB46BA">
        <w:rPr>
          <w:sz w:val="24"/>
          <w:szCs w:val="24"/>
        </w:rPr>
        <w:t>,</w:t>
      </w:r>
      <w:r w:rsidR="0038296C" w:rsidRPr="0038296C">
        <w:t xml:space="preserve"> </w:t>
      </w:r>
      <w:r w:rsidR="0038296C" w:rsidRPr="0038296C">
        <w:rPr>
          <w:sz w:val="24"/>
          <w:szCs w:val="24"/>
        </w:rPr>
        <w:t>rok i iznos amortizacije novonabavljene opreme</w:t>
      </w:r>
      <w:r>
        <w:rPr>
          <w:sz w:val="24"/>
          <w:szCs w:val="24"/>
        </w:rPr>
        <w:t>, navodi se metodologija mjerenja kapaciteta</w:t>
      </w:r>
      <w:r w:rsidR="0038296C">
        <w:rPr>
          <w:sz w:val="24"/>
          <w:szCs w:val="24"/>
        </w:rPr>
        <w:t xml:space="preserve"> i korištenje kapaciteta u definiranoj jedinici za </w:t>
      </w:r>
      <w:r w:rsidR="0096661E">
        <w:rPr>
          <w:sz w:val="24"/>
          <w:szCs w:val="24"/>
        </w:rPr>
        <w:t xml:space="preserve">pomoćne </w:t>
      </w:r>
      <w:r w:rsidR="0038296C">
        <w:rPr>
          <w:sz w:val="24"/>
          <w:szCs w:val="24"/>
        </w:rPr>
        <w:t xml:space="preserve">ekonomske i neekonomske djelatnosti te u postotku za </w:t>
      </w:r>
      <w:r w:rsidR="0096661E">
        <w:rPr>
          <w:sz w:val="24"/>
          <w:szCs w:val="24"/>
        </w:rPr>
        <w:t xml:space="preserve">pomoćne </w:t>
      </w:r>
      <w:r w:rsidR="0038296C">
        <w:rPr>
          <w:sz w:val="24"/>
          <w:szCs w:val="24"/>
        </w:rPr>
        <w:t>ekonomske</w:t>
      </w:r>
      <w:r w:rsidR="00C02304">
        <w:rPr>
          <w:sz w:val="24"/>
          <w:szCs w:val="24"/>
        </w:rPr>
        <w:t xml:space="preserve"> na način da se popuni tablica,</w:t>
      </w:r>
      <w:r>
        <w:rPr>
          <w:sz w:val="24"/>
          <w:szCs w:val="24"/>
        </w:rPr>
        <w:t>&gt;</w:t>
      </w:r>
    </w:p>
    <w:p w:rsidR="00693F85" w:rsidRDefault="00693F85" w:rsidP="00222437">
      <w:pPr>
        <w:pStyle w:val="ListParagraph"/>
        <w:jc w:val="both"/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1611"/>
        <w:gridCol w:w="949"/>
        <w:gridCol w:w="1312"/>
        <w:gridCol w:w="1312"/>
        <w:gridCol w:w="1727"/>
        <w:gridCol w:w="2126"/>
        <w:gridCol w:w="1301"/>
        <w:gridCol w:w="2360"/>
      </w:tblGrid>
      <w:tr w:rsidR="00C02304" w:rsidRPr="0038296C" w:rsidTr="00C02304">
        <w:trPr>
          <w:trHeight w:val="708"/>
        </w:trPr>
        <w:tc>
          <w:tcPr>
            <w:tcW w:w="37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304" w:rsidRPr="0038296C" w:rsidRDefault="00C02304" w:rsidP="008E4557">
            <w:pPr>
              <w:jc w:val="center"/>
            </w:pPr>
            <w:r w:rsidRPr="0038296C">
              <w:lastRenderedPageBreak/>
              <w:t>P</w:t>
            </w:r>
            <w:r>
              <w:t xml:space="preserve">redmetni subjekt / oprema / </w:t>
            </w:r>
            <w:r w:rsidRPr="0038296C">
              <w:t>nabavna vrijednost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304" w:rsidRDefault="00C02304" w:rsidP="008E4557">
            <w:r w:rsidRPr="0038296C">
              <w:t>Godine amortizacije / iznos amortizacije</w:t>
            </w:r>
          </w:p>
          <w:p w:rsidR="00C02304" w:rsidRDefault="00C02304" w:rsidP="008E4557"/>
          <w:p w:rsidR="00C02304" w:rsidRPr="0038296C" w:rsidRDefault="00C02304" w:rsidP="008E4557">
            <w:r>
              <w:t xml:space="preserve">*Dodati potrebne kolone </w:t>
            </w:r>
            <w:proofErr w:type="spellStart"/>
            <w:r>
              <w:t>odn</w:t>
            </w:r>
            <w:proofErr w:type="spellEnd"/>
            <w:r>
              <w:t>. godine do isteka roka za amortizaciju</w:t>
            </w:r>
          </w:p>
        </w:tc>
        <w:tc>
          <w:tcPr>
            <w:tcW w:w="38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02304" w:rsidRPr="0038296C" w:rsidRDefault="00C02304" w:rsidP="008E4557">
            <w:r w:rsidRPr="0038296C">
              <w:t>Korištenje kapaciteta na ekonomske (E) i neekonomske (NE) djelatnosti za izvještajnu godinu</w:t>
            </w:r>
          </w:p>
        </w:tc>
        <w:tc>
          <w:tcPr>
            <w:tcW w:w="1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2304" w:rsidRPr="0038296C" w:rsidRDefault="00C02304" w:rsidP="008E4557">
            <w:r w:rsidRPr="0038296C">
              <w:t>Postotak ekonomskih djelatnosti</w:t>
            </w:r>
          </w:p>
          <w:p w:rsidR="00C02304" w:rsidRPr="0038296C" w:rsidRDefault="00C02304" w:rsidP="008E4557">
            <w:r w:rsidRPr="0038296C">
              <w:t>E/(</w:t>
            </w:r>
            <w:proofErr w:type="spellStart"/>
            <w:r w:rsidRPr="0038296C">
              <w:t>E+NE</w:t>
            </w:r>
            <w:proofErr w:type="spellEnd"/>
            <w:r w:rsidRPr="0038296C">
              <w:t>) = %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>jedinica</w:t>
            </w:r>
          </w:p>
        </w:tc>
      </w:tr>
      <w:tr w:rsidR="00C02304" w:rsidRPr="0038296C" w:rsidTr="00C02304">
        <w:trPr>
          <w:trHeight w:val="372"/>
        </w:trPr>
        <w:tc>
          <w:tcPr>
            <w:tcW w:w="3739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304" w:rsidRPr="0038296C" w:rsidRDefault="00C02304" w:rsidP="008E4557">
            <w:pPr>
              <w:jc w:val="center"/>
            </w:pPr>
          </w:p>
        </w:tc>
        <w:tc>
          <w:tcPr>
            <w:tcW w:w="2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304" w:rsidRPr="0038296C" w:rsidRDefault="00C02304" w:rsidP="008E4557"/>
        </w:tc>
        <w:tc>
          <w:tcPr>
            <w:tcW w:w="385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02304" w:rsidRPr="0038296C" w:rsidRDefault="00C02304" w:rsidP="008E4557">
            <w:pPr>
              <w:jc w:val="center"/>
            </w:pPr>
            <w:r w:rsidRPr="0038296C">
              <w:t xml:space="preserve">2021 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04" w:rsidRPr="0038296C" w:rsidRDefault="00C02304" w:rsidP="008E4557"/>
        </w:tc>
        <w:tc>
          <w:tcPr>
            <w:tcW w:w="23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2304" w:rsidRPr="0038296C" w:rsidRDefault="00C02304" w:rsidP="008E4557"/>
        </w:tc>
      </w:tr>
      <w:tr w:rsidR="00C02304" w:rsidRPr="0038296C" w:rsidTr="00C02304">
        <w:trPr>
          <w:trHeight w:val="407"/>
        </w:trPr>
        <w:tc>
          <w:tcPr>
            <w:tcW w:w="3739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02304" w:rsidRPr="0038296C" w:rsidRDefault="00C02304" w:rsidP="008E4557"/>
        </w:tc>
        <w:tc>
          <w:tcPr>
            <w:tcW w:w="131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>2021</w:t>
            </w:r>
          </w:p>
        </w:tc>
        <w:tc>
          <w:tcPr>
            <w:tcW w:w="131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>2022</w:t>
            </w:r>
          </w:p>
        </w:tc>
        <w:tc>
          <w:tcPr>
            <w:tcW w:w="1727" w:type="dxa"/>
            <w:tcBorders>
              <w:left w:val="single" w:sz="12" w:space="0" w:color="auto"/>
              <w:bottom w:val="double" w:sz="4" w:space="0" w:color="auto"/>
            </w:tcBorders>
          </w:tcPr>
          <w:p w:rsidR="00C02304" w:rsidRPr="0038296C" w:rsidRDefault="00C02304" w:rsidP="008E4557">
            <w:r w:rsidRPr="0038296C">
              <w:t>E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C02304" w:rsidRPr="0038296C" w:rsidRDefault="00C02304" w:rsidP="008E4557">
            <w:r w:rsidRPr="0038296C">
              <w:t>NE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304" w:rsidRPr="0038296C" w:rsidRDefault="00C02304" w:rsidP="008E4557"/>
        </w:tc>
        <w:tc>
          <w:tcPr>
            <w:tcW w:w="236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02304" w:rsidRPr="0038296C" w:rsidRDefault="00C02304" w:rsidP="008E4557"/>
        </w:tc>
      </w:tr>
      <w:tr w:rsidR="00C02304" w:rsidRPr="0038296C" w:rsidTr="00C02304">
        <w:trPr>
          <w:trHeight w:val="413"/>
        </w:trPr>
        <w:tc>
          <w:tcPr>
            <w:tcW w:w="117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C02304" w:rsidRPr="006776F7" w:rsidRDefault="00C02304" w:rsidP="008E4557">
            <w:pPr>
              <w:rPr>
                <w:b/>
              </w:rPr>
            </w:pPr>
            <w:r w:rsidRPr="006776F7">
              <w:rPr>
                <w:b/>
              </w:rPr>
              <w:t>Predmetni subjekt 1</w:t>
            </w:r>
          </w:p>
          <w:p w:rsidR="00C02304" w:rsidRPr="006776F7" w:rsidRDefault="00C02304" w:rsidP="008E4557">
            <w:pPr>
              <w:rPr>
                <w:sz w:val="18"/>
                <w:szCs w:val="18"/>
              </w:rPr>
            </w:pPr>
            <w:r w:rsidRPr="006776F7">
              <w:rPr>
                <w:sz w:val="18"/>
                <w:szCs w:val="18"/>
              </w:rPr>
              <w:t>&lt;</w:t>
            </w:r>
            <w:r w:rsidRPr="006776F7">
              <w:rPr>
                <w:sz w:val="18"/>
                <w:szCs w:val="18"/>
                <w:highlight w:val="lightGray"/>
              </w:rPr>
              <w:t>upisati definirani predmetni subjekt</w:t>
            </w:r>
            <w:r w:rsidRPr="006776F7">
              <w:rPr>
                <w:sz w:val="18"/>
                <w:szCs w:val="18"/>
              </w:rPr>
              <w:t>&gt;</w:t>
            </w:r>
          </w:p>
          <w:p w:rsidR="00C02304" w:rsidRPr="0038296C" w:rsidRDefault="00C02304" w:rsidP="008E4557"/>
        </w:tc>
        <w:tc>
          <w:tcPr>
            <w:tcW w:w="1611" w:type="dxa"/>
            <w:tcBorders>
              <w:top w:val="double" w:sz="4" w:space="0" w:color="auto"/>
            </w:tcBorders>
          </w:tcPr>
          <w:p w:rsidR="00C02304" w:rsidRPr="0038296C" w:rsidRDefault="00C02304" w:rsidP="008E4557">
            <w:r w:rsidRPr="0038296C">
              <w:t>Novonabavljeni</w:t>
            </w:r>
          </w:p>
          <w:p w:rsidR="00C02304" w:rsidRDefault="00C02304" w:rsidP="008E4557">
            <w:r>
              <w:t>uređaj 1</w:t>
            </w:r>
          </w:p>
          <w:p w:rsidR="00C02304" w:rsidRPr="006776F7" w:rsidRDefault="00C02304" w:rsidP="008E4557">
            <w:pPr>
              <w:rPr>
                <w:sz w:val="18"/>
                <w:szCs w:val="18"/>
              </w:rPr>
            </w:pPr>
            <w:r w:rsidRPr="006776F7">
              <w:rPr>
                <w:sz w:val="18"/>
                <w:szCs w:val="18"/>
              </w:rPr>
              <w:t>&lt;</w:t>
            </w:r>
            <w:r w:rsidRPr="006776F7">
              <w:rPr>
                <w:sz w:val="18"/>
                <w:szCs w:val="18"/>
                <w:highlight w:val="lightGray"/>
              </w:rPr>
              <w:t>upisati naziv opreme</w:t>
            </w:r>
            <w:r w:rsidRPr="006776F7">
              <w:rPr>
                <w:sz w:val="18"/>
                <w:szCs w:val="18"/>
              </w:rPr>
              <w:t>&gt;</w:t>
            </w:r>
          </w:p>
        </w:tc>
        <w:tc>
          <w:tcPr>
            <w:tcW w:w="949" w:type="dxa"/>
            <w:tcBorders>
              <w:top w:val="double" w:sz="4" w:space="0" w:color="auto"/>
              <w:right w:val="single" w:sz="12" w:space="0" w:color="auto"/>
            </w:tcBorders>
          </w:tcPr>
          <w:p w:rsidR="00C02304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  <w:p w:rsidR="00C02304" w:rsidRPr="006776F7" w:rsidRDefault="00C02304" w:rsidP="008E4557">
            <w:pPr>
              <w:rPr>
                <w:sz w:val="18"/>
                <w:szCs w:val="18"/>
              </w:rPr>
            </w:pPr>
            <w:r w:rsidRPr="006776F7">
              <w:rPr>
                <w:sz w:val="18"/>
                <w:szCs w:val="18"/>
              </w:rPr>
              <w:t>&lt;</w:t>
            </w:r>
            <w:r w:rsidRPr="006776F7">
              <w:rPr>
                <w:sz w:val="18"/>
                <w:szCs w:val="18"/>
                <w:highlight w:val="lightGray"/>
              </w:rPr>
              <w:t>upisati n</w:t>
            </w:r>
            <w:r>
              <w:rPr>
                <w:sz w:val="18"/>
                <w:szCs w:val="18"/>
                <w:highlight w:val="lightGray"/>
              </w:rPr>
              <w:t>abavnu vrijednost kupljenog uređaja</w:t>
            </w:r>
            <w:r w:rsidRPr="006776F7">
              <w:rPr>
                <w:sz w:val="18"/>
                <w:szCs w:val="18"/>
              </w:rPr>
              <w:t>&gt;</w:t>
            </w:r>
          </w:p>
        </w:tc>
        <w:tc>
          <w:tcPr>
            <w:tcW w:w="1312" w:type="dxa"/>
            <w:tcBorders>
              <w:top w:val="double" w:sz="4" w:space="0" w:color="auto"/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</w:tc>
        <w:tc>
          <w:tcPr>
            <w:tcW w:w="1312" w:type="dxa"/>
            <w:tcBorders>
              <w:top w:val="double" w:sz="4" w:space="0" w:color="auto"/>
              <w:right w:val="single" w:sz="12" w:space="0" w:color="auto"/>
            </w:tcBorders>
          </w:tcPr>
          <w:p w:rsidR="00C02304" w:rsidRPr="0038296C" w:rsidRDefault="00C02304" w:rsidP="008E4557">
            <w:r>
              <w:t xml:space="preserve">X </w:t>
            </w:r>
            <w:proofErr w:type="spellStart"/>
            <w:r>
              <w:t>HRK</w:t>
            </w:r>
            <w:proofErr w:type="spellEnd"/>
            <w:r>
              <w:t xml:space="preserve">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12" w:space="0" w:color="auto"/>
            </w:tcBorders>
          </w:tcPr>
          <w:p w:rsidR="00C02304" w:rsidRPr="0038296C" w:rsidRDefault="00C02304" w:rsidP="008E4557">
            <w:r>
              <w:t xml:space="preserve">&lt;upisati </w:t>
            </w:r>
            <w:r w:rsidRPr="006776F7">
              <w:rPr>
                <w:highlight w:val="lightGray"/>
              </w:rPr>
              <w:t>broj radnih sati</w:t>
            </w:r>
            <w:r>
              <w:t xml:space="preserve">&gt;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02304" w:rsidRPr="0038296C" w:rsidRDefault="00C02304" w:rsidP="008E4557">
            <w:r w:rsidRPr="006776F7">
              <w:t>&lt;</w:t>
            </w:r>
            <w:r w:rsidRPr="006776F7">
              <w:rPr>
                <w:highlight w:val="lightGray"/>
              </w:rPr>
              <w:t>upisati broj radnih sati</w:t>
            </w:r>
            <w:r w:rsidRPr="006776F7">
              <w:t>&gt;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C02304" w:rsidRPr="0038296C" w:rsidRDefault="00C02304" w:rsidP="008E4557">
            <w:r>
              <w:t>&lt;</w:t>
            </w:r>
            <w:r>
              <w:rPr>
                <w:highlight w:val="lightGray"/>
              </w:rPr>
              <w:t>u</w:t>
            </w:r>
            <w:r w:rsidRPr="006776F7">
              <w:rPr>
                <w:highlight w:val="lightGray"/>
              </w:rPr>
              <w:t>pisati izračun prema zadanoj formuli</w:t>
            </w:r>
            <w:r>
              <w:t>&gt;</w:t>
            </w:r>
          </w:p>
        </w:tc>
        <w:tc>
          <w:tcPr>
            <w:tcW w:w="2360" w:type="dxa"/>
            <w:tcBorders>
              <w:top w:val="double" w:sz="4" w:space="0" w:color="auto"/>
              <w:right w:val="single" w:sz="12" w:space="0" w:color="auto"/>
            </w:tcBorders>
          </w:tcPr>
          <w:p w:rsidR="00C02304" w:rsidRDefault="00C02304" w:rsidP="008E4557">
            <w:r w:rsidRPr="006776F7">
              <w:rPr>
                <w:highlight w:val="lightGray"/>
              </w:rPr>
              <w:t>Definirati mjernu jedinicu</w:t>
            </w:r>
            <w:r>
              <w:t xml:space="preserve"> </w:t>
            </w:r>
          </w:p>
          <w:p w:rsidR="00C02304" w:rsidRPr="0038296C" w:rsidRDefault="00C02304" w:rsidP="008E4557">
            <w:r>
              <w:t xml:space="preserve">(npr. radni sati) </w:t>
            </w:r>
          </w:p>
        </w:tc>
      </w:tr>
      <w:tr w:rsidR="00C02304" w:rsidRPr="0038296C" w:rsidTr="00C02304">
        <w:trPr>
          <w:trHeight w:val="1508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C02304" w:rsidRPr="0038296C" w:rsidRDefault="00C02304" w:rsidP="008E4557"/>
        </w:tc>
        <w:tc>
          <w:tcPr>
            <w:tcW w:w="1611" w:type="dxa"/>
          </w:tcPr>
          <w:p w:rsidR="00C02304" w:rsidRPr="0038296C" w:rsidRDefault="00C02304" w:rsidP="008E4557">
            <w:r w:rsidRPr="0038296C">
              <w:t>Novonabavljeni</w:t>
            </w:r>
          </w:p>
          <w:p w:rsidR="00C02304" w:rsidRDefault="00C02304" w:rsidP="008E4557">
            <w:r>
              <w:t>uređaj 2</w:t>
            </w:r>
          </w:p>
          <w:p w:rsidR="00C02304" w:rsidRPr="006776F7" w:rsidRDefault="00C02304" w:rsidP="008E4557">
            <w:pPr>
              <w:rPr>
                <w:sz w:val="18"/>
                <w:szCs w:val="18"/>
              </w:rPr>
            </w:pPr>
            <w:r w:rsidRPr="006776F7">
              <w:rPr>
                <w:sz w:val="18"/>
                <w:szCs w:val="18"/>
              </w:rPr>
              <w:t>&lt;</w:t>
            </w:r>
            <w:r w:rsidRPr="006776F7">
              <w:rPr>
                <w:sz w:val="18"/>
                <w:szCs w:val="18"/>
                <w:highlight w:val="lightGray"/>
              </w:rPr>
              <w:t>upisati naziv opreme</w:t>
            </w:r>
            <w:r w:rsidRPr="006776F7">
              <w:rPr>
                <w:sz w:val="18"/>
                <w:szCs w:val="18"/>
              </w:rPr>
              <w:t>&gt;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:rsidR="00C02304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  <w:p w:rsidR="00C02304" w:rsidRPr="006776F7" w:rsidRDefault="00C02304" w:rsidP="008E4557">
            <w:pPr>
              <w:rPr>
                <w:sz w:val="16"/>
                <w:szCs w:val="16"/>
              </w:rPr>
            </w:pPr>
            <w:r w:rsidRPr="006776F7">
              <w:rPr>
                <w:sz w:val="16"/>
                <w:szCs w:val="16"/>
              </w:rPr>
              <w:t>&lt;</w:t>
            </w:r>
            <w:r w:rsidRPr="006776F7">
              <w:rPr>
                <w:sz w:val="16"/>
                <w:szCs w:val="16"/>
                <w:highlight w:val="lightGray"/>
              </w:rPr>
              <w:t>upisati nabavnu vrijednost kupljenog uređaja</w:t>
            </w:r>
            <w:r w:rsidRPr="006776F7">
              <w:rPr>
                <w:sz w:val="16"/>
                <w:szCs w:val="16"/>
              </w:rPr>
              <w:t>&gt;</w:t>
            </w: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C02304" w:rsidRPr="0038296C" w:rsidRDefault="00C02304" w:rsidP="008E4557">
            <w:r w:rsidRPr="006776F7">
              <w:t>&lt;</w:t>
            </w:r>
            <w:r w:rsidRPr="006776F7">
              <w:rPr>
                <w:highlight w:val="lightGray"/>
              </w:rPr>
              <w:t>upisati broj radnih sati</w:t>
            </w:r>
            <w:r w:rsidRPr="006776F7">
              <w:t>&gt;</w:t>
            </w:r>
          </w:p>
        </w:tc>
        <w:tc>
          <w:tcPr>
            <w:tcW w:w="2126" w:type="dxa"/>
          </w:tcPr>
          <w:p w:rsidR="00C02304" w:rsidRPr="0038296C" w:rsidRDefault="00C02304" w:rsidP="008E4557">
            <w:r w:rsidRPr="006776F7">
              <w:t>&lt;</w:t>
            </w:r>
            <w:r w:rsidRPr="006776F7">
              <w:rPr>
                <w:highlight w:val="lightGray"/>
              </w:rPr>
              <w:t>upisati broj radnih sati</w:t>
            </w:r>
            <w:r w:rsidRPr="006776F7">
              <w:t>&gt;</w:t>
            </w:r>
          </w:p>
        </w:tc>
        <w:tc>
          <w:tcPr>
            <w:tcW w:w="1301" w:type="dxa"/>
          </w:tcPr>
          <w:p w:rsidR="00C02304" w:rsidRPr="0038296C" w:rsidRDefault="00C02304" w:rsidP="008E4557">
            <w:r>
              <w:t>&lt;</w:t>
            </w:r>
            <w:r>
              <w:rPr>
                <w:highlight w:val="lightGray"/>
              </w:rPr>
              <w:t>u</w:t>
            </w:r>
            <w:r w:rsidRPr="006776F7">
              <w:rPr>
                <w:highlight w:val="lightGray"/>
              </w:rPr>
              <w:t>pisati izračun prema zadanoj formuli</w:t>
            </w:r>
            <w:r>
              <w:t>&gt;</w:t>
            </w:r>
          </w:p>
        </w:tc>
        <w:tc>
          <w:tcPr>
            <w:tcW w:w="2360" w:type="dxa"/>
            <w:tcBorders>
              <w:right w:val="single" w:sz="12" w:space="0" w:color="auto"/>
            </w:tcBorders>
          </w:tcPr>
          <w:p w:rsidR="00C02304" w:rsidRDefault="00C02304" w:rsidP="008E4557">
            <w:r w:rsidRPr="006776F7">
              <w:rPr>
                <w:highlight w:val="lightGray"/>
              </w:rPr>
              <w:t>Definirati mjernu jedinicu</w:t>
            </w:r>
            <w:r>
              <w:t xml:space="preserve"> </w:t>
            </w:r>
          </w:p>
          <w:p w:rsidR="00C02304" w:rsidRPr="0038296C" w:rsidRDefault="00C02304" w:rsidP="008E4557">
            <w:r>
              <w:t>(npr. radni sati)</w:t>
            </w:r>
          </w:p>
        </w:tc>
      </w:tr>
      <w:tr w:rsidR="00C02304" w:rsidRPr="0038296C" w:rsidTr="00C02304">
        <w:trPr>
          <w:trHeight w:val="413"/>
        </w:trPr>
        <w:tc>
          <w:tcPr>
            <w:tcW w:w="117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C02304" w:rsidRPr="006776F7" w:rsidRDefault="00C02304" w:rsidP="008E4557">
            <w:pPr>
              <w:rPr>
                <w:b/>
              </w:rPr>
            </w:pPr>
            <w:r>
              <w:rPr>
                <w:b/>
              </w:rPr>
              <w:t>Predmetni subjekt 2</w:t>
            </w:r>
          </w:p>
          <w:p w:rsidR="00C02304" w:rsidRPr="006776F7" w:rsidRDefault="00C02304" w:rsidP="008E4557">
            <w:pPr>
              <w:rPr>
                <w:sz w:val="18"/>
                <w:szCs w:val="18"/>
              </w:rPr>
            </w:pPr>
            <w:r w:rsidRPr="006776F7">
              <w:rPr>
                <w:sz w:val="18"/>
                <w:szCs w:val="18"/>
              </w:rPr>
              <w:t>&lt;</w:t>
            </w:r>
            <w:r w:rsidRPr="006776F7">
              <w:rPr>
                <w:sz w:val="18"/>
                <w:szCs w:val="18"/>
                <w:highlight w:val="lightGray"/>
              </w:rPr>
              <w:t>upisati definirani predmetni subjekt</w:t>
            </w:r>
            <w:r w:rsidRPr="006776F7">
              <w:rPr>
                <w:sz w:val="18"/>
                <w:szCs w:val="18"/>
              </w:rPr>
              <w:t>&gt;</w:t>
            </w:r>
          </w:p>
          <w:p w:rsidR="00C02304" w:rsidRPr="0038296C" w:rsidRDefault="00C02304" w:rsidP="008E4557"/>
        </w:tc>
        <w:tc>
          <w:tcPr>
            <w:tcW w:w="1611" w:type="dxa"/>
            <w:tcBorders>
              <w:top w:val="double" w:sz="4" w:space="0" w:color="auto"/>
            </w:tcBorders>
          </w:tcPr>
          <w:p w:rsidR="00C02304" w:rsidRPr="0038296C" w:rsidRDefault="00C02304" w:rsidP="008E4557">
            <w:r w:rsidRPr="0038296C">
              <w:t>Novonabavljeni</w:t>
            </w:r>
          </w:p>
          <w:p w:rsidR="00C02304" w:rsidRDefault="00C02304" w:rsidP="008E4557">
            <w:r>
              <w:t>uređaj 1</w:t>
            </w:r>
          </w:p>
          <w:p w:rsidR="00C02304" w:rsidRPr="006776F7" w:rsidRDefault="00C02304" w:rsidP="008E4557">
            <w:pPr>
              <w:rPr>
                <w:sz w:val="18"/>
                <w:szCs w:val="18"/>
              </w:rPr>
            </w:pPr>
            <w:r w:rsidRPr="006776F7">
              <w:rPr>
                <w:sz w:val="18"/>
                <w:szCs w:val="18"/>
              </w:rPr>
              <w:t>&lt;</w:t>
            </w:r>
            <w:r w:rsidRPr="006776F7">
              <w:rPr>
                <w:sz w:val="18"/>
                <w:szCs w:val="18"/>
                <w:highlight w:val="lightGray"/>
              </w:rPr>
              <w:t>upisati naziv opreme</w:t>
            </w:r>
            <w:r w:rsidRPr="006776F7">
              <w:rPr>
                <w:sz w:val="18"/>
                <w:szCs w:val="18"/>
              </w:rPr>
              <w:t>&gt;</w:t>
            </w:r>
          </w:p>
        </w:tc>
        <w:tc>
          <w:tcPr>
            <w:tcW w:w="949" w:type="dxa"/>
            <w:tcBorders>
              <w:top w:val="double" w:sz="4" w:space="0" w:color="auto"/>
              <w:right w:val="single" w:sz="12" w:space="0" w:color="auto"/>
            </w:tcBorders>
          </w:tcPr>
          <w:p w:rsidR="00C02304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  <w:p w:rsidR="00C02304" w:rsidRPr="006776F7" w:rsidRDefault="00C02304" w:rsidP="008E4557">
            <w:pPr>
              <w:rPr>
                <w:sz w:val="18"/>
                <w:szCs w:val="18"/>
              </w:rPr>
            </w:pPr>
            <w:r w:rsidRPr="006776F7">
              <w:rPr>
                <w:sz w:val="18"/>
                <w:szCs w:val="18"/>
              </w:rPr>
              <w:t>&lt;</w:t>
            </w:r>
            <w:r w:rsidRPr="006776F7">
              <w:rPr>
                <w:sz w:val="18"/>
                <w:szCs w:val="18"/>
                <w:highlight w:val="lightGray"/>
              </w:rPr>
              <w:t>upisati n</w:t>
            </w:r>
            <w:r>
              <w:rPr>
                <w:sz w:val="18"/>
                <w:szCs w:val="18"/>
                <w:highlight w:val="lightGray"/>
              </w:rPr>
              <w:t>abavnu vrijednost kupljenog uređaja</w:t>
            </w:r>
            <w:r w:rsidRPr="006776F7">
              <w:rPr>
                <w:sz w:val="18"/>
                <w:szCs w:val="18"/>
              </w:rPr>
              <w:t>&gt;</w:t>
            </w:r>
          </w:p>
        </w:tc>
        <w:tc>
          <w:tcPr>
            <w:tcW w:w="1312" w:type="dxa"/>
            <w:tcBorders>
              <w:top w:val="double" w:sz="4" w:space="0" w:color="auto"/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</w:tc>
        <w:tc>
          <w:tcPr>
            <w:tcW w:w="1312" w:type="dxa"/>
            <w:tcBorders>
              <w:top w:val="double" w:sz="4" w:space="0" w:color="auto"/>
              <w:right w:val="single" w:sz="12" w:space="0" w:color="auto"/>
            </w:tcBorders>
          </w:tcPr>
          <w:p w:rsidR="00C02304" w:rsidRPr="0038296C" w:rsidRDefault="00C02304" w:rsidP="008E4557">
            <w:r>
              <w:t xml:space="preserve">X </w:t>
            </w:r>
            <w:proofErr w:type="spellStart"/>
            <w:r>
              <w:t>HRK</w:t>
            </w:r>
            <w:proofErr w:type="spellEnd"/>
            <w:r>
              <w:t xml:space="preserve">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12" w:space="0" w:color="auto"/>
            </w:tcBorders>
          </w:tcPr>
          <w:p w:rsidR="00C02304" w:rsidRPr="0038296C" w:rsidRDefault="00C02304" w:rsidP="008E4557">
            <w:r>
              <w:t xml:space="preserve">&lt;upisati </w:t>
            </w:r>
            <w:r w:rsidRPr="006776F7">
              <w:rPr>
                <w:highlight w:val="lightGray"/>
              </w:rPr>
              <w:t>broj radnih sati</w:t>
            </w:r>
            <w:r>
              <w:t xml:space="preserve">&gt;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02304" w:rsidRPr="0038296C" w:rsidRDefault="00C02304" w:rsidP="008E4557">
            <w:r w:rsidRPr="006776F7">
              <w:t>&lt;</w:t>
            </w:r>
            <w:r w:rsidRPr="006776F7">
              <w:rPr>
                <w:highlight w:val="lightGray"/>
              </w:rPr>
              <w:t>upisati broj radnih sati</w:t>
            </w:r>
            <w:r w:rsidRPr="006776F7">
              <w:t>&gt;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C02304" w:rsidRPr="0038296C" w:rsidRDefault="00C02304" w:rsidP="008E4557">
            <w:r>
              <w:t>&lt;</w:t>
            </w:r>
            <w:r>
              <w:rPr>
                <w:highlight w:val="lightGray"/>
              </w:rPr>
              <w:t>u</w:t>
            </w:r>
            <w:r w:rsidRPr="006776F7">
              <w:rPr>
                <w:highlight w:val="lightGray"/>
              </w:rPr>
              <w:t>pisati izračun prema zadanoj formuli</w:t>
            </w:r>
            <w:r>
              <w:t>&gt;</w:t>
            </w:r>
          </w:p>
        </w:tc>
        <w:tc>
          <w:tcPr>
            <w:tcW w:w="2360" w:type="dxa"/>
            <w:tcBorders>
              <w:top w:val="double" w:sz="4" w:space="0" w:color="auto"/>
              <w:right w:val="single" w:sz="12" w:space="0" w:color="auto"/>
            </w:tcBorders>
          </w:tcPr>
          <w:p w:rsidR="00C02304" w:rsidRDefault="00C02304" w:rsidP="008E4557">
            <w:r w:rsidRPr="006776F7">
              <w:rPr>
                <w:highlight w:val="lightGray"/>
              </w:rPr>
              <w:t>Definirati mjernu jedinicu</w:t>
            </w:r>
            <w:r>
              <w:t xml:space="preserve"> </w:t>
            </w:r>
          </w:p>
          <w:p w:rsidR="00C02304" w:rsidRPr="0038296C" w:rsidRDefault="00C02304" w:rsidP="008E4557">
            <w:r>
              <w:t xml:space="preserve">(npr. radni sati) </w:t>
            </w:r>
          </w:p>
        </w:tc>
      </w:tr>
      <w:tr w:rsidR="00C02304" w:rsidRPr="0038296C" w:rsidTr="00C02304">
        <w:trPr>
          <w:trHeight w:val="1508"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:rsidR="00C02304" w:rsidRPr="0038296C" w:rsidRDefault="00C02304" w:rsidP="008E4557"/>
        </w:tc>
        <w:tc>
          <w:tcPr>
            <w:tcW w:w="1611" w:type="dxa"/>
          </w:tcPr>
          <w:p w:rsidR="00C02304" w:rsidRPr="0038296C" w:rsidRDefault="00C02304" w:rsidP="008E4557">
            <w:r w:rsidRPr="0038296C">
              <w:t>Novonabavljeni</w:t>
            </w:r>
          </w:p>
          <w:p w:rsidR="00C02304" w:rsidRDefault="00C02304" w:rsidP="008E4557">
            <w:r>
              <w:t>uređaj 2</w:t>
            </w:r>
          </w:p>
          <w:p w:rsidR="00C02304" w:rsidRPr="006776F7" w:rsidRDefault="00C02304" w:rsidP="008E4557">
            <w:pPr>
              <w:rPr>
                <w:sz w:val="18"/>
                <w:szCs w:val="18"/>
              </w:rPr>
            </w:pPr>
            <w:r w:rsidRPr="006776F7">
              <w:rPr>
                <w:sz w:val="18"/>
                <w:szCs w:val="18"/>
              </w:rPr>
              <w:t>&lt;</w:t>
            </w:r>
            <w:r w:rsidRPr="006776F7">
              <w:rPr>
                <w:sz w:val="18"/>
                <w:szCs w:val="18"/>
                <w:highlight w:val="lightGray"/>
              </w:rPr>
              <w:t>upisati naziv opreme</w:t>
            </w:r>
            <w:r w:rsidRPr="006776F7">
              <w:rPr>
                <w:sz w:val="18"/>
                <w:szCs w:val="18"/>
              </w:rPr>
              <w:t>&gt;</w:t>
            </w:r>
          </w:p>
        </w:tc>
        <w:tc>
          <w:tcPr>
            <w:tcW w:w="949" w:type="dxa"/>
            <w:tcBorders>
              <w:right w:val="single" w:sz="12" w:space="0" w:color="auto"/>
            </w:tcBorders>
          </w:tcPr>
          <w:p w:rsidR="00C02304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  <w:p w:rsidR="00C02304" w:rsidRPr="006776F7" w:rsidRDefault="00C02304" w:rsidP="008E4557">
            <w:pPr>
              <w:rPr>
                <w:sz w:val="16"/>
                <w:szCs w:val="16"/>
              </w:rPr>
            </w:pPr>
            <w:r w:rsidRPr="006776F7">
              <w:rPr>
                <w:sz w:val="16"/>
                <w:szCs w:val="16"/>
              </w:rPr>
              <w:t>&lt;</w:t>
            </w:r>
            <w:r w:rsidRPr="006776F7">
              <w:rPr>
                <w:sz w:val="16"/>
                <w:szCs w:val="16"/>
                <w:highlight w:val="lightGray"/>
              </w:rPr>
              <w:t>upisati nabavnu vrijednost kupljenog uređaja</w:t>
            </w:r>
            <w:r w:rsidRPr="006776F7">
              <w:rPr>
                <w:sz w:val="16"/>
                <w:szCs w:val="16"/>
              </w:rPr>
              <w:t>&gt;</w:t>
            </w: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C02304" w:rsidRPr="0038296C" w:rsidRDefault="00C02304" w:rsidP="008E4557">
            <w:r w:rsidRPr="0038296C">
              <w:t xml:space="preserve">X </w:t>
            </w:r>
            <w:proofErr w:type="spellStart"/>
            <w:r w:rsidRPr="0038296C">
              <w:t>HRK</w:t>
            </w:r>
            <w:proofErr w:type="spellEnd"/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C02304" w:rsidRPr="0038296C" w:rsidRDefault="00C02304" w:rsidP="008E4557">
            <w:r w:rsidRPr="006776F7">
              <w:t>&lt;</w:t>
            </w:r>
            <w:r w:rsidRPr="006776F7">
              <w:rPr>
                <w:highlight w:val="lightGray"/>
              </w:rPr>
              <w:t>upisati broj radnih sati</w:t>
            </w:r>
            <w:r w:rsidRPr="006776F7">
              <w:t>&gt;</w:t>
            </w:r>
          </w:p>
        </w:tc>
        <w:tc>
          <w:tcPr>
            <w:tcW w:w="2126" w:type="dxa"/>
          </w:tcPr>
          <w:p w:rsidR="00C02304" w:rsidRPr="0038296C" w:rsidRDefault="00C02304" w:rsidP="008E4557">
            <w:r w:rsidRPr="006776F7">
              <w:t>&lt;</w:t>
            </w:r>
            <w:r w:rsidRPr="006776F7">
              <w:rPr>
                <w:highlight w:val="lightGray"/>
              </w:rPr>
              <w:t>upisati broj radnih sati</w:t>
            </w:r>
            <w:r w:rsidRPr="006776F7">
              <w:t>&gt;</w:t>
            </w:r>
          </w:p>
        </w:tc>
        <w:tc>
          <w:tcPr>
            <w:tcW w:w="1301" w:type="dxa"/>
          </w:tcPr>
          <w:p w:rsidR="00C02304" w:rsidRPr="0038296C" w:rsidRDefault="00C02304" w:rsidP="008E4557">
            <w:r>
              <w:t>&lt;</w:t>
            </w:r>
            <w:r>
              <w:rPr>
                <w:highlight w:val="lightGray"/>
              </w:rPr>
              <w:t>u</w:t>
            </w:r>
            <w:r w:rsidRPr="006776F7">
              <w:rPr>
                <w:highlight w:val="lightGray"/>
              </w:rPr>
              <w:t>pisati izračun prema zadanoj formuli</w:t>
            </w:r>
            <w:r>
              <w:t>&gt;</w:t>
            </w:r>
          </w:p>
        </w:tc>
        <w:tc>
          <w:tcPr>
            <w:tcW w:w="2360" w:type="dxa"/>
            <w:tcBorders>
              <w:right w:val="single" w:sz="12" w:space="0" w:color="auto"/>
            </w:tcBorders>
          </w:tcPr>
          <w:p w:rsidR="00C02304" w:rsidRDefault="00C02304" w:rsidP="008E4557">
            <w:r w:rsidRPr="006776F7">
              <w:rPr>
                <w:highlight w:val="lightGray"/>
              </w:rPr>
              <w:t>Definirati mjernu jedinicu</w:t>
            </w:r>
            <w:r>
              <w:t xml:space="preserve"> </w:t>
            </w:r>
          </w:p>
          <w:p w:rsidR="00C02304" w:rsidRPr="0038296C" w:rsidRDefault="00C02304" w:rsidP="008E4557">
            <w:r>
              <w:t>(npr. radni sati)</w:t>
            </w:r>
          </w:p>
        </w:tc>
      </w:tr>
    </w:tbl>
    <w:p w:rsidR="00693F85" w:rsidRDefault="00693F85" w:rsidP="00222437">
      <w:pPr>
        <w:pStyle w:val="ListParagraph"/>
        <w:jc w:val="both"/>
        <w:rPr>
          <w:sz w:val="24"/>
          <w:szCs w:val="24"/>
        </w:rPr>
      </w:pPr>
    </w:p>
    <w:p w:rsidR="00693F85" w:rsidRDefault="00693F85" w:rsidP="00222437">
      <w:pPr>
        <w:pStyle w:val="ListParagraph"/>
        <w:jc w:val="both"/>
        <w:rPr>
          <w:sz w:val="24"/>
          <w:szCs w:val="24"/>
        </w:rPr>
      </w:pPr>
    </w:p>
    <w:p w:rsidR="00C02304" w:rsidRPr="00C02304" w:rsidRDefault="00C02304" w:rsidP="00C02304">
      <w:pPr>
        <w:pStyle w:val="ListParagraph"/>
        <w:jc w:val="both"/>
        <w:rPr>
          <w:i/>
          <w:sz w:val="24"/>
          <w:szCs w:val="24"/>
        </w:rPr>
      </w:pPr>
      <w:r w:rsidRPr="00C02304">
        <w:rPr>
          <w:i/>
          <w:sz w:val="24"/>
          <w:szCs w:val="24"/>
        </w:rPr>
        <w:t>*dodati redove po potrebi</w:t>
      </w:r>
    </w:p>
    <w:p w:rsidR="00222437" w:rsidRDefault="00222437" w:rsidP="00222437">
      <w:pPr>
        <w:pStyle w:val="ListParagraph"/>
        <w:jc w:val="both"/>
        <w:rPr>
          <w:sz w:val="24"/>
          <w:szCs w:val="24"/>
        </w:rPr>
      </w:pPr>
    </w:p>
    <w:p w:rsidR="00222437" w:rsidRPr="00693F85" w:rsidRDefault="00222437" w:rsidP="0022243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93F85">
        <w:rPr>
          <w:b/>
          <w:sz w:val="24"/>
          <w:szCs w:val="24"/>
        </w:rPr>
        <w:t>OPIS KORIŠTENJA</w:t>
      </w:r>
    </w:p>
    <w:p w:rsidR="00222437" w:rsidRDefault="00222437" w:rsidP="0022243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&lt;Ovdje se opisno navodi na koji su način i za koje aktivnosti u izvještajnom razdoblju korišteni kapaciteti znanstveno-istraživačke opreme, tj. predmetnog subjekta&gt;</w:t>
      </w:r>
    </w:p>
    <w:p w:rsidR="00222437" w:rsidRDefault="00222437" w:rsidP="00222437">
      <w:pPr>
        <w:pStyle w:val="ListParagraph"/>
        <w:jc w:val="both"/>
        <w:rPr>
          <w:sz w:val="24"/>
          <w:szCs w:val="24"/>
        </w:rPr>
      </w:pPr>
    </w:p>
    <w:p w:rsidR="00693F85" w:rsidRDefault="00693F85" w:rsidP="00222437">
      <w:pPr>
        <w:pStyle w:val="ListParagraph"/>
        <w:jc w:val="both"/>
        <w:rPr>
          <w:sz w:val="24"/>
          <w:szCs w:val="24"/>
        </w:rPr>
      </w:pPr>
    </w:p>
    <w:p w:rsidR="0038296C" w:rsidRDefault="00C02304" w:rsidP="00222437">
      <w:pPr>
        <w:pStyle w:val="ListParagraph"/>
        <w:jc w:val="both"/>
        <w:rPr>
          <w:sz w:val="24"/>
          <w:szCs w:val="24"/>
        </w:rPr>
      </w:pPr>
      <w:r w:rsidRPr="00C02304">
        <w:rPr>
          <w:sz w:val="24"/>
          <w:szCs w:val="24"/>
          <w:highlight w:val="lightGray"/>
        </w:rPr>
        <w:t>Napomena: ovom Izvješću priložiti interne očevidnike korištenja kapaciteta predmetnih subjekata</w:t>
      </w:r>
    </w:p>
    <w:p w:rsidR="0038296C" w:rsidRDefault="0038296C" w:rsidP="00222437">
      <w:pPr>
        <w:pStyle w:val="ListParagraph"/>
        <w:jc w:val="both"/>
        <w:rPr>
          <w:sz w:val="24"/>
          <w:szCs w:val="24"/>
        </w:rPr>
      </w:pPr>
    </w:p>
    <w:p w:rsidR="0038296C" w:rsidRDefault="0038296C" w:rsidP="00222437">
      <w:pPr>
        <w:pStyle w:val="ListParagraph"/>
        <w:jc w:val="both"/>
        <w:rPr>
          <w:sz w:val="24"/>
          <w:szCs w:val="24"/>
        </w:rPr>
      </w:pPr>
    </w:p>
    <w:p w:rsidR="0038296C" w:rsidRDefault="0038296C" w:rsidP="00222437">
      <w:pPr>
        <w:pStyle w:val="ListParagraph"/>
        <w:jc w:val="both"/>
        <w:rPr>
          <w:sz w:val="24"/>
          <w:szCs w:val="24"/>
        </w:rPr>
      </w:pPr>
    </w:p>
    <w:p w:rsidR="0038296C" w:rsidRDefault="0038296C" w:rsidP="00222437">
      <w:pPr>
        <w:pStyle w:val="ListParagraph"/>
        <w:jc w:val="both"/>
        <w:rPr>
          <w:sz w:val="24"/>
          <w:szCs w:val="24"/>
        </w:rPr>
      </w:pPr>
    </w:p>
    <w:p w:rsidR="0038296C" w:rsidRDefault="0038296C" w:rsidP="00222437">
      <w:pPr>
        <w:pStyle w:val="ListParagraph"/>
        <w:jc w:val="both"/>
        <w:rPr>
          <w:sz w:val="24"/>
          <w:szCs w:val="24"/>
        </w:rPr>
      </w:pPr>
    </w:p>
    <w:p w:rsidR="0038296C" w:rsidRDefault="0038296C" w:rsidP="00222437">
      <w:pPr>
        <w:pStyle w:val="ListParagraph"/>
        <w:jc w:val="both"/>
        <w:rPr>
          <w:sz w:val="24"/>
          <w:szCs w:val="24"/>
        </w:rPr>
      </w:pPr>
    </w:p>
    <w:p w:rsidR="0038296C" w:rsidRDefault="0038296C" w:rsidP="00222437">
      <w:pPr>
        <w:pStyle w:val="ListParagraph"/>
        <w:jc w:val="both"/>
        <w:rPr>
          <w:sz w:val="24"/>
          <w:szCs w:val="24"/>
        </w:rPr>
      </w:pPr>
    </w:p>
    <w:p w:rsidR="0038296C" w:rsidRPr="0038296C" w:rsidRDefault="0038296C" w:rsidP="0038296C">
      <w:pPr>
        <w:tabs>
          <w:tab w:val="left" w:pos="1257"/>
        </w:tabs>
        <w:spacing w:after="200" w:line="276" w:lineRule="auto"/>
        <w:jc w:val="both"/>
        <w:rPr>
          <w:rFonts w:eastAsia="Times New Roman" w:cs="Lucida Sans Unicode"/>
          <w:sz w:val="24"/>
          <w:szCs w:val="24"/>
          <w:lang w:eastAsia="hr-HR"/>
        </w:rPr>
      </w:pPr>
    </w:p>
    <w:p w:rsidR="0038296C" w:rsidRPr="0038296C" w:rsidRDefault="0038296C" w:rsidP="0038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200" w:line="276" w:lineRule="auto"/>
        <w:jc w:val="both"/>
        <w:rPr>
          <w:rFonts w:eastAsia="Times New Roman" w:cs="Lucida Sans Unicode"/>
          <w:sz w:val="24"/>
          <w:szCs w:val="24"/>
          <w:lang w:eastAsia="hr-HR"/>
        </w:rPr>
      </w:pP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U &lt; </w:t>
      </w:r>
      <w:r w:rsidRPr="0038296C">
        <w:rPr>
          <w:rFonts w:eastAsia="Times New Roman" w:cs="Lucida Sans Unicode"/>
          <w:i/>
          <w:sz w:val="24"/>
          <w:szCs w:val="24"/>
          <w:lang w:eastAsia="hr-HR"/>
        </w:rPr>
        <w:t xml:space="preserve">umetnuti  mjesto  </w:t>
      </w: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&gt;, dana  &lt; </w:t>
      </w:r>
      <w:r w:rsidRPr="0038296C">
        <w:rPr>
          <w:rFonts w:eastAsia="Times New Roman" w:cs="Lucida Sans Unicode"/>
          <w:i/>
          <w:sz w:val="24"/>
          <w:szCs w:val="24"/>
          <w:lang w:eastAsia="hr-HR"/>
        </w:rPr>
        <w:t>umetnuti</w:t>
      </w: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  </w:t>
      </w:r>
      <w:r w:rsidRPr="0038296C">
        <w:rPr>
          <w:rFonts w:eastAsia="Times New Roman" w:cs="Lucida Sans Unicode"/>
          <w:i/>
          <w:sz w:val="24"/>
          <w:szCs w:val="24"/>
          <w:lang w:eastAsia="hr-HR"/>
        </w:rPr>
        <w:t xml:space="preserve">datum i godinu </w:t>
      </w: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&gt; </w:t>
      </w:r>
    </w:p>
    <w:p w:rsidR="0038296C" w:rsidRPr="0038296C" w:rsidRDefault="0038296C" w:rsidP="0038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200" w:line="276" w:lineRule="auto"/>
        <w:jc w:val="both"/>
        <w:rPr>
          <w:rFonts w:eastAsia="Times New Roman" w:cs="Lucida Sans Unicode"/>
          <w:sz w:val="24"/>
          <w:szCs w:val="24"/>
          <w:lang w:eastAsia="hr-HR"/>
        </w:rPr>
      </w:pP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&lt; odabrati: </w:t>
      </w:r>
      <w:r w:rsidRPr="0038296C">
        <w:rPr>
          <w:rFonts w:eastAsia="Times New Roman" w:cs="Lucida Sans Unicode"/>
          <w:i/>
          <w:sz w:val="24"/>
          <w:szCs w:val="24"/>
          <w:lang w:eastAsia="hr-HR"/>
        </w:rPr>
        <w:t xml:space="preserve">prijavitelj ili  osoba po zakonu ovlaštena za zastupanje prijavitelja </w:t>
      </w:r>
      <w:r w:rsidRPr="0038296C">
        <w:rPr>
          <w:rFonts w:eastAsia="Times New Roman" w:cs="Lucida Sans Unicode"/>
          <w:sz w:val="24"/>
          <w:szCs w:val="24"/>
          <w:lang w:eastAsia="hr-HR"/>
        </w:rPr>
        <w:t>&gt;</w:t>
      </w:r>
    </w:p>
    <w:p w:rsidR="0038296C" w:rsidRPr="0038296C" w:rsidRDefault="0038296C" w:rsidP="0038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200" w:line="276" w:lineRule="auto"/>
        <w:jc w:val="both"/>
        <w:rPr>
          <w:rFonts w:eastAsia="Times New Roman" w:cs="Lucida Sans Unicode"/>
          <w:sz w:val="24"/>
          <w:szCs w:val="24"/>
          <w:lang w:eastAsia="hr-HR"/>
        </w:rPr>
      </w:pP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Funkcija &lt; </w:t>
      </w:r>
      <w:r w:rsidRPr="0038296C">
        <w:rPr>
          <w:rFonts w:eastAsia="Times New Roman" w:cs="Lucida Sans Unicode"/>
          <w:i/>
          <w:sz w:val="24"/>
          <w:szCs w:val="24"/>
          <w:lang w:eastAsia="hr-HR"/>
        </w:rPr>
        <w:t xml:space="preserve">umetnuti  </w:t>
      </w: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&gt;  </w:t>
      </w:r>
    </w:p>
    <w:p w:rsidR="0038296C" w:rsidRPr="0038296C" w:rsidRDefault="0038296C" w:rsidP="0038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200" w:line="276" w:lineRule="auto"/>
        <w:jc w:val="both"/>
        <w:rPr>
          <w:rFonts w:eastAsia="Times New Roman" w:cs="Lucida Sans Unicode"/>
          <w:sz w:val="24"/>
          <w:szCs w:val="24"/>
          <w:lang w:eastAsia="hr-HR"/>
        </w:rPr>
      </w:pP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Potpis &lt; </w:t>
      </w:r>
      <w:r w:rsidRPr="0038296C">
        <w:rPr>
          <w:rFonts w:eastAsia="Times New Roman" w:cs="Lucida Sans Unicode"/>
          <w:i/>
          <w:sz w:val="24"/>
          <w:szCs w:val="24"/>
          <w:lang w:eastAsia="hr-HR"/>
        </w:rPr>
        <w:t xml:space="preserve">umetnuti  </w:t>
      </w:r>
      <w:r w:rsidRPr="0038296C">
        <w:rPr>
          <w:rFonts w:eastAsia="Times New Roman" w:cs="Lucida Sans Unicode"/>
          <w:sz w:val="24"/>
          <w:szCs w:val="24"/>
          <w:lang w:eastAsia="hr-HR"/>
        </w:rPr>
        <w:t xml:space="preserve">&gt;  i pečat  &lt; umetnuti  &gt;  </w:t>
      </w:r>
    </w:p>
    <w:p w:rsidR="0038296C" w:rsidRPr="00222437" w:rsidRDefault="0038296C" w:rsidP="00222437">
      <w:pPr>
        <w:pStyle w:val="ListParagraph"/>
        <w:jc w:val="both"/>
        <w:rPr>
          <w:sz w:val="24"/>
          <w:szCs w:val="24"/>
        </w:rPr>
      </w:pPr>
    </w:p>
    <w:sectPr w:rsidR="0038296C" w:rsidRPr="00222437" w:rsidSect="00C0230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04" w:rsidRDefault="00C02304" w:rsidP="00C02304">
      <w:pPr>
        <w:spacing w:after="0" w:line="240" w:lineRule="auto"/>
      </w:pPr>
      <w:r>
        <w:separator/>
      </w:r>
    </w:p>
  </w:endnote>
  <w:endnote w:type="continuationSeparator" w:id="0">
    <w:p w:rsidR="00C02304" w:rsidRDefault="00C02304" w:rsidP="00C0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04" w:rsidRDefault="00C02304" w:rsidP="00C02304">
      <w:pPr>
        <w:spacing w:after="0" w:line="240" w:lineRule="auto"/>
      </w:pPr>
      <w:r>
        <w:separator/>
      </w:r>
    </w:p>
  </w:footnote>
  <w:footnote w:type="continuationSeparator" w:id="0">
    <w:p w:rsidR="00C02304" w:rsidRDefault="00C02304" w:rsidP="00C0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04" w:rsidRDefault="00C02304">
    <w:pPr>
      <w:pStyle w:val="Header"/>
    </w:pPr>
    <w:r>
      <w:t>Obrazac 11.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E1D"/>
    <w:multiLevelType w:val="hybridMultilevel"/>
    <w:tmpl w:val="04DA9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358"/>
    <w:multiLevelType w:val="hybridMultilevel"/>
    <w:tmpl w:val="812E3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B"/>
    <w:rsid w:val="00222437"/>
    <w:rsid w:val="0038296C"/>
    <w:rsid w:val="00437B4A"/>
    <w:rsid w:val="004C1125"/>
    <w:rsid w:val="00596871"/>
    <w:rsid w:val="00612EF1"/>
    <w:rsid w:val="00633621"/>
    <w:rsid w:val="00693F85"/>
    <w:rsid w:val="008A2CB1"/>
    <w:rsid w:val="0096661E"/>
    <w:rsid w:val="00AB46BA"/>
    <w:rsid w:val="00AF5ED6"/>
    <w:rsid w:val="00C02304"/>
    <w:rsid w:val="00E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8802-6C83-48B6-AA82-94E338DC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437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693F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Light">
    <w:name w:val="Grid Table Light"/>
    <w:basedOn w:val="TableNormal"/>
    <w:uiPriority w:val="40"/>
    <w:rsid w:val="0063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38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04"/>
  </w:style>
  <w:style w:type="paragraph" w:styleId="Footer">
    <w:name w:val="footer"/>
    <w:basedOn w:val="Normal"/>
    <w:link w:val="FooterChar"/>
    <w:uiPriority w:val="99"/>
    <w:unhideWhenUsed/>
    <w:rsid w:val="00C0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8439-3725-4FC0-8E7D-6E2872A3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Bušelić</dc:creator>
  <cp:keywords/>
  <dc:description/>
  <cp:lastModifiedBy>Ira Bušelić</cp:lastModifiedBy>
  <cp:revision>11</cp:revision>
  <dcterms:created xsi:type="dcterms:W3CDTF">2017-12-04T11:15:00Z</dcterms:created>
  <dcterms:modified xsi:type="dcterms:W3CDTF">2018-03-19T15:16:00Z</dcterms:modified>
</cp:coreProperties>
</file>