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DE" w:rsidRPr="00EB3166" w:rsidRDefault="00EE42DE" w:rsidP="00EE42DE">
      <w:pPr>
        <w:rPr>
          <w:rStyle w:val="longtext"/>
          <w:rFonts w:ascii="Calibri" w:hAnsi="Calibri" w:cs="Lucida Sans Unicode"/>
          <w:color w:val="222222"/>
          <w:sz w:val="28"/>
        </w:rPr>
      </w:pPr>
      <w:r w:rsidRPr="00EB3166">
        <w:rPr>
          <w:rStyle w:val="hps"/>
          <w:rFonts w:ascii="Calibri" w:hAnsi="Calibri" w:cs="Lucida Sans Unicode"/>
          <w:color w:val="222222"/>
          <w:sz w:val="28"/>
        </w:rPr>
        <w:t>SAŽETI POPIS</w:t>
      </w:r>
      <w:r w:rsidRPr="00EB3166">
        <w:rPr>
          <w:rStyle w:val="longtext"/>
          <w:rFonts w:ascii="Calibri" w:hAnsi="Calibri" w:cs="Lucida Sans Unicode"/>
          <w:color w:val="222222"/>
          <w:sz w:val="28"/>
        </w:rPr>
        <w:t xml:space="preserve"> </w:t>
      </w:r>
      <w:r w:rsidRPr="00EB3166">
        <w:rPr>
          <w:rStyle w:val="hps"/>
          <w:rFonts w:ascii="Calibri" w:hAnsi="Calibri" w:cs="Lucida Sans Unicode"/>
          <w:color w:val="222222"/>
          <w:sz w:val="28"/>
        </w:rPr>
        <w:t>RANGIRANIH</w:t>
      </w:r>
      <w:r w:rsidRPr="00EB3166">
        <w:rPr>
          <w:rStyle w:val="longtext"/>
          <w:rFonts w:ascii="Calibri" w:hAnsi="Calibri" w:cs="Lucida Sans Unicode"/>
          <w:color w:val="222222"/>
          <w:sz w:val="28"/>
        </w:rPr>
        <w:t xml:space="preserve"> </w:t>
      </w:r>
      <w:r w:rsidRPr="00EB3166">
        <w:rPr>
          <w:rStyle w:val="hps"/>
          <w:rFonts w:ascii="Calibri" w:hAnsi="Calibri" w:cs="Lucida Sans Unicode"/>
          <w:color w:val="222222"/>
          <w:sz w:val="28"/>
        </w:rPr>
        <w:t>PROJEKTNIH PRIJAVA</w:t>
      </w:r>
      <w:r w:rsidRPr="00EB3166">
        <w:rPr>
          <w:rStyle w:val="longtext"/>
          <w:rFonts w:ascii="Calibri" w:hAnsi="Calibri" w:cs="Lucida Sans Unicode"/>
          <w:color w:val="222222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3976"/>
        <w:gridCol w:w="1091"/>
      </w:tblGrid>
      <w:tr w:rsidR="00EE42DE" w:rsidRPr="006372D2" w:rsidTr="00940CD2">
        <w:trPr>
          <w:trHeight w:val="93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Rbr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. (registracije)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Prijavitelj</w:t>
            </w:r>
          </w:p>
        </w:tc>
        <w:tc>
          <w:tcPr>
            <w:tcW w:w="3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Projektna prijava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bodova</w:t>
            </w:r>
          </w:p>
        </w:tc>
      </w:tr>
      <w:tr w:rsidR="00EE42DE" w:rsidRPr="006372D2" w:rsidTr="00940CD2">
        <w:trPr>
          <w:trHeight w:val="113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6. MAJ ODVODNJA d.o.o., Umag </w:t>
            </w:r>
          </w:p>
        </w:tc>
        <w:tc>
          <w:tcPr>
            <w:tcW w:w="3976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Priprema projektno-studijske dokumentacije i aplikacijskog paketa za sufinanciranje od strane EU za aglomeracije grad Umag, Savudriju i grad Novigrad Istarski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</w:tr>
      <w:tr w:rsidR="00EE42DE" w:rsidRPr="006372D2" w:rsidTr="00940CD2">
        <w:trPr>
          <w:trHeight w:val="630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Liburnijske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vode d.o.o.,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Ičići</w:t>
            </w:r>
            <w:proofErr w:type="spellEnd"/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Vodno-komunalni projek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Opa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</w:t>
            </w: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jske rivijere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</w:tr>
      <w:tr w:rsidR="00EE42DE" w:rsidRPr="006372D2" w:rsidTr="00940CD2">
        <w:trPr>
          <w:trHeight w:val="1284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78.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Vodoopskrba i odvodnja d.o.o., Zagreb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Priprema projektno – studijske dokumentacije i aplikacijskog paketa za sufinanciranje od strane EU za aglomeraciju Zagreb i aglomeraciju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Glavničica</w:t>
            </w:r>
            <w:proofErr w:type="spellEnd"/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</w:tr>
      <w:tr w:rsidR="00EE42DE" w:rsidRPr="006372D2" w:rsidTr="00940CD2">
        <w:trPr>
          <w:trHeight w:val="930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Baranjski vodovod d.o.o. za vodoopskrbu i odvodnju, Beli Manastir 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Projekt Baranja - poboljšanje vodno-komunalne infrastrukture na području Baranje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EE42DE" w:rsidRPr="006372D2" w:rsidTr="00940CD2">
        <w:trPr>
          <w:trHeight w:val="930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VG Vodoopskrba d.o.o., Velika Gorica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Razvoj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vodnokomunalne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infrastrukture Aglomeracija Velika Gorica, Mala Buna i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Veleševec</w:t>
            </w:r>
            <w:proofErr w:type="spellEnd"/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EE42DE" w:rsidRPr="006372D2" w:rsidTr="00940CD2">
        <w:trPr>
          <w:trHeight w:val="1053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Vodovod i odvodnja Cetinske krajine d.o.o., Sinj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Izrada studijsko-projektne dokumentacije za izgradnju Integralnog sustava vodoopskrbe i odvodnje aglomeracija SINJ,TRILJ,OTOK,DICMO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</w:tr>
      <w:tr w:rsidR="00EE42DE" w:rsidRPr="006372D2" w:rsidTr="00940CD2">
        <w:trPr>
          <w:trHeight w:val="1238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Virkom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d.o.o., Virovitica 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Priprema projektno-studijske dokumentacije i aplikacijskog paketa za sufinanciranje od strane EU za aglomeraciju: Aglomeracija Virovitica,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Špišić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Bukovica, Gradina i Suhopolje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</w:tr>
      <w:tr w:rsidR="00EE42DE" w:rsidRPr="006372D2" w:rsidTr="00940CD2">
        <w:trPr>
          <w:trHeight w:val="1115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Vinkovački vodovod i kanalizacija, Vinkovci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Izrada projektno-studijske dokumentacije za aglomeracije na području Vinkovačkog vodovoda i kanalizacije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</w:tr>
      <w:tr w:rsidR="00EE42DE" w:rsidRPr="006372D2" w:rsidTr="00940CD2">
        <w:trPr>
          <w:trHeight w:val="947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Vodne usluge d.o.o., Bjelovar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Prijava projektno-studijske dokumentacije i aplikacijskog paketa za aglomeracije Bjelovar,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Gudovac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Rovišće</w:t>
            </w:r>
            <w:proofErr w:type="spellEnd"/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</w:tr>
      <w:tr w:rsidR="00EE42DE" w:rsidRPr="006372D2" w:rsidTr="00940CD2">
        <w:trPr>
          <w:trHeight w:val="961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Odvodnja d.o.o., Zadar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Prijava projektno-studijske dokumentacije za izgradnju integralnog sustava odvodnje aglomeracija Zadar i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Petrčane</w:t>
            </w:r>
            <w:proofErr w:type="spellEnd"/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</w:tr>
      <w:tr w:rsidR="00EE42DE" w:rsidRPr="006372D2" w:rsidTr="00940CD2">
        <w:trPr>
          <w:trHeight w:val="960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60.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Koprivničke vode d.o.o., Koprivnica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Priprema projektne dokumentacije i aplikacijskog paketa za sufinanciranje od strane EU za aglomeraciju Koprivnica i Gola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</w:tr>
      <w:tr w:rsidR="00EE42DE" w:rsidRPr="006372D2" w:rsidTr="00940CD2">
        <w:trPr>
          <w:trHeight w:val="674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68.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Varkom d.d., Varaždin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Aglomeracija Varaždin s pridruženim aglomeracijama Cestica i Greda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</w:tr>
      <w:tr w:rsidR="00EE42DE" w:rsidRPr="006372D2" w:rsidTr="00940CD2">
        <w:trPr>
          <w:trHeight w:val="345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76.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Vodovod d.o.o., Slavonski Brod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Brod 2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</w:tr>
      <w:tr w:rsidR="00EE42DE" w:rsidRPr="006372D2" w:rsidTr="00940CD2">
        <w:trPr>
          <w:trHeight w:val="1533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Vodovod i kanalizacija d.o.o., Split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Priprema projektne dokumentacije sustava vodoopskrbe odvodnje i pročišćavanja otpadnih voda Aglomeracija Split -Solin(2018) s aglomeracijom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Podstrana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(2023) i Aglomeracije Kaštela - Trogir (2018)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</w:tr>
      <w:tr w:rsidR="00EE42DE" w:rsidRPr="006372D2" w:rsidTr="00940CD2">
        <w:trPr>
          <w:trHeight w:val="959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74.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Vodoopskrba i odvodnja Zaprešić d.o.o., Zaprešić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Vodno-komunalni projek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aglomeracije Zaprešić i pridružene aglomeracije Donji Kraj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</w:tr>
      <w:tr w:rsidR="00EE42DE" w:rsidRPr="006372D2" w:rsidTr="00940CD2">
        <w:trPr>
          <w:trHeight w:val="959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ODVODNJA ROVINJ-ROVIGNO d.o.o., Rovinj 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Priprema projektno-studijske dokumentacije i aplikacijskog paketa za sufinanciranje od strane EU za aglomeraciju Rovinj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</w:tr>
      <w:tr w:rsidR="00EE42DE" w:rsidRPr="006372D2" w:rsidTr="00940CD2">
        <w:trPr>
          <w:trHeight w:val="1809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73.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Zagorski vodovod d.o.o., Zabok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Prilagodba studije izvodljivosti projekta sanacije glavnog kolektora Gornja Stubica-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Oroslavje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Geotehnička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prospekcija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trase glavnog kolektora aglomeracija Zabok i Zlatar Bistrica Rješavanje imovinsko pravnih odnosa aglomeracija Zabok i Zlatar Bistrica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</w:tr>
      <w:tr w:rsidR="00EE42DE" w:rsidRPr="006372D2" w:rsidTr="00940CD2">
        <w:trPr>
          <w:trHeight w:val="970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33.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Vodovod Labin d.o.o., Labin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Priprema projektno-studijske dokumentacije i aplikacijskog paketa za sufinanciranje od strane EU za aglomeraciju Labin,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Rabac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, Raša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</w:tr>
      <w:tr w:rsidR="00EE42DE" w:rsidRPr="006372D2" w:rsidTr="00940CD2">
        <w:trPr>
          <w:trHeight w:val="1949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Vodovod Dubrovnik d.o.o., Dubrovnik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Projektni prijedlozi u sklopu ograničenog Poziva na dostavu prijedloga projekata br. EN.2.1.11. u sklopu Operativnog programa „Zaštita okoliša“ na području aglomeracije Dubrovnik (sustav odvodnje: Babin-Kuk, Bosanka, Stari Grad; sustav vodoopskrbe: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Srđ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Brsečine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, Babin-Kuk; izgradnja komunalnog objekta u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Komolcu</w:t>
            </w:r>
            <w:proofErr w:type="spellEnd"/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</w:tr>
      <w:tr w:rsidR="00EE42DE" w:rsidRPr="006372D2" w:rsidTr="00940CD2">
        <w:trPr>
          <w:trHeight w:val="971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29.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Vodovod i odvodnja d.o.o., Šibenik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Studijsko - projektna dokumentacija aglomeracija ROGOZNICA, PIROVAC - TISNO - JEZERA i BILICE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EE42DE" w:rsidRPr="006372D2" w:rsidTr="00940CD2">
        <w:trPr>
          <w:trHeight w:val="1099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Darkom vodoopskrba i odvodnja d.o.o., Daruvar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Priprema projektno-studijske dokumentacije i aplikacijskog paketa za sufinanciranje od strane EU za aglomeraciju Daruvar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EE42DE" w:rsidRPr="006372D2" w:rsidTr="00940CD2">
        <w:trPr>
          <w:trHeight w:val="1243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63.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Našički vodovod d.o.o., Našice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Priprema studijsko-projektne dokumentacije i aplikacijskog paketa potrebnih pri prijavi infrastrukturnih projekata aglomeracije Našice za sufinanciranje iz fondova EU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EE42DE" w:rsidRPr="006372D2" w:rsidTr="00940CD2">
        <w:trPr>
          <w:trHeight w:val="1105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VODOOPSKRBA I ODVODNJA CRES LOŠINJ d.o.o., Cres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Priprema projektno – studijske dokumentacije i aplikacijskog paketa za sufinanciranje od strane EU za aglomeracije Cres, Martinšćica, Mali Lošinj i Veli Lošinj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</w:tr>
      <w:tr w:rsidR="00EE42DE" w:rsidRPr="006372D2" w:rsidTr="00940CD2">
        <w:trPr>
          <w:trHeight w:val="1241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12.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Vodovod d.o.o., Makarska 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Priprema studijske-projektne dokumentacije za sufinanciranje od strane EU za aglomeracije: Brela, Baška Voda,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Promajna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-Krvavica, Makarska,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Tučepi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Podgora</w:t>
            </w:r>
            <w:proofErr w:type="spellEnd"/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</w:tr>
      <w:tr w:rsidR="00EE42DE" w:rsidRPr="006372D2" w:rsidTr="00940CD2">
        <w:trPr>
          <w:trHeight w:val="834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Privreda d.o.o., Petrinja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Izrada projektno-studijske dokumentacije sustava odvodnje, pročišćavanja i vodoopskrbe aglomeracija Petrinja,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Lekenik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i Mošćenica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</w:tr>
      <w:tr w:rsidR="00EE42DE" w:rsidRPr="006372D2" w:rsidTr="00940CD2">
        <w:trPr>
          <w:trHeight w:val="959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71.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Komunalac  d.o.o.,  Biograd na Moru 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Izrada studijsko-projektne dokumentacije za Projekt razvoja sustava vodoopskrbe i odvodnje aglomeracija Biograd, Pašman i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Tkon</w:t>
            </w:r>
            <w:proofErr w:type="spellEnd"/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</w:tr>
      <w:tr w:rsidR="00EE42DE" w:rsidRPr="006372D2" w:rsidTr="00940CD2">
        <w:trPr>
          <w:trHeight w:val="959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Vodovod Novska d.o.o., Novska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Priprema projektno-tehničke dokumentacije te aplikacijskog paketa za sufinanciranje od strane EU za aglomeraciju Novska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 w:rsidR="00EE42DE" w:rsidRPr="006372D2" w:rsidTr="00940CD2">
        <w:trPr>
          <w:trHeight w:val="959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Vodovod Imotske krajine d.o.o., Imotski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Priprema projektno-studijske dokumentacije i aplikacijskog paketa za sufinanciranje od strane EU za aglomeraciju Imotski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</w:tr>
      <w:tr w:rsidR="00EE42DE" w:rsidRPr="006372D2" w:rsidTr="00940CD2">
        <w:trPr>
          <w:trHeight w:val="959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Sisački vodovod d.o.o., Sisak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Projekt vodoopskrbe i odvodnje aglomeracije Sisak i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vodouslužnog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područja pod upravljanjem </w:t>
            </w: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br w:type="page"/>
              <w:t>Sisačkog vodovoda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</w:tr>
      <w:tr w:rsidR="00EE42DE" w:rsidRPr="006372D2" w:rsidTr="00940CD2">
        <w:trPr>
          <w:trHeight w:val="630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Vodovod grada Vukovara, Vukovar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Vukovar 2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</w:tr>
      <w:tr w:rsidR="00EE42DE" w:rsidRPr="006372D2" w:rsidTr="00940CD2">
        <w:trPr>
          <w:trHeight w:val="869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Vodovod i kanalizacija d.o.o., Karlovac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Priprema projektno-studijske dokumentacije i aplikacijskog paketa za sufinanciranje od strane EU za aglomeraciju Karlovac-Duga Resa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EE42DE" w:rsidRPr="006372D2" w:rsidTr="00940CD2">
        <w:trPr>
          <w:trHeight w:val="1391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72.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Zagorski vodovod d.o.o., Zabok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Dokumentacija za proširenje sustava odvodnje i II faze izgradnje UPOV- a (biološki dio) u Krapinskim Toplicama</w:t>
            </w: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br w:type="page"/>
              <w:t>Dokumentacija za proširenje sustava odvodnje i izgradnje UPOV- a u Pregradi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</w:tr>
      <w:tr w:rsidR="00EE42DE" w:rsidRPr="006372D2" w:rsidTr="00940CD2">
        <w:trPr>
          <w:trHeight w:val="345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Pragrande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d.o.o., Pula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Aglomeracija Pula Sjever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EE42DE" w:rsidRPr="006372D2" w:rsidTr="00940CD2">
        <w:trPr>
          <w:trHeight w:val="669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Hvarski vodovod d.o.o.,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Jelsa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Razvoj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vodnokomunalne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infrastrukture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Jelsa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Vrboska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Stari Grad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EE42DE" w:rsidRPr="006372D2" w:rsidTr="00940CD2">
        <w:trPr>
          <w:trHeight w:val="976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Komrad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d.o.o., Slatina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Priprema projektno-studijske dokumentacije i aplikacijskog paketa za sufinanciranje od strane EU za aglomeraciju Slatina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EE42DE" w:rsidRPr="006372D2" w:rsidTr="00940CD2">
        <w:trPr>
          <w:trHeight w:val="665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Tekija d.o.o., Požega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Poboljšanje vodno-komunalne infrastrukture aglomeracija Kutjevo, Velika i Kaptol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EE42DE" w:rsidRPr="006372D2" w:rsidTr="00940CD2">
        <w:trPr>
          <w:trHeight w:val="689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77.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Vrelo d.o.o., Rab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Priprema projektno-studijske dokumentacije za aglomeracije Rab, Supetarska Draga i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Lopar</w:t>
            </w:r>
            <w:proofErr w:type="spellEnd"/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EE42DE" w:rsidRPr="006372D2" w:rsidTr="00940CD2">
        <w:trPr>
          <w:trHeight w:val="1100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45.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Komunalno poduzeće d.o.o., Knin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Izrada studijsko projektne dokumentacije za izgradnju sustava odvodnje i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voopdpskrbe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dijela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aglomeracoje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Knin - faza 2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</w:tr>
      <w:tr w:rsidR="00EE42DE" w:rsidRPr="006372D2" w:rsidTr="00940CD2">
        <w:trPr>
          <w:trHeight w:val="958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Slavča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d.o.o., Nova Gradiška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Priprema projektno-studijske dokumentacije za a) aglomeracija Staro Petrovo Selo i b) aglomeracija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Okučani</w:t>
            </w:r>
            <w:proofErr w:type="spellEnd"/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EE42DE" w:rsidRPr="006372D2" w:rsidTr="00940CD2">
        <w:trPr>
          <w:trHeight w:val="630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KTD Vodovod Žrnovnica d.o.o., Novi Vinodolski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Aglomeracije Novi Vinodolski, Crikvenica, Selce i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Jadranovo</w:t>
            </w:r>
            <w:proofErr w:type="spellEnd"/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EE42DE" w:rsidRPr="006372D2" w:rsidTr="00940CD2">
        <w:trPr>
          <w:trHeight w:val="1124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Vodovod Brač d.o.o.; Supetar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Priprema projektno-studijske dokumentacije i aplikacijskog paketa za sufinanciranje od strane EU za aglomeracije: Supetar, Bol,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Postira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Pučišća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Sutivan</w:t>
            </w:r>
            <w:proofErr w:type="spellEnd"/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EE42DE" w:rsidRPr="006372D2" w:rsidTr="00940CD2">
        <w:trPr>
          <w:trHeight w:val="1679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Vodovod d.o.o., Blato 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Izrada studijsko projektne dokumentacije za izgradnju kanalizacijskog sustava u aglomeraciji Blato te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novelacija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postojeće kao i izrada nedostajuće studijsko projektne dokumentacije za izgradnju kanalizacijskog sustava u aglomeraciji Smokvica - Brna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EE42DE" w:rsidRPr="006372D2" w:rsidTr="00940CD2">
        <w:trPr>
          <w:trHeight w:val="952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Moslavina d.o.o., Kutina 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Priprema projektno-studijske dokumentacije i aplikacijskog paketa za sufinanciranje od strane EU za aglomeracije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Popovača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i Voloder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EE42DE" w:rsidRPr="006372D2" w:rsidTr="00940CD2">
        <w:trPr>
          <w:trHeight w:val="967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KG PARK d.o.o., Donji Miholjac 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Priprema projektno-studijske dokumentacije i aplikacijskog paketa za sufinanciranje od strane EU za aglomeracije Donji Miholjac i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Viljevo</w:t>
            </w:r>
            <w:proofErr w:type="spellEnd"/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EE42DE" w:rsidRPr="006372D2" w:rsidTr="00940CD2">
        <w:trPr>
          <w:trHeight w:val="1662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66.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KD VODOVOD I KANALIZACIJA d. o. o., Rijeka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Priprema studijske dokumentacije i aplikacijskog paketa za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sufinaciranje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od strane EU za aglomeraciju Kraljevica priprema tehničko-projektne dokumentacije za aglomeraciju za sufinanciranje od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starne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EU za aglomeraciju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Kostrena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(Bakar-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Kostrena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EE42DE" w:rsidRPr="006372D2" w:rsidTr="00940CD2">
        <w:trPr>
          <w:trHeight w:val="1544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79.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Komunalije d.o.o., Đurđevac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Priprema projektnog prijedloga investicijskog ulaganja s ciljem cjelovitog rješavanja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vodnokomunalne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infrastrukture na području aglomeracije Đurđevac, Novigrad Podravski,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Virje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Podaravske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Sesvete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EE42DE" w:rsidRPr="006372D2" w:rsidTr="00940CD2">
        <w:trPr>
          <w:trHeight w:val="630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Voda Garešnica d.o.o., Garešnica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Vodno-komunalni projekt Garešnice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EE42DE" w:rsidRPr="006372D2" w:rsidTr="00940CD2">
        <w:trPr>
          <w:trHeight w:val="630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Otok Ugljan d.o.o., Preko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Aglomeracija Preko, Kali, Otok Ugljan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EE42DE" w:rsidRPr="006372D2" w:rsidTr="00940CD2">
        <w:trPr>
          <w:trHeight w:val="930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Vodoopskrba i odvodnja Vrbovec d.o.o., Vrbovec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Sustav odvodnje sa uređajima za pročišćavanje otpadnih voda općina Dubrava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Gradec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EE42DE" w:rsidRPr="006372D2" w:rsidTr="00940CD2">
        <w:trPr>
          <w:trHeight w:val="947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65.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Đakovački vodovod d.o.o., Đakovo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Priprema projektno-studijske dokumentacije i aplikacijskog paketa za sufinanciranje od strane EU za aglomeraciju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Semeljci</w:t>
            </w:r>
            <w:proofErr w:type="spellEnd"/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</w:tr>
      <w:tr w:rsidR="00EE42DE" w:rsidRPr="006372D2" w:rsidTr="00940CD2">
        <w:trPr>
          <w:trHeight w:val="707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0412">
              <w:rPr>
                <w:rFonts w:ascii="Calibri" w:hAnsi="Calibri"/>
                <w:color w:val="000000"/>
                <w:sz w:val="22"/>
                <w:szCs w:val="22"/>
              </w:rPr>
              <w:t>Komunalac d.o.o.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9E0412">
              <w:rPr>
                <w:rFonts w:ascii="Calibri" w:hAnsi="Calibri"/>
                <w:color w:val="000000"/>
                <w:sz w:val="22"/>
                <w:szCs w:val="22"/>
              </w:rPr>
              <w:t xml:space="preserve"> Vela Luka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0412">
              <w:rPr>
                <w:rFonts w:ascii="Calibri" w:hAnsi="Calibri"/>
                <w:color w:val="000000"/>
                <w:sz w:val="22"/>
                <w:szCs w:val="22"/>
              </w:rPr>
              <w:t xml:space="preserve">Odvodnja otpadnih voda i vodoopskrba 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  <w:r w:rsidRPr="009E0412">
              <w:rPr>
                <w:rFonts w:ascii="Calibri" w:hAnsi="Calibri"/>
                <w:color w:val="000000"/>
                <w:sz w:val="22"/>
                <w:szCs w:val="22"/>
              </w:rPr>
              <w:t>eloj</w:t>
            </w:r>
            <w:proofErr w:type="spellEnd"/>
            <w:r w:rsidRPr="009E041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Pr="009E0412">
              <w:rPr>
                <w:rFonts w:ascii="Calibri" w:hAnsi="Calibri"/>
                <w:color w:val="000000"/>
                <w:sz w:val="22"/>
                <w:szCs w:val="22"/>
              </w:rPr>
              <w:t xml:space="preserve">uci, otok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9E0412">
              <w:rPr>
                <w:rFonts w:ascii="Calibri" w:hAnsi="Calibri"/>
                <w:color w:val="000000"/>
                <w:sz w:val="22"/>
                <w:szCs w:val="22"/>
              </w:rPr>
              <w:t>orčula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</w:tr>
      <w:tr w:rsidR="00EE42DE" w:rsidRPr="006372D2" w:rsidTr="00940CD2">
        <w:trPr>
          <w:trHeight w:val="958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Komunalac d.o.o., Županja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Dogradnja sustava odvodnje i izgradnja uređaja za pročišćavanje otpadnih voda aglomeracije Gradište i aglomeracije Bošnjaci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EE42DE" w:rsidRPr="006372D2" w:rsidTr="00940CD2">
        <w:trPr>
          <w:trHeight w:val="816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Komunalije d.o.o., Novalja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Priprema projektne dokumentacije i aplikacijskog projekta za sufinanciranje od strane EU za aglomeraciju Novalja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EE42DE" w:rsidRPr="006372D2" w:rsidTr="00940CD2">
        <w:trPr>
          <w:trHeight w:val="969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Vode Vrbovsko d.o.o., Vrbovsko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Aglomeracija Vrbovsko - Prikupljanje i pročišćavanje otpadnih voda za aglomeracije veće od 2.000 ES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EE42DE" w:rsidRPr="006372D2" w:rsidTr="00940CD2">
        <w:trPr>
          <w:trHeight w:val="1252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Vodorad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d.o.o., Đurđenovac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Priprema projektno-studijske dokumentacije i aplikacijskog paketa za sufinanciranje od strane EU za aglomeraciju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Sušine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-Đurđenovac (podsustav Đurđenovac)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EE42DE" w:rsidRPr="006372D2" w:rsidTr="00940CD2">
        <w:trPr>
          <w:trHeight w:val="1230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IZVOR Ploče, javna ustanova za komunalne djelatnosti, Ploče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Priprema projektno-studijske dokumentacije i aplikacijskog paketa za sufinanciranje od strane EU za aglomeraciju Ploče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EE42DE" w:rsidRPr="006372D2" w:rsidTr="00940CD2">
        <w:trPr>
          <w:trHeight w:val="630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Komunalac d.o.o., Slunj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Razvoj vodno-komunalne infrastrukture Slunj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EE42DE" w:rsidRPr="006372D2" w:rsidTr="00940CD2">
        <w:trPr>
          <w:trHeight w:val="569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Komunalac d.o.o., Otočac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AGLOMERACIJA OTOČAC, prikupljanje i pročišćavanje otpadnih voda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EE42DE" w:rsidRPr="006372D2" w:rsidTr="00940CD2">
        <w:trPr>
          <w:trHeight w:val="969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Vodovod i kanalizacija d.o.o., Ogulin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Sustav prečišćavanja otpadnih voda naselja Vrelo i Jasenak i vodoopskrbni sustav istih naselja             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EE42DE" w:rsidRPr="006372D2" w:rsidTr="00940CD2">
        <w:trPr>
          <w:trHeight w:val="955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61.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Vodovod d.o.o., Omiš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Priprema projektno-studijske dokumentacije i aplikacijskog paketa za sufinanciranje od strane EU za aglomeraciju Omiš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EE42DE" w:rsidRPr="006372D2" w:rsidTr="00940CD2">
        <w:trPr>
          <w:trHeight w:val="1837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Dubrovačko primorje d.o.o., Slano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"Rekonstrukcija i sanacija sustava odvodnje i pročišćavanja otpadnih voda užeg područja aglomeracije Slano i izgradnja sustava odvodnje i pročišćavanja otpadnih voda šireg područja aglomeracije Slano"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EE42DE" w:rsidRPr="006372D2" w:rsidTr="00940CD2">
        <w:trPr>
          <w:trHeight w:val="961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21.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Vodovod Opuzen d.o.o., Opuzen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Priprema projektno-studijske dokumentacije i aplikacijskog paketa za sufinanciranje od strane EU za aglomeraciju Opuzen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EE42DE" w:rsidRPr="006372D2" w:rsidTr="00940CD2">
        <w:trPr>
          <w:trHeight w:val="266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64.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Odvodnja Ivanić-Grad d.o.o., Ivanić Grad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Priprema projektno-studijske dokumentacije i aplikacijskog paketa za sufinanciranje od trsne EU za aglomeraciju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Lipovec</w:t>
            </w:r>
            <w:proofErr w:type="spellEnd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 Lonjski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EE42DE" w:rsidRPr="006372D2" w:rsidTr="00940CD2">
        <w:trPr>
          <w:trHeight w:val="817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67.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Vodovod Zelina d.o.o., Sv. Ivan Zelina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Priprema projektno-studijske dokumentacije i aplikacijskog paketa za sufinanciranje od strane EU za aglomeraciju Sveti Ivan Zelina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EE42DE" w:rsidRPr="006372D2" w:rsidTr="00940CD2">
        <w:trPr>
          <w:trHeight w:val="546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70.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Usluga odvodnja d.o.o., Pazin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Priprema projektno-studijske dokumentacije za aglomeraciju Pazin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EE42DE" w:rsidRPr="006372D2" w:rsidTr="00940CD2">
        <w:trPr>
          <w:trHeight w:val="700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Vodovod i kanalizacija d.o.o., Ogulin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Odvodnja i vodoopskrba naselja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Josipdol</w:t>
            </w:r>
            <w:proofErr w:type="spellEnd"/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EE42DE" w:rsidRPr="006372D2" w:rsidTr="00940CD2">
        <w:trPr>
          <w:trHeight w:val="533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LIP-KOM d.o.o., Lipovljani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Vodoopskrba, odvodnja i pročišćavanje otpadnih voda naselja Lipovljani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EE42DE" w:rsidRPr="006372D2" w:rsidTr="00940CD2">
        <w:trPr>
          <w:trHeight w:val="630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VODOVOD KLINČA SELA d.o.o., Donja Zdenčina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Poboljšanje sustava vodoopskrbe i odvodnje Općine Klinča Sela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EE42DE" w:rsidRPr="006372D2" w:rsidTr="00940CD2">
        <w:trPr>
          <w:trHeight w:val="760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Vodovod i kanalizacija d.o.o., Ogulin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Odvodnja i vodoopskrba aglomeracije Ogulin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EE42DE" w:rsidRPr="006372D2" w:rsidTr="00940CD2">
        <w:trPr>
          <w:trHeight w:val="679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62.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Usluga d.o.o., Gospić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Priprema projektno - studijske dokumentacije i aplikacijskog paketa za sufinanciranje od strane EU za aglomeraciju Gospić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EE42DE" w:rsidRPr="006372D2" w:rsidTr="00940CD2">
        <w:trPr>
          <w:trHeight w:val="988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Park odvodnja d.o.o., Buzet</w:t>
            </w:r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Priprema studijsko - projektne dokumentacije i aplikacijskog paketa za sufinanciranje od strane EU za aglomeraciju Buzet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EE42DE" w:rsidRPr="006372D2" w:rsidTr="00940CD2">
        <w:trPr>
          <w:trHeight w:val="677"/>
        </w:trPr>
        <w:tc>
          <w:tcPr>
            <w:tcW w:w="1384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Izvor Orah d.o.o.,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Trpanj</w:t>
            </w:r>
            <w:proofErr w:type="spellEnd"/>
          </w:p>
        </w:tc>
        <w:tc>
          <w:tcPr>
            <w:tcW w:w="3976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Priprema projektno – studijske dokumentacije za aglomeraciju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Trpanj</w:t>
            </w:r>
            <w:proofErr w:type="spellEnd"/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EE42DE" w:rsidRPr="006372D2" w:rsidTr="00940CD2">
        <w:trPr>
          <w:trHeight w:val="630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69.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Komunalac d.o.o., Korenica</w:t>
            </w:r>
          </w:p>
        </w:tc>
        <w:tc>
          <w:tcPr>
            <w:tcW w:w="3976" w:type="dxa"/>
            <w:tcBorders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Projekt vodoopskrbe i odvodnje aglomeracije Plitvička Jezera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EE42DE" w:rsidRPr="006372D2" w:rsidTr="00940CD2">
        <w:trPr>
          <w:trHeight w:val="630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75.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IVAKOP d.o.o., Ivanić Grad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Vodoopskrba i odvodnja aglomeracije Križ-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Novoselec</w:t>
            </w:r>
            <w:proofErr w:type="spellEnd"/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EE42DE" w:rsidRPr="006372D2" w:rsidTr="00940CD2">
        <w:trPr>
          <w:trHeight w:val="751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72D2">
              <w:rPr>
                <w:rFonts w:ascii="Calibri" w:hAnsi="Calibri"/>
                <w:color w:val="000000"/>
                <w:sz w:val="22"/>
                <w:szCs w:val="22"/>
              </w:rPr>
              <w:t>Rad d.o.o.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372D2">
              <w:rPr>
                <w:rFonts w:ascii="Calibri" w:hAnsi="Calibri"/>
                <w:color w:val="000000"/>
                <w:sz w:val="22"/>
                <w:szCs w:val="22"/>
              </w:rPr>
              <w:t xml:space="preserve"> Drniš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72D2">
              <w:rPr>
                <w:rFonts w:ascii="Calibri" w:hAnsi="Calibri"/>
                <w:color w:val="000000"/>
                <w:sz w:val="22"/>
                <w:szCs w:val="22"/>
              </w:rPr>
              <w:t>Priprema projektno-studijske dokumentacije i aplikacijskog paketa za sufinanciranje od strane EU za aglomeraciju Drniš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EE42DE" w:rsidRPr="006372D2" w:rsidTr="00940CD2">
        <w:trPr>
          <w:trHeight w:val="751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Regionalni vodovod Davor-Nova Gradiška d.o.o., Davor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E42DE" w:rsidRPr="00EB3166" w:rsidRDefault="00EE42DE" w:rsidP="00940C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 xml:space="preserve">Aglomeracija Nova Kapela - </w:t>
            </w:r>
            <w:proofErr w:type="spellStart"/>
            <w:r w:rsidRPr="00EB3166">
              <w:rPr>
                <w:rFonts w:ascii="Calibri" w:hAnsi="Calibri"/>
                <w:color w:val="000000"/>
                <w:sz w:val="22"/>
                <w:szCs w:val="22"/>
              </w:rPr>
              <w:t>Batrina</w:t>
            </w:r>
            <w:proofErr w:type="spellEnd"/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E42DE" w:rsidRPr="00EB3166" w:rsidRDefault="00EE42DE" w:rsidP="00940C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31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</w:tbl>
    <w:p w:rsidR="00EE42DE" w:rsidRPr="000A2D89" w:rsidRDefault="00EE42DE" w:rsidP="00EE42DE"/>
    <w:p w:rsidR="00431C12" w:rsidRDefault="00431C12"/>
    <w:sectPr w:rsidR="0043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DE"/>
    <w:rsid w:val="00431C12"/>
    <w:rsid w:val="00811025"/>
    <w:rsid w:val="00EE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uiPriority w:val="99"/>
    <w:rsid w:val="00EE42DE"/>
    <w:rPr>
      <w:rFonts w:cs="Times New Roman"/>
    </w:rPr>
  </w:style>
  <w:style w:type="character" w:customStyle="1" w:styleId="longtext">
    <w:name w:val="long_text"/>
    <w:uiPriority w:val="99"/>
    <w:rsid w:val="00EE42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uiPriority w:val="99"/>
    <w:rsid w:val="00EE42DE"/>
    <w:rPr>
      <w:rFonts w:cs="Times New Roman"/>
    </w:rPr>
  </w:style>
  <w:style w:type="character" w:customStyle="1" w:styleId="longtext">
    <w:name w:val="long_text"/>
    <w:uiPriority w:val="99"/>
    <w:rsid w:val="00EE42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Trontl</dc:creator>
  <cp:lastModifiedBy>Nikolina Trontl</cp:lastModifiedBy>
  <cp:revision>2</cp:revision>
  <dcterms:created xsi:type="dcterms:W3CDTF">2014-07-31T11:42:00Z</dcterms:created>
  <dcterms:modified xsi:type="dcterms:W3CDTF">2014-08-01T09:02:00Z</dcterms:modified>
</cp:coreProperties>
</file>