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A9630F">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080CEA" w:rsidRPr="00080CEA" w:rsidRDefault="00080CEA" w:rsidP="00A9630F">
                  <w:pPr>
                    <w:framePr w:hSpace="180" w:wrap="around" w:vAnchor="text" w:hAnchor="page" w:x="613" w:y="610"/>
                    <w:rPr>
                      <w:rFonts w:ascii="Times New Roman" w:hAnsi="Times New Roman"/>
                      <w:szCs w:val="24"/>
                      <w:lang w:val="hr-HR"/>
                    </w:rPr>
                  </w:pPr>
                  <w:r w:rsidRPr="00080CEA">
                    <w:rPr>
                      <w:rFonts w:ascii="Times New Roman" w:hAnsi="Times New Roman"/>
                      <w:szCs w:val="24"/>
                      <w:lang w:val="hr-HR"/>
                    </w:rPr>
                    <w:t xml:space="preserve">Operativni program „Promet“ 2007.-2013. </w:t>
                  </w:r>
                </w:p>
                <w:p w:rsidR="00FD0A25" w:rsidRPr="00621BB2" w:rsidRDefault="00080CEA" w:rsidP="00A9630F">
                  <w:pPr>
                    <w:framePr w:hSpace="180" w:wrap="around" w:vAnchor="text" w:hAnchor="page" w:x="613" w:y="610"/>
                    <w:rPr>
                      <w:szCs w:val="24"/>
                      <w:lang w:val="hr-HR"/>
                    </w:rPr>
                  </w:pPr>
                  <w:r w:rsidRPr="00080CEA">
                    <w:rPr>
                      <w:rFonts w:ascii="Times New Roman" w:hAnsi="Times New Roman"/>
                      <w:szCs w:val="24"/>
                      <w:lang w:val="hr-HR"/>
                    </w:rPr>
                    <w:t>Prioritetna os 1: Modernizacija željezničke infrastrukture i priprema projekta u sektoru prometa</w:t>
                  </w:r>
                </w:p>
              </w:tc>
            </w:tr>
            <w:tr w:rsidR="00FD0A25" w:rsidRPr="00621BB2" w:rsidTr="00C3718E">
              <w:tc>
                <w:tcPr>
                  <w:tcW w:w="1848" w:type="pct"/>
                  <w:shd w:val="clear" w:color="auto" w:fill="D9D9D9" w:themeFill="background1" w:themeFillShade="D9"/>
                </w:tcPr>
                <w:p w:rsidR="00FD0A25" w:rsidRPr="00621BB2" w:rsidRDefault="00FD0A25" w:rsidP="00A9630F">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A9630F">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A9630F">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A9630F">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A9630F">
                  <w:pPr>
                    <w:framePr w:hSpace="180" w:wrap="around" w:vAnchor="text" w:hAnchor="page" w:x="613" w:y="610"/>
                    <w:rPr>
                      <w:b/>
                      <w:bCs/>
                      <w:szCs w:val="24"/>
                      <w:lang w:val="hr-HR"/>
                    </w:rPr>
                  </w:pPr>
                </w:p>
                <w:p w:rsidR="00E32706" w:rsidRDefault="00E32706" w:rsidP="00A9630F">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Pr="00440335">
                    <w:rPr>
                      <w:rFonts w:eastAsia="Calibri" w:cs="Arial"/>
                      <w:b/>
                      <w:color w:val="222222"/>
                      <w:sz w:val="22"/>
                      <w:szCs w:val="22"/>
                      <w:lang w:val="hr-HR" w:eastAsia="en-US"/>
                    </w:rPr>
                    <w:t xml:space="preserve"> </w:t>
                  </w:r>
                  <w:r w:rsidRPr="007050F6">
                    <w:rPr>
                      <w:rFonts w:eastAsia="Calibri" w:cs="Arial"/>
                      <w:b/>
                      <w:color w:val="222222"/>
                      <w:sz w:val="22"/>
                      <w:szCs w:val="22"/>
                      <w:lang w:val="hr-HR" w:eastAsia="en-US"/>
                    </w:rPr>
                    <w:t>TR.</w:t>
                  </w:r>
                  <w:r w:rsidR="002B290A" w:rsidRPr="007050F6">
                    <w:rPr>
                      <w:rFonts w:eastAsia="Calibri" w:cs="Arial"/>
                      <w:b/>
                      <w:color w:val="222222"/>
                      <w:sz w:val="22"/>
                      <w:szCs w:val="22"/>
                      <w:lang w:val="hr-HR" w:eastAsia="en-US"/>
                    </w:rPr>
                    <w:t>1</w:t>
                  </w:r>
                  <w:r w:rsidRPr="007050F6">
                    <w:rPr>
                      <w:rFonts w:eastAsia="Calibri" w:cs="Arial"/>
                      <w:b/>
                      <w:color w:val="222222"/>
                      <w:sz w:val="22"/>
                      <w:szCs w:val="22"/>
                      <w:lang w:val="hr-HR" w:eastAsia="en-US"/>
                    </w:rPr>
                    <w:t>.</w:t>
                  </w:r>
                  <w:r w:rsidR="002B290A" w:rsidRPr="007050F6">
                    <w:rPr>
                      <w:rFonts w:eastAsia="Calibri" w:cs="Arial"/>
                      <w:b/>
                      <w:color w:val="222222"/>
                      <w:sz w:val="22"/>
                      <w:szCs w:val="22"/>
                      <w:lang w:val="hr-HR" w:eastAsia="en-US"/>
                    </w:rPr>
                    <w:t>2</w:t>
                  </w:r>
                  <w:r w:rsidRPr="007050F6">
                    <w:rPr>
                      <w:rFonts w:eastAsia="Calibri" w:cs="Arial"/>
                      <w:b/>
                      <w:color w:val="222222"/>
                      <w:sz w:val="22"/>
                      <w:szCs w:val="22"/>
                      <w:lang w:val="hr-HR" w:eastAsia="en-US"/>
                    </w:rPr>
                    <w:t>.</w:t>
                  </w:r>
                  <w:r w:rsidR="007050F6" w:rsidRPr="007050F6">
                    <w:rPr>
                      <w:rFonts w:eastAsia="Calibri" w:cs="Arial"/>
                      <w:b/>
                      <w:color w:val="222222"/>
                      <w:sz w:val="22"/>
                      <w:szCs w:val="22"/>
                      <w:lang w:val="hr-HR" w:eastAsia="en-US"/>
                    </w:rPr>
                    <w:t>2</w:t>
                  </w:r>
                  <w:r w:rsidR="00A9630F">
                    <w:rPr>
                      <w:rFonts w:eastAsia="Calibri" w:cs="Arial"/>
                      <w:b/>
                      <w:color w:val="222222"/>
                      <w:sz w:val="22"/>
                      <w:szCs w:val="22"/>
                      <w:lang w:val="hr-HR" w:eastAsia="en-US"/>
                    </w:rPr>
                    <w:t>1</w:t>
                  </w:r>
                </w:p>
                <w:p w:rsidR="00E32706" w:rsidRDefault="00E32706" w:rsidP="00A9630F">
                  <w:pPr>
                    <w:framePr w:hSpace="180" w:wrap="around" w:vAnchor="text" w:hAnchor="page" w:x="613" w:y="610"/>
                    <w:rPr>
                      <w:rFonts w:ascii="Times New Roman" w:hAnsi="Times New Roman"/>
                      <w:bCs/>
                      <w:szCs w:val="24"/>
                      <w:lang w:val="hr-HR"/>
                    </w:rPr>
                  </w:pPr>
                </w:p>
                <w:p w:rsidR="00FD0A25" w:rsidRDefault="00A9630F" w:rsidP="00A9630F">
                  <w:pPr>
                    <w:framePr w:hSpace="180" w:wrap="around" w:vAnchor="text" w:hAnchor="page" w:x="613" w:y="610"/>
                    <w:rPr>
                      <w:rFonts w:ascii="Times New Roman" w:hAnsi="Times New Roman"/>
                      <w:b/>
                      <w:bCs/>
                      <w:szCs w:val="24"/>
                      <w:lang w:val="hr-HR"/>
                    </w:rPr>
                  </w:pPr>
                  <w:r>
                    <w:rPr>
                      <w:rFonts w:ascii="Times New Roman" w:hAnsi="Times New Roman"/>
                      <w:b/>
                      <w:bCs/>
                      <w:szCs w:val="24"/>
                      <w:lang w:val="hr-HR"/>
                    </w:rPr>
                    <w:t xml:space="preserve">DRUGI </w:t>
                  </w:r>
                  <w:bookmarkStart w:id="0" w:name="_GoBack"/>
                  <w:bookmarkEnd w:id="0"/>
                  <w:r w:rsidR="002B290A" w:rsidRPr="002B290A">
                    <w:rPr>
                      <w:rFonts w:ascii="Times New Roman" w:hAnsi="Times New Roman"/>
                      <w:b/>
                      <w:bCs/>
                      <w:szCs w:val="24"/>
                      <w:lang w:val="hr-HR"/>
                    </w:rPr>
                    <w:t xml:space="preserve">POZIV ZA PRIPREMU PROJEKTA  </w:t>
                  </w:r>
                  <w:r>
                    <w:rPr>
                      <w:rFonts w:ascii="Times New Roman" w:hAnsi="Times New Roman"/>
                      <w:b/>
                      <w:bCs/>
                      <w:szCs w:val="24"/>
                      <w:lang w:val="hr-HR"/>
                    </w:rPr>
                    <w:t>U SEKTORU</w:t>
                  </w:r>
                  <w:r w:rsidR="002B290A" w:rsidRPr="002B290A">
                    <w:rPr>
                      <w:rFonts w:ascii="Times New Roman" w:hAnsi="Times New Roman"/>
                      <w:b/>
                      <w:bCs/>
                      <w:szCs w:val="24"/>
                      <w:lang w:val="hr-HR"/>
                    </w:rPr>
                    <w:t xml:space="preserve"> CESTOVNOG PROMETA - OPERATIVNI PROGRAM „PROMET“ 2007. - 2013. </w:t>
                  </w:r>
                </w:p>
                <w:p w:rsidR="002B290A" w:rsidRPr="00621BB2" w:rsidRDefault="002B290A" w:rsidP="00A9630F">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A9630F">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A9630F">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A9630F">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A9630F">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A9630F">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A9630F">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A9630F">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A9630F">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A9630F">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A9630F">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A9630F">
                  <w:pPr>
                    <w:framePr w:hSpace="180" w:wrap="around" w:vAnchor="text" w:hAnchor="page" w:x="613" w:y="610"/>
                    <w:widowControl w:val="0"/>
                    <w:jc w:val="center"/>
                    <w:rPr>
                      <w:bCs/>
                      <w:szCs w:val="24"/>
                      <w:lang w:val="hr-HR"/>
                    </w:rPr>
                  </w:pPr>
                </w:p>
              </w:tc>
              <w:tc>
                <w:tcPr>
                  <w:tcW w:w="963" w:type="dxa"/>
                  <w:vAlign w:val="center"/>
                </w:tcPr>
                <w:p w:rsidR="00A37096" w:rsidRDefault="00A37096" w:rsidP="00A9630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A9630F">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A9630F">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A9630F">
                  <w:pPr>
                    <w:framePr w:hSpace="180" w:wrap="around" w:vAnchor="text" w:hAnchor="page" w:x="613" w:y="610"/>
                    <w:widowControl w:val="0"/>
                    <w:jc w:val="center"/>
                    <w:rPr>
                      <w:bCs/>
                      <w:szCs w:val="24"/>
                      <w:lang w:val="hr-HR"/>
                    </w:rPr>
                  </w:pPr>
                </w:p>
              </w:tc>
              <w:tc>
                <w:tcPr>
                  <w:tcW w:w="963" w:type="dxa"/>
                  <w:vAlign w:val="center"/>
                </w:tcPr>
                <w:p w:rsidR="00A37096" w:rsidRDefault="00A37096" w:rsidP="00A9630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A9630F">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A9630F">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A9630F">
                  <w:pPr>
                    <w:framePr w:hSpace="180" w:wrap="around" w:vAnchor="text" w:hAnchor="page" w:x="613" w:y="610"/>
                    <w:widowControl w:val="0"/>
                    <w:jc w:val="center"/>
                    <w:rPr>
                      <w:bCs/>
                      <w:szCs w:val="24"/>
                      <w:lang w:val="hr-HR"/>
                    </w:rPr>
                  </w:pPr>
                </w:p>
              </w:tc>
              <w:tc>
                <w:tcPr>
                  <w:tcW w:w="963" w:type="dxa"/>
                  <w:vAlign w:val="center"/>
                </w:tcPr>
                <w:p w:rsidR="00A37096" w:rsidRDefault="00A37096" w:rsidP="00A9630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A9630F">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A9630F">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A9630F">
                  <w:pPr>
                    <w:framePr w:hSpace="180" w:wrap="around" w:vAnchor="text" w:hAnchor="page" w:x="613" w:y="610"/>
                    <w:widowControl w:val="0"/>
                    <w:jc w:val="center"/>
                    <w:rPr>
                      <w:bCs/>
                      <w:szCs w:val="24"/>
                      <w:lang w:val="hr-HR"/>
                    </w:rPr>
                  </w:pPr>
                </w:p>
              </w:tc>
              <w:tc>
                <w:tcPr>
                  <w:tcW w:w="963" w:type="dxa"/>
                  <w:vAlign w:val="center"/>
                </w:tcPr>
                <w:p w:rsidR="00A37096" w:rsidRDefault="00A37096" w:rsidP="00A9630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A9630F">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A9630F">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A9630F">
                  <w:pPr>
                    <w:framePr w:hSpace="180" w:wrap="around" w:vAnchor="text" w:hAnchor="page" w:x="613" w:y="610"/>
                    <w:widowControl w:val="0"/>
                    <w:jc w:val="center"/>
                    <w:rPr>
                      <w:bCs/>
                      <w:szCs w:val="24"/>
                      <w:lang w:val="hr-HR"/>
                    </w:rPr>
                  </w:pPr>
                </w:p>
              </w:tc>
              <w:tc>
                <w:tcPr>
                  <w:tcW w:w="963" w:type="dxa"/>
                  <w:vAlign w:val="center"/>
                </w:tcPr>
                <w:p w:rsidR="00A37096" w:rsidRDefault="00A37096" w:rsidP="00A9630F">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D01CB2"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D01CB2"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D01CB2"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B2" w:rsidRDefault="00D01CB2" w:rsidP="0003197B">
      <w:r>
        <w:separator/>
      </w:r>
    </w:p>
  </w:endnote>
  <w:endnote w:type="continuationSeparator" w:id="0">
    <w:p w:rsidR="00D01CB2" w:rsidRDefault="00D01CB2"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B2" w:rsidRDefault="00D01CB2" w:rsidP="0003197B">
      <w:r>
        <w:separator/>
      </w:r>
    </w:p>
  </w:footnote>
  <w:footnote w:type="continuationSeparator" w:id="0">
    <w:p w:rsidR="00D01CB2" w:rsidRDefault="00D01CB2"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0CEA"/>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290A"/>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3F64D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816"/>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50F6"/>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630F"/>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1CB2"/>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6B56"/>
    <w:rsid w:val="00DD75FC"/>
    <w:rsid w:val="00DD7C01"/>
    <w:rsid w:val="00DE0AA0"/>
    <w:rsid w:val="00DE5847"/>
    <w:rsid w:val="00DE64CE"/>
    <w:rsid w:val="00DF46C7"/>
    <w:rsid w:val="00DF691E"/>
    <w:rsid w:val="00E02C03"/>
    <w:rsid w:val="00E03AAC"/>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0CA2"/>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4B18-B4CA-4C77-ABD4-85986833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10</cp:revision>
  <cp:lastPrinted>2014-02-14T09:36:00Z</cp:lastPrinted>
  <dcterms:created xsi:type="dcterms:W3CDTF">2015-05-28T11:31:00Z</dcterms:created>
  <dcterms:modified xsi:type="dcterms:W3CDTF">2015-11-02T09:25:00Z</dcterms:modified>
</cp:coreProperties>
</file>