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38B" w14:textId="77777777" w:rsidR="00C620C5" w:rsidRDefault="00C620C5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52BE0C5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1E6599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0DB8716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- Popis izvršenih </w:t>
      </w:r>
      <w:r w:rsidR="00D9035F">
        <w:rPr>
          <w:rFonts w:ascii="Arial" w:eastAsia="Calibri" w:hAnsi="Arial" w:cs="Arial"/>
          <w:b/>
          <w:color w:val="000000"/>
          <w:sz w:val="20"/>
          <w:szCs w:val="20"/>
        </w:rPr>
        <w:t>radova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5FDE604A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</w:t>
      </w:r>
      <w:r w:rsidR="00D9035F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12AF1DFC" w:rsidR="001E5320" w:rsidRPr="001E5320" w:rsidRDefault="00D9035F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62628D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 xml:space="preserve">(naziv </w:t>
      </w:r>
      <w:r w:rsidRPr="0062628D">
        <w:rPr>
          <w:rFonts w:ascii="Arial" w:eastAsia="Calibri" w:hAnsi="Arial" w:cs="Arial"/>
          <w:i/>
          <w:sz w:val="20"/>
          <w:szCs w:val="20"/>
          <w:lang w:eastAsia="hr-HR"/>
        </w:rPr>
        <w:t>ili tvrtka, sjedište, OIB ili nacionalni identifikacijski broj prema mjestu sjedišta gospodarskog subjekta)</w:t>
      </w:r>
    </w:p>
    <w:p w14:paraId="137D8D49" w14:textId="78D7850D" w:rsidR="00C620C5" w:rsidRPr="0062628D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2628D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 u godini u kojoj je započeo postupak nabave (202</w:t>
      </w:r>
      <w:r w:rsidR="007F10E3" w:rsidRPr="0062628D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>. godina) i tijekom pet godina koje prethode toj godini (</w:t>
      </w:r>
      <w:r w:rsidR="007F10E3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2022., 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386BDB" w:rsidRPr="0062628D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386BDB" w:rsidRPr="0062628D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386BDB" w:rsidRPr="0062628D">
        <w:rPr>
          <w:rFonts w:ascii="Arial" w:eastAsia="Times New Roman" w:hAnsi="Arial" w:cs="Arial"/>
          <w:sz w:val="20"/>
          <w:szCs w:val="20"/>
          <w:lang w:eastAsia="hr-HR"/>
        </w:rPr>
        <w:t>19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F10E3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386BDB" w:rsidRPr="0062628D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. godina) izvršio radove iste ili slične predmetu nabave čija </w:t>
      </w:r>
      <w:r w:rsidR="0050487D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="00D9035F" w:rsidRPr="0062628D">
        <w:rPr>
          <w:rFonts w:ascii="Arial" w:eastAsia="Times New Roman" w:hAnsi="Arial" w:cs="Arial"/>
          <w:sz w:val="20"/>
          <w:szCs w:val="20"/>
          <w:lang w:eastAsia="hr-HR"/>
        </w:rPr>
        <w:t>kumulativna vrijednost bez PDV-a</w:t>
      </w:r>
      <w:r w:rsidR="0050487D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620C5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najmanje </w:t>
      </w:r>
      <w:r w:rsidR="00271069" w:rsidRPr="0062628D">
        <w:rPr>
          <w:rFonts w:ascii="Arial" w:eastAsia="Times New Roman" w:hAnsi="Arial" w:cs="Arial"/>
          <w:sz w:val="20"/>
          <w:szCs w:val="20"/>
          <w:lang w:eastAsia="hr-HR"/>
        </w:rPr>
        <w:t>1.000.000,00 EUR</w:t>
      </w:r>
      <w:r w:rsidR="00386BDB" w:rsidRPr="0062628D">
        <w:rPr>
          <w:rFonts w:ascii="Arial" w:eastAsia="Times New Roman" w:hAnsi="Arial" w:cs="Arial"/>
          <w:sz w:val="20"/>
          <w:szCs w:val="20"/>
          <w:lang w:eastAsia="hr-HR"/>
        </w:rPr>
        <w:t xml:space="preserve"> bez PDV-a.</w:t>
      </w:r>
    </w:p>
    <w:p w14:paraId="0811635F" w14:textId="1A3055E7" w:rsidR="00C620C5" w:rsidRPr="00C620C5" w:rsidRDefault="00C620C5" w:rsidP="00C620C5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62628D">
        <w:rPr>
          <w:rFonts w:ascii="Arial" w:eastAsia="Calibri" w:hAnsi="Arial" w:cs="Arial"/>
          <w:sz w:val="20"/>
          <w:szCs w:val="20"/>
        </w:rPr>
        <w:t xml:space="preserve">Pritom, za izračun kumulativne vrijednosti izvršenih radova moguće je uzeti u obzir </w:t>
      </w:r>
      <w:r w:rsidRPr="0062628D">
        <w:rPr>
          <w:rFonts w:ascii="Arial" w:eastAsia="Calibri" w:hAnsi="Arial" w:cs="Arial"/>
          <w:b/>
          <w:bCs/>
          <w:sz w:val="20"/>
          <w:szCs w:val="20"/>
        </w:rPr>
        <w:t>minimalno jednu</w:t>
      </w:r>
      <w:r w:rsidR="00D251A1" w:rsidRPr="0062628D">
        <w:rPr>
          <w:rFonts w:ascii="Arial" w:eastAsia="Calibri" w:hAnsi="Arial" w:cs="Arial"/>
          <w:b/>
          <w:bCs/>
          <w:sz w:val="20"/>
          <w:szCs w:val="20"/>
        </w:rPr>
        <w:t xml:space="preserve">, a </w:t>
      </w:r>
      <w:r w:rsidRPr="0062628D">
        <w:rPr>
          <w:rFonts w:ascii="Arial" w:eastAsia="Calibri" w:hAnsi="Arial" w:cs="Arial"/>
          <w:b/>
          <w:bCs/>
          <w:sz w:val="20"/>
          <w:szCs w:val="20"/>
        </w:rPr>
        <w:t xml:space="preserve">maksimalno </w:t>
      </w:r>
      <w:r w:rsidR="00271069" w:rsidRPr="0062628D">
        <w:rPr>
          <w:rFonts w:ascii="Arial" w:eastAsia="Calibri" w:hAnsi="Arial" w:cs="Arial"/>
          <w:b/>
          <w:bCs/>
          <w:sz w:val="20"/>
          <w:szCs w:val="20"/>
        </w:rPr>
        <w:t>pet</w:t>
      </w:r>
      <w:r w:rsidRPr="0062628D">
        <w:rPr>
          <w:rFonts w:ascii="Arial" w:eastAsia="Calibri" w:hAnsi="Arial" w:cs="Arial"/>
          <w:b/>
          <w:bCs/>
          <w:sz w:val="20"/>
          <w:szCs w:val="20"/>
        </w:rPr>
        <w:t xml:space="preserve"> referenc</w:t>
      </w:r>
      <w:r w:rsidR="00271069" w:rsidRPr="0062628D">
        <w:rPr>
          <w:rFonts w:ascii="Arial" w:eastAsia="Calibri" w:hAnsi="Arial" w:cs="Arial"/>
          <w:b/>
          <w:bCs/>
          <w:sz w:val="20"/>
          <w:szCs w:val="20"/>
        </w:rPr>
        <w:t>i</w:t>
      </w:r>
      <w:r w:rsidRPr="0062628D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3999" w:type="dxa"/>
        <w:tblInd w:w="-5" w:type="dxa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  <w:gridCol w:w="2333"/>
        <w:gridCol w:w="2334"/>
      </w:tblGrid>
      <w:tr w:rsidR="00271069" w:rsidRPr="001E5320" w14:paraId="143FAF0C" w14:textId="096D7FCF" w:rsidTr="00271069">
        <w:trPr>
          <w:trHeight w:val="455"/>
        </w:trPr>
        <w:tc>
          <w:tcPr>
            <w:tcW w:w="2333" w:type="dxa"/>
          </w:tcPr>
          <w:p w14:paraId="04BD637C" w14:textId="77777777" w:rsidR="00271069" w:rsidRPr="001E5320" w:rsidRDefault="00271069" w:rsidP="00CB07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09E376D" w14:textId="77777777" w:rsidR="00271069" w:rsidRPr="00CB075B" w:rsidRDefault="00271069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  <w:tc>
          <w:tcPr>
            <w:tcW w:w="2333" w:type="dxa"/>
          </w:tcPr>
          <w:p w14:paraId="00C15753" w14:textId="77777777" w:rsidR="00271069" w:rsidRPr="00CB075B" w:rsidRDefault="00271069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2</w:t>
            </w:r>
          </w:p>
        </w:tc>
        <w:tc>
          <w:tcPr>
            <w:tcW w:w="2333" w:type="dxa"/>
          </w:tcPr>
          <w:p w14:paraId="0C2CDED5" w14:textId="2D1E629A" w:rsidR="00271069" w:rsidRPr="00CB075B" w:rsidRDefault="00271069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3</w:t>
            </w:r>
          </w:p>
        </w:tc>
        <w:tc>
          <w:tcPr>
            <w:tcW w:w="2333" w:type="dxa"/>
          </w:tcPr>
          <w:p w14:paraId="31588C67" w14:textId="4B0E0ADE" w:rsidR="00271069" w:rsidRPr="00CB075B" w:rsidRDefault="00271069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4</w:t>
            </w:r>
          </w:p>
        </w:tc>
        <w:tc>
          <w:tcPr>
            <w:tcW w:w="2334" w:type="dxa"/>
          </w:tcPr>
          <w:p w14:paraId="48CCCEA3" w14:textId="67114263" w:rsidR="00271069" w:rsidRPr="00CB075B" w:rsidRDefault="00271069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5</w:t>
            </w:r>
          </w:p>
        </w:tc>
      </w:tr>
      <w:tr w:rsidR="00271069" w:rsidRPr="001E5320" w14:paraId="473CA88A" w14:textId="74202405" w:rsidTr="00271069">
        <w:trPr>
          <w:trHeight w:val="866"/>
        </w:trPr>
        <w:tc>
          <w:tcPr>
            <w:tcW w:w="2333" w:type="dxa"/>
          </w:tcPr>
          <w:p w14:paraId="6A2B130F" w14:textId="27E18D27" w:rsidR="00271069" w:rsidRPr="00CB075B" w:rsidRDefault="002710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 radova</w:t>
            </w:r>
          </w:p>
        </w:tc>
        <w:tc>
          <w:tcPr>
            <w:tcW w:w="2333" w:type="dxa"/>
          </w:tcPr>
          <w:p w14:paraId="11871888" w14:textId="7F1D8B45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6C4CEC2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8A702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931E55B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012C7BC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069" w:rsidRPr="001E5320" w14:paraId="5D9F02C3" w14:textId="3B852AC6" w:rsidTr="00271069">
        <w:trPr>
          <w:trHeight w:val="704"/>
        </w:trPr>
        <w:tc>
          <w:tcPr>
            <w:tcW w:w="2333" w:type="dxa"/>
          </w:tcPr>
          <w:p w14:paraId="7D1A9B95" w14:textId="6CF600B6" w:rsidR="00271069" w:rsidRPr="00CB075B" w:rsidRDefault="002710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radova (bez PDV</w:t>
            </w:r>
            <w:r w:rsidRPr="00CB075B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333" w:type="dxa"/>
          </w:tcPr>
          <w:p w14:paraId="00CFA116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8638982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83D7325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F5A7EA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EC6BF99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069" w:rsidRPr="001E5320" w14:paraId="608BB8D7" w14:textId="29B15056" w:rsidTr="00271069">
        <w:trPr>
          <w:trHeight w:val="704"/>
        </w:trPr>
        <w:tc>
          <w:tcPr>
            <w:tcW w:w="2333" w:type="dxa"/>
          </w:tcPr>
          <w:p w14:paraId="3839E388" w14:textId="4BB4D23F" w:rsidR="00271069" w:rsidRPr="00CB075B" w:rsidRDefault="002710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 izvršenih radova iz kojeg je vidljivo da se radi o radovima istim ili sličnim predmetu nabave</w:t>
            </w:r>
          </w:p>
        </w:tc>
        <w:tc>
          <w:tcPr>
            <w:tcW w:w="2333" w:type="dxa"/>
          </w:tcPr>
          <w:p w14:paraId="1FDAB971" w14:textId="3F703193" w:rsidR="00271069" w:rsidRPr="00F85F32" w:rsidRDefault="00271069" w:rsidP="00D9035F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508E025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833A52A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98883F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263C18C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069" w:rsidRPr="001E5320" w14:paraId="6F878F2B" w14:textId="1804C438" w:rsidTr="00271069">
        <w:trPr>
          <w:trHeight w:val="306"/>
        </w:trPr>
        <w:tc>
          <w:tcPr>
            <w:tcW w:w="2333" w:type="dxa"/>
          </w:tcPr>
          <w:p w14:paraId="1AEBDCE0" w14:textId="77777777" w:rsidR="00271069" w:rsidRPr="00CB075B" w:rsidRDefault="002710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Razdoblje izvršenja</w:t>
            </w:r>
          </w:p>
          <w:p w14:paraId="6B3F024B" w14:textId="65854933" w:rsidR="00271069" w:rsidRPr="00CB075B" w:rsidRDefault="00271069" w:rsidP="00C620C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47F08D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E4546C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62DFFC1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890C4F1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9E86034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069" w:rsidRPr="001E5320" w14:paraId="41C58253" w14:textId="32BF65C9" w:rsidTr="00271069">
        <w:trPr>
          <w:trHeight w:val="1417"/>
        </w:trPr>
        <w:tc>
          <w:tcPr>
            <w:tcW w:w="2333" w:type="dxa"/>
          </w:tcPr>
          <w:p w14:paraId="3E8C5FF4" w14:textId="4EEA3417" w:rsidR="00271069" w:rsidRPr="00CB075B" w:rsidRDefault="002710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druge ugovorne strane (investitora, naručitelja) i osobe za kontakt i kontakt podaci naručitelja.</w:t>
            </w:r>
          </w:p>
        </w:tc>
        <w:tc>
          <w:tcPr>
            <w:tcW w:w="2333" w:type="dxa"/>
          </w:tcPr>
          <w:p w14:paraId="45C211BD" w14:textId="174777A6" w:rsidR="00271069" w:rsidRPr="008D1FBA" w:rsidRDefault="00271069" w:rsidP="00433B01">
            <w:pPr>
              <w:spacing w:before="100" w:beforeAutospacing="1" w:after="100" w:afterAutospacing="1"/>
              <w:ind w:left="708"/>
              <w:rPr>
                <w:rFonts w:ascii="Arial" w:eastAsia="Calibri" w:hAnsi="Arial" w:cs="Arial"/>
                <w:sz w:val="20"/>
                <w:szCs w:val="20"/>
              </w:rPr>
            </w:pPr>
            <w:r w:rsidRPr="008D1FB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A49ECE2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1115A63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44899B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72F8A06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3B0A104" w14:textId="77777777" w:rsidR="00271069" w:rsidRPr="001E5320" w:rsidRDefault="002710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60D9B2E5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7F10E3">
        <w:rPr>
          <w:rFonts w:ascii="Arial" w:eastAsia="Calibri" w:hAnsi="Arial" w:cs="Arial"/>
          <w:sz w:val="20"/>
          <w:szCs w:val="20"/>
        </w:rPr>
        <w:t>3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4A4" w14:textId="77777777" w:rsidR="00843F31" w:rsidRDefault="00843F31">
      <w:pPr>
        <w:spacing w:after="0" w:line="240" w:lineRule="auto"/>
      </w:pPr>
      <w:r>
        <w:separator/>
      </w:r>
    </w:p>
  </w:endnote>
  <w:endnote w:type="continuationSeparator" w:id="0">
    <w:p w14:paraId="59A50475" w14:textId="77777777" w:rsidR="00843F31" w:rsidRDefault="0084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463A89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613C43DE" w:rsidR="00463A89" w:rsidRDefault="00463A89" w:rsidP="00CE64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36D2" w14:textId="77777777" w:rsidR="00843F31" w:rsidRDefault="00843F31">
      <w:pPr>
        <w:spacing w:after="0" w:line="240" w:lineRule="auto"/>
      </w:pPr>
      <w:r>
        <w:separator/>
      </w:r>
    </w:p>
  </w:footnote>
  <w:footnote w:type="continuationSeparator" w:id="0">
    <w:p w14:paraId="75FF46BA" w14:textId="77777777" w:rsidR="00843F31" w:rsidRDefault="0084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22808D81" w:rsidR="00463A89" w:rsidRDefault="00463A89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3244">
    <w:abstractNumId w:val="0"/>
  </w:num>
  <w:num w:numId="2" w16cid:durableId="96569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A1665"/>
    <w:rsid w:val="001B18D6"/>
    <w:rsid w:val="001E5320"/>
    <w:rsid w:val="001E6599"/>
    <w:rsid w:val="00210F70"/>
    <w:rsid w:val="0022384B"/>
    <w:rsid w:val="00225A0F"/>
    <w:rsid w:val="00271069"/>
    <w:rsid w:val="00283FF6"/>
    <w:rsid w:val="002A214B"/>
    <w:rsid w:val="002D2AE8"/>
    <w:rsid w:val="002F1C66"/>
    <w:rsid w:val="00374FDF"/>
    <w:rsid w:val="003865AE"/>
    <w:rsid w:val="00386BDB"/>
    <w:rsid w:val="00393D30"/>
    <w:rsid w:val="003D2133"/>
    <w:rsid w:val="00433B01"/>
    <w:rsid w:val="00452A8C"/>
    <w:rsid w:val="00463A89"/>
    <w:rsid w:val="004840E7"/>
    <w:rsid w:val="005043E0"/>
    <w:rsid w:val="0050487D"/>
    <w:rsid w:val="00512581"/>
    <w:rsid w:val="00552B01"/>
    <w:rsid w:val="00577C2C"/>
    <w:rsid w:val="005F01BF"/>
    <w:rsid w:val="0062628D"/>
    <w:rsid w:val="00633BDD"/>
    <w:rsid w:val="00701ADD"/>
    <w:rsid w:val="0070230D"/>
    <w:rsid w:val="00720FED"/>
    <w:rsid w:val="0073590C"/>
    <w:rsid w:val="007D19C5"/>
    <w:rsid w:val="007F10E3"/>
    <w:rsid w:val="0081287E"/>
    <w:rsid w:val="0083442B"/>
    <w:rsid w:val="00843F31"/>
    <w:rsid w:val="0085568E"/>
    <w:rsid w:val="00963A4B"/>
    <w:rsid w:val="00972747"/>
    <w:rsid w:val="00985C7A"/>
    <w:rsid w:val="00995F0D"/>
    <w:rsid w:val="009B07A4"/>
    <w:rsid w:val="009E43F8"/>
    <w:rsid w:val="00A611BC"/>
    <w:rsid w:val="00AE75F2"/>
    <w:rsid w:val="00B52CD2"/>
    <w:rsid w:val="00B556E6"/>
    <w:rsid w:val="00C620C5"/>
    <w:rsid w:val="00C92D03"/>
    <w:rsid w:val="00CB075B"/>
    <w:rsid w:val="00CE64AE"/>
    <w:rsid w:val="00D251A1"/>
    <w:rsid w:val="00D9035F"/>
    <w:rsid w:val="00DD7F80"/>
    <w:rsid w:val="00ED515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6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6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620C5"/>
    <w:rPr>
      <w:rFonts w:ascii="Times New Roman" w:eastAsia="Times New Roman" w:hAnsi="Times New Roman" w:cs="Times New Roman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2022-12-08T09:13:00Z</dcterms:created>
  <dcterms:modified xsi:type="dcterms:W3CDTF">2023-10-23T13:19:00Z</dcterms:modified>
</cp:coreProperties>
</file>