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FB1F" w14:textId="00C51CCF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D874DA">
        <w:rPr>
          <w:rFonts w:ascii="Tele-GroteskNor" w:hAnsi="Tele-GroteskNor" w:cs="Times New Roman"/>
          <w:b/>
          <w:bCs/>
          <w:sz w:val="24"/>
          <w:szCs w:val="24"/>
        </w:rPr>
        <w:t>3</w:t>
      </w:r>
    </w:p>
    <w:p w14:paraId="1995B253" w14:textId="680FB5E4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IZJAVA O NEPOSTOJANJU RAZLOGA ZA ISKLJUČENJE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26D01381" w:rsidR="009830B1" w:rsidRPr="005C0282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2C046DA3" w14:textId="66C02F2E" w:rsidR="009830B1" w:rsidRPr="005C0282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08A39EE0" w14:textId="51CFF2F6" w:rsidR="00CE7291" w:rsidRPr="00CE7291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>gospodarski subjekt</w:t>
      </w:r>
      <w:r w:rsidR="0032140A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32140A" w:rsidRPr="0032140A">
        <w:rPr>
          <w:rFonts w:ascii="Tele-GroteskNor" w:eastAsia="Calibri" w:hAnsi="Tele-GroteskNor" w:cs="Times New Roman"/>
          <w:sz w:val="24"/>
          <w:szCs w:val="24"/>
        </w:rPr>
        <w:t>__________ (naziv gospodarskog subjekta)</w:t>
      </w:r>
      <w:r>
        <w:rPr>
          <w:rFonts w:ascii="Tele-GroteskNor" w:eastAsia="Calibri" w:hAnsi="Tele-GroteskNor" w:cs="Times New Roman"/>
          <w:sz w:val="24"/>
          <w:szCs w:val="24"/>
        </w:rPr>
        <w:t xml:space="preserve">,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osob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ovlašten</w:t>
      </w:r>
      <w:r w:rsidR="0032140A"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po zakonu za zastupanje </w:t>
      </w:r>
      <w:r>
        <w:rPr>
          <w:rFonts w:ascii="Tele-GroteskNor" w:eastAsia="Calibri" w:hAnsi="Tele-GroteskNor" w:cs="Times New Roman"/>
          <w:sz w:val="24"/>
          <w:szCs w:val="24"/>
        </w:rPr>
        <w:t xml:space="preserve"> kao i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osobe koje su članovi upravnog, upravljačkog ili nadzornog tijela ili imaju ovlasti zastupanja, donošenja odluka ili nadzora tog gospodarskog subjekta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nisu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pravomoćno osuđen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za bilo koje od sljedećih kaznenih djela odnosno za odgovarajuća kaznena djela prema propisima države sjedišta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gospodarskog subjekta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1B0F80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812B8B7" w14:textId="6571D697" w:rsidR="00CE7291" w:rsidRPr="00141573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bookmarkStart w:id="0" w:name="_Hlk97193425"/>
      <w:r w:rsidRPr="00141573">
        <w:rPr>
          <w:rFonts w:ascii="Tele-GroteskNor" w:eastAsia="Calibri" w:hAnsi="Tele-GroteskNor" w:cs="Times New Roman"/>
          <w:sz w:val="24"/>
          <w:szCs w:val="24"/>
        </w:rPr>
        <w:t>gospodarski subjekt __________ (naziv gospodarskog subjekta)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</w:t>
      </w:r>
      <w:bookmarkEnd w:id="0"/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je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>ispunio obvezu isplate plaća zaposlenicima, plaćanja doprinosa za financiranje obveznih osiguranja (osobito zdravstveno ili mirovinsko) ili plaćanja poreza u skladu s propisima Republike Hrvatske kao države u kojoj je osnovan</w:t>
      </w:r>
      <w:r w:rsidRPr="00141573">
        <w:rPr>
          <w:rFonts w:ascii="Tele-GroteskNor" w:eastAsia="Calibri" w:hAnsi="Tele-GroteskNor" w:cs="Times New Roman"/>
          <w:sz w:val="24"/>
          <w:szCs w:val="24"/>
        </w:rPr>
        <w:t xml:space="preserve"> gospodarski subjekt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, u skladu s propisima države poslovnog nastana </w:t>
      </w:r>
      <w:r w:rsidRPr="00141573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(ako nema poslovni nastan u Republici Hrvatskoj), </w:t>
      </w:r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ili je gospodarskom subjektu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u skladu s posebnim pravilima odobrena odgoda plaćanja navedenih obveza, te iznos dospjelih, a neplaćenih obveza nije veći od </w:t>
      </w:r>
      <w:r w:rsidR="00141573" w:rsidRPr="00141573">
        <w:rPr>
          <w:rFonts w:ascii="Tele-GroteskNor" w:eastAsia="Calibri" w:hAnsi="Tele-GroteskNor" w:cs="Times New Roman"/>
          <w:sz w:val="24"/>
          <w:szCs w:val="24"/>
        </w:rPr>
        <w:t>26,54 EUR ( 200.00 kuna prema fiksnom tečaju konverzije 1 EUR = 7,53450 kuna)</w:t>
      </w:r>
      <w:r w:rsidR="001B0F80" w:rsidRPr="00141573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E0E0022" w14:textId="02495C86" w:rsidR="00346923" w:rsidRPr="00CE7291" w:rsidRDefault="0032140A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2140A">
        <w:rPr>
          <w:rFonts w:ascii="Tele-GroteskNor" w:eastAsia="Calibri" w:hAnsi="Tele-GroteskNor" w:cs="Times New Roman"/>
          <w:sz w:val="24"/>
          <w:szCs w:val="24"/>
        </w:rPr>
        <w:t xml:space="preserve">gospodarski subjekt __________ (naziv gospodarskog subjekta) </w:t>
      </w:r>
      <w:r>
        <w:rPr>
          <w:rFonts w:ascii="Tele-GroteskNor" w:eastAsia="Calibri" w:hAnsi="Tele-GroteskNor" w:cs="Times New Roman"/>
          <w:sz w:val="24"/>
          <w:szCs w:val="24"/>
        </w:rPr>
        <w:t>ni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je lažno izjavljivao, predstavio ili pružio neistinite podatke u vezi s uvjetima koje je Naručitelj naveo kao neophodne.</w:t>
      </w:r>
    </w:p>
    <w:p w14:paraId="55AD1B26" w14:textId="77777777" w:rsidR="00346923" w:rsidRPr="005C0282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Pr="005C0282" w:rsidRDefault="00346923" w:rsidP="00346923">
      <w:pPr>
        <w:rPr>
          <w:rFonts w:ascii="Tele-GroteskNor" w:eastAsia="Calibri" w:hAnsi="Tele-GroteskNor" w:cs="Times New Roman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053F" w14:textId="77777777" w:rsidR="00C50FB5" w:rsidRDefault="00C50FB5" w:rsidP="009830B1">
      <w:pPr>
        <w:spacing w:after="0" w:line="240" w:lineRule="auto"/>
      </w:pPr>
      <w:r>
        <w:separator/>
      </w:r>
    </w:p>
  </w:endnote>
  <w:endnote w:type="continuationSeparator" w:id="0">
    <w:p w14:paraId="04AC4930" w14:textId="77777777" w:rsidR="00C50FB5" w:rsidRDefault="00C50FB5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44E1" w14:textId="77777777" w:rsidR="00C50FB5" w:rsidRDefault="00C50FB5" w:rsidP="009830B1">
      <w:pPr>
        <w:spacing w:after="0" w:line="240" w:lineRule="auto"/>
      </w:pPr>
      <w:r>
        <w:separator/>
      </w:r>
    </w:p>
  </w:footnote>
  <w:footnote w:type="continuationSeparator" w:id="0">
    <w:p w14:paraId="49345C14" w14:textId="77777777" w:rsidR="00C50FB5" w:rsidRDefault="00C50FB5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7431">
    <w:abstractNumId w:val="3"/>
  </w:num>
  <w:num w:numId="2" w16cid:durableId="679890643">
    <w:abstractNumId w:val="0"/>
  </w:num>
  <w:num w:numId="3" w16cid:durableId="1855148854">
    <w:abstractNumId w:val="2"/>
  </w:num>
  <w:num w:numId="4" w16cid:durableId="1140423181">
    <w:abstractNumId w:val="4"/>
  </w:num>
  <w:num w:numId="5" w16cid:durableId="110088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9317D"/>
    <w:rsid w:val="00141573"/>
    <w:rsid w:val="00197320"/>
    <w:rsid w:val="001B0F80"/>
    <w:rsid w:val="0032140A"/>
    <w:rsid w:val="00346923"/>
    <w:rsid w:val="003814E8"/>
    <w:rsid w:val="003B2079"/>
    <w:rsid w:val="00476E5A"/>
    <w:rsid w:val="004B60FE"/>
    <w:rsid w:val="005C0282"/>
    <w:rsid w:val="00615E7B"/>
    <w:rsid w:val="0068485D"/>
    <w:rsid w:val="006B496D"/>
    <w:rsid w:val="00720041"/>
    <w:rsid w:val="00781795"/>
    <w:rsid w:val="007A17DF"/>
    <w:rsid w:val="00874D47"/>
    <w:rsid w:val="00907A14"/>
    <w:rsid w:val="00910F5F"/>
    <w:rsid w:val="0092516A"/>
    <w:rsid w:val="00937AE6"/>
    <w:rsid w:val="009443B6"/>
    <w:rsid w:val="009578E2"/>
    <w:rsid w:val="00965F56"/>
    <w:rsid w:val="009830B1"/>
    <w:rsid w:val="009E7834"/>
    <w:rsid w:val="00A86B67"/>
    <w:rsid w:val="00AB5D08"/>
    <w:rsid w:val="00B1082B"/>
    <w:rsid w:val="00B656FA"/>
    <w:rsid w:val="00B76DB2"/>
    <w:rsid w:val="00BB1632"/>
    <w:rsid w:val="00BE7973"/>
    <w:rsid w:val="00C00D52"/>
    <w:rsid w:val="00C50FB5"/>
    <w:rsid w:val="00CA7087"/>
    <w:rsid w:val="00CA7EF5"/>
    <w:rsid w:val="00CD3402"/>
    <w:rsid w:val="00CE7291"/>
    <w:rsid w:val="00D26FD0"/>
    <w:rsid w:val="00D874DA"/>
    <w:rsid w:val="00DD70CD"/>
    <w:rsid w:val="00E4370D"/>
    <w:rsid w:val="00E61676"/>
    <w:rsid w:val="00ED5692"/>
    <w:rsid w:val="00F20AC5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2023-10-20T11:39:00Z</dcterms:created>
  <dcterms:modified xsi:type="dcterms:W3CDTF">2023-10-20T11:39:00Z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