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41" w:rsidRPr="006A637B" w:rsidRDefault="004E2641" w:rsidP="00252FC6">
      <w:pPr>
        <w:spacing w:after="0"/>
        <w:jc w:val="both"/>
        <w:rPr>
          <w:rFonts w:ascii="Times New Roman" w:eastAsia="Times New Roman" w:hAnsi="Times New Roman" w:cs="Times New Roman"/>
          <w:b/>
          <w:i/>
          <w:iCs/>
          <w:color w:val="548DD4" w:themeColor="text2" w:themeTint="99"/>
          <w:highlight w:val="yellow"/>
        </w:rPr>
      </w:pPr>
      <w:r w:rsidRPr="006A637B">
        <w:rPr>
          <w:rFonts w:ascii="Times New Roman" w:eastAsia="Times New Roman" w:hAnsi="Times New Roman" w:cs="Times New Roman"/>
          <w:b/>
          <w:iCs/>
        </w:rPr>
        <w:t xml:space="preserve">VUPAK d.o.o. / </w:t>
      </w:r>
      <w:r w:rsidRPr="006A637B">
        <w:rPr>
          <w:rFonts w:ascii="Times New Roman" w:eastAsia="Times New Roman" w:hAnsi="Times New Roman" w:cs="Times New Roman"/>
          <w:b/>
          <w:i/>
          <w:iCs/>
          <w:color w:val="548DD4" w:themeColor="text2" w:themeTint="99"/>
        </w:rPr>
        <w:t>VUPAK Ltd.</w:t>
      </w:r>
    </w:p>
    <w:p w:rsidR="004E2641" w:rsidRPr="006A637B" w:rsidRDefault="004E2641" w:rsidP="00252FC6">
      <w:pPr>
        <w:spacing w:after="0"/>
        <w:jc w:val="both"/>
        <w:rPr>
          <w:rFonts w:ascii="Times New Roman" w:eastAsia="Times New Roman" w:hAnsi="Times New Roman" w:cs="Times New Roman"/>
          <w:iCs/>
        </w:rPr>
      </w:pPr>
      <w:r w:rsidRPr="006A637B">
        <w:rPr>
          <w:rFonts w:ascii="Times New Roman" w:eastAsia="Times New Roman" w:hAnsi="Times New Roman" w:cs="Times New Roman"/>
          <w:iCs/>
        </w:rPr>
        <w:t>Franje Glada 2</w:t>
      </w:r>
    </w:p>
    <w:p w:rsidR="004E2641" w:rsidRPr="006A637B" w:rsidRDefault="004E2641" w:rsidP="00252FC6">
      <w:pPr>
        <w:spacing w:after="0"/>
        <w:jc w:val="both"/>
        <w:rPr>
          <w:rFonts w:ascii="Times New Roman" w:eastAsia="Times New Roman" w:hAnsi="Times New Roman" w:cs="Times New Roman"/>
          <w:iCs/>
        </w:rPr>
      </w:pPr>
      <w:r w:rsidRPr="006A637B">
        <w:rPr>
          <w:rFonts w:ascii="Times New Roman" w:eastAsia="Times New Roman" w:hAnsi="Times New Roman" w:cs="Times New Roman"/>
          <w:iCs/>
        </w:rPr>
        <w:t xml:space="preserve">40323 Prelog </w:t>
      </w:r>
    </w:p>
    <w:p w:rsidR="004E2641" w:rsidRPr="006A637B" w:rsidRDefault="004E2641" w:rsidP="00252FC6">
      <w:pPr>
        <w:spacing w:after="0"/>
        <w:jc w:val="both"/>
        <w:rPr>
          <w:rFonts w:ascii="Times New Roman" w:eastAsia="Times New Roman" w:hAnsi="Times New Roman" w:cs="Times New Roman"/>
          <w:iCs/>
        </w:rPr>
      </w:pPr>
      <w:r w:rsidRPr="006A637B">
        <w:rPr>
          <w:rFonts w:ascii="Times New Roman" w:eastAsia="Times New Roman" w:hAnsi="Times New Roman" w:cs="Times New Roman"/>
          <w:iCs/>
        </w:rPr>
        <w:t xml:space="preserve">Republika Hrvatska </w:t>
      </w:r>
      <w:r w:rsidR="006A637B">
        <w:rPr>
          <w:rFonts w:ascii="Times New Roman" w:eastAsia="Times New Roman" w:hAnsi="Times New Roman" w:cs="Times New Roman"/>
          <w:iCs/>
        </w:rPr>
        <w:t>/</w:t>
      </w:r>
      <w:r w:rsidR="006A637B" w:rsidRPr="006A637B">
        <w:rPr>
          <w:rFonts w:ascii="Times New Roman" w:eastAsia="Calibri" w:hAnsi="Times New Roman" w:cs="Times New Roman"/>
          <w:i/>
          <w:color w:val="548DD4" w:themeColor="text2" w:themeTint="99"/>
          <w:lang w:val="en-GB"/>
        </w:rPr>
        <w:t>Republic of Croatia</w:t>
      </w:r>
    </w:p>
    <w:p w:rsidR="004E2641" w:rsidRPr="006A637B" w:rsidRDefault="004E2641" w:rsidP="00252FC6">
      <w:pPr>
        <w:spacing w:after="0"/>
        <w:jc w:val="both"/>
        <w:rPr>
          <w:rFonts w:ascii="Times New Roman" w:eastAsia="Times New Roman" w:hAnsi="Times New Roman" w:cs="Times New Roman"/>
          <w:iCs/>
        </w:rPr>
      </w:pPr>
      <w:r w:rsidRPr="006A637B">
        <w:rPr>
          <w:rFonts w:ascii="Times New Roman" w:eastAsia="Times New Roman" w:hAnsi="Times New Roman" w:cs="Times New Roman"/>
          <w:iCs/>
        </w:rPr>
        <w:t xml:space="preserve">OIB / </w:t>
      </w:r>
      <w:r w:rsidRPr="006A637B">
        <w:rPr>
          <w:rFonts w:ascii="Times New Roman" w:eastAsia="Times New Roman" w:hAnsi="Times New Roman" w:cs="Times New Roman"/>
          <w:i/>
          <w:iCs/>
          <w:color w:val="548DD4" w:themeColor="text2" w:themeTint="99"/>
        </w:rPr>
        <w:t>VAT number</w:t>
      </w:r>
      <w:r w:rsidRPr="006A637B">
        <w:rPr>
          <w:rFonts w:ascii="Times New Roman" w:eastAsia="Times New Roman" w:hAnsi="Times New Roman" w:cs="Times New Roman"/>
          <w:iCs/>
        </w:rPr>
        <w:t>: 15252974153</w:t>
      </w:r>
    </w:p>
    <w:p w:rsidR="00E81294" w:rsidRPr="006A637B" w:rsidRDefault="00E81294" w:rsidP="00252FC6">
      <w:pPr>
        <w:pStyle w:val="Footer"/>
        <w:spacing w:line="276" w:lineRule="auto"/>
        <w:jc w:val="both"/>
        <w:rPr>
          <w:rFonts w:ascii="Times New Roman" w:hAnsi="Times New Roman"/>
          <w:lang w:val="en-GB"/>
        </w:rPr>
      </w:pPr>
    </w:p>
    <w:p w:rsidR="00E81294" w:rsidRPr="006A637B" w:rsidRDefault="00E81294" w:rsidP="00252FC6">
      <w:pPr>
        <w:pStyle w:val="Footer"/>
        <w:spacing w:line="276" w:lineRule="auto"/>
        <w:jc w:val="both"/>
        <w:rPr>
          <w:rFonts w:ascii="Times New Roman" w:hAnsi="Times New Roman"/>
          <w:lang w:val="en-GB"/>
        </w:rPr>
      </w:pPr>
      <w:r w:rsidRPr="006A637B">
        <w:rPr>
          <w:rFonts w:ascii="Times New Roman" w:hAnsi="Times New Roman"/>
          <w:lang w:val="en-GB"/>
        </w:rPr>
        <w:t>Evidencijski broj nabave</w:t>
      </w:r>
      <w:r w:rsidR="00EC17AC" w:rsidRPr="006A637B">
        <w:rPr>
          <w:rFonts w:ascii="Times New Roman" w:hAnsi="Times New Roman"/>
          <w:lang w:val="en-GB"/>
        </w:rPr>
        <w:t xml:space="preserve"> / </w:t>
      </w:r>
      <w:r w:rsidR="00EC17AC" w:rsidRPr="006A637B">
        <w:rPr>
          <w:rFonts w:ascii="Times New Roman" w:hAnsi="Times New Roman"/>
          <w:i/>
          <w:color w:val="548DD4" w:themeColor="text2" w:themeTint="99"/>
          <w:lang w:val="en-GB"/>
        </w:rPr>
        <w:t>Procurement registration number:</w:t>
      </w:r>
      <w:r w:rsidRPr="006A637B">
        <w:rPr>
          <w:rFonts w:ascii="Times New Roman" w:hAnsi="Times New Roman"/>
          <w:lang w:val="en-GB"/>
        </w:rPr>
        <w:t xml:space="preserve"> </w:t>
      </w:r>
      <w:r w:rsidR="004E2641" w:rsidRPr="006A637B">
        <w:rPr>
          <w:rFonts w:ascii="Times New Roman" w:hAnsi="Times New Roman"/>
          <w:lang w:val="en-GB"/>
        </w:rPr>
        <w:t>N_04</w:t>
      </w:r>
    </w:p>
    <w:p w:rsidR="005673BB" w:rsidRPr="006A637B" w:rsidRDefault="00E81294" w:rsidP="00252FC6">
      <w:pPr>
        <w:pStyle w:val="Footer"/>
        <w:spacing w:line="276" w:lineRule="auto"/>
        <w:jc w:val="both"/>
        <w:rPr>
          <w:rFonts w:ascii="Times New Roman" w:hAnsi="Times New Roman"/>
          <w:lang w:val="en-GB"/>
        </w:rPr>
      </w:pPr>
      <w:r w:rsidRPr="006A637B">
        <w:rPr>
          <w:rFonts w:ascii="Times New Roman" w:hAnsi="Times New Roman"/>
          <w:lang w:val="en-GB"/>
        </w:rPr>
        <w:t xml:space="preserve">Datum objave OoN i Dokumentacije za nadmetanje </w:t>
      </w:r>
      <w:proofErr w:type="gramStart"/>
      <w:r w:rsidRPr="006A637B">
        <w:rPr>
          <w:rFonts w:ascii="Times New Roman" w:hAnsi="Times New Roman"/>
          <w:lang w:val="en-GB"/>
        </w:rPr>
        <w:t>na</w:t>
      </w:r>
      <w:proofErr w:type="gramEnd"/>
      <w:r w:rsidRPr="006A637B">
        <w:rPr>
          <w:rFonts w:ascii="Times New Roman" w:hAnsi="Times New Roman"/>
          <w:lang w:val="en-GB"/>
        </w:rPr>
        <w:t xml:space="preserve"> internetskoj stranici Strukturnih fondova</w:t>
      </w:r>
      <w:r w:rsidR="0012408B" w:rsidRPr="006A637B">
        <w:rPr>
          <w:rFonts w:ascii="Times New Roman" w:hAnsi="Times New Roman"/>
          <w:lang w:val="en-GB"/>
        </w:rPr>
        <w:t xml:space="preserve"> (</w:t>
      </w:r>
      <w:hyperlink r:id="rId8" w:history="1">
        <w:r w:rsidR="0012408B" w:rsidRPr="006A637B">
          <w:rPr>
            <w:rStyle w:val="Hyperlink"/>
            <w:rFonts w:ascii="Times New Roman" w:hAnsi="Times New Roman"/>
            <w:lang w:val="en-GB"/>
          </w:rPr>
          <w:t>www.strukturnifondovi.hr</w:t>
        </w:r>
      </w:hyperlink>
      <w:r w:rsidR="0012408B" w:rsidRPr="006A637B">
        <w:rPr>
          <w:rFonts w:ascii="Times New Roman" w:hAnsi="Times New Roman"/>
          <w:lang w:val="en-GB"/>
        </w:rPr>
        <w:t>)</w:t>
      </w:r>
      <w:r w:rsidRPr="006A637B">
        <w:rPr>
          <w:rFonts w:ascii="Times New Roman" w:hAnsi="Times New Roman"/>
          <w:lang w:val="en-GB"/>
        </w:rPr>
        <w:t xml:space="preserve">: </w:t>
      </w:r>
      <w:r w:rsidR="00C51C95">
        <w:rPr>
          <w:rFonts w:ascii="Times New Roman" w:hAnsi="Times New Roman"/>
          <w:lang w:val="en-GB"/>
        </w:rPr>
        <w:t>18</w:t>
      </w:r>
      <w:r w:rsidR="004E2641" w:rsidRPr="006A637B">
        <w:rPr>
          <w:rFonts w:ascii="Times New Roman" w:hAnsi="Times New Roman"/>
          <w:lang w:val="en-GB"/>
        </w:rPr>
        <w:t>.09.2023.</w:t>
      </w:r>
      <w:r w:rsidRPr="006A637B">
        <w:rPr>
          <w:rFonts w:ascii="Times New Roman" w:hAnsi="Times New Roman"/>
          <w:lang w:val="en-GB"/>
        </w:rPr>
        <w:t xml:space="preserve"> </w:t>
      </w:r>
      <w:r w:rsidR="00FD5FE8" w:rsidRPr="006A637B">
        <w:rPr>
          <w:rFonts w:ascii="Times New Roman" w:hAnsi="Times New Roman"/>
          <w:lang w:val="en-GB"/>
        </w:rPr>
        <w:t xml:space="preserve"> </w:t>
      </w:r>
    </w:p>
    <w:p w:rsidR="00E81294" w:rsidRPr="006A637B" w:rsidRDefault="00C618AA" w:rsidP="00252FC6">
      <w:pPr>
        <w:pStyle w:val="Footer"/>
        <w:spacing w:line="276" w:lineRule="auto"/>
        <w:jc w:val="both"/>
        <w:rPr>
          <w:rFonts w:ascii="Times New Roman" w:hAnsi="Times New Roman"/>
          <w:i/>
          <w:color w:val="548DD4" w:themeColor="text2" w:themeTint="99"/>
          <w:lang w:val="en-GB"/>
        </w:rPr>
      </w:pPr>
      <w:r w:rsidRPr="006A637B">
        <w:rPr>
          <w:rFonts w:ascii="Times New Roman" w:hAnsi="Times New Roman"/>
          <w:i/>
          <w:color w:val="548DD4" w:themeColor="text2" w:themeTint="99"/>
          <w:lang w:val="en-GB"/>
        </w:rPr>
        <w:t xml:space="preserve">The publication date of the </w:t>
      </w:r>
      <w:r w:rsidR="00EC17AC" w:rsidRPr="006A637B">
        <w:rPr>
          <w:rFonts w:ascii="Times New Roman" w:hAnsi="Times New Roman"/>
          <w:i/>
          <w:color w:val="548DD4" w:themeColor="text2" w:themeTint="99"/>
          <w:lang w:val="en-GB"/>
        </w:rPr>
        <w:t>Procurement N</w:t>
      </w:r>
      <w:r w:rsidR="00637A03" w:rsidRPr="006A637B">
        <w:rPr>
          <w:rFonts w:ascii="Times New Roman" w:hAnsi="Times New Roman"/>
          <w:i/>
          <w:color w:val="548DD4" w:themeColor="text2" w:themeTint="99"/>
          <w:lang w:val="en-GB"/>
        </w:rPr>
        <w:t xml:space="preserve">otification </w:t>
      </w:r>
      <w:r w:rsidR="00EC17AC" w:rsidRPr="006A637B">
        <w:rPr>
          <w:rFonts w:ascii="Times New Roman" w:hAnsi="Times New Roman"/>
          <w:i/>
          <w:color w:val="548DD4" w:themeColor="text2" w:themeTint="99"/>
          <w:lang w:val="en-GB"/>
        </w:rPr>
        <w:t>and the Tender D</w:t>
      </w:r>
      <w:r w:rsidRPr="006A637B">
        <w:rPr>
          <w:rFonts w:ascii="Times New Roman" w:hAnsi="Times New Roman"/>
          <w:i/>
          <w:color w:val="548DD4" w:themeColor="text2" w:themeTint="99"/>
          <w:lang w:val="en-GB"/>
        </w:rPr>
        <w:t>ocumentation stated on the website of the European Structural and Investment Funds (</w:t>
      </w:r>
      <w:hyperlink r:id="rId9" w:history="1">
        <w:r w:rsidRPr="006A637B">
          <w:rPr>
            <w:rStyle w:val="Hyperlink"/>
            <w:rFonts w:ascii="Times New Roman" w:hAnsi="Times New Roman"/>
            <w:i/>
            <w:color w:val="548DD4" w:themeColor="text2" w:themeTint="99"/>
            <w:lang w:val="en-GB"/>
          </w:rPr>
          <w:t>www.strukturnifondovi.hr</w:t>
        </w:r>
      </w:hyperlink>
      <w:r w:rsidRPr="006A637B">
        <w:rPr>
          <w:rFonts w:ascii="Times New Roman" w:hAnsi="Times New Roman"/>
          <w:i/>
          <w:color w:val="548DD4" w:themeColor="text2" w:themeTint="99"/>
          <w:lang w:val="en-GB"/>
        </w:rPr>
        <w:t xml:space="preserve">): </w:t>
      </w:r>
      <w:r w:rsidR="00C51C95">
        <w:rPr>
          <w:rFonts w:ascii="Times New Roman" w:hAnsi="Times New Roman"/>
          <w:i/>
          <w:color w:val="548DD4" w:themeColor="text2" w:themeTint="99"/>
          <w:lang w:val="en-GB"/>
        </w:rPr>
        <w:t>18</w:t>
      </w:r>
      <w:r w:rsidR="004E2641" w:rsidRPr="006A637B">
        <w:rPr>
          <w:rFonts w:ascii="Times New Roman" w:hAnsi="Times New Roman"/>
          <w:i/>
          <w:color w:val="548DD4" w:themeColor="text2" w:themeTint="99"/>
          <w:lang w:val="en-GB"/>
        </w:rPr>
        <w:t>/9/2023</w:t>
      </w:r>
    </w:p>
    <w:p w:rsidR="00FD5FE8" w:rsidRPr="006A637B" w:rsidRDefault="00FD5FE8" w:rsidP="00252FC6">
      <w:pPr>
        <w:pStyle w:val="Footer"/>
        <w:spacing w:line="276" w:lineRule="auto"/>
        <w:jc w:val="both"/>
        <w:rPr>
          <w:rFonts w:ascii="Times New Roman" w:hAnsi="Times New Roman"/>
          <w:lang w:val="en-GB"/>
        </w:rPr>
      </w:pPr>
    </w:p>
    <w:p w:rsidR="00E81294" w:rsidRPr="006A637B" w:rsidRDefault="00E81294" w:rsidP="00252FC6">
      <w:pPr>
        <w:pStyle w:val="Footer"/>
        <w:spacing w:line="276" w:lineRule="auto"/>
        <w:jc w:val="both"/>
        <w:rPr>
          <w:rFonts w:ascii="Times New Roman" w:hAnsi="Times New Roman"/>
          <w:lang w:val="en-GB"/>
        </w:rPr>
      </w:pPr>
    </w:p>
    <w:p w:rsidR="00EC17AC" w:rsidRPr="006A637B" w:rsidRDefault="00E81294" w:rsidP="00252FC6">
      <w:pPr>
        <w:pStyle w:val="Footer"/>
        <w:spacing w:line="276" w:lineRule="auto"/>
        <w:jc w:val="center"/>
        <w:rPr>
          <w:rFonts w:ascii="Times New Roman" w:hAnsi="Times New Roman"/>
          <w:b/>
          <w:sz w:val="24"/>
          <w:szCs w:val="24"/>
          <w:lang w:val="en-GB"/>
        </w:rPr>
      </w:pPr>
      <w:r w:rsidRPr="006A637B">
        <w:rPr>
          <w:rFonts w:ascii="Times New Roman" w:hAnsi="Times New Roman"/>
          <w:b/>
          <w:sz w:val="24"/>
          <w:szCs w:val="24"/>
          <w:lang w:val="en-GB"/>
        </w:rPr>
        <w:t>DOKUMENTACIJA ZA NADMETANJE</w:t>
      </w:r>
      <w:r w:rsidR="00C618AA" w:rsidRPr="006A637B">
        <w:rPr>
          <w:rFonts w:ascii="Times New Roman" w:hAnsi="Times New Roman"/>
          <w:b/>
          <w:sz w:val="24"/>
          <w:szCs w:val="24"/>
          <w:lang w:val="en-GB"/>
        </w:rPr>
        <w:t xml:space="preserve"> </w:t>
      </w:r>
    </w:p>
    <w:p w:rsidR="00E81294" w:rsidRPr="006A637B" w:rsidRDefault="00C618AA" w:rsidP="00252FC6">
      <w:pPr>
        <w:pStyle w:val="Footer"/>
        <w:spacing w:line="276" w:lineRule="auto"/>
        <w:jc w:val="center"/>
        <w:rPr>
          <w:rFonts w:ascii="Times New Roman" w:hAnsi="Times New Roman"/>
          <w:b/>
          <w:i/>
          <w:color w:val="548DD4" w:themeColor="text2" w:themeTint="99"/>
          <w:sz w:val="24"/>
          <w:szCs w:val="24"/>
          <w:lang w:val="fr-FR"/>
        </w:rPr>
      </w:pPr>
      <w:r w:rsidRPr="006A637B">
        <w:rPr>
          <w:rFonts w:ascii="Times New Roman" w:hAnsi="Times New Roman"/>
          <w:b/>
          <w:i/>
          <w:color w:val="548DD4" w:themeColor="text2" w:themeTint="99"/>
          <w:sz w:val="24"/>
          <w:szCs w:val="24"/>
          <w:lang w:val="fr-FR"/>
        </w:rPr>
        <w:t>TENDER DOCUMENTATION</w:t>
      </w:r>
    </w:p>
    <w:p w:rsidR="00FD5FE8" w:rsidRPr="006A637B" w:rsidRDefault="00FD5FE8" w:rsidP="00252FC6">
      <w:pPr>
        <w:pStyle w:val="Footer"/>
        <w:spacing w:line="276" w:lineRule="auto"/>
        <w:jc w:val="center"/>
        <w:rPr>
          <w:rFonts w:ascii="Times New Roman" w:hAnsi="Times New Roman"/>
          <w:b/>
          <w:i/>
          <w:color w:val="548DD4" w:themeColor="text2" w:themeTint="99"/>
          <w:sz w:val="24"/>
          <w:szCs w:val="24"/>
          <w:lang w:val="fr-FR"/>
        </w:rPr>
      </w:pPr>
    </w:p>
    <w:p w:rsidR="00E81294" w:rsidRPr="006A637B" w:rsidRDefault="00E81294" w:rsidP="00252FC6">
      <w:pPr>
        <w:pStyle w:val="Footer"/>
        <w:spacing w:line="276" w:lineRule="auto"/>
        <w:jc w:val="both"/>
        <w:rPr>
          <w:rFonts w:ascii="Times New Roman" w:hAnsi="Times New Roman"/>
          <w:lang w:val="fr-FR"/>
        </w:rPr>
      </w:pPr>
    </w:p>
    <w:p w:rsidR="005673BB" w:rsidRPr="006A637B" w:rsidRDefault="00E81294" w:rsidP="00252FC6">
      <w:pPr>
        <w:pStyle w:val="Footer"/>
        <w:spacing w:line="276" w:lineRule="auto"/>
        <w:jc w:val="both"/>
        <w:rPr>
          <w:rFonts w:ascii="Times New Roman" w:hAnsi="Times New Roman"/>
          <w:lang w:val="fr-FR"/>
        </w:rPr>
      </w:pPr>
      <w:r w:rsidRPr="006A637B">
        <w:rPr>
          <w:rFonts w:ascii="Times New Roman" w:hAnsi="Times New Roman"/>
          <w:b/>
          <w:lang w:val="fr-FR"/>
        </w:rPr>
        <w:t>Predmet nabave:</w:t>
      </w:r>
      <w:r w:rsidRPr="006A637B">
        <w:rPr>
          <w:rFonts w:ascii="Times New Roman" w:hAnsi="Times New Roman"/>
          <w:lang w:val="fr-FR"/>
        </w:rPr>
        <w:t xml:space="preserve"> </w:t>
      </w:r>
      <w:r w:rsidR="004E2641" w:rsidRPr="006A637B">
        <w:rPr>
          <w:rFonts w:ascii="Times New Roman" w:hAnsi="Times New Roman"/>
        </w:rPr>
        <w:t xml:space="preserve">Stroj za proizvodnju </w:t>
      </w:r>
      <w:r w:rsidR="00252FC6" w:rsidRPr="006A637B">
        <w:rPr>
          <w:rFonts w:ascii="Times New Roman" w:hAnsi="Times New Roman"/>
        </w:rPr>
        <w:t>plastičnih vrećica</w:t>
      </w:r>
      <w:r w:rsidR="00FD5FE8" w:rsidRPr="006A637B">
        <w:rPr>
          <w:rFonts w:ascii="Times New Roman" w:hAnsi="Times New Roman"/>
          <w:lang w:val="fr-FR"/>
        </w:rPr>
        <w:t xml:space="preserve"> </w:t>
      </w:r>
    </w:p>
    <w:p w:rsidR="004A55E1" w:rsidRPr="006A637B" w:rsidRDefault="004A55E1" w:rsidP="00252FC6">
      <w:pPr>
        <w:pStyle w:val="Footer"/>
        <w:spacing w:line="276" w:lineRule="auto"/>
        <w:jc w:val="both"/>
        <w:rPr>
          <w:rFonts w:ascii="Times New Roman" w:hAnsi="Times New Roman"/>
          <w:lang w:val="fr-FR"/>
        </w:rPr>
      </w:pPr>
      <w:r w:rsidRPr="006A637B">
        <w:rPr>
          <w:rFonts w:ascii="Times New Roman" w:hAnsi="Times New Roman"/>
          <w:b/>
          <w:i/>
          <w:color w:val="548DD4" w:themeColor="text2" w:themeTint="99"/>
          <w:lang w:val="en-GB"/>
        </w:rPr>
        <w:t xml:space="preserve">Procurement subject: </w:t>
      </w:r>
      <w:r w:rsidR="00252FC6" w:rsidRPr="006A637B">
        <w:rPr>
          <w:rFonts w:ascii="Times New Roman" w:hAnsi="Times New Roman"/>
          <w:i/>
          <w:color w:val="4F81BD" w:themeColor="accent1"/>
        </w:rPr>
        <w:t>Plastic bag making machine</w:t>
      </w:r>
    </w:p>
    <w:p w:rsidR="00FD5FE8" w:rsidRPr="006A637B" w:rsidRDefault="00FD5FE8" w:rsidP="00252FC6">
      <w:pPr>
        <w:pStyle w:val="Footer"/>
        <w:spacing w:line="276" w:lineRule="auto"/>
        <w:jc w:val="both"/>
        <w:rPr>
          <w:rFonts w:ascii="Times New Roman" w:hAnsi="Times New Roman"/>
          <w:lang w:val="fr-FR"/>
        </w:rPr>
      </w:pPr>
    </w:p>
    <w:p w:rsidR="005673BB" w:rsidRPr="006A637B" w:rsidRDefault="004A55E1" w:rsidP="00252FC6">
      <w:pPr>
        <w:pStyle w:val="Footer"/>
        <w:spacing w:after="120" w:line="276" w:lineRule="auto"/>
        <w:contextualSpacing/>
        <w:jc w:val="both"/>
        <w:rPr>
          <w:rFonts w:ascii="Times New Roman" w:hAnsi="Times New Roman"/>
          <w:i/>
        </w:rPr>
      </w:pPr>
      <w:r w:rsidRPr="006A637B">
        <w:rPr>
          <w:rFonts w:ascii="Times New Roman" w:hAnsi="Times New Roman"/>
          <w:b/>
          <w:lang w:val="en-GB"/>
        </w:rPr>
        <w:t>Naziv projekta</w:t>
      </w:r>
      <w:r w:rsidR="00E81294" w:rsidRPr="006A637B">
        <w:rPr>
          <w:rFonts w:ascii="Times New Roman" w:hAnsi="Times New Roman"/>
          <w:b/>
          <w:lang w:val="en-GB"/>
        </w:rPr>
        <w:t>:</w:t>
      </w:r>
      <w:r w:rsidR="00AE16D6" w:rsidRPr="006A637B">
        <w:rPr>
          <w:rFonts w:ascii="Times New Roman" w:hAnsi="Times New Roman"/>
          <w:lang w:val="en-GB"/>
        </w:rPr>
        <w:t xml:space="preserve"> </w:t>
      </w:r>
      <w:r w:rsidR="00E72269" w:rsidRPr="006A637B">
        <w:rPr>
          <w:rFonts w:ascii="Times New Roman" w:hAnsi="Times New Roman"/>
          <w:i/>
        </w:rPr>
        <w:t>„</w:t>
      </w:r>
      <w:r w:rsidR="00264139" w:rsidRPr="006A637B">
        <w:rPr>
          <w:rFonts w:ascii="Times New Roman" w:hAnsi="Times New Roman"/>
          <w:i/>
        </w:rPr>
        <w:t xml:space="preserve">Povećanje proizvodnih kapaciteta poduzeća </w:t>
      </w:r>
      <w:r w:rsidR="004E2641" w:rsidRPr="006A637B">
        <w:rPr>
          <w:rFonts w:ascii="Times New Roman" w:hAnsi="Times New Roman"/>
          <w:i/>
        </w:rPr>
        <w:t>Vupak d.o.o</w:t>
      </w:r>
      <w:proofErr w:type="gramStart"/>
      <w:r w:rsidR="004E2641" w:rsidRPr="006A637B">
        <w:rPr>
          <w:rFonts w:ascii="Times New Roman" w:hAnsi="Times New Roman"/>
          <w:i/>
        </w:rPr>
        <w:t>.</w:t>
      </w:r>
      <w:r w:rsidR="00E72269" w:rsidRPr="006A637B">
        <w:rPr>
          <w:rFonts w:ascii="Times New Roman" w:hAnsi="Times New Roman"/>
          <w:i/>
        </w:rPr>
        <w:t>“</w:t>
      </w:r>
      <w:proofErr w:type="gramEnd"/>
      <w:r w:rsidR="00FD5FE8" w:rsidRPr="006A637B">
        <w:rPr>
          <w:rFonts w:ascii="Times New Roman" w:hAnsi="Times New Roman"/>
          <w:i/>
        </w:rPr>
        <w:t xml:space="preserve"> </w:t>
      </w:r>
    </w:p>
    <w:p w:rsidR="001F589B" w:rsidRPr="006A637B" w:rsidRDefault="004A55E1" w:rsidP="00252FC6">
      <w:pPr>
        <w:pStyle w:val="Footer"/>
        <w:spacing w:after="120" w:line="276" w:lineRule="auto"/>
        <w:contextualSpacing/>
        <w:jc w:val="both"/>
        <w:rPr>
          <w:rFonts w:ascii="Times New Roman" w:hAnsi="Times New Roman"/>
          <w:i/>
          <w:color w:val="548DD4" w:themeColor="text2" w:themeTint="99"/>
          <w:lang w:val="en-GB"/>
        </w:rPr>
      </w:pPr>
      <w:r w:rsidRPr="006A637B">
        <w:rPr>
          <w:rFonts w:ascii="Times New Roman" w:hAnsi="Times New Roman"/>
          <w:b/>
          <w:i/>
          <w:color w:val="548DD4" w:themeColor="text2" w:themeTint="99"/>
          <w:lang w:val="en-GB"/>
        </w:rPr>
        <w:t>Project name:</w:t>
      </w:r>
      <w:r w:rsidR="00714C06" w:rsidRPr="006A637B">
        <w:rPr>
          <w:rFonts w:ascii="Times New Roman" w:hAnsi="Times New Roman"/>
          <w:i/>
          <w:color w:val="548DD4" w:themeColor="text2" w:themeTint="99"/>
          <w:lang w:val="en-GB"/>
        </w:rPr>
        <w:t xml:space="preserve"> </w:t>
      </w:r>
      <w:r w:rsidR="008F47BB" w:rsidRPr="006A637B">
        <w:rPr>
          <w:rFonts w:ascii="Times New Roman" w:hAnsi="Times New Roman"/>
          <w:i/>
          <w:color w:val="548DD4" w:themeColor="text2" w:themeTint="99"/>
          <w:lang w:val="en-GB"/>
        </w:rPr>
        <w:t>“</w:t>
      </w:r>
      <w:r w:rsidR="009B3297" w:rsidRPr="006A637B">
        <w:rPr>
          <w:rFonts w:ascii="Times New Roman" w:hAnsi="Times New Roman"/>
          <w:i/>
          <w:color w:val="548DD4" w:themeColor="text2" w:themeTint="99"/>
          <w:lang w:val="en-GB"/>
        </w:rPr>
        <w:t>Increasing the production capacities</w:t>
      </w:r>
      <w:r w:rsidR="00B846B4" w:rsidRPr="006A637B">
        <w:rPr>
          <w:rFonts w:ascii="Times New Roman" w:hAnsi="Times New Roman"/>
          <w:i/>
          <w:color w:val="548DD4" w:themeColor="text2" w:themeTint="99"/>
          <w:lang w:val="en-GB"/>
        </w:rPr>
        <w:t xml:space="preserve"> of company </w:t>
      </w:r>
      <w:r w:rsidR="004E2641" w:rsidRPr="006A637B">
        <w:rPr>
          <w:rFonts w:ascii="Times New Roman" w:hAnsi="Times New Roman"/>
          <w:i/>
          <w:color w:val="548DD4" w:themeColor="text2" w:themeTint="99"/>
          <w:lang w:val="en-GB"/>
        </w:rPr>
        <w:t>Vupak Ltd</w:t>
      </w:r>
      <w:r w:rsidR="00B846B4" w:rsidRPr="006A637B">
        <w:rPr>
          <w:rFonts w:ascii="Times New Roman" w:hAnsi="Times New Roman"/>
          <w:i/>
          <w:color w:val="548DD4" w:themeColor="text2" w:themeTint="99"/>
          <w:lang w:val="en-GB"/>
        </w:rPr>
        <w:t>”</w:t>
      </w:r>
      <w:r w:rsidR="008F47BB" w:rsidRPr="006A637B">
        <w:rPr>
          <w:rFonts w:ascii="Times New Roman" w:hAnsi="Times New Roman"/>
          <w:i/>
          <w:color w:val="548DD4" w:themeColor="text2" w:themeTint="99"/>
          <w:lang w:val="en-GB"/>
        </w:rPr>
        <w:t xml:space="preserve"> </w:t>
      </w:r>
    </w:p>
    <w:p w:rsidR="005673BB" w:rsidRPr="006A637B" w:rsidRDefault="005673BB" w:rsidP="00252FC6">
      <w:pPr>
        <w:pStyle w:val="Footer"/>
        <w:spacing w:after="120" w:line="276" w:lineRule="auto"/>
        <w:contextualSpacing/>
        <w:jc w:val="both"/>
        <w:rPr>
          <w:rFonts w:ascii="Times New Roman" w:hAnsi="Times New Roman"/>
          <w:i/>
        </w:rPr>
      </w:pPr>
    </w:p>
    <w:p w:rsidR="005673BB" w:rsidRPr="006A637B" w:rsidRDefault="00E81294" w:rsidP="00252FC6">
      <w:pPr>
        <w:pStyle w:val="Footer"/>
        <w:spacing w:line="276" w:lineRule="auto"/>
        <w:jc w:val="both"/>
        <w:rPr>
          <w:rFonts w:ascii="Times New Roman" w:hAnsi="Times New Roman"/>
          <w:lang w:val="de-DE"/>
        </w:rPr>
      </w:pPr>
      <w:r w:rsidRPr="006A637B">
        <w:rPr>
          <w:rFonts w:ascii="Times New Roman" w:hAnsi="Times New Roman"/>
          <w:lang w:val="de-DE"/>
        </w:rPr>
        <w:t xml:space="preserve">Projekt je </w:t>
      </w:r>
      <w:r w:rsidR="00264139" w:rsidRPr="006A637B">
        <w:rPr>
          <w:rFonts w:ascii="Times New Roman" w:hAnsi="Times New Roman"/>
          <w:lang w:val="de-DE"/>
        </w:rPr>
        <w:t>prijavljen na</w:t>
      </w:r>
      <w:r w:rsidR="007B5198" w:rsidRPr="006A637B">
        <w:rPr>
          <w:rFonts w:ascii="Times New Roman" w:hAnsi="Times New Roman"/>
          <w:lang w:val="de-DE"/>
        </w:rPr>
        <w:t xml:space="preserve"> </w:t>
      </w:r>
      <w:r w:rsidRPr="006A637B">
        <w:rPr>
          <w:rFonts w:ascii="Times New Roman" w:hAnsi="Times New Roman"/>
          <w:lang w:val="de-DE"/>
        </w:rPr>
        <w:t xml:space="preserve">Poziv </w:t>
      </w:r>
      <w:r w:rsidR="00264139" w:rsidRPr="006A637B">
        <w:rPr>
          <w:rFonts w:ascii="Times New Roman" w:hAnsi="Times New Roman"/>
          <w:b/>
          <w:lang w:val="de-DE"/>
        </w:rPr>
        <w:t>Izgradnja i opremanje proizvodnih kapaciteta MSP</w:t>
      </w:r>
      <w:r w:rsidRPr="006A637B">
        <w:rPr>
          <w:rFonts w:ascii="Times New Roman" w:hAnsi="Times New Roman"/>
          <w:b/>
          <w:lang w:val="de-DE"/>
        </w:rPr>
        <w:t>,</w:t>
      </w:r>
      <w:r w:rsidR="008B7E26" w:rsidRPr="006A637B">
        <w:rPr>
          <w:rFonts w:ascii="Times New Roman" w:hAnsi="Times New Roman"/>
          <w:lang w:val="de-DE"/>
        </w:rPr>
        <w:t xml:space="preserve"> KK.03.2.1.</w:t>
      </w:r>
      <w:r w:rsidR="00264139" w:rsidRPr="006A637B">
        <w:rPr>
          <w:rFonts w:ascii="Times New Roman" w:hAnsi="Times New Roman"/>
          <w:lang w:val="de-DE"/>
        </w:rPr>
        <w:t>15</w:t>
      </w:r>
      <w:r w:rsidR="00FD5FE8" w:rsidRPr="006A637B">
        <w:rPr>
          <w:rFonts w:ascii="Times New Roman" w:hAnsi="Times New Roman"/>
          <w:lang w:val="de-DE"/>
        </w:rPr>
        <w:t xml:space="preserve"> </w:t>
      </w:r>
    </w:p>
    <w:p w:rsidR="004A55E1" w:rsidRPr="006A637B" w:rsidRDefault="004A55E1" w:rsidP="00252FC6">
      <w:pPr>
        <w:pStyle w:val="Footer"/>
        <w:spacing w:line="276" w:lineRule="auto"/>
        <w:jc w:val="both"/>
        <w:rPr>
          <w:rFonts w:ascii="Times New Roman" w:hAnsi="Times New Roman"/>
          <w:lang w:val="de-DE"/>
        </w:rPr>
      </w:pPr>
      <w:r w:rsidRPr="006A637B">
        <w:rPr>
          <w:rFonts w:ascii="Times New Roman" w:hAnsi="Times New Roman"/>
          <w:i/>
          <w:color w:val="548DD4" w:themeColor="text2" w:themeTint="99"/>
          <w:lang w:val="en-GB"/>
        </w:rPr>
        <w:t>Th</w:t>
      </w:r>
      <w:r w:rsidR="007B5198" w:rsidRPr="006A637B">
        <w:rPr>
          <w:rFonts w:ascii="Times New Roman" w:hAnsi="Times New Roman"/>
          <w:i/>
          <w:color w:val="548DD4" w:themeColor="text2" w:themeTint="99"/>
          <w:lang w:val="en-GB"/>
        </w:rPr>
        <w:t>e</w:t>
      </w:r>
      <w:r w:rsidRPr="006A637B">
        <w:rPr>
          <w:rFonts w:ascii="Times New Roman" w:hAnsi="Times New Roman"/>
          <w:i/>
          <w:color w:val="548DD4" w:themeColor="text2" w:themeTint="99"/>
          <w:lang w:val="en-GB"/>
        </w:rPr>
        <w:t xml:space="preserve"> </w:t>
      </w:r>
      <w:r w:rsidR="007B5198" w:rsidRPr="006A637B">
        <w:rPr>
          <w:rFonts w:ascii="Times New Roman" w:hAnsi="Times New Roman"/>
          <w:i/>
          <w:color w:val="548DD4" w:themeColor="text2" w:themeTint="99"/>
          <w:lang w:val="en-GB"/>
        </w:rPr>
        <w:t>P</w:t>
      </w:r>
      <w:r w:rsidRPr="006A637B">
        <w:rPr>
          <w:rFonts w:ascii="Times New Roman" w:hAnsi="Times New Roman"/>
          <w:i/>
          <w:color w:val="548DD4" w:themeColor="text2" w:themeTint="99"/>
          <w:lang w:val="en-GB"/>
        </w:rPr>
        <w:t xml:space="preserve">roject was </w:t>
      </w:r>
      <w:r w:rsidR="00B846B4" w:rsidRPr="006A637B">
        <w:rPr>
          <w:rFonts w:ascii="Times New Roman" w:hAnsi="Times New Roman"/>
          <w:i/>
          <w:color w:val="548DD4" w:themeColor="text2" w:themeTint="99"/>
          <w:lang w:val="en-GB"/>
        </w:rPr>
        <w:t>reported</w:t>
      </w:r>
      <w:r w:rsidRPr="006A637B">
        <w:rPr>
          <w:rFonts w:ascii="Times New Roman" w:hAnsi="Times New Roman"/>
          <w:i/>
          <w:color w:val="548DD4" w:themeColor="text2" w:themeTint="99"/>
          <w:lang w:val="en-GB"/>
        </w:rPr>
        <w:t xml:space="preserve"> </w:t>
      </w:r>
      <w:r w:rsidR="00B846B4" w:rsidRPr="006A637B">
        <w:rPr>
          <w:rFonts w:ascii="Times New Roman" w:hAnsi="Times New Roman"/>
          <w:i/>
          <w:color w:val="548DD4" w:themeColor="text2" w:themeTint="99"/>
          <w:lang w:val="en-GB"/>
        </w:rPr>
        <w:t xml:space="preserve">to the </w:t>
      </w:r>
      <w:r w:rsidR="007B5198" w:rsidRPr="006A637B">
        <w:rPr>
          <w:rFonts w:ascii="Times New Roman" w:hAnsi="Times New Roman"/>
          <w:i/>
          <w:color w:val="548DD4" w:themeColor="text2" w:themeTint="99"/>
          <w:lang w:val="en-GB"/>
        </w:rPr>
        <w:t>Public Call</w:t>
      </w:r>
      <w:r w:rsidR="000A4EE7" w:rsidRPr="006A637B">
        <w:rPr>
          <w:rFonts w:ascii="Times New Roman" w:hAnsi="Times New Roman"/>
          <w:i/>
          <w:color w:val="548DD4" w:themeColor="text2" w:themeTint="99"/>
          <w:lang w:val="en-GB"/>
        </w:rPr>
        <w:t xml:space="preserve"> </w:t>
      </w:r>
      <w:r w:rsidR="00B846B4" w:rsidRPr="006A637B">
        <w:rPr>
          <w:rFonts w:ascii="Times New Roman" w:hAnsi="Times New Roman"/>
          <w:i/>
          <w:color w:val="548DD4" w:themeColor="text2" w:themeTint="99"/>
          <w:lang w:val="en-GB"/>
        </w:rPr>
        <w:t>“Construction and equipping of production capacities SME”, KK.03.2.1.15</w:t>
      </w:r>
    </w:p>
    <w:p w:rsidR="00E81294" w:rsidRPr="00FD5FE8" w:rsidRDefault="00E81294" w:rsidP="00BB4D38">
      <w:pPr>
        <w:jc w:val="both"/>
        <w:rPr>
          <w:rFonts w:ascii="Arial Narrow" w:hAnsi="Arial Narrow" w:cs="Times New Roman"/>
          <w:lang w:val="en-GB"/>
        </w:rPr>
      </w:pPr>
    </w:p>
    <w:p w:rsidR="00E81294" w:rsidRPr="00FD5FE8" w:rsidRDefault="00E81294" w:rsidP="00BB4D38">
      <w:pPr>
        <w:jc w:val="both"/>
        <w:rPr>
          <w:rFonts w:ascii="Arial Narrow" w:hAnsi="Arial Narrow" w:cs="Times New Roman"/>
          <w:lang w:val="en-GB"/>
        </w:rPr>
      </w:pPr>
    </w:p>
    <w:p w:rsidR="00E81294" w:rsidRPr="00FD5FE8" w:rsidRDefault="00E81294" w:rsidP="00BB4D38">
      <w:pPr>
        <w:jc w:val="both"/>
        <w:rPr>
          <w:rFonts w:ascii="Arial Narrow" w:hAnsi="Arial Narrow" w:cs="Times New Roman"/>
          <w:lang w:val="en-GB"/>
        </w:rPr>
      </w:pPr>
    </w:p>
    <w:p w:rsidR="00E81294" w:rsidRPr="00FD5FE8" w:rsidRDefault="00E81294" w:rsidP="00BB4D38">
      <w:pPr>
        <w:jc w:val="both"/>
        <w:rPr>
          <w:rFonts w:ascii="Arial Narrow" w:hAnsi="Arial Narrow" w:cs="Times New Roman"/>
          <w:lang w:val="en-GB"/>
        </w:rPr>
      </w:pPr>
    </w:p>
    <w:p w:rsidR="00E81294" w:rsidRPr="00FD5FE8" w:rsidRDefault="00E81294" w:rsidP="00BB4D38">
      <w:pPr>
        <w:jc w:val="both"/>
        <w:rPr>
          <w:rFonts w:ascii="Arial Narrow" w:hAnsi="Arial Narrow" w:cs="Times New Roman"/>
          <w:lang w:val="en-GB"/>
        </w:rPr>
      </w:pPr>
    </w:p>
    <w:p w:rsidR="00E81294" w:rsidRPr="00FD5FE8" w:rsidRDefault="00E81294" w:rsidP="00BB4D38">
      <w:pPr>
        <w:jc w:val="both"/>
        <w:rPr>
          <w:rFonts w:ascii="Arial Narrow" w:hAnsi="Arial Narrow" w:cs="Times New Roman"/>
          <w:lang w:val="en-GB"/>
        </w:rPr>
      </w:pPr>
    </w:p>
    <w:p w:rsidR="00264139" w:rsidRDefault="00264139" w:rsidP="00BB4D38">
      <w:pPr>
        <w:jc w:val="both"/>
        <w:rPr>
          <w:rFonts w:ascii="Arial Narrow" w:hAnsi="Arial Narrow" w:cs="Times New Roman"/>
          <w:lang w:val="en-GB"/>
        </w:rPr>
      </w:pPr>
    </w:p>
    <w:p w:rsidR="00FD5FE8" w:rsidRDefault="00FD5FE8" w:rsidP="00BB4D38">
      <w:pPr>
        <w:jc w:val="both"/>
        <w:rPr>
          <w:rFonts w:ascii="Arial Narrow" w:hAnsi="Arial Narrow" w:cs="Times New Roman"/>
          <w:lang w:val="en-GB"/>
        </w:rPr>
      </w:pPr>
    </w:p>
    <w:p w:rsidR="00FD5FE8" w:rsidRDefault="00FD5FE8" w:rsidP="00BB4D38">
      <w:pPr>
        <w:jc w:val="both"/>
        <w:rPr>
          <w:rFonts w:ascii="Arial Narrow" w:hAnsi="Arial Narrow" w:cs="Times New Roman"/>
          <w:lang w:val="en-GB"/>
        </w:rPr>
      </w:pPr>
    </w:p>
    <w:p w:rsidR="00FD5FE8" w:rsidRDefault="00FD5FE8" w:rsidP="00BB4D38">
      <w:pPr>
        <w:jc w:val="both"/>
        <w:rPr>
          <w:rFonts w:ascii="Arial Narrow" w:hAnsi="Arial Narrow" w:cs="Times New Roman"/>
          <w:lang w:val="en-GB"/>
        </w:rPr>
      </w:pPr>
    </w:p>
    <w:p w:rsidR="00FD5FE8" w:rsidRDefault="00FD5FE8" w:rsidP="00BB4D38">
      <w:pPr>
        <w:jc w:val="both"/>
        <w:rPr>
          <w:rFonts w:ascii="Arial Narrow" w:hAnsi="Arial Narrow" w:cs="Times New Roman"/>
          <w:lang w:val="en-GB"/>
        </w:rPr>
      </w:pPr>
    </w:p>
    <w:p w:rsidR="00535CEE" w:rsidRDefault="00535CEE" w:rsidP="00BB4D38">
      <w:pPr>
        <w:jc w:val="both"/>
        <w:rPr>
          <w:rFonts w:ascii="Arial Narrow" w:hAnsi="Arial Narrow" w:cs="Times New Roman"/>
          <w:lang w:val="en-GB"/>
        </w:rPr>
      </w:pPr>
    </w:p>
    <w:p w:rsidR="00D85BE5" w:rsidRPr="00FD5FE8" w:rsidRDefault="00D85BE5" w:rsidP="00BB4D38">
      <w:pPr>
        <w:jc w:val="both"/>
        <w:rPr>
          <w:rFonts w:ascii="Arial Narrow" w:hAnsi="Arial Narrow" w:cs="Times New Roman"/>
          <w:lang w:val="en-GB"/>
        </w:rPr>
      </w:pPr>
    </w:p>
    <w:p w:rsidR="00E81294" w:rsidRPr="00FD5FE8" w:rsidRDefault="00E81294" w:rsidP="007049C3">
      <w:pPr>
        <w:jc w:val="center"/>
        <w:rPr>
          <w:rFonts w:ascii="Arial Narrow" w:hAnsi="Arial Narrow" w:cs="Times New Roman"/>
          <w:b/>
          <w:lang w:val="en-GB"/>
        </w:rPr>
      </w:pPr>
      <w:r w:rsidRPr="00FD5FE8">
        <w:rPr>
          <w:rFonts w:ascii="Arial Narrow" w:hAnsi="Arial Narrow" w:cs="Times New Roman"/>
          <w:b/>
          <w:lang w:val="en-GB"/>
        </w:rPr>
        <w:lastRenderedPageBreak/>
        <w:t>SADRŽAJ</w:t>
      </w:r>
      <w:r w:rsidR="00213DB4" w:rsidRPr="00FD5FE8">
        <w:rPr>
          <w:rFonts w:ascii="Arial Narrow" w:hAnsi="Arial Narrow" w:cs="Times New Roman"/>
          <w:b/>
          <w:lang w:val="en-GB"/>
        </w:rPr>
        <w:t xml:space="preserve"> / </w:t>
      </w:r>
      <w:r w:rsidR="00213DB4" w:rsidRPr="00FD5FE8">
        <w:rPr>
          <w:rFonts w:ascii="Arial Narrow" w:hAnsi="Arial Narrow" w:cs="Times New Roman"/>
          <w:b/>
          <w:i/>
          <w:color w:val="548DD4" w:themeColor="text2" w:themeTint="99"/>
          <w:lang w:val="en-GB"/>
        </w:rPr>
        <w:t>CONTENTS</w:t>
      </w:r>
    </w:p>
    <w:p w:rsidR="00C51C95" w:rsidRDefault="002F7286">
      <w:pPr>
        <w:pStyle w:val="TOC1"/>
        <w:tabs>
          <w:tab w:val="left" w:pos="440"/>
          <w:tab w:val="right" w:leader="dot" w:pos="9062"/>
        </w:tabs>
        <w:rPr>
          <w:b w:val="0"/>
          <w:bCs w:val="0"/>
          <w:caps w:val="0"/>
          <w:noProof/>
          <w:sz w:val="22"/>
          <w:szCs w:val="22"/>
          <w:lang w:val="en-US" w:eastAsia="en-US"/>
        </w:rPr>
      </w:pPr>
      <w:r w:rsidRPr="002F7286">
        <w:rPr>
          <w:rFonts w:ascii="Arial Narrow" w:hAnsi="Arial Narrow" w:cs="Times New Roman"/>
          <w:sz w:val="22"/>
          <w:szCs w:val="22"/>
          <w:lang w:val="en-GB"/>
        </w:rPr>
        <w:fldChar w:fldCharType="begin"/>
      </w:r>
      <w:r w:rsidR="00BB4D38" w:rsidRPr="00FD5FE8">
        <w:rPr>
          <w:rFonts w:ascii="Arial Narrow" w:hAnsi="Arial Narrow" w:cs="Times New Roman"/>
          <w:sz w:val="22"/>
          <w:szCs w:val="22"/>
          <w:lang w:val="en-GB"/>
        </w:rPr>
        <w:instrText xml:space="preserve"> TOC \o "1-3" \h \z \u </w:instrText>
      </w:r>
      <w:r w:rsidRPr="002F7286">
        <w:rPr>
          <w:rFonts w:ascii="Arial Narrow" w:hAnsi="Arial Narrow" w:cs="Times New Roman"/>
          <w:sz w:val="22"/>
          <w:szCs w:val="22"/>
          <w:lang w:val="en-GB"/>
        </w:rPr>
        <w:fldChar w:fldCharType="separate"/>
      </w:r>
      <w:hyperlink w:anchor="_Toc145930484" w:history="1">
        <w:r w:rsidR="00C51C95" w:rsidRPr="009D412B">
          <w:rPr>
            <w:rStyle w:val="Hyperlink"/>
            <w:rFonts w:cs="Times New Roman"/>
            <w:noProof/>
            <w:lang w:val="en-GB"/>
          </w:rPr>
          <w:t>1.</w:t>
        </w:r>
        <w:r w:rsidR="00C51C95">
          <w:rPr>
            <w:b w:val="0"/>
            <w:bCs w:val="0"/>
            <w:caps w:val="0"/>
            <w:noProof/>
            <w:sz w:val="22"/>
            <w:szCs w:val="22"/>
            <w:lang w:val="en-US" w:eastAsia="en-US"/>
          </w:rPr>
          <w:tab/>
        </w:r>
        <w:r w:rsidR="00C51C95" w:rsidRPr="009D412B">
          <w:rPr>
            <w:rStyle w:val="Hyperlink"/>
            <w:rFonts w:cs="Times New Roman"/>
            <w:noProof/>
            <w:lang w:val="en-GB"/>
          </w:rPr>
          <w:t xml:space="preserve">Opći podaci / </w:t>
        </w:r>
        <w:r w:rsidR="00C51C95" w:rsidRPr="009D412B">
          <w:rPr>
            <w:rStyle w:val="Hyperlink"/>
            <w:rFonts w:cs="Times New Roman"/>
            <w:i/>
            <w:noProof/>
            <w:lang w:val="en-GB"/>
          </w:rPr>
          <w:t>General information</w:t>
        </w:r>
        <w:r w:rsidR="00C51C95">
          <w:rPr>
            <w:noProof/>
            <w:webHidden/>
          </w:rPr>
          <w:tab/>
        </w:r>
        <w:r>
          <w:rPr>
            <w:noProof/>
            <w:webHidden/>
          </w:rPr>
          <w:fldChar w:fldCharType="begin"/>
        </w:r>
        <w:r w:rsidR="00C51C95">
          <w:rPr>
            <w:noProof/>
            <w:webHidden/>
          </w:rPr>
          <w:instrText xml:space="preserve"> PAGEREF _Toc145930484 \h </w:instrText>
        </w:r>
        <w:r>
          <w:rPr>
            <w:noProof/>
            <w:webHidden/>
          </w:rPr>
        </w:r>
        <w:r>
          <w:rPr>
            <w:noProof/>
            <w:webHidden/>
          </w:rPr>
          <w:fldChar w:fldCharType="separate"/>
        </w:r>
        <w:r w:rsidR="003C0637">
          <w:rPr>
            <w:noProof/>
            <w:webHidden/>
          </w:rPr>
          <w:t>3</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85" w:history="1">
        <w:r w:rsidR="00C51C95" w:rsidRPr="009D412B">
          <w:rPr>
            <w:rStyle w:val="Hyperlink"/>
            <w:rFonts w:cs="Times New Roman"/>
            <w:i/>
            <w:noProof/>
            <w:lang w:val="en-GB"/>
          </w:rPr>
          <w:t>1.1.</w:t>
        </w:r>
        <w:r w:rsidR="00C51C95">
          <w:rPr>
            <w:smallCaps w:val="0"/>
            <w:noProof/>
            <w:sz w:val="22"/>
            <w:szCs w:val="22"/>
            <w:lang w:val="en-US" w:eastAsia="en-US"/>
          </w:rPr>
          <w:tab/>
        </w:r>
        <w:r w:rsidR="00C51C95" w:rsidRPr="009D412B">
          <w:rPr>
            <w:rStyle w:val="Hyperlink"/>
            <w:rFonts w:cs="Times New Roman"/>
            <w:noProof/>
            <w:lang w:val="en-GB"/>
          </w:rPr>
          <w:t xml:space="preserve">Opći podaci o Naručitelju / </w:t>
        </w:r>
        <w:r w:rsidR="00C51C95" w:rsidRPr="009D412B">
          <w:rPr>
            <w:rStyle w:val="Hyperlink"/>
            <w:rFonts w:cs="Times New Roman"/>
            <w:i/>
            <w:noProof/>
            <w:lang w:val="en-GB"/>
          </w:rPr>
          <w:t>General Information about the Contracting Authority</w:t>
        </w:r>
        <w:r w:rsidR="00C51C95">
          <w:rPr>
            <w:noProof/>
            <w:webHidden/>
          </w:rPr>
          <w:tab/>
        </w:r>
        <w:r>
          <w:rPr>
            <w:noProof/>
            <w:webHidden/>
          </w:rPr>
          <w:fldChar w:fldCharType="begin"/>
        </w:r>
        <w:r w:rsidR="00C51C95">
          <w:rPr>
            <w:noProof/>
            <w:webHidden/>
          </w:rPr>
          <w:instrText xml:space="preserve"> PAGEREF _Toc145930485 \h </w:instrText>
        </w:r>
        <w:r>
          <w:rPr>
            <w:noProof/>
            <w:webHidden/>
          </w:rPr>
        </w:r>
        <w:r>
          <w:rPr>
            <w:noProof/>
            <w:webHidden/>
          </w:rPr>
          <w:fldChar w:fldCharType="separate"/>
        </w:r>
        <w:r w:rsidR="003C0637">
          <w:rPr>
            <w:noProof/>
            <w:webHidden/>
          </w:rPr>
          <w:t>3</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86" w:history="1">
        <w:r w:rsidR="00C51C95" w:rsidRPr="009D412B">
          <w:rPr>
            <w:rStyle w:val="Hyperlink"/>
            <w:rFonts w:cs="Times New Roman"/>
            <w:i/>
            <w:noProof/>
            <w:lang w:val="en-GB"/>
          </w:rPr>
          <w:t>1.2.</w:t>
        </w:r>
        <w:r w:rsidR="00C51C95">
          <w:rPr>
            <w:smallCaps w:val="0"/>
            <w:noProof/>
            <w:sz w:val="22"/>
            <w:szCs w:val="22"/>
            <w:lang w:val="en-US" w:eastAsia="en-US"/>
          </w:rPr>
          <w:tab/>
        </w:r>
        <w:r w:rsidR="00C51C95" w:rsidRPr="009D412B">
          <w:rPr>
            <w:rStyle w:val="Hyperlink"/>
            <w:rFonts w:cs="Times New Roman"/>
            <w:noProof/>
            <w:lang w:val="en-GB"/>
          </w:rPr>
          <w:t xml:space="preserve">Osoba zadužena za komunikaciju s gospodarskim subjektima / </w:t>
        </w:r>
        <w:r w:rsidR="00C51C95" w:rsidRPr="009D412B">
          <w:rPr>
            <w:rStyle w:val="Hyperlink"/>
            <w:rFonts w:cs="Times New Roman"/>
            <w:i/>
            <w:noProof/>
            <w:lang w:val="en-GB"/>
          </w:rPr>
          <w:t>Contact Person in Charge of Communication with Economic Operators</w:t>
        </w:r>
        <w:r w:rsidR="00C51C95">
          <w:rPr>
            <w:noProof/>
            <w:webHidden/>
          </w:rPr>
          <w:tab/>
        </w:r>
        <w:r>
          <w:rPr>
            <w:noProof/>
            <w:webHidden/>
          </w:rPr>
          <w:fldChar w:fldCharType="begin"/>
        </w:r>
        <w:r w:rsidR="00C51C95">
          <w:rPr>
            <w:noProof/>
            <w:webHidden/>
          </w:rPr>
          <w:instrText xml:space="preserve"> PAGEREF _Toc145930486 \h </w:instrText>
        </w:r>
        <w:r>
          <w:rPr>
            <w:noProof/>
            <w:webHidden/>
          </w:rPr>
        </w:r>
        <w:r>
          <w:rPr>
            <w:noProof/>
            <w:webHidden/>
          </w:rPr>
          <w:fldChar w:fldCharType="separate"/>
        </w:r>
        <w:r w:rsidR="003C0637">
          <w:rPr>
            <w:noProof/>
            <w:webHidden/>
          </w:rPr>
          <w:t>3</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87" w:history="1">
        <w:r w:rsidR="00C51C95" w:rsidRPr="009D412B">
          <w:rPr>
            <w:rStyle w:val="Hyperlink"/>
            <w:rFonts w:cs="Times New Roman"/>
            <w:noProof/>
            <w:lang w:val="en-GB"/>
          </w:rPr>
          <w:t>1.3.</w:t>
        </w:r>
        <w:r w:rsidR="00C51C95">
          <w:rPr>
            <w:smallCaps w:val="0"/>
            <w:noProof/>
            <w:sz w:val="22"/>
            <w:szCs w:val="22"/>
            <w:lang w:val="en-US" w:eastAsia="en-US"/>
          </w:rPr>
          <w:tab/>
        </w:r>
        <w:r w:rsidR="00C51C95" w:rsidRPr="009D412B">
          <w:rPr>
            <w:rStyle w:val="Hyperlink"/>
            <w:rFonts w:cs="Times New Roman"/>
            <w:noProof/>
            <w:lang w:val="en-GB"/>
          </w:rPr>
          <w:t xml:space="preserve">Vrsta postupka nabave / </w:t>
        </w:r>
        <w:r w:rsidR="00C51C95" w:rsidRPr="009D412B">
          <w:rPr>
            <w:rStyle w:val="Hyperlink"/>
            <w:rFonts w:cs="Times New Roman"/>
            <w:i/>
            <w:noProof/>
            <w:lang w:val="en-GB"/>
          </w:rPr>
          <w:t>Procurement Process Type</w:t>
        </w:r>
        <w:r w:rsidR="00C51C95">
          <w:rPr>
            <w:noProof/>
            <w:webHidden/>
          </w:rPr>
          <w:tab/>
        </w:r>
        <w:r>
          <w:rPr>
            <w:noProof/>
            <w:webHidden/>
          </w:rPr>
          <w:fldChar w:fldCharType="begin"/>
        </w:r>
        <w:r w:rsidR="00C51C95">
          <w:rPr>
            <w:noProof/>
            <w:webHidden/>
          </w:rPr>
          <w:instrText xml:space="preserve"> PAGEREF _Toc145930487 \h </w:instrText>
        </w:r>
        <w:r>
          <w:rPr>
            <w:noProof/>
            <w:webHidden/>
          </w:rPr>
        </w:r>
        <w:r>
          <w:rPr>
            <w:noProof/>
            <w:webHidden/>
          </w:rPr>
          <w:fldChar w:fldCharType="separate"/>
        </w:r>
        <w:r w:rsidR="003C0637">
          <w:rPr>
            <w:noProof/>
            <w:webHidden/>
          </w:rPr>
          <w:t>3</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88" w:history="1">
        <w:r w:rsidR="00C51C95" w:rsidRPr="009D412B">
          <w:rPr>
            <w:rStyle w:val="Hyperlink"/>
            <w:rFonts w:cs="Times New Roman"/>
            <w:noProof/>
            <w:lang w:val="en-GB"/>
          </w:rPr>
          <w:t>1.4.</w:t>
        </w:r>
        <w:r w:rsidR="00C51C95">
          <w:rPr>
            <w:smallCaps w:val="0"/>
            <w:noProof/>
            <w:sz w:val="22"/>
            <w:szCs w:val="22"/>
            <w:lang w:val="en-US" w:eastAsia="en-US"/>
          </w:rPr>
          <w:tab/>
        </w:r>
        <w:r w:rsidR="00C51C95" w:rsidRPr="009D412B">
          <w:rPr>
            <w:rStyle w:val="Hyperlink"/>
            <w:rFonts w:cs="Times New Roman"/>
            <w:noProof/>
            <w:lang w:val="en-GB"/>
          </w:rPr>
          <w:t xml:space="preserve">Vrsta ugovora o nabavi / </w:t>
        </w:r>
        <w:r w:rsidR="00C51C95" w:rsidRPr="009D412B">
          <w:rPr>
            <w:rStyle w:val="Hyperlink"/>
            <w:rFonts w:cs="Times New Roman"/>
            <w:i/>
            <w:noProof/>
            <w:lang w:val="en-GB"/>
          </w:rPr>
          <w:t>Procurement Contract Type</w:t>
        </w:r>
        <w:r w:rsidR="00C51C95">
          <w:rPr>
            <w:noProof/>
            <w:webHidden/>
          </w:rPr>
          <w:tab/>
        </w:r>
        <w:r>
          <w:rPr>
            <w:noProof/>
            <w:webHidden/>
          </w:rPr>
          <w:fldChar w:fldCharType="begin"/>
        </w:r>
        <w:r w:rsidR="00C51C95">
          <w:rPr>
            <w:noProof/>
            <w:webHidden/>
          </w:rPr>
          <w:instrText xml:space="preserve"> PAGEREF _Toc145930488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89" w:history="1">
        <w:r w:rsidR="00C51C95" w:rsidRPr="009D412B">
          <w:rPr>
            <w:rStyle w:val="Hyperlink"/>
            <w:rFonts w:cs="Times New Roman"/>
            <w:noProof/>
            <w:lang w:val="en-GB"/>
          </w:rPr>
          <w:t>1.5.</w:t>
        </w:r>
        <w:r w:rsidR="00C51C95">
          <w:rPr>
            <w:smallCaps w:val="0"/>
            <w:noProof/>
            <w:sz w:val="22"/>
            <w:szCs w:val="22"/>
            <w:lang w:val="en-US" w:eastAsia="en-US"/>
          </w:rPr>
          <w:tab/>
        </w:r>
        <w:r w:rsidR="00C51C95" w:rsidRPr="009D412B">
          <w:rPr>
            <w:rStyle w:val="Hyperlink"/>
            <w:rFonts w:cs="Times New Roman"/>
            <w:noProof/>
            <w:lang w:val="en-GB"/>
          </w:rPr>
          <w:t xml:space="preserve">Navod o sukobu interesa / </w:t>
        </w:r>
        <w:r w:rsidR="00C51C95" w:rsidRPr="009D412B">
          <w:rPr>
            <w:rStyle w:val="Hyperlink"/>
            <w:rFonts w:cs="Times New Roman"/>
            <w:i/>
            <w:noProof/>
            <w:lang w:val="en-GB"/>
          </w:rPr>
          <w:t>The allegation of conflict of interest</w:t>
        </w:r>
        <w:r w:rsidR="00C51C95">
          <w:rPr>
            <w:noProof/>
            <w:webHidden/>
          </w:rPr>
          <w:tab/>
        </w:r>
        <w:r>
          <w:rPr>
            <w:noProof/>
            <w:webHidden/>
          </w:rPr>
          <w:fldChar w:fldCharType="begin"/>
        </w:r>
        <w:r w:rsidR="00C51C95">
          <w:rPr>
            <w:noProof/>
            <w:webHidden/>
          </w:rPr>
          <w:instrText xml:space="preserve"> PAGEREF _Toc145930489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1"/>
        <w:tabs>
          <w:tab w:val="left" w:pos="440"/>
          <w:tab w:val="right" w:leader="dot" w:pos="9062"/>
        </w:tabs>
        <w:rPr>
          <w:b w:val="0"/>
          <w:bCs w:val="0"/>
          <w:caps w:val="0"/>
          <w:noProof/>
          <w:sz w:val="22"/>
          <w:szCs w:val="22"/>
          <w:lang w:val="en-US" w:eastAsia="en-US"/>
        </w:rPr>
      </w:pPr>
      <w:hyperlink w:anchor="_Toc145930490" w:history="1">
        <w:r w:rsidR="00C51C95" w:rsidRPr="009D412B">
          <w:rPr>
            <w:rStyle w:val="Hyperlink"/>
            <w:rFonts w:cs="Times New Roman"/>
            <w:i/>
            <w:noProof/>
            <w:lang w:val="en-GB"/>
          </w:rPr>
          <w:t>2.</w:t>
        </w:r>
        <w:r w:rsidR="00C51C95">
          <w:rPr>
            <w:b w:val="0"/>
            <w:bCs w:val="0"/>
            <w:caps w:val="0"/>
            <w:noProof/>
            <w:sz w:val="22"/>
            <w:szCs w:val="22"/>
            <w:lang w:val="en-US" w:eastAsia="en-US"/>
          </w:rPr>
          <w:tab/>
        </w:r>
        <w:r w:rsidR="00C51C95" w:rsidRPr="009D412B">
          <w:rPr>
            <w:rStyle w:val="Hyperlink"/>
            <w:rFonts w:cs="Times New Roman"/>
            <w:noProof/>
            <w:lang w:val="en-GB"/>
          </w:rPr>
          <w:t xml:space="preserve">Podaci o predmetu nabave / </w:t>
        </w:r>
        <w:r w:rsidR="00C51C95" w:rsidRPr="009D412B">
          <w:rPr>
            <w:rStyle w:val="Hyperlink"/>
            <w:rFonts w:cs="Times New Roman"/>
            <w:i/>
            <w:noProof/>
            <w:lang w:val="en-GB"/>
          </w:rPr>
          <w:t>Procurement subject information</w:t>
        </w:r>
        <w:r w:rsidR="00C51C95">
          <w:rPr>
            <w:noProof/>
            <w:webHidden/>
          </w:rPr>
          <w:tab/>
        </w:r>
        <w:r>
          <w:rPr>
            <w:noProof/>
            <w:webHidden/>
          </w:rPr>
          <w:fldChar w:fldCharType="begin"/>
        </w:r>
        <w:r w:rsidR="00C51C95">
          <w:rPr>
            <w:noProof/>
            <w:webHidden/>
          </w:rPr>
          <w:instrText xml:space="preserve"> PAGEREF _Toc145930490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1" w:history="1">
        <w:r w:rsidR="00C51C95" w:rsidRPr="009D412B">
          <w:rPr>
            <w:rStyle w:val="Hyperlink"/>
            <w:rFonts w:cs="Times New Roman"/>
            <w:noProof/>
            <w:lang w:val="en-GB"/>
          </w:rPr>
          <w:t>2.1.</w:t>
        </w:r>
        <w:r w:rsidR="00C51C95">
          <w:rPr>
            <w:smallCaps w:val="0"/>
            <w:noProof/>
            <w:sz w:val="22"/>
            <w:szCs w:val="22"/>
            <w:lang w:val="en-US" w:eastAsia="en-US"/>
          </w:rPr>
          <w:tab/>
        </w:r>
        <w:r w:rsidR="00C51C95" w:rsidRPr="009D412B">
          <w:rPr>
            <w:rStyle w:val="Hyperlink"/>
            <w:rFonts w:cs="Times New Roman"/>
            <w:noProof/>
            <w:lang w:val="en-GB"/>
          </w:rPr>
          <w:t xml:space="preserve">Opis predmeta nabave / </w:t>
        </w:r>
        <w:r w:rsidR="00C51C95" w:rsidRPr="009D412B">
          <w:rPr>
            <w:rStyle w:val="Hyperlink"/>
            <w:rFonts w:cs="Times New Roman"/>
            <w:i/>
            <w:noProof/>
            <w:lang w:val="en-GB"/>
          </w:rPr>
          <w:t>Description of Procurement Subject</w:t>
        </w:r>
        <w:r w:rsidR="00C51C95">
          <w:rPr>
            <w:noProof/>
            <w:webHidden/>
          </w:rPr>
          <w:tab/>
        </w:r>
        <w:r>
          <w:rPr>
            <w:noProof/>
            <w:webHidden/>
          </w:rPr>
          <w:fldChar w:fldCharType="begin"/>
        </w:r>
        <w:r w:rsidR="00C51C95">
          <w:rPr>
            <w:noProof/>
            <w:webHidden/>
          </w:rPr>
          <w:instrText xml:space="preserve"> PAGEREF _Toc145930491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2" w:history="1">
        <w:r w:rsidR="00C51C95" w:rsidRPr="009D412B">
          <w:rPr>
            <w:rStyle w:val="Hyperlink"/>
            <w:rFonts w:cs="Times New Roman"/>
            <w:noProof/>
            <w:lang w:val="en-GB"/>
          </w:rPr>
          <w:t>2.2.</w:t>
        </w:r>
        <w:r w:rsidR="00C51C95">
          <w:rPr>
            <w:smallCaps w:val="0"/>
            <w:noProof/>
            <w:sz w:val="22"/>
            <w:szCs w:val="22"/>
            <w:lang w:val="en-US" w:eastAsia="en-US"/>
          </w:rPr>
          <w:tab/>
        </w:r>
        <w:r w:rsidR="00C51C95" w:rsidRPr="009D412B">
          <w:rPr>
            <w:rStyle w:val="Hyperlink"/>
            <w:rFonts w:cs="Times New Roman"/>
            <w:noProof/>
            <w:lang w:val="en-GB"/>
          </w:rPr>
          <w:t xml:space="preserve">Mjesto isporuke robe / </w:t>
        </w:r>
        <w:r w:rsidR="00C51C95" w:rsidRPr="009D412B">
          <w:rPr>
            <w:rStyle w:val="Hyperlink"/>
            <w:rFonts w:cs="Times New Roman"/>
            <w:i/>
            <w:noProof/>
            <w:lang w:val="en-GB"/>
          </w:rPr>
          <w:t>Delivery Point</w:t>
        </w:r>
        <w:r w:rsidR="00C51C95">
          <w:rPr>
            <w:noProof/>
            <w:webHidden/>
          </w:rPr>
          <w:tab/>
        </w:r>
        <w:r>
          <w:rPr>
            <w:noProof/>
            <w:webHidden/>
          </w:rPr>
          <w:fldChar w:fldCharType="begin"/>
        </w:r>
        <w:r w:rsidR="00C51C95">
          <w:rPr>
            <w:noProof/>
            <w:webHidden/>
          </w:rPr>
          <w:instrText xml:space="preserve"> PAGEREF _Toc145930492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3" w:history="1">
        <w:r w:rsidR="00C51C95" w:rsidRPr="009D412B">
          <w:rPr>
            <w:rStyle w:val="Hyperlink"/>
            <w:rFonts w:cs="Times New Roman"/>
            <w:noProof/>
            <w:lang w:val="en-GB"/>
          </w:rPr>
          <w:t>2.3.</w:t>
        </w:r>
        <w:r w:rsidR="00C51C95">
          <w:rPr>
            <w:smallCaps w:val="0"/>
            <w:noProof/>
            <w:sz w:val="22"/>
            <w:szCs w:val="22"/>
            <w:lang w:val="en-US" w:eastAsia="en-US"/>
          </w:rPr>
          <w:tab/>
        </w:r>
        <w:r w:rsidR="00C51C95" w:rsidRPr="009D412B">
          <w:rPr>
            <w:rStyle w:val="Hyperlink"/>
            <w:rFonts w:cs="Times New Roman"/>
            <w:noProof/>
            <w:lang w:val="en-GB"/>
          </w:rPr>
          <w:t xml:space="preserve">Rok isporuke robe / </w:t>
        </w:r>
        <w:r w:rsidR="00C51C95" w:rsidRPr="009D412B">
          <w:rPr>
            <w:rStyle w:val="Hyperlink"/>
            <w:rFonts w:cs="Times New Roman"/>
            <w:i/>
            <w:noProof/>
            <w:lang w:val="en-GB"/>
          </w:rPr>
          <w:t>Delivery date</w:t>
        </w:r>
        <w:r w:rsidR="00C51C95">
          <w:rPr>
            <w:noProof/>
            <w:webHidden/>
          </w:rPr>
          <w:tab/>
        </w:r>
        <w:r>
          <w:rPr>
            <w:noProof/>
            <w:webHidden/>
          </w:rPr>
          <w:fldChar w:fldCharType="begin"/>
        </w:r>
        <w:r w:rsidR="00C51C95">
          <w:rPr>
            <w:noProof/>
            <w:webHidden/>
          </w:rPr>
          <w:instrText xml:space="preserve"> PAGEREF _Toc145930493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4" w:history="1">
        <w:r w:rsidR="00C51C95" w:rsidRPr="009D412B">
          <w:rPr>
            <w:rStyle w:val="Hyperlink"/>
            <w:rFonts w:cs="Times New Roman"/>
            <w:noProof/>
            <w:lang w:val="en-GB"/>
          </w:rPr>
          <w:t>2.4.</w:t>
        </w:r>
        <w:r w:rsidR="00C51C95">
          <w:rPr>
            <w:smallCaps w:val="0"/>
            <w:noProof/>
            <w:sz w:val="22"/>
            <w:szCs w:val="22"/>
            <w:lang w:val="en-US" w:eastAsia="en-US"/>
          </w:rPr>
          <w:tab/>
        </w:r>
        <w:r w:rsidR="00C51C95" w:rsidRPr="009D412B">
          <w:rPr>
            <w:rStyle w:val="Hyperlink"/>
            <w:rFonts w:cs="Times New Roman"/>
            <w:noProof/>
            <w:lang w:val="en-GB"/>
          </w:rPr>
          <w:t xml:space="preserve">Tehničke specifikacije predmeta nabave i količine predmeta nabave/ </w:t>
        </w:r>
        <w:r w:rsidR="00C51C95" w:rsidRPr="009D412B">
          <w:rPr>
            <w:rStyle w:val="Hyperlink"/>
            <w:rFonts w:cs="Times New Roman"/>
            <w:i/>
            <w:noProof/>
            <w:lang w:val="en-GB"/>
          </w:rPr>
          <w:t>Procurement Subject Specifications and quantities</w:t>
        </w:r>
        <w:r w:rsidR="00C51C95">
          <w:rPr>
            <w:noProof/>
            <w:webHidden/>
          </w:rPr>
          <w:tab/>
        </w:r>
        <w:r>
          <w:rPr>
            <w:noProof/>
            <w:webHidden/>
          </w:rPr>
          <w:fldChar w:fldCharType="begin"/>
        </w:r>
        <w:r w:rsidR="00C51C95">
          <w:rPr>
            <w:noProof/>
            <w:webHidden/>
          </w:rPr>
          <w:instrText xml:space="preserve"> PAGEREF _Toc145930494 \h </w:instrText>
        </w:r>
        <w:r>
          <w:rPr>
            <w:noProof/>
            <w:webHidden/>
          </w:rPr>
        </w:r>
        <w:r>
          <w:rPr>
            <w:noProof/>
            <w:webHidden/>
          </w:rPr>
          <w:fldChar w:fldCharType="separate"/>
        </w:r>
        <w:r w:rsidR="003C0637">
          <w:rPr>
            <w:noProof/>
            <w:webHidden/>
          </w:rPr>
          <w:t>4</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5" w:history="1">
        <w:r w:rsidR="00C51C95" w:rsidRPr="009D412B">
          <w:rPr>
            <w:rStyle w:val="Hyperlink"/>
            <w:rFonts w:cs="Times New Roman"/>
            <w:noProof/>
            <w:lang w:val="en-GB"/>
          </w:rPr>
          <w:t>2.5.</w:t>
        </w:r>
        <w:r w:rsidR="00C51C95">
          <w:rPr>
            <w:smallCaps w:val="0"/>
            <w:noProof/>
            <w:sz w:val="22"/>
            <w:szCs w:val="22"/>
            <w:lang w:val="en-US" w:eastAsia="en-US"/>
          </w:rPr>
          <w:tab/>
        </w:r>
        <w:r w:rsidR="00C51C95" w:rsidRPr="009D412B">
          <w:rPr>
            <w:rStyle w:val="Hyperlink"/>
            <w:rFonts w:cs="Times New Roman"/>
            <w:noProof/>
            <w:lang w:val="en-GB"/>
          </w:rPr>
          <w:t xml:space="preserve">Troškovnik / </w:t>
        </w:r>
        <w:r w:rsidR="00C51C95" w:rsidRPr="009D412B">
          <w:rPr>
            <w:rStyle w:val="Hyperlink"/>
            <w:rFonts w:cs="Times New Roman"/>
            <w:i/>
            <w:noProof/>
            <w:lang w:val="en-GB"/>
          </w:rPr>
          <w:t>Bill of Quantities</w:t>
        </w:r>
        <w:r w:rsidR="00C51C95">
          <w:rPr>
            <w:noProof/>
            <w:webHidden/>
          </w:rPr>
          <w:tab/>
        </w:r>
        <w:r>
          <w:rPr>
            <w:noProof/>
            <w:webHidden/>
          </w:rPr>
          <w:fldChar w:fldCharType="begin"/>
        </w:r>
        <w:r w:rsidR="00C51C95">
          <w:rPr>
            <w:noProof/>
            <w:webHidden/>
          </w:rPr>
          <w:instrText xml:space="preserve"> PAGEREF _Toc145930495 \h </w:instrText>
        </w:r>
        <w:r>
          <w:rPr>
            <w:noProof/>
            <w:webHidden/>
          </w:rPr>
        </w:r>
        <w:r>
          <w:rPr>
            <w:noProof/>
            <w:webHidden/>
          </w:rPr>
          <w:fldChar w:fldCharType="separate"/>
        </w:r>
        <w:r w:rsidR="003C0637">
          <w:rPr>
            <w:noProof/>
            <w:webHidden/>
          </w:rPr>
          <w:t>5</w:t>
        </w:r>
        <w:r>
          <w:rPr>
            <w:noProof/>
            <w:webHidden/>
          </w:rPr>
          <w:fldChar w:fldCharType="end"/>
        </w:r>
      </w:hyperlink>
    </w:p>
    <w:p w:rsidR="00C51C95" w:rsidRDefault="002F7286">
      <w:pPr>
        <w:pStyle w:val="TOC1"/>
        <w:tabs>
          <w:tab w:val="left" w:pos="440"/>
          <w:tab w:val="right" w:leader="dot" w:pos="9062"/>
        </w:tabs>
        <w:rPr>
          <w:b w:val="0"/>
          <w:bCs w:val="0"/>
          <w:caps w:val="0"/>
          <w:noProof/>
          <w:sz w:val="22"/>
          <w:szCs w:val="22"/>
          <w:lang w:val="en-US" w:eastAsia="en-US"/>
        </w:rPr>
      </w:pPr>
      <w:hyperlink w:anchor="_Toc145930496" w:history="1">
        <w:r w:rsidR="00C51C95" w:rsidRPr="009D412B">
          <w:rPr>
            <w:rStyle w:val="Hyperlink"/>
            <w:rFonts w:cs="Times New Roman"/>
            <w:noProof/>
            <w:lang w:val="en-GB"/>
          </w:rPr>
          <w:t>3.</w:t>
        </w:r>
        <w:r w:rsidR="00C51C95">
          <w:rPr>
            <w:b w:val="0"/>
            <w:bCs w:val="0"/>
            <w:caps w:val="0"/>
            <w:noProof/>
            <w:sz w:val="22"/>
            <w:szCs w:val="22"/>
            <w:lang w:val="en-US" w:eastAsia="en-US"/>
          </w:rPr>
          <w:tab/>
        </w:r>
        <w:r w:rsidR="00C51C95" w:rsidRPr="009D412B">
          <w:rPr>
            <w:rStyle w:val="Hyperlink"/>
            <w:rFonts w:cs="Times New Roman"/>
            <w:noProof/>
            <w:lang w:val="en-GB"/>
          </w:rPr>
          <w:t xml:space="preserve">Podaci o ponudi / </w:t>
        </w:r>
        <w:r w:rsidR="00C51C95" w:rsidRPr="009D412B">
          <w:rPr>
            <w:rStyle w:val="Hyperlink"/>
            <w:rFonts w:cs="Times New Roman"/>
            <w:i/>
            <w:noProof/>
            <w:lang w:val="en-GB"/>
          </w:rPr>
          <w:t>Tender Information</w:t>
        </w:r>
        <w:r w:rsidR="00C51C95">
          <w:rPr>
            <w:noProof/>
            <w:webHidden/>
          </w:rPr>
          <w:tab/>
        </w:r>
        <w:r>
          <w:rPr>
            <w:noProof/>
            <w:webHidden/>
          </w:rPr>
          <w:fldChar w:fldCharType="begin"/>
        </w:r>
        <w:r w:rsidR="00C51C95">
          <w:rPr>
            <w:noProof/>
            <w:webHidden/>
          </w:rPr>
          <w:instrText xml:space="preserve"> PAGEREF _Toc145930496 \h </w:instrText>
        </w:r>
        <w:r>
          <w:rPr>
            <w:noProof/>
            <w:webHidden/>
          </w:rPr>
        </w:r>
        <w:r>
          <w:rPr>
            <w:noProof/>
            <w:webHidden/>
          </w:rPr>
          <w:fldChar w:fldCharType="separate"/>
        </w:r>
        <w:r w:rsidR="003C0637">
          <w:rPr>
            <w:noProof/>
            <w:webHidden/>
          </w:rPr>
          <w:t>5</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7" w:history="1">
        <w:r w:rsidR="00C51C95" w:rsidRPr="009D412B">
          <w:rPr>
            <w:rStyle w:val="Hyperlink"/>
            <w:rFonts w:cs="Times New Roman"/>
            <w:noProof/>
            <w:lang w:val="en-GB"/>
          </w:rPr>
          <w:t>3.1.</w:t>
        </w:r>
        <w:r w:rsidR="00C51C95">
          <w:rPr>
            <w:smallCaps w:val="0"/>
            <w:noProof/>
            <w:sz w:val="22"/>
            <w:szCs w:val="22"/>
            <w:lang w:val="en-US" w:eastAsia="en-US"/>
          </w:rPr>
          <w:tab/>
        </w:r>
        <w:r w:rsidR="00C51C95" w:rsidRPr="009D412B">
          <w:rPr>
            <w:rStyle w:val="Hyperlink"/>
            <w:rFonts w:cs="Times New Roman"/>
            <w:noProof/>
            <w:lang w:val="en-GB"/>
          </w:rPr>
          <w:t xml:space="preserve">Sadržaj ponude / </w:t>
        </w:r>
        <w:r w:rsidR="00C51C95" w:rsidRPr="009D412B">
          <w:rPr>
            <w:rStyle w:val="Hyperlink"/>
            <w:rFonts w:cs="Times New Roman"/>
            <w:i/>
            <w:noProof/>
            <w:lang w:val="en-GB"/>
          </w:rPr>
          <w:t>Tender Contents</w:t>
        </w:r>
        <w:r w:rsidR="00C51C95">
          <w:rPr>
            <w:noProof/>
            <w:webHidden/>
          </w:rPr>
          <w:tab/>
        </w:r>
        <w:r>
          <w:rPr>
            <w:noProof/>
            <w:webHidden/>
          </w:rPr>
          <w:fldChar w:fldCharType="begin"/>
        </w:r>
        <w:r w:rsidR="00C51C95">
          <w:rPr>
            <w:noProof/>
            <w:webHidden/>
          </w:rPr>
          <w:instrText xml:space="preserve"> PAGEREF _Toc145930497 \h </w:instrText>
        </w:r>
        <w:r>
          <w:rPr>
            <w:noProof/>
            <w:webHidden/>
          </w:rPr>
        </w:r>
        <w:r>
          <w:rPr>
            <w:noProof/>
            <w:webHidden/>
          </w:rPr>
          <w:fldChar w:fldCharType="separate"/>
        </w:r>
        <w:r w:rsidR="003C0637">
          <w:rPr>
            <w:noProof/>
            <w:webHidden/>
          </w:rPr>
          <w:t>5</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8" w:history="1">
        <w:r w:rsidR="00C51C95" w:rsidRPr="009D412B">
          <w:rPr>
            <w:rStyle w:val="Hyperlink"/>
            <w:rFonts w:cs="Times New Roman"/>
            <w:noProof/>
            <w:lang w:val="en-GB"/>
          </w:rPr>
          <w:t>3.2.</w:t>
        </w:r>
        <w:r w:rsidR="00C51C95">
          <w:rPr>
            <w:smallCaps w:val="0"/>
            <w:noProof/>
            <w:sz w:val="22"/>
            <w:szCs w:val="22"/>
            <w:lang w:val="en-US" w:eastAsia="en-US"/>
          </w:rPr>
          <w:tab/>
        </w:r>
        <w:r w:rsidR="00C51C95" w:rsidRPr="009D412B">
          <w:rPr>
            <w:rStyle w:val="Hyperlink"/>
            <w:rFonts w:cs="Times New Roman"/>
            <w:noProof/>
            <w:lang w:val="en-GB"/>
          </w:rPr>
          <w:t xml:space="preserve">Jezik i pismo ponude / </w:t>
        </w:r>
        <w:r w:rsidR="00C51C95" w:rsidRPr="009D412B">
          <w:rPr>
            <w:rStyle w:val="Hyperlink"/>
            <w:rFonts w:cs="Times New Roman"/>
            <w:i/>
            <w:noProof/>
            <w:lang w:val="en-GB"/>
          </w:rPr>
          <w:t>Tender Language and Script</w:t>
        </w:r>
        <w:r w:rsidR="00C51C95">
          <w:rPr>
            <w:noProof/>
            <w:webHidden/>
          </w:rPr>
          <w:tab/>
        </w:r>
        <w:r>
          <w:rPr>
            <w:noProof/>
            <w:webHidden/>
          </w:rPr>
          <w:fldChar w:fldCharType="begin"/>
        </w:r>
        <w:r w:rsidR="00C51C95">
          <w:rPr>
            <w:noProof/>
            <w:webHidden/>
          </w:rPr>
          <w:instrText xml:space="preserve"> PAGEREF _Toc145930498 \h </w:instrText>
        </w:r>
        <w:r>
          <w:rPr>
            <w:noProof/>
            <w:webHidden/>
          </w:rPr>
        </w:r>
        <w:r>
          <w:rPr>
            <w:noProof/>
            <w:webHidden/>
          </w:rPr>
          <w:fldChar w:fldCharType="separate"/>
        </w:r>
        <w:r w:rsidR="003C0637">
          <w:rPr>
            <w:noProof/>
            <w:webHidden/>
          </w:rPr>
          <w:t>5</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499" w:history="1">
        <w:r w:rsidR="00C51C95" w:rsidRPr="009D412B">
          <w:rPr>
            <w:rStyle w:val="Hyperlink"/>
            <w:rFonts w:cs="Times New Roman"/>
            <w:noProof/>
            <w:lang w:val="en-GB"/>
          </w:rPr>
          <w:t>3.3.</w:t>
        </w:r>
        <w:r w:rsidR="00C51C95">
          <w:rPr>
            <w:smallCaps w:val="0"/>
            <w:noProof/>
            <w:sz w:val="22"/>
            <w:szCs w:val="22"/>
            <w:lang w:val="en-US" w:eastAsia="en-US"/>
          </w:rPr>
          <w:tab/>
        </w:r>
        <w:r w:rsidR="00C51C95" w:rsidRPr="009D412B">
          <w:rPr>
            <w:rStyle w:val="Hyperlink"/>
            <w:rFonts w:cs="Times New Roman"/>
            <w:noProof/>
            <w:lang w:val="en-GB"/>
          </w:rPr>
          <w:t xml:space="preserve">Način i rok za dostavu ponude / </w:t>
        </w:r>
        <w:r w:rsidR="00C51C95" w:rsidRPr="009D412B">
          <w:rPr>
            <w:rStyle w:val="Hyperlink"/>
            <w:rFonts w:cs="Times New Roman"/>
            <w:i/>
            <w:noProof/>
            <w:lang w:val="en-GB"/>
          </w:rPr>
          <w:t>Tender Submission Mode and Deadline</w:t>
        </w:r>
        <w:r w:rsidR="00C51C95">
          <w:rPr>
            <w:noProof/>
            <w:webHidden/>
          </w:rPr>
          <w:tab/>
        </w:r>
        <w:r>
          <w:rPr>
            <w:noProof/>
            <w:webHidden/>
          </w:rPr>
          <w:fldChar w:fldCharType="begin"/>
        </w:r>
        <w:r w:rsidR="00C51C95">
          <w:rPr>
            <w:noProof/>
            <w:webHidden/>
          </w:rPr>
          <w:instrText xml:space="preserve"> PAGEREF _Toc145930499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0" w:history="1">
        <w:r w:rsidR="00C51C95" w:rsidRPr="009D412B">
          <w:rPr>
            <w:rStyle w:val="Hyperlink"/>
            <w:rFonts w:cs="Times New Roman"/>
            <w:i/>
            <w:noProof/>
            <w:lang w:val="en-GB"/>
          </w:rPr>
          <w:t>3.4.</w:t>
        </w:r>
        <w:r w:rsidR="00C51C95">
          <w:rPr>
            <w:smallCaps w:val="0"/>
            <w:noProof/>
            <w:sz w:val="22"/>
            <w:szCs w:val="22"/>
            <w:lang w:val="en-US" w:eastAsia="en-US"/>
          </w:rPr>
          <w:tab/>
        </w:r>
        <w:r w:rsidR="00C51C95" w:rsidRPr="009D412B">
          <w:rPr>
            <w:rStyle w:val="Hyperlink"/>
            <w:rFonts w:cs="Times New Roman"/>
            <w:noProof/>
            <w:lang w:val="en-GB"/>
          </w:rPr>
          <w:t xml:space="preserve">Datum, mjesto i vrijeme otvaranja ponuda / </w:t>
        </w:r>
        <w:r w:rsidR="00C51C95" w:rsidRPr="009D412B">
          <w:rPr>
            <w:rStyle w:val="Hyperlink"/>
            <w:rFonts w:cs="Times New Roman"/>
            <w:i/>
            <w:noProof/>
            <w:lang w:val="en-GB"/>
          </w:rPr>
          <w:t>Tender Opening Date, Location and Time</w:t>
        </w:r>
        <w:r w:rsidR="00C51C95">
          <w:rPr>
            <w:noProof/>
            <w:webHidden/>
          </w:rPr>
          <w:tab/>
        </w:r>
        <w:r>
          <w:rPr>
            <w:noProof/>
            <w:webHidden/>
          </w:rPr>
          <w:fldChar w:fldCharType="begin"/>
        </w:r>
        <w:r w:rsidR="00C51C95">
          <w:rPr>
            <w:noProof/>
            <w:webHidden/>
          </w:rPr>
          <w:instrText xml:space="preserve"> PAGEREF _Toc145930500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1" w:history="1">
        <w:r w:rsidR="00C51C95" w:rsidRPr="009D412B">
          <w:rPr>
            <w:rStyle w:val="Hyperlink"/>
            <w:rFonts w:cs="Times New Roman"/>
            <w:noProof/>
            <w:lang w:val="en-GB"/>
          </w:rPr>
          <w:t>3.5.</w:t>
        </w:r>
        <w:r w:rsidR="00C51C95">
          <w:rPr>
            <w:smallCaps w:val="0"/>
            <w:noProof/>
            <w:sz w:val="22"/>
            <w:szCs w:val="22"/>
            <w:lang w:val="en-US" w:eastAsia="en-US"/>
          </w:rPr>
          <w:tab/>
        </w:r>
        <w:r w:rsidR="00C51C95" w:rsidRPr="009D412B">
          <w:rPr>
            <w:rStyle w:val="Hyperlink"/>
            <w:rFonts w:cs="Times New Roman"/>
            <w:noProof/>
            <w:lang w:val="en-GB"/>
          </w:rPr>
          <w:t xml:space="preserve">Alternativne ponude / </w:t>
        </w:r>
        <w:r w:rsidR="00C51C95" w:rsidRPr="009D412B">
          <w:rPr>
            <w:rStyle w:val="Hyperlink"/>
            <w:rFonts w:cs="Times New Roman"/>
            <w:i/>
            <w:noProof/>
            <w:lang w:val="en-GB"/>
          </w:rPr>
          <w:t>Alternative Tenders (Variants)</w:t>
        </w:r>
        <w:r w:rsidR="00C51C95">
          <w:rPr>
            <w:noProof/>
            <w:webHidden/>
          </w:rPr>
          <w:tab/>
        </w:r>
        <w:r>
          <w:rPr>
            <w:noProof/>
            <w:webHidden/>
          </w:rPr>
          <w:fldChar w:fldCharType="begin"/>
        </w:r>
        <w:r w:rsidR="00C51C95">
          <w:rPr>
            <w:noProof/>
            <w:webHidden/>
          </w:rPr>
          <w:instrText xml:space="preserve"> PAGEREF _Toc145930501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2" w:history="1">
        <w:r w:rsidR="00C51C95" w:rsidRPr="009D412B">
          <w:rPr>
            <w:rStyle w:val="Hyperlink"/>
            <w:rFonts w:cs="Times New Roman"/>
            <w:noProof/>
            <w:lang w:val="en-GB"/>
          </w:rPr>
          <w:t>3.6.</w:t>
        </w:r>
        <w:r w:rsidR="00C51C95">
          <w:rPr>
            <w:smallCaps w:val="0"/>
            <w:noProof/>
            <w:sz w:val="22"/>
            <w:szCs w:val="22"/>
            <w:lang w:val="en-US" w:eastAsia="en-US"/>
          </w:rPr>
          <w:tab/>
        </w:r>
        <w:r w:rsidR="00C51C95" w:rsidRPr="009D412B">
          <w:rPr>
            <w:rStyle w:val="Hyperlink"/>
            <w:rFonts w:cs="Times New Roman"/>
            <w:noProof/>
            <w:lang w:val="en-GB"/>
          </w:rPr>
          <w:t xml:space="preserve">Rok valjanosti ponude / </w:t>
        </w:r>
        <w:r w:rsidR="00C51C95" w:rsidRPr="009D412B">
          <w:rPr>
            <w:rStyle w:val="Hyperlink"/>
            <w:rFonts w:cs="Times New Roman"/>
            <w:i/>
            <w:noProof/>
            <w:lang w:val="en-GB"/>
          </w:rPr>
          <w:t>Tender Validity Period</w:t>
        </w:r>
        <w:r w:rsidR="00C51C95">
          <w:rPr>
            <w:noProof/>
            <w:webHidden/>
          </w:rPr>
          <w:tab/>
        </w:r>
        <w:r>
          <w:rPr>
            <w:noProof/>
            <w:webHidden/>
          </w:rPr>
          <w:fldChar w:fldCharType="begin"/>
        </w:r>
        <w:r w:rsidR="00C51C95">
          <w:rPr>
            <w:noProof/>
            <w:webHidden/>
          </w:rPr>
          <w:instrText xml:space="preserve"> PAGEREF _Toc145930502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3" w:history="1">
        <w:r w:rsidR="00C51C95" w:rsidRPr="009D412B">
          <w:rPr>
            <w:rStyle w:val="Hyperlink"/>
            <w:rFonts w:cs="Times New Roman"/>
            <w:noProof/>
            <w:lang w:val="en-GB"/>
          </w:rPr>
          <w:t>3.7.</w:t>
        </w:r>
        <w:r w:rsidR="00C51C95">
          <w:rPr>
            <w:smallCaps w:val="0"/>
            <w:noProof/>
            <w:sz w:val="22"/>
            <w:szCs w:val="22"/>
            <w:lang w:val="en-US" w:eastAsia="en-US"/>
          </w:rPr>
          <w:tab/>
        </w:r>
        <w:r w:rsidR="00C51C95" w:rsidRPr="009D412B">
          <w:rPr>
            <w:rStyle w:val="Hyperlink"/>
            <w:rFonts w:cs="Times New Roman"/>
            <w:noProof/>
            <w:lang w:val="en-GB"/>
          </w:rPr>
          <w:t xml:space="preserve">Način određivanja cijene ponude / </w:t>
        </w:r>
        <w:r w:rsidR="00C51C95" w:rsidRPr="009D412B">
          <w:rPr>
            <w:rStyle w:val="Hyperlink"/>
            <w:rFonts w:cs="Times New Roman"/>
            <w:i/>
            <w:noProof/>
            <w:lang w:val="en-GB"/>
          </w:rPr>
          <w:t>Mode of Tender Price Determination</w:t>
        </w:r>
        <w:r w:rsidR="00C51C95">
          <w:rPr>
            <w:noProof/>
            <w:webHidden/>
          </w:rPr>
          <w:tab/>
        </w:r>
        <w:r>
          <w:rPr>
            <w:noProof/>
            <w:webHidden/>
          </w:rPr>
          <w:fldChar w:fldCharType="begin"/>
        </w:r>
        <w:r w:rsidR="00C51C95">
          <w:rPr>
            <w:noProof/>
            <w:webHidden/>
          </w:rPr>
          <w:instrText xml:space="preserve"> PAGEREF _Toc145930503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4" w:history="1">
        <w:r w:rsidR="00C51C95" w:rsidRPr="009D412B">
          <w:rPr>
            <w:rStyle w:val="Hyperlink"/>
            <w:rFonts w:cs="Times New Roman"/>
            <w:noProof/>
            <w:lang w:val="en-GB"/>
          </w:rPr>
          <w:t>3.8.</w:t>
        </w:r>
        <w:r w:rsidR="00C51C95">
          <w:rPr>
            <w:smallCaps w:val="0"/>
            <w:noProof/>
            <w:sz w:val="22"/>
            <w:szCs w:val="22"/>
            <w:lang w:val="en-US" w:eastAsia="en-US"/>
          </w:rPr>
          <w:tab/>
        </w:r>
        <w:r w:rsidR="00C51C95" w:rsidRPr="009D412B">
          <w:rPr>
            <w:rStyle w:val="Hyperlink"/>
            <w:rFonts w:cs="Times New Roman"/>
            <w:noProof/>
            <w:lang w:val="en-GB"/>
          </w:rPr>
          <w:t xml:space="preserve">Kriterij za odabir ponuda / </w:t>
        </w:r>
        <w:r w:rsidR="00C51C95" w:rsidRPr="009D412B">
          <w:rPr>
            <w:rStyle w:val="Hyperlink"/>
            <w:rFonts w:cs="Times New Roman"/>
            <w:i/>
            <w:noProof/>
            <w:lang w:val="en-GB"/>
          </w:rPr>
          <w:t>Tender Selection Criterion</w:t>
        </w:r>
        <w:r w:rsidR="00C51C95">
          <w:rPr>
            <w:noProof/>
            <w:webHidden/>
          </w:rPr>
          <w:tab/>
        </w:r>
        <w:r>
          <w:rPr>
            <w:noProof/>
            <w:webHidden/>
          </w:rPr>
          <w:fldChar w:fldCharType="begin"/>
        </w:r>
        <w:r w:rsidR="00C51C95">
          <w:rPr>
            <w:noProof/>
            <w:webHidden/>
          </w:rPr>
          <w:instrText xml:space="preserve"> PAGEREF _Toc145930504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5" w:history="1">
        <w:r w:rsidR="00C51C95" w:rsidRPr="009D412B">
          <w:rPr>
            <w:rStyle w:val="Hyperlink"/>
            <w:rFonts w:eastAsia="Times New Roman" w:cs="Times New Roman"/>
            <w:noProof/>
            <w:lang w:val="en-GB"/>
          </w:rPr>
          <w:t>3.9.</w:t>
        </w:r>
        <w:r w:rsidR="00C51C95">
          <w:rPr>
            <w:smallCaps w:val="0"/>
            <w:noProof/>
            <w:sz w:val="22"/>
            <w:szCs w:val="22"/>
            <w:lang w:val="en-US" w:eastAsia="en-US"/>
          </w:rPr>
          <w:tab/>
        </w:r>
        <w:r w:rsidR="00C51C95" w:rsidRPr="009D412B">
          <w:rPr>
            <w:rStyle w:val="Hyperlink"/>
            <w:rFonts w:eastAsia="Times New Roman" w:cs="Times New Roman"/>
            <w:noProof/>
            <w:lang w:val="en-GB"/>
          </w:rPr>
          <w:t xml:space="preserve">Rok, način i uvjeti plaćanja / </w:t>
        </w:r>
        <w:r w:rsidR="00C51C95" w:rsidRPr="009D412B">
          <w:rPr>
            <w:rStyle w:val="Hyperlink"/>
            <w:rFonts w:eastAsia="Times New Roman" w:cs="Times New Roman"/>
            <w:i/>
            <w:noProof/>
            <w:lang w:val="en-GB"/>
          </w:rPr>
          <w:t>Payment Deadline, Mode and Conditions</w:t>
        </w:r>
        <w:r w:rsidR="00C51C95">
          <w:rPr>
            <w:noProof/>
            <w:webHidden/>
          </w:rPr>
          <w:tab/>
        </w:r>
        <w:r>
          <w:rPr>
            <w:noProof/>
            <w:webHidden/>
          </w:rPr>
          <w:fldChar w:fldCharType="begin"/>
        </w:r>
        <w:r w:rsidR="00C51C95">
          <w:rPr>
            <w:noProof/>
            <w:webHidden/>
          </w:rPr>
          <w:instrText xml:space="preserve"> PAGEREF _Toc145930505 \h </w:instrText>
        </w:r>
        <w:r>
          <w:rPr>
            <w:noProof/>
            <w:webHidden/>
          </w:rPr>
        </w:r>
        <w:r>
          <w:rPr>
            <w:noProof/>
            <w:webHidden/>
          </w:rPr>
          <w:fldChar w:fldCharType="separate"/>
        </w:r>
        <w:r w:rsidR="003C0637">
          <w:rPr>
            <w:noProof/>
            <w:webHidden/>
          </w:rPr>
          <w:t>6</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06" w:history="1">
        <w:r w:rsidR="00C51C95" w:rsidRPr="009D412B">
          <w:rPr>
            <w:rStyle w:val="Hyperlink"/>
            <w:rFonts w:eastAsia="Times New Roman"/>
            <w:i/>
            <w:noProof/>
            <w:lang w:val="en-GB"/>
          </w:rPr>
          <w:t>3.10.</w:t>
        </w:r>
        <w:r w:rsidR="00C51C95">
          <w:rPr>
            <w:smallCaps w:val="0"/>
            <w:noProof/>
            <w:sz w:val="22"/>
            <w:szCs w:val="22"/>
            <w:lang w:val="en-US" w:eastAsia="en-US"/>
          </w:rPr>
          <w:tab/>
        </w:r>
        <w:r w:rsidR="00C51C95" w:rsidRPr="009D412B">
          <w:rPr>
            <w:rStyle w:val="Hyperlink"/>
            <w:rFonts w:eastAsia="Times New Roman"/>
            <w:noProof/>
            <w:lang w:val="en-GB"/>
          </w:rPr>
          <w:t xml:space="preserve">Jamstveni rok / </w:t>
        </w:r>
        <w:r w:rsidR="00C51C95" w:rsidRPr="009D412B">
          <w:rPr>
            <w:rStyle w:val="Hyperlink"/>
            <w:rFonts w:eastAsia="Times New Roman"/>
            <w:i/>
            <w:noProof/>
            <w:lang w:val="en-GB"/>
          </w:rPr>
          <w:t>Warranty Period</w:t>
        </w:r>
        <w:r w:rsidR="00C51C95">
          <w:rPr>
            <w:noProof/>
            <w:webHidden/>
          </w:rPr>
          <w:tab/>
        </w:r>
        <w:r>
          <w:rPr>
            <w:noProof/>
            <w:webHidden/>
          </w:rPr>
          <w:fldChar w:fldCharType="begin"/>
        </w:r>
        <w:r w:rsidR="00C51C95">
          <w:rPr>
            <w:noProof/>
            <w:webHidden/>
          </w:rPr>
          <w:instrText xml:space="preserve"> PAGEREF _Toc145930506 \h </w:instrText>
        </w:r>
        <w:r>
          <w:rPr>
            <w:noProof/>
            <w:webHidden/>
          </w:rPr>
        </w:r>
        <w:r>
          <w:rPr>
            <w:noProof/>
            <w:webHidden/>
          </w:rPr>
          <w:fldChar w:fldCharType="separate"/>
        </w:r>
        <w:r w:rsidR="003C0637">
          <w:rPr>
            <w:noProof/>
            <w:webHidden/>
          </w:rPr>
          <w:t>7</w:t>
        </w:r>
        <w:r>
          <w:rPr>
            <w:noProof/>
            <w:webHidden/>
          </w:rPr>
          <w:fldChar w:fldCharType="end"/>
        </w:r>
      </w:hyperlink>
    </w:p>
    <w:p w:rsidR="00C51C95" w:rsidRDefault="002F7286">
      <w:pPr>
        <w:pStyle w:val="TOC1"/>
        <w:tabs>
          <w:tab w:val="left" w:pos="440"/>
          <w:tab w:val="right" w:leader="dot" w:pos="9062"/>
        </w:tabs>
        <w:rPr>
          <w:b w:val="0"/>
          <w:bCs w:val="0"/>
          <w:caps w:val="0"/>
          <w:noProof/>
          <w:sz w:val="22"/>
          <w:szCs w:val="22"/>
          <w:lang w:val="en-US" w:eastAsia="en-US"/>
        </w:rPr>
      </w:pPr>
      <w:hyperlink w:anchor="_Toc145930507" w:history="1">
        <w:r w:rsidR="00C51C95" w:rsidRPr="009D412B">
          <w:rPr>
            <w:rStyle w:val="Hyperlink"/>
            <w:rFonts w:cs="Times New Roman"/>
            <w:i/>
            <w:noProof/>
            <w:lang w:val="en-GB"/>
          </w:rPr>
          <w:t>4.</w:t>
        </w:r>
        <w:r w:rsidR="00C51C95">
          <w:rPr>
            <w:b w:val="0"/>
            <w:bCs w:val="0"/>
            <w:caps w:val="0"/>
            <w:noProof/>
            <w:sz w:val="22"/>
            <w:szCs w:val="22"/>
            <w:lang w:val="en-US" w:eastAsia="en-US"/>
          </w:rPr>
          <w:tab/>
        </w:r>
        <w:r w:rsidR="00C51C95" w:rsidRPr="009D412B">
          <w:rPr>
            <w:rStyle w:val="Hyperlink"/>
            <w:rFonts w:cs="Times New Roman"/>
            <w:noProof/>
            <w:lang w:val="en-GB"/>
          </w:rPr>
          <w:t xml:space="preserve">Uvjeti i zahtjevi koje moraju ispunjavati potencijalni ponuditelji / </w:t>
        </w:r>
        <w:r w:rsidR="00C51C95" w:rsidRPr="009D412B">
          <w:rPr>
            <w:rStyle w:val="Hyperlink"/>
            <w:rFonts w:cs="Times New Roman"/>
            <w:i/>
            <w:noProof/>
            <w:lang w:val="en-GB"/>
          </w:rPr>
          <w:t>Conditions and requirements that must fulfill potential Tenderer</w:t>
        </w:r>
        <w:r w:rsidR="00C51C95">
          <w:rPr>
            <w:noProof/>
            <w:webHidden/>
          </w:rPr>
          <w:tab/>
        </w:r>
        <w:r>
          <w:rPr>
            <w:noProof/>
            <w:webHidden/>
          </w:rPr>
          <w:fldChar w:fldCharType="begin"/>
        </w:r>
        <w:r w:rsidR="00C51C95">
          <w:rPr>
            <w:noProof/>
            <w:webHidden/>
          </w:rPr>
          <w:instrText xml:space="preserve"> PAGEREF _Toc145930507 \h </w:instrText>
        </w:r>
        <w:r>
          <w:rPr>
            <w:noProof/>
            <w:webHidden/>
          </w:rPr>
        </w:r>
        <w:r>
          <w:rPr>
            <w:noProof/>
            <w:webHidden/>
          </w:rPr>
          <w:fldChar w:fldCharType="separate"/>
        </w:r>
        <w:r w:rsidR="003C0637">
          <w:rPr>
            <w:noProof/>
            <w:webHidden/>
          </w:rPr>
          <w:t>7</w:t>
        </w:r>
        <w:r>
          <w:rPr>
            <w:noProof/>
            <w:webHidden/>
          </w:rPr>
          <w:fldChar w:fldCharType="end"/>
        </w:r>
      </w:hyperlink>
    </w:p>
    <w:p w:rsidR="00C51C95" w:rsidRDefault="002F7286">
      <w:pPr>
        <w:pStyle w:val="TOC2"/>
        <w:tabs>
          <w:tab w:val="right" w:leader="dot" w:pos="9062"/>
        </w:tabs>
        <w:rPr>
          <w:smallCaps w:val="0"/>
          <w:noProof/>
          <w:sz w:val="22"/>
          <w:szCs w:val="22"/>
          <w:lang w:val="en-US" w:eastAsia="en-US"/>
        </w:rPr>
      </w:pPr>
      <w:hyperlink w:anchor="_Toc145930508" w:history="1">
        <w:r w:rsidR="00C51C95" w:rsidRPr="009D412B">
          <w:rPr>
            <w:rStyle w:val="Hyperlink"/>
            <w:rFonts w:cs="Times New Roman"/>
            <w:noProof/>
            <w:lang w:val="en-GB"/>
          </w:rPr>
          <w:t xml:space="preserve">4.1. Odredbe o sposobnosti ponuditelja / </w:t>
        </w:r>
        <w:r w:rsidR="00C51C95" w:rsidRPr="009D412B">
          <w:rPr>
            <w:rStyle w:val="Hyperlink"/>
            <w:rFonts w:cs="Times New Roman"/>
            <w:i/>
            <w:noProof/>
            <w:lang w:val="en-GB"/>
          </w:rPr>
          <w:t>Provisions on a Tenderer’s Technical and Professional Capacity</w:t>
        </w:r>
        <w:r w:rsidR="00C51C95">
          <w:rPr>
            <w:noProof/>
            <w:webHidden/>
          </w:rPr>
          <w:tab/>
        </w:r>
        <w:r>
          <w:rPr>
            <w:noProof/>
            <w:webHidden/>
          </w:rPr>
          <w:fldChar w:fldCharType="begin"/>
        </w:r>
        <w:r w:rsidR="00C51C95">
          <w:rPr>
            <w:noProof/>
            <w:webHidden/>
          </w:rPr>
          <w:instrText xml:space="preserve"> PAGEREF _Toc145930508 \h </w:instrText>
        </w:r>
        <w:r>
          <w:rPr>
            <w:noProof/>
            <w:webHidden/>
          </w:rPr>
        </w:r>
        <w:r>
          <w:rPr>
            <w:noProof/>
            <w:webHidden/>
          </w:rPr>
          <w:fldChar w:fldCharType="separate"/>
        </w:r>
        <w:r w:rsidR="003C0637">
          <w:rPr>
            <w:noProof/>
            <w:webHidden/>
          </w:rPr>
          <w:t>7</w:t>
        </w:r>
        <w:r>
          <w:rPr>
            <w:noProof/>
            <w:webHidden/>
          </w:rPr>
          <w:fldChar w:fldCharType="end"/>
        </w:r>
      </w:hyperlink>
    </w:p>
    <w:p w:rsidR="00C51C95" w:rsidRDefault="002F7286">
      <w:pPr>
        <w:pStyle w:val="TOC1"/>
        <w:tabs>
          <w:tab w:val="left" w:pos="440"/>
          <w:tab w:val="right" w:leader="dot" w:pos="9062"/>
        </w:tabs>
        <w:rPr>
          <w:b w:val="0"/>
          <w:bCs w:val="0"/>
          <w:caps w:val="0"/>
          <w:noProof/>
          <w:sz w:val="22"/>
          <w:szCs w:val="22"/>
          <w:lang w:val="en-US" w:eastAsia="en-US"/>
        </w:rPr>
      </w:pPr>
      <w:hyperlink w:anchor="_Toc145930509" w:history="1">
        <w:r w:rsidR="00C51C95" w:rsidRPr="009D412B">
          <w:rPr>
            <w:rStyle w:val="Hyperlink"/>
            <w:rFonts w:cs="Times New Roman"/>
            <w:noProof/>
            <w:lang w:val="en-GB"/>
          </w:rPr>
          <w:t>5.</w:t>
        </w:r>
        <w:r w:rsidR="00C51C95">
          <w:rPr>
            <w:b w:val="0"/>
            <w:bCs w:val="0"/>
            <w:caps w:val="0"/>
            <w:noProof/>
            <w:sz w:val="22"/>
            <w:szCs w:val="22"/>
            <w:lang w:val="en-US" w:eastAsia="en-US"/>
          </w:rPr>
          <w:tab/>
        </w:r>
        <w:r w:rsidR="00C51C95" w:rsidRPr="009D412B">
          <w:rPr>
            <w:rStyle w:val="Hyperlink"/>
            <w:rFonts w:cs="Times New Roman"/>
            <w:noProof/>
            <w:lang w:val="en-GB"/>
          </w:rPr>
          <w:t xml:space="preserve">Ostale odredbe / </w:t>
        </w:r>
        <w:r w:rsidR="00C51C95" w:rsidRPr="009D412B">
          <w:rPr>
            <w:rStyle w:val="Hyperlink"/>
            <w:rFonts w:cs="Times New Roman"/>
            <w:i/>
            <w:noProof/>
            <w:lang w:val="en-GB"/>
          </w:rPr>
          <w:t>Other Provisions</w:t>
        </w:r>
        <w:r w:rsidR="00C51C95">
          <w:rPr>
            <w:noProof/>
            <w:webHidden/>
          </w:rPr>
          <w:tab/>
        </w:r>
        <w:r>
          <w:rPr>
            <w:noProof/>
            <w:webHidden/>
          </w:rPr>
          <w:fldChar w:fldCharType="begin"/>
        </w:r>
        <w:r w:rsidR="00C51C95">
          <w:rPr>
            <w:noProof/>
            <w:webHidden/>
          </w:rPr>
          <w:instrText xml:space="preserve"> PAGEREF _Toc145930509 \h </w:instrText>
        </w:r>
        <w:r>
          <w:rPr>
            <w:noProof/>
            <w:webHidden/>
          </w:rPr>
        </w:r>
        <w:r>
          <w:rPr>
            <w:noProof/>
            <w:webHidden/>
          </w:rPr>
          <w:fldChar w:fldCharType="separate"/>
        </w:r>
        <w:r w:rsidR="003C0637">
          <w:rPr>
            <w:noProof/>
            <w:webHidden/>
          </w:rPr>
          <w:t>8</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0" w:history="1">
        <w:r w:rsidR="00C51C95" w:rsidRPr="009D412B">
          <w:rPr>
            <w:rStyle w:val="Hyperlink"/>
            <w:rFonts w:cs="Times New Roman"/>
            <w:i/>
            <w:noProof/>
            <w:lang w:val="en-GB"/>
          </w:rPr>
          <w:t>5.1.</w:t>
        </w:r>
        <w:r w:rsidR="00C51C95">
          <w:rPr>
            <w:smallCaps w:val="0"/>
            <w:noProof/>
            <w:sz w:val="22"/>
            <w:szCs w:val="22"/>
            <w:lang w:val="en-US" w:eastAsia="en-US"/>
          </w:rPr>
          <w:tab/>
        </w:r>
        <w:r w:rsidR="00C51C95" w:rsidRPr="009D412B">
          <w:rPr>
            <w:rStyle w:val="Hyperlink"/>
            <w:rFonts w:cs="Times New Roman"/>
            <w:noProof/>
            <w:lang w:val="en-GB"/>
          </w:rPr>
          <w:t xml:space="preserve">Preuzimanje dokumentacije za nadmetanje / </w:t>
        </w:r>
        <w:r w:rsidR="00C51C95" w:rsidRPr="009D412B">
          <w:rPr>
            <w:rStyle w:val="Hyperlink"/>
            <w:rFonts w:cs="Times New Roman"/>
            <w:i/>
            <w:noProof/>
            <w:lang w:val="en-GB"/>
          </w:rPr>
          <w:t>Downloading of Tender Documentation</w:t>
        </w:r>
        <w:r w:rsidR="00C51C95">
          <w:rPr>
            <w:noProof/>
            <w:webHidden/>
          </w:rPr>
          <w:tab/>
        </w:r>
        <w:r>
          <w:rPr>
            <w:noProof/>
            <w:webHidden/>
          </w:rPr>
          <w:fldChar w:fldCharType="begin"/>
        </w:r>
        <w:r w:rsidR="00C51C95">
          <w:rPr>
            <w:noProof/>
            <w:webHidden/>
          </w:rPr>
          <w:instrText xml:space="preserve"> PAGEREF _Toc145930510 \h </w:instrText>
        </w:r>
        <w:r>
          <w:rPr>
            <w:noProof/>
            <w:webHidden/>
          </w:rPr>
        </w:r>
        <w:r>
          <w:rPr>
            <w:noProof/>
            <w:webHidden/>
          </w:rPr>
          <w:fldChar w:fldCharType="separate"/>
        </w:r>
        <w:r w:rsidR="003C0637">
          <w:rPr>
            <w:noProof/>
            <w:webHidden/>
          </w:rPr>
          <w:t>8</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1" w:history="1">
        <w:r w:rsidR="00C51C95" w:rsidRPr="009D412B">
          <w:rPr>
            <w:rStyle w:val="Hyperlink"/>
            <w:rFonts w:cs="Times New Roman"/>
            <w:i/>
            <w:noProof/>
            <w:lang w:val="en-GB"/>
          </w:rPr>
          <w:t>5.2.</w:t>
        </w:r>
        <w:r w:rsidR="00C51C95">
          <w:rPr>
            <w:smallCaps w:val="0"/>
            <w:noProof/>
            <w:sz w:val="22"/>
            <w:szCs w:val="22"/>
            <w:lang w:val="en-US" w:eastAsia="en-US"/>
          </w:rPr>
          <w:tab/>
        </w:r>
        <w:r w:rsidR="00C51C95" w:rsidRPr="009D412B">
          <w:rPr>
            <w:rStyle w:val="Hyperlink"/>
            <w:rFonts w:cs="Times New Roman"/>
            <w:noProof/>
            <w:lang w:val="en-GB"/>
          </w:rPr>
          <w:t xml:space="preserve">Pojašnjenja i izmjene dokumentacije za nadmetanje / </w:t>
        </w:r>
        <w:r w:rsidR="00C51C95" w:rsidRPr="009D412B">
          <w:rPr>
            <w:rStyle w:val="Hyperlink"/>
            <w:rFonts w:cs="Times New Roman"/>
            <w:i/>
            <w:noProof/>
            <w:lang w:val="en-GB"/>
          </w:rPr>
          <w:t>Clarification and Amendments to Tender Documentation</w:t>
        </w:r>
        <w:r w:rsidR="00C51C95">
          <w:rPr>
            <w:noProof/>
            <w:webHidden/>
          </w:rPr>
          <w:tab/>
        </w:r>
        <w:r>
          <w:rPr>
            <w:noProof/>
            <w:webHidden/>
          </w:rPr>
          <w:fldChar w:fldCharType="begin"/>
        </w:r>
        <w:r w:rsidR="00C51C95">
          <w:rPr>
            <w:noProof/>
            <w:webHidden/>
          </w:rPr>
          <w:instrText xml:space="preserve"> PAGEREF _Toc145930511 \h </w:instrText>
        </w:r>
        <w:r>
          <w:rPr>
            <w:noProof/>
            <w:webHidden/>
          </w:rPr>
        </w:r>
        <w:r>
          <w:rPr>
            <w:noProof/>
            <w:webHidden/>
          </w:rPr>
          <w:fldChar w:fldCharType="separate"/>
        </w:r>
        <w:r w:rsidR="003C0637">
          <w:rPr>
            <w:noProof/>
            <w:webHidden/>
          </w:rPr>
          <w:t>8</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2" w:history="1">
        <w:r w:rsidR="00C51C95" w:rsidRPr="009D412B">
          <w:rPr>
            <w:rStyle w:val="Hyperlink"/>
            <w:rFonts w:cs="Times New Roman"/>
            <w:noProof/>
            <w:lang w:val="en-GB"/>
          </w:rPr>
          <w:t>5.3.</w:t>
        </w:r>
        <w:r w:rsidR="00C51C95">
          <w:rPr>
            <w:smallCaps w:val="0"/>
            <w:noProof/>
            <w:sz w:val="22"/>
            <w:szCs w:val="22"/>
            <w:lang w:val="en-US" w:eastAsia="en-US"/>
          </w:rPr>
          <w:tab/>
        </w:r>
        <w:r w:rsidR="00C51C95" w:rsidRPr="009D412B">
          <w:rPr>
            <w:rStyle w:val="Hyperlink"/>
            <w:rFonts w:cs="Times New Roman"/>
            <w:noProof/>
            <w:lang w:val="en-GB"/>
          </w:rPr>
          <w:t xml:space="preserve">Obavijest o rezultatima / </w:t>
        </w:r>
        <w:r w:rsidR="00C51C95" w:rsidRPr="009D412B">
          <w:rPr>
            <w:rStyle w:val="Hyperlink"/>
            <w:rFonts w:cs="Times New Roman"/>
            <w:i/>
            <w:noProof/>
            <w:lang w:val="en-GB"/>
          </w:rPr>
          <w:t>Notification of Results</w:t>
        </w:r>
        <w:r w:rsidR="00C51C95">
          <w:rPr>
            <w:noProof/>
            <w:webHidden/>
          </w:rPr>
          <w:tab/>
        </w:r>
        <w:r>
          <w:rPr>
            <w:noProof/>
            <w:webHidden/>
          </w:rPr>
          <w:fldChar w:fldCharType="begin"/>
        </w:r>
        <w:r w:rsidR="00C51C95">
          <w:rPr>
            <w:noProof/>
            <w:webHidden/>
          </w:rPr>
          <w:instrText xml:space="preserve"> PAGEREF _Toc145930512 \h </w:instrText>
        </w:r>
        <w:r>
          <w:rPr>
            <w:noProof/>
            <w:webHidden/>
          </w:rPr>
        </w:r>
        <w:r>
          <w:rPr>
            <w:noProof/>
            <w:webHidden/>
          </w:rPr>
          <w:fldChar w:fldCharType="separate"/>
        </w:r>
        <w:r w:rsidR="003C0637">
          <w:rPr>
            <w:noProof/>
            <w:webHidden/>
          </w:rPr>
          <w:t>8</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3" w:history="1">
        <w:r w:rsidR="00C51C95" w:rsidRPr="009D412B">
          <w:rPr>
            <w:rStyle w:val="Hyperlink"/>
            <w:rFonts w:cs="Times New Roman"/>
            <w:noProof/>
            <w:lang w:val="en-GB"/>
          </w:rPr>
          <w:t>5.4.</w:t>
        </w:r>
        <w:r w:rsidR="00C51C95">
          <w:rPr>
            <w:smallCaps w:val="0"/>
            <w:noProof/>
            <w:sz w:val="22"/>
            <w:szCs w:val="22"/>
            <w:lang w:val="en-US" w:eastAsia="en-US"/>
          </w:rPr>
          <w:tab/>
        </w:r>
        <w:r w:rsidR="00C51C95" w:rsidRPr="009D412B">
          <w:rPr>
            <w:rStyle w:val="Hyperlink"/>
            <w:rFonts w:cs="Times New Roman"/>
            <w:noProof/>
            <w:lang w:val="en-GB"/>
          </w:rPr>
          <w:t xml:space="preserve">Poništavanje postupka nabave / </w:t>
        </w:r>
        <w:r w:rsidR="00C51C95" w:rsidRPr="009D412B">
          <w:rPr>
            <w:rStyle w:val="Hyperlink"/>
            <w:rFonts w:cs="Times New Roman"/>
            <w:i/>
            <w:noProof/>
            <w:lang w:val="en-GB"/>
          </w:rPr>
          <w:t>Cancellation of the Procurement Process</w:t>
        </w:r>
        <w:r w:rsidR="00C51C95">
          <w:rPr>
            <w:noProof/>
            <w:webHidden/>
          </w:rPr>
          <w:tab/>
        </w:r>
        <w:r>
          <w:rPr>
            <w:noProof/>
            <w:webHidden/>
          </w:rPr>
          <w:fldChar w:fldCharType="begin"/>
        </w:r>
        <w:r w:rsidR="00C51C95">
          <w:rPr>
            <w:noProof/>
            <w:webHidden/>
          </w:rPr>
          <w:instrText xml:space="preserve"> PAGEREF _Toc145930513 \h </w:instrText>
        </w:r>
        <w:r>
          <w:rPr>
            <w:noProof/>
            <w:webHidden/>
          </w:rPr>
        </w:r>
        <w:r>
          <w:rPr>
            <w:noProof/>
            <w:webHidden/>
          </w:rPr>
          <w:fldChar w:fldCharType="separate"/>
        </w:r>
        <w:r w:rsidR="003C0637">
          <w:rPr>
            <w:noProof/>
            <w:webHidden/>
          </w:rPr>
          <w:t>9</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4" w:history="1">
        <w:r w:rsidR="00C51C95" w:rsidRPr="009D412B">
          <w:rPr>
            <w:rStyle w:val="Hyperlink"/>
            <w:rFonts w:cs="Times New Roman"/>
            <w:noProof/>
            <w:lang w:val="en-GB"/>
          </w:rPr>
          <w:t>5.5.</w:t>
        </w:r>
        <w:r w:rsidR="00C51C95">
          <w:rPr>
            <w:smallCaps w:val="0"/>
            <w:noProof/>
            <w:sz w:val="22"/>
            <w:szCs w:val="22"/>
            <w:lang w:val="en-US" w:eastAsia="en-US"/>
          </w:rPr>
          <w:tab/>
        </w:r>
        <w:r w:rsidR="00C51C95" w:rsidRPr="009D412B">
          <w:rPr>
            <w:rStyle w:val="Hyperlink"/>
            <w:rFonts w:cs="Times New Roman"/>
            <w:noProof/>
            <w:lang w:val="en-GB"/>
          </w:rPr>
          <w:t xml:space="preserve">Zajednica ponuditelja / </w:t>
        </w:r>
        <w:r w:rsidR="00C51C95" w:rsidRPr="009D412B">
          <w:rPr>
            <w:rStyle w:val="Hyperlink"/>
            <w:rFonts w:cs="Times New Roman"/>
            <w:i/>
            <w:noProof/>
            <w:lang w:val="en-GB"/>
          </w:rPr>
          <w:t>Group of Tenderers</w:t>
        </w:r>
        <w:r w:rsidR="00C51C95">
          <w:rPr>
            <w:noProof/>
            <w:webHidden/>
          </w:rPr>
          <w:tab/>
        </w:r>
        <w:r>
          <w:rPr>
            <w:noProof/>
            <w:webHidden/>
          </w:rPr>
          <w:fldChar w:fldCharType="begin"/>
        </w:r>
        <w:r w:rsidR="00C51C95">
          <w:rPr>
            <w:noProof/>
            <w:webHidden/>
          </w:rPr>
          <w:instrText xml:space="preserve"> PAGEREF _Toc145930514 \h </w:instrText>
        </w:r>
        <w:r>
          <w:rPr>
            <w:noProof/>
            <w:webHidden/>
          </w:rPr>
        </w:r>
        <w:r>
          <w:rPr>
            <w:noProof/>
            <w:webHidden/>
          </w:rPr>
          <w:fldChar w:fldCharType="separate"/>
        </w:r>
        <w:r w:rsidR="003C0637">
          <w:rPr>
            <w:noProof/>
            <w:webHidden/>
          </w:rPr>
          <w:t>9</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5" w:history="1">
        <w:r w:rsidR="00C51C95" w:rsidRPr="009D412B">
          <w:rPr>
            <w:rStyle w:val="Hyperlink"/>
            <w:rFonts w:cs="Times New Roman"/>
            <w:noProof/>
            <w:lang w:val="en-GB"/>
          </w:rPr>
          <w:t>5.6.</w:t>
        </w:r>
        <w:r w:rsidR="00C51C95">
          <w:rPr>
            <w:smallCaps w:val="0"/>
            <w:noProof/>
            <w:sz w:val="22"/>
            <w:szCs w:val="22"/>
            <w:lang w:val="en-US" w:eastAsia="en-US"/>
          </w:rPr>
          <w:tab/>
        </w:r>
        <w:r w:rsidR="00C51C95" w:rsidRPr="009D412B">
          <w:rPr>
            <w:rStyle w:val="Hyperlink"/>
            <w:rFonts w:cs="Times New Roman"/>
            <w:noProof/>
            <w:lang w:val="en-GB"/>
          </w:rPr>
          <w:t xml:space="preserve">Podugovaranje / </w:t>
        </w:r>
        <w:r w:rsidR="00C51C95" w:rsidRPr="009D412B">
          <w:rPr>
            <w:rStyle w:val="Hyperlink"/>
            <w:rFonts w:cs="Times New Roman"/>
            <w:i/>
            <w:noProof/>
            <w:lang w:val="en-GB"/>
          </w:rPr>
          <w:t>Subcontracting</w:t>
        </w:r>
        <w:r w:rsidR="00C51C95">
          <w:rPr>
            <w:noProof/>
            <w:webHidden/>
          </w:rPr>
          <w:tab/>
        </w:r>
        <w:r>
          <w:rPr>
            <w:noProof/>
            <w:webHidden/>
          </w:rPr>
          <w:fldChar w:fldCharType="begin"/>
        </w:r>
        <w:r w:rsidR="00C51C95">
          <w:rPr>
            <w:noProof/>
            <w:webHidden/>
          </w:rPr>
          <w:instrText xml:space="preserve"> PAGEREF _Toc145930515 \h </w:instrText>
        </w:r>
        <w:r>
          <w:rPr>
            <w:noProof/>
            <w:webHidden/>
          </w:rPr>
        </w:r>
        <w:r>
          <w:rPr>
            <w:noProof/>
            <w:webHidden/>
          </w:rPr>
          <w:fldChar w:fldCharType="separate"/>
        </w:r>
        <w:r w:rsidR="003C0637">
          <w:rPr>
            <w:noProof/>
            <w:webHidden/>
          </w:rPr>
          <w:t>9</w:t>
        </w:r>
        <w:r>
          <w:rPr>
            <w:noProof/>
            <w:webHidden/>
          </w:rPr>
          <w:fldChar w:fldCharType="end"/>
        </w:r>
      </w:hyperlink>
    </w:p>
    <w:p w:rsidR="00C51C95" w:rsidRDefault="002F7286">
      <w:pPr>
        <w:pStyle w:val="TOC2"/>
        <w:tabs>
          <w:tab w:val="left" w:pos="880"/>
          <w:tab w:val="right" w:leader="dot" w:pos="9062"/>
        </w:tabs>
        <w:rPr>
          <w:smallCaps w:val="0"/>
          <w:noProof/>
          <w:sz w:val="22"/>
          <w:szCs w:val="22"/>
          <w:lang w:val="en-US" w:eastAsia="en-US"/>
        </w:rPr>
      </w:pPr>
      <w:hyperlink w:anchor="_Toc145930516" w:history="1">
        <w:r w:rsidR="00C51C95" w:rsidRPr="009D412B">
          <w:rPr>
            <w:rStyle w:val="Hyperlink"/>
            <w:rFonts w:cs="Times New Roman"/>
            <w:noProof/>
            <w:lang w:val="en-GB"/>
          </w:rPr>
          <w:t>5.7.</w:t>
        </w:r>
        <w:r w:rsidR="00C51C95">
          <w:rPr>
            <w:smallCaps w:val="0"/>
            <w:noProof/>
            <w:sz w:val="22"/>
            <w:szCs w:val="22"/>
            <w:lang w:val="en-US" w:eastAsia="en-US"/>
          </w:rPr>
          <w:tab/>
        </w:r>
        <w:r w:rsidR="00C51C95" w:rsidRPr="009D412B">
          <w:rPr>
            <w:rStyle w:val="Hyperlink"/>
            <w:rFonts w:cs="Times New Roman"/>
            <w:noProof/>
            <w:lang w:val="en-GB"/>
          </w:rPr>
          <w:t>Predstavke / Complaints</w:t>
        </w:r>
        <w:r w:rsidR="00C51C95">
          <w:rPr>
            <w:noProof/>
            <w:webHidden/>
          </w:rPr>
          <w:tab/>
        </w:r>
        <w:r>
          <w:rPr>
            <w:noProof/>
            <w:webHidden/>
          </w:rPr>
          <w:fldChar w:fldCharType="begin"/>
        </w:r>
        <w:r w:rsidR="00C51C95">
          <w:rPr>
            <w:noProof/>
            <w:webHidden/>
          </w:rPr>
          <w:instrText xml:space="preserve"> PAGEREF _Toc145930516 \h </w:instrText>
        </w:r>
        <w:r>
          <w:rPr>
            <w:noProof/>
            <w:webHidden/>
          </w:rPr>
        </w:r>
        <w:r>
          <w:rPr>
            <w:noProof/>
            <w:webHidden/>
          </w:rPr>
          <w:fldChar w:fldCharType="separate"/>
        </w:r>
        <w:r w:rsidR="003C0637">
          <w:rPr>
            <w:noProof/>
            <w:webHidden/>
          </w:rPr>
          <w:t>9</w:t>
        </w:r>
        <w:r>
          <w:rPr>
            <w:noProof/>
            <w:webHidden/>
          </w:rPr>
          <w:fldChar w:fldCharType="end"/>
        </w:r>
      </w:hyperlink>
    </w:p>
    <w:p w:rsidR="00E81294" w:rsidRDefault="002F7286" w:rsidP="00BB4D38">
      <w:pPr>
        <w:jc w:val="both"/>
        <w:rPr>
          <w:rFonts w:ascii="Arial Narrow" w:hAnsi="Arial Narrow" w:cs="Times New Roman"/>
          <w:lang w:val="en-GB"/>
        </w:rPr>
      </w:pPr>
      <w:r w:rsidRPr="00FD5FE8">
        <w:rPr>
          <w:rFonts w:ascii="Arial Narrow" w:hAnsi="Arial Narrow" w:cs="Times New Roman"/>
          <w:lang w:val="en-GB"/>
        </w:rPr>
        <w:fldChar w:fldCharType="end"/>
      </w:r>
    </w:p>
    <w:p w:rsidR="00273E10" w:rsidRDefault="00273E10" w:rsidP="00BB4D38">
      <w:pPr>
        <w:jc w:val="both"/>
        <w:rPr>
          <w:rFonts w:ascii="Arial Narrow" w:hAnsi="Arial Narrow" w:cs="Times New Roman"/>
          <w:lang w:val="en-GB"/>
        </w:rPr>
      </w:pPr>
    </w:p>
    <w:p w:rsidR="00273E10" w:rsidRDefault="00273E10" w:rsidP="00BB4D38">
      <w:pPr>
        <w:jc w:val="both"/>
        <w:rPr>
          <w:rFonts w:ascii="Arial Narrow" w:hAnsi="Arial Narrow" w:cs="Times New Roman"/>
          <w:lang w:val="en-GB"/>
        </w:rPr>
      </w:pPr>
    </w:p>
    <w:p w:rsidR="00273E10" w:rsidRPr="00FD5FE8" w:rsidRDefault="00273E10" w:rsidP="00BB4D38">
      <w:pPr>
        <w:jc w:val="both"/>
        <w:rPr>
          <w:rFonts w:ascii="Arial Narrow" w:hAnsi="Arial Narrow" w:cs="Times New Roman"/>
          <w:lang w:val="en-GB"/>
        </w:rPr>
      </w:pPr>
    </w:p>
    <w:p w:rsidR="00E81294" w:rsidRPr="0082205F" w:rsidRDefault="00E3680C" w:rsidP="005673BB">
      <w:pPr>
        <w:pStyle w:val="Heading1"/>
        <w:numPr>
          <w:ilvl w:val="0"/>
          <w:numId w:val="4"/>
        </w:numPr>
        <w:spacing w:line="276" w:lineRule="auto"/>
        <w:rPr>
          <w:rFonts w:cs="Times New Roman"/>
          <w:sz w:val="22"/>
          <w:szCs w:val="22"/>
          <w:lang w:val="en-GB"/>
        </w:rPr>
      </w:pPr>
      <w:bookmarkStart w:id="0" w:name="_Toc515618518"/>
      <w:bookmarkStart w:id="1" w:name="_Toc145930484"/>
      <w:r w:rsidRPr="0082205F">
        <w:rPr>
          <w:rFonts w:cs="Times New Roman"/>
          <w:sz w:val="22"/>
          <w:szCs w:val="22"/>
          <w:lang w:val="en-GB"/>
        </w:rPr>
        <w:lastRenderedPageBreak/>
        <w:t>Opći podaci</w:t>
      </w:r>
      <w:r w:rsidR="002D490E" w:rsidRPr="0082205F">
        <w:rPr>
          <w:rFonts w:cs="Times New Roman"/>
          <w:sz w:val="22"/>
          <w:szCs w:val="22"/>
          <w:lang w:val="en-GB"/>
        </w:rPr>
        <w:t xml:space="preserve"> / </w:t>
      </w:r>
      <w:r w:rsidRPr="0082205F">
        <w:rPr>
          <w:rFonts w:cs="Times New Roman"/>
          <w:i/>
          <w:color w:val="548DD4" w:themeColor="text2" w:themeTint="99"/>
          <w:sz w:val="22"/>
          <w:szCs w:val="22"/>
          <w:lang w:val="en-GB"/>
        </w:rPr>
        <w:t>General information</w:t>
      </w:r>
      <w:bookmarkEnd w:id="0"/>
      <w:bookmarkEnd w:id="1"/>
      <w:r w:rsidR="00444E6A" w:rsidRPr="0082205F">
        <w:rPr>
          <w:rFonts w:cs="Times New Roman"/>
          <w:sz w:val="22"/>
          <w:szCs w:val="22"/>
          <w:lang w:val="en-GB"/>
        </w:rPr>
        <w:t xml:space="preserve"> </w:t>
      </w:r>
    </w:p>
    <w:p w:rsidR="00E72269" w:rsidRPr="0082205F" w:rsidRDefault="00BB4D38" w:rsidP="005673BB">
      <w:pPr>
        <w:pStyle w:val="Heading2"/>
        <w:numPr>
          <w:ilvl w:val="1"/>
          <w:numId w:val="4"/>
        </w:numPr>
        <w:spacing w:line="276" w:lineRule="auto"/>
        <w:rPr>
          <w:rFonts w:cs="Times New Roman"/>
          <w:i/>
          <w:color w:val="548DD4" w:themeColor="text2" w:themeTint="99"/>
          <w:sz w:val="22"/>
          <w:szCs w:val="22"/>
          <w:lang w:val="en-GB"/>
        </w:rPr>
      </w:pPr>
      <w:r w:rsidRPr="0082205F">
        <w:rPr>
          <w:rFonts w:cs="Times New Roman"/>
          <w:sz w:val="22"/>
          <w:szCs w:val="22"/>
          <w:lang w:val="en-GB"/>
        </w:rPr>
        <w:t xml:space="preserve"> </w:t>
      </w:r>
      <w:bookmarkStart w:id="2" w:name="_Toc515618519"/>
      <w:bookmarkStart w:id="3" w:name="_Toc145930485"/>
      <w:r w:rsidR="00E81294" w:rsidRPr="0082205F">
        <w:rPr>
          <w:rFonts w:cs="Times New Roman"/>
          <w:sz w:val="22"/>
          <w:szCs w:val="22"/>
          <w:lang w:val="en-GB"/>
        </w:rPr>
        <w:t>Opći podaci o Naručitelju</w:t>
      </w:r>
      <w:r w:rsidR="002D490E" w:rsidRPr="0082205F">
        <w:rPr>
          <w:rFonts w:cs="Times New Roman"/>
          <w:sz w:val="22"/>
          <w:szCs w:val="22"/>
          <w:lang w:val="en-GB"/>
        </w:rPr>
        <w:t xml:space="preserve"> / </w:t>
      </w:r>
      <w:r w:rsidR="00EC17AC" w:rsidRPr="0082205F">
        <w:rPr>
          <w:rFonts w:cs="Times New Roman"/>
          <w:i/>
          <w:color w:val="548DD4" w:themeColor="text2" w:themeTint="99"/>
          <w:sz w:val="22"/>
          <w:szCs w:val="22"/>
          <w:lang w:val="en-GB"/>
        </w:rPr>
        <w:t>General Information about the Contracting Authority</w:t>
      </w:r>
      <w:bookmarkEnd w:id="2"/>
      <w:bookmarkEnd w:id="3"/>
      <w:r w:rsidR="00444E6A" w:rsidRPr="0082205F">
        <w:rPr>
          <w:rFonts w:cs="Times New Roman"/>
          <w:i/>
          <w:color w:val="548DD4" w:themeColor="text2" w:themeTint="99"/>
          <w:sz w:val="22"/>
          <w:szCs w:val="22"/>
          <w:lang w:val="en-GB"/>
        </w:rPr>
        <w:t xml:space="preserve"> </w:t>
      </w:r>
    </w:p>
    <w:p w:rsidR="0082205F" w:rsidRDefault="0082205F" w:rsidP="005673BB">
      <w:pPr>
        <w:spacing w:after="0"/>
        <w:jc w:val="both"/>
        <w:rPr>
          <w:rFonts w:ascii="Times New Roman" w:hAnsi="Times New Roman" w:cs="Times New Roman"/>
          <w:lang w:val="en-GB"/>
        </w:rPr>
      </w:pPr>
    </w:p>
    <w:p w:rsidR="000C5EB8" w:rsidRPr="0082205F" w:rsidRDefault="000C5EB8" w:rsidP="005673BB">
      <w:pPr>
        <w:spacing w:after="0"/>
        <w:jc w:val="both"/>
        <w:rPr>
          <w:rFonts w:ascii="Times New Roman" w:eastAsia="Times New Roman" w:hAnsi="Times New Roman" w:cs="Times New Roman"/>
          <w:iCs/>
        </w:rPr>
      </w:pPr>
      <w:r w:rsidRPr="0082205F">
        <w:rPr>
          <w:rFonts w:ascii="Times New Roman" w:hAnsi="Times New Roman" w:cs="Times New Roman"/>
          <w:lang w:val="en-GB"/>
        </w:rPr>
        <w:t>Naziv i sjedište Naručitelja</w:t>
      </w:r>
      <w:r w:rsidR="002D490E" w:rsidRPr="0082205F">
        <w:rPr>
          <w:rFonts w:ascii="Times New Roman" w:hAnsi="Times New Roman" w:cs="Times New Roman"/>
          <w:lang w:val="en-GB"/>
        </w:rPr>
        <w:t xml:space="preserve"> / </w:t>
      </w:r>
      <w:r w:rsidR="002D490E" w:rsidRPr="0082205F">
        <w:rPr>
          <w:rFonts w:ascii="Times New Roman" w:hAnsi="Times New Roman" w:cs="Times New Roman"/>
          <w:i/>
          <w:color w:val="548DD4" w:themeColor="text2" w:themeTint="99"/>
          <w:lang w:val="en-GB"/>
        </w:rPr>
        <w:t>Name and seat of Contracting Authority</w:t>
      </w:r>
      <w:r w:rsidR="00BF4BED" w:rsidRPr="0082205F">
        <w:rPr>
          <w:rFonts w:ascii="Times New Roman" w:hAnsi="Times New Roman" w:cs="Times New Roman"/>
          <w:lang w:val="en-GB"/>
        </w:rPr>
        <w:t xml:space="preserve">: </w:t>
      </w:r>
    </w:p>
    <w:p w:rsidR="008B7E26" w:rsidRPr="0082205F" w:rsidRDefault="000A4621" w:rsidP="005673BB">
      <w:pPr>
        <w:spacing w:after="0"/>
        <w:jc w:val="both"/>
        <w:rPr>
          <w:rFonts w:ascii="Times New Roman" w:eastAsia="Times New Roman" w:hAnsi="Times New Roman" w:cs="Times New Roman"/>
          <w:b/>
          <w:i/>
          <w:iCs/>
          <w:color w:val="548DD4" w:themeColor="text2" w:themeTint="99"/>
          <w:highlight w:val="yellow"/>
        </w:rPr>
      </w:pPr>
      <w:r w:rsidRPr="0082205F">
        <w:rPr>
          <w:rFonts w:ascii="Times New Roman" w:eastAsia="Times New Roman" w:hAnsi="Times New Roman" w:cs="Times New Roman"/>
          <w:b/>
          <w:iCs/>
        </w:rPr>
        <w:t xml:space="preserve">VUPAK </w:t>
      </w:r>
      <w:r w:rsidR="008B7E26" w:rsidRPr="0082205F">
        <w:rPr>
          <w:rFonts w:ascii="Times New Roman" w:eastAsia="Times New Roman" w:hAnsi="Times New Roman" w:cs="Times New Roman"/>
          <w:b/>
          <w:iCs/>
        </w:rPr>
        <w:t>d.o.o.</w:t>
      </w:r>
      <w:r w:rsidRPr="0082205F">
        <w:rPr>
          <w:rFonts w:ascii="Times New Roman" w:eastAsia="Times New Roman" w:hAnsi="Times New Roman" w:cs="Times New Roman"/>
          <w:b/>
          <w:iCs/>
        </w:rPr>
        <w:t xml:space="preserve"> /</w:t>
      </w:r>
      <w:r w:rsidRPr="0082205F">
        <w:rPr>
          <w:rFonts w:ascii="Times New Roman" w:eastAsia="Times New Roman" w:hAnsi="Times New Roman" w:cs="Times New Roman"/>
          <w:i/>
          <w:iCs/>
          <w:color w:val="548DD4" w:themeColor="text2" w:themeTint="99"/>
        </w:rPr>
        <w:t>Ltd</w:t>
      </w:r>
      <w:r w:rsidR="008B7E26" w:rsidRPr="0082205F">
        <w:rPr>
          <w:rFonts w:ascii="Times New Roman" w:eastAsia="Times New Roman" w:hAnsi="Times New Roman" w:cs="Times New Roman"/>
          <w:i/>
          <w:iCs/>
          <w:color w:val="548DD4" w:themeColor="text2" w:themeTint="99"/>
        </w:rPr>
        <w:t xml:space="preserve">  </w:t>
      </w:r>
    </w:p>
    <w:p w:rsidR="008B7E26" w:rsidRPr="0082205F" w:rsidRDefault="000A4621" w:rsidP="005673BB">
      <w:pPr>
        <w:spacing w:after="0"/>
        <w:rPr>
          <w:rFonts w:ascii="Times New Roman" w:eastAsia="Times New Roman" w:hAnsi="Times New Roman" w:cs="Times New Roman"/>
          <w:iCs/>
        </w:rPr>
      </w:pPr>
      <w:r w:rsidRPr="0082205F">
        <w:rPr>
          <w:rFonts w:ascii="Times New Roman" w:eastAsia="Times New Roman" w:hAnsi="Times New Roman" w:cs="Times New Roman"/>
          <w:iCs/>
        </w:rPr>
        <w:t>Franje Glada 2</w:t>
      </w:r>
    </w:p>
    <w:p w:rsidR="008B7E26" w:rsidRPr="0082205F" w:rsidRDefault="000A4621" w:rsidP="005673BB">
      <w:pPr>
        <w:spacing w:after="0"/>
        <w:rPr>
          <w:rFonts w:ascii="Times New Roman" w:eastAsia="Times New Roman" w:hAnsi="Times New Roman" w:cs="Times New Roman"/>
          <w:iCs/>
        </w:rPr>
      </w:pPr>
      <w:r w:rsidRPr="0082205F">
        <w:rPr>
          <w:rFonts w:ascii="Times New Roman" w:eastAsia="Times New Roman" w:hAnsi="Times New Roman" w:cs="Times New Roman"/>
          <w:iCs/>
        </w:rPr>
        <w:t>40323</w:t>
      </w:r>
      <w:r w:rsidR="008B7E26" w:rsidRPr="0082205F">
        <w:rPr>
          <w:rFonts w:ascii="Times New Roman" w:eastAsia="Times New Roman" w:hAnsi="Times New Roman" w:cs="Times New Roman"/>
          <w:iCs/>
        </w:rPr>
        <w:t xml:space="preserve"> </w:t>
      </w:r>
      <w:r w:rsidRPr="0082205F">
        <w:rPr>
          <w:rFonts w:ascii="Times New Roman" w:eastAsia="Times New Roman" w:hAnsi="Times New Roman" w:cs="Times New Roman"/>
          <w:iCs/>
        </w:rPr>
        <w:t>Prelog</w:t>
      </w:r>
    </w:p>
    <w:p w:rsidR="008B7E26" w:rsidRPr="0082205F" w:rsidRDefault="008B7E26" w:rsidP="005673BB">
      <w:pPr>
        <w:spacing w:after="0"/>
        <w:rPr>
          <w:rFonts w:ascii="Times New Roman" w:eastAsia="Times New Roman" w:hAnsi="Times New Roman" w:cs="Times New Roman"/>
          <w:iCs/>
        </w:rPr>
      </w:pPr>
      <w:r w:rsidRPr="0082205F">
        <w:rPr>
          <w:rFonts w:ascii="Times New Roman" w:eastAsia="Times New Roman" w:hAnsi="Times New Roman" w:cs="Times New Roman"/>
          <w:iCs/>
        </w:rPr>
        <w:t xml:space="preserve">Republika Hrvatska / </w:t>
      </w:r>
      <w:r w:rsidRPr="0082205F">
        <w:rPr>
          <w:rFonts w:ascii="Times New Roman" w:eastAsia="Times New Roman" w:hAnsi="Times New Roman" w:cs="Times New Roman"/>
          <w:i/>
          <w:iCs/>
          <w:color w:val="548DD4" w:themeColor="text2" w:themeTint="99"/>
        </w:rPr>
        <w:t>Republic of Croatia</w:t>
      </w:r>
    </w:p>
    <w:p w:rsidR="000B23C2" w:rsidRPr="0082205F" w:rsidRDefault="000B23C2" w:rsidP="005673BB">
      <w:pPr>
        <w:spacing w:after="0"/>
        <w:jc w:val="both"/>
        <w:rPr>
          <w:rFonts w:ascii="Times New Roman" w:hAnsi="Times New Roman" w:cs="Times New Roman"/>
          <w:lang w:val="en-GB"/>
        </w:rPr>
      </w:pPr>
    </w:p>
    <w:p w:rsidR="000C5EB8" w:rsidRPr="0082205F" w:rsidRDefault="000C5EB8" w:rsidP="005673BB">
      <w:pPr>
        <w:spacing w:after="0"/>
        <w:jc w:val="both"/>
        <w:rPr>
          <w:rFonts w:ascii="Times New Roman" w:hAnsi="Times New Roman" w:cs="Times New Roman"/>
          <w:lang w:val="en-GB"/>
        </w:rPr>
      </w:pPr>
      <w:r w:rsidRPr="0082205F">
        <w:rPr>
          <w:rFonts w:ascii="Times New Roman" w:hAnsi="Times New Roman" w:cs="Times New Roman"/>
          <w:lang w:val="en-GB"/>
        </w:rPr>
        <w:t>Odgovorna osoba Naručitelja</w:t>
      </w:r>
      <w:r w:rsidR="002D490E" w:rsidRPr="0082205F">
        <w:rPr>
          <w:rFonts w:ascii="Times New Roman" w:hAnsi="Times New Roman" w:cs="Times New Roman"/>
          <w:lang w:val="en-GB"/>
        </w:rPr>
        <w:t xml:space="preserve"> / </w:t>
      </w:r>
      <w:r w:rsidR="002D490E" w:rsidRPr="0082205F">
        <w:rPr>
          <w:rFonts w:ascii="Times New Roman" w:hAnsi="Times New Roman" w:cs="Times New Roman"/>
          <w:i/>
          <w:color w:val="548DD4" w:themeColor="text2" w:themeTint="99"/>
          <w:lang w:val="en-GB"/>
        </w:rPr>
        <w:t>Responsible person of Contracting Authority</w:t>
      </w:r>
      <w:r w:rsidRPr="0082205F">
        <w:rPr>
          <w:rFonts w:ascii="Times New Roman" w:hAnsi="Times New Roman" w:cs="Times New Roman"/>
          <w:lang w:val="en-GB"/>
        </w:rPr>
        <w:t xml:space="preserve">: </w:t>
      </w:r>
      <w:r w:rsidR="000A4621" w:rsidRPr="0082205F">
        <w:rPr>
          <w:rFonts w:ascii="Times New Roman" w:hAnsi="Times New Roman" w:cs="Times New Roman"/>
          <w:lang w:val="en-GB"/>
        </w:rPr>
        <w:t>Goran Vuk</w:t>
      </w:r>
      <w:r w:rsidR="00825FE0">
        <w:rPr>
          <w:rFonts w:ascii="Times New Roman" w:hAnsi="Times New Roman" w:cs="Times New Roman"/>
          <w:lang w:val="en-GB"/>
        </w:rPr>
        <w:t>, Darijo Vuk</w:t>
      </w:r>
    </w:p>
    <w:p w:rsidR="00E72269" w:rsidRPr="0082205F" w:rsidRDefault="00E72269" w:rsidP="005673BB">
      <w:pPr>
        <w:spacing w:after="0"/>
        <w:rPr>
          <w:rFonts w:ascii="Times New Roman" w:eastAsia="Times New Roman" w:hAnsi="Times New Roman" w:cs="Times New Roman"/>
          <w:iCs/>
        </w:rPr>
      </w:pPr>
      <w:r w:rsidRPr="0082205F">
        <w:rPr>
          <w:rFonts w:ascii="Times New Roman" w:eastAsia="Times New Roman" w:hAnsi="Times New Roman" w:cs="Times New Roman"/>
          <w:iCs/>
        </w:rPr>
        <w:t>Tel./</w:t>
      </w:r>
      <w:r w:rsidRPr="0082205F">
        <w:rPr>
          <w:rFonts w:ascii="Times New Roman" w:eastAsia="Times New Roman" w:hAnsi="Times New Roman" w:cs="Times New Roman"/>
          <w:i/>
          <w:iCs/>
          <w:color w:val="548DD4" w:themeColor="text2" w:themeTint="99"/>
        </w:rPr>
        <w:t>Phone:</w:t>
      </w:r>
      <w:r w:rsidRPr="0082205F">
        <w:rPr>
          <w:rFonts w:ascii="Times New Roman" w:eastAsia="Times New Roman" w:hAnsi="Times New Roman" w:cs="Times New Roman"/>
          <w:iCs/>
        </w:rPr>
        <w:t xml:space="preserve"> </w:t>
      </w:r>
      <w:r w:rsidR="000A4621" w:rsidRPr="0082205F">
        <w:rPr>
          <w:rFonts w:ascii="Times New Roman" w:eastAsia="Times New Roman" w:hAnsi="Times New Roman" w:cs="Times New Roman"/>
          <w:iCs/>
        </w:rPr>
        <w:t>+385/(0)40 645 277</w:t>
      </w:r>
    </w:p>
    <w:p w:rsidR="000A4621" w:rsidRPr="0082205F" w:rsidRDefault="00E72269" w:rsidP="005673BB">
      <w:pPr>
        <w:spacing w:after="0"/>
        <w:rPr>
          <w:rFonts w:ascii="Times New Roman" w:eastAsia="Times New Roman" w:hAnsi="Times New Roman" w:cs="Times New Roman"/>
          <w:iCs/>
        </w:rPr>
      </w:pPr>
      <w:r w:rsidRPr="0082205F">
        <w:rPr>
          <w:rFonts w:ascii="Times New Roman" w:eastAsia="Times New Roman" w:hAnsi="Times New Roman" w:cs="Times New Roman"/>
          <w:iCs/>
        </w:rPr>
        <w:t xml:space="preserve">E-mail: </w:t>
      </w:r>
      <w:hyperlink r:id="rId10" w:history="1">
        <w:r w:rsidR="000A4621" w:rsidRPr="0082205F">
          <w:rPr>
            <w:rStyle w:val="Hyperlink"/>
            <w:rFonts w:ascii="Times New Roman" w:eastAsia="Times New Roman" w:hAnsi="Times New Roman" w:cs="Times New Roman"/>
            <w:iCs/>
          </w:rPr>
          <w:t>vupak@ck.htnet.hr</w:t>
        </w:r>
      </w:hyperlink>
      <w:r w:rsidR="000A4621" w:rsidRPr="0082205F">
        <w:rPr>
          <w:rFonts w:ascii="Times New Roman" w:eastAsia="Times New Roman" w:hAnsi="Times New Roman" w:cs="Times New Roman"/>
          <w:iCs/>
        </w:rPr>
        <w:t xml:space="preserve"> </w:t>
      </w:r>
      <w:r w:rsidRPr="0082205F">
        <w:rPr>
          <w:rFonts w:ascii="Times New Roman" w:eastAsia="Times New Roman" w:hAnsi="Times New Roman" w:cs="Times New Roman"/>
          <w:iCs/>
        </w:rPr>
        <w:t xml:space="preserve">      </w:t>
      </w:r>
    </w:p>
    <w:p w:rsidR="00FD5FE8" w:rsidRPr="0082205F" w:rsidRDefault="00FD5FE8" w:rsidP="005673BB">
      <w:pPr>
        <w:spacing w:after="0"/>
        <w:rPr>
          <w:rFonts w:ascii="Times New Roman" w:eastAsia="Times New Roman" w:hAnsi="Times New Roman" w:cs="Times New Roman"/>
          <w:iCs/>
        </w:rPr>
      </w:pPr>
    </w:p>
    <w:p w:rsidR="002D490E" w:rsidRPr="0082205F" w:rsidRDefault="00377B72" w:rsidP="005673BB">
      <w:pPr>
        <w:jc w:val="both"/>
        <w:rPr>
          <w:rFonts w:ascii="Times New Roman" w:hAnsi="Times New Roman" w:cs="Times New Roman"/>
          <w:lang w:val="de-DE"/>
        </w:rPr>
      </w:pPr>
      <w:r w:rsidRPr="0082205F">
        <w:rPr>
          <w:rFonts w:ascii="Times New Roman" w:hAnsi="Times New Roman" w:cs="Times New Roman"/>
          <w:lang w:val="de-DE"/>
        </w:rPr>
        <w:t>Naručitelj je upisan u registar obveznika PDV-a.</w:t>
      </w:r>
      <w:r w:rsidR="002D490E" w:rsidRPr="0082205F">
        <w:rPr>
          <w:rFonts w:ascii="Times New Roman" w:hAnsi="Times New Roman" w:cs="Times New Roman"/>
          <w:lang w:val="de-DE"/>
        </w:rPr>
        <w:t xml:space="preserve"> </w:t>
      </w:r>
      <w:r w:rsidR="00745729" w:rsidRPr="0082205F">
        <w:rPr>
          <w:rFonts w:ascii="Times New Roman" w:hAnsi="Times New Roman" w:cs="Times New Roman"/>
          <w:lang w:val="de-DE"/>
        </w:rPr>
        <w:t xml:space="preserve">/ </w:t>
      </w:r>
      <w:r w:rsidR="00745729" w:rsidRPr="0082205F">
        <w:rPr>
          <w:rFonts w:ascii="Times New Roman" w:hAnsi="Times New Roman" w:cs="Times New Roman"/>
          <w:i/>
          <w:color w:val="548DD4" w:themeColor="text2" w:themeTint="99"/>
          <w:lang w:val="en-GB"/>
        </w:rPr>
        <w:t>The Contracting Authority is registered as a VAT payer with the tax authority.</w:t>
      </w:r>
      <w:r w:rsidR="00745729" w:rsidRPr="0082205F">
        <w:rPr>
          <w:rFonts w:ascii="Times New Roman" w:hAnsi="Times New Roman" w:cs="Times New Roman"/>
          <w:lang w:val="de-DE"/>
        </w:rPr>
        <w:t xml:space="preserve">  </w:t>
      </w:r>
      <w:r w:rsidR="002D490E" w:rsidRPr="0082205F">
        <w:rPr>
          <w:rFonts w:ascii="Times New Roman" w:hAnsi="Times New Roman" w:cs="Times New Roman"/>
          <w:lang w:val="de-DE"/>
        </w:rPr>
        <w:t xml:space="preserve">                    </w:t>
      </w:r>
    </w:p>
    <w:p w:rsidR="00377B72" w:rsidRPr="0082205F" w:rsidRDefault="00BB4D38" w:rsidP="005673BB">
      <w:pPr>
        <w:pStyle w:val="Heading2"/>
        <w:numPr>
          <w:ilvl w:val="1"/>
          <w:numId w:val="4"/>
        </w:numPr>
        <w:spacing w:line="276" w:lineRule="auto"/>
        <w:rPr>
          <w:rFonts w:cs="Times New Roman"/>
          <w:i/>
          <w:color w:val="548DD4" w:themeColor="text2" w:themeTint="99"/>
          <w:sz w:val="22"/>
          <w:szCs w:val="22"/>
          <w:lang w:val="en-GB"/>
        </w:rPr>
      </w:pPr>
      <w:r w:rsidRPr="0082205F">
        <w:rPr>
          <w:rFonts w:cs="Times New Roman"/>
          <w:sz w:val="22"/>
          <w:szCs w:val="22"/>
          <w:lang w:val="en-GB"/>
        </w:rPr>
        <w:t xml:space="preserve"> </w:t>
      </w:r>
      <w:bookmarkStart w:id="4" w:name="_Toc515618520"/>
      <w:bookmarkStart w:id="5" w:name="_Toc145930486"/>
      <w:r w:rsidR="00377B72" w:rsidRPr="0082205F">
        <w:rPr>
          <w:rFonts w:cs="Times New Roman"/>
          <w:sz w:val="22"/>
          <w:szCs w:val="22"/>
          <w:lang w:val="en-GB"/>
        </w:rPr>
        <w:t>Osoba zadužena za komunikaciju s gospodarskim subjektima</w:t>
      </w:r>
      <w:r w:rsidR="00444E6A" w:rsidRPr="0082205F">
        <w:rPr>
          <w:rFonts w:cs="Times New Roman"/>
          <w:sz w:val="22"/>
          <w:szCs w:val="22"/>
          <w:lang w:val="en-GB"/>
        </w:rPr>
        <w:t xml:space="preserve"> / </w:t>
      </w:r>
      <w:r w:rsidR="00444E6A" w:rsidRPr="0082205F">
        <w:rPr>
          <w:rFonts w:cs="Times New Roman"/>
          <w:i/>
          <w:color w:val="548DD4" w:themeColor="text2" w:themeTint="99"/>
          <w:sz w:val="22"/>
          <w:szCs w:val="22"/>
          <w:lang w:val="en-GB"/>
        </w:rPr>
        <w:t xml:space="preserve">Contact </w:t>
      </w:r>
      <w:r w:rsidR="00EC17AC" w:rsidRPr="0082205F">
        <w:rPr>
          <w:rFonts w:cs="Times New Roman"/>
          <w:i/>
          <w:color w:val="548DD4" w:themeColor="text2" w:themeTint="99"/>
          <w:sz w:val="22"/>
          <w:szCs w:val="22"/>
          <w:lang w:val="en-GB"/>
        </w:rPr>
        <w:t>Pe</w:t>
      </w:r>
      <w:r w:rsidR="00C855A4" w:rsidRPr="0082205F">
        <w:rPr>
          <w:rFonts w:cs="Times New Roman"/>
          <w:i/>
          <w:color w:val="548DD4" w:themeColor="text2" w:themeTint="99"/>
          <w:sz w:val="22"/>
          <w:szCs w:val="22"/>
          <w:lang w:val="en-GB"/>
        </w:rPr>
        <w:t>r</w:t>
      </w:r>
      <w:r w:rsidR="00EC17AC" w:rsidRPr="0082205F">
        <w:rPr>
          <w:rFonts w:cs="Times New Roman"/>
          <w:i/>
          <w:color w:val="548DD4" w:themeColor="text2" w:themeTint="99"/>
          <w:sz w:val="22"/>
          <w:szCs w:val="22"/>
          <w:lang w:val="en-GB"/>
        </w:rPr>
        <w:t>son in Charge of Communication with Economic Operators</w:t>
      </w:r>
      <w:bookmarkEnd w:id="4"/>
      <w:bookmarkEnd w:id="5"/>
    </w:p>
    <w:p w:rsidR="00745729" w:rsidRPr="0082205F" w:rsidRDefault="00745729" w:rsidP="005673BB">
      <w:pPr>
        <w:spacing w:after="0"/>
        <w:jc w:val="both"/>
        <w:rPr>
          <w:rFonts w:ascii="Times New Roman" w:hAnsi="Times New Roman" w:cs="Times New Roman"/>
          <w:lang w:val="en-GB"/>
        </w:rPr>
      </w:pPr>
    </w:p>
    <w:p w:rsidR="00377B72" w:rsidRPr="0082205F" w:rsidRDefault="00377B72" w:rsidP="005673BB">
      <w:pPr>
        <w:spacing w:after="0"/>
        <w:jc w:val="both"/>
        <w:rPr>
          <w:rFonts w:ascii="Times New Roman" w:hAnsi="Times New Roman" w:cs="Times New Roman"/>
          <w:lang w:val="en-GB"/>
        </w:rPr>
      </w:pPr>
      <w:r w:rsidRPr="0082205F">
        <w:rPr>
          <w:rFonts w:ascii="Times New Roman" w:hAnsi="Times New Roman" w:cs="Times New Roman"/>
          <w:lang w:val="en-GB"/>
        </w:rPr>
        <w:t>Ime i prezime</w:t>
      </w:r>
      <w:r w:rsidR="00675C5C" w:rsidRPr="0082205F">
        <w:rPr>
          <w:rFonts w:ascii="Times New Roman" w:hAnsi="Times New Roman" w:cs="Times New Roman"/>
          <w:lang w:val="en-GB"/>
        </w:rPr>
        <w:t xml:space="preserve"> / </w:t>
      </w:r>
      <w:r w:rsidR="00675C5C" w:rsidRPr="0082205F">
        <w:rPr>
          <w:rFonts w:ascii="Times New Roman" w:hAnsi="Times New Roman" w:cs="Times New Roman"/>
          <w:i/>
          <w:color w:val="548DD4" w:themeColor="text2" w:themeTint="99"/>
          <w:lang w:val="en-GB"/>
        </w:rPr>
        <w:t>Name and surname</w:t>
      </w:r>
      <w:r w:rsidRPr="0082205F">
        <w:rPr>
          <w:rFonts w:ascii="Times New Roman" w:hAnsi="Times New Roman" w:cs="Times New Roman"/>
          <w:i/>
          <w:color w:val="548DD4" w:themeColor="text2" w:themeTint="99"/>
          <w:lang w:val="en-GB"/>
        </w:rPr>
        <w:t>:</w:t>
      </w:r>
      <w:r w:rsidRPr="0082205F">
        <w:rPr>
          <w:rFonts w:ascii="Times New Roman" w:hAnsi="Times New Roman" w:cs="Times New Roman"/>
          <w:lang w:val="en-GB"/>
        </w:rPr>
        <w:t xml:space="preserve"> </w:t>
      </w:r>
      <w:r w:rsidR="000A4621" w:rsidRPr="0082205F">
        <w:rPr>
          <w:rFonts w:ascii="Times New Roman" w:hAnsi="Times New Roman" w:cs="Times New Roman"/>
          <w:lang w:val="en-GB"/>
        </w:rPr>
        <w:t>Goran Vuk</w:t>
      </w:r>
    </w:p>
    <w:p w:rsidR="00377B72" w:rsidRPr="0082205F" w:rsidRDefault="006712C4" w:rsidP="005673BB">
      <w:pPr>
        <w:spacing w:after="0"/>
        <w:jc w:val="both"/>
        <w:rPr>
          <w:rFonts w:ascii="Times New Roman" w:hAnsi="Times New Roman" w:cs="Times New Roman"/>
          <w:lang w:val="fr-FR"/>
        </w:rPr>
      </w:pPr>
      <w:r w:rsidRPr="0082205F">
        <w:rPr>
          <w:rFonts w:ascii="Times New Roman" w:hAnsi="Times New Roman" w:cs="Times New Roman"/>
          <w:lang w:val="fr-FR"/>
        </w:rPr>
        <w:t>E-mail</w:t>
      </w:r>
      <w:r w:rsidR="00377B72" w:rsidRPr="0082205F">
        <w:rPr>
          <w:rFonts w:ascii="Times New Roman" w:hAnsi="Times New Roman" w:cs="Times New Roman"/>
          <w:lang w:val="fr-FR"/>
        </w:rPr>
        <w:t>:</w:t>
      </w:r>
      <w:r w:rsidR="00E72269" w:rsidRPr="0082205F">
        <w:rPr>
          <w:rFonts w:ascii="Times New Roman" w:hAnsi="Times New Roman" w:cs="Times New Roman"/>
          <w:lang w:val="fr-FR"/>
        </w:rPr>
        <w:t> </w:t>
      </w:r>
      <w:hyperlink r:id="rId11" w:history="1">
        <w:r w:rsidR="000A4621" w:rsidRPr="0082205F">
          <w:rPr>
            <w:rStyle w:val="Hyperlink"/>
            <w:rFonts w:ascii="Times New Roman" w:hAnsi="Times New Roman" w:cs="Times New Roman"/>
            <w:lang w:val="fr-FR"/>
          </w:rPr>
          <w:t>vupak@ck.htnet.hr</w:t>
        </w:r>
      </w:hyperlink>
    </w:p>
    <w:p w:rsidR="000A4621" w:rsidRPr="0082205F" w:rsidRDefault="000A4621" w:rsidP="005673BB">
      <w:pPr>
        <w:spacing w:after="0"/>
        <w:rPr>
          <w:rFonts w:ascii="Times New Roman" w:eastAsia="Times New Roman" w:hAnsi="Times New Roman" w:cs="Times New Roman"/>
          <w:iCs/>
        </w:rPr>
      </w:pPr>
      <w:r w:rsidRPr="0082205F">
        <w:rPr>
          <w:rFonts w:ascii="Times New Roman" w:eastAsia="Times New Roman" w:hAnsi="Times New Roman" w:cs="Times New Roman"/>
          <w:iCs/>
        </w:rPr>
        <w:t>Tel./</w:t>
      </w:r>
      <w:r w:rsidRPr="0082205F">
        <w:rPr>
          <w:rFonts w:ascii="Times New Roman" w:eastAsia="Times New Roman" w:hAnsi="Times New Roman" w:cs="Times New Roman"/>
          <w:i/>
          <w:iCs/>
          <w:color w:val="548DD4" w:themeColor="text2" w:themeTint="99"/>
        </w:rPr>
        <w:t>Phone:</w:t>
      </w:r>
      <w:r w:rsidRPr="0082205F">
        <w:rPr>
          <w:rFonts w:ascii="Times New Roman" w:eastAsia="Times New Roman" w:hAnsi="Times New Roman" w:cs="Times New Roman"/>
          <w:iCs/>
        </w:rPr>
        <w:t xml:space="preserve"> +385/(0)40 645 277</w:t>
      </w:r>
    </w:p>
    <w:p w:rsidR="000A4621" w:rsidRPr="0082205F" w:rsidRDefault="000A4621" w:rsidP="005673BB">
      <w:pPr>
        <w:spacing w:after="0"/>
        <w:jc w:val="both"/>
        <w:rPr>
          <w:rFonts w:ascii="Times New Roman" w:hAnsi="Times New Roman" w:cs="Times New Roman"/>
          <w:lang w:val="fr-FR"/>
        </w:rPr>
      </w:pPr>
    </w:p>
    <w:p w:rsidR="007316EE" w:rsidRPr="0082205F" w:rsidRDefault="007316EE" w:rsidP="005673BB">
      <w:pPr>
        <w:spacing w:after="120"/>
        <w:jc w:val="both"/>
        <w:rPr>
          <w:rFonts w:ascii="Times New Roman" w:hAnsi="Times New Roman" w:cs="Times New Roman"/>
          <w:lang w:val="fr-FR"/>
        </w:rPr>
      </w:pPr>
      <w:r w:rsidRPr="0082205F">
        <w:rPr>
          <w:rFonts w:ascii="Times New Roman" w:hAnsi="Times New Roman" w:cs="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točke </w:t>
      </w:r>
      <w:r w:rsidR="004734A0" w:rsidRPr="0082205F">
        <w:rPr>
          <w:rFonts w:ascii="Times New Roman" w:hAnsi="Times New Roman" w:cs="Times New Roman"/>
          <w:lang w:val="fr-FR"/>
        </w:rPr>
        <w:t>5</w:t>
      </w:r>
      <w:r w:rsidRPr="0082205F">
        <w:rPr>
          <w:rFonts w:ascii="Times New Roman" w:hAnsi="Times New Roman" w:cs="Times New Roman"/>
          <w:lang w:val="fr-FR"/>
        </w:rPr>
        <w:t xml:space="preserve">.2. </w:t>
      </w:r>
      <w:proofErr w:type="gramStart"/>
      <w:r w:rsidRPr="0082205F">
        <w:rPr>
          <w:rFonts w:ascii="Times New Roman" w:hAnsi="Times New Roman" w:cs="Times New Roman"/>
          <w:lang w:val="fr-FR"/>
        </w:rPr>
        <w:t>ovog</w:t>
      </w:r>
      <w:proofErr w:type="gramEnd"/>
      <w:r w:rsidRPr="0082205F">
        <w:rPr>
          <w:rFonts w:ascii="Times New Roman" w:hAnsi="Times New Roman" w:cs="Times New Roman"/>
          <w:lang w:val="fr-FR"/>
        </w:rPr>
        <w:t xml:space="preserve"> dokumenta.</w:t>
      </w:r>
    </w:p>
    <w:p w:rsidR="00A47871" w:rsidRPr="0082205F" w:rsidRDefault="00675C5C" w:rsidP="005673BB">
      <w:pPr>
        <w:spacing w:after="120"/>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All information regarding the procurement pr</w:t>
      </w:r>
      <w:r w:rsidR="00F55F0A" w:rsidRPr="0082205F">
        <w:rPr>
          <w:rFonts w:ascii="Times New Roman" w:hAnsi="Times New Roman" w:cs="Times New Roman"/>
          <w:i/>
          <w:color w:val="548DD4" w:themeColor="text2" w:themeTint="99"/>
          <w:lang w:val="en-GB"/>
        </w:rPr>
        <w:t>ocess shall be provided to the T</w:t>
      </w:r>
      <w:r w:rsidRPr="0082205F">
        <w:rPr>
          <w:rFonts w:ascii="Times New Roman" w:hAnsi="Times New Roman" w:cs="Times New Roman"/>
          <w:i/>
          <w:color w:val="548DD4" w:themeColor="text2" w:themeTint="99"/>
          <w:lang w:val="en-GB"/>
        </w:rPr>
        <w:t xml:space="preserve">enderers exclusively by the contact person. The complete communication and information exchange process shall be carried out in written form via the e-mail </w:t>
      </w:r>
      <w:r w:rsidR="00802812" w:rsidRPr="0082205F">
        <w:rPr>
          <w:rFonts w:ascii="Times New Roman" w:hAnsi="Times New Roman" w:cs="Times New Roman"/>
          <w:i/>
          <w:color w:val="548DD4" w:themeColor="text2" w:themeTint="99"/>
          <w:lang w:val="en-GB"/>
        </w:rPr>
        <w:t>address</w:t>
      </w:r>
      <w:r w:rsidRPr="0082205F">
        <w:rPr>
          <w:rFonts w:ascii="Times New Roman" w:hAnsi="Times New Roman" w:cs="Times New Roman"/>
          <w:i/>
          <w:color w:val="548DD4" w:themeColor="text2" w:themeTint="99"/>
          <w:lang w:val="en-GB"/>
        </w:rPr>
        <w:t xml:space="preserve"> of the contact person </w:t>
      </w:r>
      <w:r w:rsidR="00802812" w:rsidRPr="0082205F">
        <w:rPr>
          <w:rFonts w:ascii="Times New Roman" w:hAnsi="Times New Roman" w:cs="Times New Roman"/>
          <w:i/>
          <w:color w:val="548DD4" w:themeColor="text2" w:themeTint="99"/>
          <w:lang w:val="en-GB"/>
        </w:rPr>
        <w:t>pursuant</w:t>
      </w:r>
      <w:r w:rsidRPr="0082205F">
        <w:rPr>
          <w:rFonts w:ascii="Times New Roman" w:hAnsi="Times New Roman" w:cs="Times New Roman"/>
          <w:i/>
          <w:color w:val="548DD4" w:themeColor="text2" w:themeTint="99"/>
          <w:lang w:val="en-GB"/>
        </w:rPr>
        <w:t xml:space="preserve"> to the provisions of item </w:t>
      </w:r>
      <w:r w:rsidR="00E96E96" w:rsidRPr="0082205F">
        <w:rPr>
          <w:rFonts w:ascii="Times New Roman" w:hAnsi="Times New Roman" w:cs="Times New Roman"/>
          <w:i/>
          <w:color w:val="548DD4" w:themeColor="text2" w:themeTint="99"/>
          <w:lang w:val="en-GB"/>
        </w:rPr>
        <w:t>5</w:t>
      </w:r>
      <w:r w:rsidRPr="0082205F">
        <w:rPr>
          <w:rFonts w:ascii="Times New Roman" w:hAnsi="Times New Roman" w:cs="Times New Roman"/>
          <w:i/>
          <w:color w:val="548DD4" w:themeColor="text2" w:themeTint="99"/>
          <w:lang w:val="en-GB"/>
        </w:rPr>
        <w:t xml:space="preserve">.2. </w:t>
      </w:r>
      <w:proofErr w:type="gramStart"/>
      <w:r w:rsidRPr="0082205F">
        <w:rPr>
          <w:rFonts w:ascii="Times New Roman" w:hAnsi="Times New Roman" w:cs="Times New Roman"/>
          <w:i/>
          <w:color w:val="548DD4" w:themeColor="text2" w:themeTint="99"/>
          <w:lang w:val="en-GB"/>
        </w:rPr>
        <w:t>of</w:t>
      </w:r>
      <w:proofErr w:type="gramEnd"/>
      <w:r w:rsidRPr="0082205F">
        <w:rPr>
          <w:rFonts w:ascii="Times New Roman" w:hAnsi="Times New Roman" w:cs="Times New Roman"/>
          <w:i/>
          <w:color w:val="548DD4" w:themeColor="text2" w:themeTint="99"/>
          <w:lang w:val="en-GB"/>
        </w:rPr>
        <w:t xml:space="preserve"> this document.</w:t>
      </w:r>
    </w:p>
    <w:p w:rsidR="007C6A4C" w:rsidRPr="0082205F" w:rsidRDefault="00A70AAA" w:rsidP="005673BB">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6" w:name="_Toc515618521"/>
      <w:bookmarkStart w:id="7" w:name="_Toc145930487"/>
      <w:r w:rsidR="006221D1" w:rsidRPr="0082205F">
        <w:rPr>
          <w:rFonts w:cs="Times New Roman"/>
          <w:sz w:val="22"/>
          <w:szCs w:val="22"/>
          <w:lang w:val="en-GB"/>
        </w:rPr>
        <w:t>Vrsta postupka nabave</w:t>
      </w:r>
      <w:r w:rsidR="007316EE" w:rsidRPr="0082205F">
        <w:rPr>
          <w:rFonts w:cs="Times New Roman"/>
          <w:sz w:val="22"/>
          <w:szCs w:val="22"/>
          <w:lang w:val="en-GB"/>
        </w:rPr>
        <w:t xml:space="preserve"> / </w:t>
      </w:r>
      <w:r w:rsidR="007316EE" w:rsidRPr="0082205F">
        <w:rPr>
          <w:rFonts w:cs="Times New Roman"/>
          <w:i/>
          <w:color w:val="548DD4" w:themeColor="text2" w:themeTint="99"/>
          <w:sz w:val="22"/>
          <w:szCs w:val="22"/>
          <w:lang w:val="en-GB"/>
        </w:rPr>
        <w:t>Procurement Process Type</w:t>
      </w:r>
      <w:bookmarkEnd w:id="6"/>
      <w:bookmarkEnd w:id="7"/>
    </w:p>
    <w:p w:rsidR="006221D1" w:rsidRPr="0082205F" w:rsidRDefault="006221D1" w:rsidP="005673BB">
      <w:pPr>
        <w:spacing w:after="120"/>
        <w:contextualSpacing/>
        <w:jc w:val="both"/>
        <w:rPr>
          <w:rFonts w:ascii="Times New Roman" w:hAnsi="Times New Roman" w:cs="Times New Roman"/>
        </w:rPr>
      </w:pPr>
      <w:r w:rsidRPr="0082205F">
        <w:rPr>
          <w:rFonts w:ascii="Times New Roman" w:hAnsi="Times New Roman" w:cs="Times New Roman"/>
          <w:lang w:val="en-GB"/>
        </w:rPr>
        <w:t xml:space="preserve">Nabava se provodi u sklopu projekta </w:t>
      </w:r>
      <w:r w:rsidR="00E72269" w:rsidRPr="0082205F">
        <w:rPr>
          <w:rFonts w:ascii="Times New Roman" w:hAnsi="Times New Roman" w:cs="Times New Roman"/>
          <w:i/>
        </w:rPr>
        <w:t xml:space="preserve">„Povećanje </w:t>
      </w:r>
      <w:r w:rsidR="00264139" w:rsidRPr="0082205F">
        <w:rPr>
          <w:rFonts w:ascii="Times New Roman" w:hAnsi="Times New Roman" w:cs="Times New Roman"/>
          <w:i/>
        </w:rPr>
        <w:t xml:space="preserve">proizvodnih kapaciteta poduzeća </w:t>
      </w:r>
      <w:r w:rsidR="000A4621" w:rsidRPr="0082205F">
        <w:rPr>
          <w:rFonts w:ascii="Times New Roman" w:hAnsi="Times New Roman" w:cs="Times New Roman"/>
          <w:i/>
        </w:rPr>
        <w:t>VUPAK d.o.o</w:t>
      </w:r>
      <w:proofErr w:type="gramStart"/>
      <w:r w:rsidR="000A4621" w:rsidRPr="0082205F">
        <w:rPr>
          <w:rFonts w:ascii="Times New Roman" w:hAnsi="Times New Roman" w:cs="Times New Roman"/>
          <w:i/>
        </w:rPr>
        <w:t>.</w:t>
      </w:r>
      <w:r w:rsidR="00E72269" w:rsidRPr="0082205F">
        <w:rPr>
          <w:rFonts w:ascii="Times New Roman" w:hAnsi="Times New Roman" w:cs="Times New Roman"/>
          <w:i/>
        </w:rPr>
        <w:t>“</w:t>
      </w:r>
      <w:proofErr w:type="gramEnd"/>
      <w:r w:rsidR="004B1FC1" w:rsidRPr="0082205F">
        <w:rPr>
          <w:rFonts w:ascii="Times New Roman" w:hAnsi="Times New Roman" w:cs="Times New Roman"/>
        </w:rPr>
        <w:t xml:space="preserve"> </w:t>
      </w:r>
      <w:r w:rsidR="00264139" w:rsidRPr="0082205F">
        <w:rPr>
          <w:rFonts w:ascii="Times New Roman" w:hAnsi="Times New Roman" w:cs="Times New Roman"/>
        </w:rPr>
        <w:t>prijavljenog na</w:t>
      </w:r>
      <w:r w:rsidR="007B5198" w:rsidRPr="0082205F">
        <w:rPr>
          <w:rFonts w:ascii="Times New Roman" w:hAnsi="Times New Roman" w:cs="Times New Roman"/>
        </w:rPr>
        <w:t xml:space="preserve"> poziv</w:t>
      </w:r>
      <w:r w:rsidRPr="0082205F">
        <w:rPr>
          <w:rFonts w:ascii="Times New Roman" w:hAnsi="Times New Roman" w:cs="Times New Roman"/>
        </w:rPr>
        <w:t xml:space="preserve"> </w:t>
      </w:r>
      <w:r w:rsidR="00264139" w:rsidRPr="0082205F">
        <w:rPr>
          <w:rFonts w:ascii="Times New Roman" w:hAnsi="Times New Roman" w:cs="Times New Roman"/>
        </w:rPr>
        <w:t>„</w:t>
      </w:r>
      <w:r w:rsidR="00264139" w:rsidRPr="0082205F">
        <w:rPr>
          <w:rFonts w:ascii="Times New Roman" w:hAnsi="Times New Roman" w:cs="Times New Roman"/>
          <w:i/>
        </w:rPr>
        <w:t>Izgradnja i opremanje proizvodnih kapaciteta MSP“</w:t>
      </w:r>
      <w:r w:rsidRPr="0082205F">
        <w:rPr>
          <w:rFonts w:ascii="Times New Roman" w:hAnsi="Times New Roman" w:cs="Times New Roman"/>
        </w:rPr>
        <w:t>, referentne oznake KK.03.2.1.</w:t>
      </w:r>
      <w:r w:rsidR="00264139" w:rsidRPr="0082205F">
        <w:rPr>
          <w:rFonts w:ascii="Times New Roman" w:hAnsi="Times New Roman" w:cs="Times New Roman"/>
        </w:rPr>
        <w:t>15</w:t>
      </w:r>
      <w:r w:rsidRPr="0082205F">
        <w:rPr>
          <w:rFonts w:ascii="Times New Roman" w:hAnsi="Times New Roman" w:cs="Times New Roman"/>
        </w:rPr>
        <w:t xml:space="preserve">, a sukladno Prilogu 4. Postupci nabave za osobe koje nisu obveznici Zakona o javnoj nabavi. Naručitelj provodi postupak s objavljivanjem Obavijesti o nabavi (OoN), sukladno točki 5., </w:t>
      </w:r>
      <w:proofErr w:type="gramStart"/>
      <w:r w:rsidRPr="0082205F">
        <w:rPr>
          <w:rFonts w:ascii="Times New Roman" w:hAnsi="Times New Roman" w:cs="Times New Roman"/>
          <w:lang w:val="en-GB"/>
        </w:rPr>
        <w:t>Priloga</w:t>
      </w:r>
      <w:r w:rsidRPr="0082205F">
        <w:rPr>
          <w:rFonts w:ascii="Times New Roman" w:hAnsi="Times New Roman" w:cs="Times New Roman"/>
        </w:rPr>
        <w:t xml:space="preserve"> 4.</w:t>
      </w:r>
      <w:proofErr w:type="gramEnd"/>
    </w:p>
    <w:p w:rsidR="007316EE" w:rsidRDefault="007316EE" w:rsidP="005673BB">
      <w:pPr>
        <w:pStyle w:val="Footer"/>
        <w:spacing w:after="120" w:line="276" w:lineRule="auto"/>
        <w:contextualSpacing/>
        <w:jc w:val="both"/>
        <w:rPr>
          <w:rFonts w:ascii="Times New Roman" w:hAnsi="Times New Roman"/>
          <w:i/>
          <w:color w:val="548DD4" w:themeColor="text2" w:themeTint="99"/>
          <w:lang w:val="en-GB"/>
        </w:rPr>
      </w:pPr>
      <w:r w:rsidRPr="0082205F">
        <w:rPr>
          <w:rFonts w:ascii="Times New Roman" w:hAnsi="Times New Roman"/>
          <w:i/>
          <w:color w:val="548DD4" w:themeColor="text2" w:themeTint="99"/>
          <w:lang w:val="en-GB"/>
        </w:rPr>
        <w:t>The</w:t>
      </w:r>
      <w:r w:rsidR="0098037A" w:rsidRPr="0082205F">
        <w:rPr>
          <w:rFonts w:ascii="Times New Roman" w:hAnsi="Times New Roman"/>
          <w:i/>
          <w:color w:val="548DD4" w:themeColor="text2" w:themeTint="99"/>
          <w:lang w:val="en-GB"/>
        </w:rPr>
        <w:t xml:space="preserve"> procurement process is </w:t>
      </w:r>
      <w:r w:rsidRPr="0082205F">
        <w:rPr>
          <w:rFonts w:ascii="Times New Roman" w:hAnsi="Times New Roman"/>
          <w:i/>
          <w:color w:val="548DD4" w:themeColor="text2" w:themeTint="99"/>
          <w:lang w:val="en-GB"/>
        </w:rPr>
        <w:t xml:space="preserve">carried out as part of the project </w:t>
      </w:r>
      <w:r w:rsidR="009B3297" w:rsidRPr="0082205F">
        <w:rPr>
          <w:rFonts w:ascii="Times New Roman" w:hAnsi="Times New Roman"/>
          <w:i/>
          <w:color w:val="548DD4" w:themeColor="text2" w:themeTint="99"/>
          <w:lang w:val="en-GB"/>
        </w:rPr>
        <w:t>“</w:t>
      </w:r>
      <w:r w:rsidR="000A4621" w:rsidRPr="0082205F">
        <w:rPr>
          <w:rFonts w:ascii="Times New Roman" w:hAnsi="Times New Roman"/>
          <w:i/>
          <w:color w:val="548DD4" w:themeColor="text2" w:themeTint="99"/>
          <w:lang w:val="en-GB"/>
        </w:rPr>
        <w:t>Increasing the production capacity of the company VUPAK Ltd</w:t>
      </w:r>
      <w:r w:rsidR="009B3297" w:rsidRPr="0082205F">
        <w:rPr>
          <w:rFonts w:ascii="Times New Roman" w:hAnsi="Times New Roman"/>
          <w:i/>
          <w:color w:val="548DD4" w:themeColor="text2" w:themeTint="99"/>
          <w:lang w:val="en-GB"/>
        </w:rPr>
        <w:t>”</w:t>
      </w:r>
      <w:r w:rsidRPr="0082205F">
        <w:rPr>
          <w:rFonts w:ascii="Times New Roman" w:hAnsi="Times New Roman"/>
          <w:i/>
          <w:color w:val="548DD4" w:themeColor="text2" w:themeTint="99"/>
          <w:lang w:val="en-GB"/>
        </w:rPr>
        <w:t>, which was</w:t>
      </w:r>
      <w:r w:rsidR="007B5198" w:rsidRPr="0082205F">
        <w:rPr>
          <w:rFonts w:ascii="Times New Roman" w:hAnsi="Times New Roman"/>
          <w:i/>
          <w:color w:val="548DD4" w:themeColor="text2" w:themeTint="99"/>
          <w:lang w:val="en-GB"/>
        </w:rPr>
        <w:t xml:space="preserve"> </w:t>
      </w:r>
      <w:r w:rsidR="009B3297" w:rsidRPr="0082205F">
        <w:rPr>
          <w:rFonts w:ascii="Times New Roman" w:hAnsi="Times New Roman"/>
          <w:i/>
          <w:color w:val="548DD4" w:themeColor="text2" w:themeTint="99"/>
          <w:lang w:val="en-GB"/>
        </w:rPr>
        <w:t>reported to the</w:t>
      </w:r>
      <w:r w:rsidR="007B5198" w:rsidRPr="0082205F">
        <w:rPr>
          <w:rFonts w:ascii="Times New Roman" w:hAnsi="Times New Roman"/>
          <w:i/>
          <w:color w:val="548DD4" w:themeColor="text2" w:themeTint="99"/>
          <w:lang w:val="en-GB"/>
        </w:rPr>
        <w:t xml:space="preserve"> Public </w:t>
      </w:r>
      <w:r w:rsidR="009B3297" w:rsidRPr="0082205F">
        <w:rPr>
          <w:rFonts w:ascii="Times New Roman" w:hAnsi="Times New Roman"/>
          <w:i/>
          <w:color w:val="548DD4" w:themeColor="text2" w:themeTint="99"/>
          <w:lang w:val="en-GB"/>
        </w:rPr>
        <w:t xml:space="preserve">Call “Construction and equipping of production capacities SME”, KK.03.2.1.15, </w:t>
      </w:r>
      <w:r w:rsidRPr="0082205F">
        <w:rPr>
          <w:rFonts w:ascii="Times New Roman" w:hAnsi="Times New Roman"/>
          <w:i/>
          <w:color w:val="548DD4" w:themeColor="text2" w:themeTint="99"/>
          <w:lang w:val="en-GB"/>
        </w:rPr>
        <w:t>and pu</w:t>
      </w:r>
      <w:r w:rsidR="00EA2792" w:rsidRPr="0082205F">
        <w:rPr>
          <w:rFonts w:ascii="Times New Roman" w:hAnsi="Times New Roman"/>
          <w:i/>
          <w:color w:val="548DD4" w:themeColor="text2" w:themeTint="99"/>
          <w:lang w:val="en-GB"/>
        </w:rPr>
        <w:t>rsuant to Annex</w:t>
      </w:r>
      <w:r w:rsidR="00637A03" w:rsidRPr="0082205F">
        <w:rPr>
          <w:rFonts w:ascii="Times New Roman" w:hAnsi="Times New Roman"/>
          <w:i/>
          <w:color w:val="548DD4" w:themeColor="text2" w:themeTint="99"/>
          <w:lang w:val="en-GB"/>
        </w:rPr>
        <w:t xml:space="preserve"> 4 entitled „</w:t>
      </w:r>
      <w:r w:rsidRPr="0082205F">
        <w:rPr>
          <w:rFonts w:ascii="Times New Roman" w:hAnsi="Times New Roman"/>
          <w:i/>
          <w:color w:val="548DD4" w:themeColor="text2" w:themeTint="99"/>
          <w:lang w:val="en-GB"/>
        </w:rPr>
        <w:t xml:space="preserve">Procurement </w:t>
      </w:r>
      <w:r w:rsidR="0098037A" w:rsidRPr="0082205F">
        <w:rPr>
          <w:rFonts w:ascii="Times New Roman" w:hAnsi="Times New Roman"/>
          <w:i/>
          <w:color w:val="548DD4" w:themeColor="text2" w:themeTint="99"/>
          <w:lang w:val="en-GB"/>
        </w:rPr>
        <w:t>Processes</w:t>
      </w:r>
      <w:r w:rsidRPr="0082205F">
        <w:rPr>
          <w:rFonts w:ascii="Times New Roman" w:hAnsi="Times New Roman"/>
          <w:i/>
          <w:color w:val="548DD4" w:themeColor="text2" w:themeTint="99"/>
          <w:lang w:val="en-GB"/>
        </w:rPr>
        <w:t xml:space="preserve"> for </w:t>
      </w:r>
      <w:r w:rsidR="0022489D" w:rsidRPr="0082205F">
        <w:rPr>
          <w:rFonts w:ascii="Times New Roman" w:hAnsi="Times New Roman"/>
          <w:i/>
          <w:color w:val="548DD4" w:themeColor="text2" w:themeTint="99"/>
          <w:lang w:val="en-GB"/>
        </w:rPr>
        <w:t>Business Entities</w:t>
      </w:r>
      <w:r w:rsidR="0098037A" w:rsidRPr="0082205F">
        <w:rPr>
          <w:rFonts w:ascii="Times New Roman" w:hAnsi="Times New Roman"/>
          <w:i/>
          <w:color w:val="548DD4" w:themeColor="text2" w:themeTint="99"/>
          <w:lang w:val="en-GB"/>
        </w:rPr>
        <w:t xml:space="preserve"> Who Are Not Subject t</w:t>
      </w:r>
      <w:r w:rsidR="00802812" w:rsidRPr="0082205F">
        <w:rPr>
          <w:rFonts w:ascii="Times New Roman" w:hAnsi="Times New Roman"/>
          <w:i/>
          <w:color w:val="548DD4" w:themeColor="text2" w:themeTint="99"/>
          <w:lang w:val="en-GB"/>
        </w:rPr>
        <w:t xml:space="preserve">o </w:t>
      </w:r>
      <w:r w:rsidRPr="0082205F">
        <w:rPr>
          <w:rFonts w:ascii="Times New Roman" w:hAnsi="Times New Roman"/>
          <w:i/>
          <w:color w:val="548DD4" w:themeColor="text2" w:themeTint="99"/>
          <w:lang w:val="en-GB"/>
        </w:rPr>
        <w:t>the Public Procurement Act</w:t>
      </w:r>
      <w:r w:rsidR="0098037A" w:rsidRPr="0082205F">
        <w:rPr>
          <w:rFonts w:ascii="Times New Roman" w:hAnsi="Times New Roman"/>
          <w:i/>
          <w:color w:val="548DD4" w:themeColor="text2" w:themeTint="99"/>
          <w:lang w:val="en-GB"/>
        </w:rPr>
        <w:t>“</w:t>
      </w:r>
      <w:r w:rsidRPr="0082205F">
        <w:rPr>
          <w:rFonts w:ascii="Times New Roman" w:hAnsi="Times New Roman"/>
          <w:i/>
          <w:color w:val="548DD4" w:themeColor="text2" w:themeTint="99"/>
          <w:lang w:val="en-GB"/>
        </w:rPr>
        <w:t>.</w:t>
      </w:r>
      <w:r w:rsidR="0098037A" w:rsidRPr="0082205F">
        <w:rPr>
          <w:rFonts w:ascii="Times New Roman" w:hAnsi="Times New Roman"/>
          <w:i/>
          <w:color w:val="548DD4" w:themeColor="text2" w:themeTint="99"/>
          <w:lang w:val="en-GB"/>
        </w:rPr>
        <w:t xml:space="preserve"> The Contracting Authority carries out the procedure by publishing the </w:t>
      </w:r>
      <w:r w:rsidR="005353A9" w:rsidRPr="0082205F">
        <w:rPr>
          <w:rFonts w:ascii="Times New Roman" w:hAnsi="Times New Roman"/>
          <w:i/>
          <w:color w:val="548DD4" w:themeColor="text2" w:themeTint="99"/>
          <w:lang w:val="en-GB"/>
        </w:rPr>
        <w:t>Procurement N</w:t>
      </w:r>
      <w:r w:rsidR="00637A03" w:rsidRPr="0082205F">
        <w:rPr>
          <w:rFonts w:ascii="Times New Roman" w:hAnsi="Times New Roman"/>
          <w:i/>
          <w:color w:val="548DD4" w:themeColor="text2" w:themeTint="99"/>
          <w:lang w:val="en-GB"/>
        </w:rPr>
        <w:t>otification</w:t>
      </w:r>
      <w:r w:rsidR="00756547" w:rsidRPr="0082205F">
        <w:rPr>
          <w:rFonts w:ascii="Times New Roman" w:hAnsi="Times New Roman"/>
          <w:i/>
          <w:color w:val="548DD4" w:themeColor="text2" w:themeTint="99"/>
          <w:lang w:val="en-GB"/>
        </w:rPr>
        <w:t xml:space="preserve"> pursuant to item 5 of Annex 4.</w:t>
      </w:r>
    </w:p>
    <w:p w:rsidR="00273E10" w:rsidRPr="0082205F" w:rsidRDefault="00273E10" w:rsidP="005673BB">
      <w:pPr>
        <w:pStyle w:val="Footer"/>
        <w:spacing w:after="120" w:line="276" w:lineRule="auto"/>
        <w:contextualSpacing/>
        <w:jc w:val="both"/>
        <w:rPr>
          <w:rFonts w:ascii="Times New Roman" w:hAnsi="Times New Roman"/>
          <w:lang w:val="en-GB"/>
        </w:rPr>
      </w:pPr>
    </w:p>
    <w:p w:rsidR="006221D1" w:rsidRPr="0082205F" w:rsidRDefault="00BB4D38" w:rsidP="005673BB">
      <w:pPr>
        <w:pStyle w:val="Heading2"/>
        <w:numPr>
          <w:ilvl w:val="1"/>
          <w:numId w:val="4"/>
        </w:numPr>
        <w:spacing w:line="276" w:lineRule="auto"/>
        <w:rPr>
          <w:rFonts w:cs="Times New Roman"/>
          <w:sz w:val="22"/>
          <w:szCs w:val="22"/>
          <w:lang w:val="en-GB"/>
        </w:rPr>
      </w:pPr>
      <w:r w:rsidRPr="0082205F">
        <w:rPr>
          <w:rFonts w:cs="Times New Roman"/>
          <w:sz w:val="22"/>
          <w:szCs w:val="22"/>
          <w:lang w:val="en-GB"/>
        </w:rPr>
        <w:lastRenderedPageBreak/>
        <w:t xml:space="preserve"> </w:t>
      </w:r>
      <w:bookmarkStart w:id="8" w:name="_Toc515618522"/>
      <w:bookmarkStart w:id="9" w:name="_Toc145930488"/>
      <w:r w:rsidR="006221D1" w:rsidRPr="0082205F">
        <w:rPr>
          <w:rFonts w:cs="Times New Roman"/>
          <w:sz w:val="22"/>
          <w:szCs w:val="22"/>
          <w:lang w:val="en-GB"/>
        </w:rPr>
        <w:t>Vrsta ugovora o nabavi</w:t>
      </w:r>
      <w:r w:rsidR="007316EE" w:rsidRPr="0082205F">
        <w:rPr>
          <w:rFonts w:cs="Times New Roman"/>
          <w:sz w:val="22"/>
          <w:szCs w:val="22"/>
          <w:lang w:val="en-GB"/>
        </w:rPr>
        <w:t xml:space="preserve"> / </w:t>
      </w:r>
      <w:r w:rsidR="007316EE" w:rsidRPr="0082205F">
        <w:rPr>
          <w:rFonts w:cs="Times New Roman"/>
          <w:i/>
          <w:color w:val="548DD4" w:themeColor="text2" w:themeTint="99"/>
          <w:sz w:val="22"/>
          <w:szCs w:val="22"/>
          <w:lang w:val="en-GB"/>
        </w:rPr>
        <w:t>Procurement Contract Type</w:t>
      </w:r>
      <w:bookmarkEnd w:id="8"/>
      <w:bookmarkEnd w:id="9"/>
    </w:p>
    <w:p w:rsidR="006221D1" w:rsidRPr="0082205F" w:rsidRDefault="006221D1" w:rsidP="005673BB">
      <w:pPr>
        <w:jc w:val="both"/>
        <w:rPr>
          <w:rFonts w:ascii="Times New Roman" w:hAnsi="Times New Roman" w:cs="Times New Roman"/>
          <w:lang w:val="en-GB"/>
        </w:rPr>
      </w:pPr>
      <w:r w:rsidRPr="0082205F">
        <w:rPr>
          <w:rFonts w:ascii="Times New Roman" w:hAnsi="Times New Roman" w:cs="Times New Roman"/>
          <w:lang w:val="en-GB"/>
        </w:rPr>
        <w:t xml:space="preserve">Naručitelj </w:t>
      </w:r>
      <w:proofErr w:type="gramStart"/>
      <w:r w:rsidRPr="0082205F">
        <w:rPr>
          <w:rFonts w:ascii="Times New Roman" w:hAnsi="Times New Roman" w:cs="Times New Roman"/>
          <w:lang w:val="en-GB"/>
        </w:rPr>
        <w:t>će</w:t>
      </w:r>
      <w:proofErr w:type="gramEnd"/>
      <w:r w:rsidRPr="0082205F">
        <w:rPr>
          <w:rFonts w:ascii="Times New Roman" w:hAnsi="Times New Roman" w:cs="Times New Roman"/>
          <w:lang w:val="en-GB"/>
        </w:rPr>
        <w:t xml:space="preserve"> s odabranim</w:t>
      </w:r>
      <w:r w:rsidR="008B7E26" w:rsidRPr="0082205F">
        <w:rPr>
          <w:rFonts w:ascii="Times New Roman" w:hAnsi="Times New Roman" w:cs="Times New Roman"/>
          <w:lang w:val="en-GB"/>
        </w:rPr>
        <w:t xml:space="preserve"> Ponuditeljem sklopiti Ugovor </w:t>
      </w:r>
      <w:r w:rsidRPr="0082205F">
        <w:rPr>
          <w:rFonts w:ascii="Times New Roman" w:hAnsi="Times New Roman" w:cs="Times New Roman"/>
          <w:lang w:val="en-GB"/>
        </w:rPr>
        <w:t>u skladu s odabranom ponudom i uvjetima navedenim u ovoj dokumentaciji.</w:t>
      </w:r>
    </w:p>
    <w:p w:rsidR="0098037A" w:rsidRPr="0082205F" w:rsidRDefault="0098037A" w:rsidP="005673BB">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The Contracting Authorit</w:t>
      </w:r>
      <w:r w:rsidR="008B7E26" w:rsidRPr="0082205F">
        <w:rPr>
          <w:rFonts w:ascii="Times New Roman" w:hAnsi="Times New Roman" w:cs="Times New Roman"/>
          <w:i/>
          <w:color w:val="548DD4" w:themeColor="text2" w:themeTint="99"/>
          <w:lang w:val="en-GB"/>
        </w:rPr>
        <w:t xml:space="preserve">y shall conclude the Contract </w:t>
      </w:r>
      <w:r w:rsidRPr="0082205F">
        <w:rPr>
          <w:rFonts w:ascii="Times New Roman" w:hAnsi="Times New Roman" w:cs="Times New Roman"/>
          <w:i/>
          <w:color w:val="548DD4" w:themeColor="text2" w:themeTint="99"/>
          <w:lang w:val="en-GB"/>
        </w:rPr>
        <w:t>in accordance with the selected tender and the conditions outlined in this documentation.</w:t>
      </w:r>
    </w:p>
    <w:p w:rsidR="00252FC6" w:rsidRPr="0082205F" w:rsidRDefault="00252FC6" w:rsidP="00252FC6">
      <w:pPr>
        <w:pStyle w:val="Heading2"/>
        <w:numPr>
          <w:ilvl w:val="1"/>
          <w:numId w:val="4"/>
        </w:numPr>
        <w:spacing w:line="276" w:lineRule="auto"/>
        <w:rPr>
          <w:rFonts w:cs="Times New Roman"/>
          <w:sz w:val="22"/>
          <w:szCs w:val="22"/>
          <w:lang w:val="en-GB"/>
        </w:rPr>
      </w:pPr>
      <w:bookmarkStart w:id="10" w:name="_Toc29901380"/>
      <w:bookmarkStart w:id="11" w:name="_Toc145594301"/>
      <w:bookmarkStart w:id="12" w:name="_Toc145930489"/>
      <w:r w:rsidRPr="0082205F">
        <w:rPr>
          <w:rFonts w:cs="Times New Roman"/>
          <w:sz w:val="22"/>
          <w:szCs w:val="22"/>
          <w:lang w:val="en-GB"/>
        </w:rPr>
        <w:t xml:space="preserve">Navod o sukobu interesa / </w:t>
      </w:r>
      <w:proofErr w:type="gramStart"/>
      <w:r w:rsidRPr="0082205F">
        <w:rPr>
          <w:rFonts w:cs="Times New Roman"/>
          <w:i/>
          <w:color w:val="548DD4" w:themeColor="text2" w:themeTint="99"/>
          <w:sz w:val="22"/>
          <w:szCs w:val="22"/>
          <w:lang w:val="en-GB"/>
        </w:rPr>
        <w:t>The</w:t>
      </w:r>
      <w:proofErr w:type="gramEnd"/>
      <w:r w:rsidRPr="0082205F">
        <w:rPr>
          <w:rFonts w:cs="Times New Roman"/>
          <w:i/>
          <w:color w:val="548DD4" w:themeColor="text2" w:themeTint="99"/>
          <w:sz w:val="22"/>
          <w:szCs w:val="22"/>
          <w:lang w:val="en-GB"/>
        </w:rPr>
        <w:t xml:space="preserve"> allegation of conflict of interest</w:t>
      </w:r>
      <w:bookmarkEnd w:id="10"/>
      <w:bookmarkEnd w:id="11"/>
      <w:bookmarkEnd w:id="12"/>
    </w:p>
    <w:p w:rsidR="00252FC6" w:rsidRPr="0082205F" w:rsidRDefault="00252FC6" w:rsidP="005673BB">
      <w:pPr>
        <w:jc w:val="both"/>
        <w:rPr>
          <w:rFonts w:ascii="Times New Roman" w:hAnsi="Times New Roman" w:cs="Times New Roman"/>
        </w:rPr>
      </w:pPr>
      <w:r w:rsidRPr="0082205F">
        <w:rPr>
          <w:rFonts w:ascii="Times New Roman" w:hAnsi="Times New Roman" w:cs="Times New Roman"/>
        </w:rPr>
        <w:t xml:space="preserve">Ne postoje gospodarski subjekti s kojima je Naručitelj u sukobu interesa u smislu članaka 76. i 77. Zakona o javnoj nabavi (NN 120/16). / </w:t>
      </w:r>
      <w:r w:rsidRPr="0082205F">
        <w:rPr>
          <w:rFonts w:ascii="Times New Roman" w:hAnsi="Times New Roman" w:cs="Times New Roman"/>
          <w:i/>
          <w:color w:val="548DD4" w:themeColor="text2" w:themeTint="99"/>
          <w:lang w:val="en-GB"/>
        </w:rPr>
        <w:t>There are no economic entities with which the Client is in conflict of interests within the meaning of Articles 76 and 77 of the Public Procurement Act (OG 120/16).</w:t>
      </w:r>
    </w:p>
    <w:p w:rsidR="00441727" w:rsidRPr="0082205F" w:rsidRDefault="00E3680C" w:rsidP="00252FC6">
      <w:pPr>
        <w:pStyle w:val="Heading1"/>
        <w:numPr>
          <w:ilvl w:val="0"/>
          <w:numId w:val="4"/>
        </w:numPr>
        <w:spacing w:line="276" w:lineRule="auto"/>
        <w:rPr>
          <w:rFonts w:cs="Times New Roman"/>
          <w:i/>
          <w:color w:val="548DD4" w:themeColor="text2" w:themeTint="99"/>
          <w:sz w:val="22"/>
          <w:szCs w:val="22"/>
          <w:lang w:val="en-GB"/>
        </w:rPr>
      </w:pPr>
      <w:bookmarkStart w:id="13" w:name="_Toc515618523"/>
      <w:bookmarkStart w:id="14" w:name="_Toc145930490"/>
      <w:r w:rsidRPr="0082205F">
        <w:rPr>
          <w:rFonts w:cs="Times New Roman"/>
          <w:sz w:val="22"/>
          <w:szCs w:val="22"/>
          <w:lang w:val="en-GB"/>
        </w:rPr>
        <w:t>Podaci o predmetu nabave</w:t>
      </w:r>
      <w:r w:rsidR="0098037A" w:rsidRPr="0082205F">
        <w:rPr>
          <w:rFonts w:cs="Times New Roman"/>
          <w:sz w:val="22"/>
          <w:szCs w:val="22"/>
          <w:lang w:val="en-GB"/>
        </w:rPr>
        <w:t xml:space="preserve"> / </w:t>
      </w:r>
      <w:r w:rsidRPr="0082205F">
        <w:rPr>
          <w:rFonts w:cs="Times New Roman"/>
          <w:i/>
          <w:color w:val="548DD4" w:themeColor="text2" w:themeTint="99"/>
          <w:sz w:val="22"/>
          <w:szCs w:val="22"/>
          <w:lang w:val="en-GB"/>
        </w:rPr>
        <w:t>Procurement subject information</w:t>
      </w:r>
      <w:bookmarkEnd w:id="13"/>
      <w:bookmarkEnd w:id="14"/>
    </w:p>
    <w:p w:rsidR="00441727"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15" w:name="_Toc515618524"/>
      <w:bookmarkStart w:id="16" w:name="_Toc145930491"/>
      <w:r w:rsidR="00441727" w:rsidRPr="0082205F">
        <w:rPr>
          <w:rFonts w:cs="Times New Roman"/>
          <w:sz w:val="22"/>
          <w:szCs w:val="22"/>
          <w:lang w:val="en-GB"/>
        </w:rPr>
        <w:t>Opis predmeta nabave</w:t>
      </w:r>
      <w:r w:rsidR="00994A61" w:rsidRPr="0082205F">
        <w:rPr>
          <w:rFonts w:cs="Times New Roman"/>
          <w:sz w:val="22"/>
          <w:szCs w:val="22"/>
          <w:lang w:val="en-GB"/>
        </w:rPr>
        <w:t xml:space="preserve"> / </w:t>
      </w:r>
      <w:r w:rsidR="00994A61" w:rsidRPr="0082205F">
        <w:rPr>
          <w:rFonts w:cs="Times New Roman"/>
          <w:i/>
          <w:color w:val="548DD4" w:themeColor="text2" w:themeTint="99"/>
          <w:sz w:val="22"/>
          <w:szCs w:val="22"/>
          <w:lang w:val="en-GB"/>
        </w:rPr>
        <w:t>Description of Procurement Subject</w:t>
      </w:r>
      <w:bookmarkEnd w:id="15"/>
      <w:bookmarkEnd w:id="16"/>
    </w:p>
    <w:p w:rsidR="000A4621" w:rsidRPr="0082205F" w:rsidRDefault="000A4621" w:rsidP="005673BB">
      <w:pPr>
        <w:spacing w:after="0"/>
        <w:jc w:val="both"/>
        <w:rPr>
          <w:rFonts w:ascii="Times New Roman" w:hAnsi="Times New Roman" w:cs="Times New Roman"/>
          <w:lang w:bidi="hr-HR"/>
        </w:rPr>
      </w:pPr>
      <w:r w:rsidRPr="0082205F">
        <w:rPr>
          <w:rFonts w:ascii="Times New Roman" w:hAnsi="Times New Roman" w:cs="Times New Roman"/>
          <w:lang w:bidi="hr-HR"/>
        </w:rPr>
        <w:t xml:space="preserve">Predmet nabave je </w:t>
      </w:r>
      <w:r w:rsidRPr="0082205F">
        <w:rPr>
          <w:rFonts w:ascii="Times New Roman" w:hAnsi="Times New Roman" w:cs="Times New Roman"/>
          <w:b/>
          <w:lang w:bidi="hr-HR"/>
        </w:rPr>
        <w:t xml:space="preserve">Stroj za proizvodnju </w:t>
      </w:r>
      <w:r w:rsidR="00252FC6" w:rsidRPr="0082205F">
        <w:rPr>
          <w:rFonts w:ascii="Times New Roman" w:hAnsi="Times New Roman" w:cs="Times New Roman"/>
          <w:b/>
          <w:lang w:bidi="hr-HR"/>
        </w:rPr>
        <w:t>plastičnih vrećica</w:t>
      </w:r>
      <w:r w:rsidRPr="0082205F">
        <w:rPr>
          <w:rFonts w:ascii="Times New Roman" w:hAnsi="Times New Roman" w:cs="Times New Roman"/>
          <w:lang w:bidi="hr-HR"/>
        </w:rPr>
        <w:t xml:space="preserve"> u provedbi projekta „Povećanje proizvodnih kapaciteta poduzeća VUPAK d.o.o.“</w:t>
      </w:r>
    </w:p>
    <w:p w:rsidR="000A4621" w:rsidRPr="0082205F" w:rsidRDefault="000A4621" w:rsidP="005673BB">
      <w:pPr>
        <w:spacing w:after="0"/>
        <w:jc w:val="both"/>
        <w:rPr>
          <w:rFonts w:ascii="Times New Roman" w:eastAsia="Calibri" w:hAnsi="Times New Roman" w:cs="Times New Roman"/>
          <w:i/>
          <w:color w:val="4F81BD" w:themeColor="accent1"/>
        </w:rPr>
      </w:pPr>
      <w:r w:rsidRPr="0082205F">
        <w:rPr>
          <w:rFonts w:ascii="Times New Roman" w:eastAsia="Calibri" w:hAnsi="Times New Roman" w:cs="Times New Roman"/>
          <w:i/>
          <w:color w:val="4F81BD" w:themeColor="accent1"/>
        </w:rPr>
        <w:t xml:space="preserve">The subject of procurement is a </w:t>
      </w:r>
      <w:r w:rsidR="00252FC6" w:rsidRPr="0082205F">
        <w:rPr>
          <w:rFonts w:ascii="Times New Roman" w:eastAsia="Calibri" w:hAnsi="Times New Roman" w:cs="Times New Roman"/>
          <w:b/>
          <w:i/>
          <w:color w:val="4F81BD" w:themeColor="accent1"/>
        </w:rPr>
        <w:t>Plastic bag making machine</w:t>
      </w:r>
      <w:r w:rsidRPr="0082205F">
        <w:rPr>
          <w:rFonts w:ascii="Times New Roman" w:eastAsia="Calibri" w:hAnsi="Times New Roman" w:cs="Times New Roman"/>
          <w:i/>
          <w:color w:val="4F81BD" w:themeColor="accent1"/>
        </w:rPr>
        <w:t xml:space="preserve"> in the implementation of the project "Increasing the production capacity of the company VUPAK Ltd"</w:t>
      </w:r>
    </w:p>
    <w:p w:rsidR="005673BB" w:rsidRPr="0082205F" w:rsidRDefault="005673BB" w:rsidP="005673BB">
      <w:pPr>
        <w:spacing w:after="0"/>
        <w:jc w:val="both"/>
        <w:rPr>
          <w:rFonts w:ascii="Times New Roman" w:hAnsi="Times New Roman" w:cs="Times New Roman"/>
          <w:lang w:bidi="hr-HR"/>
        </w:rPr>
      </w:pPr>
    </w:p>
    <w:p w:rsidR="00441727" w:rsidRPr="0082205F" w:rsidRDefault="00441727" w:rsidP="005673BB">
      <w:pPr>
        <w:pStyle w:val="Footer"/>
        <w:spacing w:line="276" w:lineRule="auto"/>
        <w:jc w:val="both"/>
        <w:rPr>
          <w:rFonts w:ascii="Times New Roman" w:hAnsi="Times New Roman"/>
          <w:lang w:val="fr-FR"/>
        </w:rPr>
      </w:pPr>
      <w:r w:rsidRPr="0082205F">
        <w:rPr>
          <w:rFonts w:ascii="Times New Roman" w:hAnsi="Times New Roman"/>
        </w:rPr>
        <w:t xml:space="preserve">Detaljan opis predmeta nabave kao i količine predmeta nabave navedene su u Troškovniku, prilogu </w:t>
      </w:r>
      <w:r w:rsidR="0068282E" w:rsidRPr="0082205F">
        <w:rPr>
          <w:rFonts w:ascii="Times New Roman" w:hAnsi="Times New Roman"/>
        </w:rPr>
        <w:t>B</w:t>
      </w:r>
      <w:r w:rsidRPr="0082205F">
        <w:rPr>
          <w:rFonts w:ascii="Times New Roman" w:hAnsi="Times New Roman"/>
        </w:rPr>
        <w:t xml:space="preserve"> koji je sastavni dio ove Dokumentacije.</w:t>
      </w:r>
    </w:p>
    <w:p w:rsidR="00A47871" w:rsidRDefault="00637A03" w:rsidP="005673BB">
      <w:pPr>
        <w:pStyle w:val="Footer"/>
        <w:spacing w:after="240" w:line="276" w:lineRule="auto"/>
        <w:jc w:val="both"/>
        <w:rPr>
          <w:rFonts w:ascii="Times New Roman" w:hAnsi="Times New Roman"/>
          <w:i/>
          <w:color w:val="548DD4" w:themeColor="text2" w:themeTint="99"/>
          <w:lang w:val="en-GB"/>
        </w:rPr>
      </w:pPr>
      <w:r w:rsidRPr="0082205F">
        <w:rPr>
          <w:rFonts w:ascii="Times New Roman" w:hAnsi="Times New Roman"/>
          <w:i/>
          <w:color w:val="548DD4" w:themeColor="text2" w:themeTint="99"/>
          <w:lang w:val="en-GB"/>
        </w:rPr>
        <w:t>The detailed description and quantity of the procur</w:t>
      </w:r>
      <w:r w:rsidR="008E1AFF" w:rsidRPr="0082205F">
        <w:rPr>
          <w:rFonts w:ascii="Times New Roman" w:hAnsi="Times New Roman"/>
          <w:i/>
          <w:color w:val="548DD4" w:themeColor="text2" w:themeTint="99"/>
          <w:lang w:val="en-GB"/>
        </w:rPr>
        <w:t>ement subject is listed in the B</w:t>
      </w:r>
      <w:r w:rsidR="002D1283" w:rsidRPr="0082205F">
        <w:rPr>
          <w:rFonts w:ascii="Times New Roman" w:hAnsi="Times New Roman"/>
          <w:i/>
          <w:color w:val="548DD4" w:themeColor="text2" w:themeTint="99"/>
          <w:lang w:val="en-GB"/>
        </w:rPr>
        <w:t>il</w:t>
      </w:r>
      <w:r w:rsidR="008E1AFF" w:rsidRPr="0082205F">
        <w:rPr>
          <w:rFonts w:ascii="Times New Roman" w:hAnsi="Times New Roman"/>
          <w:i/>
          <w:color w:val="548DD4" w:themeColor="text2" w:themeTint="99"/>
          <w:lang w:val="en-GB"/>
        </w:rPr>
        <w:t>l of Q</w:t>
      </w:r>
      <w:r w:rsidRPr="0082205F">
        <w:rPr>
          <w:rFonts w:ascii="Times New Roman" w:hAnsi="Times New Roman"/>
          <w:i/>
          <w:color w:val="548DD4" w:themeColor="text2" w:themeTint="99"/>
          <w:lang w:val="en-GB"/>
        </w:rPr>
        <w:t>uantities in A</w:t>
      </w:r>
      <w:r w:rsidR="00EA2792" w:rsidRPr="0082205F">
        <w:rPr>
          <w:rFonts w:ascii="Times New Roman" w:hAnsi="Times New Roman"/>
          <w:i/>
          <w:color w:val="548DD4" w:themeColor="text2" w:themeTint="99"/>
          <w:lang w:val="en-GB"/>
        </w:rPr>
        <w:t>nnex</w:t>
      </w:r>
      <w:r w:rsidRPr="0082205F">
        <w:rPr>
          <w:rFonts w:ascii="Times New Roman" w:hAnsi="Times New Roman"/>
          <w:i/>
          <w:color w:val="548DD4" w:themeColor="text2" w:themeTint="99"/>
          <w:lang w:val="en-GB"/>
        </w:rPr>
        <w:t xml:space="preserve"> B which forms an integral part of this Documentation.</w:t>
      </w:r>
    </w:p>
    <w:p w:rsidR="0082205F" w:rsidRPr="0082205F" w:rsidRDefault="0082205F" w:rsidP="005673BB">
      <w:pPr>
        <w:pStyle w:val="Footer"/>
        <w:spacing w:after="240" w:line="276" w:lineRule="auto"/>
        <w:jc w:val="both"/>
        <w:rPr>
          <w:rFonts w:ascii="Times New Roman" w:hAnsi="Times New Roman"/>
          <w:i/>
          <w:color w:val="548DD4" w:themeColor="text2" w:themeTint="99"/>
          <w:lang w:val="en-GB"/>
        </w:rPr>
      </w:pPr>
      <w:r w:rsidRPr="006821DC">
        <w:rPr>
          <w:rFonts w:ascii="Times New Roman" w:hAnsi="Times New Roman"/>
        </w:rPr>
        <w:t xml:space="preserve">Predmet nabave </w:t>
      </w:r>
      <w:r w:rsidRPr="006821DC">
        <w:rPr>
          <w:rFonts w:ascii="Times New Roman" w:hAnsi="Times New Roman"/>
          <w:u w:val="single"/>
        </w:rPr>
        <w:t>nije podijeljen u grupe</w:t>
      </w:r>
      <w:r w:rsidRPr="006821DC">
        <w:rPr>
          <w:rFonts w:ascii="Times New Roman" w:hAnsi="Times New Roman"/>
        </w:rPr>
        <w:t>.</w:t>
      </w:r>
      <w:r w:rsidRPr="0099052B">
        <w:rPr>
          <w:rFonts w:ascii="Times New Roman" w:hAnsi="Times New Roman"/>
          <w:color w:val="548DD4" w:themeColor="text2" w:themeTint="99"/>
          <w:lang w:val="en-GB"/>
        </w:rPr>
        <w:t xml:space="preserve"> / </w:t>
      </w:r>
      <w:r>
        <w:rPr>
          <w:rFonts w:ascii="Times New Roman" w:hAnsi="Times New Roman"/>
          <w:i/>
          <w:color w:val="548DD4" w:themeColor="text2" w:themeTint="99"/>
          <w:lang w:val="en-GB"/>
        </w:rPr>
        <w:t xml:space="preserve">The procurement subject </w:t>
      </w:r>
      <w:r w:rsidRPr="00583AFB">
        <w:rPr>
          <w:rFonts w:ascii="Times New Roman" w:hAnsi="Times New Roman"/>
          <w:i/>
          <w:color w:val="548DD4" w:themeColor="text2" w:themeTint="99"/>
          <w:u w:val="single"/>
          <w:lang w:val="en-GB"/>
        </w:rPr>
        <w:t>is not divided into groups</w:t>
      </w:r>
      <w:r w:rsidRPr="0099052B">
        <w:rPr>
          <w:rFonts w:ascii="Times New Roman" w:hAnsi="Times New Roman"/>
          <w:i/>
          <w:color w:val="548DD4" w:themeColor="text2" w:themeTint="99"/>
          <w:lang w:val="en-GB"/>
        </w:rPr>
        <w:t>.</w:t>
      </w:r>
    </w:p>
    <w:p w:rsidR="00441727" w:rsidRPr="0082205F" w:rsidRDefault="00441727" w:rsidP="00252FC6">
      <w:pPr>
        <w:pStyle w:val="Heading2"/>
        <w:numPr>
          <w:ilvl w:val="1"/>
          <w:numId w:val="4"/>
        </w:numPr>
        <w:spacing w:line="276" w:lineRule="auto"/>
        <w:rPr>
          <w:rFonts w:cs="Times New Roman"/>
          <w:sz w:val="22"/>
          <w:szCs w:val="22"/>
          <w:lang w:val="en-GB"/>
        </w:rPr>
      </w:pPr>
      <w:bookmarkStart w:id="17" w:name="_Toc515618527"/>
      <w:bookmarkStart w:id="18" w:name="_Toc145930492"/>
      <w:r w:rsidRPr="0082205F">
        <w:rPr>
          <w:rFonts w:cs="Times New Roman"/>
          <w:sz w:val="22"/>
          <w:szCs w:val="22"/>
          <w:lang w:val="en-GB"/>
        </w:rPr>
        <w:t xml:space="preserve">Mjesto </w:t>
      </w:r>
      <w:r w:rsidR="00264139" w:rsidRPr="0082205F">
        <w:rPr>
          <w:rFonts w:cs="Times New Roman"/>
          <w:sz w:val="22"/>
          <w:szCs w:val="22"/>
          <w:lang w:val="en-GB"/>
        </w:rPr>
        <w:t>isporuke robe</w:t>
      </w:r>
      <w:r w:rsidR="00994A61" w:rsidRPr="0082205F">
        <w:rPr>
          <w:rFonts w:cs="Times New Roman"/>
          <w:sz w:val="22"/>
          <w:szCs w:val="22"/>
          <w:lang w:val="en-GB"/>
        </w:rPr>
        <w:t xml:space="preserve"> / </w:t>
      </w:r>
      <w:bookmarkEnd w:id="17"/>
      <w:r w:rsidR="00D4254A" w:rsidRPr="0082205F">
        <w:rPr>
          <w:rFonts w:cs="Times New Roman"/>
          <w:i/>
          <w:color w:val="548DD4" w:themeColor="text2" w:themeTint="99"/>
          <w:sz w:val="22"/>
          <w:szCs w:val="22"/>
          <w:lang w:val="en-GB"/>
        </w:rPr>
        <w:t>Delivery P</w:t>
      </w:r>
      <w:r w:rsidR="000E2850" w:rsidRPr="0082205F">
        <w:rPr>
          <w:rFonts w:cs="Times New Roman"/>
          <w:i/>
          <w:color w:val="548DD4" w:themeColor="text2" w:themeTint="99"/>
          <w:sz w:val="22"/>
          <w:szCs w:val="22"/>
          <w:lang w:val="en-GB"/>
        </w:rPr>
        <w:t>oint</w:t>
      </w:r>
      <w:bookmarkEnd w:id="18"/>
    </w:p>
    <w:p w:rsidR="00252FC6" w:rsidRPr="0082205F" w:rsidRDefault="00252FC6" w:rsidP="00252FC6">
      <w:pPr>
        <w:jc w:val="both"/>
        <w:rPr>
          <w:rFonts w:ascii="Times New Roman" w:hAnsi="Times New Roman" w:cs="Times New Roman"/>
          <w:color w:val="000000"/>
          <w:lang w:eastAsia="en-GB"/>
        </w:rPr>
      </w:pPr>
      <w:r w:rsidRPr="0082205F">
        <w:rPr>
          <w:rFonts w:ascii="Times New Roman" w:hAnsi="Times New Roman" w:cs="Times New Roman"/>
          <w:color w:val="000000"/>
          <w:lang w:eastAsia="en-GB"/>
        </w:rPr>
        <w:t xml:space="preserve">Prijevoznik preuzima predmet nabave na skladištu odabranog Ponuditelja. Naručitelj snosi trošak prijevoza.  / </w:t>
      </w:r>
      <w:r w:rsidRPr="0082205F">
        <w:rPr>
          <w:rFonts w:ascii="Times New Roman" w:hAnsi="Times New Roman" w:cs="Times New Roman"/>
          <w:i/>
          <w:color w:val="548DD4" w:themeColor="text2" w:themeTint="99"/>
          <w:lang w:val="en-GB"/>
        </w:rPr>
        <w:t>The carrier shall take over the procurement</w:t>
      </w:r>
      <w:r w:rsidRPr="0082205F">
        <w:rPr>
          <w:rFonts w:ascii="Times New Roman" w:hAnsi="Times New Roman" w:cs="Times New Roman"/>
          <w:i/>
          <w:color w:val="548DD4" w:themeColor="text2" w:themeTint="99"/>
        </w:rPr>
        <w:t xml:space="preserve"> subject</w:t>
      </w:r>
      <w:r w:rsidRPr="0082205F">
        <w:rPr>
          <w:rFonts w:ascii="Times New Roman" w:hAnsi="Times New Roman" w:cs="Times New Roman"/>
          <w:i/>
          <w:color w:val="548DD4" w:themeColor="text2" w:themeTint="99"/>
          <w:lang w:val="en-GB"/>
        </w:rPr>
        <w:t xml:space="preserve"> at the warehouse of the selected </w:t>
      </w:r>
      <w:r w:rsidRPr="0082205F">
        <w:rPr>
          <w:rFonts w:ascii="Times New Roman" w:hAnsi="Times New Roman" w:cs="Times New Roman"/>
          <w:i/>
          <w:color w:val="548DD4" w:themeColor="text2" w:themeTint="99"/>
        </w:rPr>
        <w:t>Tendere</w:t>
      </w:r>
      <w:r w:rsidRPr="0082205F">
        <w:rPr>
          <w:rFonts w:ascii="Times New Roman" w:hAnsi="Times New Roman" w:cs="Times New Roman"/>
          <w:i/>
          <w:color w:val="548DD4" w:themeColor="text2" w:themeTint="99"/>
          <w:lang w:val="en-GB"/>
        </w:rPr>
        <w:t>r. The Contracting Authority shall bear the cost of transport.</w:t>
      </w:r>
    </w:p>
    <w:p w:rsidR="003F3B64"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19" w:name="_Toc515618528"/>
      <w:bookmarkStart w:id="20" w:name="_Toc145930493"/>
      <w:r w:rsidR="003F3B64" w:rsidRPr="0082205F">
        <w:rPr>
          <w:rFonts w:cs="Times New Roman"/>
          <w:sz w:val="22"/>
          <w:szCs w:val="22"/>
          <w:lang w:val="en-GB"/>
        </w:rPr>
        <w:t xml:space="preserve">Rok </w:t>
      </w:r>
      <w:r w:rsidR="00167122" w:rsidRPr="0082205F">
        <w:rPr>
          <w:rFonts w:cs="Times New Roman"/>
          <w:sz w:val="22"/>
          <w:szCs w:val="22"/>
          <w:lang w:val="en-GB"/>
        </w:rPr>
        <w:t>isporuke robe</w:t>
      </w:r>
      <w:r w:rsidR="00994A61" w:rsidRPr="0082205F">
        <w:rPr>
          <w:rFonts w:cs="Times New Roman"/>
          <w:sz w:val="22"/>
          <w:szCs w:val="22"/>
          <w:lang w:val="en-GB"/>
        </w:rPr>
        <w:t xml:space="preserve"> / </w:t>
      </w:r>
      <w:bookmarkEnd w:id="19"/>
      <w:r w:rsidR="00D4254A" w:rsidRPr="0082205F">
        <w:rPr>
          <w:rFonts w:cs="Times New Roman"/>
          <w:i/>
          <w:color w:val="548DD4" w:themeColor="text2" w:themeTint="99"/>
          <w:sz w:val="22"/>
          <w:szCs w:val="22"/>
          <w:lang w:val="en-GB"/>
        </w:rPr>
        <w:t>Delivery date</w:t>
      </w:r>
      <w:bookmarkEnd w:id="20"/>
    </w:p>
    <w:p w:rsidR="00273E10" w:rsidRDefault="00252FC6" w:rsidP="00273E10">
      <w:pPr>
        <w:pStyle w:val="Default"/>
        <w:spacing w:after="240" w:line="276" w:lineRule="auto"/>
        <w:jc w:val="both"/>
        <w:rPr>
          <w:i/>
          <w:color w:val="548DD4" w:themeColor="text2" w:themeTint="99"/>
          <w:sz w:val="22"/>
          <w:szCs w:val="22"/>
          <w:lang w:eastAsia="en-US"/>
        </w:rPr>
      </w:pPr>
      <w:bookmarkStart w:id="21" w:name="_Toc515618529"/>
      <w:r w:rsidRPr="0082205F">
        <w:rPr>
          <w:sz w:val="22"/>
          <w:szCs w:val="22"/>
        </w:rPr>
        <w:t xml:space="preserve">Krajnji rok isporuke predmeta nabave prijevozniku: 20.12.2023. / </w:t>
      </w:r>
      <w:r w:rsidRPr="0082205F">
        <w:rPr>
          <w:i/>
          <w:color w:val="548DD4" w:themeColor="text2" w:themeTint="99"/>
          <w:sz w:val="22"/>
          <w:szCs w:val="22"/>
          <w:lang w:eastAsia="en-US"/>
        </w:rPr>
        <w:t>The deadline for the delivery of goods to the carrier: 20/12/2023.</w:t>
      </w:r>
    </w:p>
    <w:p w:rsidR="00825FE0" w:rsidRPr="00273E10" w:rsidRDefault="00825FE0" w:rsidP="00273E10">
      <w:pPr>
        <w:pStyle w:val="Default"/>
        <w:spacing w:after="240" w:line="276" w:lineRule="auto"/>
        <w:jc w:val="both"/>
        <w:rPr>
          <w:i/>
          <w:color w:val="548DD4" w:themeColor="text2" w:themeTint="99"/>
          <w:sz w:val="22"/>
          <w:szCs w:val="22"/>
          <w:lang w:eastAsia="en-US"/>
        </w:rPr>
      </w:pPr>
      <w:r w:rsidRPr="00825FE0">
        <w:rPr>
          <w:sz w:val="22"/>
          <w:szCs w:val="22"/>
          <w:u w:val="single"/>
        </w:rPr>
        <w:t>Krajnji rok isporuke nije moguće produžiti</w:t>
      </w:r>
      <w:r w:rsidRPr="00825FE0">
        <w:rPr>
          <w:i/>
          <w:sz w:val="22"/>
          <w:szCs w:val="22"/>
          <w:u w:val="single"/>
          <w:lang w:eastAsia="en-US"/>
        </w:rPr>
        <w:t>.</w:t>
      </w:r>
      <w:r w:rsidRPr="00825FE0">
        <w:rPr>
          <w:i/>
          <w:color w:val="548DD4" w:themeColor="text2" w:themeTint="99"/>
          <w:sz w:val="22"/>
          <w:szCs w:val="22"/>
          <w:u w:val="single"/>
          <w:lang w:eastAsia="en-US"/>
        </w:rPr>
        <w:t>/ The delivery deadline cannot be extended.</w:t>
      </w:r>
    </w:p>
    <w:p w:rsidR="003F3B64" w:rsidRPr="0082205F" w:rsidRDefault="003F3B64" w:rsidP="00252FC6">
      <w:pPr>
        <w:pStyle w:val="Heading2"/>
        <w:numPr>
          <w:ilvl w:val="1"/>
          <w:numId w:val="4"/>
        </w:numPr>
        <w:spacing w:line="276" w:lineRule="auto"/>
        <w:rPr>
          <w:rFonts w:cs="Times New Roman"/>
          <w:sz w:val="22"/>
          <w:szCs w:val="22"/>
          <w:lang w:val="en-GB"/>
        </w:rPr>
      </w:pPr>
      <w:bookmarkStart w:id="22" w:name="_Toc145930494"/>
      <w:r w:rsidRPr="0082205F">
        <w:rPr>
          <w:rFonts w:cs="Times New Roman"/>
          <w:sz w:val="22"/>
          <w:szCs w:val="22"/>
          <w:lang w:val="en-GB"/>
        </w:rPr>
        <w:t>Tehničke specifikacije predmeta nabave</w:t>
      </w:r>
      <w:r w:rsidR="00994A61" w:rsidRPr="0082205F">
        <w:rPr>
          <w:rFonts w:cs="Times New Roman"/>
          <w:sz w:val="22"/>
          <w:szCs w:val="22"/>
          <w:lang w:val="en-GB"/>
        </w:rPr>
        <w:t xml:space="preserve"> </w:t>
      </w:r>
      <w:r w:rsidR="000B3793" w:rsidRPr="0082205F">
        <w:rPr>
          <w:rFonts w:cs="Times New Roman"/>
          <w:sz w:val="22"/>
          <w:szCs w:val="22"/>
          <w:lang w:val="en-GB"/>
        </w:rPr>
        <w:t>i količine predmeta nabave</w:t>
      </w:r>
      <w:r w:rsidR="00994A61" w:rsidRPr="0082205F">
        <w:rPr>
          <w:rFonts w:cs="Times New Roman"/>
          <w:sz w:val="22"/>
          <w:szCs w:val="22"/>
          <w:lang w:val="en-GB"/>
        </w:rPr>
        <w:t xml:space="preserve">/ </w:t>
      </w:r>
      <w:r w:rsidR="00994A61" w:rsidRPr="0082205F">
        <w:rPr>
          <w:rFonts w:cs="Times New Roman"/>
          <w:i/>
          <w:color w:val="548DD4" w:themeColor="text2" w:themeTint="99"/>
          <w:sz w:val="22"/>
          <w:szCs w:val="22"/>
          <w:lang w:val="en-GB"/>
        </w:rPr>
        <w:t>Procurement Subject Specifications</w:t>
      </w:r>
      <w:r w:rsidR="008412F8" w:rsidRPr="0082205F">
        <w:rPr>
          <w:rFonts w:cs="Times New Roman"/>
          <w:i/>
          <w:color w:val="548DD4" w:themeColor="text2" w:themeTint="99"/>
          <w:sz w:val="22"/>
          <w:szCs w:val="22"/>
          <w:lang w:val="en-GB"/>
        </w:rPr>
        <w:t xml:space="preserve"> and quantities</w:t>
      </w:r>
      <w:bookmarkEnd w:id="21"/>
      <w:bookmarkEnd w:id="22"/>
      <w:r w:rsidR="000B3793" w:rsidRPr="0082205F">
        <w:rPr>
          <w:rFonts w:cs="Times New Roman"/>
          <w:i/>
          <w:color w:val="548DD4" w:themeColor="text2" w:themeTint="99"/>
          <w:sz w:val="22"/>
          <w:szCs w:val="22"/>
          <w:lang w:val="en-GB"/>
        </w:rPr>
        <w:t xml:space="preserve"> </w:t>
      </w:r>
    </w:p>
    <w:p w:rsidR="005673BB" w:rsidRPr="0082205F" w:rsidRDefault="00810970" w:rsidP="005673BB">
      <w:pPr>
        <w:spacing w:after="120"/>
        <w:contextualSpacing/>
        <w:jc w:val="both"/>
        <w:rPr>
          <w:rFonts w:ascii="Times New Roman" w:hAnsi="Times New Roman" w:cs="Times New Roman"/>
        </w:rPr>
      </w:pPr>
      <w:r w:rsidRPr="0082205F">
        <w:rPr>
          <w:rFonts w:ascii="Times New Roman" w:hAnsi="Times New Roman" w:cs="Times New Roman"/>
        </w:rPr>
        <w:t xml:space="preserve">Tehnička specifikacija predmeta nabave </w:t>
      </w:r>
      <w:r w:rsidR="000B3793" w:rsidRPr="0082205F">
        <w:rPr>
          <w:rFonts w:ascii="Times New Roman" w:hAnsi="Times New Roman" w:cs="Times New Roman"/>
        </w:rPr>
        <w:t xml:space="preserve">kao i količine </w:t>
      </w:r>
      <w:r w:rsidR="008B7E26" w:rsidRPr="0082205F">
        <w:rPr>
          <w:rFonts w:ascii="Times New Roman" w:hAnsi="Times New Roman" w:cs="Times New Roman"/>
        </w:rPr>
        <w:t>nalaze</w:t>
      </w:r>
      <w:r w:rsidRPr="0082205F">
        <w:rPr>
          <w:rFonts w:ascii="Times New Roman" w:hAnsi="Times New Roman" w:cs="Times New Roman"/>
        </w:rPr>
        <w:t xml:space="preserve"> se u troškovniku, prilogu B ove Dokumentacije za nadmetanje.</w:t>
      </w:r>
    </w:p>
    <w:p w:rsidR="00F078FA" w:rsidRDefault="00F078FA" w:rsidP="005673BB">
      <w:pPr>
        <w:spacing w:after="120"/>
        <w:contextualSpacing/>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 xml:space="preserve">The specifications for the procurement subject </w:t>
      </w:r>
      <w:r w:rsidR="000B3793" w:rsidRPr="0082205F">
        <w:rPr>
          <w:rFonts w:ascii="Times New Roman" w:hAnsi="Times New Roman" w:cs="Times New Roman"/>
          <w:i/>
          <w:color w:val="548DD4" w:themeColor="text2" w:themeTint="99"/>
          <w:lang w:val="en-GB"/>
        </w:rPr>
        <w:t>as</w:t>
      </w:r>
      <w:r w:rsidR="00026A3B" w:rsidRPr="0082205F">
        <w:rPr>
          <w:rFonts w:ascii="Times New Roman" w:hAnsi="Times New Roman" w:cs="Times New Roman"/>
          <w:i/>
          <w:color w:val="548DD4" w:themeColor="text2" w:themeTint="99"/>
          <w:lang w:val="en-GB"/>
        </w:rPr>
        <w:t xml:space="preserve"> the quantities </w:t>
      </w:r>
      <w:r w:rsidRPr="0082205F">
        <w:rPr>
          <w:rFonts w:ascii="Times New Roman" w:hAnsi="Times New Roman" w:cs="Times New Roman"/>
          <w:i/>
          <w:color w:val="548DD4" w:themeColor="text2" w:themeTint="99"/>
          <w:lang w:val="en-GB"/>
        </w:rPr>
        <w:t xml:space="preserve">are listed in the </w:t>
      </w:r>
      <w:r w:rsidR="00003CC3" w:rsidRPr="0082205F">
        <w:rPr>
          <w:rFonts w:ascii="Times New Roman" w:hAnsi="Times New Roman" w:cs="Times New Roman"/>
          <w:i/>
          <w:color w:val="548DD4" w:themeColor="text2" w:themeTint="99"/>
          <w:lang w:val="en-GB"/>
        </w:rPr>
        <w:t>B</w:t>
      </w:r>
      <w:r w:rsidRPr="0082205F">
        <w:rPr>
          <w:rFonts w:ascii="Times New Roman" w:hAnsi="Times New Roman" w:cs="Times New Roman"/>
          <w:i/>
          <w:color w:val="548DD4" w:themeColor="text2" w:themeTint="99"/>
          <w:lang w:val="en-GB"/>
        </w:rPr>
        <w:t xml:space="preserve">ill of </w:t>
      </w:r>
      <w:r w:rsidR="00003CC3" w:rsidRPr="0082205F">
        <w:rPr>
          <w:rFonts w:ascii="Times New Roman" w:hAnsi="Times New Roman" w:cs="Times New Roman"/>
          <w:i/>
          <w:color w:val="548DD4" w:themeColor="text2" w:themeTint="99"/>
          <w:lang w:val="en-GB"/>
        </w:rPr>
        <w:t>Q</w:t>
      </w:r>
      <w:r w:rsidRPr="0082205F">
        <w:rPr>
          <w:rFonts w:ascii="Times New Roman" w:hAnsi="Times New Roman" w:cs="Times New Roman"/>
          <w:i/>
          <w:color w:val="548DD4" w:themeColor="text2" w:themeTint="99"/>
          <w:lang w:val="en-GB"/>
        </w:rPr>
        <w:t>uantities in A</w:t>
      </w:r>
      <w:r w:rsidR="00EA2792" w:rsidRPr="0082205F">
        <w:rPr>
          <w:rFonts w:ascii="Times New Roman" w:hAnsi="Times New Roman" w:cs="Times New Roman"/>
          <w:i/>
          <w:color w:val="548DD4" w:themeColor="text2" w:themeTint="99"/>
          <w:lang w:val="en-GB"/>
        </w:rPr>
        <w:t xml:space="preserve">nnex </w:t>
      </w:r>
      <w:r w:rsidR="00003CC3" w:rsidRPr="0082205F">
        <w:rPr>
          <w:rFonts w:ascii="Times New Roman" w:hAnsi="Times New Roman" w:cs="Times New Roman"/>
          <w:i/>
          <w:color w:val="548DD4" w:themeColor="text2" w:themeTint="99"/>
          <w:lang w:val="en-GB"/>
        </w:rPr>
        <w:t>B to this Tender D</w:t>
      </w:r>
      <w:r w:rsidRPr="0082205F">
        <w:rPr>
          <w:rFonts w:ascii="Times New Roman" w:hAnsi="Times New Roman" w:cs="Times New Roman"/>
          <w:i/>
          <w:color w:val="548DD4" w:themeColor="text2" w:themeTint="99"/>
          <w:lang w:val="en-GB"/>
        </w:rPr>
        <w:t>ocumentation</w:t>
      </w:r>
    </w:p>
    <w:p w:rsidR="00273E10" w:rsidRPr="0082205F" w:rsidRDefault="00273E10" w:rsidP="005673BB">
      <w:pPr>
        <w:spacing w:after="120"/>
        <w:contextualSpacing/>
        <w:jc w:val="both"/>
        <w:rPr>
          <w:rFonts w:ascii="Times New Roman" w:hAnsi="Times New Roman" w:cs="Times New Roman"/>
          <w:i/>
          <w:color w:val="548DD4" w:themeColor="text2" w:themeTint="99"/>
          <w:lang w:val="en-GB"/>
        </w:rPr>
      </w:pPr>
    </w:p>
    <w:p w:rsidR="00315B2D" w:rsidRPr="0082205F" w:rsidRDefault="00F078FA" w:rsidP="00252FC6">
      <w:pPr>
        <w:pStyle w:val="Heading2"/>
        <w:numPr>
          <w:ilvl w:val="1"/>
          <w:numId w:val="4"/>
        </w:numPr>
        <w:spacing w:line="276" w:lineRule="auto"/>
        <w:rPr>
          <w:rFonts w:cs="Times New Roman"/>
          <w:sz w:val="22"/>
          <w:szCs w:val="22"/>
          <w:lang w:val="en-GB"/>
        </w:rPr>
      </w:pPr>
      <w:bookmarkStart w:id="23" w:name="_Toc515618531"/>
      <w:bookmarkStart w:id="24" w:name="_Toc145930495"/>
      <w:r w:rsidRPr="0082205F">
        <w:rPr>
          <w:rFonts w:cs="Times New Roman"/>
          <w:sz w:val="22"/>
          <w:szCs w:val="22"/>
          <w:lang w:val="en-GB"/>
        </w:rPr>
        <w:lastRenderedPageBreak/>
        <w:t xml:space="preserve">Troškovnik / </w:t>
      </w:r>
      <w:r w:rsidR="00994A61" w:rsidRPr="0082205F">
        <w:rPr>
          <w:rFonts w:cs="Times New Roman"/>
          <w:i/>
          <w:color w:val="548DD4" w:themeColor="text2" w:themeTint="99"/>
          <w:sz w:val="22"/>
          <w:szCs w:val="22"/>
          <w:lang w:val="en-GB"/>
        </w:rPr>
        <w:t>Bill of Quantities</w:t>
      </w:r>
      <w:bookmarkEnd w:id="23"/>
      <w:bookmarkEnd w:id="24"/>
    </w:p>
    <w:p w:rsidR="00252FC6" w:rsidRPr="0082205F" w:rsidRDefault="00252FC6" w:rsidP="00252FC6">
      <w:pPr>
        <w:jc w:val="both"/>
        <w:rPr>
          <w:rFonts w:ascii="Times New Roman" w:hAnsi="Times New Roman" w:cs="Times New Roman"/>
          <w:lang w:val="en-GB"/>
        </w:rPr>
      </w:pPr>
      <w:r w:rsidRPr="0082205F">
        <w:rPr>
          <w:rFonts w:ascii="Times New Roman" w:hAnsi="Times New Roman" w:cs="Times New Roman"/>
          <w:lang w:val="en-GB"/>
        </w:rPr>
        <w:t xml:space="preserve">Troškovnik mora biti popunjen </w:t>
      </w:r>
      <w:proofErr w:type="gramStart"/>
      <w:r w:rsidRPr="0082205F">
        <w:rPr>
          <w:rFonts w:ascii="Times New Roman" w:hAnsi="Times New Roman" w:cs="Times New Roman"/>
          <w:lang w:val="en-GB"/>
        </w:rPr>
        <w:t>na</w:t>
      </w:r>
      <w:proofErr w:type="gramEnd"/>
      <w:r w:rsidRPr="0082205F">
        <w:rPr>
          <w:rFonts w:ascii="Times New Roman" w:hAnsi="Times New Roman" w:cs="Times New Roman"/>
          <w:lang w:val="en-GB"/>
        </w:rPr>
        <w:t xml:space="preserve"> izvornom predlošku (Prilog B), bez mijenjanja i ispravljanja izvornog teksta. Ponuditelj treba ispuniti sve stavke troškovnika uključujući i popunjavanje rubrika: jedinična cijena, ukupna cijena, ponuđene tehničke specifikacije</w:t>
      </w:r>
      <w:r w:rsidRPr="0082205F">
        <w:rPr>
          <w:rFonts w:ascii="Times New Roman" w:eastAsia="Times New Roman" w:hAnsi="Times New Roman" w:cs="Times New Roman"/>
          <w:b/>
          <w:bCs/>
          <w:i/>
          <w:iCs/>
          <w:lang w:val="en-GB" w:eastAsia="en-GB"/>
        </w:rPr>
        <w:t xml:space="preserve"> </w:t>
      </w:r>
      <w:r w:rsidRPr="0082205F">
        <w:rPr>
          <w:rFonts w:ascii="Times New Roman" w:hAnsi="Times New Roman" w:cs="Times New Roman"/>
          <w:lang w:val="en-GB"/>
        </w:rPr>
        <w:t>i ukoliko se traži naziv/oznaka proizvoda i/ili modela.</w:t>
      </w:r>
    </w:p>
    <w:p w:rsidR="00252FC6" w:rsidRPr="00273E10" w:rsidRDefault="00252FC6" w:rsidP="005673BB">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 xml:space="preserve">The contents of the Bill of Quantities shall be filled out using the original form (Annex B) without changing the original contents. The Tenderer shall fill out all of the fields of the Bill of Quantities, including the following fields: unit price, total price, offered technical specifications and if is </w:t>
      </w:r>
      <w:proofErr w:type="gramStart"/>
      <w:r w:rsidRPr="0082205F">
        <w:rPr>
          <w:rFonts w:ascii="Times New Roman" w:hAnsi="Times New Roman" w:cs="Times New Roman"/>
          <w:i/>
          <w:color w:val="548DD4" w:themeColor="text2" w:themeTint="99"/>
          <w:lang w:val="en-GB"/>
        </w:rPr>
        <w:t>requested  name</w:t>
      </w:r>
      <w:proofErr w:type="gramEnd"/>
      <w:r w:rsidR="0082205F">
        <w:rPr>
          <w:rFonts w:ascii="Times New Roman" w:hAnsi="Times New Roman" w:cs="Times New Roman"/>
          <w:i/>
          <w:color w:val="548DD4" w:themeColor="text2" w:themeTint="99"/>
          <w:lang w:val="en-GB"/>
        </w:rPr>
        <w:t xml:space="preserve"> / product label and / or model.</w:t>
      </w:r>
    </w:p>
    <w:p w:rsidR="002C3426" w:rsidRPr="0082205F" w:rsidRDefault="002C3426" w:rsidP="005673BB">
      <w:pPr>
        <w:jc w:val="both"/>
        <w:rPr>
          <w:rFonts w:ascii="Times New Roman" w:hAnsi="Times New Roman" w:cs="Times New Roman"/>
          <w:lang w:val="en-GB"/>
        </w:rPr>
      </w:pPr>
      <w:r w:rsidRPr="0082205F">
        <w:rPr>
          <w:rFonts w:ascii="Times New Roman" w:hAnsi="Times New Roman" w:cs="Times New Roman"/>
          <w:lang w:val="en-GB"/>
        </w:rPr>
        <w:t xml:space="preserve">Ako ponuditelj ne ispuni troškovnik u skladu </w:t>
      </w:r>
      <w:proofErr w:type="gramStart"/>
      <w:r w:rsidRPr="0082205F">
        <w:rPr>
          <w:rFonts w:ascii="Times New Roman" w:hAnsi="Times New Roman" w:cs="Times New Roman"/>
          <w:lang w:val="en-GB"/>
        </w:rPr>
        <w:t>sa</w:t>
      </w:r>
      <w:proofErr w:type="gramEnd"/>
      <w:r w:rsidRPr="0082205F">
        <w:rPr>
          <w:rFonts w:ascii="Times New Roman" w:hAnsi="Times New Roman" w:cs="Times New Roman"/>
          <w:lang w:val="en-GB"/>
        </w:rPr>
        <w:t xml:space="preserve"> zahtjevima iz ove Dokumentacije za nadmetanje ili promijeni tekst ili količine navedene u Troškovniku, prilogu </w:t>
      </w:r>
      <w:r w:rsidR="0068282E" w:rsidRPr="0082205F">
        <w:rPr>
          <w:rFonts w:ascii="Times New Roman" w:hAnsi="Times New Roman" w:cs="Times New Roman"/>
          <w:lang w:val="en-GB"/>
        </w:rPr>
        <w:t>B</w:t>
      </w:r>
      <w:r w:rsidRPr="0082205F">
        <w:rPr>
          <w:rFonts w:ascii="Times New Roman" w:hAnsi="Times New Roman" w:cs="Times New Roman"/>
          <w:lang w:val="en-GB"/>
        </w:rPr>
        <w:t>, smatrat će se da je takav Troškovnik nepotpun i nevažeći te će ponuda biti odbijena.</w:t>
      </w:r>
    </w:p>
    <w:p w:rsidR="007826C2" w:rsidRPr="0082205F" w:rsidRDefault="00003CC3" w:rsidP="005673BB">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If the Tenderer does not fill out the Bill of Q</w:t>
      </w:r>
      <w:r w:rsidR="00BF4BED" w:rsidRPr="0082205F">
        <w:rPr>
          <w:rFonts w:ascii="Times New Roman" w:hAnsi="Times New Roman" w:cs="Times New Roman"/>
          <w:i/>
          <w:color w:val="548DD4" w:themeColor="text2" w:themeTint="99"/>
          <w:lang w:val="en-GB"/>
        </w:rPr>
        <w:t>uantities in accordance</w:t>
      </w:r>
      <w:r w:rsidRPr="0082205F">
        <w:rPr>
          <w:rFonts w:ascii="Times New Roman" w:hAnsi="Times New Roman" w:cs="Times New Roman"/>
          <w:i/>
          <w:color w:val="548DD4" w:themeColor="text2" w:themeTint="99"/>
          <w:lang w:val="en-GB"/>
        </w:rPr>
        <w:t xml:space="preserve"> with the requirements of this Tender D</w:t>
      </w:r>
      <w:r w:rsidR="00BF4BED" w:rsidRPr="0082205F">
        <w:rPr>
          <w:rFonts w:ascii="Times New Roman" w:hAnsi="Times New Roman" w:cs="Times New Roman"/>
          <w:i/>
          <w:color w:val="548DD4" w:themeColor="text2" w:themeTint="99"/>
          <w:lang w:val="en-GB"/>
        </w:rPr>
        <w:t>ocumentation or changes the text or amounts stated in t</w:t>
      </w:r>
      <w:r w:rsidRPr="0082205F">
        <w:rPr>
          <w:rFonts w:ascii="Times New Roman" w:hAnsi="Times New Roman" w:cs="Times New Roman"/>
          <w:i/>
          <w:color w:val="548DD4" w:themeColor="text2" w:themeTint="99"/>
          <w:lang w:val="en-GB"/>
        </w:rPr>
        <w:t>he Bill of Q</w:t>
      </w:r>
      <w:r w:rsidR="00EA2792" w:rsidRPr="0082205F">
        <w:rPr>
          <w:rFonts w:ascii="Times New Roman" w:hAnsi="Times New Roman" w:cs="Times New Roman"/>
          <w:i/>
          <w:color w:val="548DD4" w:themeColor="text2" w:themeTint="99"/>
          <w:lang w:val="en-GB"/>
        </w:rPr>
        <w:t>uantities in Anne</w:t>
      </w:r>
      <w:r w:rsidRPr="0082205F">
        <w:rPr>
          <w:rFonts w:ascii="Times New Roman" w:hAnsi="Times New Roman" w:cs="Times New Roman"/>
          <w:i/>
          <w:color w:val="548DD4" w:themeColor="text2" w:themeTint="99"/>
          <w:lang w:val="en-GB"/>
        </w:rPr>
        <w:t>x B, the Bill of Q</w:t>
      </w:r>
      <w:r w:rsidR="00BF4BED" w:rsidRPr="0082205F">
        <w:rPr>
          <w:rFonts w:ascii="Times New Roman" w:hAnsi="Times New Roman" w:cs="Times New Roman"/>
          <w:i/>
          <w:color w:val="548DD4" w:themeColor="text2" w:themeTint="99"/>
          <w:lang w:val="en-GB"/>
        </w:rPr>
        <w:t xml:space="preserve">uantities </w:t>
      </w:r>
      <w:r w:rsidR="00482275" w:rsidRPr="0082205F">
        <w:rPr>
          <w:rFonts w:ascii="Times New Roman" w:hAnsi="Times New Roman" w:cs="Times New Roman"/>
          <w:i/>
          <w:color w:val="548DD4" w:themeColor="text2" w:themeTint="99"/>
          <w:lang w:val="en-GB"/>
        </w:rPr>
        <w:t xml:space="preserve">is deemed to be incomplete, null and void </w:t>
      </w:r>
      <w:r w:rsidR="00BF4BED" w:rsidRPr="0082205F">
        <w:rPr>
          <w:rFonts w:ascii="Times New Roman" w:hAnsi="Times New Roman" w:cs="Times New Roman"/>
          <w:i/>
          <w:color w:val="548DD4" w:themeColor="text2" w:themeTint="99"/>
          <w:lang w:val="en-GB"/>
        </w:rPr>
        <w:t>and the tender shall be rejected.</w:t>
      </w:r>
    </w:p>
    <w:p w:rsidR="002C3426" w:rsidRPr="0082205F" w:rsidRDefault="00E3680C" w:rsidP="00252FC6">
      <w:pPr>
        <w:pStyle w:val="Heading1"/>
        <w:numPr>
          <w:ilvl w:val="0"/>
          <w:numId w:val="4"/>
        </w:numPr>
        <w:spacing w:line="276" w:lineRule="auto"/>
        <w:rPr>
          <w:rFonts w:cs="Times New Roman"/>
          <w:sz w:val="22"/>
          <w:szCs w:val="22"/>
          <w:lang w:val="en-GB"/>
        </w:rPr>
      </w:pPr>
      <w:bookmarkStart w:id="25" w:name="_Toc515618532"/>
      <w:bookmarkStart w:id="26" w:name="_Toc145930496"/>
      <w:r w:rsidRPr="0082205F">
        <w:rPr>
          <w:rFonts w:cs="Times New Roman"/>
          <w:sz w:val="22"/>
          <w:szCs w:val="22"/>
          <w:lang w:val="en-GB"/>
        </w:rPr>
        <w:t xml:space="preserve">Podaci o ponudi </w:t>
      </w:r>
      <w:r w:rsidR="00BF4BED" w:rsidRPr="0082205F">
        <w:rPr>
          <w:rFonts w:cs="Times New Roman"/>
          <w:sz w:val="22"/>
          <w:szCs w:val="22"/>
          <w:lang w:val="en-GB"/>
        </w:rPr>
        <w:t xml:space="preserve">/ </w:t>
      </w:r>
      <w:r w:rsidR="00994A61" w:rsidRPr="0082205F">
        <w:rPr>
          <w:rFonts w:cs="Times New Roman"/>
          <w:i/>
          <w:color w:val="548DD4" w:themeColor="text2" w:themeTint="99"/>
          <w:sz w:val="22"/>
          <w:szCs w:val="22"/>
          <w:lang w:val="en-GB"/>
        </w:rPr>
        <w:t>Tender Information</w:t>
      </w:r>
      <w:bookmarkEnd w:id="25"/>
      <w:bookmarkEnd w:id="26"/>
    </w:p>
    <w:p w:rsidR="002C3426"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27" w:name="_Toc515618533"/>
      <w:bookmarkStart w:id="28" w:name="_Toc145930497"/>
      <w:r w:rsidR="00BF4BED" w:rsidRPr="0082205F">
        <w:rPr>
          <w:rFonts w:cs="Times New Roman"/>
          <w:sz w:val="22"/>
          <w:szCs w:val="22"/>
          <w:lang w:val="en-GB"/>
        </w:rPr>
        <w:t xml:space="preserve">Sadržaj ponude / </w:t>
      </w:r>
      <w:r w:rsidR="00994A61" w:rsidRPr="0082205F">
        <w:rPr>
          <w:rFonts w:cs="Times New Roman"/>
          <w:i/>
          <w:color w:val="548DD4" w:themeColor="text2" w:themeTint="99"/>
          <w:sz w:val="22"/>
          <w:szCs w:val="22"/>
          <w:lang w:val="en-GB"/>
        </w:rPr>
        <w:t>Tender Contents</w:t>
      </w:r>
      <w:bookmarkEnd w:id="27"/>
      <w:bookmarkEnd w:id="28"/>
    </w:p>
    <w:p w:rsidR="002801D4" w:rsidRPr="0082205F" w:rsidRDefault="002801D4" w:rsidP="005673BB">
      <w:pPr>
        <w:jc w:val="both"/>
        <w:rPr>
          <w:rFonts w:ascii="Times New Roman" w:hAnsi="Times New Roman" w:cs="Times New Roman"/>
          <w:lang w:val="en-GB"/>
        </w:rPr>
      </w:pPr>
      <w:r w:rsidRPr="0082205F">
        <w:rPr>
          <w:rFonts w:ascii="Times New Roman" w:hAnsi="Times New Roman" w:cs="Times New Roman"/>
          <w:lang w:val="en-GB"/>
        </w:rPr>
        <w:t>Ponuda mora sadržavati:</w:t>
      </w:r>
      <w:r w:rsidR="00BF4BED" w:rsidRPr="0082205F">
        <w:rPr>
          <w:rFonts w:ascii="Times New Roman" w:hAnsi="Times New Roman" w:cs="Times New Roman"/>
          <w:lang w:val="en-GB"/>
        </w:rPr>
        <w:t xml:space="preserve"> / </w:t>
      </w:r>
      <w:proofErr w:type="gramStart"/>
      <w:r w:rsidR="00BF4BED" w:rsidRPr="0082205F">
        <w:rPr>
          <w:rFonts w:ascii="Times New Roman" w:hAnsi="Times New Roman" w:cs="Times New Roman"/>
          <w:i/>
          <w:color w:val="548DD4" w:themeColor="text2" w:themeTint="99"/>
          <w:lang w:val="en-GB"/>
        </w:rPr>
        <w:t>The</w:t>
      </w:r>
      <w:proofErr w:type="gramEnd"/>
      <w:r w:rsidR="00BF4BED" w:rsidRPr="0082205F">
        <w:rPr>
          <w:rFonts w:ascii="Times New Roman" w:hAnsi="Times New Roman" w:cs="Times New Roman"/>
          <w:i/>
          <w:color w:val="548DD4" w:themeColor="text2" w:themeTint="99"/>
          <w:lang w:val="en-GB"/>
        </w:rPr>
        <w:t xml:space="preserve"> tender shall contain:</w:t>
      </w:r>
    </w:p>
    <w:p w:rsidR="00AC2735" w:rsidRPr="0082205F" w:rsidRDefault="00AC2735" w:rsidP="005673BB">
      <w:pPr>
        <w:pStyle w:val="t-9-8"/>
        <w:numPr>
          <w:ilvl w:val="0"/>
          <w:numId w:val="13"/>
        </w:numPr>
        <w:spacing w:before="0" w:beforeAutospacing="0" w:after="0" w:afterAutospacing="0" w:line="276" w:lineRule="auto"/>
        <w:jc w:val="both"/>
        <w:rPr>
          <w:i/>
          <w:color w:val="548DD4" w:themeColor="text2" w:themeTint="99"/>
          <w:sz w:val="22"/>
          <w:szCs w:val="22"/>
          <w:lang w:val="en-GB"/>
        </w:rPr>
      </w:pPr>
      <w:r w:rsidRPr="0082205F">
        <w:rPr>
          <w:color w:val="000000"/>
          <w:sz w:val="22"/>
          <w:szCs w:val="22"/>
          <w:lang w:val="en-GB"/>
        </w:rPr>
        <w:t xml:space="preserve">popunjeni ponudbeni list (prilog A </w:t>
      </w:r>
      <w:r w:rsidR="00816950" w:rsidRPr="0082205F">
        <w:rPr>
          <w:color w:val="000000"/>
          <w:sz w:val="22"/>
          <w:szCs w:val="22"/>
          <w:lang w:val="en-GB"/>
        </w:rPr>
        <w:t>Dokumentacije za nadmetanje</w:t>
      </w:r>
      <w:r w:rsidR="00371522" w:rsidRPr="0082205F">
        <w:rPr>
          <w:color w:val="000000"/>
          <w:sz w:val="22"/>
          <w:szCs w:val="22"/>
          <w:lang w:val="en-GB"/>
        </w:rPr>
        <w:t>, ukoliko je primjenjivo i prilog A1 i A2</w:t>
      </w:r>
      <w:r w:rsidRPr="0082205F">
        <w:rPr>
          <w:color w:val="000000"/>
          <w:sz w:val="22"/>
          <w:szCs w:val="22"/>
          <w:lang w:val="en-GB"/>
        </w:rPr>
        <w:t>)</w:t>
      </w:r>
      <w:r w:rsidR="00BF4BED" w:rsidRPr="0082205F">
        <w:rPr>
          <w:color w:val="000000"/>
          <w:sz w:val="22"/>
          <w:szCs w:val="22"/>
          <w:lang w:val="en-GB"/>
        </w:rPr>
        <w:t xml:space="preserve"> / </w:t>
      </w:r>
      <w:r w:rsidR="00BF4BED" w:rsidRPr="0082205F">
        <w:rPr>
          <w:i/>
          <w:color w:val="548DD4" w:themeColor="text2" w:themeTint="99"/>
          <w:sz w:val="22"/>
          <w:szCs w:val="22"/>
          <w:lang w:val="en-GB"/>
        </w:rPr>
        <w:t xml:space="preserve">a filled-out </w:t>
      </w:r>
      <w:r w:rsidR="00EA2792" w:rsidRPr="0082205F">
        <w:rPr>
          <w:i/>
          <w:color w:val="548DD4" w:themeColor="text2" w:themeTint="99"/>
          <w:sz w:val="22"/>
          <w:szCs w:val="22"/>
          <w:lang w:val="en-GB"/>
        </w:rPr>
        <w:t>Bid Sheet (Anne</w:t>
      </w:r>
      <w:r w:rsidR="00BF4BED" w:rsidRPr="0082205F">
        <w:rPr>
          <w:i/>
          <w:color w:val="548DD4" w:themeColor="text2" w:themeTint="99"/>
          <w:sz w:val="22"/>
          <w:szCs w:val="22"/>
          <w:lang w:val="en-GB"/>
        </w:rPr>
        <w:t xml:space="preserve">x </w:t>
      </w:r>
      <w:r w:rsidR="00003CC3" w:rsidRPr="0082205F">
        <w:rPr>
          <w:i/>
          <w:color w:val="548DD4" w:themeColor="text2" w:themeTint="99"/>
          <w:sz w:val="22"/>
          <w:szCs w:val="22"/>
          <w:lang w:val="en-GB"/>
        </w:rPr>
        <w:t>A of the Tender D</w:t>
      </w:r>
      <w:r w:rsidR="00975577" w:rsidRPr="0082205F">
        <w:rPr>
          <w:i/>
          <w:color w:val="548DD4" w:themeColor="text2" w:themeTint="99"/>
          <w:sz w:val="22"/>
          <w:szCs w:val="22"/>
          <w:lang w:val="en-GB"/>
        </w:rPr>
        <w:t xml:space="preserve">ocumentation, </w:t>
      </w:r>
      <w:r w:rsidR="00EA2792" w:rsidRPr="0082205F">
        <w:rPr>
          <w:i/>
          <w:color w:val="548DD4" w:themeColor="text2" w:themeTint="99"/>
          <w:sz w:val="22"/>
          <w:szCs w:val="22"/>
          <w:lang w:val="en-GB"/>
        </w:rPr>
        <w:t>as well as Anne</w:t>
      </w:r>
      <w:r w:rsidR="00975577" w:rsidRPr="0082205F">
        <w:rPr>
          <w:i/>
          <w:color w:val="548DD4" w:themeColor="text2" w:themeTint="99"/>
          <w:sz w:val="22"/>
          <w:szCs w:val="22"/>
          <w:lang w:val="en-GB"/>
        </w:rPr>
        <w:t>x A1 and A1 if applicable)</w:t>
      </w:r>
    </w:p>
    <w:p w:rsidR="00AC2735" w:rsidRDefault="00AC2735" w:rsidP="005673BB">
      <w:pPr>
        <w:pStyle w:val="t-9-8"/>
        <w:numPr>
          <w:ilvl w:val="0"/>
          <w:numId w:val="13"/>
        </w:numPr>
        <w:spacing w:before="0" w:beforeAutospacing="0" w:after="0" w:afterAutospacing="0" w:line="276" w:lineRule="auto"/>
        <w:jc w:val="both"/>
        <w:rPr>
          <w:i/>
          <w:color w:val="548DD4" w:themeColor="text2" w:themeTint="99"/>
          <w:sz w:val="22"/>
          <w:szCs w:val="22"/>
          <w:lang w:val="en-GB"/>
        </w:rPr>
      </w:pPr>
      <w:r w:rsidRPr="0082205F">
        <w:rPr>
          <w:color w:val="000000"/>
          <w:sz w:val="22"/>
          <w:szCs w:val="22"/>
          <w:lang w:val="en-GB"/>
        </w:rPr>
        <w:t>popunjeni ob</w:t>
      </w:r>
      <w:r w:rsidR="00816950" w:rsidRPr="0082205F">
        <w:rPr>
          <w:color w:val="000000"/>
          <w:sz w:val="22"/>
          <w:szCs w:val="22"/>
          <w:lang w:val="en-GB"/>
        </w:rPr>
        <w:t>razac troškovnika (prilog B ove</w:t>
      </w:r>
      <w:r w:rsidRPr="0082205F">
        <w:rPr>
          <w:color w:val="000000"/>
          <w:sz w:val="22"/>
          <w:szCs w:val="22"/>
          <w:lang w:val="en-GB"/>
        </w:rPr>
        <w:t xml:space="preserve"> </w:t>
      </w:r>
      <w:r w:rsidR="00816950" w:rsidRPr="0082205F">
        <w:rPr>
          <w:color w:val="000000"/>
          <w:sz w:val="22"/>
          <w:szCs w:val="22"/>
          <w:lang w:val="en-GB"/>
        </w:rPr>
        <w:t>Dokumentacije za nadmetanje</w:t>
      </w:r>
      <w:r w:rsidRPr="0082205F">
        <w:rPr>
          <w:color w:val="000000"/>
          <w:sz w:val="22"/>
          <w:szCs w:val="22"/>
          <w:lang w:val="en-GB"/>
        </w:rPr>
        <w:t>)</w:t>
      </w:r>
      <w:r w:rsidR="0038420B" w:rsidRPr="0082205F">
        <w:rPr>
          <w:color w:val="000000"/>
          <w:sz w:val="22"/>
          <w:szCs w:val="22"/>
          <w:lang w:val="en-GB"/>
        </w:rPr>
        <w:t xml:space="preserve"> </w:t>
      </w:r>
      <w:r w:rsidR="000E7FF4" w:rsidRPr="0082205F">
        <w:rPr>
          <w:color w:val="000000"/>
          <w:sz w:val="22"/>
          <w:szCs w:val="22"/>
          <w:lang w:val="en-GB"/>
        </w:rPr>
        <w:t xml:space="preserve">/ </w:t>
      </w:r>
      <w:r w:rsidR="000E7FF4" w:rsidRPr="0082205F">
        <w:rPr>
          <w:i/>
          <w:color w:val="548DD4" w:themeColor="text2" w:themeTint="99"/>
          <w:sz w:val="22"/>
          <w:szCs w:val="22"/>
          <w:lang w:val="en-GB"/>
        </w:rPr>
        <w:t>a filled-</w:t>
      </w:r>
      <w:r w:rsidR="00975577" w:rsidRPr="0082205F">
        <w:rPr>
          <w:i/>
          <w:color w:val="548DD4" w:themeColor="text2" w:themeTint="99"/>
          <w:sz w:val="22"/>
          <w:szCs w:val="22"/>
          <w:lang w:val="en-GB"/>
        </w:rPr>
        <w:t xml:space="preserve">out </w:t>
      </w:r>
      <w:r w:rsidR="00801274" w:rsidRPr="0082205F">
        <w:rPr>
          <w:i/>
          <w:color w:val="548DD4" w:themeColor="text2" w:themeTint="99"/>
          <w:sz w:val="22"/>
          <w:szCs w:val="22"/>
          <w:lang w:val="en-GB"/>
        </w:rPr>
        <w:t>form of th</w:t>
      </w:r>
      <w:r w:rsidR="000E7FF4" w:rsidRPr="0082205F">
        <w:rPr>
          <w:i/>
          <w:color w:val="548DD4" w:themeColor="text2" w:themeTint="99"/>
          <w:sz w:val="22"/>
          <w:szCs w:val="22"/>
          <w:lang w:val="en-GB"/>
        </w:rPr>
        <w:t>e</w:t>
      </w:r>
      <w:r w:rsidR="00801274" w:rsidRPr="0082205F">
        <w:rPr>
          <w:i/>
          <w:color w:val="548DD4" w:themeColor="text2" w:themeTint="99"/>
          <w:sz w:val="22"/>
          <w:szCs w:val="22"/>
          <w:lang w:val="en-GB"/>
        </w:rPr>
        <w:t xml:space="preserve"> Bill of Quantities</w:t>
      </w:r>
      <w:r w:rsidR="00EA2792" w:rsidRPr="0082205F">
        <w:rPr>
          <w:i/>
          <w:color w:val="548DD4" w:themeColor="text2" w:themeTint="99"/>
          <w:sz w:val="22"/>
          <w:szCs w:val="22"/>
          <w:lang w:val="en-GB"/>
        </w:rPr>
        <w:t xml:space="preserve"> (Anne</w:t>
      </w:r>
      <w:r w:rsidR="00801274" w:rsidRPr="0082205F">
        <w:rPr>
          <w:i/>
          <w:color w:val="548DD4" w:themeColor="text2" w:themeTint="99"/>
          <w:sz w:val="22"/>
          <w:szCs w:val="22"/>
          <w:lang w:val="en-GB"/>
        </w:rPr>
        <w:t>x B of this Tender D</w:t>
      </w:r>
      <w:r w:rsidR="00975577" w:rsidRPr="0082205F">
        <w:rPr>
          <w:i/>
          <w:color w:val="548DD4" w:themeColor="text2" w:themeTint="99"/>
          <w:sz w:val="22"/>
          <w:szCs w:val="22"/>
          <w:lang w:val="en-GB"/>
        </w:rPr>
        <w:t>ocumentation)</w:t>
      </w:r>
    </w:p>
    <w:p w:rsidR="00E806B3" w:rsidRPr="00E806B3" w:rsidRDefault="00E806B3" w:rsidP="00E806B3">
      <w:pPr>
        <w:pStyle w:val="t-9-8"/>
        <w:numPr>
          <w:ilvl w:val="0"/>
          <w:numId w:val="13"/>
        </w:numPr>
        <w:spacing w:before="0" w:beforeAutospacing="0" w:after="0" w:afterAutospacing="0" w:line="276" w:lineRule="auto"/>
        <w:jc w:val="both"/>
        <w:rPr>
          <w:i/>
          <w:color w:val="548DD4" w:themeColor="text2" w:themeTint="99"/>
          <w:sz w:val="22"/>
          <w:szCs w:val="22"/>
          <w:lang w:val="en-GB"/>
        </w:rPr>
      </w:pPr>
      <w:r w:rsidRPr="0082205F">
        <w:rPr>
          <w:color w:val="000000"/>
          <w:sz w:val="22"/>
          <w:szCs w:val="22"/>
          <w:lang w:val="en-GB"/>
        </w:rPr>
        <w:t>tražene dokaze</w:t>
      </w:r>
      <w:r w:rsidR="00EF5194">
        <w:rPr>
          <w:color w:val="000000"/>
          <w:sz w:val="22"/>
          <w:szCs w:val="22"/>
          <w:lang w:val="en-GB"/>
        </w:rPr>
        <w:t xml:space="preserve"> sposobnosti (sukladno točki 4.1</w:t>
      </w:r>
      <w:r w:rsidRPr="0082205F">
        <w:rPr>
          <w:color w:val="000000"/>
          <w:sz w:val="22"/>
          <w:szCs w:val="22"/>
          <w:lang w:val="en-GB"/>
        </w:rPr>
        <w:t xml:space="preserve">. ove Dokumentacije za nadmetanje) / </w:t>
      </w:r>
      <w:r w:rsidRPr="0082205F">
        <w:rPr>
          <w:i/>
          <w:color w:val="548DD4" w:themeColor="text2" w:themeTint="99"/>
          <w:sz w:val="22"/>
          <w:szCs w:val="22"/>
          <w:lang w:val="en-GB"/>
        </w:rPr>
        <w:t xml:space="preserve">the requested proof of business capacity (pursuant to item </w:t>
      </w:r>
      <w:r w:rsidR="00EF5194">
        <w:rPr>
          <w:i/>
          <w:color w:val="548DD4" w:themeColor="text2" w:themeTint="99"/>
          <w:sz w:val="22"/>
          <w:szCs w:val="22"/>
          <w:lang w:val="en-GB"/>
        </w:rPr>
        <w:t>4.1</w:t>
      </w:r>
      <w:r w:rsidRPr="0082205F">
        <w:rPr>
          <w:i/>
          <w:color w:val="548DD4" w:themeColor="text2" w:themeTint="99"/>
          <w:sz w:val="22"/>
          <w:szCs w:val="22"/>
          <w:lang w:val="en-GB"/>
        </w:rPr>
        <w:t>. of this Tender Documentation)</w:t>
      </w:r>
    </w:p>
    <w:p w:rsidR="00825FE0" w:rsidRPr="0082205F" w:rsidRDefault="00825FE0" w:rsidP="00825FE0">
      <w:pPr>
        <w:pStyle w:val="t-9-8"/>
        <w:spacing w:before="0" w:beforeAutospacing="0" w:after="0" w:afterAutospacing="0" w:line="276" w:lineRule="auto"/>
        <w:ind w:left="360"/>
        <w:jc w:val="both"/>
        <w:rPr>
          <w:i/>
          <w:color w:val="548DD4" w:themeColor="text2" w:themeTint="99"/>
          <w:sz w:val="22"/>
          <w:szCs w:val="22"/>
          <w:lang w:val="en-GB"/>
        </w:rPr>
      </w:pPr>
    </w:p>
    <w:p w:rsidR="00973246" w:rsidRPr="0082205F" w:rsidRDefault="00973246" w:rsidP="00252FC6">
      <w:pPr>
        <w:pStyle w:val="Heading2"/>
        <w:numPr>
          <w:ilvl w:val="1"/>
          <w:numId w:val="4"/>
        </w:numPr>
        <w:spacing w:line="276" w:lineRule="auto"/>
        <w:rPr>
          <w:rFonts w:cs="Times New Roman"/>
          <w:sz w:val="22"/>
          <w:szCs w:val="22"/>
          <w:lang w:val="en-GB"/>
        </w:rPr>
      </w:pPr>
      <w:bookmarkStart w:id="29" w:name="_Toc515618534"/>
      <w:bookmarkStart w:id="30" w:name="_Toc145930498"/>
      <w:r w:rsidRPr="0082205F">
        <w:rPr>
          <w:rFonts w:cs="Times New Roman"/>
          <w:sz w:val="22"/>
          <w:szCs w:val="22"/>
          <w:lang w:val="en-GB"/>
        </w:rPr>
        <w:t>Jezik i pismo ponude</w:t>
      </w:r>
      <w:r w:rsidR="003E3162" w:rsidRPr="0082205F">
        <w:rPr>
          <w:rFonts w:cs="Times New Roman"/>
          <w:sz w:val="22"/>
          <w:szCs w:val="22"/>
          <w:lang w:val="en-GB"/>
        </w:rPr>
        <w:t xml:space="preserve"> / </w:t>
      </w:r>
      <w:r w:rsidR="003E3162" w:rsidRPr="0082205F">
        <w:rPr>
          <w:rFonts w:cs="Times New Roman"/>
          <w:i/>
          <w:color w:val="548DD4" w:themeColor="text2" w:themeTint="99"/>
          <w:sz w:val="22"/>
          <w:szCs w:val="22"/>
          <w:lang w:val="en-GB"/>
        </w:rPr>
        <w:t xml:space="preserve">Tender Language and </w:t>
      </w:r>
      <w:r w:rsidR="00802812" w:rsidRPr="0082205F">
        <w:rPr>
          <w:rFonts w:cs="Times New Roman"/>
          <w:i/>
          <w:color w:val="548DD4" w:themeColor="text2" w:themeTint="99"/>
          <w:sz w:val="22"/>
          <w:szCs w:val="22"/>
          <w:lang w:val="en-GB"/>
        </w:rPr>
        <w:t>Script</w:t>
      </w:r>
      <w:bookmarkEnd w:id="29"/>
      <w:bookmarkEnd w:id="30"/>
    </w:p>
    <w:p w:rsidR="00824D11" w:rsidRPr="0082205F" w:rsidRDefault="00973246" w:rsidP="005673BB">
      <w:pPr>
        <w:jc w:val="both"/>
        <w:rPr>
          <w:rFonts w:ascii="Times New Roman" w:hAnsi="Times New Roman" w:cs="Times New Roman"/>
          <w:lang w:val="en-GB"/>
        </w:rPr>
      </w:pPr>
      <w:r w:rsidRPr="0082205F">
        <w:rPr>
          <w:rFonts w:ascii="Times New Roman" w:hAnsi="Times New Roman" w:cs="Times New Roman"/>
          <w:lang w:val="en-GB"/>
        </w:rPr>
        <w:t xml:space="preserve">Ponuda se </w:t>
      </w:r>
      <w:proofErr w:type="gramStart"/>
      <w:r w:rsidRPr="0082205F">
        <w:rPr>
          <w:rFonts w:ascii="Times New Roman" w:hAnsi="Times New Roman" w:cs="Times New Roman"/>
          <w:lang w:val="en-GB"/>
        </w:rPr>
        <w:t>sa</w:t>
      </w:r>
      <w:proofErr w:type="gramEnd"/>
      <w:r w:rsidRPr="0082205F">
        <w:rPr>
          <w:rFonts w:ascii="Times New Roman" w:hAnsi="Times New Roman" w:cs="Times New Roman"/>
          <w:lang w:val="en-GB"/>
        </w:rPr>
        <w:t xml:space="preserve"> svim traženim prilozima podnosi na </w:t>
      </w:r>
      <w:r w:rsidR="009210DD" w:rsidRPr="0082205F">
        <w:rPr>
          <w:rFonts w:ascii="Times New Roman" w:hAnsi="Times New Roman" w:cs="Times New Roman"/>
          <w:lang w:val="en-GB"/>
        </w:rPr>
        <w:t>hrvatskom jeziku</w:t>
      </w:r>
      <w:r w:rsidRPr="0082205F">
        <w:rPr>
          <w:rFonts w:ascii="Times New Roman" w:hAnsi="Times New Roman" w:cs="Times New Roman"/>
          <w:lang w:val="en-GB"/>
        </w:rPr>
        <w:t xml:space="preserve"> i</w:t>
      </w:r>
      <w:r w:rsidR="00824D11" w:rsidRPr="0082205F">
        <w:rPr>
          <w:rFonts w:ascii="Times New Roman" w:hAnsi="Times New Roman" w:cs="Times New Roman"/>
          <w:lang w:val="en-GB"/>
        </w:rPr>
        <w:t>li engleskom jeziku i</w:t>
      </w:r>
      <w:r w:rsidRPr="0082205F">
        <w:rPr>
          <w:rFonts w:ascii="Times New Roman" w:hAnsi="Times New Roman" w:cs="Times New Roman"/>
          <w:lang w:val="en-GB"/>
        </w:rPr>
        <w:t xml:space="preserve"> </w:t>
      </w:r>
      <w:r w:rsidR="009210DD" w:rsidRPr="0082205F">
        <w:rPr>
          <w:rFonts w:ascii="Times New Roman" w:hAnsi="Times New Roman" w:cs="Times New Roman"/>
          <w:lang w:val="en-GB"/>
        </w:rPr>
        <w:t xml:space="preserve">na </w:t>
      </w:r>
      <w:r w:rsidRPr="0082205F">
        <w:rPr>
          <w:rFonts w:ascii="Times New Roman" w:hAnsi="Times New Roman" w:cs="Times New Roman"/>
          <w:lang w:val="en-GB"/>
        </w:rPr>
        <w:t xml:space="preserve">latiničnom pismu. </w:t>
      </w:r>
    </w:p>
    <w:p w:rsidR="00FF2110" w:rsidRPr="0082205F" w:rsidRDefault="00FF2110" w:rsidP="005673BB">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The submitted tender and all of the necessary appendices shall be in the Croatian or English language and in the Latin script.</w:t>
      </w:r>
    </w:p>
    <w:p w:rsidR="00824D11" w:rsidRPr="0082205F" w:rsidRDefault="00824D11" w:rsidP="005673BB">
      <w:pPr>
        <w:jc w:val="both"/>
        <w:rPr>
          <w:rFonts w:ascii="Times New Roman" w:hAnsi="Times New Roman" w:cs="Times New Roman"/>
          <w:lang w:val="en-GB"/>
        </w:rPr>
      </w:pPr>
      <w:r w:rsidRPr="0082205F">
        <w:rPr>
          <w:rFonts w:ascii="Times New Roman" w:hAnsi="Times New Roman" w:cs="Times New Roman"/>
          <w:lang w:val="en-GB"/>
        </w:rPr>
        <w:t xml:space="preserve">Ukoliko je dokument pisan </w:t>
      </w:r>
      <w:proofErr w:type="gramStart"/>
      <w:r w:rsidRPr="0082205F">
        <w:rPr>
          <w:rFonts w:ascii="Times New Roman" w:hAnsi="Times New Roman" w:cs="Times New Roman"/>
          <w:lang w:val="en-GB"/>
        </w:rPr>
        <w:t>na</w:t>
      </w:r>
      <w:proofErr w:type="gramEnd"/>
      <w:r w:rsidRPr="0082205F">
        <w:rPr>
          <w:rFonts w:ascii="Times New Roman" w:hAnsi="Times New Roman" w:cs="Times New Roman"/>
          <w:lang w:val="en-GB"/>
        </w:rPr>
        <w:t xml:space="preserve"> drugom jeziku različitom od hrvatskog i engleskog jezika, uz prilaganje dokumenata na tom drugom jeziku, ponuditelj je dužan uz svaki dokument priložiti i prijevod na hrvatski jezik ili engleski jezik od ovlaštenog prevoditelja-sudskog tumača.</w:t>
      </w:r>
    </w:p>
    <w:p w:rsidR="00252FC6" w:rsidRPr="0082205F" w:rsidRDefault="002B7478" w:rsidP="005673BB">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 xml:space="preserve">If </w:t>
      </w:r>
      <w:r w:rsidR="003C0982" w:rsidRPr="0082205F">
        <w:rPr>
          <w:rFonts w:ascii="Times New Roman" w:hAnsi="Times New Roman" w:cs="Times New Roman"/>
          <w:i/>
          <w:color w:val="548DD4" w:themeColor="text2" w:themeTint="99"/>
          <w:lang w:val="en-GB"/>
        </w:rPr>
        <w:t xml:space="preserve">a document is in a language other than the Croatian and English language, the Tenderer shall </w:t>
      </w:r>
      <w:r w:rsidR="00802812" w:rsidRPr="0082205F">
        <w:rPr>
          <w:rFonts w:ascii="Times New Roman" w:hAnsi="Times New Roman" w:cs="Times New Roman"/>
          <w:i/>
          <w:color w:val="548DD4" w:themeColor="text2" w:themeTint="99"/>
          <w:lang w:val="en-GB"/>
        </w:rPr>
        <w:t>enclose</w:t>
      </w:r>
      <w:r w:rsidR="003C0982" w:rsidRPr="0082205F">
        <w:rPr>
          <w:rFonts w:ascii="Times New Roman" w:hAnsi="Times New Roman" w:cs="Times New Roman"/>
          <w:i/>
          <w:color w:val="548DD4" w:themeColor="text2" w:themeTint="99"/>
          <w:lang w:val="en-GB"/>
        </w:rPr>
        <w:t xml:space="preserve"> a Croatian or English translat</w:t>
      </w:r>
      <w:r w:rsidR="009A28CA" w:rsidRPr="0082205F">
        <w:rPr>
          <w:rFonts w:ascii="Times New Roman" w:hAnsi="Times New Roman" w:cs="Times New Roman"/>
          <w:i/>
          <w:color w:val="548DD4" w:themeColor="text2" w:themeTint="99"/>
          <w:lang w:val="en-GB"/>
        </w:rPr>
        <w:t>ion by a certified translator/</w:t>
      </w:r>
      <w:r w:rsidR="003C0982" w:rsidRPr="0082205F">
        <w:rPr>
          <w:rFonts w:ascii="Times New Roman" w:hAnsi="Times New Roman" w:cs="Times New Roman"/>
          <w:i/>
          <w:color w:val="548DD4" w:themeColor="text2" w:themeTint="99"/>
          <w:lang w:val="en-GB"/>
        </w:rPr>
        <w:t xml:space="preserve">court </w:t>
      </w:r>
      <w:r w:rsidR="00802812" w:rsidRPr="0082205F">
        <w:rPr>
          <w:rFonts w:ascii="Times New Roman" w:hAnsi="Times New Roman" w:cs="Times New Roman"/>
          <w:i/>
          <w:color w:val="548DD4" w:themeColor="text2" w:themeTint="99"/>
          <w:lang w:val="en-GB"/>
        </w:rPr>
        <w:t>interpreter</w:t>
      </w:r>
      <w:r w:rsidR="001E618F" w:rsidRPr="0082205F">
        <w:rPr>
          <w:rFonts w:ascii="Times New Roman" w:hAnsi="Times New Roman" w:cs="Times New Roman"/>
          <w:i/>
          <w:color w:val="548DD4" w:themeColor="text2" w:themeTint="99"/>
          <w:lang w:val="en-GB"/>
        </w:rPr>
        <w:t xml:space="preserve"> </w:t>
      </w:r>
      <w:r w:rsidR="003C0982" w:rsidRPr="0082205F">
        <w:rPr>
          <w:rFonts w:ascii="Times New Roman" w:hAnsi="Times New Roman" w:cs="Times New Roman"/>
          <w:i/>
          <w:color w:val="548DD4" w:themeColor="text2" w:themeTint="99"/>
          <w:lang w:val="en-GB"/>
        </w:rPr>
        <w:t>along with the original documentation.</w:t>
      </w:r>
    </w:p>
    <w:p w:rsidR="00252FC6" w:rsidRPr="00825FE0" w:rsidRDefault="007049C3" w:rsidP="00825FE0">
      <w:pPr>
        <w:pStyle w:val="Heading2"/>
        <w:numPr>
          <w:ilvl w:val="1"/>
          <w:numId w:val="4"/>
        </w:numPr>
        <w:spacing w:line="276" w:lineRule="auto"/>
        <w:rPr>
          <w:rFonts w:cs="Times New Roman"/>
          <w:sz w:val="22"/>
          <w:szCs w:val="22"/>
          <w:lang w:val="en-GB"/>
        </w:rPr>
      </w:pPr>
      <w:r w:rsidRPr="0082205F">
        <w:rPr>
          <w:rFonts w:cs="Times New Roman"/>
          <w:sz w:val="22"/>
          <w:szCs w:val="22"/>
          <w:lang w:val="en-GB"/>
        </w:rPr>
        <w:lastRenderedPageBreak/>
        <w:t xml:space="preserve"> </w:t>
      </w:r>
      <w:bookmarkStart w:id="31" w:name="_Toc515618535"/>
      <w:bookmarkStart w:id="32" w:name="_Toc145930499"/>
      <w:r w:rsidR="002C3426" w:rsidRPr="0082205F">
        <w:rPr>
          <w:rFonts w:cs="Times New Roman"/>
          <w:sz w:val="22"/>
          <w:szCs w:val="22"/>
          <w:lang w:val="en-GB"/>
        </w:rPr>
        <w:t xml:space="preserve">Način </w:t>
      </w:r>
      <w:r w:rsidR="00910241" w:rsidRPr="0082205F">
        <w:rPr>
          <w:rFonts w:cs="Times New Roman"/>
          <w:sz w:val="22"/>
          <w:szCs w:val="22"/>
          <w:lang w:val="en-GB"/>
        </w:rPr>
        <w:t>i rok za dostavu</w:t>
      </w:r>
      <w:r w:rsidR="002801D4" w:rsidRPr="0082205F">
        <w:rPr>
          <w:rFonts w:cs="Times New Roman"/>
          <w:sz w:val="22"/>
          <w:szCs w:val="22"/>
          <w:lang w:val="en-GB"/>
        </w:rPr>
        <w:t xml:space="preserve"> ponude</w:t>
      </w:r>
      <w:r w:rsidR="003C0982" w:rsidRPr="0082205F">
        <w:rPr>
          <w:rFonts w:cs="Times New Roman"/>
          <w:sz w:val="22"/>
          <w:szCs w:val="22"/>
          <w:lang w:val="en-GB"/>
        </w:rPr>
        <w:t xml:space="preserve"> / </w:t>
      </w:r>
      <w:r w:rsidR="003C0982" w:rsidRPr="0082205F">
        <w:rPr>
          <w:rFonts w:cs="Times New Roman"/>
          <w:i/>
          <w:color w:val="548DD4" w:themeColor="text2" w:themeTint="99"/>
          <w:sz w:val="22"/>
          <w:szCs w:val="22"/>
          <w:lang w:val="en-GB"/>
        </w:rPr>
        <w:t>Tender Submission Mode and Deadline</w:t>
      </w:r>
      <w:bookmarkEnd w:id="31"/>
      <w:bookmarkEnd w:id="32"/>
      <w:r w:rsidR="003C0982" w:rsidRPr="0082205F">
        <w:rPr>
          <w:rFonts w:cs="Times New Roman"/>
          <w:sz w:val="22"/>
          <w:szCs w:val="22"/>
          <w:lang w:val="en-GB"/>
        </w:rPr>
        <w:t xml:space="preserve"> </w:t>
      </w:r>
    </w:p>
    <w:p w:rsidR="00825FE0" w:rsidRPr="0082205F" w:rsidRDefault="00252FC6" w:rsidP="00EB48CB">
      <w:pPr>
        <w:jc w:val="both"/>
        <w:rPr>
          <w:rFonts w:ascii="Times New Roman" w:hAnsi="Times New Roman" w:cs="Times New Roman"/>
          <w:i/>
          <w:color w:val="548DD4" w:themeColor="text2" w:themeTint="99"/>
          <w:lang w:val="en-GB"/>
        </w:rPr>
      </w:pPr>
      <w:r w:rsidRPr="0082205F">
        <w:rPr>
          <w:rFonts w:ascii="Times New Roman" w:hAnsi="Times New Roman" w:cs="Times New Roman"/>
          <w:lang w:val="en-GB"/>
        </w:rPr>
        <w:t xml:space="preserve">Ponuda se dostavlja elektronički, najkasnije do </w:t>
      </w:r>
      <w:r w:rsidR="006A2424">
        <w:rPr>
          <w:rFonts w:ascii="Times New Roman" w:hAnsi="Times New Roman" w:cs="Times New Roman"/>
          <w:lang w:val="en-GB"/>
        </w:rPr>
        <w:t xml:space="preserve">09.10.2023. </w:t>
      </w:r>
      <w:proofErr w:type="gramStart"/>
      <w:r w:rsidR="006A2424">
        <w:rPr>
          <w:rFonts w:ascii="Times New Roman" w:hAnsi="Times New Roman" w:cs="Times New Roman"/>
          <w:lang w:val="en-GB"/>
        </w:rPr>
        <w:t>do</w:t>
      </w:r>
      <w:proofErr w:type="gramEnd"/>
      <w:r w:rsidR="006A2424">
        <w:rPr>
          <w:rFonts w:ascii="Times New Roman" w:hAnsi="Times New Roman" w:cs="Times New Roman"/>
          <w:lang w:val="en-GB"/>
        </w:rPr>
        <w:t xml:space="preserve"> 13</w:t>
      </w:r>
      <w:r w:rsidRPr="0082205F">
        <w:rPr>
          <w:rFonts w:ascii="Times New Roman" w:hAnsi="Times New Roman" w:cs="Times New Roman"/>
          <w:lang w:val="en-GB"/>
        </w:rPr>
        <w:t xml:space="preserve">:00h na e-mail adresu </w:t>
      </w:r>
      <w:hyperlink r:id="rId12" w:history="1">
        <w:r w:rsidRPr="0082205F">
          <w:rPr>
            <w:rStyle w:val="Hyperlink"/>
            <w:rFonts w:ascii="Times New Roman" w:hAnsi="Times New Roman" w:cs="Times New Roman"/>
            <w:lang w:val="en-GB"/>
          </w:rPr>
          <w:t>vupak@ck.htnet.hr</w:t>
        </w:r>
      </w:hyperlink>
      <w:r w:rsidRPr="0082205F">
        <w:rPr>
          <w:rFonts w:ascii="Times New Roman" w:hAnsi="Times New Roman" w:cs="Times New Roman"/>
          <w:lang w:val="en-GB"/>
        </w:rPr>
        <w:t xml:space="preserve"> / </w:t>
      </w:r>
      <w:r w:rsidRPr="0082205F">
        <w:rPr>
          <w:rFonts w:ascii="Times New Roman" w:hAnsi="Times New Roman" w:cs="Times New Roman"/>
          <w:i/>
          <w:color w:val="548DD4" w:themeColor="text2" w:themeTint="99"/>
          <w:lang w:val="en-GB"/>
        </w:rPr>
        <w:t xml:space="preserve">The tender shall be submitted electronically by </w:t>
      </w:r>
      <w:r w:rsidR="006A2424">
        <w:rPr>
          <w:rFonts w:ascii="Times New Roman" w:hAnsi="Times New Roman" w:cs="Times New Roman"/>
          <w:i/>
          <w:color w:val="548DD4" w:themeColor="text2" w:themeTint="99"/>
          <w:lang w:val="en-GB"/>
        </w:rPr>
        <w:t>09</w:t>
      </w:r>
      <w:r w:rsidRPr="0082205F">
        <w:rPr>
          <w:rFonts w:ascii="Times New Roman" w:hAnsi="Times New Roman" w:cs="Times New Roman"/>
          <w:i/>
          <w:color w:val="548DD4" w:themeColor="text2" w:themeTint="99"/>
          <w:lang w:val="en-GB"/>
        </w:rPr>
        <w:t>/</w:t>
      </w:r>
      <w:r w:rsidR="006A2424">
        <w:rPr>
          <w:rFonts w:ascii="Times New Roman" w:hAnsi="Times New Roman" w:cs="Times New Roman"/>
          <w:i/>
          <w:color w:val="548DD4" w:themeColor="text2" w:themeTint="99"/>
          <w:lang w:val="en-GB"/>
        </w:rPr>
        <w:t>10/2023, to 1</w:t>
      </w:r>
      <w:r w:rsidR="00EB48CB" w:rsidRPr="0082205F">
        <w:rPr>
          <w:rFonts w:ascii="Times New Roman" w:hAnsi="Times New Roman" w:cs="Times New Roman"/>
          <w:i/>
          <w:color w:val="548DD4" w:themeColor="text2" w:themeTint="99"/>
          <w:lang w:val="en-GB"/>
        </w:rPr>
        <w:t>:00 pm</w:t>
      </w:r>
      <w:r w:rsidRPr="0082205F">
        <w:rPr>
          <w:rFonts w:ascii="Times New Roman" w:hAnsi="Times New Roman" w:cs="Times New Roman"/>
          <w:i/>
          <w:color w:val="548DD4" w:themeColor="text2" w:themeTint="99"/>
          <w:lang w:val="en-GB"/>
        </w:rPr>
        <w:t xml:space="preserve"> at the email address </w:t>
      </w:r>
      <w:hyperlink r:id="rId13" w:history="1">
        <w:r w:rsidRPr="0082205F">
          <w:rPr>
            <w:rStyle w:val="Hyperlink"/>
            <w:rFonts w:ascii="Times New Roman" w:hAnsi="Times New Roman" w:cs="Times New Roman"/>
            <w:i/>
            <w:lang w:val="en-GB"/>
          </w:rPr>
          <w:t>vupak@ck.htnet.hr</w:t>
        </w:r>
      </w:hyperlink>
      <w:r w:rsidRPr="0082205F">
        <w:rPr>
          <w:rFonts w:ascii="Times New Roman" w:hAnsi="Times New Roman" w:cs="Times New Roman"/>
          <w:i/>
          <w:color w:val="548DD4" w:themeColor="text2" w:themeTint="99"/>
          <w:lang w:val="en-GB"/>
        </w:rPr>
        <w:t xml:space="preserve">  </w:t>
      </w:r>
    </w:p>
    <w:p w:rsidR="00E745FB" w:rsidRPr="0082205F" w:rsidRDefault="007049C3" w:rsidP="00252FC6">
      <w:pPr>
        <w:pStyle w:val="Heading2"/>
        <w:numPr>
          <w:ilvl w:val="1"/>
          <w:numId w:val="4"/>
        </w:numPr>
        <w:spacing w:after="240" w:line="240" w:lineRule="auto"/>
        <w:rPr>
          <w:rFonts w:cs="Times New Roman"/>
          <w:i/>
          <w:color w:val="548DD4" w:themeColor="text2" w:themeTint="99"/>
          <w:sz w:val="22"/>
          <w:szCs w:val="22"/>
          <w:lang w:val="en-GB"/>
        </w:rPr>
      </w:pPr>
      <w:r w:rsidRPr="0082205F">
        <w:rPr>
          <w:rFonts w:cs="Times New Roman"/>
          <w:sz w:val="22"/>
          <w:szCs w:val="22"/>
          <w:lang w:val="en-GB"/>
        </w:rPr>
        <w:t xml:space="preserve"> </w:t>
      </w:r>
      <w:bookmarkStart w:id="33" w:name="_Toc515618536"/>
      <w:bookmarkStart w:id="34" w:name="_Toc145930500"/>
      <w:r w:rsidR="00973246" w:rsidRPr="0082205F">
        <w:rPr>
          <w:rFonts w:cs="Times New Roman"/>
          <w:sz w:val="22"/>
          <w:szCs w:val="22"/>
          <w:lang w:val="en-GB"/>
        </w:rPr>
        <w:t>Datum, mjesto i vrijeme otvaranja ponuda</w:t>
      </w:r>
      <w:r w:rsidR="008F7DB8" w:rsidRPr="0082205F">
        <w:rPr>
          <w:rFonts w:cs="Times New Roman"/>
          <w:sz w:val="22"/>
          <w:szCs w:val="22"/>
          <w:lang w:val="en-GB"/>
        </w:rPr>
        <w:t xml:space="preserve"> / </w:t>
      </w:r>
      <w:r w:rsidR="008F7DB8" w:rsidRPr="0082205F">
        <w:rPr>
          <w:rFonts w:cs="Times New Roman"/>
          <w:i/>
          <w:color w:val="548DD4" w:themeColor="text2" w:themeTint="99"/>
          <w:sz w:val="22"/>
          <w:szCs w:val="22"/>
          <w:lang w:val="en-GB"/>
        </w:rPr>
        <w:t>Tender Opening Date, Location and Time</w:t>
      </w:r>
      <w:bookmarkEnd w:id="33"/>
      <w:bookmarkEnd w:id="34"/>
    </w:p>
    <w:p w:rsidR="00973246" w:rsidRPr="0082205F" w:rsidRDefault="00973246" w:rsidP="00BB4D38">
      <w:pPr>
        <w:spacing w:after="0"/>
        <w:jc w:val="both"/>
        <w:rPr>
          <w:rFonts w:ascii="Times New Roman" w:hAnsi="Times New Roman" w:cs="Times New Roman"/>
        </w:rPr>
      </w:pPr>
      <w:r w:rsidRPr="0082205F">
        <w:rPr>
          <w:rFonts w:ascii="Times New Roman" w:hAnsi="Times New Roman" w:cs="Times New Roman"/>
          <w:lang w:val="en-GB"/>
        </w:rPr>
        <w:t xml:space="preserve">Ponude </w:t>
      </w:r>
      <w:proofErr w:type="gramStart"/>
      <w:r w:rsidRPr="0082205F">
        <w:rPr>
          <w:rFonts w:ascii="Times New Roman" w:hAnsi="Times New Roman" w:cs="Times New Roman"/>
          <w:lang w:val="en-GB"/>
        </w:rPr>
        <w:t>će</w:t>
      </w:r>
      <w:proofErr w:type="gramEnd"/>
      <w:r w:rsidRPr="0082205F">
        <w:rPr>
          <w:rFonts w:ascii="Times New Roman" w:hAnsi="Times New Roman" w:cs="Times New Roman"/>
          <w:lang w:val="en-GB"/>
        </w:rPr>
        <w:t xml:space="preserve"> biti otvorene istodobno s istekom roka za dostavu ponuda</w:t>
      </w:r>
      <w:r w:rsidR="009210DD" w:rsidRPr="0082205F">
        <w:rPr>
          <w:rFonts w:ascii="Times New Roman" w:hAnsi="Times New Roman" w:cs="Times New Roman"/>
          <w:lang w:val="en-GB"/>
        </w:rPr>
        <w:t xml:space="preserve"> dana</w:t>
      </w:r>
      <w:r w:rsidRPr="0082205F">
        <w:rPr>
          <w:rFonts w:ascii="Times New Roman" w:hAnsi="Times New Roman" w:cs="Times New Roman"/>
          <w:lang w:val="en-GB"/>
        </w:rPr>
        <w:t xml:space="preserve"> </w:t>
      </w:r>
      <w:r w:rsidR="006A2424">
        <w:rPr>
          <w:rFonts w:ascii="Times New Roman" w:hAnsi="Times New Roman" w:cs="Times New Roman"/>
          <w:lang w:val="en-GB"/>
        </w:rPr>
        <w:t>09</w:t>
      </w:r>
      <w:r w:rsidR="004D7DA1" w:rsidRPr="0082205F">
        <w:rPr>
          <w:rFonts w:ascii="Times New Roman" w:hAnsi="Times New Roman" w:cs="Times New Roman"/>
          <w:lang w:val="en-GB"/>
        </w:rPr>
        <w:t>.</w:t>
      </w:r>
      <w:r w:rsidR="00EB48CB" w:rsidRPr="0082205F">
        <w:rPr>
          <w:rFonts w:ascii="Times New Roman" w:hAnsi="Times New Roman" w:cs="Times New Roman"/>
          <w:lang w:val="en-GB"/>
        </w:rPr>
        <w:t>10</w:t>
      </w:r>
      <w:r w:rsidR="003349D4" w:rsidRPr="0082205F">
        <w:rPr>
          <w:rFonts w:ascii="Times New Roman" w:hAnsi="Times New Roman" w:cs="Times New Roman"/>
          <w:lang w:val="en-GB"/>
        </w:rPr>
        <w:t>.2023</w:t>
      </w:r>
      <w:r w:rsidR="006A42B5" w:rsidRPr="0082205F">
        <w:rPr>
          <w:rFonts w:ascii="Times New Roman" w:hAnsi="Times New Roman" w:cs="Times New Roman"/>
          <w:lang w:val="en-GB"/>
        </w:rPr>
        <w:t>.</w:t>
      </w:r>
      <w:r w:rsidRPr="0082205F">
        <w:rPr>
          <w:rFonts w:ascii="Times New Roman" w:hAnsi="Times New Roman" w:cs="Times New Roman"/>
          <w:lang w:val="en-GB"/>
        </w:rPr>
        <w:t xml:space="preserve"> </w:t>
      </w:r>
      <w:proofErr w:type="gramStart"/>
      <w:r w:rsidRPr="0082205F">
        <w:rPr>
          <w:rFonts w:ascii="Times New Roman" w:hAnsi="Times New Roman" w:cs="Times New Roman"/>
          <w:lang w:val="en-GB"/>
        </w:rPr>
        <w:t>u</w:t>
      </w:r>
      <w:proofErr w:type="gramEnd"/>
      <w:r w:rsidRPr="0082205F">
        <w:rPr>
          <w:rFonts w:ascii="Times New Roman" w:hAnsi="Times New Roman" w:cs="Times New Roman"/>
          <w:lang w:val="en-GB"/>
        </w:rPr>
        <w:t xml:space="preserve"> 1</w:t>
      </w:r>
      <w:r w:rsidR="006A2424">
        <w:rPr>
          <w:rFonts w:ascii="Times New Roman" w:hAnsi="Times New Roman" w:cs="Times New Roman"/>
          <w:lang w:val="en-GB"/>
        </w:rPr>
        <w:t>3</w:t>
      </w:r>
      <w:r w:rsidRPr="0082205F">
        <w:rPr>
          <w:rFonts w:ascii="Times New Roman" w:hAnsi="Times New Roman" w:cs="Times New Roman"/>
          <w:lang w:val="en-GB"/>
        </w:rPr>
        <w:t xml:space="preserve">:00 sati u prostorijama </w:t>
      </w:r>
      <w:r w:rsidR="00FA526F" w:rsidRPr="0082205F">
        <w:rPr>
          <w:rFonts w:ascii="Times New Roman" w:hAnsi="Times New Roman" w:cs="Times New Roman"/>
          <w:lang w:val="en-GB"/>
        </w:rPr>
        <w:t>društva</w:t>
      </w:r>
      <w:r w:rsidR="008448A3" w:rsidRPr="0082205F">
        <w:rPr>
          <w:rFonts w:ascii="Times New Roman" w:hAnsi="Times New Roman" w:cs="Times New Roman"/>
          <w:lang w:val="en-GB"/>
        </w:rPr>
        <w:t xml:space="preserve"> </w:t>
      </w:r>
      <w:r w:rsidR="003349D4" w:rsidRPr="0082205F">
        <w:rPr>
          <w:rFonts w:ascii="Times New Roman" w:hAnsi="Times New Roman" w:cs="Times New Roman"/>
          <w:lang w:val="en-GB"/>
        </w:rPr>
        <w:t>VUPAK d.o.o</w:t>
      </w:r>
      <w:r w:rsidRPr="0082205F">
        <w:rPr>
          <w:rFonts w:ascii="Times New Roman" w:hAnsi="Times New Roman" w:cs="Times New Roman"/>
          <w:lang w:val="en-GB"/>
        </w:rPr>
        <w:t xml:space="preserve">. </w:t>
      </w:r>
      <w:r w:rsidRPr="0082205F">
        <w:rPr>
          <w:rFonts w:ascii="Times New Roman" w:hAnsi="Times New Roman" w:cs="Times New Roman"/>
        </w:rPr>
        <w:t>Otvaranje ponuda nije javno.</w:t>
      </w:r>
    </w:p>
    <w:p w:rsidR="00D82C3E" w:rsidRPr="0082205F" w:rsidRDefault="00D82C3E" w:rsidP="0084669D">
      <w:pPr>
        <w:spacing w:before="240" w:after="0"/>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 xml:space="preserve">The tenders shall be opened simultaneously in the business offices of the </w:t>
      </w:r>
      <w:r w:rsidR="00FA526F" w:rsidRPr="0082205F">
        <w:rPr>
          <w:rFonts w:ascii="Times New Roman" w:hAnsi="Times New Roman" w:cs="Times New Roman"/>
          <w:i/>
          <w:color w:val="548DD4" w:themeColor="text2" w:themeTint="99"/>
          <w:lang w:val="en-GB"/>
        </w:rPr>
        <w:t xml:space="preserve">company </w:t>
      </w:r>
      <w:r w:rsidR="003349D4" w:rsidRPr="0082205F">
        <w:rPr>
          <w:rFonts w:ascii="Times New Roman" w:hAnsi="Times New Roman" w:cs="Times New Roman"/>
          <w:i/>
          <w:color w:val="548DD4" w:themeColor="text2" w:themeTint="99"/>
          <w:lang w:val="en-GB"/>
        </w:rPr>
        <w:t>VUPAK</w:t>
      </w:r>
      <w:r w:rsidR="00CD4474" w:rsidRPr="0082205F">
        <w:rPr>
          <w:rFonts w:ascii="Times New Roman" w:hAnsi="Times New Roman" w:cs="Times New Roman"/>
          <w:i/>
          <w:color w:val="548DD4" w:themeColor="text2" w:themeTint="99"/>
          <w:lang w:val="en-GB"/>
        </w:rPr>
        <w:t xml:space="preserve"> Ltd. </w:t>
      </w:r>
      <w:r w:rsidRPr="0082205F">
        <w:rPr>
          <w:rFonts w:ascii="Times New Roman" w:hAnsi="Times New Roman" w:cs="Times New Roman"/>
          <w:i/>
          <w:color w:val="548DD4" w:themeColor="text2" w:themeTint="99"/>
          <w:lang w:val="en-GB"/>
        </w:rPr>
        <w:t xml:space="preserve">when the deadline for their submission expires on </w:t>
      </w:r>
      <w:r w:rsidR="006A2424">
        <w:rPr>
          <w:rFonts w:ascii="Times New Roman" w:hAnsi="Times New Roman" w:cs="Times New Roman"/>
          <w:i/>
          <w:color w:val="548DD4" w:themeColor="text2" w:themeTint="99"/>
          <w:lang w:val="en-GB"/>
        </w:rPr>
        <w:t>09</w:t>
      </w:r>
      <w:r w:rsidR="00244366" w:rsidRPr="0082205F">
        <w:rPr>
          <w:rFonts w:ascii="Times New Roman" w:hAnsi="Times New Roman" w:cs="Times New Roman"/>
          <w:i/>
          <w:color w:val="548DD4" w:themeColor="text2" w:themeTint="99"/>
          <w:lang w:val="en-GB"/>
        </w:rPr>
        <w:t>/</w:t>
      </w:r>
      <w:r w:rsidR="00EB48CB" w:rsidRPr="0082205F">
        <w:rPr>
          <w:rFonts w:ascii="Times New Roman" w:hAnsi="Times New Roman" w:cs="Times New Roman"/>
          <w:i/>
          <w:color w:val="548DD4" w:themeColor="text2" w:themeTint="99"/>
          <w:lang w:val="en-GB"/>
        </w:rPr>
        <w:t>10</w:t>
      </w:r>
      <w:r w:rsidR="003349D4" w:rsidRPr="0082205F">
        <w:rPr>
          <w:rFonts w:ascii="Times New Roman" w:hAnsi="Times New Roman" w:cs="Times New Roman"/>
          <w:i/>
          <w:color w:val="548DD4" w:themeColor="text2" w:themeTint="99"/>
          <w:lang w:val="en-GB"/>
        </w:rPr>
        <w:t>/2023</w:t>
      </w:r>
      <w:r w:rsidR="006A2424">
        <w:rPr>
          <w:rFonts w:ascii="Times New Roman" w:hAnsi="Times New Roman" w:cs="Times New Roman"/>
          <w:i/>
          <w:color w:val="548DD4" w:themeColor="text2" w:themeTint="99"/>
          <w:lang w:val="en-GB"/>
        </w:rPr>
        <w:t xml:space="preserve"> at 1</w:t>
      </w:r>
      <w:r w:rsidR="00EB48CB" w:rsidRPr="0082205F">
        <w:rPr>
          <w:rFonts w:ascii="Times New Roman" w:hAnsi="Times New Roman" w:cs="Times New Roman"/>
          <w:i/>
          <w:color w:val="548DD4" w:themeColor="text2" w:themeTint="99"/>
          <w:lang w:val="en-GB"/>
        </w:rPr>
        <w:t>:00 pm</w:t>
      </w:r>
      <w:r w:rsidRPr="0082205F">
        <w:rPr>
          <w:rFonts w:ascii="Times New Roman" w:hAnsi="Times New Roman" w:cs="Times New Roman"/>
          <w:i/>
          <w:color w:val="548DD4" w:themeColor="text2" w:themeTint="99"/>
          <w:lang w:val="en-GB"/>
        </w:rPr>
        <w:t xml:space="preserve">. The opening of the tenders shall not be </w:t>
      </w:r>
      <w:r w:rsidR="009A28CA" w:rsidRPr="0082205F">
        <w:rPr>
          <w:rFonts w:ascii="Times New Roman" w:hAnsi="Times New Roman" w:cs="Times New Roman"/>
          <w:i/>
          <w:color w:val="548DD4" w:themeColor="text2" w:themeTint="99"/>
          <w:lang w:val="en-GB"/>
        </w:rPr>
        <w:t xml:space="preserve">done in </w:t>
      </w:r>
      <w:r w:rsidRPr="0082205F">
        <w:rPr>
          <w:rFonts w:ascii="Times New Roman" w:hAnsi="Times New Roman" w:cs="Times New Roman"/>
          <w:i/>
          <w:color w:val="548DD4" w:themeColor="text2" w:themeTint="99"/>
          <w:lang w:val="en-GB"/>
        </w:rPr>
        <w:t>public.</w:t>
      </w:r>
    </w:p>
    <w:p w:rsidR="00973246" w:rsidRPr="0082205F" w:rsidRDefault="007049C3" w:rsidP="00252FC6">
      <w:pPr>
        <w:pStyle w:val="Heading2"/>
        <w:numPr>
          <w:ilvl w:val="1"/>
          <w:numId w:val="4"/>
        </w:numPr>
        <w:rPr>
          <w:rFonts w:cs="Times New Roman"/>
          <w:sz w:val="22"/>
          <w:szCs w:val="22"/>
          <w:lang w:val="en-GB"/>
        </w:rPr>
      </w:pPr>
      <w:r w:rsidRPr="0082205F">
        <w:rPr>
          <w:rFonts w:cs="Times New Roman"/>
          <w:sz w:val="22"/>
          <w:szCs w:val="22"/>
          <w:lang w:val="en-GB"/>
        </w:rPr>
        <w:t xml:space="preserve"> </w:t>
      </w:r>
      <w:bookmarkStart w:id="35" w:name="_Toc515618537"/>
      <w:bookmarkStart w:id="36" w:name="_Toc145930501"/>
      <w:r w:rsidR="00973246" w:rsidRPr="0082205F">
        <w:rPr>
          <w:rFonts w:cs="Times New Roman"/>
          <w:sz w:val="22"/>
          <w:szCs w:val="22"/>
          <w:lang w:val="en-GB"/>
        </w:rPr>
        <w:t>Alternativne ponude</w:t>
      </w:r>
      <w:r w:rsidR="00E5128E" w:rsidRPr="0082205F">
        <w:rPr>
          <w:rFonts w:cs="Times New Roman"/>
          <w:sz w:val="22"/>
          <w:szCs w:val="22"/>
          <w:lang w:val="en-GB"/>
        </w:rPr>
        <w:t xml:space="preserve"> </w:t>
      </w:r>
      <w:r w:rsidR="008F7DB8" w:rsidRPr="0082205F">
        <w:rPr>
          <w:rFonts w:cs="Times New Roman"/>
          <w:sz w:val="22"/>
          <w:szCs w:val="22"/>
          <w:lang w:val="en-GB"/>
        </w:rPr>
        <w:t xml:space="preserve">/ </w:t>
      </w:r>
      <w:r w:rsidR="008F7DB8" w:rsidRPr="0082205F">
        <w:rPr>
          <w:rFonts w:cs="Times New Roman"/>
          <w:i/>
          <w:color w:val="548DD4" w:themeColor="text2" w:themeTint="99"/>
          <w:sz w:val="22"/>
          <w:szCs w:val="22"/>
          <w:lang w:val="en-GB"/>
        </w:rPr>
        <w:t>Alternative Tender</w:t>
      </w:r>
      <w:r w:rsidR="00B227CF" w:rsidRPr="0082205F">
        <w:rPr>
          <w:rFonts w:cs="Times New Roman"/>
          <w:i/>
          <w:color w:val="548DD4" w:themeColor="text2" w:themeTint="99"/>
          <w:sz w:val="22"/>
          <w:szCs w:val="22"/>
          <w:lang w:val="en-GB"/>
        </w:rPr>
        <w:t>s</w:t>
      </w:r>
      <w:r w:rsidR="008F7DB8" w:rsidRPr="0082205F">
        <w:rPr>
          <w:rFonts w:cs="Times New Roman"/>
          <w:i/>
          <w:color w:val="548DD4" w:themeColor="text2" w:themeTint="99"/>
          <w:sz w:val="22"/>
          <w:szCs w:val="22"/>
          <w:lang w:val="en-GB"/>
        </w:rPr>
        <w:t xml:space="preserve"> (Variant</w:t>
      </w:r>
      <w:r w:rsidR="00B227CF" w:rsidRPr="0082205F">
        <w:rPr>
          <w:rFonts w:cs="Times New Roman"/>
          <w:i/>
          <w:color w:val="548DD4" w:themeColor="text2" w:themeTint="99"/>
          <w:sz w:val="22"/>
          <w:szCs w:val="22"/>
          <w:lang w:val="en-GB"/>
        </w:rPr>
        <w:t>s</w:t>
      </w:r>
      <w:r w:rsidR="008F7DB8" w:rsidRPr="0082205F">
        <w:rPr>
          <w:rFonts w:cs="Times New Roman"/>
          <w:i/>
          <w:color w:val="548DD4" w:themeColor="text2" w:themeTint="99"/>
          <w:sz w:val="22"/>
          <w:szCs w:val="22"/>
          <w:lang w:val="en-GB"/>
        </w:rPr>
        <w:t>)</w:t>
      </w:r>
      <w:bookmarkEnd w:id="35"/>
      <w:bookmarkEnd w:id="36"/>
    </w:p>
    <w:p w:rsidR="00973246" w:rsidRPr="0082205F" w:rsidRDefault="00973246" w:rsidP="00BB4D38">
      <w:pPr>
        <w:spacing w:after="0"/>
        <w:jc w:val="both"/>
        <w:rPr>
          <w:rFonts w:ascii="Times New Roman" w:hAnsi="Times New Roman" w:cs="Times New Roman"/>
          <w:lang w:val="en-GB"/>
        </w:rPr>
      </w:pPr>
      <w:r w:rsidRPr="0082205F">
        <w:rPr>
          <w:rFonts w:ascii="Times New Roman" w:hAnsi="Times New Roman" w:cs="Times New Roman"/>
        </w:rPr>
        <w:t>Alternativne ponude nisu dopuštene.</w:t>
      </w:r>
      <w:r w:rsidR="0084669D" w:rsidRPr="0082205F">
        <w:rPr>
          <w:rFonts w:ascii="Times New Roman" w:hAnsi="Times New Roman" w:cs="Times New Roman"/>
          <w:lang w:val="en-GB"/>
        </w:rPr>
        <w:t xml:space="preserve"> / </w:t>
      </w:r>
      <w:r w:rsidR="00B227CF" w:rsidRPr="0082205F">
        <w:rPr>
          <w:rFonts w:ascii="Times New Roman" w:hAnsi="Times New Roman" w:cs="Times New Roman"/>
          <w:i/>
          <w:color w:val="548DD4" w:themeColor="text2" w:themeTint="99"/>
          <w:lang w:val="en-GB"/>
        </w:rPr>
        <w:t>Alternative tenders</w:t>
      </w:r>
      <w:r w:rsidR="00F354B8" w:rsidRPr="0082205F">
        <w:rPr>
          <w:rFonts w:ascii="Times New Roman" w:hAnsi="Times New Roman" w:cs="Times New Roman"/>
          <w:i/>
          <w:color w:val="548DD4" w:themeColor="text2" w:themeTint="99"/>
          <w:lang w:val="en-GB"/>
        </w:rPr>
        <w:t xml:space="preserve"> (variants</w:t>
      </w:r>
      <w:r w:rsidR="00B344A6" w:rsidRPr="0082205F">
        <w:rPr>
          <w:rFonts w:ascii="Times New Roman" w:hAnsi="Times New Roman" w:cs="Times New Roman"/>
          <w:i/>
          <w:color w:val="548DD4" w:themeColor="text2" w:themeTint="99"/>
          <w:lang w:val="en-GB"/>
        </w:rPr>
        <w:t>)</w:t>
      </w:r>
      <w:r w:rsidR="00E5128E" w:rsidRPr="0082205F">
        <w:rPr>
          <w:rFonts w:ascii="Times New Roman" w:hAnsi="Times New Roman" w:cs="Times New Roman"/>
          <w:i/>
          <w:color w:val="548DD4" w:themeColor="text2" w:themeTint="99"/>
          <w:lang w:val="en-GB"/>
        </w:rPr>
        <w:t xml:space="preserve"> </w:t>
      </w:r>
      <w:r w:rsidR="00423956" w:rsidRPr="0082205F">
        <w:rPr>
          <w:rFonts w:ascii="Times New Roman" w:hAnsi="Times New Roman" w:cs="Times New Roman"/>
          <w:i/>
          <w:color w:val="548DD4" w:themeColor="text2" w:themeTint="99"/>
          <w:lang w:val="en-GB"/>
        </w:rPr>
        <w:t>are</w:t>
      </w:r>
      <w:r w:rsidR="00B227CF" w:rsidRPr="0082205F">
        <w:rPr>
          <w:rFonts w:ascii="Times New Roman" w:hAnsi="Times New Roman" w:cs="Times New Roman"/>
          <w:i/>
          <w:color w:val="548DD4" w:themeColor="text2" w:themeTint="99"/>
          <w:lang w:val="en-GB"/>
        </w:rPr>
        <w:t xml:space="preserve"> forbidden.</w:t>
      </w:r>
    </w:p>
    <w:p w:rsidR="00C168CE" w:rsidRPr="0082205F" w:rsidRDefault="007049C3" w:rsidP="00252FC6">
      <w:pPr>
        <w:pStyle w:val="Heading2"/>
        <w:numPr>
          <w:ilvl w:val="1"/>
          <w:numId w:val="4"/>
        </w:numPr>
        <w:rPr>
          <w:rFonts w:cs="Times New Roman"/>
          <w:sz w:val="22"/>
          <w:szCs w:val="22"/>
          <w:lang w:val="en-GB"/>
        </w:rPr>
      </w:pPr>
      <w:r w:rsidRPr="0082205F">
        <w:rPr>
          <w:rFonts w:cs="Times New Roman"/>
          <w:sz w:val="22"/>
          <w:szCs w:val="22"/>
          <w:lang w:val="en-GB"/>
        </w:rPr>
        <w:t xml:space="preserve"> </w:t>
      </w:r>
      <w:bookmarkStart w:id="37" w:name="_Toc515618538"/>
      <w:bookmarkStart w:id="38" w:name="_Toc145930502"/>
      <w:r w:rsidR="00C168CE" w:rsidRPr="0082205F">
        <w:rPr>
          <w:rFonts w:cs="Times New Roman"/>
          <w:sz w:val="22"/>
          <w:szCs w:val="22"/>
          <w:lang w:val="en-GB"/>
        </w:rPr>
        <w:t>Rok valjanosti ponude</w:t>
      </w:r>
      <w:r w:rsidR="008F7DB8" w:rsidRPr="0082205F">
        <w:rPr>
          <w:rFonts w:cs="Times New Roman"/>
          <w:sz w:val="22"/>
          <w:szCs w:val="22"/>
          <w:lang w:val="en-GB"/>
        </w:rPr>
        <w:t xml:space="preserve"> / </w:t>
      </w:r>
      <w:r w:rsidR="008F7DB8" w:rsidRPr="0082205F">
        <w:rPr>
          <w:rFonts w:cs="Times New Roman"/>
          <w:i/>
          <w:color w:val="548DD4" w:themeColor="text2" w:themeTint="99"/>
          <w:sz w:val="22"/>
          <w:szCs w:val="22"/>
          <w:lang w:val="en-GB"/>
        </w:rPr>
        <w:t>Tender Validity Period</w:t>
      </w:r>
      <w:bookmarkEnd w:id="37"/>
      <w:bookmarkEnd w:id="38"/>
      <w:r w:rsidR="00E5128E" w:rsidRPr="0082205F">
        <w:rPr>
          <w:rFonts w:cs="Times New Roman"/>
          <w:sz w:val="22"/>
          <w:szCs w:val="22"/>
          <w:lang w:val="en-GB"/>
        </w:rPr>
        <w:t xml:space="preserve"> </w:t>
      </w:r>
    </w:p>
    <w:p w:rsidR="00B227CF" w:rsidRPr="0082205F" w:rsidRDefault="00C168CE" w:rsidP="00BB4D38">
      <w:pPr>
        <w:jc w:val="both"/>
        <w:rPr>
          <w:rFonts w:ascii="Times New Roman" w:hAnsi="Times New Roman" w:cs="Times New Roman"/>
          <w:lang w:val="en-GB"/>
        </w:rPr>
      </w:pPr>
      <w:r w:rsidRPr="0082205F">
        <w:rPr>
          <w:rFonts w:ascii="Times New Roman" w:hAnsi="Times New Roman" w:cs="Times New Roman"/>
          <w:lang w:val="en-GB"/>
        </w:rPr>
        <w:t xml:space="preserve">Rok valjanosti ponude je minimalno 60 kalendarskih </w:t>
      </w:r>
      <w:proofErr w:type="gramStart"/>
      <w:r w:rsidRPr="0082205F">
        <w:rPr>
          <w:rFonts w:ascii="Times New Roman" w:hAnsi="Times New Roman" w:cs="Times New Roman"/>
          <w:lang w:val="en-GB"/>
        </w:rPr>
        <w:t>dana</w:t>
      </w:r>
      <w:proofErr w:type="gramEnd"/>
      <w:r w:rsidRPr="0082205F">
        <w:rPr>
          <w:rFonts w:ascii="Times New Roman" w:hAnsi="Times New Roman" w:cs="Times New Roman"/>
          <w:lang w:val="en-GB"/>
        </w:rPr>
        <w:t xml:space="preserve"> od dana isteka roka za dostavu ponuda. Ponude s kraćim rokom valjanosti bit </w:t>
      </w:r>
      <w:proofErr w:type="gramStart"/>
      <w:r w:rsidRPr="0082205F">
        <w:rPr>
          <w:rFonts w:ascii="Times New Roman" w:hAnsi="Times New Roman" w:cs="Times New Roman"/>
          <w:lang w:val="en-GB"/>
        </w:rPr>
        <w:t>će</w:t>
      </w:r>
      <w:proofErr w:type="gramEnd"/>
      <w:r w:rsidRPr="0082205F">
        <w:rPr>
          <w:rFonts w:ascii="Times New Roman" w:hAnsi="Times New Roman" w:cs="Times New Roman"/>
          <w:lang w:val="en-GB"/>
        </w:rPr>
        <w:t xml:space="preserve"> odbijene.</w:t>
      </w:r>
      <w:r w:rsidR="00B227CF" w:rsidRPr="0082205F">
        <w:rPr>
          <w:rFonts w:ascii="Times New Roman" w:hAnsi="Times New Roman" w:cs="Times New Roman"/>
          <w:lang w:val="en-GB"/>
        </w:rPr>
        <w:t xml:space="preserve">                                                                               </w:t>
      </w:r>
    </w:p>
    <w:p w:rsidR="00B227CF" w:rsidRPr="0082205F" w:rsidRDefault="00B227CF" w:rsidP="00BB4D38">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The tender validity period shall be a minimum 60 calendar days from the day of expiry of the deadline for tender delivery. Tenders with a shorter va</w:t>
      </w:r>
      <w:r w:rsidR="008D48C6" w:rsidRPr="0082205F">
        <w:rPr>
          <w:rFonts w:ascii="Times New Roman" w:hAnsi="Times New Roman" w:cs="Times New Roman"/>
          <w:i/>
          <w:color w:val="548DD4" w:themeColor="text2" w:themeTint="99"/>
          <w:lang w:val="en-GB"/>
        </w:rPr>
        <w:t>l</w:t>
      </w:r>
      <w:r w:rsidRPr="0082205F">
        <w:rPr>
          <w:rFonts w:ascii="Times New Roman" w:hAnsi="Times New Roman" w:cs="Times New Roman"/>
          <w:i/>
          <w:color w:val="548DD4" w:themeColor="text2" w:themeTint="99"/>
          <w:lang w:val="en-GB"/>
        </w:rPr>
        <w:t>idity date shall be rejected.</w:t>
      </w:r>
    </w:p>
    <w:p w:rsidR="00C168CE" w:rsidRPr="0082205F" w:rsidRDefault="00FF2110" w:rsidP="00252FC6">
      <w:pPr>
        <w:pStyle w:val="Heading2"/>
        <w:numPr>
          <w:ilvl w:val="1"/>
          <w:numId w:val="4"/>
        </w:numPr>
        <w:rPr>
          <w:rFonts w:cs="Times New Roman"/>
          <w:sz w:val="22"/>
          <w:szCs w:val="22"/>
          <w:lang w:val="en-GB"/>
        </w:rPr>
      </w:pPr>
      <w:r w:rsidRPr="0082205F">
        <w:rPr>
          <w:rFonts w:cs="Times New Roman"/>
          <w:sz w:val="22"/>
          <w:szCs w:val="22"/>
          <w:lang w:val="en-GB"/>
        </w:rPr>
        <w:t xml:space="preserve"> </w:t>
      </w:r>
      <w:bookmarkStart w:id="39" w:name="_Toc515618539"/>
      <w:bookmarkStart w:id="40" w:name="_Toc145930503"/>
      <w:r w:rsidR="00C168CE" w:rsidRPr="0082205F">
        <w:rPr>
          <w:rFonts w:cs="Times New Roman"/>
          <w:sz w:val="22"/>
          <w:szCs w:val="22"/>
          <w:lang w:val="en-GB"/>
        </w:rPr>
        <w:t>Način određivanja cijene ponude</w:t>
      </w:r>
      <w:r w:rsidR="008F7DB8" w:rsidRPr="0082205F">
        <w:rPr>
          <w:rFonts w:cs="Times New Roman"/>
          <w:sz w:val="22"/>
          <w:szCs w:val="22"/>
          <w:lang w:val="en-GB"/>
        </w:rPr>
        <w:t xml:space="preserve"> / </w:t>
      </w:r>
      <w:r w:rsidR="008F7DB8" w:rsidRPr="0082205F">
        <w:rPr>
          <w:rFonts w:cs="Times New Roman"/>
          <w:i/>
          <w:color w:val="548DD4" w:themeColor="text2" w:themeTint="99"/>
          <w:sz w:val="22"/>
          <w:szCs w:val="22"/>
          <w:lang w:val="en-GB"/>
        </w:rPr>
        <w:t>Mode of Tender Price Determination</w:t>
      </w:r>
      <w:bookmarkEnd w:id="39"/>
      <w:bookmarkEnd w:id="40"/>
    </w:p>
    <w:p w:rsidR="00C168CE" w:rsidRPr="0082205F" w:rsidRDefault="00271777" w:rsidP="00BB4D38">
      <w:pPr>
        <w:jc w:val="both"/>
        <w:rPr>
          <w:rFonts w:ascii="Times New Roman" w:hAnsi="Times New Roman" w:cs="Times New Roman"/>
          <w:lang w:val="en-GB"/>
        </w:rPr>
      </w:pPr>
      <w:proofErr w:type="gramStart"/>
      <w:r w:rsidRPr="0082205F">
        <w:rPr>
          <w:rFonts w:ascii="Times New Roman" w:hAnsi="Times New Roman" w:cs="Times New Roman"/>
          <w:lang w:val="en-GB"/>
        </w:rPr>
        <w:t xml:space="preserve">Ponuditelj izražava cijenu ponude u </w:t>
      </w:r>
      <w:r w:rsidR="00244366" w:rsidRPr="0082205F">
        <w:rPr>
          <w:rFonts w:ascii="Times New Roman" w:hAnsi="Times New Roman" w:cs="Times New Roman"/>
          <w:lang w:val="en-GB"/>
        </w:rPr>
        <w:t>eurima (EUR)</w:t>
      </w:r>
      <w:r w:rsidRPr="0082205F">
        <w:rPr>
          <w:rFonts w:ascii="Times New Roman" w:hAnsi="Times New Roman" w:cs="Times New Roman"/>
          <w:lang w:val="en-GB"/>
        </w:rPr>
        <w:t>.</w:t>
      </w:r>
      <w:proofErr w:type="gramEnd"/>
      <w:r w:rsidRPr="0082205F">
        <w:rPr>
          <w:rFonts w:ascii="Times New Roman" w:hAnsi="Times New Roman" w:cs="Times New Roman"/>
          <w:lang w:val="en-GB"/>
        </w:rPr>
        <w:t xml:space="preserve"> </w:t>
      </w:r>
      <w:r w:rsidRPr="0082205F">
        <w:rPr>
          <w:rFonts w:ascii="Times New Roman" w:hAnsi="Times New Roman" w:cs="Times New Roman"/>
          <w:lang w:val="fr-FR"/>
        </w:rPr>
        <w:t>Cijena ponude piše se brojkama. U c</w:t>
      </w:r>
      <w:r w:rsidR="00204147" w:rsidRPr="0082205F">
        <w:rPr>
          <w:rFonts w:ascii="Times New Roman" w:hAnsi="Times New Roman" w:cs="Times New Roman"/>
          <w:lang w:val="fr-FR"/>
        </w:rPr>
        <w:t>ijenu ponude bez poreza na doda</w:t>
      </w:r>
      <w:r w:rsidRPr="0082205F">
        <w:rPr>
          <w:rFonts w:ascii="Times New Roman" w:hAnsi="Times New Roman" w:cs="Times New Roman"/>
          <w:lang w:val="fr-FR"/>
        </w:rPr>
        <w:t xml:space="preserve">nu vrijednost moraju biti uračunati svi troškovi i popusti. </w:t>
      </w:r>
      <w:r w:rsidRPr="0082205F">
        <w:rPr>
          <w:rFonts w:ascii="Times New Roman" w:hAnsi="Times New Roman" w:cs="Times New Roman"/>
        </w:rPr>
        <w:t>Cijena je nepromijenjena tijekom trajanja ugovora.</w:t>
      </w:r>
    </w:p>
    <w:p w:rsidR="00B227CF" w:rsidRPr="0082205F" w:rsidRDefault="00F55F0A" w:rsidP="00BB4D38">
      <w:pPr>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The T</w:t>
      </w:r>
      <w:r w:rsidR="00B227CF" w:rsidRPr="0082205F">
        <w:rPr>
          <w:rFonts w:ascii="Times New Roman" w:hAnsi="Times New Roman" w:cs="Times New Roman"/>
          <w:i/>
          <w:color w:val="548DD4" w:themeColor="text2" w:themeTint="99"/>
          <w:lang w:val="en-GB"/>
        </w:rPr>
        <w:t xml:space="preserve">enderer shall express the tender price in </w:t>
      </w:r>
      <w:r w:rsidR="00244366" w:rsidRPr="0082205F">
        <w:rPr>
          <w:rFonts w:ascii="Times New Roman" w:hAnsi="Times New Roman" w:cs="Times New Roman"/>
          <w:i/>
          <w:color w:val="548DD4" w:themeColor="text2" w:themeTint="99"/>
          <w:lang w:val="en-GB"/>
        </w:rPr>
        <w:t>euros (EUR)</w:t>
      </w:r>
      <w:r w:rsidR="00B227CF" w:rsidRPr="0082205F">
        <w:rPr>
          <w:rFonts w:ascii="Times New Roman" w:hAnsi="Times New Roman" w:cs="Times New Roman"/>
          <w:i/>
          <w:color w:val="548DD4" w:themeColor="text2" w:themeTint="99"/>
          <w:lang w:val="en-GB"/>
        </w:rPr>
        <w:t xml:space="preserve">. </w:t>
      </w:r>
      <w:r w:rsidR="008D48C6" w:rsidRPr="0082205F">
        <w:rPr>
          <w:rFonts w:ascii="Times New Roman" w:hAnsi="Times New Roman" w:cs="Times New Roman"/>
          <w:i/>
          <w:color w:val="548DD4" w:themeColor="text2" w:themeTint="99"/>
          <w:lang w:val="en-GB"/>
        </w:rPr>
        <w:t>Furthermore, t</w:t>
      </w:r>
      <w:r w:rsidR="00B227CF" w:rsidRPr="0082205F">
        <w:rPr>
          <w:rFonts w:ascii="Times New Roman" w:hAnsi="Times New Roman" w:cs="Times New Roman"/>
          <w:i/>
          <w:color w:val="548DD4" w:themeColor="text2" w:themeTint="99"/>
          <w:lang w:val="en-GB"/>
        </w:rPr>
        <w:t>he tender price shall be express</w:t>
      </w:r>
      <w:r w:rsidR="008D48C6" w:rsidRPr="0082205F">
        <w:rPr>
          <w:rFonts w:ascii="Times New Roman" w:hAnsi="Times New Roman" w:cs="Times New Roman"/>
          <w:i/>
          <w:color w:val="548DD4" w:themeColor="text2" w:themeTint="99"/>
          <w:lang w:val="en-GB"/>
        </w:rPr>
        <w:t>ed</w:t>
      </w:r>
      <w:r w:rsidR="00B227CF" w:rsidRPr="0082205F">
        <w:rPr>
          <w:rFonts w:ascii="Times New Roman" w:hAnsi="Times New Roman" w:cs="Times New Roman"/>
          <w:i/>
          <w:color w:val="548DD4" w:themeColor="text2" w:themeTint="99"/>
          <w:lang w:val="en-GB"/>
        </w:rPr>
        <w:t xml:space="preserve"> </w:t>
      </w:r>
      <w:r w:rsidR="008D48C6" w:rsidRPr="0082205F">
        <w:rPr>
          <w:rFonts w:ascii="Times New Roman" w:hAnsi="Times New Roman" w:cs="Times New Roman"/>
          <w:i/>
          <w:color w:val="548DD4" w:themeColor="text2" w:themeTint="99"/>
          <w:lang w:val="en-GB"/>
        </w:rPr>
        <w:t>in numerical form. The tender price excluding VAT shall incorporate all costs and discounts. The price shall remain unchanged for the duration of the contract.</w:t>
      </w:r>
      <w:r w:rsidR="00B227CF" w:rsidRPr="0082205F">
        <w:rPr>
          <w:rFonts w:ascii="Times New Roman" w:hAnsi="Times New Roman" w:cs="Times New Roman"/>
          <w:i/>
          <w:color w:val="548DD4" w:themeColor="text2" w:themeTint="99"/>
          <w:lang w:val="en-GB"/>
        </w:rPr>
        <w:t xml:space="preserve"> </w:t>
      </w:r>
    </w:p>
    <w:p w:rsidR="00973246" w:rsidRPr="0082205F" w:rsidRDefault="00CD4474" w:rsidP="00252FC6">
      <w:pPr>
        <w:pStyle w:val="Heading2"/>
        <w:numPr>
          <w:ilvl w:val="1"/>
          <w:numId w:val="4"/>
        </w:numPr>
        <w:rPr>
          <w:rFonts w:cs="Times New Roman"/>
          <w:sz w:val="22"/>
          <w:szCs w:val="22"/>
          <w:lang w:val="en-GB"/>
        </w:rPr>
      </w:pPr>
      <w:r w:rsidRPr="0082205F">
        <w:rPr>
          <w:rFonts w:cs="Times New Roman"/>
          <w:sz w:val="22"/>
          <w:szCs w:val="22"/>
          <w:lang w:val="en-GB"/>
        </w:rPr>
        <w:t xml:space="preserve"> </w:t>
      </w:r>
      <w:bookmarkStart w:id="41" w:name="_Toc515618540"/>
      <w:bookmarkStart w:id="42" w:name="_Toc145930504"/>
      <w:r w:rsidR="00973246" w:rsidRPr="0082205F">
        <w:rPr>
          <w:rFonts w:cs="Times New Roman"/>
          <w:sz w:val="22"/>
          <w:szCs w:val="22"/>
          <w:lang w:val="en-GB"/>
        </w:rPr>
        <w:t>Kriterij za odabir ponuda</w:t>
      </w:r>
      <w:r w:rsidR="006D09B8" w:rsidRPr="0082205F">
        <w:rPr>
          <w:rFonts w:cs="Times New Roman"/>
          <w:sz w:val="22"/>
          <w:szCs w:val="22"/>
          <w:lang w:val="en-GB"/>
        </w:rPr>
        <w:t xml:space="preserve"> / </w:t>
      </w:r>
      <w:r w:rsidR="006D09B8" w:rsidRPr="0082205F">
        <w:rPr>
          <w:rFonts w:cs="Times New Roman"/>
          <w:i/>
          <w:color w:val="548DD4" w:themeColor="text2" w:themeTint="99"/>
          <w:sz w:val="22"/>
          <w:szCs w:val="22"/>
          <w:lang w:val="en-GB"/>
        </w:rPr>
        <w:t>Tender Selection Criterion</w:t>
      </w:r>
      <w:bookmarkEnd w:id="41"/>
      <w:bookmarkEnd w:id="42"/>
    </w:p>
    <w:p w:rsidR="00C168CE" w:rsidRPr="0082205F" w:rsidRDefault="00973246" w:rsidP="002F7286">
      <w:pPr>
        <w:spacing w:beforeLines="30" w:afterLines="30"/>
        <w:jc w:val="both"/>
        <w:textAlignment w:val="baseline"/>
        <w:rPr>
          <w:rFonts w:ascii="Times New Roman" w:eastAsia="Times New Roman" w:hAnsi="Times New Roman" w:cs="Times New Roman"/>
          <w:color w:val="231F20"/>
        </w:rPr>
      </w:pPr>
      <w:r w:rsidRPr="0082205F">
        <w:rPr>
          <w:rFonts w:ascii="Times New Roman" w:hAnsi="Times New Roman" w:cs="Times New Roman"/>
        </w:rPr>
        <w:t xml:space="preserve">Kriterij za odabir ponude je najniža cijena. Cijena ponude izražava se u ponudbenom listu i </w:t>
      </w:r>
      <w:r w:rsidR="009210DD" w:rsidRPr="0082205F">
        <w:rPr>
          <w:rFonts w:ascii="Times New Roman" w:hAnsi="Times New Roman" w:cs="Times New Roman"/>
        </w:rPr>
        <w:t xml:space="preserve">u </w:t>
      </w:r>
      <w:r w:rsidRPr="0082205F">
        <w:rPr>
          <w:rFonts w:ascii="Times New Roman" w:hAnsi="Times New Roman" w:cs="Times New Roman"/>
        </w:rPr>
        <w:t>troškovnik</w:t>
      </w:r>
      <w:r w:rsidR="00C168CE" w:rsidRPr="0082205F">
        <w:rPr>
          <w:rFonts w:ascii="Times New Roman" w:hAnsi="Times New Roman" w:cs="Times New Roman"/>
        </w:rPr>
        <w:t xml:space="preserve">u. </w:t>
      </w:r>
      <w:r w:rsidR="00C168CE" w:rsidRPr="0082205F">
        <w:rPr>
          <w:rFonts w:ascii="Times New Roman" w:eastAsia="Times New Roman" w:hAnsi="Times New Roman" w:cs="Times New Roman"/>
          <w:color w:val="231F20"/>
        </w:rPr>
        <w:t>Ako su dvije ili više valjanih ponuda jednako rangirane prema kriteriju za odabir ponude, Naručitelj će sukladno čl. 302., st. 3. Zakona o j</w:t>
      </w:r>
      <w:r w:rsidR="001456A2" w:rsidRPr="0082205F">
        <w:rPr>
          <w:rFonts w:ascii="Times New Roman" w:eastAsia="Times New Roman" w:hAnsi="Times New Roman" w:cs="Times New Roman"/>
          <w:color w:val="231F20"/>
        </w:rPr>
        <w:t>avnoj nabavi, odabrati</w:t>
      </w:r>
      <w:r w:rsidR="00C168CE" w:rsidRPr="0082205F">
        <w:rPr>
          <w:rFonts w:ascii="Times New Roman" w:eastAsia="Times New Roman" w:hAnsi="Times New Roman" w:cs="Times New Roman"/>
          <w:color w:val="231F20"/>
        </w:rPr>
        <w:t xml:space="preserve"> ponudu koja je zaprimljena ranije.</w:t>
      </w:r>
    </w:p>
    <w:p w:rsidR="00437EA5" w:rsidRPr="0082205F" w:rsidRDefault="00437EA5" w:rsidP="002F7286">
      <w:pPr>
        <w:spacing w:beforeLines="30" w:afterLines="30"/>
        <w:jc w:val="both"/>
        <w:textAlignment w:val="baseline"/>
        <w:rPr>
          <w:rFonts w:ascii="Times New Roman" w:eastAsia="Times New Roman" w:hAnsi="Times New Roman" w:cs="Times New Roman"/>
          <w:i/>
          <w:color w:val="548DD4" w:themeColor="text2" w:themeTint="99"/>
          <w:lang w:val="en-GB"/>
        </w:rPr>
      </w:pPr>
      <w:r w:rsidRPr="0082205F">
        <w:rPr>
          <w:rFonts w:ascii="Times New Roman" w:eastAsia="Times New Roman" w:hAnsi="Times New Roman" w:cs="Times New Roman"/>
          <w:i/>
          <w:color w:val="548DD4" w:themeColor="text2" w:themeTint="99"/>
          <w:lang w:val="en-GB"/>
        </w:rPr>
        <w:t>The criteri</w:t>
      </w:r>
      <w:r w:rsidR="006D09B8" w:rsidRPr="0082205F">
        <w:rPr>
          <w:rFonts w:ascii="Times New Roman" w:eastAsia="Times New Roman" w:hAnsi="Times New Roman" w:cs="Times New Roman"/>
          <w:i/>
          <w:color w:val="548DD4" w:themeColor="text2" w:themeTint="99"/>
          <w:lang w:val="en-GB"/>
        </w:rPr>
        <w:t xml:space="preserve">on for tender selection shall be the lowest price. The price offered in the tender shall be stated in the </w:t>
      </w:r>
      <w:r w:rsidR="00EA2792" w:rsidRPr="0082205F">
        <w:rPr>
          <w:rFonts w:ascii="Times New Roman" w:eastAsia="Times New Roman" w:hAnsi="Times New Roman" w:cs="Times New Roman"/>
          <w:i/>
          <w:color w:val="548DD4" w:themeColor="text2" w:themeTint="99"/>
          <w:lang w:val="en-GB"/>
        </w:rPr>
        <w:t>Bid Sheet</w:t>
      </w:r>
      <w:r w:rsidR="006D09B8" w:rsidRPr="0082205F">
        <w:rPr>
          <w:rFonts w:ascii="Times New Roman" w:eastAsia="Times New Roman" w:hAnsi="Times New Roman" w:cs="Times New Roman"/>
          <w:i/>
          <w:color w:val="548DD4" w:themeColor="text2" w:themeTint="99"/>
          <w:lang w:val="en-GB"/>
        </w:rPr>
        <w:t xml:space="preserve"> and </w:t>
      </w:r>
      <w:r w:rsidR="00EA2792" w:rsidRPr="0082205F">
        <w:rPr>
          <w:rFonts w:ascii="Times New Roman" w:eastAsia="Times New Roman" w:hAnsi="Times New Roman" w:cs="Times New Roman"/>
          <w:i/>
          <w:color w:val="548DD4" w:themeColor="text2" w:themeTint="99"/>
          <w:lang w:val="en-GB"/>
        </w:rPr>
        <w:t>Bill of Quantities</w:t>
      </w:r>
      <w:r w:rsidR="006D09B8" w:rsidRPr="0082205F">
        <w:rPr>
          <w:rFonts w:ascii="Times New Roman" w:eastAsia="Times New Roman" w:hAnsi="Times New Roman" w:cs="Times New Roman"/>
          <w:i/>
          <w:color w:val="548DD4" w:themeColor="text2" w:themeTint="99"/>
          <w:lang w:val="en-GB"/>
        </w:rPr>
        <w:t xml:space="preserve">. If </w:t>
      </w:r>
      <w:r w:rsidR="008A18DD" w:rsidRPr="0082205F">
        <w:rPr>
          <w:rFonts w:ascii="Times New Roman" w:eastAsia="Times New Roman" w:hAnsi="Times New Roman" w:cs="Times New Roman"/>
          <w:i/>
          <w:color w:val="548DD4" w:themeColor="text2" w:themeTint="99"/>
          <w:lang w:val="en-GB"/>
        </w:rPr>
        <w:t>two or more valid tenders are equally ranked in accordance to the criterion for tender selection, the Contracting Party shall select the tender which was received earlier pursuant to Article 302, paragraph 3 of the Public Procurement Act.</w:t>
      </w:r>
    </w:p>
    <w:p w:rsidR="00271777" w:rsidRPr="0082205F" w:rsidRDefault="00271777" w:rsidP="00252FC6">
      <w:pPr>
        <w:pStyle w:val="Heading2"/>
        <w:numPr>
          <w:ilvl w:val="1"/>
          <w:numId w:val="4"/>
        </w:numPr>
        <w:rPr>
          <w:rFonts w:eastAsia="Times New Roman" w:cs="Times New Roman"/>
          <w:sz w:val="22"/>
          <w:szCs w:val="22"/>
          <w:lang w:val="en-GB"/>
        </w:rPr>
      </w:pPr>
      <w:bookmarkStart w:id="43" w:name="_Toc515618541"/>
      <w:bookmarkStart w:id="44" w:name="_Toc145930505"/>
      <w:r w:rsidRPr="0082205F">
        <w:rPr>
          <w:rFonts w:eastAsia="Times New Roman" w:cs="Times New Roman"/>
          <w:sz w:val="22"/>
          <w:szCs w:val="22"/>
          <w:lang w:val="en-GB"/>
        </w:rPr>
        <w:t>Rok, način i uvjeti plaćanja</w:t>
      </w:r>
      <w:r w:rsidR="008F7DB8" w:rsidRPr="0082205F">
        <w:rPr>
          <w:rFonts w:eastAsia="Times New Roman" w:cs="Times New Roman"/>
          <w:sz w:val="22"/>
          <w:szCs w:val="22"/>
          <w:lang w:val="en-GB"/>
        </w:rPr>
        <w:t xml:space="preserve"> / </w:t>
      </w:r>
      <w:r w:rsidR="008F7DB8" w:rsidRPr="0082205F">
        <w:rPr>
          <w:rFonts w:eastAsia="Times New Roman" w:cs="Times New Roman"/>
          <w:i/>
          <w:color w:val="548DD4" w:themeColor="text2" w:themeTint="99"/>
          <w:sz w:val="22"/>
          <w:szCs w:val="22"/>
          <w:lang w:val="en-GB"/>
        </w:rPr>
        <w:t>Payment Deadline, Mode and Conditions</w:t>
      </w:r>
      <w:bookmarkEnd w:id="43"/>
      <w:bookmarkEnd w:id="44"/>
    </w:p>
    <w:p w:rsidR="005673BB" w:rsidRPr="0082205F" w:rsidRDefault="00A36847" w:rsidP="002F7286">
      <w:pPr>
        <w:spacing w:beforeLines="30" w:afterLines="30"/>
        <w:jc w:val="both"/>
        <w:textAlignment w:val="baseline"/>
        <w:rPr>
          <w:rFonts w:ascii="Times New Roman" w:eastAsia="Times New Roman" w:hAnsi="Times New Roman" w:cs="Times New Roman"/>
          <w:lang w:val="en-GB"/>
        </w:rPr>
      </w:pPr>
      <w:r w:rsidRPr="0082205F">
        <w:rPr>
          <w:rFonts w:ascii="Times New Roman" w:eastAsia="Times New Roman" w:hAnsi="Times New Roman" w:cs="Times New Roman"/>
          <w:color w:val="231F20"/>
        </w:rPr>
        <w:t xml:space="preserve">Naručitelj će plaćanje </w:t>
      </w:r>
      <w:r w:rsidR="00271777" w:rsidRPr="0082205F">
        <w:rPr>
          <w:rFonts w:ascii="Times New Roman" w:eastAsia="Times New Roman" w:hAnsi="Times New Roman" w:cs="Times New Roman"/>
          <w:color w:val="231F20"/>
        </w:rPr>
        <w:t xml:space="preserve">izvršiti </w:t>
      </w:r>
      <w:r w:rsidRPr="0082205F">
        <w:rPr>
          <w:rFonts w:ascii="Times New Roman" w:eastAsia="Times New Roman" w:hAnsi="Times New Roman" w:cs="Times New Roman"/>
          <w:color w:val="231F20"/>
        </w:rPr>
        <w:t>na poslovni račun odabranog ponuditelja, a u slučaju zajednice ponuditelja Naručitelj neposredno plaća svakom članu zajednice ponuditelja za onaj dio ugovora koji je on izvršio, ako zajednica ponuditelja ne odredi drugačije. U slučaju  pod</w:t>
      </w:r>
      <w:r w:rsidR="003E156E" w:rsidRPr="0082205F">
        <w:rPr>
          <w:rFonts w:ascii="Times New Roman" w:eastAsia="Times New Roman" w:hAnsi="Times New Roman" w:cs="Times New Roman"/>
          <w:color w:val="231F20"/>
        </w:rPr>
        <w:t>ugovaratelja</w:t>
      </w:r>
      <w:r w:rsidRPr="0082205F">
        <w:rPr>
          <w:rFonts w:ascii="Times New Roman" w:eastAsia="Times New Roman" w:hAnsi="Times New Roman" w:cs="Times New Roman"/>
          <w:color w:val="231F20"/>
        </w:rPr>
        <w:t xml:space="preserve"> na</w:t>
      </w:r>
      <w:r w:rsidR="0012636B" w:rsidRPr="0082205F">
        <w:rPr>
          <w:rFonts w:ascii="Times New Roman" w:eastAsia="Times New Roman" w:hAnsi="Times New Roman" w:cs="Times New Roman"/>
          <w:color w:val="231F20"/>
        </w:rPr>
        <w:t>ručitelj plaća neposredno svakom</w:t>
      </w:r>
      <w:r w:rsidRPr="0082205F">
        <w:rPr>
          <w:rFonts w:ascii="Times New Roman" w:eastAsia="Times New Roman" w:hAnsi="Times New Roman" w:cs="Times New Roman"/>
          <w:color w:val="231F20"/>
        </w:rPr>
        <w:t xml:space="preserve"> </w:t>
      </w:r>
      <w:r w:rsidR="003E156E" w:rsidRPr="0082205F">
        <w:rPr>
          <w:rFonts w:ascii="Times New Roman" w:eastAsia="Times New Roman" w:hAnsi="Times New Roman" w:cs="Times New Roman"/>
          <w:color w:val="231F20"/>
        </w:rPr>
        <w:t>podugovaratelju</w:t>
      </w:r>
      <w:r w:rsidRPr="0082205F">
        <w:rPr>
          <w:rFonts w:ascii="Times New Roman" w:eastAsia="Times New Roman" w:hAnsi="Times New Roman" w:cs="Times New Roman"/>
          <w:color w:val="231F20"/>
        </w:rPr>
        <w:t xml:space="preserve"> za</w:t>
      </w:r>
      <w:r w:rsidRPr="0082205F">
        <w:rPr>
          <w:rFonts w:ascii="Times New Roman" w:eastAsia="Times New Roman" w:hAnsi="Times New Roman" w:cs="Times New Roman"/>
          <w:color w:val="231F20"/>
          <w:lang w:val="en-GB"/>
        </w:rPr>
        <w:t xml:space="preserve"> onaj dio ugovora koji je on </w:t>
      </w:r>
      <w:r w:rsidR="0066721B" w:rsidRPr="0082205F">
        <w:rPr>
          <w:rFonts w:ascii="Times New Roman" w:eastAsia="Times New Roman" w:hAnsi="Times New Roman" w:cs="Times New Roman"/>
          <w:lang w:val="en-GB"/>
        </w:rPr>
        <w:t xml:space="preserve">izvršio. </w:t>
      </w:r>
    </w:p>
    <w:p w:rsidR="00471862" w:rsidRPr="0082205F" w:rsidRDefault="008A18DD" w:rsidP="002F7286">
      <w:pPr>
        <w:spacing w:beforeLines="30" w:afterLines="30"/>
        <w:jc w:val="both"/>
        <w:textAlignment w:val="baseline"/>
        <w:rPr>
          <w:rFonts w:ascii="Times New Roman" w:eastAsia="Times New Roman" w:hAnsi="Times New Roman" w:cs="Times New Roman"/>
          <w:lang w:val="en-GB"/>
        </w:rPr>
      </w:pPr>
      <w:r w:rsidRPr="0082205F">
        <w:rPr>
          <w:rFonts w:ascii="Times New Roman" w:eastAsia="Times New Roman" w:hAnsi="Times New Roman" w:cs="Times New Roman"/>
          <w:i/>
          <w:color w:val="548DD4" w:themeColor="text2" w:themeTint="99"/>
          <w:lang w:val="en-GB"/>
        </w:rPr>
        <w:lastRenderedPageBreak/>
        <w:t>The Contracting Party shall make the payment to the business ac</w:t>
      </w:r>
      <w:r w:rsidR="00B3421A" w:rsidRPr="0082205F">
        <w:rPr>
          <w:rFonts w:ascii="Times New Roman" w:eastAsia="Times New Roman" w:hAnsi="Times New Roman" w:cs="Times New Roman"/>
          <w:i/>
          <w:color w:val="548DD4" w:themeColor="text2" w:themeTint="99"/>
          <w:lang w:val="en-GB"/>
        </w:rPr>
        <w:t>c</w:t>
      </w:r>
      <w:r w:rsidR="004473D2" w:rsidRPr="0082205F">
        <w:rPr>
          <w:rFonts w:ascii="Times New Roman" w:eastAsia="Times New Roman" w:hAnsi="Times New Roman" w:cs="Times New Roman"/>
          <w:i/>
          <w:color w:val="548DD4" w:themeColor="text2" w:themeTint="99"/>
          <w:lang w:val="en-GB"/>
        </w:rPr>
        <w:t>ount of the selected T</w:t>
      </w:r>
      <w:r w:rsidRPr="0082205F">
        <w:rPr>
          <w:rFonts w:ascii="Times New Roman" w:eastAsia="Times New Roman" w:hAnsi="Times New Roman" w:cs="Times New Roman"/>
          <w:i/>
          <w:color w:val="548DD4" w:themeColor="text2" w:themeTint="99"/>
          <w:lang w:val="en-GB"/>
        </w:rPr>
        <w:t>enderer,</w:t>
      </w:r>
      <w:r w:rsidR="00A36847" w:rsidRPr="0082205F">
        <w:rPr>
          <w:rFonts w:ascii="Times New Roman" w:eastAsia="Times New Roman" w:hAnsi="Times New Roman" w:cs="Times New Roman"/>
          <w:i/>
          <w:color w:val="548DD4" w:themeColor="text2" w:themeTint="99"/>
          <w:lang w:val="en-GB"/>
        </w:rPr>
        <w:t xml:space="preserve"> </w:t>
      </w:r>
      <w:r w:rsidR="00F55F0A" w:rsidRPr="0082205F">
        <w:rPr>
          <w:rFonts w:ascii="Times New Roman" w:eastAsia="Times New Roman" w:hAnsi="Times New Roman" w:cs="Times New Roman"/>
          <w:i/>
          <w:color w:val="548DD4" w:themeColor="text2" w:themeTint="99"/>
          <w:lang w:val="en-GB"/>
        </w:rPr>
        <w:t>while for a Group of T</w:t>
      </w:r>
      <w:r w:rsidR="00B3421A" w:rsidRPr="0082205F">
        <w:rPr>
          <w:rFonts w:ascii="Times New Roman" w:eastAsia="Times New Roman" w:hAnsi="Times New Roman" w:cs="Times New Roman"/>
          <w:i/>
          <w:color w:val="548DD4" w:themeColor="text2" w:themeTint="99"/>
          <w:lang w:val="en-GB"/>
        </w:rPr>
        <w:t>enderers the Contracting Party shall directly pay each member of the said group for that part of the contract they hav</w:t>
      </w:r>
      <w:r w:rsidR="00F55F0A" w:rsidRPr="0082205F">
        <w:rPr>
          <w:rFonts w:ascii="Times New Roman" w:eastAsia="Times New Roman" w:hAnsi="Times New Roman" w:cs="Times New Roman"/>
          <w:i/>
          <w:color w:val="548DD4" w:themeColor="text2" w:themeTint="99"/>
          <w:lang w:val="en-GB"/>
        </w:rPr>
        <w:t>e fulfilled, provided that the Group of T</w:t>
      </w:r>
      <w:r w:rsidR="00B3421A" w:rsidRPr="0082205F">
        <w:rPr>
          <w:rFonts w:ascii="Times New Roman" w:eastAsia="Times New Roman" w:hAnsi="Times New Roman" w:cs="Times New Roman"/>
          <w:i/>
          <w:color w:val="548DD4" w:themeColor="text2" w:themeTint="99"/>
          <w:lang w:val="en-GB"/>
        </w:rPr>
        <w:t xml:space="preserve">enderers does not stipulate otherwise. </w:t>
      </w:r>
      <w:r w:rsidR="005668DF" w:rsidRPr="0082205F">
        <w:rPr>
          <w:rFonts w:ascii="Times New Roman" w:eastAsia="Times New Roman" w:hAnsi="Times New Roman" w:cs="Times New Roman"/>
          <w:i/>
          <w:color w:val="548DD4" w:themeColor="text2" w:themeTint="99"/>
          <w:lang w:val="en-GB"/>
        </w:rPr>
        <w:t>When it comes to</w:t>
      </w:r>
      <w:r w:rsidR="004473D2" w:rsidRPr="0082205F">
        <w:rPr>
          <w:rFonts w:ascii="Times New Roman" w:eastAsia="Times New Roman" w:hAnsi="Times New Roman" w:cs="Times New Roman"/>
          <w:i/>
          <w:color w:val="548DD4" w:themeColor="text2" w:themeTint="99"/>
          <w:lang w:val="en-GB"/>
        </w:rPr>
        <w:t xml:space="preserve"> S</w:t>
      </w:r>
      <w:r w:rsidR="00B3421A" w:rsidRPr="0082205F">
        <w:rPr>
          <w:rFonts w:ascii="Times New Roman" w:eastAsia="Times New Roman" w:hAnsi="Times New Roman" w:cs="Times New Roman"/>
          <w:i/>
          <w:color w:val="548DD4" w:themeColor="text2" w:themeTint="99"/>
          <w:lang w:val="en-GB"/>
        </w:rPr>
        <w:t>ubcontractors, the Contracting</w:t>
      </w:r>
      <w:r w:rsidR="004473D2" w:rsidRPr="0082205F">
        <w:rPr>
          <w:rFonts w:ascii="Times New Roman" w:eastAsia="Times New Roman" w:hAnsi="Times New Roman" w:cs="Times New Roman"/>
          <w:i/>
          <w:color w:val="548DD4" w:themeColor="text2" w:themeTint="99"/>
          <w:lang w:val="en-GB"/>
        </w:rPr>
        <w:t xml:space="preserve"> Party shall directly pay each S</w:t>
      </w:r>
      <w:r w:rsidR="00B3421A" w:rsidRPr="0082205F">
        <w:rPr>
          <w:rFonts w:ascii="Times New Roman" w:eastAsia="Times New Roman" w:hAnsi="Times New Roman" w:cs="Times New Roman"/>
          <w:i/>
          <w:color w:val="548DD4" w:themeColor="text2" w:themeTint="99"/>
          <w:lang w:val="en-GB"/>
        </w:rPr>
        <w:t>ubcontract</w:t>
      </w:r>
      <w:r w:rsidR="00C61817" w:rsidRPr="0082205F">
        <w:rPr>
          <w:rFonts w:ascii="Times New Roman" w:eastAsia="Times New Roman" w:hAnsi="Times New Roman" w:cs="Times New Roman"/>
          <w:i/>
          <w:color w:val="548DD4" w:themeColor="text2" w:themeTint="99"/>
          <w:lang w:val="en-GB"/>
        </w:rPr>
        <w:t>or</w:t>
      </w:r>
      <w:r w:rsidR="00B3421A" w:rsidRPr="0082205F">
        <w:rPr>
          <w:rFonts w:ascii="Times New Roman" w:eastAsia="Times New Roman" w:hAnsi="Times New Roman" w:cs="Times New Roman"/>
          <w:i/>
          <w:color w:val="548DD4" w:themeColor="text2" w:themeTint="99"/>
          <w:lang w:val="en-GB"/>
        </w:rPr>
        <w:t xml:space="preserve"> for that part of the contract t</w:t>
      </w:r>
      <w:r w:rsidR="004473D2" w:rsidRPr="0082205F">
        <w:rPr>
          <w:rFonts w:ascii="Times New Roman" w:eastAsia="Times New Roman" w:hAnsi="Times New Roman" w:cs="Times New Roman"/>
          <w:i/>
          <w:color w:val="548DD4" w:themeColor="text2" w:themeTint="99"/>
          <w:lang w:val="en-GB"/>
        </w:rPr>
        <w:t>hey have fulfilled</w:t>
      </w:r>
      <w:r w:rsidR="0066721B" w:rsidRPr="0082205F">
        <w:rPr>
          <w:rFonts w:ascii="Times New Roman" w:eastAsia="Times New Roman" w:hAnsi="Times New Roman" w:cs="Times New Roman"/>
          <w:i/>
          <w:color w:val="548DD4" w:themeColor="text2" w:themeTint="99"/>
          <w:lang w:val="en-GB"/>
        </w:rPr>
        <w:t>.</w:t>
      </w:r>
    </w:p>
    <w:p w:rsidR="00471862" w:rsidRPr="0082205F" w:rsidRDefault="00471862" w:rsidP="002F7286">
      <w:pPr>
        <w:spacing w:beforeLines="30" w:afterLines="30"/>
        <w:jc w:val="both"/>
        <w:textAlignment w:val="baseline"/>
        <w:rPr>
          <w:rFonts w:ascii="Times New Roman" w:eastAsia="Times New Roman" w:hAnsi="Times New Roman" w:cs="Times New Roman"/>
          <w:i/>
          <w:color w:val="548DD4" w:themeColor="text2" w:themeTint="99"/>
          <w:lang w:val="en-GB"/>
        </w:rPr>
      </w:pPr>
      <w:r w:rsidRPr="0082205F">
        <w:rPr>
          <w:rFonts w:ascii="Times New Roman" w:eastAsia="Times New Roman" w:hAnsi="Times New Roman" w:cs="Times New Roman"/>
          <w:color w:val="231F20"/>
          <w:lang w:val="en-GB"/>
        </w:rPr>
        <w:t xml:space="preserve">Plaćanje </w:t>
      </w:r>
      <w:proofErr w:type="gramStart"/>
      <w:r w:rsidRPr="0082205F">
        <w:rPr>
          <w:rFonts w:ascii="Times New Roman" w:eastAsia="Times New Roman" w:hAnsi="Times New Roman" w:cs="Times New Roman"/>
          <w:color w:val="231F20"/>
          <w:lang w:val="en-GB"/>
        </w:rPr>
        <w:t>će</w:t>
      </w:r>
      <w:proofErr w:type="gramEnd"/>
      <w:r w:rsidRPr="0082205F">
        <w:rPr>
          <w:rFonts w:ascii="Times New Roman" w:eastAsia="Times New Roman" w:hAnsi="Times New Roman" w:cs="Times New Roman"/>
          <w:color w:val="231F20"/>
          <w:lang w:val="en-GB"/>
        </w:rPr>
        <w:t xml:space="preserve"> se vršiti na sljedeći način: / </w:t>
      </w:r>
      <w:r w:rsidRPr="0082205F">
        <w:rPr>
          <w:rFonts w:ascii="Times New Roman" w:eastAsia="Times New Roman" w:hAnsi="Times New Roman" w:cs="Times New Roman"/>
          <w:i/>
          <w:color w:val="548DD4" w:themeColor="text2" w:themeTint="99"/>
          <w:lang w:val="en-GB"/>
        </w:rPr>
        <w:t>Payment shall be made according to the following mode:</w:t>
      </w:r>
    </w:p>
    <w:p w:rsidR="00EC37D4" w:rsidRPr="0082205F" w:rsidRDefault="00EB48CB" w:rsidP="005673BB">
      <w:pPr>
        <w:pStyle w:val="HTMLPreformatted"/>
        <w:numPr>
          <w:ilvl w:val="0"/>
          <w:numId w:val="21"/>
        </w:numPr>
        <w:shd w:val="clear" w:color="auto" w:fill="F8F9FA"/>
        <w:spacing w:before="240" w:after="240" w:line="276" w:lineRule="auto"/>
        <w:jc w:val="both"/>
        <w:rPr>
          <w:rFonts w:ascii="Times New Roman" w:hAnsi="Times New Roman" w:cs="Times New Roman"/>
          <w:color w:val="202124"/>
          <w:sz w:val="22"/>
          <w:szCs w:val="22"/>
        </w:rPr>
      </w:pPr>
      <w:r w:rsidRPr="0082205F">
        <w:rPr>
          <w:rFonts w:ascii="Times New Roman" w:hAnsi="Times New Roman" w:cs="Times New Roman"/>
          <w:color w:val="231F20"/>
          <w:sz w:val="22"/>
          <w:szCs w:val="22"/>
        </w:rPr>
        <w:t xml:space="preserve">30 </w:t>
      </w:r>
      <w:r w:rsidR="00EC37D4" w:rsidRPr="0082205F">
        <w:rPr>
          <w:rFonts w:ascii="Times New Roman" w:hAnsi="Times New Roman" w:cs="Times New Roman"/>
          <w:color w:val="231F20"/>
          <w:sz w:val="22"/>
          <w:szCs w:val="22"/>
        </w:rPr>
        <w:t>%  avansno, po potpisu ugovora</w:t>
      </w:r>
      <w:r w:rsidR="00EC37D4" w:rsidRPr="0082205F">
        <w:rPr>
          <w:rFonts w:ascii="Times New Roman" w:hAnsi="Times New Roman" w:cs="Times New Roman"/>
          <w:sz w:val="22"/>
          <w:szCs w:val="22"/>
        </w:rPr>
        <w:t xml:space="preserve"> / </w:t>
      </w:r>
      <w:r w:rsidRPr="0082205F">
        <w:rPr>
          <w:rFonts w:ascii="Times New Roman" w:hAnsi="Times New Roman" w:cs="Times New Roman"/>
          <w:i/>
          <w:color w:val="548DD4" w:themeColor="text2" w:themeTint="99"/>
          <w:sz w:val="22"/>
          <w:szCs w:val="22"/>
          <w:lang w:val="en-GB"/>
        </w:rPr>
        <w:t xml:space="preserve">30 </w:t>
      </w:r>
      <w:r w:rsidR="00EC37D4" w:rsidRPr="0082205F">
        <w:rPr>
          <w:rFonts w:ascii="Times New Roman" w:hAnsi="Times New Roman" w:cs="Times New Roman"/>
          <w:i/>
          <w:color w:val="548DD4" w:themeColor="text2" w:themeTint="99"/>
          <w:sz w:val="22"/>
          <w:szCs w:val="22"/>
          <w:lang w:val="en-GB"/>
        </w:rPr>
        <w:t>% in advance, upon signing the contract;</w:t>
      </w:r>
    </w:p>
    <w:p w:rsidR="00260524" w:rsidRPr="007826C2" w:rsidRDefault="00EB48CB" w:rsidP="00825FE0">
      <w:pPr>
        <w:pStyle w:val="HTMLPreformatted"/>
        <w:numPr>
          <w:ilvl w:val="0"/>
          <w:numId w:val="21"/>
        </w:numPr>
        <w:shd w:val="clear" w:color="auto" w:fill="F8F9FA"/>
        <w:spacing w:before="240" w:after="240" w:line="276" w:lineRule="auto"/>
        <w:jc w:val="both"/>
        <w:rPr>
          <w:rFonts w:ascii="Times New Roman" w:hAnsi="Times New Roman" w:cs="Times New Roman"/>
          <w:color w:val="231F20"/>
          <w:sz w:val="22"/>
          <w:szCs w:val="22"/>
        </w:rPr>
      </w:pPr>
      <w:bookmarkStart w:id="45" w:name="_Toc515618544"/>
      <w:r w:rsidRPr="0082205F">
        <w:rPr>
          <w:rFonts w:ascii="Times New Roman" w:hAnsi="Times New Roman" w:cs="Times New Roman"/>
          <w:color w:val="231F20"/>
          <w:sz w:val="22"/>
          <w:szCs w:val="22"/>
        </w:rPr>
        <w:t xml:space="preserve">70 % neposredno prije isporuke, a nakon završnog testiranja stroja / </w:t>
      </w:r>
      <w:r w:rsidRPr="0082205F">
        <w:rPr>
          <w:rFonts w:ascii="Times New Roman" w:hAnsi="Times New Roman" w:cs="Times New Roman"/>
          <w:i/>
          <w:color w:val="548DD4" w:themeColor="text2" w:themeTint="99"/>
          <w:sz w:val="22"/>
          <w:szCs w:val="22"/>
          <w:lang w:val="en-GB"/>
        </w:rPr>
        <w:t>70 % just before delivery, and after the final testing of the machine</w:t>
      </w:r>
      <w:bookmarkEnd w:id="45"/>
    </w:p>
    <w:p w:rsidR="007826C2" w:rsidRPr="007826C2" w:rsidRDefault="007826C2" w:rsidP="007826C2">
      <w:pPr>
        <w:pStyle w:val="Heading2"/>
        <w:numPr>
          <w:ilvl w:val="1"/>
          <w:numId w:val="4"/>
        </w:numPr>
        <w:rPr>
          <w:rFonts w:eastAsia="Times New Roman"/>
          <w:i/>
          <w:color w:val="548DD4" w:themeColor="text2" w:themeTint="99"/>
          <w:sz w:val="22"/>
          <w:szCs w:val="22"/>
          <w:lang w:val="en-GB"/>
        </w:rPr>
      </w:pPr>
      <w:bookmarkStart w:id="46" w:name="_Toc523988761"/>
      <w:bookmarkStart w:id="47" w:name="_Toc145930506"/>
      <w:r w:rsidRPr="007826C2">
        <w:rPr>
          <w:rFonts w:eastAsia="Times New Roman"/>
          <w:sz w:val="22"/>
          <w:szCs w:val="22"/>
          <w:lang w:val="en-GB"/>
        </w:rPr>
        <w:t xml:space="preserve">Jamstveni rok / </w:t>
      </w:r>
      <w:r w:rsidRPr="007826C2">
        <w:rPr>
          <w:rFonts w:eastAsia="Times New Roman"/>
          <w:i/>
          <w:color w:val="548DD4" w:themeColor="text2" w:themeTint="99"/>
          <w:sz w:val="22"/>
          <w:szCs w:val="22"/>
          <w:lang w:val="en-GB"/>
        </w:rPr>
        <w:t>Warranty Period</w:t>
      </w:r>
      <w:bookmarkEnd w:id="46"/>
      <w:bookmarkEnd w:id="47"/>
    </w:p>
    <w:p w:rsidR="007826C2" w:rsidRPr="007826C2" w:rsidRDefault="007826C2" w:rsidP="007826C2">
      <w:pPr>
        <w:jc w:val="both"/>
        <w:rPr>
          <w:rFonts w:ascii="Times New Roman" w:eastAsia="Times New Roman" w:hAnsi="Times New Roman" w:cs="Times New Roman"/>
          <w:bCs/>
          <w:i/>
          <w:color w:val="548DD4" w:themeColor="text2" w:themeTint="99"/>
          <w:lang w:val="en-GB"/>
        </w:rPr>
      </w:pPr>
      <w:r w:rsidRPr="007826C2">
        <w:rPr>
          <w:rFonts w:ascii="Times New Roman" w:eastAsia="Times New Roman" w:hAnsi="Times New Roman" w:cs="Times New Roman"/>
          <w:bCs/>
        </w:rPr>
        <w:t xml:space="preserve">Traženi minimalni jamstveni rok </w:t>
      </w:r>
      <w:r>
        <w:rPr>
          <w:rFonts w:ascii="Times New Roman" w:eastAsia="Times New Roman" w:hAnsi="Times New Roman" w:cs="Times New Roman"/>
          <w:bCs/>
        </w:rPr>
        <w:t>za isporučeni stroj</w:t>
      </w:r>
      <w:r w:rsidRPr="007826C2">
        <w:rPr>
          <w:rFonts w:ascii="Times New Roman" w:eastAsia="Times New Roman" w:hAnsi="Times New Roman" w:cs="Times New Roman"/>
          <w:bCs/>
        </w:rPr>
        <w:t xml:space="preserve"> je 12 mjeseci. /</w:t>
      </w:r>
      <w:r w:rsidRPr="007826C2">
        <w:rPr>
          <w:rFonts w:ascii="Times New Roman" w:eastAsia="Times New Roman" w:hAnsi="Times New Roman" w:cs="Times New Roman"/>
          <w:bCs/>
          <w:lang w:val="en-GB"/>
        </w:rPr>
        <w:t xml:space="preserve"> </w:t>
      </w:r>
      <w:r w:rsidRPr="007826C2">
        <w:rPr>
          <w:rFonts w:ascii="Times New Roman" w:eastAsia="Times New Roman" w:hAnsi="Times New Roman" w:cs="Times New Roman"/>
          <w:bCs/>
          <w:i/>
          <w:color w:val="548DD4" w:themeColor="text2" w:themeTint="99"/>
          <w:lang w:val="en-GB"/>
        </w:rPr>
        <w:t>The minimum warranty period for delivere</w:t>
      </w:r>
      <w:r>
        <w:rPr>
          <w:rFonts w:ascii="Times New Roman" w:eastAsia="Times New Roman" w:hAnsi="Times New Roman" w:cs="Times New Roman"/>
          <w:bCs/>
          <w:i/>
          <w:color w:val="548DD4" w:themeColor="text2" w:themeTint="99"/>
          <w:lang w:val="en-GB"/>
        </w:rPr>
        <w:t xml:space="preserve">d machine </w:t>
      </w:r>
      <w:r w:rsidRPr="007826C2">
        <w:rPr>
          <w:rFonts w:ascii="Times New Roman" w:eastAsia="Times New Roman" w:hAnsi="Times New Roman" w:cs="Times New Roman"/>
          <w:bCs/>
          <w:i/>
          <w:color w:val="548DD4" w:themeColor="text2" w:themeTint="99"/>
          <w:lang w:val="en-GB"/>
        </w:rPr>
        <w:t>is 12 months</w:t>
      </w:r>
    </w:p>
    <w:p w:rsidR="007826C2" w:rsidRDefault="007826C2" w:rsidP="007826C2">
      <w:pPr>
        <w:pStyle w:val="Default"/>
        <w:spacing w:line="276" w:lineRule="auto"/>
        <w:jc w:val="both"/>
        <w:rPr>
          <w:i/>
          <w:iCs/>
          <w:color w:val="548DD4" w:themeColor="text2" w:themeTint="99"/>
          <w:sz w:val="22"/>
          <w:szCs w:val="22"/>
        </w:rPr>
      </w:pPr>
      <w:r w:rsidRPr="007826C2">
        <w:rPr>
          <w:sz w:val="22"/>
          <w:szCs w:val="22"/>
        </w:rPr>
        <w:t xml:space="preserve">Jamstveni rok počinje teči od dana instalacije, odnosno puštanja u pogon. / </w:t>
      </w:r>
      <w:r w:rsidRPr="007826C2">
        <w:rPr>
          <w:i/>
          <w:iCs/>
          <w:color w:val="548DD4" w:themeColor="text2" w:themeTint="99"/>
          <w:sz w:val="22"/>
          <w:szCs w:val="22"/>
        </w:rPr>
        <w:t xml:space="preserve">The warranty period shall start with the day of installation or start of operation. </w:t>
      </w:r>
    </w:p>
    <w:p w:rsidR="007826C2" w:rsidRPr="007826C2" w:rsidRDefault="007826C2" w:rsidP="007826C2">
      <w:pPr>
        <w:pStyle w:val="Default"/>
        <w:spacing w:line="276" w:lineRule="auto"/>
        <w:jc w:val="both"/>
        <w:rPr>
          <w:color w:val="548DD4" w:themeColor="text2" w:themeTint="99"/>
          <w:sz w:val="22"/>
          <w:szCs w:val="22"/>
        </w:rPr>
      </w:pPr>
    </w:p>
    <w:p w:rsidR="007826C2" w:rsidRDefault="007826C2" w:rsidP="007826C2">
      <w:pPr>
        <w:jc w:val="both"/>
        <w:rPr>
          <w:rFonts w:ascii="Times New Roman" w:hAnsi="Times New Roman" w:cs="Times New Roman"/>
          <w:i/>
          <w:iCs/>
          <w:color w:val="548DD4" w:themeColor="text2" w:themeTint="99"/>
        </w:rPr>
      </w:pPr>
      <w:r w:rsidRPr="007826C2">
        <w:rPr>
          <w:rFonts w:ascii="Times New Roman" w:hAnsi="Times New Roman" w:cs="Times New Roman"/>
        </w:rPr>
        <w:t xml:space="preserve">Navedeni jamstveni rokovi predstavljaju ugovornu obvezu odabranog ponuditelja. / </w:t>
      </w:r>
      <w:r w:rsidRPr="007826C2">
        <w:rPr>
          <w:rFonts w:ascii="Times New Roman" w:hAnsi="Times New Roman" w:cs="Times New Roman"/>
          <w:i/>
          <w:iCs/>
          <w:color w:val="548DD4" w:themeColor="text2" w:themeTint="99"/>
        </w:rPr>
        <w:t>The above mentioned warranty period shall constitute a contractual obligation on the part of the selected tenderer.</w:t>
      </w:r>
    </w:p>
    <w:p w:rsidR="00E806B3" w:rsidRPr="0082205F" w:rsidRDefault="00E806B3" w:rsidP="00E806B3">
      <w:pPr>
        <w:pStyle w:val="Heading1"/>
        <w:numPr>
          <w:ilvl w:val="0"/>
          <w:numId w:val="4"/>
        </w:numPr>
        <w:spacing w:line="276" w:lineRule="auto"/>
        <w:rPr>
          <w:rFonts w:cs="Times New Roman"/>
          <w:i/>
          <w:color w:val="548DD4" w:themeColor="text2" w:themeTint="99"/>
          <w:sz w:val="22"/>
          <w:szCs w:val="22"/>
          <w:lang w:val="en-GB"/>
        </w:rPr>
      </w:pPr>
      <w:bookmarkStart w:id="48" w:name="_Toc145676098"/>
      <w:bookmarkStart w:id="49" w:name="_Toc145930507"/>
      <w:r w:rsidRPr="0082205F">
        <w:rPr>
          <w:rFonts w:cs="Times New Roman"/>
          <w:sz w:val="22"/>
          <w:szCs w:val="22"/>
          <w:lang w:val="en-GB"/>
        </w:rPr>
        <w:t xml:space="preserve">Uvjeti i zahtjevi koje moraju ispunjavati potencijalni ponuditelji / </w:t>
      </w:r>
      <w:r w:rsidRPr="0082205F">
        <w:rPr>
          <w:rFonts w:cs="Times New Roman"/>
          <w:i/>
          <w:color w:val="548DD4" w:themeColor="text2" w:themeTint="99"/>
          <w:sz w:val="22"/>
          <w:szCs w:val="22"/>
          <w:lang w:val="en-GB"/>
        </w:rPr>
        <w:t>Conditions and requirements that must fulfill potential Tenderer</w:t>
      </w:r>
      <w:bookmarkEnd w:id="48"/>
      <w:bookmarkEnd w:id="49"/>
    </w:p>
    <w:p w:rsidR="00E806B3" w:rsidRPr="0082205F" w:rsidRDefault="00E806B3" w:rsidP="00E806B3">
      <w:pPr>
        <w:pStyle w:val="Heading2"/>
        <w:spacing w:line="276" w:lineRule="auto"/>
        <w:rPr>
          <w:rFonts w:cs="Times New Roman"/>
          <w:i/>
          <w:color w:val="548DD4" w:themeColor="text2" w:themeTint="99"/>
          <w:sz w:val="22"/>
          <w:szCs w:val="22"/>
          <w:lang w:val="en-GB"/>
        </w:rPr>
      </w:pPr>
      <w:bookmarkStart w:id="50" w:name="_Toc515618546"/>
      <w:bookmarkStart w:id="51" w:name="_Toc145676100"/>
      <w:bookmarkStart w:id="52" w:name="_Toc145930508"/>
      <w:r>
        <w:rPr>
          <w:rFonts w:cs="Times New Roman"/>
          <w:sz w:val="22"/>
          <w:szCs w:val="22"/>
          <w:lang w:val="en-GB"/>
        </w:rPr>
        <w:t>4.1</w:t>
      </w:r>
      <w:r w:rsidRPr="0082205F">
        <w:rPr>
          <w:rFonts w:cs="Times New Roman"/>
          <w:sz w:val="22"/>
          <w:szCs w:val="22"/>
          <w:lang w:val="en-GB"/>
        </w:rPr>
        <w:t xml:space="preserve">. Odredbe o sposobnosti ponuditelja / </w:t>
      </w:r>
      <w:r w:rsidRPr="0082205F">
        <w:rPr>
          <w:rFonts w:cs="Times New Roman"/>
          <w:i/>
          <w:color w:val="548DD4" w:themeColor="text2" w:themeTint="99"/>
          <w:sz w:val="22"/>
          <w:szCs w:val="22"/>
          <w:lang w:val="en-GB"/>
        </w:rPr>
        <w:t>Provisions on a Tenderer’s Technical and Professional Capacity</w:t>
      </w:r>
      <w:bookmarkEnd w:id="50"/>
      <w:bookmarkEnd w:id="51"/>
      <w:bookmarkEnd w:id="52"/>
    </w:p>
    <w:p w:rsidR="00E806B3" w:rsidRPr="0082205F" w:rsidRDefault="00E806B3" w:rsidP="00E806B3">
      <w:pPr>
        <w:rPr>
          <w:rFonts w:ascii="Times New Roman" w:hAnsi="Times New Roman" w:cs="Times New Roman"/>
          <w:lang w:val="en-GB"/>
        </w:rPr>
      </w:pPr>
    </w:p>
    <w:p w:rsidR="00E806B3" w:rsidRPr="0082205F" w:rsidRDefault="00E806B3" w:rsidP="00E806B3">
      <w:pPr>
        <w:pStyle w:val="Footer"/>
        <w:numPr>
          <w:ilvl w:val="0"/>
          <w:numId w:val="23"/>
        </w:numPr>
        <w:spacing w:line="276" w:lineRule="auto"/>
        <w:jc w:val="both"/>
        <w:rPr>
          <w:rFonts w:ascii="Times New Roman" w:hAnsi="Times New Roman"/>
          <w:i/>
          <w:color w:val="548DD4"/>
          <w:lang w:val="en-GB"/>
        </w:rPr>
      </w:pPr>
      <w:r w:rsidRPr="0082205F">
        <w:rPr>
          <w:rFonts w:ascii="Times New Roman" w:hAnsi="Times New Roman"/>
        </w:rPr>
        <w:t xml:space="preserve">Naručitelj od ponuditelja zahtijeva dokaz o upisu u odgovarajući registar koji se vodi u državi njegova poslovnog nastana za obavljanje djealatnosti koja obuhvaća predmet nabave/ </w:t>
      </w:r>
      <w:r w:rsidRPr="0082205F">
        <w:rPr>
          <w:rFonts w:ascii="Times New Roman" w:hAnsi="Times New Roman"/>
          <w:i/>
          <w:color w:val="548DD4"/>
          <w:lang w:val="en-GB"/>
        </w:rPr>
        <w:t xml:space="preserve">The Contracting </w:t>
      </w:r>
      <w:r w:rsidRPr="0082205F">
        <w:rPr>
          <w:rFonts w:ascii="Times New Roman" w:hAnsi="Times New Roman"/>
          <w:i/>
          <w:color w:val="548DD4"/>
        </w:rPr>
        <w:t>Authority</w:t>
      </w:r>
      <w:r w:rsidRPr="0082205F">
        <w:rPr>
          <w:rFonts w:ascii="Times New Roman" w:hAnsi="Times New Roman"/>
          <w:i/>
          <w:color w:val="548DD4"/>
          <w:lang w:val="en-GB"/>
        </w:rPr>
        <w:t xml:space="preserve"> shall request the proof of the entry into the appropriate registry from the country in which the Tenderer has established their business activities for performing the activity that is the procurement subject.</w:t>
      </w:r>
    </w:p>
    <w:p w:rsidR="00E806B3" w:rsidRPr="0082205F" w:rsidRDefault="00E806B3" w:rsidP="00E806B3">
      <w:pPr>
        <w:pStyle w:val="t-9-8"/>
        <w:spacing w:after="240" w:afterAutospacing="0" w:line="276" w:lineRule="auto"/>
        <w:ind w:left="708"/>
        <w:jc w:val="both"/>
        <w:rPr>
          <w:i/>
          <w:color w:val="548DD4"/>
          <w:sz w:val="22"/>
          <w:szCs w:val="22"/>
        </w:rPr>
      </w:pPr>
      <w:proofErr w:type="gramStart"/>
      <w:r w:rsidRPr="0082205F">
        <w:rPr>
          <w:sz w:val="22"/>
          <w:szCs w:val="22"/>
          <w:lang w:val="en-GB"/>
        </w:rPr>
        <w:t>Gospodarski subjekt u ponudi dostavlja izjavu.</w:t>
      </w:r>
      <w:proofErr w:type="gramEnd"/>
      <w:r w:rsidRPr="0082205F">
        <w:rPr>
          <w:sz w:val="22"/>
          <w:szCs w:val="22"/>
          <w:lang w:val="en-GB"/>
        </w:rPr>
        <w:t xml:space="preserve"> </w:t>
      </w:r>
      <w:proofErr w:type="gramStart"/>
      <w:r w:rsidRPr="0082205F">
        <w:rPr>
          <w:sz w:val="22"/>
          <w:szCs w:val="22"/>
          <w:lang w:val="en-GB"/>
        </w:rPr>
        <w:t>Obra</w:t>
      </w:r>
      <w:r w:rsidR="00EF5194">
        <w:rPr>
          <w:sz w:val="22"/>
          <w:szCs w:val="22"/>
          <w:lang w:val="en-GB"/>
        </w:rPr>
        <w:t>zac izjave nalazi se u prilogu C</w:t>
      </w:r>
      <w:r w:rsidRPr="0082205F">
        <w:rPr>
          <w:sz w:val="22"/>
          <w:szCs w:val="22"/>
          <w:lang w:val="en-GB"/>
        </w:rPr>
        <w:t xml:space="preserve"> ovog Poziva.</w:t>
      </w:r>
      <w:proofErr w:type="gramEnd"/>
      <w:r w:rsidRPr="0082205F">
        <w:rPr>
          <w:sz w:val="22"/>
          <w:szCs w:val="22"/>
          <w:lang w:val="en-GB"/>
        </w:rPr>
        <w:t xml:space="preserve"> / </w:t>
      </w:r>
      <w:r w:rsidRPr="0082205F">
        <w:rPr>
          <w:i/>
          <w:color w:val="548DD4"/>
          <w:sz w:val="22"/>
          <w:szCs w:val="22"/>
          <w:lang w:val="en-GB"/>
        </w:rPr>
        <w:t xml:space="preserve">The economic operators </w:t>
      </w:r>
      <w:proofErr w:type="gramStart"/>
      <w:r w:rsidRPr="0082205F">
        <w:rPr>
          <w:i/>
          <w:color w:val="548DD4"/>
          <w:sz w:val="22"/>
          <w:szCs w:val="22"/>
          <w:lang w:val="en-GB"/>
        </w:rPr>
        <w:t>submits</w:t>
      </w:r>
      <w:proofErr w:type="gramEnd"/>
      <w:r w:rsidRPr="0082205F">
        <w:rPr>
          <w:i/>
          <w:color w:val="548DD4"/>
          <w:sz w:val="22"/>
          <w:szCs w:val="22"/>
          <w:lang w:val="en-GB"/>
        </w:rPr>
        <w:t xml:space="preserve"> the statement.</w:t>
      </w:r>
      <w:r w:rsidR="00EF5194">
        <w:rPr>
          <w:i/>
          <w:color w:val="548DD4"/>
          <w:sz w:val="22"/>
          <w:szCs w:val="22"/>
        </w:rPr>
        <w:t xml:space="preserve"> The statment form is in Annex C</w:t>
      </w:r>
      <w:r w:rsidRPr="0082205F">
        <w:rPr>
          <w:i/>
          <w:color w:val="548DD4"/>
          <w:sz w:val="22"/>
          <w:szCs w:val="22"/>
        </w:rPr>
        <w:t xml:space="preserve"> of this Tender Documentation.</w:t>
      </w:r>
    </w:p>
    <w:p w:rsidR="00E806B3" w:rsidRPr="0082205F" w:rsidRDefault="00E806B3" w:rsidP="00E806B3">
      <w:pPr>
        <w:pStyle w:val="t-9-8"/>
        <w:spacing w:before="0" w:beforeAutospacing="0" w:after="0" w:afterAutospacing="0" w:line="276" w:lineRule="auto"/>
        <w:ind w:left="708"/>
        <w:jc w:val="both"/>
        <w:rPr>
          <w:i/>
          <w:color w:val="548DD4" w:themeColor="text2" w:themeTint="99"/>
          <w:sz w:val="22"/>
          <w:szCs w:val="22"/>
          <w:lang w:val="en-GB"/>
        </w:rPr>
      </w:pPr>
      <w:r w:rsidRPr="0082205F">
        <w:rPr>
          <w:i/>
          <w:color w:val="000000"/>
          <w:sz w:val="22"/>
          <w:szCs w:val="22"/>
          <w:lang w:val="en-GB"/>
        </w:rPr>
        <w:t xml:space="preserve">U slučaju zajednice ponuditelja, svi članovi zajednice moraju dokazati sposobnost iz točke I. / </w:t>
      </w:r>
      <w:r w:rsidRPr="0082205F">
        <w:rPr>
          <w:i/>
          <w:color w:val="548DD4" w:themeColor="text2" w:themeTint="99"/>
          <w:sz w:val="22"/>
          <w:szCs w:val="22"/>
          <w:lang w:val="en-GB"/>
        </w:rPr>
        <w:t>When it comes to Groups of Tenderers, all members of a group shall prove their technical and professional capacity referred to in item I.</w:t>
      </w:r>
    </w:p>
    <w:p w:rsidR="00E806B3" w:rsidRPr="007826C2" w:rsidRDefault="00E806B3" w:rsidP="007826C2">
      <w:pPr>
        <w:jc w:val="both"/>
        <w:rPr>
          <w:rFonts w:ascii="Times New Roman" w:hAnsi="Times New Roman" w:cs="Times New Roman"/>
          <w:color w:val="548DD4" w:themeColor="text2" w:themeTint="99"/>
          <w:lang w:val="en-GB"/>
        </w:rPr>
      </w:pPr>
    </w:p>
    <w:p w:rsidR="005F0790" w:rsidRPr="0082205F" w:rsidRDefault="005F0790" w:rsidP="00252FC6">
      <w:pPr>
        <w:pStyle w:val="Heading1"/>
        <w:numPr>
          <w:ilvl w:val="0"/>
          <w:numId w:val="4"/>
        </w:numPr>
        <w:spacing w:line="276" w:lineRule="auto"/>
        <w:rPr>
          <w:rFonts w:cs="Times New Roman"/>
          <w:sz w:val="22"/>
          <w:szCs w:val="22"/>
          <w:lang w:val="en-GB"/>
        </w:rPr>
      </w:pPr>
      <w:bookmarkStart w:id="53" w:name="_Toc515618547"/>
      <w:bookmarkStart w:id="54" w:name="_Toc145930509"/>
      <w:r w:rsidRPr="0082205F">
        <w:rPr>
          <w:rFonts w:cs="Times New Roman"/>
          <w:sz w:val="22"/>
          <w:szCs w:val="22"/>
          <w:lang w:val="en-GB"/>
        </w:rPr>
        <w:lastRenderedPageBreak/>
        <w:t>Ostale odredbe</w:t>
      </w:r>
      <w:r w:rsidR="00C61817" w:rsidRPr="0082205F">
        <w:rPr>
          <w:rFonts w:cs="Times New Roman"/>
          <w:sz w:val="22"/>
          <w:szCs w:val="22"/>
          <w:lang w:val="en-GB"/>
        </w:rPr>
        <w:t xml:space="preserve"> / </w:t>
      </w:r>
      <w:r w:rsidR="00C61817" w:rsidRPr="0082205F">
        <w:rPr>
          <w:rFonts w:cs="Times New Roman"/>
          <w:i/>
          <w:color w:val="548DD4" w:themeColor="text2" w:themeTint="99"/>
          <w:sz w:val="22"/>
          <w:szCs w:val="22"/>
          <w:lang w:val="en-GB"/>
        </w:rPr>
        <w:t>Other Provisions</w:t>
      </w:r>
      <w:bookmarkEnd w:id="53"/>
      <w:bookmarkEnd w:id="54"/>
    </w:p>
    <w:p w:rsidR="00BB4D38" w:rsidRPr="0082205F" w:rsidRDefault="007049C3" w:rsidP="00252FC6">
      <w:pPr>
        <w:pStyle w:val="Heading2"/>
        <w:numPr>
          <w:ilvl w:val="1"/>
          <w:numId w:val="4"/>
        </w:numPr>
        <w:spacing w:line="276" w:lineRule="auto"/>
        <w:rPr>
          <w:rFonts w:cs="Times New Roman"/>
          <w:i/>
          <w:color w:val="548DD4" w:themeColor="text2" w:themeTint="99"/>
          <w:sz w:val="22"/>
          <w:szCs w:val="22"/>
          <w:lang w:val="en-GB"/>
        </w:rPr>
      </w:pPr>
      <w:r w:rsidRPr="0082205F">
        <w:rPr>
          <w:rFonts w:cs="Times New Roman"/>
          <w:sz w:val="22"/>
          <w:szCs w:val="22"/>
          <w:lang w:val="en-GB"/>
        </w:rPr>
        <w:t xml:space="preserve"> </w:t>
      </w:r>
      <w:bookmarkStart w:id="55" w:name="_Toc515618548"/>
      <w:bookmarkStart w:id="56" w:name="_Toc145930510"/>
      <w:r w:rsidR="00BB4D38" w:rsidRPr="0082205F">
        <w:rPr>
          <w:rFonts w:cs="Times New Roman"/>
          <w:sz w:val="22"/>
          <w:szCs w:val="22"/>
          <w:lang w:val="en-GB"/>
        </w:rPr>
        <w:t>Preuzimanje dokumentacije za nadmetanje</w:t>
      </w:r>
      <w:r w:rsidR="008D4EC5" w:rsidRPr="0082205F">
        <w:rPr>
          <w:rFonts w:cs="Times New Roman"/>
          <w:sz w:val="22"/>
          <w:szCs w:val="22"/>
          <w:lang w:val="en-GB"/>
        </w:rPr>
        <w:t xml:space="preserve"> / </w:t>
      </w:r>
      <w:r w:rsidR="008D4EC5" w:rsidRPr="0082205F">
        <w:rPr>
          <w:rFonts w:cs="Times New Roman"/>
          <w:i/>
          <w:color w:val="548DD4" w:themeColor="text2" w:themeTint="99"/>
          <w:sz w:val="22"/>
          <w:szCs w:val="22"/>
          <w:lang w:val="en-GB"/>
        </w:rPr>
        <w:t>Downloading of Tender Documentation</w:t>
      </w:r>
      <w:bookmarkEnd w:id="55"/>
      <w:bookmarkEnd w:id="56"/>
    </w:p>
    <w:p w:rsidR="00D60281" w:rsidRPr="0082205F" w:rsidRDefault="00BB4D38" w:rsidP="005673BB">
      <w:pPr>
        <w:pStyle w:val="t-9-8"/>
        <w:spacing w:before="240" w:beforeAutospacing="0" w:after="240" w:afterAutospacing="0" w:line="276" w:lineRule="auto"/>
        <w:jc w:val="both"/>
        <w:rPr>
          <w:color w:val="000000"/>
          <w:sz w:val="22"/>
          <w:szCs w:val="22"/>
          <w:lang w:val="en-GB"/>
        </w:rPr>
      </w:pPr>
      <w:r w:rsidRPr="0082205F">
        <w:rPr>
          <w:color w:val="000000"/>
          <w:sz w:val="22"/>
          <w:szCs w:val="22"/>
          <w:lang w:val="en-GB"/>
        </w:rPr>
        <w:t xml:space="preserve">Dokumentacija za nadmetanje je stavljena </w:t>
      </w:r>
      <w:proofErr w:type="gramStart"/>
      <w:r w:rsidRPr="0082205F">
        <w:rPr>
          <w:color w:val="000000"/>
          <w:sz w:val="22"/>
          <w:szCs w:val="22"/>
          <w:lang w:val="en-GB"/>
        </w:rPr>
        <w:t>na</w:t>
      </w:r>
      <w:proofErr w:type="gramEnd"/>
      <w:r w:rsidRPr="0082205F">
        <w:rPr>
          <w:color w:val="000000"/>
          <w:sz w:val="22"/>
          <w:szCs w:val="22"/>
          <w:lang w:val="en-GB"/>
        </w:rPr>
        <w:t xml:space="preserve"> raspolaganje </w:t>
      </w:r>
      <w:r w:rsidR="00463EA8" w:rsidRPr="0082205F">
        <w:rPr>
          <w:color w:val="000000"/>
          <w:sz w:val="22"/>
          <w:szCs w:val="22"/>
          <w:lang w:val="en-GB"/>
        </w:rPr>
        <w:t>putem internetske stranice S</w:t>
      </w:r>
      <w:r w:rsidR="00D60281" w:rsidRPr="0082205F">
        <w:rPr>
          <w:color w:val="000000"/>
          <w:sz w:val="22"/>
          <w:szCs w:val="22"/>
          <w:lang w:val="en-GB"/>
        </w:rPr>
        <w:t>trukturni fondovi (</w:t>
      </w:r>
      <w:hyperlink r:id="rId14" w:history="1">
        <w:r w:rsidR="00D60281" w:rsidRPr="0082205F">
          <w:rPr>
            <w:rStyle w:val="Hyperlink"/>
            <w:sz w:val="22"/>
            <w:szCs w:val="22"/>
            <w:lang w:val="en-GB"/>
          </w:rPr>
          <w:t>www.strukturnifondovi.hr</w:t>
        </w:r>
      </w:hyperlink>
      <w:r w:rsidR="00D60281" w:rsidRPr="0082205F">
        <w:rPr>
          <w:color w:val="000000"/>
          <w:sz w:val="22"/>
          <w:szCs w:val="22"/>
          <w:lang w:val="en-GB"/>
        </w:rPr>
        <w:t>)</w:t>
      </w:r>
      <w:r w:rsidR="00463EA8" w:rsidRPr="0082205F">
        <w:rPr>
          <w:color w:val="000000"/>
          <w:sz w:val="22"/>
          <w:szCs w:val="22"/>
          <w:lang w:val="en-GB"/>
        </w:rPr>
        <w:t>.</w:t>
      </w:r>
    </w:p>
    <w:p w:rsidR="008D4EC5" w:rsidRPr="0082205F" w:rsidRDefault="008D4EC5" w:rsidP="005673BB">
      <w:pPr>
        <w:pStyle w:val="t-9-8"/>
        <w:spacing w:before="0" w:beforeAutospacing="0" w:after="240" w:afterAutospacing="0" w:line="276" w:lineRule="auto"/>
        <w:jc w:val="both"/>
        <w:rPr>
          <w:i/>
          <w:color w:val="548DD4" w:themeColor="text2" w:themeTint="99"/>
          <w:sz w:val="22"/>
          <w:szCs w:val="22"/>
          <w:lang w:val="en-GB"/>
        </w:rPr>
      </w:pPr>
      <w:r w:rsidRPr="0082205F">
        <w:rPr>
          <w:i/>
          <w:color w:val="548DD4" w:themeColor="text2" w:themeTint="99"/>
          <w:sz w:val="22"/>
          <w:szCs w:val="22"/>
          <w:lang w:val="en-GB"/>
        </w:rPr>
        <w:t>T</w:t>
      </w:r>
      <w:r w:rsidR="005735AA" w:rsidRPr="0082205F">
        <w:rPr>
          <w:i/>
          <w:color w:val="548DD4" w:themeColor="text2" w:themeTint="99"/>
          <w:sz w:val="22"/>
          <w:szCs w:val="22"/>
          <w:lang w:val="en-GB"/>
        </w:rPr>
        <w:t>he Tender D</w:t>
      </w:r>
      <w:r w:rsidRPr="0082205F">
        <w:rPr>
          <w:i/>
          <w:color w:val="548DD4" w:themeColor="text2" w:themeTint="99"/>
          <w:sz w:val="22"/>
          <w:szCs w:val="22"/>
          <w:lang w:val="en-GB"/>
        </w:rPr>
        <w:t>ocumentation is available for download on the website of the European Structural and Investment Funds (</w:t>
      </w:r>
      <w:hyperlink r:id="rId15" w:history="1">
        <w:r w:rsidRPr="0082205F">
          <w:rPr>
            <w:rStyle w:val="Hyperlink"/>
            <w:i/>
            <w:color w:val="548DD4" w:themeColor="text2" w:themeTint="99"/>
            <w:sz w:val="22"/>
            <w:szCs w:val="22"/>
            <w:lang w:val="en-GB"/>
          </w:rPr>
          <w:t>www.strukturnifondovi.hr</w:t>
        </w:r>
      </w:hyperlink>
      <w:r w:rsidRPr="0082205F">
        <w:rPr>
          <w:i/>
          <w:color w:val="548DD4" w:themeColor="text2" w:themeTint="99"/>
          <w:sz w:val="22"/>
          <w:szCs w:val="22"/>
          <w:lang w:val="en-GB"/>
        </w:rPr>
        <w:t xml:space="preserve">). </w:t>
      </w:r>
    </w:p>
    <w:p w:rsidR="008C091E" w:rsidRPr="0082205F" w:rsidRDefault="007049C3" w:rsidP="00252FC6">
      <w:pPr>
        <w:pStyle w:val="Heading2"/>
        <w:numPr>
          <w:ilvl w:val="1"/>
          <w:numId w:val="4"/>
        </w:numPr>
        <w:spacing w:line="276" w:lineRule="auto"/>
        <w:rPr>
          <w:rFonts w:cs="Times New Roman"/>
          <w:i/>
          <w:color w:val="548DD4" w:themeColor="text2" w:themeTint="99"/>
          <w:sz w:val="22"/>
          <w:szCs w:val="22"/>
          <w:lang w:val="en-GB"/>
        </w:rPr>
      </w:pPr>
      <w:r w:rsidRPr="0082205F">
        <w:rPr>
          <w:rFonts w:cs="Times New Roman"/>
          <w:sz w:val="22"/>
          <w:szCs w:val="22"/>
          <w:lang w:val="en-GB"/>
        </w:rPr>
        <w:t xml:space="preserve"> </w:t>
      </w:r>
      <w:bookmarkStart w:id="57" w:name="_Toc515618549"/>
      <w:bookmarkStart w:id="58" w:name="_Toc145930511"/>
      <w:r w:rsidR="00975791" w:rsidRPr="0082205F">
        <w:rPr>
          <w:rFonts w:cs="Times New Roman"/>
          <w:sz w:val="22"/>
          <w:szCs w:val="22"/>
          <w:lang w:val="en-GB"/>
        </w:rPr>
        <w:t>Pojašnjenja i izmjene dokumentacije za nadmetanje</w:t>
      </w:r>
      <w:r w:rsidR="008D4EC5" w:rsidRPr="0082205F">
        <w:rPr>
          <w:rFonts w:cs="Times New Roman"/>
          <w:sz w:val="22"/>
          <w:szCs w:val="22"/>
          <w:lang w:val="en-GB"/>
        </w:rPr>
        <w:t xml:space="preserve"> / </w:t>
      </w:r>
      <w:r w:rsidR="008D4EC5" w:rsidRPr="0082205F">
        <w:rPr>
          <w:rFonts w:cs="Times New Roman"/>
          <w:i/>
          <w:color w:val="548DD4" w:themeColor="text2" w:themeTint="99"/>
          <w:sz w:val="22"/>
          <w:szCs w:val="22"/>
          <w:lang w:val="en-GB"/>
        </w:rPr>
        <w:t>Clarification and Amendments to Tender Documentation</w:t>
      </w:r>
      <w:bookmarkEnd w:id="57"/>
      <w:bookmarkEnd w:id="58"/>
    </w:p>
    <w:p w:rsidR="006712C4" w:rsidRPr="0082205F" w:rsidRDefault="00975791" w:rsidP="005673BB">
      <w:pPr>
        <w:pStyle w:val="t-9-8"/>
        <w:spacing w:before="240" w:beforeAutospacing="0" w:after="240" w:afterAutospacing="0" w:line="276" w:lineRule="auto"/>
        <w:jc w:val="both"/>
        <w:rPr>
          <w:color w:val="000000"/>
          <w:sz w:val="22"/>
          <w:szCs w:val="22"/>
          <w:lang w:val="en-GB"/>
        </w:rPr>
      </w:pPr>
      <w:r w:rsidRPr="0082205F">
        <w:rPr>
          <w:color w:val="000000"/>
          <w:sz w:val="22"/>
          <w:szCs w:val="22"/>
          <w:lang w:val="en-GB"/>
        </w:rPr>
        <w:t>Za vrijeme roka za dostavu ponuda gospodarski subjekti</w:t>
      </w:r>
      <w:r w:rsidR="00D00764" w:rsidRPr="0082205F">
        <w:rPr>
          <w:color w:val="000000"/>
          <w:sz w:val="22"/>
          <w:szCs w:val="22"/>
          <w:lang w:val="en-GB"/>
        </w:rPr>
        <w:t xml:space="preserve"> mogu zahtijevati objašnjenja i izmjene </w:t>
      </w:r>
      <w:r w:rsidRPr="0082205F">
        <w:rPr>
          <w:color w:val="000000"/>
          <w:sz w:val="22"/>
          <w:szCs w:val="22"/>
          <w:lang w:val="en-GB"/>
        </w:rPr>
        <w:t xml:space="preserve">dokumentacije za nadmetanje, a naručitelj </w:t>
      </w:r>
      <w:proofErr w:type="gramStart"/>
      <w:r w:rsidR="00444E6A" w:rsidRPr="0082205F">
        <w:rPr>
          <w:color w:val="000000"/>
          <w:sz w:val="22"/>
          <w:szCs w:val="22"/>
          <w:lang w:val="en-GB"/>
        </w:rPr>
        <w:t>će</w:t>
      </w:r>
      <w:proofErr w:type="gramEnd"/>
      <w:r w:rsidR="00444E6A" w:rsidRPr="0082205F">
        <w:rPr>
          <w:color w:val="000000"/>
          <w:sz w:val="22"/>
          <w:szCs w:val="22"/>
          <w:lang w:val="en-GB"/>
        </w:rPr>
        <w:t xml:space="preserve"> odgovor staviti na raspolaganje na istim internetskim stranicama na kojima </w:t>
      </w:r>
      <w:r w:rsidRPr="0082205F">
        <w:rPr>
          <w:color w:val="000000"/>
          <w:sz w:val="22"/>
          <w:szCs w:val="22"/>
          <w:lang w:val="en-GB"/>
        </w:rPr>
        <w:t xml:space="preserve">je </w:t>
      </w:r>
      <w:r w:rsidR="006712C4" w:rsidRPr="0082205F">
        <w:rPr>
          <w:color w:val="000000"/>
          <w:sz w:val="22"/>
          <w:szCs w:val="22"/>
          <w:lang w:val="en-GB"/>
        </w:rPr>
        <w:t xml:space="preserve">dostupna i osnovna dokumentacija bez navođenja </w:t>
      </w:r>
      <w:r w:rsidRPr="0082205F">
        <w:rPr>
          <w:color w:val="000000"/>
          <w:sz w:val="22"/>
          <w:szCs w:val="22"/>
          <w:lang w:val="en-GB"/>
        </w:rPr>
        <w:t xml:space="preserve">podataka o podnositelju zahtjeva. Pod uvjetom da je zahtjev dostavljen pravodobno, naručitelj je obvezan odgovor staviti </w:t>
      </w:r>
      <w:proofErr w:type="gramStart"/>
      <w:r w:rsidRPr="0082205F">
        <w:rPr>
          <w:color w:val="000000"/>
          <w:sz w:val="22"/>
          <w:szCs w:val="22"/>
          <w:lang w:val="en-GB"/>
        </w:rPr>
        <w:t>na</w:t>
      </w:r>
      <w:proofErr w:type="gramEnd"/>
      <w:r w:rsidRPr="0082205F">
        <w:rPr>
          <w:color w:val="000000"/>
          <w:sz w:val="22"/>
          <w:szCs w:val="22"/>
          <w:lang w:val="en-GB"/>
        </w:rPr>
        <w:t xml:space="preserve"> raspolaganje najkasnije tijekom </w:t>
      </w:r>
      <w:r w:rsidR="006712C4" w:rsidRPr="0082205F">
        <w:rPr>
          <w:color w:val="000000"/>
          <w:sz w:val="22"/>
          <w:szCs w:val="22"/>
          <w:lang w:val="en-GB"/>
        </w:rPr>
        <w:t>četvrtog (4</w:t>
      </w:r>
      <w:r w:rsidR="00D60281" w:rsidRPr="0082205F">
        <w:rPr>
          <w:color w:val="000000"/>
          <w:sz w:val="22"/>
          <w:szCs w:val="22"/>
          <w:lang w:val="en-GB"/>
        </w:rPr>
        <w:t>)</w:t>
      </w:r>
      <w:r w:rsidRPr="0082205F">
        <w:rPr>
          <w:color w:val="000000"/>
          <w:sz w:val="22"/>
          <w:szCs w:val="22"/>
          <w:lang w:val="en-GB"/>
        </w:rPr>
        <w:t xml:space="preserve"> dana prije dana u kojem ističe rok za dostavu ponuda. Zahtjev je pravodoban ako je dostavljen </w:t>
      </w:r>
      <w:r w:rsidR="00D60281" w:rsidRPr="0082205F">
        <w:rPr>
          <w:color w:val="000000"/>
          <w:sz w:val="22"/>
          <w:szCs w:val="22"/>
          <w:lang w:val="en-GB"/>
        </w:rPr>
        <w:t xml:space="preserve">naručitelju najkasnije tijekom </w:t>
      </w:r>
      <w:r w:rsidR="006712C4" w:rsidRPr="0082205F">
        <w:rPr>
          <w:color w:val="000000"/>
          <w:sz w:val="22"/>
          <w:szCs w:val="22"/>
          <w:lang w:val="en-GB"/>
        </w:rPr>
        <w:t>šestog</w:t>
      </w:r>
      <w:r w:rsidR="00D60281" w:rsidRPr="0082205F">
        <w:rPr>
          <w:color w:val="000000"/>
          <w:sz w:val="22"/>
          <w:szCs w:val="22"/>
          <w:lang w:val="en-GB"/>
        </w:rPr>
        <w:t xml:space="preserve"> (</w:t>
      </w:r>
      <w:r w:rsidR="006712C4" w:rsidRPr="0082205F">
        <w:rPr>
          <w:color w:val="000000"/>
          <w:sz w:val="22"/>
          <w:szCs w:val="22"/>
          <w:lang w:val="en-GB"/>
        </w:rPr>
        <w:t>6</w:t>
      </w:r>
      <w:r w:rsidR="00D60281" w:rsidRPr="0082205F">
        <w:rPr>
          <w:color w:val="000000"/>
          <w:sz w:val="22"/>
          <w:szCs w:val="22"/>
          <w:lang w:val="en-GB"/>
        </w:rPr>
        <w:t>)</w:t>
      </w:r>
      <w:r w:rsidRPr="0082205F">
        <w:rPr>
          <w:color w:val="000000"/>
          <w:sz w:val="22"/>
          <w:szCs w:val="22"/>
          <w:lang w:val="en-GB"/>
        </w:rPr>
        <w:t xml:space="preserve"> </w:t>
      </w:r>
      <w:proofErr w:type="gramStart"/>
      <w:r w:rsidRPr="0082205F">
        <w:rPr>
          <w:color w:val="000000"/>
          <w:sz w:val="22"/>
          <w:szCs w:val="22"/>
          <w:lang w:val="en-GB"/>
        </w:rPr>
        <w:t>dana</w:t>
      </w:r>
      <w:proofErr w:type="gramEnd"/>
      <w:r w:rsidRPr="0082205F">
        <w:rPr>
          <w:color w:val="000000"/>
          <w:sz w:val="22"/>
          <w:szCs w:val="22"/>
          <w:lang w:val="en-GB"/>
        </w:rPr>
        <w:t xml:space="preserve"> prije dana u koje</w:t>
      </w:r>
      <w:r w:rsidR="005735AA" w:rsidRPr="0082205F">
        <w:rPr>
          <w:color w:val="000000"/>
          <w:sz w:val="22"/>
          <w:szCs w:val="22"/>
          <w:lang w:val="en-GB"/>
        </w:rPr>
        <w:t>m ističe rok za dostavu ponuda.</w:t>
      </w:r>
    </w:p>
    <w:p w:rsidR="005735AA" w:rsidRPr="0082205F" w:rsidRDefault="005735AA" w:rsidP="005673BB">
      <w:pPr>
        <w:pStyle w:val="t-9-8"/>
        <w:spacing w:before="0" w:beforeAutospacing="0" w:after="240" w:afterAutospacing="0" w:line="276" w:lineRule="auto"/>
        <w:jc w:val="both"/>
        <w:rPr>
          <w:i/>
          <w:color w:val="548DD4" w:themeColor="text2" w:themeTint="99"/>
          <w:sz w:val="22"/>
          <w:szCs w:val="22"/>
          <w:lang w:val="en-GB"/>
        </w:rPr>
      </w:pPr>
      <w:r w:rsidRPr="0082205F">
        <w:rPr>
          <w:i/>
          <w:color w:val="548DD4" w:themeColor="text2" w:themeTint="99"/>
          <w:sz w:val="22"/>
          <w:szCs w:val="22"/>
          <w:lang w:val="en-GB"/>
        </w:rPr>
        <w:t>During</w:t>
      </w:r>
      <w:r w:rsidR="00C855A4" w:rsidRPr="0082205F">
        <w:rPr>
          <w:i/>
          <w:color w:val="548DD4" w:themeColor="text2" w:themeTint="99"/>
          <w:sz w:val="22"/>
          <w:szCs w:val="22"/>
          <w:lang w:val="en-GB"/>
        </w:rPr>
        <w:t xml:space="preserve"> the tender submission period, Economic O</w:t>
      </w:r>
      <w:r w:rsidRPr="0082205F">
        <w:rPr>
          <w:i/>
          <w:color w:val="548DD4" w:themeColor="text2" w:themeTint="99"/>
          <w:sz w:val="22"/>
          <w:szCs w:val="22"/>
          <w:lang w:val="en-GB"/>
        </w:rPr>
        <w:t>perators may request clarification</w:t>
      </w:r>
      <w:r w:rsidR="00D00764" w:rsidRPr="0082205F">
        <w:rPr>
          <w:i/>
          <w:color w:val="548DD4" w:themeColor="text2" w:themeTint="99"/>
          <w:sz w:val="22"/>
          <w:szCs w:val="22"/>
          <w:lang w:val="en-GB"/>
        </w:rPr>
        <w:t xml:space="preserve"> and Amendments</w:t>
      </w:r>
      <w:r w:rsidRPr="0082205F">
        <w:rPr>
          <w:i/>
          <w:color w:val="548DD4" w:themeColor="text2" w:themeTint="99"/>
          <w:sz w:val="22"/>
          <w:szCs w:val="22"/>
          <w:lang w:val="en-GB"/>
        </w:rPr>
        <w:t xml:space="preserve"> to the Tender Documentation, while the Contracting Party shall publish its answer on the same webpage on which the main documentation is available, without stating the information of the submitter of the request. Provided that the request is delivered in a timely fashion, the Contracting Party shall publish its response on the webpage at the latest 4 (four) days before the date of expiry of the deadline for tender submission. The request is deemed to be delivered in a timely fashion if delivered to the Contracting Party at the latest 6 (six) day before the date of expiry of the deadline for tender submission.</w:t>
      </w:r>
    </w:p>
    <w:p w:rsidR="00975791" w:rsidRPr="0082205F" w:rsidRDefault="00975791" w:rsidP="005673BB">
      <w:pPr>
        <w:pStyle w:val="t-9-8"/>
        <w:spacing w:before="0" w:beforeAutospacing="0" w:after="240" w:afterAutospacing="0" w:line="276" w:lineRule="auto"/>
        <w:jc w:val="both"/>
        <w:rPr>
          <w:color w:val="000000"/>
          <w:sz w:val="22"/>
          <w:szCs w:val="22"/>
        </w:rPr>
      </w:pPr>
      <w:r w:rsidRPr="0082205F">
        <w:rPr>
          <w:color w:val="000000"/>
          <w:sz w:val="22"/>
          <w:szCs w:val="22"/>
        </w:rPr>
        <w:t>T</w:t>
      </w:r>
      <w:r w:rsidR="00EA309F" w:rsidRPr="0082205F">
        <w:rPr>
          <w:color w:val="000000"/>
          <w:sz w:val="22"/>
          <w:szCs w:val="22"/>
        </w:rPr>
        <w:t>ijekom roka za dostavu ponuda, n</w:t>
      </w:r>
      <w:r w:rsidRPr="0082205F">
        <w:rPr>
          <w:color w:val="000000"/>
          <w:sz w:val="22"/>
          <w:szCs w:val="22"/>
        </w:rPr>
        <w:t xml:space="preserve">aručitelj može iz bilo kojeg razloga izvršiti izmjene/dopune dokumentacije za nadmetanje. Eventualne izmjene/dopune dokumentacije za nadmetanje bit će stavljene na raspolaganje </w:t>
      </w:r>
      <w:r w:rsidR="00EA309F" w:rsidRPr="0082205F">
        <w:rPr>
          <w:color w:val="000000"/>
          <w:sz w:val="22"/>
          <w:szCs w:val="22"/>
        </w:rPr>
        <w:t>na stranici Strukturni</w:t>
      </w:r>
      <w:r w:rsidR="00512633" w:rsidRPr="0082205F">
        <w:rPr>
          <w:color w:val="000000"/>
          <w:sz w:val="22"/>
          <w:szCs w:val="22"/>
        </w:rPr>
        <w:t>h fondova</w:t>
      </w:r>
      <w:r w:rsidRPr="0082205F">
        <w:rPr>
          <w:color w:val="000000"/>
          <w:sz w:val="22"/>
          <w:szCs w:val="22"/>
        </w:rPr>
        <w:t>.</w:t>
      </w:r>
    </w:p>
    <w:p w:rsidR="005735AA" w:rsidRPr="0082205F" w:rsidRDefault="005735AA" w:rsidP="005673BB">
      <w:pPr>
        <w:pStyle w:val="t-9-8"/>
        <w:spacing w:before="0" w:beforeAutospacing="0" w:after="240" w:afterAutospacing="0" w:line="276" w:lineRule="auto"/>
        <w:jc w:val="both"/>
        <w:rPr>
          <w:i/>
          <w:color w:val="548DD4" w:themeColor="text2" w:themeTint="99"/>
          <w:sz w:val="22"/>
          <w:szCs w:val="22"/>
          <w:lang w:val="en-GB"/>
        </w:rPr>
      </w:pPr>
      <w:r w:rsidRPr="0082205F">
        <w:rPr>
          <w:i/>
          <w:color w:val="548DD4" w:themeColor="text2" w:themeTint="99"/>
          <w:sz w:val="22"/>
          <w:szCs w:val="22"/>
          <w:lang w:val="en-GB"/>
        </w:rPr>
        <w:t>During the tender submission period, the Contra</w:t>
      </w:r>
      <w:r w:rsidR="00926693" w:rsidRPr="0082205F">
        <w:rPr>
          <w:i/>
          <w:color w:val="548DD4" w:themeColor="text2" w:themeTint="99"/>
          <w:sz w:val="22"/>
          <w:szCs w:val="22"/>
          <w:lang w:val="en-GB"/>
        </w:rPr>
        <w:t>cting Party may amend the Tender D</w:t>
      </w:r>
      <w:r w:rsidRPr="0082205F">
        <w:rPr>
          <w:i/>
          <w:color w:val="548DD4" w:themeColor="text2" w:themeTint="99"/>
          <w:sz w:val="22"/>
          <w:szCs w:val="22"/>
          <w:lang w:val="en-GB"/>
        </w:rPr>
        <w:t>ocumentation for any reaso</w:t>
      </w:r>
      <w:r w:rsidR="00926693" w:rsidRPr="0082205F">
        <w:rPr>
          <w:i/>
          <w:color w:val="548DD4" w:themeColor="text2" w:themeTint="99"/>
          <w:sz w:val="22"/>
          <w:szCs w:val="22"/>
          <w:lang w:val="en-GB"/>
        </w:rPr>
        <w:t>n. Potential amendments to the Tender D</w:t>
      </w:r>
      <w:r w:rsidRPr="0082205F">
        <w:rPr>
          <w:i/>
          <w:color w:val="548DD4" w:themeColor="text2" w:themeTint="99"/>
          <w:sz w:val="22"/>
          <w:szCs w:val="22"/>
          <w:lang w:val="en-GB"/>
        </w:rPr>
        <w:t>ocumentation shall be made available on the website of the European Investment and Structural Funds.</w:t>
      </w:r>
    </w:p>
    <w:p w:rsidR="00975791" w:rsidRPr="0082205F" w:rsidRDefault="00975791" w:rsidP="005673BB">
      <w:pPr>
        <w:pStyle w:val="t-9-8"/>
        <w:spacing w:before="0" w:beforeAutospacing="0" w:after="240" w:afterAutospacing="0" w:line="276" w:lineRule="auto"/>
        <w:jc w:val="both"/>
        <w:rPr>
          <w:color w:val="000000"/>
          <w:sz w:val="22"/>
          <w:szCs w:val="22"/>
          <w:u w:val="single"/>
        </w:rPr>
      </w:pPr>
      <w:r w:rsidRPr="0082205F">
        <w:rPr>
          <w:color w:val="000000"/>
          <w:sz w:val="22"/>
          <w:szCs w:val="22"/>
          <w:u w:val="single"/>
        </w:rPr>
        <w:t>Svi ponuditelji se upućuju da red</w:t>
      </w:r>
      <w:r w:rsidR="00EA309F" w:rsidRPr="0082205F">
        <w:rPr>
          <w:color w:val="000000"/>
          <w:sz w:val="22"/>
          <w:szCs w:val="22"/>
          <w:u w:val="single"/>
        </w:rPr>
        <w:t>ovito prate objave na stranici Strukturnih fondova</w:t>
      </w:r>
      <w:r w:rsidRPr="0082205F">
        <w:rPr>
          <w:color w:val="000000"/>
          <w:sz w:val="22"/>
          <w:szCs w:val="22"/>
          <w:u w:val="single"/>
        </w:rPr>
        <w:t>. Naručitelj ne snosi nikakvu odgovornost ukoliko ponuditelji nisu pravovremeno preuzeli</w:t>
      </w:r>
      <w:r w:rsidR="00D60281" w:rsidRPr="0082205F">
        <w:rPr>
          <w:color w:val="000000"/>
          <w:sz w:val="22"/>
          <w:szCs w:val="22"/>
          <w:u w:val="single"/>
        </w:rPr>
        <w:t xml:space="preserve"> pojašnjenja i</w:t>
      </w:r>
      <w:r w:rsidRPr="0082205F">
        <w:rPr>
          <w:color w:val="000000"/>
          <w:sz w:val="22"/>
          <w:szCs w:val="22"/>
          <w:u w:val="single"/>
        </w:rPr>
        <w:t xml:space="preserve"> izmjene/dopune dokumentacije za nadmetanje.</w:t>
      </w:r>
    </w:p>
    <w:p w:rsidR="00482275" w:rsidRPr="0082205F" w:rsidRDefault="00482275" w:rsidP="005673BB">
      <w:pPr>
        <w:pStyle w:val="t-9-8"/>
        <w:spacing w:before="0" w:beforeAutospacing="0" w:after="240" w:afterAutospacing="0" w:line="276" w:lineRule="auto"/>
        <w:jc w:val="both"/>
        <w:rPr>
          <w:i/>
          <w:color w:val="548DD4" w:themeColor="text2" w:themeTint="99"/>
          <w:sz w:val="22"/>
          <w:szCs w:val="22"/>
          <w:u w:val="single"/>
          <w:lang w:val="en-GB"/>
        </w:rPr>
      </w:pPr>
      <w:r w:rsidRPr="0082205F">
        <w:rPr>
          <w:i/>
          <w:color w:val="548DD4" w:themeColor="text2" w:themeTint="99"/>
          <w:sz w:val="22"/>
          <w:szCs w:val="22"/>
          <w:u w:val="single"/>
          <w:lang w:val="en-GB"/>
        </w:rPr>
        <w:t xml:space="preserve">All Tenderers are instructed to regularly follow the published notifications on the website of the European Structure and Investment Funds. The Contracting Party shall not be liable if the Tenderers fail to download the clarifications and amendments </w:t>
      </w:r>
      <w:r w:rsidR="00474FA1" w:rsidRPr="0082205F">
        <w:rPr>
          <w:i/>
          <w:color w:val="548DD4" w:themeColor="text2" w:themeTint="99"/>
          <w:sz w:val="22"/>
          <w:szCs w:val="22"/>
          <w:u w:val="single"/>
          <w:lang w:val="en-GB"/>
        </w:rPr>
        <w:t>to the Tender D</w:t>
      </w:r>
      <w:r w:rsidRPr="0082205F">
        <w:rPr>
          <w:i/>
          <w:color w:val="548DD4" w:themeColor="text2" w:themeTint="99"/>
          <w:sz w:val="22"/>
          <w:szCs w:val="22"/>
          <w:u w:val="single"/>
          <w:lang w:val="en-GB"/>
        </w:rPr>
        <w:t>ocumentation in a timely fashion.</w:t>
      </w:r>
    </w:p>
    <w:p w:rsidR="005F0790"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59" w:name="_Toc515618550"/>
      <w:bookmarkStart w:id="60" w:name="_Toc145930512"/>
      <w:r w:rsidR="003472C0" w:rsidRPr="0082205F">
        <w:rPr>
          <w:rFonts w:cs="Times New Roman"/>
          <w:sz w:val="22"/>
          <w:szCs w:val="22"/>
          <w:lang w:val="en-GB"/>
        </w:rPr>
        <w:t>Obavijest o rezultatima</w:t>
      </w:r>
      <w:r w:rsidR="003E1AEF" w:rsidRPr="0082205F">
        <w:rPr>
          <w:rFonts w:cs="Times New Roman"/>
          <w:sz w:val="22"/>
          <w:szCs w:val="22"/>
          <w:lang w:val="en-GB"/>
        </w:rPr>
        <w:t xml:space="preserve"> / </w:t>
      </w:r>
      <w:r w:rsidR="003E1AEF" w:rsidRPr="0082205F">
        <w:rPr>
          <w:rFonts w:cs="Times New Roman"/>
          <w:i/>
          <w:color w:val="548DD4" w:themeColor="text2" w:themeTint="99"/>
          <w:sz w:val="22"/>
          <w:szCs w:val="22"/>
          <w:lang w:val="en-GB"/>
        </w:rPr>
        <w:t>Notification of Results</w:t>
      </w:r>
      <w:bookmarkEnd w:id="59"/>
      <w:bookmarkEnd w:id="60"/>
    </w:p>
    <w:p w:rsidR="00482275" w:rsidRPr="0082205F" w:rsidRDefault="003472C0" w:rsidP="005673BB">
      <w:pPr>
        <w:pStyle w:val="Footer"/>
        <w:spacing w:line="276" w:lineRule="auto"/>
        <w:jc w:val="both"/>
        <w:rPr>
          <w:rFonts w:ascii="Times New Roman" w:hAnsi="Times New Roman"/>
          <w:lang w:val="en-GB"/>
        </w:rPr>
      </w:pPr>
      <w:r w:rsidRPr="0082205F">
        <w:rPr>
          <w:rFonts w:ascii="Times New Roman" w:hAnsi="Times New Roman"/>
          <w:lang w:val="en-GB"/>
        </w:rPr>
        <w:t xml:space="preserve">Odluka o odabiru </w:t>
      </w:r>
      <w:proofErr w:type="gramStart"/>
      <w:r w:rsidRPr="0082205F">
        <w:rPr>
          <w:rFonts w:ascii="Times New Roman" w:hAnsi="Times New Roman"/>
          <w:lang w:val="en-GB"/>
        </w:rPr>
        <w:t>ili</w:t>
      </w:r>
      <w:proofErr w:type="gramEnd"/>
      <w:r w:rsidRPr="0082205F">
        <w:rPr>
          <w:rFonts w:ascii="Times New Roman" w:hAnsi="Times New Roman"/>
          <w:lang w:val="en-GB"/>
        </w:rPr>
        <w:t xml:space="preserve"> Odluka o isključenju/odbijanju ponude ili Odluka o poništenju bit će poslane svim ponuditeljima koji su podnijeli ponudu, najkasnije u roku od 30 kalendarskih dana od i</w:t>
      </w:r>
      <w:r w:rsidR="00D60281" w:rsidRPr="0082205F">
        <w:rPr>
          <w:rFonts w:ascii="Times New Roman" w:hAnsi="Times New Roman"/>
          <w:lang w:val="en-GB"/>
        </w:rPr>
        <w:t>steka roka za podnošenje ponuda.</w:t>
      </w:r>
    </w:p>
    <w:p w:rsidR="00482275" w:rsidRPr="0082205F" w:rsidRDefault="00482275" w:rsidP="005673BB">
      <w:pPr>
        <w:pStyle w:val="Footer"/>
        <w:spacing w:line="276" w:lineRule="auto"/>
        <w:jc w:val="both"/>
        <w:rPr>
          <w:rFonts w:ascii="Times New Roman" w:hAnsi="Times New Roman"/>
          <w:i/>
          <w:color w:val="548DD4" w:themeColor="text2" w:themeTint="99"/>
          <w:lang w:val="en-GB"/>
        </w:rPr>
      </w:pPr>
      <w:r w:rsidRPr="0082205F">
        <w:rPr>
          <w:rFonts w:ascii="Times New Roman" w:hAnsi="Times New Roman"/>
          <w:i/>
          <w:color w:val="548DD4" w:themeColor="text2" w:themeTint="99"/>
          <w:lang w:val="en-GB"/>
        </w:rPr>
        <w:lastRenderedPageBreak/>
        <w:t xml:space="preserve">The Decision on Tender Selection, the Decision on Tenderer Disqualification/Rejection of Tender or the Decision on Cancellation of the Procurement Process shall be sent  to all of the Tenderers who have submitted a tender, at the latest within 30 </w:t>
      </w:r>
      <w:r w:rsidR="007740DA" w:rsidRPr="0082205F">
        <w:rPr>
          <w:rFonts w:ascii="Times New Roman" w:hAnsi="Times New Roman"/>
          <w:i/>
          <w:color w:val="548DD4" w:themeColor="text2" w:themeTint="99"/>
          <w:lang w:val="en-GB"/>
        </w:rPr>
        <w:t>calendar</w:t>
      </w:r>
      <w:r w:rsidRPr="0082205F">
        <w:rPr>
          <w:rFonts w:ascii="Times New Roman" w:hAnsi="Times New Roman"/>
          <w:i/>
          <w:color w:val="548DD4" w:themeColor="text2" w:themeTint="99"/>
          <w:lang w:val="en-GB"/>
        </w:rPr>
        <w:t xml:space="preserve"> days from the date of expiry of the deadline for tender submission.</w:t>
      </w:r>
    </w:p>
    <w:p w:rsidR="008C091E"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61" w:name="_Toc515618551"/>
      <w:bookmarkStart w:id="62" w:name="_Toc145930513"/>
      <w:r w:rsidR="008C091E" w:rsidRPr="0082205F">
        <w:rPr>
          <w:rFonts w:cs="Times New Roman"/>
          <w:sz w:val="22"/>
          <w:szCs w:val="22"/>
          <w:lang w:val="en-GB"/>
        </w:rPr>
        <w:t>Poništavanje postupka nabave</w:t>
      </w:r>
      <w:r w:rsidR="005668DF" w:rsidRPr="0082205F">
        <w:rPr>
          <w:rFonts w:cs="Times New Roman"/>
          <w:sz w:val="22"/>
          <w:szCs w:val="22"/>
          <w:lang w:val="en-GB"/>
        </w:rPr>
        <w:t xml:space="preserve"> / </w:t>
      </w:r>
      <w:r w:rsidR="005668DF" w:rsidRPr="0082205F">
        <w:rPr>
          <w:rFonts w:cs="Times New Roman"/>
          <w:i/>
          <w:color w:val="548DD4" w:themeColor="text2" w:themeTint="99"/>
          <w:sz w:val="22"/>
          <w:szCs w:val="22"/>
          <w:lang w:val="en-GB"/>
        </w:rPr>
        <w:t>Cancellation of the Procurement Process</w:t>
      </w:r>
      <w:bookmarkEnd w:id="61"/>
      <w:bookmarkEnd w:id="62"/>
    </w:p>
    <w:p w:rsidR="008C091E" w:rsidRPr="0082205F" w:rsidRDefault="008C091E" w:rsidP="005673BB">
      <w:pPr>
        <w:pStyle w:val="Footer"/>
        <w:spacing w:line="276" w:lineRule="auto"/>
        <w:jc w:val="both"/>
        <w:rPr>
          <w:rFonts w:ascii="Times New Roman" w:hAnsi="Times New Roman"/>
          <w:color w:val="000000"/>
          <w:lang w:val="en-GB"/>
        </w:rPr>
      </w:pPr>
      <w:r w:rsidRPr="0082205F">
        <w:rPr>
          <w:rFonts w:ascii="Times New Roman" w:hAnsi="Times New Roman"/>
          <w:lang w:val="en-GB"/>
        </w:rPr>
        <w:t xml:space="preserve">U slučaju da u provedenom postupku nabave nije pristigla </w:t>
      </w:r>
      <w:proofErr w:type="gramStart"/>
      <w:r w:rsidRPr="0082205F">
        <w:rPr>
          <w:rFonts w:ascii="Times New Roman" w:hAnsi="Times New Roman"/>
          <w:lang w:val="en-GB"/>
        </w:rPr>
        <w:t>ni</w:t>
      </w:r>
      <w:proofErr w:type="gramEnd"/>
      <w:r w:rsidRPr="0082205F">
        <w:rPr>
          <w:rFonts w:ascii="Times New Roman" w:hAnsi="Times New Roman"/>
          <w:lang w:val="en-GB"/>
        </w:rPr>
        <w:t xml:space="preserve"> jedna ponuda, nije dobiven unaprijed određen broj valjanih ponuda/niti jedna valjana ponuda te nakon odbijanja ponuda ne preostane nijedna valjana ponuda. Odluku o poništenju postupka nabave, Naručitelj </w:t>
      </w:r>
      <w:proofErr w:type="gramStart"/>
      <w:r w:rsidRPr="0082205F">
        <w:rPr>
          <w:rFonts w:ascii="Times New Roman" w:hAnsi="Times New Roman"/>
          <w:lang w:val="en-GB"/>
        </w:rPr>
        <w:t>će</w:t>
      </w:r>
      <w:proofErr w:type="gramEnd"/>
      <w:r w:rsidRPr="0082205F">
        <w:rPr>
          <w:rFonts w:ascii="Times New Roman" w:hAnsi="Times New Roman"/>
          <w:lang w:val="en-GB"/>
        </w:rPr>
        <w:t xml:space="preserve"> objaviti </w:t>
      </w:r>
      <w:r w:rsidR="00EA309F" w:rsidRPr="0082205F">
        <w:rPr>
          <w:rFonts w:ascii="Times New Roman" w:hAnsi="Times New Roman"/>
          <w:lang w:val="en-GB"/>
        </w:rPr>
        <w:t xml:space="preserve">na stranici Strukturni fondovi </w:t>
      </w:r>
      <w:r w:rsidR="00EA309F" w:rsidRPr="0082205F">
        <w:rPr>
          <w:rFonts w:ascii="Times New Roman" w:hAnsi="Times New Roman"/>
          <w:color w:val="000000"/>
          <w:lang w:val="en-GB"/>
        </w:rPr>
        <w:t>(</w:t>
      </w:r>
      <w:hyperlink r:id="rId16" w:history="1">
        <w:r w:rsidR="00EA309F" w:rsidRPr="0082205F">
          <w:rPr>
            <w:rStyle w:val="Hyperlink"/>
            <w:rFonts w:ascii="Times New Roman" w:hAnsi="Times New Roman"/>
            <w:lang w:val="en-GB"/>
          </w:rPr>
          <w:t>www.strukturnifondovi.hr</w:t>
        </w:r>
      </w:hyperlink>
      <w:r w:rsidR="00EA309F" w:rsidRPr="0082205F">
        <w:rPr>
          <w:rFonts w:ascii="Times New Roman" w:hAnsi="Times New Roman"/>
          <w:color w:val="000000"/>
          <w:lang w:val="en-GB"/>
        </w:rPr>
        <w:t>).</w:t>
      </w:r>
    </w:p>
    <w:p w:rsidR="0084669D" w:rsidRPr="00273E10" w:rsidRDefault="00C26735" w:rsidP="005673BB">
      <w:pPr>
        <w:pStyle w:val="Footer"/>
        <w:spacing w:line="276" w:lineRule="auto"/>
        <w:jc w:val="both"/>
        <w:rPr>
          <w:rFonts w:ascii="Times New Roman" w:hAnsi="Times New Roman"/>
        </w:rPr>
      </w:pPr>
      <w:r w:rsidRPr="0082205F">
        <w:rPr>
          <w:rFonts w:ascii="Times New Roman" w:hAnsi="Times New Roman"/>
          <w:i/>
          <w:color w:val="548DD4" w:themeColor="text2" w:themeTint="99"/>
          <w:lang w:val="en-GB"/>
        </w:rPr>
        <w:t xml:space="preserve">If </w:t>
      </w:r>
      <w:r w:rsidR="00A0318B" w:rsidRPr="0082205F">
        <w:rPr>
          <w:rFonts w:ascii="Times New Roman" w:hAnsi="Times New Roman"/>
          <w:i/>
          <w:color w:val="548DD4" w:themeColor="text2" w:themeTint="99"/>
          <w:lang w:val="en-GB"/>
        </w:rPr>
        <w:t xml:space="preserve">no tenders have been received as part of the carried-out procurement process, </w:t>
      </w:r>
      <w:r w:rsidR="00962BD7" w:rsidRPr="0082205F">
        <w:rPr>
          <w:rFonts w:ascii="Times New Roman" w:hAnsi="Times New Roman"/>
          <w:i/>
          <w:color w:val="548DD4" w:themeColor="text2" w:themeTint="99"/>
          <w:lang w:val="en-GB"/>
        </w:rPr>
        <w:t xml:space="preserve">if </w:t>
      </w:r>
      <w:r w:rsidR="00A0318B" w:rsidRPr="0082205F">
        <w:rPr>
          <w:rFonts w:ascii="Times New Roman" w:hAnsi="Times New Roman"/>
          <w:i/>
          <w:color w:val="548DD4" w:themeColor="text2" w:themeTint="99"/>
          <w:lang w:val="en-GB"/>
        </w:rPr>
        <w:t xml:space="preserve">the previously determined number of valid tenders is not met, </w:t>
      </w:r>
      <w:r w:rsidR="00962BD7" w:rsidRPr="0082205F">
        <w:rPr>
          <w:rFonts w:ascii="Times New Roman" w:hAnsi="Times New Roman"/>
          <w:i/>
          <w:color w:val="548DD4" w:themeColor="text2" w:themeTint="99"/>
          <w:lang w:val="en-GB"/>
        </w:rPr>
        <w:t>if</w:t>
      </w:r>
      <w:r w:rsidR="00A0318B" w:rsidRPr="0082205F">
        <w:rPr>
          <w:rFonts w:ascii="Times New Roman" w:hAnsi="Times New Roman"/>
          <w:i/>
          <w:color w:val="548DD4" w:themeColor="text2" w:themeTint="99"/>
          <w:lang w:val="en-GB"/>
        </w:rPr>
        <w:t xml:space="preserve"> a single valid tender </w:t>
      </w:r>
      <w:r w:rsidR="00962BD7" w:rsidRPr="0082205F">
        <w:rPr>
          <w:rFonts w:ascii="Times New Roman" w:hAnsi="Times New Roman"/>
          <w:i/>
          <w:color w:val="548DD4" w:themeColor="text2" w:themeTint="99"/>
          <w:lang w:val="en-GB"/>
        </w:rPr>
        <w:t xml:space="preserve">does not </w:t>
      </w:r>
      <w:r w:rsidR="00A0318B" w:rsidRPr="0082205F">
        <w:rPr>
          <w:rFonts w:ascii="Times New Roman" w:hAnsi="Times New Roman"/>
          <w:i/>
          <w:color w:val="548DD4" w:themeColor="text2" w:themeTint="99"/>
          <w:lang w:val="en-GB"/>
        </w:rPr>
        <w:t xml:space="preserve">exists or </w:t>
      </w:r>
      <w:r w:rsidR="00962BD7" w:rsidRPr="0082205F">
        <w:rPr>
          <w:rFonts w:ascii="Times New Roman" w:hAnsi="Times New Roman"/>
          <w:i/>
          <w:color w:val="548DD4" w:themeColor="text2" w:themeTint="99"/>
          <w:lang w:val="en-GB"/>
        </w:rPr>
        <w:t>if no valid tenders are</w:t>
      </w:r>
      <w:r w:rsidR="00A0318B" w:rsidRPr="0082205F">
        <w:rPr>
          <w:rFonts w:ascii="Times New Roman" w:hAnsi="Times New Roman"/>
          <w:i/>
          <w:color w:val="548DD4" w:themeColor="text2" w:themeTint="99"/>
          <w:lang w:val="en-GB"/>
        </w:rPr>
        <w:t xml:space="preserve"> left after rejection of tenders, the Co</w:t>
      </w:r>
      <w:r w:rsidR="00EE5364" w:rsidRPr="0082205F">
        <w:rPr>
          <w:rFonts w:ascii="Times New Roman" w:hAnsi="Times New Roman"/>
          <w:i/>
          <w:color w:val="548DD4" w:themeColor="text2" w:themeTint="99"/>
          <w:lang w:val="en-GB"/>
        </w:rPr>
        <w:t>ntracting Party shall publish</w:t>
      </w:r>
      <w:r w:rsidR="00A0318B" w:rsidRPr="0082205F">
        <w:rPr>
          <w:rFonts w:ascii="Times New Roman" w:hAnsi="Times New Roman"/>
          <w:i/>
          <w:color w:val="548DD4" w:themeColor="text2" w:themeTint="99"/>
          <w:lang w:val="en-GB"/>
        </w:rPr>
        <w:t xml:space="preserve"> its Decision on Cancellation of the Procurement Process on the webpage of the European Structural and Investment Funds (</w:t>
      </w:r>
      <w:hyperlink r:id="rId17" w:history="1">
        <w:r w:rsidR="00A0318B" w:rsidRPr="0082205F">
          <w:rPr>
            <w:rStyle w:val="Hyperlink"/>
            <w:rFonts w:ascii="Times New Roman" w:hAnsi="Times New Roman"/>
            <w:i/>
            <w:color w:val="548DD4" w:themeColor="text2" w:themeTint="99"/>
            <w:lang w:val="en-GB"/>
          </w:rPr>
          <w:t>www.strukturnifondovi.hr</w:t>
        </w:r>
      </w:hyperlink>
      <w:r w:rsidR="00A0318B" w:rsidRPr="0082205F">
        <w:rPr>
          <w:rFonts w:ascii="Times New Roman" w:hAnsi="Times New Roman"/>
          <w:i/>
          <w:color w:val="548DD4" w:themeColor="text2" w:themeTint="99"/>
          <w:lang w:val="en-GB"/>
        </w:rPr>
        <w:t xml:space="preserve">). </w:t>
      </w:r>
    </w:p>
    <w:p w:rsidR="003472C0"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63" w:name="_Toc515618552"/>
      <w:bookmarkStart w:id="64" w:name="_Toc145930514"/>
      <w:r w:rsidR="003472C0" w:rsidRPr="0082205F">
        <w:rPr>
          <w:rFonts w:cs="Times New Roman"/>
          <w:sz w:val="22"/>
          <w:szCs w:val="22"/>
          <w:lang w:val="en-GB"/>
        </w:rPr>
        <w:t>Zajednica ponuditelja</w:t>
      </w:r>
      <w:r w:rsidR="005668DF" w:rsidRPr="0082205F">
        <w:rPr>
          <w:rFonts w:cs="Times New Roman"/>
          <w:sz w:val="22"/>
          <w:szCs w:val="22"/>
          <w:lang w:val="en-GB"/>
        </w:rPr>
        <w:t xml:space="preserve"> / </w:t>
      </w:r>
      <w:r w:rsidR="005668DF" w:rsidRPr="0082205F">
        <w:rPr>
          <w:rFonts w:cs="Times New Roman"/>
          <w:i/>
          <w:color w:val="548DD4" w:themeColor="text2" w:themeTint="99"/>
          <w:sz w:val="22"/>
          <w:szCs w:val="22"/>
          <w:lang w:val="en-GB"/>
        </w:rPr>
        <w:t>Group of Tenderers</w:t>
      </w:r>
      <w:bookmarkEnd w:id="63"/>
      <w:bookmarkEnd w:id="64"/>
    </w:p>
    <w:p w:rsidR="0084669D" w:rsidRPr="0082205F" w:rsidRDefault="003472C0" w:rsidP="005673BB">
      <w:pPr>
        <w:pStyle w:val="t-9-8"/>
        <w:spacing w:before="0" w:beforeAutospacing="0" w:after="240" w:line="276" w:lineRule="auto"/>
        <w:jc w:val="both"/>
        <w:rPr>
          <w:i/>
          <w:color w:val="548DD4" w:themeColor="text2" w:themeTint="99"/>
          <w:sz w:val="22"/>
          <w:szCs w:val="22"/>
          <w:lang w:val="en-GB"/>
        </w:rPr>
      </w:pPr>
      <w:r w:rsidRPr="0082205F">
        <w:rPr>
          <w:color w:val="000000"/>
          <w:sz w:val="22"/>
          <w:szCs w:val="22"/>
        </w:rPr>
        <w:t xml:space="preserve">Zajednica ponuditelja može podnijeti zajedničku ponudu po </w:t>
      </w:r>
      <w:r w:rsidR="00463EA8" w:rsidRPr="0082205F">
        <w:rPr>
          <w:color w:val="000000"/>
          <w:sz w:val="22"/>
          <w:szCs w:val="22"/>
        </w:rPr>
        <w:t>ovoj Dokumentaciji za nadmetanje</w:t>
      </w:r>
      <w:r w:rsidRPr="0082205F">
        <w:rPr>
          <w:color w:val="000000"/>
          <w:sz w:val="22"/>
          <w:szCs w:val="22"/>
        </w:rPr>
        <w:t>. Podaci o članovima zajednice ponuditelja navode se u prilogu ponudbenog lista. Odgovornost ponuditelja iz zaj</w:t>
      </w:r>
      <w:r w:rsidR="00F563B2" w:rsidRPr="0082205F">
        <w:rPr>
          <w:color w:val="000000"/>
          <w:sz w:val="22"/>
          <w:szCs w:val="22"/>
        </w:rPr>
        <w:t>ednice ponuditelja je solidarna.</w:t>
      </w:r>
      <w:r w:rsidR="00F563B2" w:rsidRPr="0082205F">
        <w:rPr>
          <w:color w:val="000000"/>
          <w:sz w:val="22"/>
          <w:szCs w:val="22"/>
          <w:lang w:val="en-GB"/>
        </w:rPr>
        <w:tab/>
      </w:r>
      <w:r w:rsidR="00F563B2" w:rsidRPr="0082205F">
        <w:rPr>
          <w:color w:val="000000"/>
          <w:sz w:val="22"/>
          <w:szCs w:val="22"/>
          <w:lang w:val="en-GB"/>
        </w:rPr>
        <w:tab/>
      </w:r>
      <w:r w:rsidR="00F563B2" w:rsidRPr="0082205F">
        <w:rPr>
          <w:color w:val="000000"/>
          <w:sz w:val="22"/>
          <w:szCs w:val="22"/>
          <w:lang w:val="en-GB"/>
        </w:rPr>
        <w:tab/>
      </w:r>
      <w:r w:rsidR="00F563B2" w:rsidRPr="0082205F">
        <w:rPr>
          <w:color w:val="000000"/>
          <w:sz w:val="22"/>
          <w:szCs w:val="22"/>
          <w:lang w:val="en-GB"/>
        </w:rPr>
        <w:tab/>
        <w:t xml:space="preserve">                 </w:t>
      </w:r>
      <w:r w:rsidR="00F55F0A" w:rsidRPr="0082205F">
        <w:rPr>
          <w:i/>
          <w:color w:val="548DD4" w:themeColor="text2" w:themeTint="99"/>
          <w:sz w:val="22"/>
          <w:szCs w:val="22"/>
          <w:lang w:val="en-GB"/>
        </w:rPr>
        <w:t>A Group of T</w:t>
      </w:r>
      <w:r w:rsidR="00604AA5" w:rsidRPr="0082205F">
        <w:rPr>
          <w:i/>
          <w:color w:val="548DD4" w:themeColor="text2" w:themeTint="99"/>
          <w:sz w:val="22"/>
          <w:szCs w:val="22"/>
          <w:lang w:val="en-GB"/>
        </w:rPr>
        <w:t>enderers may submit a joint tender in accordance with this Tender Documentation. The inf</w:t>
      </w:r>
      <w:r w:rsidR="00F55F0A" w:rsidRPr="0082205F">
        <w:rPr>
          <w:i/>
          <w:color w:val="548DD4" w:themeColor="text2" w:themeTint="99"/>
          <w:sz w:val="22"/>
          <w:szCs w:val="22"/>
          <w:lang w:val="en-GB"/>
        </w:rPr>
        <w:t>ormation on the members of the Group of T</w:t>
      </w:r>
      <w:r w:rsidR="00604AA5" w:rsidRPr="0082205F">
        <w:rPr>
          <w:i/>
          <w:color w:val="548DD4" w:themeColor="text2" w:themeTint="99"/>
          <w:sz w:val="22"/>
          <w:szCs w:val="22"/>
          <w:lang w:val="en-GB"/>
        </w:rPr>
        <w:t>enderer</w:t>
      </w:r>
      <w:r w:rsidR="00EA2792" w:rsidRPr="0082205F">
        <w:rPr>
          <w:i/>
          <w:color w:val="548DD4" w:themeColor="text2" w:themeTint="99"/>
          <w:sz w:val="22"/>
          <w:szCs w:val="22"/>
          <w:lang w:val="en-GB"/>
        </w:rPr>
        <w:t>s shall be stated in the Anne</w:t>
      </w:r>
      <w:r w:rsidR="00604AA5" w:rsidRPr="0082205F">
        <w:rPr>
          <w:i/>
          <w:color w:val="548DD4" w:themeColor="text2" w:themeTint="99"/>
          <w:sz w:val="22"/>
          <w:szCs w:val="22"/>
          <w:lang w:val="en-GB"/>
        </w:rPr>
        <w:t xml:space="preserve">x to the </w:t>
      </w:r>
      <w:r w:rsidR="00EA2792" w:rsidRPr="0082205F">
        <w:rPr>
          <w:i/>
          <w:color w:val="548DD4" w:themeColor="text2" w:themeTint="99"/>
          <w:sz w:val="22"/>
          <w:szCs w:val="22"/>
          <w:lang w:val="en-GB"/>
        </w:rPr>
        <w:t>Bid S</w:t>
      </w:r>
      <w:r w:rsidR="00423956" w:rsidRPr="0082205F">
        <w:rPr>
          <w:i/>
          <w:color w:val="548DD4" w:themeColor="text2" w:themeTint="99"/>
          <w:sz w:val="22"/>
          <w:szCs w:val="22"/>
          <w:lang w:val="en-GB"/>
        </w:rPr>
        <w:t>heet</w:t>
      </w:r>
      <w:r w:rsidR="00F55F0A" w:rsidRPr="0082205F">
        <w:rPr>
          <w:i/>
          <w:color w:val="548DD4" w:themeColor="text2" w:themeTint="99"/>
          <w:sz w:val="22"/>
          <w:szCs w:val="22"/>
          <w:lang w:val="en-GB"/>
        </w:rPr>
        <w:t>. The Tenderers from the Group of T</w:t>
      </w:r>
      <w:r w:rsidR="00604AA5" w:rsidRPr="0082205F">
        <w:rPr>
          <w:i/>
          <w:color w:val="548DD4" w:themeColor="text2" w:themeTint="99"/>
          <w:sz w:val="22"/>
          <w:szCs w:val="22"/>
          <w:lang w:val="en-GB"/>
        </w:rPr>
        <w:t xml:space="preserve">enderers shall </w:t>
      </w:r>
      <w:r w:rsidR="0009184C" w:rsidRPr="0082205F">
        <w:rPr>
          <w:i/>
          <w:color w:val="548DD4" w:themeColor="text2" w:themeTint="99"/>
          <w:sz w:val="22"/>
          <w:szCs w:val="22"/>
          <w:lang w:val="en-GB"/>
        </w:rPr>
        <w:t>be jointly liable.</w:t>
      </w:r>
    </w:p>
    <w:p w:rsidR="003472C0" w:rsidRPr="0082205F" w:rsidRDefault="003E6454"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65" w:name="_Toc515618553"/>
      <w:bookmarkStart w:id="66" w:name="_Toc145930515"/>
      <w:r w:rsidR="003472C0" w:rsidRPr="0082205F">
        <w:rPr>
          <w:rFonts w:cs="Times New Roman"/>
          <w:sz w:val="22"/>
          <w:szCs w:val="22"/>
          <w:lang w:val="en-GB"/>
        </w:rPr>
        <w:t>Podugovaranje</w:t>
      </w:r>
      <w:r w:rsidR="005668DF" w:rsidRPr="0082205F">
        <w:rPr>
          <w:rFonts w:cs="Times New Roman"/>
          <w:sz w:val="22"/>
          <w:szCs w:val="22"/>
          <w:lang w:val="en-GB"/>
        </w:rPr>
        <w:t xml:space="preserve"> / </w:t>
      </w:r>
      <w:r w:rsidR="005668DF" w:rsidRPr="0082205F">
        <w:rPr>
          <w:rFonts w:cs="Times New Roman"/>
          <w:i/>
          <w:color w:val="548DD4" w:themeColor="text2" w:themeTint="99"/>
          <w:sz w:val="22"/>
          <w:szCs w:val="22"/>
          <w:lang w:val="en-GB"/>
        </w:rPr>
        <w:t>Subcontracting</w:t>
      </w:r>
      <w:bookmarkEnd w:id="65"/>
      <w:bookmarkEnd w:id="66"/>
    </w:p>
    <w:p w:rsidR="003472C0" w:rsidRPr="0082205F" w:rsidRDefault="003472C0" w:rsidP="005673BB">
      <w:pPr>
        <w:spacing w:after="240"/>
        <w:jc w:val="both"/>
        <w:rPr>
          <w:rFonts w:ascii="Times New Roman" w:hAnsi="Times New Roman" w:cs="Times New Roman"/>
          <w:color w:val="000000"/>
          <w:lang w:val="fr-FR"/>
        </w:rPr>
      </w:pPr>
      <w:r w:rsidRPr="0082205F">
        <w:rPr>
          <w:rFonts w:ascii="Times New Roman" w:hAnsi="Times New Roman" w:cs="Times New Roman"/>
        </w:rPr>
        <w:t>Ponuditelj može ustupiti</w:t>
      </w:r>
      <w:r w:rsidR="00463EA8" w:rsidRPr="0082205F">
        <w:rPr>
          <w:rFonts w:ascii="Times New Roman" w:hAnsi="Times New Roman" w:cs="Times New Roman"/>
        </w:rPr>
        <w:t>,</w:t>
      </w:r>
      <w:r w:rsidRPr="0082205F">
        <w:rPr>
          <w:rFonts w:ascii="Times New Roman" w:hAnsi="Times New Roman" w:cs="Times New Roman"/>
        </w:rPr>
        <w:t xml:space="preserve"> dati dio ovog ugovora u podugovor. Podaci</w:t>
      </w:r>
      <w:r w:rsidRPr="0082205F">
        <w:rPr>
          <w:rFonts w:ascii="Times New Roman" w:hAnsi="Times New Roman" w:cs="Times New Roman"/>
          <w:lang w:val="fr-FR"/>
        </w:rPr>
        <w:t xml:space="preserve"> o podugovarateljima se navode u prilogu ponudbenog lista.</w:t>
      </w:r>
      <w:r w:rsidRPr="0082205F">
        <w:rPr>
          <w:rFonts w:ascii="Times New Roman" w:hAnsi="Times New Roman" w:cs="Times New Roman"/>
          <w:color w:val="000000"/>
          <w:lang w:val="fr-FR"/>
        </w:rPr>
        <w:t xml:space="preserve"> Sudjelovanje podugovaratelja ne utječe na odgovornost ponuditelja za izvršenje ugovora o javnoj nabavi.</w:t>
      </w:r>
    </w:p>
    <w:p w:rsidR="0084669D" w:rsidRPr="0082205F" w:rsidRDefault="0009184C" w:rsidP="00825FE0">
      <w:pPr>
        <w:spacing w:after="240"/>
        <w:jc w:val="both"/>
        <w:rPr>
          <w:rFonts w:ascii="Times New Roman" w:hAnsi="Times New Roman" w:cs="Times New Roman"/>
          <w:i/>
          <w:color w:val="548DD4" w:themeColor="text2" w:themeTint="99"/>
          <w:lang w:val="en-GB"/>
        </w:rPr>
      </w:pPr>
      <w:r w:rsidRPr="0082205F">
        <w:rPr>
          <w:rFonts w:ascii="Times New Roman" w:hAnsi="Times New Roman" w:cs="Times New Roman"/>
          <w:i/>
          <w:color w:val="548DD4" w:themeColor="text2" w:themeTint="99"/>
          <w:lang w:val="en-GB"/>
        </w:rPr>
        <w:t>The Tenderer may subcontract a part of this contract</w:t>
      </w:r>
      <w:r w:rsidR="00186B7C" w:rsidRPr="0082205F">
        <w:rPr>
          <w:rFonts w:ascii="Times New Roman" w:hAnsi="Times New Roman" w:cs="Times New Roman"/>
          <w:i/>
          <w:color w:val="548DD4" w:themeColor="text2" w:themeTint="99"/>
          <w:lang w:val="en-GB"/>
        </w:rPr>
        <w:t xml:space="preserve">. </w:t>
      </w:r>
      <w:r w:rsidR="00DE61CE" w:rsidRPr="0082205F">
        <w:rPr>
          <w:rFonts w:ascii="Times New Roman" w:hAnsi="Times New Roman" w:cs="Times New Roman"/>
          <w:i/>
          <w:color w:val="548DD4" w:themeColor="text2" w:themeTint="99"/>
          <w:lang w:val="en-GB"/>
        </w:rPr>
        <w:t>The information on the S</w:t>
      </w:r>
      <w:r w:rsidR="00B00DB3" w:rsidRPr="0082205F">
        <w:rPr>
          <w:rFonts w:ascii="Times New Roman" w:hAnsi="Times New Roman" w:cs="Times New Roman"/>
          <w:i/>
          <w:color w:val="548DD4" w:themeColor="text2" w:themeTint="99"/>
          <w:lang w:val="en-GB"/>
        </w:rPr>
        <w:t>ubcontractor</w:t>
      </w:r>
      <w:r w:rsidR="00EA2792" w:rsidRPr="0082205F">
        <w:rPr>
          <w:rFonts w:ascii="Times New Roman" w:hAnsi="Times New Roman" w:cs="Times New Roman"/>
          <w:i/>
          <w:color w:val="548DD4" w:themeColor="text2" w:themeTint="99"/>
          <w:lang w:val="en-GB"/>
        </w:rPr>
        <w:t>s shall be stated in the Anne</w:t>
      </w:r>
      <w:r w:rsidR="00B00DB3" w:rsidRPr="0082205F">
        <w:rPr>
          <w:rFonts w:ascii="Times New Roman" w:hAnsi="Times New Roman" w:cs="Times New Roman"/>
          <w:i/>
          <w:color w:val="548DD4" w:themeColor="text2" w:themeTint="99"/>
          <w:lang w:val="en-GB"/>
        </w:rPr>
        <w:t xml:space="preserve">x to the </w:t>
      </w:r>
      <w:r w:rsidR="00EA2792" w:rsidRPr="0082205F">
        <w:rPr>
          <w:rFonts w:ascii="Times New Roman" w:hAnsi="Times New Roman" w:cs="Times New Roman"/>
          <w:i/>
          <w:color w:val="548DD4" w:themeColor="text2" w:themeTint="99"/>
          <w:lang w:val="en-GB"/>
        </w:rPr>
        <w:t>Bid S</w:t>
      </w:r>
      <w:r w:rsidR="00423956" w:rsidRPr="0082205F">
        <w:rPr>
          <w:rFonts w:ascii="Times New Roman" w:hAnsi="Times New Roman" w:cs="Times New Roman"/>
          <w:i/>
          <w:color w:val="548DD4" w:themeColor="text2" w:themeTint="99"/>
          <w:lang w:val="en-GB"/>
        </w:rPr>
        <w:t>heet</w:t>
      </w:r>
      <w:r w:rsidR="00DE61CE" w:rsidRPr="0082205F">
        <w:rPr>
          <w:rFonts w:ascii="Times New Roman" w:hAnsi="Times New Roman" w:cs="Times New Roman"/>
          <w:i/>
          <w:color w:val="548DD4" w:themeColor="text2" w:themeTint="99"/>
          <w:lang w:val="en-GB"/>
        </w:rPr>
        <w:t>. The participation of the S</w:t>
      </w:r>
      <w:r w:rsidR="00B00DB3" w:rsidRPr="0082205F">
        <w:rPr>
          <w:rFonts w:ascii="Times New Roman" w:hAnsi="Times New Roman" w:cs="Times New Roman"/>
          <w:i/>
          <w:color w:val="548DD4" w:themeColor="text2" w:themeTint="99"/>
          <w:lang w:val="en-GB"/>
        </w:rPr>
        <w:t xml:space="preserve">ubcontractors shall not </w:t>
      </w:r>
      <w:r w:rsidR="00F55F0A" w:rsidRPr="0082205F">
        <w:rPr>
          <w:rFonts w:ascii="Times New Roman" w:hAnsi="Times New Roman" w:cs="Times New Roman"/>
          <w:i/>
          <w:color w:val="548DD4" w:themeColor="text2" w:themeTint="99"/>
          <w:lang w:val="en-GB"/>
        </w:rPr>
        <w:t>influence the liability of the T</w:t>
      </w:r>
      <w:r w:rsidR="00B00DB3" w:rsidRPr="0082205F">
        <w:rPr>
          <w:rFonts w:ascii="Times New Roman" w:hAnsi="Times New Roman" w:cs="Times New Roman"/>
          <w:i/>
          <w:color w:val="548DD4" w:themeColor="text2" w:themeTint="99"/>
          <w:lang w:val="en-GB"/>
        </w:rPr>
        <w:t>enderers in terms of fulfilment of the public procurement contract.</w:t>
      </w:r>
    </w:p>
    <w:p w:rsidR="00B2315B" w:rsidRPr="0082205F" w:rsidRDefault="007049C3" w:rsidP="00252FC6">
      <w:pPr>
        <w:pStyle w:val="Heading2"/>
        <w:numPr>
          <w:ilvl w:val="1"/>
          <w:numId w:val="4"/>
        </w:numPr>
        <w:spacing w:line="276" w:lineRule="auto"/>
        <w:rPr>
          <w:rFonts w:cs="Times New Roman"/>
          <w:sz w:val="22"/>
          <w:szCs w:val="22"/>
          <w:lang w:val="en-GB"/>
        </w:rPr>
      </w:pPr>
      <w:r w:rsidRPr="0082205F">
        <w:rPr>
          <w:rFonts w:cs="Times New Roman"/>
          <w:sz w:val="22"/>
          <w:szCs w:val="22"/>
          <w:lang w:val="en-GB"/>
        </w:rPr>
        <w:t xml:space="preserve"> </w:t>
      </w:r>
      <w:bookmarkStart w:id="67" w:name="_Toc515618555"/>
      <w:bookmarkStart w:id="68" w:name="_Toc145930516"/>
      <w:r w:rsidR="003472C0" w:rsidRPr="0082205F">
        <w:rPr>
          <w:rFonts w:cs="Times New Roman"/>
          <w:sz w:val="22"/>
          <w:szCs w:val="22"/>
          <w:lang w:val="en-GB"/>
        </w:rPr>
        <w:t>Predstavke</w:t>
      </w:r>
      <w:r w:rsidR="005668DF" w:rsidRPr="0082205F">
        <w:rPr>
          <w:rFonts w:cs="Times New Roman"/>
          <w:sz w:val="22"/>
          <w:szCs w:val="22"/>
          <w:lang w:val="en-GB"/>
        </w:rPr>
        <w:t xml:space="preserve"> / </w:t>
      </w:r>
      <w:r w:rsidR="005668DF" w:rsidRPr="0082205F">
        <w:rPr>
          <w:rFonts w:cs="Times New Roman"/>
          <w:color w:val="548DD4" w:themeColor="text2" w:themeTint="99"/>
          <w:sz w:val="22"/>
          <w:szCs w:val="22"/>
          <w:lang w:val="en-GB"/>
        </w:rPr>
        <w:t>Complaints</w:t>
      </w:r>
      <w:bookmarkEnd w:id="67"/>
      <w:bookmarkEnd w:id="68"/>
    </w:p>
    <w:p w:rsidR="003472C0" w:rsidRPr="0082205F" w:rsidRDefault="003472C0" w:rsidP="005673BB">
      <w:pPr>
        <w:tabs>
          <w:tab w:val="left" w:pos="709"/>
        </w:tabs>
        <w:jc w:val="both"/>
        <w:rPr>
          <w:rFonts w:ascii="Times New Roman" w:hAnsi="Times New Roman" w:cs="Times New Roman"/>
          <w:i/>
          <w:color w:val="548DD4" w:themeColor="text2" w:themeTint="99"/>
          <w:lang w:val="en-GB"/>
        </w:rPr>
      </w:pPr>
      <w:r w:rsidRPr="0082205F">
        <w:rPr>
          <w:rFonts w:ascii="Times New Roman" w:hAnsi="Times New Roman" w:cs="Times New Roman"/>
          <w:lang w:val="en-GB"/>
        </w:rPr>
        <w:t xml:space="preserve">Ponuditelj može podnijeti predstavku ako smatra da je njegova ponuda trebala biti odabrana kao najbolja, ali je to onemogućeno zbog postupanja Naručitelja protivno odredbama ovog Poziva na dostavu ponuda </w:t>
      </w:r>
      <w:r w:rsidR="00E478DB" w:rsidRPr="0082205F">
        <w:rPr>
          <w:rFonts w:ascii="Times New Roman" w:hAnsi="Times New Roman" w:cs="Times New Roman"/>
          <w:color w:val="000000"/>
          <w:lang w:val="en-GB"/>
        </w:rPr>
        <w:t xml:space="preserve">zbog kojeg je: / </w:t>
      </w:r>
      <w:r w:rsidR="00861316" w:rsidRPr="0082205F">
        <w:rPr>
          <w:rFonts w:ascii="Times New Roman" w:hAnsi="Times New Roman" w:cs="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3472C0" w:rsidRPr="0082205F" w:rsidRDefault="003472C0" w:rsidP="005673BB">
      <w:pPr>
        <w:pStyle w:val="ListParagraph"/>
        <w:numPr>
          <w:ilvl w:val="0"/>
          <w:numId w:val="10"/>
        </w:numPr>
        <w:tabs>
          <w:tab w:val="left" w:pos="709"/>
        </w:tabs>
        <w:autoSpaceDE w:val="0"/>
        <w:autoSpaceDN w:val="0"/>
        <w:adjustRightInd w:val="0"/>
        <w:spacing w:after="0"/>
        <w:ind w:left="709" w:firstLine="0"/>
        <w:jc w:val="both"/>
        <w:rPr>
          <w:rFonts w:ascii="Times New Roman" w:hAnsi="Times New Roman" w:cs="Times New Roman"/>
          <w:i/>
          <w:color w:val="548DD4" w:themeColor="text2" w:themeTint="99"/>
          <w:lang w:val="en-GB"/>
        </w:rPr>
      </w:pPr>
      <w:r w:rsidRPr="0082205F">
        <w:rPr>
          <w:rFonts w:ascii="Times New Roman" w:hAnsi="Times New Roman" w:cs="Times New Roman"/>
          <w:color w:val="000000"/>
          <w:lang w:val="en-GB"/>
        </w:rPr>
        <w:t>neopravdan</w:t>
      </w:r>
      <w:r w:rsidR="00861316" w:rsidRPr="0082205F">
        <w:rPr>
          <w:rFonts w:ascii="Times New Roman" w:hAnsi="Times New Roman" w:cs="Times New Roman"/>
          <w:color w:val="000000"/>
          <w:lang w:val="en-GB"/>
        </w:rPr>
        <w:t xml:space="preserve">o isključen iz postupka nabave / </w:t>
      </w:r>
      <w:r w:rsidR="00861316" w:rsidRPr="0082205F">
        <w:rPr>
          <w:rFonts w:ascii="Times New Roman" w:hAnsi="Times New Roman" w:cs="Times New Roman"/>
          <w:i/>
          <w:color w:val="548DD4" w:themeColor="text2" w:themeTint="99"/>
          <w:lang w:val="en-GB"/>
        </w:rPr>
        <w:t>the unjustified disqualification of the Tenderer from the procurement process</w:t>
      </w:r>
    </w:p>
    <w:p w:rsidR="00A83E75" w:rsidRPr="0082205F" w:rsidRDefault="003472C0" w:rsidP="005673BB">
      <w:pPr>
        <w:pStyle w:val="ListParagraph"/>
        <w:numPr>
          <w:ilvl w:val="0"/>
          <w:numId w:val="10"/>
        </w:numPr>
        <w:tabs>
          <w:tab w:val="left" w:pos="709"/>
        </w:tabs>
        <w:autoSpaceDE w:val="0"/>
        <w:autoSpaceDN w:val="0"/>
        <w:adjustRightInd w:val="0"/>
        <w:spacing w:after="0"/>
        <w:ind w:left="709" w:firstLine="0"/>
        <w:jc w:val="both"/>
        <w:rPr>
          <w:rFonts w:ascii="Times New Roman" w:hAnsi="Times New Roman" w:cs="Times New Roman"/>
          <w:i/>
          <w:color w:val="548DD4" w:themeColor="text2" w:themeTint="99"/>
          <w:lang w:val="en-GB"/>
        </w:rPr>
      </w:pPr>
      <w:r w:rsidRPr="0082205F">
        <w:rPr>
          <w:rFonts w:ascii="Times New Roman" w:hAnsi="Times New Roman" w:cs="Times New Roman"/>
          <w:color w:val="000000"/>
          <w:lang w:val="en-GB"/>
        </w:rPr>
        <w:t xml:space="preserve">njegova ponuda neopravdano odbijena, ili </w:t>
      </w:r>
      <w:r w:rsidR="00861316" w:rsidRPr="0082205F">
        <w:rPr>
          <w:rFonts w:ascii="Times New Roman" w:hAnsi="Times New Roman" w:cs="Times New Roman"/>
          <w:color w:val="000000"/>
          <w:lang w:val="en-GB"/>
        </w:rPr>
        <w:t xml:space="preserve">/ </w:t>
      </w:r>
      <w:r w:rsidR="00861316" w:rsidRPr="0082205F">
        <w:rPr>
          <w:rFonts w:ascii="Times New Roman" w:hAnsi="Times New Roman" w:cs="Times New Roman"/>
          <w:i/>
          <w:color w:val="548DD4" w:themeColor="text2" w:themeTint="99"/>
          <w:lang w:val="en-GB"/>
        </w:rPr>
        <w:t>unjustified rejection of the Tenderer's tender or</w:t>
      </w:r>
    </w:p>
    <w:p w:rsidR="003472C0" w:rsidRPr="0082205F" w:rsidRDefault="003472C0" w:rsidP="005673BB">
      <w:pPr>
        <w:pStyle w:val="ListParagraph"/>
        <w:numPr>
          <w:ilvl w:val="0"/>
          <w:numId w:val="10"/>
        </w:numPr>
        <w:tabs>
          <w:tab w:val="left" w:pos="709"/>
        </w:tabs>
        <w:autoSpaceDE w:val="0"/>
        <w:autoSpaceDN w:val="0"/>
        <w:adjustRightInd w:val="0"/>
        <w:spacing w:after="0"/>
        <w:ind w:left="709" w:firstLine="0"/>
        <w:jc w:val="both"/>
        <w:rPr>
          <w:rFonts w:ascii="Times New Roman" w:hAnsi="Times New Roman" w:cs="Times New Roman"/>
          <w:i/>
          <w:color w:val="548DD4" w:themeColor="text2" w:themeTint="99"/>
          <w:lang w:val="en-GB"/>
        </w:rPr>
      </w:pPr>
      <w:r w:rsidRPr="0082205F">
        <w:rPr>
          <w:rFonts w:ascii="Times New Roman" w:hAnsi="Times New Roman" w:cs="Times New Roman"/>
          <w:color w:val="000000"/>
          <w:lang w:val="en-GB"/>
        </w:rPr>
        <w:t xml:space="preserve">evaluacija ponude protivna uvjetima i kriterijima poziva na dostavu ponuda i </w:t>
      </w:r>
      <w:r w:rsidR="00A83E75" w:rsidRPr="0082205F">
        <w:rPr>
          <w:rFonts w:ascii="Times New Roman" w:hAnsi="Times New Roman" w:cs="Times New Roman"/>
          <w:color w:val="000000"/>
          <w:lang w:val="en-GB"/>
        </w:rPr>
        <w:t xml:space="preserve">   </w:t>
      </w:r>
      <w:r w:rsidRPr="0082205F">
        <w:rPr>
          <w:rFonts w:ascii="Times New Roman" w:hAnsi="Times New Roman" w:cs="Times New Roman"/>
          <w:color w:val="000000"/>
          <w:lang w:val="en-GB"/>
        </w:rPr>
        <w:t>odredbama Postupaka nabave</w:t>
      </w:r>
      <w:r w:rsidR="00861316" w:rsidRPr="0082205F">
        <w:rPr>
          <w:rFonts w:ascii="Times New Roman" w:hAnsi="Times New Roman" w:cs="Times New Roman"/>
          <w:color w:val="000000"/>
          <w:lang w:val="en-GB"/>
        </w:rPr>
        <w:t xml:space="preserve"> / </w:t>
      </w:r>
      <w:r w:rsidR="00861316" w:rsidRPr="0082205F">
        <w:rPr>
          <w:rFonts w:ascii="Times New Roman" w:hAnsi="Times New Roman" w:cs="Times New Roman"/>
          <w:i/>
          <w:color w:val="548DD4" w:themeColor="text2" w:themeTint="99"/>
          <w:lang w:val="en-GB"/>
        </w:rPr>
        <w:t>an evaluation of th</w:t>
      </w:r>
      <w:r w:rsidR="007740DA" w:rsidRPr="0082205F">
        <w:rPr>
          <w:rFonts w:ascii="Times New Roman" w:hAnsi="Times New Roman" w:cs="Times New Roman"/>
          <w:i/>
          <w:color w:val="548DD4" w:themeColor="text2" w:themeTint="99"/>
          <w:lang w:val="en-GB"/>
        </w:rPr>
        <w:t>e tender violating the terms,</w:t>
      </w:r>
      <w:r w:rsidR="00861316" w:rsidRPr="0082205F">
        <w:rPr>
          <w:rFonts w:ascii="Times New Roman" w:hAnsi="Times New Roman" w:cs="Times New Roman"/>
          <w:i/>
          <w:color w:val="548DD4" w:themeColor="text2" w:themeTint="99"/>
          <w:lang w:val="en-GB"/>
        </w:rPr>
        <w:t xml:space="preserve"> conditions and criteria of the Invitation for Tender Submission and the provisions of the procurement process</w:t>
      </w:r>
      <w:r w:rsidRPr="0082205F">
        <w:rPr>
          <w:rFonts w:ascii="Times New Roman" w:hAnsi="Times New Roman" w:cs="Times New Roman"/>
          <w:i/>
          <w:color w:val="548DD4" w:themeColor="text2" w:themeTint="99"/>
          <w:lang w:val="en-GB"/>
        </w:rPr>
        <w:t>.</w:t>
      </w:r>
    </w:p>
    <w:p w:rsidR="003472C0" w:rsidRPr="0082205F" w:rsidRDefault="003472C0" w:rsidP="005673BB">
      <w:pPr>
        <w:tabs>
          <w:tab w:val="left" w:pos="709"/>
        </w:tabs>
        <w:autoSpaceDE w:val="0"/>
        <w:autoSpaceDN w:val="0"/>
        <w:adjustRightInd w:val="0"/>
        <w:spacing w:after="0"/>
        <w:jc w:val="both"/>
        <w:rPr>
          <w:rFonts w:ascii="Times New Roman" w:hAnsi="Times New Roman" w:cs="Times New Roman"/>
          <w:color w:val="000000"/>
          <w:lang w:val="en-GB"/>
        </w:rPr>
      </w:pPr>
    </w:p>
    <w:p w:rsidR="003472C0" w:rsidRPr="0082205F" w:rsidRDefault="003472C0" w:rsidP="005673BB">
      <w:pPr>
        <w:tabs>
          <w:tab w:val="left" w:pos="709"/>
        </w:tabs>
        <w:jc w:val="both"/>
        <w:rPr>
          <w:rFonts w:ascii="Times New Roman" w:hAnsi="Times New Roman" w:cs="Times New Roman"/>
          <w:lang w:val="en-GB" w:bidi="hr-HR"/>
        </w:rPr>
      </w:pPr>
      <w:r w:rsidRPr="0082205F">
        <w:rPr>
          <w:rFonts w:ascii="Times New Roman" w:hAnsi="Times New Roman" w:cs="Times New Roman"/>
          <w:lang w:val="en-GB" w:bidi="hr-HR"/>
        </w:rPr>
        <w:lastRenderedPageBreak/>
        <w:t>Predstavka se podnosi u pisanom obliku u roku od osam (8) dana od dana primitka Odluke o odabiru ili Odluke o poništenju i obavijesti, Posredničkom tijelu razine 2 (PT2) na adresu:</w:t>
      </w:r>
      <w:r w:rsidR="00861316" w:rsidRPr="0082205F">
        <w:rPr>
          <w:rFonts w:ascii="Times New Roman" w:hAnsi="Times New Roman" w:cs="Times New Roman"/>
          <w:lang w:val="en-GB" w:bidi="hr-HR"/>
        </w:rPr>
        <w:t xml:space="preserve"> / </w:t>
      </w:r>
      <w:r w:rsidR="00861316" w:rsidRPr="0082205F">
        <w:rPr>
          <w:rFonts w:ascii="Times New Roman" w:hAnsi="Times New Roman" w:cs="Times New Roman"/>
          <w:i/>
          <w:color w:val="548DD4" w:themeColor="text2" w:themeTint="99"/>
          <w:lang w:val="en-GB" w:bidi="hr-HR"/>
        </w:rPr>
        <w:t>The complaint shall be submitted in written form within 8 (eight) days from the date of receipt of the Decision on Tender Selection or the Decision</w:t>
      </w:r>
      <w:r w:rsidR="00E478DB" w:rsidRPr="0082205F">
        <w:rPr>
          <w:rFonts w:ascii="Times New Roman" w:hAnsi="Times New Roman" w:cs="Times New Roman"/>
          <w:i/>
          <w:color w:val="548DD4" w:themeColor="text2" w:themeTint="99"/>
          <w:lang w:val="en-GB" w:bidi="hr-HR"/>
        </w:rPr>
        <w:t xml:space="preserve"> and Notification of</w:t>
      </w:r>
      <w:r w:rsidR="00861316" w:rsidRPr="0082205F">
        <w:rPr>
          <w:rFonts w:ascii="Times New Roman" w:hAnsi="Times New Roman" w:cs="Times New Roman"/>
          <w:i/>
          <w:color w:val="548DD4" w:themeColor="text2" w:themeTint="99"/>
          <w:lang w:val="en-GB" w:bidi="hr-HR"/>
        </w:rPr>
        <w:t xml:space="preserve"> Cancellation of the Proc</w:t>
      </w:r>
      <w:r w:rsidR="00E478DB" w:rsidRPr="0082205F">
        <w:rPr>
          <w:rFonts w:ascii="Times New Roman" w:hAnsi="Times New Roman" w:cs="Times New Roman"/>
          <w:i/>
          <w:color w:val="548DD4" w:themeColor="text2" w:themeTint="99"/>
          <w:lang w:val="en-GB" w:bidi="hr-HR"/>
        </w:rPr>
        <w:t>urement Proces</w:t>
      </w:r>
      <w:r w:rsidR="00861316" w:rsidRPr="0082205F">
        <w:rPr>
          <w:rFonts w:ascii="Times New Roman" w:hAnsi="Times New Roman" w:cs="Times New Roman"/>
          <w:i/>
          <w:color w:val="548DD4" w:themeColor="text2" w:themeTint="99"/>
          <w:lang w:val="en-GB" w:bidi="hr-HR"/>
        </w:rPr>
        <w:t xml:space="preserve"> to the</w:t>
      </w:r>
      <w:r w:rsidR="00611D27" w:rsidRPr="0082205F">
        <w:rPr>
          <w:rFonts w:ascii="Times New Roman" w:hAnsi="Times New Roman" w:cs="Times New Roman"/>
          <w:i/>
          <w:color w:val="548DD4" w:themeColor="text2" w:themeTint="99"/>
          <w:lang w:val="en-GB" w:bidi="hr-HR"/>
        </w:rPr>
        <w:t xml:space="preserve"> Level 2</w:t>
      </w:r>
      <w:r w:rsidR="00861316" w:rsidRPr="0082205F">
        <w:rPr>
          <w:rFonts w:ascii="Times New Roman" w:hAnsi="Times New Roman" w:cs="Times New Roman"/>
          <w:i/>
          <w:color w:val="548DD4" w:themeColor="text2" w:themeTint="99"/>
          <w:lang w:val="en-GB" w:bidi="hr-HR"/>
        </w:rPr>
        <w:t xml:space="preserve"> </w:t>
      </w:r>
      <w:r w:rsidR="00611D27" w:rsidRPr="0082205F">
        <w:rPr>
          <w:rFonts w:ascii="Times New Roman" w:hAnsi="Times New Roman" w:cs="Times New Roman"/>
          <w:i/>
          <w:color w:val="548DD4" w:themeColor="text2" w:themeTint="99"/>
          <w:lang w:val="en-GB" w:bidi="hr-HR"/>
        </w:rPr>
        <w:t>Intermediate Body</w:t>
      </w:r>
      <w:r w:rsidR="00861316" w:rsidRPr="0082205F">
        <w:rPr>
          <w:rFonts w:ascii="Times New Roman" w:hAnsi="Times New Roman" w:cs="Times New Roman"/>
          <w:i/>
          <w:color w:val="548DD4" w:themeColor="text2" w:themeTint="99"/>
          <w:lang w:val="en-GB" w:bidi="hr-HR"/>
        </w:rPr>
        <w:t xml:space="preserve"> to the following address:</w:t>
      </w:r>
    </w:p>
    <w:p w:rsidR="003472C0" w:rsidRPr="0082205F" w:rsidRDefault="003472C0" w:rsidP="005673BB">
      <w:pPr>
        <w:tabs>
          <w:tab w:val="left" w:pos="709"/>
        </w:tabs>
        <w:jc w:val="both"/>
        <w:rPr>
          <w:rFonts w:ascii="Times New Roman" w:hAnsi="Times New Roman" w:cs="Times New Roman"/>
          <w:bCs/>
          <w:i/>
          <w:color w:val="548DD4" w:themeColor="text2" w:themeTint="99"/>
          <w:lang w:val="en-GB" w:bidi="hr-HR"/>
        </w:rPr>
      </w:pPr>
      <w:r w:rsidRPr="0082205F">
        <w:rPr>
          <w:rFonts w:ascii="Times New Roman" w:hAnsi="Times New Roman" w:cs="Times New Roman"/>
          <w:lang w:val="en-GB" w:bidi="hr-HR"/>
        </w:rPr>
        <w:t>Hrvatska agencija za malo gospodarstvo, inovacije i investicije</w:t>
      </w:r>
      <w:r w:rsidR="00861316" w:rsidRPr="0082205F">
        <w:rPr>
          <w:rFonts w:ascii="Times New Roman" w:hAnsi="Times New Roman" w:cs="Times New Roman"/>
          <w:lang w:val="en-GB" w:bidi="hr-HR"/>
        </w:rPr>
        <w:t xml:space="preserve"> / </w:t>
      </w:r>
      <w:r w:rsidR="00861316" w:rsidRPr="0082205F">
        <w:rPr>
          <w:rFonts w:ascii="Times New Roman" w:hAnsi="Times New Roman" w:cs="Times New Roman"/>
          <w:bCs/>
          <w:i/>
          <w:color w:val="548DD4" w:themeColor="text2" w:themeTint="99"/>
          <w:lang w:val="en-GB" w:bidi="hr-HR"/>
        </w:rPr>
        <w:t>Croatian Agency for SMEs, Innovations and Investments</w:t>
      </w:r>
      <w:r w:rsidR="001E618F" w:rsidRPr="0082205F">
        <w:rPr>
          <w:rFonts w:ascii="Times New Roman" w:hAnsi="Times New Roman" w:cs="Times New Roman"/>
          <w:bCs/>
          <w:i/>
          <w:color w:val="548DD4" w:themeColor="text2" w:themeTint="99"/>
          <w:lang w:val="en-GB" w:bidi="hr-HR"/>
        </w:rPr>
        <w:t xml:space="preserve">, </w:t>
      </w:r>
      <w:r w:rsidRPr="0082205F">
        <w:rPr>
          <w:rFonts w:ascii="Times New Roman" w:hAnsi="Times New Roman" w:cs="Times New Roman"/>
          <w:lang w:val="en-GB" w:bidi="hr-HR"/>
        </w:rPr>
        <w:t>Ksaver 208, Zagreb</w:t>
      </w:r>
    </w:p>
    <w:p w:rsidR="003472C0" w:rsidRPr="0082205F" w:rsidRDefault="003472C0" w:rsidP="005673BB">
      <w:pPr>
        <w:tabs>
          <w:tab w:val="left" w:pos="709"/>
        </w:tabs>
        <w:jc w:val="both"/>
        <w:rPr>
          <w:rFonts w:ascii="Times New Roman" w:hAnsi="Times New Roman" w:cs="Times New Roman"/>
          <w:i/>
          <w:color w:val="548DD4" w:themeColor="text2" w:themeTint="99"/>
          <w:lang w:val="en-GB" w:bidi="hr-HR"/>
        </w:rPr>
      </w:pPr>
      <w:r w:rsidRPr="0082205F">
        <w:rPr>
          <w:rFonts w:ascii="Times New Roman" w:hAnsi="Times New Roman" w:cs="Times New Roman"/>
          <w:lang w:val="en-GB" w:bidi="hr-HR"/>
        </w:rPr>
        <w:t xml:space="preserve">Podnositelj mora presliku predstavke dostaviti Naručitelju istovremeno </w:t>
      </w:r>
      <w:proofErr w:type="gramStart"/>
      <w:r w:rsidRPr="0082205F">
        <w:rPr>
          <w:rFonts w:ascii="Times New Roman" w:hAnsi="Times New Roman" w:cs="Times New Roman"/>
          <w:lang w:val="en-GB" w:bidi="hr-HR"/>
        </w:rPr>
        <w:t>sa</w:t>
      </w:r>
      <w:proofErr w:type="gramEnd"/>
      <w:r w:rsidRPr="0082205F">
        <w:rPr>
          <w:rFonts w:ascii="Times New Roman" w:hAnsi="Times New Roman" w:cs="Times New Roman"/>
          <w:lang w:val="en-GB" w:bidi="hr-HR"/>
        </w:rPr>
        <w:t xml:space="preserve"> slanjem predstavke PT2.</w:t>
      </w:r>
      <w:r w:rsidR="00B60EBB" w:rsidRPr="0082205F">
        <w:rPr>
          <w:rFonts w:ascii="Times New Roman" w:hAnsi="Times New Roman" w:cs="Times New Roman"/>
          <w:lang w:val="en-GB" w:bidi="hr-HR"/>
        </w:rPr>
        <w:t xml:space="preserve"> </w:t>
      </w:r>
      <w:r w:rsidR="00861316" w:rsidRPr="0082205F">
        <w:rPr>
          <w:rFonts w:ascii="Times New Roman" w:hAnsi="Times New Roman" w:cs="Times New Roman"/>
          <w:lang w:val="en-GB" w:bidi="hr-HR"/>
        </w:rPr>
        <w:t>/</w:t>
      </w:r>
      <w:r w:rsidR="00B60EBB" w:rsidRPr="0082205F">
        <w:rPr>
          <w:rFonts w:ascii="Times New Roman" w:hAnsi="Times New Roman" w:cs="Times New Roman"/>
          <w:lang w:val="en-GB" w:bidi="hr-HR"/>
        </w:rPr>
        <w:t xml:space="preserve"> </w:t>
      </w:r>
      <w:r w:rsidR="007740DA" w:rsidRPr="0082205F">
        <w:rPr>
          <w:rFonts w:ascii="Times New Roman" w:hAnsi="Times New Roman" w:cs="Times New Roman"/>
          <w:i/>
          <w:color w:val="548DD4" w:themeColor="text2" w:themeTint="99"/>
          <w:lang w:val="en-GB" w:bidi="hr-HR"/>
        </w:rPr>
        <w:t>T</w:t>
      </w:r>
      <w:r w:rsidR="00861316" w:rsidRPr="0082205F">
        <w:rPr>
          <w:rFonts w:ascii="Times New Roman" w:hAnsi="Times New Roman" w:cs="Times New Roman"/>
          <w:i/>
          <w:color w:val="548DD4" w:themeColor="text2" w:themeTint="99"/>
          <w:lang w:val="en-GB" w:bidi="hr-HR"/>
        </w:rPr>
        <w:t xml:space="preserve">he submitter of the complaint shall send a copy of the complaint </w:t>
      </w:r>
      <w:r w:rsidR="007740DA" w:rsidRPr="0082205F">
        <w:rPr>
          <w:rFonts w:ascii="Times New Roman" w:hAnsi="Times New Roman" w:cs="Times New Roman"/>
          <w:i/>
          <w:color w:val="548DD4" w:themeColor="text2" w:themeTint="99"/>
          <w:lang w:val="en-GB" w:bidi="hr-HR"/>
        </w:rPr>
        <w:t>to the Contracting Party simultaneously with the sending of the complaint to the Level 2 Intermediate Body.</w:t>
      </w:r>
    </w:p>
    <w:p w:rsidR="003472C0" w:rsidRPr="0082205F" w:rsidRDefault="003472C0" w:rsidP="005673BB">
      <w:pPr>
        <w:tabs>
          <w:tab w:val="left" w:pos="709"/>
        </w:tabs>
        <w:jc w:val="both"/>
        <w:rPr>
          <w:rFonts w:ascii="Times New Roman" w:hAnsi="Times New Roman" w:cs="Times New Roman"/>
          <w:i/>
          <w:color w:val="548DD4" w:themeColor="text2" w:themeTint="99"/>
          <w:lang w:val="en-GB" w:bidi="hr-HR"/>
        </w:rPr>
      </w:pPr>
      <w:proofErr w:type="gramStart"/>
      <w:r w:rsidRPr="0082205F">
        <w:rPr>
          <w:rFonts w:ascii="Times New Roman" w:hAnsi="Times New Roman" w:cs="Times New Roman"/>
          <w:lang w:val="en-GB" w:bidi="hr-HR"/>
        </w:rPr>
        <w:t>Podnositelj mora u predstavci obrazložiti svoje navode.</w:t>
      </w:r>
      <w:proofErr w:type="gramEnd"/>
      <w:r w:rsidR="00B60EBB" w:rsidRPr="0082205F">
        <w:rPr>
          <w:rFonts w:ascii="Times New Roman" w:hAnsi="Times New Roman" w:cs="Times New Roman"/>
          <w:lang w:val="en-GB" w:bidi="hr-HR"/>
        </w:rPr>
        <w:t xml:space="preserve"> / </w:t>
      </w:r>
      <w:r w:rsidR="00351F89" w:rsidRPr="0082205F">
        <w:rPr>
          <w:rFonts w:ascii="Times New Roman" w:hAnsi="Times New Roman" w:cs="Times New Roman"/>
          <w:i/>
          <w:color w:val="548DD4" w:themeColor="text2" w:themeTint="99"/>
          <w:lang w:val="en-GB" w:bidi="hr-HR"/>
        </w:rPr>
        <w:t>The submitter of the complaint shall explain their claims in the complaint.</w:t>
      </w:r>
    </w:p>
    <w:p w:rsidR="003472C0" w:rsidRPr="0082205F" w:rsidRDefault="003472C0" w:rsidP="005673BB">
      <w:pPr>
        <w:tabs>
          <w:tab w:val="left" w:pos="709"/>
        </w:tabs>
        <w:jc w:val="both"/>
        <w:rPr>
          <w:rFonts w:ascii="Times New Roman" w:hAnsi="Times New Roman" w:cs="Times New Roman"/>
          <w:i/>
          <w:color w:val="548DD4" w:themeColor="text2" w:themeTint="99"/>
          <w:lang w:val="en-GB" w:bidi="hr-HR"/>
        </w:rPr>
      </w:pPr>
      <w:proofErr w:type="gramStart"/>
      <w:r w:rsidRPr="0082205F">
        <w:rPr>
          <w:rFonts w:ascii="Times New Roman" w:hAnsi="Times New Roman" w:cs="Times New Roman"/>
          <w:lang w:val="en-GB" w:bidi="hr-HR"/>
        </w:rPr>
        <w:t>Podnošenje predstavke ne zaustavlja sklapanje ugovora o nabavi.</w:t>
      </w:r>
      <w:proofErr w:type="gramEnd"/>
      <w:r w:rsidR="00B60EBB" w:rsidRPr="0082205F">
        <w:rPr>
          <w:rFonts w:ascii="Times New Roman" w:hAnsi="Times New Roman" w:cs="Times New Roman"/>
          <w:lang w:val="en-GB" w:bidi="hr-HR"/>
        </w:rPr>
        <w:t xml:space="preserve"> / </w:t>
      </w:r>
      <w:r w:rsidR="00351F89" w:rsidRPr="0082205F">
        <w:rPr>
          <w:rFonts w:ascii="Times New Roman" w:hAnsi="Times New Roman" w:cs="Times New Roman"/>
          <w:i/>
          <w:color w:val="548DD4" w:themeColor="text2" w:themeTint="99"/>
          <w:lang w:val="en-GB" w:bidi="hr-HR"/>
        </w:rPr>
        <w:t>The submitting of the comp</w:t>
      </w:r>
      <w:r w:rsidR="007740DA" w:rsidRPr="0082205F">
        <w:rPr>
          <w:rFonts w:ascii="Times New Roman" w:hAnsi="Times New Roman" w:cs="Times New Roman"/>
          <w:i/>
          <w:color w:val="548DD4" w:themeColor="text2" w:themeTint="99"/>
          <w:lang w:val="en-GB" w:bidi="hr-HR"/>
        </w:rPr>
        <w:t>laint shall not interrupt the co</w:t>
      </w:r>
      <w:r w:rsidR="00351F89" w:rsidRPr="0082205F">
        <w:rPr>
          <w:rFonts w:ascii="Times New Roman" w:hAnsi="Times New Roman" w:cs="Times New Roman"/>
          <w:i/>
          <w:color w:val="548DD4" w:themeColor="text2" w:themeTint="99"/>
          <w:lang w:val="en-GB" w:bidi="hr-HR"/>
        </w:rPr>
        <w:t>nclusion of the procurement contract.</w:t>
      </w:r>
    </w:p>
    <w:p w:rsidR="005B2F58" w:rsidRPr="0082205F" w:rsidRDefault="003472C0" w:rsidP="00F91EC9">
      <w:pPr>
        <w:tabs>
          <w:tab w:val="left" w:pos="709"/>
        </w:tabs>
        <w:jc w:val="both"/>
        <w:rPr>
          <w:rFonts w:ascii="Times New Roman" w:hAnsi="Times New Roman" w:cs="Times New Roman"/>
          <w:i/>
          <w:color w:val="548DD4" w:themeColor="text2" w:themeTint="99"/>
          <w:lang w:val="en-GB"/>
        </w:rPr>
      </w:pPr>
      <w:proofErr w:type="gramStart"/>
      <w:r w:rsidRPr="0082205F">
        <w:rPr>
          <w:rFonts w:ascii="Times New Roman" w:hAnsi="Times New Roman" w:cs="Times New Roman"/>
          <w:lang w:val="en-GB"/>
        </w:rPr>
        <w:t>Podnositelj predstavke koji je pretrpio štetu zbog povreda Postupaka nabave ima mogućnost naknade štete pred nadležnim sudom prema općim propisima o naknadi štete.</w:t>
      </w:r>
      <w:proofErr w:type="gramEnd"/>
      <w:r w:rsidR="00B32C1A" w:rsidRPr="0082205F">
        <w:rPr>
          <w:rFonts w:ascii="Times New Roman" w:hAnsi="Times New Roman" w:cs="Times New Roman"/>
          <w:lang w:val="en-GB"/>
        </w:rPr>
        <w:t xml:space="preserve"> / </w:t>
      </w:r>
      <w:r w:rsidR="00B32C1A" w:rsidRPr="0082205F">
        <w:rPr>
          <w:rFonts w:ascii="Times New Roman" w:hAnsi="Times New Roman" w:cs="Times New Roman"/>
          <w:i/>
          <w:color w:val="548DD4" w:themeColor="text2" w:themeTint="99"/>
          <w:lang w:val="en-GB"/>
        </w:rPr>
        <w:t xml:space="preserve">The submitter of the </w:t>
      </w:r>
      <w:r w:rsidR="007A1E2A" w:rsidRPr="0082205F">
        <w:rPr>
          <w:rFonts w:ascii="Times New Roman" w:hAnsi="Times New Roman" w:cs="Times New Roman"/>
          <w:i/>
          <w:color w:val="548DD4" w:themeColor="text2" w:themeTint="99"/>
          <w:lang w:val="en-GB"/>
        </w:rPr>
        <w:t>complaint</w:t>
      </w:r>
      <w:r w:rsidR="00B32C1A" w:rsidRPr="0082205F">
        <w:rPr>
          <w:rFonts w:ascii="Times New Roman" w:hAnsi="Times New Roman" w:cs="Times New Roman"/>
          <w:i/>
          <w:color w:val="548DD4" w:themeColor="text2" w:themeTint="99"/>
          <w:lang w:val="en-GB"/>
        </w:rPr>
        <w:t xml:space="preserve"> who incurs damage due to violation of the pro</w:t>
      </w:r>
      <w:r w:rsidR="007740DA" w:rsidRPr="0082205F">
        <w:rPr>
          <w:rFonts w:ascii="Times New Roman" w:hAnsi="Times New Roman" w:cs="Times New Roman"/>
          <w:i/>
          <w:color w:val="548DD4" w:themeColor="text2" w:themeTint="99"/>
          <w:lang w:val="en-GB"/>
        </w:rPr>
        <w:t>c</w:t>
      </w:r>
      <w:r w:rsidR="00B32C1A" w:rsidRPr="0082205F">
        <w:rPr>
          <w:rFonts w:ascii="Times New Roman" w:hAnsi="Times New Roman" w:cs="Times New Roman"/>
          <w:i/>
          <w:color w:val="548DD4" w:themeColor="text2" w:themeTint="99"/>
          <w:lang w:val="en-GB"/>
        </w:rPr>
        <w:t>urement procedure may seek damages before the competent court in accordance with the general rules and regulations on damages.</w:t>
      </w:r>
    </w:p>
    <w:p w:rsidR="00EB48CB" w:rsidRPr="0082205F" w:rsidRDefault="00EB48CB" w:rsidP="00F91EC9">
      <w:pPr>
        <w:tabs>
          <w:tab w:val="left" w:pos="709"/>
        </w:tabs>
        <w:jc w:val="both"/>
        <w:rPr>
          <w:rFonts w:ascii="Times New Roman" w:hAnsi="Times New Roman" w:cs="Times New Roman"/>
          <w:i/>
          <w:color w:val="548DD4" w:themeColor="text2" w:themeTint="99"/>
          <w:lang w:val="en-GB"/>
        </w:rPr>
      </w:pPr>
    </w:p>
    <w:p w:rsidR="00EB48CB" w:rsidRDefault="00EB48CB" w:rsidP="00F91EC9">
      <w:pPr>
        <w:tabs>
          <w:tab w:val="left" w:pos="709"/>
        </w:tabs>
        <w:jc w:val="both"/>
        <w:rPr>
          <w:rFonts w:ascii="Times New Roman" w:hAnsi="Times New Roman" w:cs="Times New Roman"/>
          <w:i/>
          <w:color w:val="548DD4" w:themeColor="text2" w:themeTint="99"/>
          <w:lang w:val="en-GB"/>
        </w:rPr>
      </w:pPr>
    </w:p>
    <w:p w:rsidR="00273E10" w:rsidRDefault="00273E10"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E806B3" w:rsidRDefault="00E806B3" w:rsidP="00F91EC9">
      <w:pPr>
        <w:tabs>
          <w:tab w:val="left" w:pos="709"/>
        </w:tabs>
        <w:jc w:val="both"/>
        <w:rPr>
          <w:rFonts w:ascii="Times New Roman" w:hAnsi="Times New Roman" w:cs="Times New Roman"/>
          <w:i/>
          <w:color w:val="548DD4" w:themeColor="text2" w:themeTint="99"/>
          <w:lang w:val="en-GB"/>
        </w:rPr>
      </w:pPr>
    </w:p>
    <w:p w:rsidR="00825FE0" w:rsidRPr="0082205F" w:rsidRDefault="00825FE0" w:rsidP="00F91EC9">
      <w:pPr>
        <w:tabs>
          <w:tab w:val="left" w:pos="709"/>
        </w:tabs>
        <w:jc w:val="both"/>
        <w:rPr>
          <w:rFonts w:ascii="Times New Roman" w:hAnsi="Times New Roman" w:cs="Times New Roman"/>
          <w:i/>
          <w:color w:val="548DD4" w:themeColor="text2" w:themeTint="99"/>
          <w:lang w:val="en-GB"/>
        </w:rPr>
      </w:pPr>
    </w:p>
    <w:p w:rsidR="00C249B0" w:rsidRPr="0082205F" w:rsidRDefault="00C249B0" w:rsidP="00C249B0">
      <w:pPr>
        <w:spacing w:after="0" w:line="240" w:lineRule="auto"/>
        <w:jc w:val="center"/>
        <w:rPr>
          <w:rFonts w:ascii="Times New Roman" w:hAnsi="Times New Roman" w:cs="Times New Roman"/>
          <w:b/>
          <w:i/>
        </w:rPr>
      </w:pPr>
      <w:r w:rsidRPr="0082205F">
        <w:rPr>
          <w:rFonts w:ascii="Times New Roman" w:hAnsi="Times New Roman" w:cs="Times New Roman"/>
          <w:b/>
        </w:rPr>
        <w:lastRenderedPageBreak/>
        <w:t>PRILOG A</w:t>
      </w:r>
    </w:p>
    <w:p w:rsidR="00C249B0" w:rsidRPr="0082205F" w:rsidRDefault="00C249B0" w:rsidP="00F91EC9">
      <w:pPr>
        <w:spacing w:after="0" w:line="240" w:lineRule="auto"/>
        <w:jc w:val="center"/>
        <w:rPr>
          <w:rFonts w:ascii="Times New Roman" w:hAnsi="Times New Roman" w:cs="Times New Roman"/>
          <w:b/>
        </w:rPr>
      </w:pPr>
      <w:r w:rsidRPr="0082205F">
        <w:rPr>
          <w:rFonts w:ascii="Times New Roman" w:hAnsi="Times New Roman" w:cs="Times New Roman"/>
          <w:b/>
        </w:rPr>
        <w:t>PONUDBENI LIST</w:t>
      </w:r>
    </w:p>
    <w:p w:rsidR="00F91EC9" w:rsidRPr="0082205F" w:rsidRDefault="00F91EC9" w:rsidP="00F91EC9">
      <w:pPr>
        <w:spacing w:after="0" w:line="240" w:lineRule="auto"/>
        <w:jc w:val="center"/>
        <w:rPr>
          <w:rFonts w:ascii="Times New Roman" w:hAnsi="Times New Roman" w:cs="Times New Roman"/>
          <w:b/>
        </w:rPr>
      </w:pPr>
    </w:p>
    <w:p w:rsidR="00C249B0" w:rsidRPr="0082205F" w:rsidRDefault="00C249B0" w:rsidP="00C249B0">
      <w:pPr>
        <w:spacing w:after="0" w:line="240" w:lineRule="auto"/>
        <w:jc w:val="center"/>
        <w:rPr>
          <w:rFonts w:ascii="Times New Roman" w:hAnsi="Times New Roman" w:cs="Times New Roman"/>
          <w:b/>
          <w:i/>
          <w:color w:val="548DD4" w:themeColor="text2" w:themeTint="99"/>
        </w:rPr>
      </w:pPr>
      <w:r w:rsidRPr="0082205F">
        <w:rPr>
          <w:rFonts w:ascii="Times New Roman" w:hAnsi="Times New Roman" w:cs="Times New Roman"/>
          <w:b/>
          <w:i/>
          <w:color w:val="548DD4" w:themeColor="text2" w:themeTint="99"/>
        </w:rPr>
        <w:t>ANNEX A</w:t>
      </w:r>
    </w:p>
    <w:p w:rsidR="00C249B0" w:rsidRPr="0082205F" w:rsidRDefault="00C249B0" w:rsidP="00C249B0">
      <w:pPr>
        <w:spacing w:after="0" w:line="240" w:lineRule="auto"/>
        <w:jc w:val="center"/>
        <w:rPr>
          <w:rFonts w:ascii="Times New Roman" w:hAnsi="Times New Roman" w:cs="Times New Roman"/>
          <w:b/>
          <w:i/>
          <w:color w:val="548DD4" w:themeColor="text2" w:themeTint="99"/>
        </w:rPr>
      </w:pPr>
      <w:r w:rsidRPr="0082205F">
        <w:rPr>
          <w:rFonts w:ascii="Times New Roman" w:hAnsi="Times New Roman" w:cs="Times New Roman"/>
          <w:b/>
          <w:i/>
          <w:color w:val="548DD4" w:themeColor="text2" w:themeTint="99"/>
        </w:rPr>
        <w:t>BID SHEET</w:t>
      </w:r>
    </w:p>
    <w:p w:rsidR="00C249B0" w:rsidRPr="0082205F" w:rsidRDefault="00C249B0" w:rsidP="00C249B0">
      <w:pPr>
        <w:rPr>
          <w:rFonts w:ascii="Times New Roman" w:hAnsi="Times New Roman" w:cs="Times New Roman"/>
          <w:b/>
        </w:rPr>
      </w:pPr>
    </w:p>
    <w:p w:rsidR="00C249B0" w:rsidRPr="0082205F" w:rsidRDefault="00C249B0" w:rsidP="00C249B0">
      <w:pPr>
        <w:spacing w:after="0"/>
        <w:rPr>
          <w:rFonts w:ascii="Times New Roman" w:hAnsi="Times New Roman" w:cs="Times New Roman"/>
          <w:b/>
        </w:rPr>
      </w:pPr>
      <w:r w:rsidRPr="0082205F">
        <w:rPr>
          <w:rFonts w:ascii="Times New Roman" w:hAnsi="Times New Roman" w:cs="Times New Roman"/>
          <w:b/>
        </w:rPr>
        <w:t xml:space="preserve">NARUČITELJ / </w:t>
      </w:r>
      <w:r w:rsidRPr="0082205F">
        <w:rPr>
          <w:rFonts w:ascii="Times New Roman" w:hAnsi="Times New Roman" w:cs="Times New Roman"/>
          <w:b/>
          <w:i/>
          <w:color w:val="548DD4" w:themeColor="text2" w:themeTint="99"/>
        </w:rPr>
        <w:t>CONTRACTING PARTY</w:t>
      </w:r>
    </w:p>
    <w:p w:rsidR="00C249B0" w:rsidRPr="0082205F" w:rsidRDefault="005B2F58" w:rsidP="00C249B0">
      <w:pPr>
        <w:spacing w:line="240" w:lineRule="auto"/>
        <w:jc w:val="both"/>
        <w:rPr>
          <w:rFonts w:ascii="Times New Roman" w:eastAsia="Times New Roman" w:hAnsi="Times New Roman" w:cs="Times New Roman"/>
          <w:b/>
          <w:i/>
          <w:iCs/>
          <w:color w:val="548DD4" w:themeColor="text2" w:themeTint="99"/>
        </w:rPr>
      </w:pPr>
      <w:r w:rsidRPr="0082205F">
        <w:rPr>
          <w:rFonts w:ascii="Times New Roman" w:hAnsi="Times New Roman" w:cs="Times New Roman"/>
          <w:b/>
          <w:iCs/>
        </w:rPr>
        <w:t>VUPAK</w:t>
      </w:r>
      <w:r w:rsidR="00857EB4" w:rsidRPr="0082205F">
        <w:rPr>
          <w:rFonts w:ascii="Times New Roman" w:hAnsi="Times New Roman" w:cs="Times New Roman"/>
          <w:b/>
          <w:iCs/>
        </w:rPr>
        <w:t xml:space="preserve"> d.o.o.</w:t>
      </w:r>
      <w:r w:rsidR="00C249B0" w:rsidRPr="0082205F">
        <w:rPr>
          <w:rFonts w:ascii="Times New Roman" w:hAnsi="Times New Roman" w:cs="Times New Roman"/>
          <w:iCs/>
        </w:rPr>
        <w:t xml:space="preserve"> / </w:t>
      </w:r>
      <w:r w:rsidRPr="0082205F">
        <w:rPr>
          <w:rFonts w:ascii="Times New Roman" w:eastAsia="Times New Roman" w:hAnsi="Times New Roman" w:cs="Times New Roman"/>
          <w:b/>
          <w:i/>
          <w:iCs/>
          <w:color w:val="548DD4" w:themeColor="text2" w:themeTint="99"/>
        </w:rPr>
        <w:t>VUPAK</w:t>
      </w:r>
      <w:r w:rsidR="00857EB4" w:rsidRPr="0082205F">
        <w:rPr>
          <w:rFonts w:ascii="Times New Roman" w:eastAsia="Times New Roman" w:hAnsi="Times New Roman" w:cs="Times New Roman"/>
          <w:b/>
          <w:i/>
          <w:iCs/>
          <w:color w:val="548DD4" w:themeColor="text2" w:themeTint="99"/>
        </w:rPr>
        <w:t xml:space="preserve"> Ltd.</w:t>
      </w:r>
      <w:r w:rsidR="00C249B0" w:rsidRPr="0082205F">
        <w:rPr>
          <w:rFonts w:ascii="Times New Roman" w:eastAsia="Times New Roman" w:hAnsi="Times New Roman" w:cs="Times New Roman"/>
          <w:b/>
          <w:i/>
          <w:iCs/>
          <w:color w:val="548DD4" w:themeColor="text2" w:themeTint="99"/>
        </w:rPr>
        <w:t>,</w:t>
      </w:r>
      <w:r w:rsidR="00C249B0" w:rsidRPr="0082205F">
        <w:rPr>
          <w:rFonts w:ascii="Times New Roman" w:eastAsia="Times New Roman" w:hAnsi="Times New Roman" w:cs="Times New Roman"/>
          <w:i/>
          <w:iCs/>
          <w:color w:val="548DD4" w:themeColor="text2" w:themeTint="99"/>
        </w:rPr>
        <w:t xml:space="preserve"> </w:t>
      </w:r>
      <w:r w:rsidR="00C249B0" w:rsidRPr="0082205F">
        <w:rPr>
          <w:rFonts w:ascii="Times New Roman" w:eastAsia="Times New Roman" w:hAnsi="Times New Roman" w:cs="Times New Roman"/>
          <w:b/>
          <w:i/>
          <w:iCs/>
          <w:color w:val="548DD4" w:themeColor="text2" w:themeTint="99"/>
        </w:rPr>
        <w:t xml:space="preserve"> </w:t>
      </w:r>
      <w:r w:rsidRPr="0082205F">
        <w:rPr>
          <w:rFonts w:ascii="Times New Roman" w:hAnsi="Times New Roman" w:cs="Times New Roman"/>
          <w:iCs/>
        </w:rPr>
        <w:t>Franje Glada 2</w:t>
      </w:r>
      <w:r w:rsidR="009A2832" w:rsidRPr="0082205F">
        <w:rPr>
          <w:rFonts w:ascii="Times New Roman" w:hAnsi="Times New Roman" w:cs="Times New Roman"/>
          <w:iCs/>
        </w:rPr>
        <w:t>,</w:t>
      </w:r>
      <w:r w:rsidRPr="0082205F">
        <w:rPr>
          <w:rFonts w:ascii="Times New Roman" w:hAnsi="Times New Roman" w:cs="Times New Roman"/>
          <w:iCs/>
        </w:rPr>
        <w:t xml:space="preserve"> Prelog,</w:t>
      </w:r>
      <w:r w:rsidR="009A2832" w:rsidRPr="0082205F">
        <w:rPr>
          <w:rFonts w:ascii="Times New Roman" w:hAnsi="Times New Roman" w:cs="Times New Roman"/>
          <w:iCs/>
        </w:rPr>
        <w:t xml:space="preserve"> Republika Hrvatska / </w:t>
      </w:r>
      <w:r w:rsidR="009A2832" w:rsidRPr="0082205F">
        <w:rPr>
          <w:rFonts w:ascii="Times New Roman" w:hAnsi="Times New Roman" w:cs="Times New Roman"/>
          <w:i/>
          <w:iCs/>
          <w:color w:val="548DD4" w:themeColor="text2" w:themeTint="99"/>
        </w:rPr>
        <w:t>Republic of Croatia</w:t>
      </w:r>
    </w:p>
    <w:p w:rsidR="00C249B0" w:rsidRPr="0082205F" w:rsidRDefault="00C249B0" w:rsidP="00C249B0">
      <w:pPr>
        <w:spacing w:after="0" w:line="240" w:lineRule="auto"/>
        <w:jc w:val="both"/>
        <w:rPr>
          <w:rFonts w:ascii="Times New Roman" w:eastAsia="Times New Roman" w:hAnsi="Times New Roman" w:cs="Times New Roman"/>
          <w:iCs/>
        </w:rPr>
      </w:pPr>
    </w:p>
    <w:p w:rsidR="00C249B0" w:rsidRPr="0082205F" w:rsidRDefault="00C249B0" w:rsidP="00C249B0">
      <w:pPr>
        <w:spacing w:after="0" w:line="360" w:lineRule="auto"/>
        <w:jc w:val="both"/>
        <w:rPr>
          <w:rFonts w:ascii="Times New Roman" w:hAnsi="Times New Roman" w:cs="Times New Roman"/>
          <w:b/>
          <w:i/>
        </w:rPr>
      </w:pPr>
      <w:r w:rsidRPr="0082205F">
        <w:rPr>
          <w:rFonts w:ascii="Times New Roman" w:hAnsi="Times New Roman" w:cs="Times New Roman"/>
          <w:b/>
        </w:rPr>
        <w:t xml:space="preserve">PONUDITELJ / </w:t>
      </w:r>
      <w:r w:rsidRPr="0082205F">
        <w:rPr>
          <w:rFonts w:ascii="Times New Roman" w:hAnsi="Times New Roman" w:cs="Times New Roman"/>
          <w:b/>
          <w:i/>
          <w:color w:val="548DD4" w:themeColor="text2" w:themeTint="99"/>
        </w:rPr>
        <w:t>TENDERER</w:t>
      </w:r>
    </w:p>
    <w:tbl>
      <w:tblPr>
        <w:tblStyle w:val="TableGrid"/>
        <w:tblW w:w="0" w:type="auto"/>
        <w:tblLook w:val="04A0"/>
      </w:tblPr>
      <w:tblGrid>
        <w:gridCol w:w="3936"/>
        <w:gridCol w:w="5352"/>
      </w:tblGrid>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Naziv i sjedište ponuditelja / </w:t>
            </w:r>
            <w:r w:rsidRPr="0082205F">
              <w:rPr>
                <w:rFonts w:ascii="Times New Roman" w:hAnsi="Times New Roman" w:cs="Times New Roman"/>
                <w:i/>
                <w:color w:val="548DD4" w:themeColor="text2" w:themeTint="99"/>
              </w:rPr>
              <w:t xml:space="preserve">Name and seat of Tenderer </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Adresa / </w:t>
            </w:r>
            <w:r w:rsidRPr="0082205F">
              <w:rPr>
                <w:rFonts w:ascii="Times New Roman" w:hAnsi="Times New Roman" w:cs="Times New Roman"/>
                <w:i/>
                <w:color w:val="548DD4" w:themeColor="text2" w:themeTint="99"/>
              </w:rPr>
              <w:t xml:space="preserve">Address </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OIB / </w:t>
            </w:r>
            <w:r w:rsidRPr="0082205F">
              <w:rPr>
                <w:rFonts w:ascii="Times New Roman" w:hAnsi="Times New Roman" w:cs="Times New Roman"/>
                <w:i/>
                <w:color w:val="548DD4" w:themeColor="text2" w:themeTint="99"/>
              </w:rPr>
              <w:t xml:space="preserve">VAT number </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Broj računa/IBAN / </w:t>
            </w:r>
            <w:r w:rsidRPr="0082205F">
              <w:rPr>
                <w:rFonts w:ascii="Times New Roman" w:hAnsi="Times New Roman" w:cs="Times New Roman"/>
                <w:i/>
                <w:color w:val="548DD4" w:themeColor="text2" w:themeTint="99"/>
              </w:rPr>
              <w:t>Bank account number</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Navod o tome je li ponuditelj u sustavu poreza na dodanu vrijednost / </w:t>
            </w:r>
            <w:r w:rsidRPr="0082205F">
              <w:rPr>
                <w:rFonts w:ascii="Times New Roman" w:hAnsi="Times New Roman" w:cs="Times New Roman"/>
                <w:i/>
                <w:color w:val="548DD4" w:themeColor="text2" w:themeTint="99"/>
              </w:rPr>
              <w:t xml:space="preserve">Tenderer is VAT payer (please circle answer) </w:t>
            </w:r>
          </w:p>
        </w:tc>
        <w:tc>
          <w:tcPr>
            <w:tcW w:w="5352" w:type="dxa"/>
          </w:tcPr>
          <w:p w:rsidR="00C249B0" w:rsidRPr="0082205F" w:rsidRDefault="00C249B0" w:rsidP="00304528">
            <w:pPr>
              <w:spacing w:line="360" w:lineRule="auto"/>
              <w:jc w:val="center"/>
              <w:rPr>
                <w:rFonts w:ascii="Times New Roman" w:hAnsi="Times New Roman" w:cs="Times New Roman"/>
              </w:rPr>
            </w:pPr>
            <w:r w:rsidRPr="0082205F">
              <w:rPr>
                <w:rFonts w:ascii="Times New Roman" w:hAnsi="Times New Roman" w:cs="Times New Roman"/>
              </w:rPr>
              <w:t xml:space="preserve">DA / </w:t>
            </w:r>
            <w:r w:rsidRPr="0082205F">
              <w:rPr>
                <w:rFonts w:ascii="Times New Roman" w:hAnsi="Times New Roman" w:cs="Times New Roman"/>
                <w:i/>
                <w:color w:val="548DD4" w:themeColor="text2" w:themeTint="99"/>
              </w:rPr>
              <w:t>YES</w:t>
            </w:r>
            <w:r w:rsidRPr="0082205F">
              <w:rPr>
                <w:rFonts w:ascii="Times New Roman" w:hAnsi="Times New Roman" w:cs="Times New Roman"/>
              </w:rPr>
              <w:t xml:space="preserve">                         NE / </w:t>
            </w:r>
            <w:r w:rsidRPr="0082205F">
              <w:rPr>
                <w:rFonts w:ascii="Times New Roman" w:hAnsi="Times New Roman" w:cs="Times New Roman"/>
                <w:i/>
                <w:color w:val="548DD4" w:themeColor="text2" w:themeTint="99"/>
              </w:rPr>
              <w:t>NO</w:t>
            </w:r>
            <w:r w:rsidRPr="0082205F">
              <w:rPr>
                <w:rFonts w:ascii="Times New Roman" w:hAnsi="Times New Roman" w:cs="Times New Roman"/>
              </w:rPr>
              <w:t xml:space="preserve"> </w:t>
            </w: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Adresa za dostavu pošte /  </w:t>
            </w:r>
            <w:r w:rsidRPr="0082205F">
              <w:rPr>
                <w:rFonts w:ascii="Times New Roman" w:hAnsi="Times New Roman" w:cs="Times New Roman"/>
                <w:i/>
                <w:color w:val="548DD4" w:themeColor="text2" w:themeTint="99"/>
              </w:rPr>
              <w:t>Address for postal deliveries</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Adresa e-pošte </w:t>
            </w:r>
            <w:r w:rsidRPr="0082205F">
              <w:rPr>
                <w:rFonts w:ascii="Times New Roman" w:hAnsi="Times New Roman" w:cs="Times New Roman"/>
                <w:i/>
                <w:color w:val="548DD4" w:themeColor="text2" w:themeTint="99"/>
              </w:rPr>
              <w:t xml:space="preserve">/ E-mail </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Kontakt osoba ponuditelja / </w:t>
            </w:r>
            <w:r w:rsidRPr="0082205F">
              <w:rPr>
                <w:rFonts w:ascii="Times New Roman" w:hAnsi="Times New Roman" w:cs="Times New Roman"/>
                <w:i/>
                <w:color w:val="548DD4" w:themeColor="text2" w:themeTint="99"/>
              </w:rPr>
              <w:t xml:space="preserve">Contact person of Tenderer </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Broj telefona / </w:t>
            </w:r>
            <w:r w:rsidRPr="0082205F">
              <w:rPr>
                <w:rFonts w:ascii="Times New Roman" w:hAnsi="Times New Roman" w:cs="Times New Roman"/>
                <w:i/>
                <w:color w:val="548DD4" w:themeColor="text2" w:themeTint="99"/>
              </w:rPr>
              <w:t>Phone</w:t>
            </w:r>
          </w:p>
        </w:tc>
        <w:tc>
          <w:tcPr>
            <w:tcW w:w="5352" w:type="dxa"/>
          </w:tcPr>
          <w:p w:rsidR="00C249B0" w:rsidRPr="0082205F" w:rsidRDefault="00C249B0" w:rsidP="00304528">
            <w:pPr>
              <w:spacing w:line="360" w:lineRule="auto"/>
              <w:jc w:val="both"/>
              <w:rPr>
                <w:rFonts w:ascii="Times New Roman" w:hAnsi="Times New Roman" w:cs="Times New Roman"/>
              </w:rPr>
            </w:pPr>
          </w:p>
        </w:tc>
      </w:tr>
      <w:tr w:rsidR="00C249B0" w:rsidRPr="0082205F" w:rsidTr="00304528">
        <w:tc>
          <w:tcPr>
            <w:tcW w:w="3936" w:type="dxa"/>
            <w:shd w:val="clear" w:color="auto" w:fill="F2F2F2" w:themeFill="background1" w:themeFillShade="F2"/>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Broj faksa / </w:t>
            </w:r>
            <w:r w:rsidRPr="0082205F">
              <w:rPr>
                <w:rFonts w:ascii="Times New Roman" w:hAnsi="Times New Roman" w:cs="Times New Roman"/>
                <w:i/>
                <w:color w:val="548DD4" w:themeColor="text2" w:themeTint="99"/>
              </w:rPr>
              <w:t>Fax</w:t>
            </w:r>
          </w:p>
        </w:tc>
        <w:tc>
          <w:tcPr>
            <w:tcW w:w="5352" w:type="dxa"/>
          </w:tcPr>
          <w:p w:rsidR="00C249B0" w:rsidRPr="0082205F" w:rsidRDefault="00C249B0" w:rsidP="00304528">
            <w:pPr>
              <w:spacing w:line="360" w:lineRule="auto"/>
              <w:jc w:val="both"/>
              <w:rPr>
                <w:rFonts w:ascii="Times New Roman" w:hAnsi="Times New Roman" w:cs="Times New Roman"/>
              </w:rPr>
            </w:pPr>
          </w:p>
        </w:tc>
      </w:tr>
    </w:tbl>
    <w:p w:rsidR="00C249B0" w:rsidRPr="0082205F" w:rsidRDefault="00C249B0" w:rsidP="00C249B0">
      <w:pPr>
        <w:spacing w:after="0"/>
        <w:jc w:val="both"/>
        <w:rPr>
          <w:rFonts w:ascii="Times New Roman" w:hAnsi="Times New Roman" w:cs="Times New Roman"/>
        </w:rPr>
      </w:pPr>
    </w:p>
    <w:p w:rsidR="00180AA0" w:rsidRPr="0082205F" w:rsidRDefault="00C249B0" w:rsidP="008A2093">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cs="Times New Roman"/>
          <w:i/>
          <w:color w:val="548DD4" w:themeColor="text2" w:themeTint="99"/>
          <w:lang w:val="en-GB"/>
        </w:rPr>
      </w:pPr>
      <w:bookmarkStart w:id="69" w:name="_Toc498352268"/>
      <w:bookmarkStart w:id="70" w:name="_Toc498430086"/>
      <w:bookmarkStart w:id="71" w:name="_Toc498434284"/>
      <w:bookmarkStart w:id="72" w:name="_Toc514158023"/>
      <w:bookmarkStart w:id="73" w:name="_Toc515618556"/>
      <w:bookmarkStart w:id="74" w:name="_Toc515618667"/>
      <w:bookmarkStart w:id="75" w:name="_Toc523988774"/>
      <w:bookmarkStart w:id="76" w:name="_Toc144294257"/>
      <w:bookmarkStart w:id="77" w:name="_Toc145676110"/>
      <w:bookmarkStart w:id="78" w:name="_Toc145684451"/>
      <w:bookmarkStart w:id="79" w:name="_Toc145930517"/>
      <w:r w:rsidRPr="0082205F">
        <w:rPr>
          <w:rFonts w:ascii="Times New Roman" w:hAnsi="Times New Roman" w:cs="Times New Roman"/>
          <w:b/>
        </w:rPr>
        <w:t>Ponuda:</w:t>
      </w:r>
      <w:r w:rsidRPr="0082205F">
        <w:rPr>
          <w:rFonts w:ascii="Times New Roman" w:hAnsi="Times New Roman" w:cs="Times New Roman"/>
        </w:rPr>
        <w:t xml:space="preserve"> </w:t>
      </w:r>
      <w:bookmarkEnd w:id="69"/>
      <w:bookmarkEnd w:id="70"/>
      <w:bookmarkEnd w:id="71"/>
      <w:r w:rsidR="00D83DBD" w:rsidRPr="0082205F">
        <w:rPr>
          <w:rFonts w:ascii="Times New Roman" w:hAnsi="Times New Roman" w:cs="Times New Roman"/>
        </w:rPr>
        <w:t xml:space="preserve"> </w:t>
      </w:r>
      <w:r w:rsidR="005B2F58" w:rsidRPr="0082205F">
        <w:rPr>
          <w:rFonts w:ascii="Times New Roman" w:hAnsi="Times New Roman" w:cs="Times New Roman"/>
        </w:rPr>
        <w:t xml:space="preserve">Stroj za proizvodnju </w:t>
      </w:r>
      <w:r w:rsidR="00EB48CB" w:rsidRPr="0082205F">
        <w:rPr>
          <w:rFonts w:ascii="Times New Roman" w:hAnsi="Times New Roman" w:cs="Times New Roman"/>
        </w:rPr>
        <w:t>plastičnih vrećica</w:t>
      </w:r>
      <w:r w:rsidR="00017713" w:rsidRPr="0082205F">
        <w:rPr>
          <w:rFonts w:ascii="Times New Roman" w:hAnsi="Times New Roman" w:cs="Times New Roman"/>
        </w:rPr>
        <w:t xml:space="preserve"> </w:t>
      </w:r>
      <w:r w:rsidR="00D83DBD" w:rsidRPr="0082205F">
        <w:rPr>
          <w:rFonts w:ascii="Times New Roman" w:hAnsi="Times New Roman" w:cs="Times New Roman"/>
        </w:rPr>
        <w:t xml:space="preserve">/ </w:t>
      </w:r>
      <w:r w:rsidR="00D83DBD" w:rsidRPr="0082205F">
        <w:rPr>
          <w:rFonts w:ascii="Times New Roman" w:hAnsi="Times New Roman" w:cs="Times New Roman"/>
          <w:b/>
          <w:bCs/>
          <w:i/>
          <w:color w:val="548DD4" w:themeColor="text2" w:themeTint="99"/>
        </w:rPr>
        <w:t>Tender:</w:t>
      </w:r>
      <w:r w:rsidR="00D83DBD" w:rsidRPr="0082205F">
        <w:rPr>
          <w:rFonts w:ascii="Times New Roman" w:hAnsi="Times New Roman" w:cs="Times New Roman"/>
          <w:lang w:val="fr-FR"/>
        </w:rPr>
        <w:t xml:space="preserve"> </w:t>
      </w:r>
      <w:bookmarkEnd w:id="72"/>
      <w:bookmarkEnd w:id="73"/>
      <w:bookmarkEnd w:id="74"/>
      <w:bookmarkEnd w:id="75"/>
      <w:bookmarkEnd w:id="76"/>
      <w:r w:rsidR="00EB48CB" w:rsidRPr="0082205F">
        <w:rPr>
          <w:rFonts w:ascii="Times New Roman" w:hAnsi="Times New Roman" w:cs="Times New Roman"/>
          <w:i/>
          <w:color w:val="4F81BD" w:themeColor="accent1"/>
        </w:rPr>
        <w:t>Plastic bag making machine</w:t>
      </w:r>
      <w:bookmarkEnd w:id="77"/>
      <w:bookmarkEnd w:id="78"/>
      <w:bookmarkEnd w:id="79"/>
    </w:p>
    <w:tbl>
      <w:tblPr>
        <w:tblStyle w:val="TableGrid"/>
        <w:tblW w:w="0" w:type="auto"/>
        <w:tblLook w:val="04A0"/>
      </w:tblPr>
      <w:tblGrid>
        <w:gridCol w:w="5778"/>
        <w:gridCol w:w="3510"/>
      </w:tblGrid>
      <w:tr w:rsidR="001D7DB7" w:rsidRPr="0082205F" w:rsidTr="00304528">
        <w:tc>
          <w:tcPr>
            <w:tcW w:w="5778" w:type="dxa"/>
          </w:tcPr>
          <w:p w:rsidR="001D7DB7" w:rsidRPr="0082205F" w:rsidRDefault="00C1179A" w:rsidP="00304528">
            <w:pPr>
              <w:jc w:val="both"/>
              <w:rPr>
                <w:rFonts w:ascii="Times New Roman" w:hAnsi="Times New Roman" w:cs="Times New Roman"/>
              </w:rPr>
            </w:pPr>
            <w:r>
              <w:rPr>
                <w:rFonts w:ascii="Times New Roman" w:hAnsi="Times New Roman" w:cs="Times New Roman"/>
              </w:rPr>
              <w:t>Valuta</w:t>
            </w:r>
            <w:r w:rsidR="001D7DB7" w:rsidRPr="0082205F">
              <w:rPr>
                <w:rFonts w:ascii="Times New Roman" w:hAnsi="Times New Roman" w:cs="Times New Roman"/>
              </w:rPr>
              <w:t xml:space="preserve"> / </w:t>
            </w:r>
            <w:r>
              <w:rPr>
                <w:rFonts w:ascii="Times New Roman" w:hAnsi="Times New Roman" w:cs="Times New Roman"/>
                <w:i/>
                <w:color w:val="548DD4" w:themeColor="text2" w:themeTint="99"/>
              </w:rPr>
              <w:t>C</w:t>
            </w:r>
            <w:r w:rsidR="001D7DB7" w:rsidRPr="0082205F">
              <w:rPr>
                <w:rFonts w:ascii="Times New Roman" w:hAnsi="Times New Roman" w:cs="Times New Roman"/>
                <w:i/>
                <w:color w:val="548DD4" w:themeColor="text2" w:themeTint="99"/>
              </w:rPr>
              <w:t>urrency</w:t>
            </w:r>
          </w:p>
        </w:tc>
        <w:tc>
          <w:tcPr>
            <w:tcW w:w="3510" w:type="dxa"/>
          </w:tcPr>
          <w:p w:rsidR="001D7DB7" w:rsidRPr="0082205F" w:rsidRDefault="00C1179A" w:rsidP="00C1179A">
            <w:pPr>
              <w:jc w:val="center"/>
              <w:rPr>
                <w:rFonts w:ascii="Times New Roman" w:hAnsi="Times New Roman" w:cs="Times New Roman"/>
              </w:rPr>
            </w:pPr>
            <w:r>
              <w:rPr>
                <w:rFonts w:ascii="Times New Roman" w:hAnsi="Times New Roman" w:cs="Times New Roman"/>
              </w:rPr>
              <w:t>EUR</w:t>
            </w:r>
          </w:p>
        </w:tc>
      </w:tr>
      <w:tr w:rsidR="00C249B0" w:rsidRPr="0082205F" w:rsidTr="00304528">
        <w:tc>
          <w:tcPr>
            <w:tcW w:w="5778" w:type="dxa"/>
          </w:tcPr>
          <w:p w:rsidR="00C249B0" w:rsidRPr="0082205F" w:rsidRDefault="001D7DB7" w:rsidP="00304528">
            <w:pPr>
              <w:jc w:val="both"/>
              <w:rPr>
                <w:rFonts w:ascii="Times New Roman" w:hAnsi="Times New Roman" w:cs="Times New Roman"/>
              </w:rPr>
            </w:pPr>
            <w:r w:rsidRPr="0082205F">
              <w:rPr>
                <w:rFonts w:ascii="Times New Roman" w:hAnsi="Times New Roman" w:cs="Times New Roman"/>
              </w:rPr>
              <w:t xml:space="preserve">Cijena ponude </w:t>
            </w:r>
            <w:r w:rsidR="00C249B0" w:rsidRPr="0082205F">
              <w:rPr>
                <w:rFonts w:ascii="Times New Roman" w:hAnsi="Times New Roman" w:cs="Times New Roman"/>
              </w:rPr>
              <w:t xml:space="preserve">bez poreza na dodanu vrijednost / </w:t>
            </w:r>
            <w:r w:rsidRPr="0082205F">
              <w:rPr>
                <w:rFonts w:ascii="Times New Roman" w:hAnsi="Times New Roman" w:cs="Times New Roman"/>
                <w:i/>
                <w:color w:val="548DD4" w:themeColor="text2" w:themeTint="99"/>
              </w:rPr>
              <w:t xml:space="preserve">Tender price </w:t>
            </w:r>
            <w:r w:rsidR="00C249B0" w:rsidRPr="0082205F">
              <w:rPr>
                <w:rFonts w:ascii="Times New Roman" w:hAnsi="Times New Roman" w:cs="Times New Roman"/>
                <w:i/>
                <w:color w:val="548DD4" w:themeColor="text2" w:themeTint="99"/>
              </w:rPr>
              <w:t>without VAT</w:t>
            </w:r>
            <w:r w:rsidR="00C249B0" w:rsidRPr="0082205F">
              <w:rPr>
                <w:rFonts w:ascii="Times New Roman" w:hAnsi="Times New Roman" w:cs="Times New Roman"/>
              </w:rPr>
              <w:t xml:space="preserve"> </w:t>
            </w:r>
          </w:p>
        </w:tc>
        <w:tc>
          <w:tcPr>
            <w:tcW w:w="3510" w:type="dxa"/>
          </w:tcPr>
          <w:p w:rsidR="00C249B0" w:rsidRPr="0082205F" w:rsidRDefault="00C249B0" w:rsidP="00304528">
            <w:pPr>
              <w:jc w:val="both"/>
              <w:rPr>
                <w:rFonts w:ascii="Times New Roman" w:hAnsi="Times New Roman" w:cs="Times New Roman"/>
              </w:rPr>
            </w:pPr>
          </w:p>
        </w:tc>
      </w:tr>
      <w:tr w:rsidR="00C249B0" w:rsidRPr="0082205F" w:rsidTr="00304528">
        <w:tc>
          <w:tcPr>
            <w:tcW w:w="5778" w:type="dxa"/>
          </w:tcPr>
          <w:p w:rsidR="00C249B0" w:rsidRPr="0082205F" w:rsidRDefault="00C249B0" w:rsidP="00304528">
            <w:pPr>
              <w:jc w:val="both"/>
              <w:rPr>
                <w:rFonts w:ascii="Times New Roman" w:hAnsi="Times New Roman" w:cs="Times New Roman"/>
              </w:rPr>
            </w:pPr>
            <w:r w:rsidRPr="0082205F">
              <w:rPr>
                <w:rFonts w:ascii="Times New Roman" w:hAnsi="Times New Roman" w:cs="Times New Roman"/>
              </w:rPr>
              <w:t xml:space="preserve">Iznos poreza na dodanu vrijednost / </w:t>
            </w:r>
            <w:r w:rsidRPr="0082205F">
              <w:rPr>
                <w:rFonts w:ascii="Times New Roman" w:hAnsi="Times New Roman" w:cs="Times New Roman"/>
                <w:i/>
                <w:color w:val="548DD4" w:themeColor="text2" w:themeTint="99"/>
              </w:rPr>
              <w:t>VAT amount</w:t>
            </w:r>
            <w:r w:rsidRPr="0082205F">
              <w:rPr>
                <w:rFonts w:ascii="Times New Roman" w:hAnsi="Times New Roman" w:cs="Times New Roman"/>
              </w:rPr>
              <w:t xml:space="preserve"> </w:t>
            </w:r>
          </w:p>
        </w:tc>
        <w:tc>
          <w:tcPr>
            <w:tcW w:w="3510" w:type="dxa"/>
          </w:tcPr>
          <w:p w:rsidR="00C249B0" w:rsidRPr="0082205F" w:rsidRDefault="00C249B0" w:rsidP="00304528">
            <w:pPr>
              <w:jc w:val="both"/>
              <w:rPr>
                <w:rFonts w:ascii="Times New Roman" w:hAnsi="Times New Roman" w:cs="Times New Roman"/>
              </w:rPr>
            </w:pPr>
          </w:p>
        </w:tc>
      </w:tr>
      <w:tr w:rsidR="00C249B0" w:rsidRPr="0082205F" w:rsidTr="00304528">
        <w:tc>
          <w:tcPr>
            <w:tcW w:w="5778" w:type="dxa"/>
          </w:tcPr>
          <w:p w:rsidR="00C249B0" w:rsidRPr="0082205F" w:rsidRDefault="001D7DB7" w:rsidP="00304528">
            <w:pPr>
              <w:jc w:val="both"/>
              <w:rPr>
                <w:rFonts w:ascii="Times New Roman" w:hAnsi="Times New Roman" w:cs="Times New Roman"/>
              </w:rPr>
            </w:pPr>
            <w:r w:rsidRPr="0082205F">
              <w:rPr>
                <w:rFonts w:ascii="Times New Roman" w:hAnsi="Times New Roman" w:cs="Times New Roman"/>
              </w:rPr>
              <w:t xml:space="preserve">Cijena ponude </w:t>
            </w:r>
            <w:r w:rsidR="00C249B0" w:rsidRPr="0082205F">
              <w:rPr>
                <w:rFonts w:ascii="Times New Roman" w:hAnsi="Times New Roman" w:cs="Times New Roman"/>
              </w:rPr>
              <w:t xml:space="preserve">s porezom na dodanu vrijednost / </w:t>
            </w:r>
            <w:r w:rsidRPr="0082205F">
              <w:rPr>
                <w:rFonts w:ascii="Times New Roman" w:hAnsi="Times New Roman" w:cs="Times New Roman"/>
                <w:i/>
                <w:color w:val="548DD4" w:themeColor="text2" w:themeTint="99"/>
              </w:rPr>
              <w:t xml:space="preserve">Tender price </w:t>
            </w:r>
            <w:r w:rsidR="00C249B0" w:rsidRPr="0082205F">
              <w:rPr>
                <w:rFonts w:ascii="Times New Roman" w:hAnsi="Times New Roman" w:cs="Times New Roman"/>
                <w:i/>
                <w:color w:val="548DD4" w:themeColor="text2" w:themeTint="99"/>
              </w:rPr>
              <w:t>with VAT</w:t>
            </w:r>
            <w:r w:rsidR="00C249B0" w:rsidRPr="0082205F">
              <w:rPr>
                <w:rFonts w:ascii="Times New Roman" w:hAnsi="Times New Roman" w:cs="Times New Roman"/>
              </w:rPr>
              <w:t xml:space="preserve"> </w:t>
            </w:r>
          </w:p>
        </w:tc>
        <w:tc>
          <w:tcPr>
            <w:tcW w:w="3510" w:type="dxa"/>
          </w:tcPr>
          <w:p w:rsidR="00C249B0" w:rsidRPr="0082205F" w:rsidRDefault="00C249B0" w:rsidP="00304528">
            <w:pPr>
              <w:jc w:val="both"/>
              <w:rPr>
                <w:rFonts w:ascii="Times New Roman" w:hAnsi="Times New Roman" w:cs="Times New Roman"/>
              </w:rPr>
            </w:pPr>
          </w:p>
        </w:tc>
      </w:tr>
    </w:tbl>
    <w:p w:rsidR="00382B28" w:rsidRDefault="00382B28" w:rsidP="00C249B0">
      <w:pPr>
        <w:spacing w:after="240"/>
        <w:jc w:val="both"/>
        <w:rPr>
          <w:rFonts w:ascii="Times New Roman" w:hAnsi="Times New Roman" w:cs="Times New Roman"/>
        </w:rPr>
      </w:pPr>
    </w:p>
    <w:p w:rsidR="00C249B0" w:rsidRDefault="00C249B0" w:rsidP="00C249B0">
      <w:pPr>
        <w:spacing w:after="240"/>
        <w:jc w:val="both"/>
        <w:rPr>
          <w:rFonts w:ascii="Times New Roman" w:hAnsi="Times New Roman" w:cs="Times New Roman"/>
          <w:i/>
          <w:color w:val="548DD4" w:themeColor="text2" w:themeTint="99"/>
        </w:rPr>
      </w:pPr>
      <w:r w:rsidRPr="0082205F">
        <w:rPr>
          <w:rFonts w:ascii="Times New Roman" w:hAnsi="Times New Roman" w:cs="Times New Roman"/>
        </w:rPr>
        <w:t xml:space="preserve">Rok valjanosti ponude / </w:t>
      </w:r>
      <w:r w:rsidRPr="0082205F">
        <w:rPr>
          <w:rFonts w:ascii="Times New Roman" w:hAnsi="Times New Roman" w:cs="Times New Roman"/>
          <w:i/>
          <w:color w:val="548DD4" w:themeColor="text2" w:themeTint="99"/>
        </w:rPr>
        <w:t>Tender validity period</w:t>
      </w:r>
      <w:r w:rsidRPr="0082205F">
        <w:rPr>
          <w:rFonts w:ascii="Times New Roman" w:hAnsi="Times New Roman" w:cs="Times New Roman"/>
        </w:rPr>
        <w:t xml:space="preserve"> ___________ dana od dana isteka roka za dostavu ponuda /  </w:t>
      </w:r>
      <w:r w:rsidRPr="0082205F">
        <w:rPr>
          <w:rFonts w:ascii="Times New Roman" w:hAnsi="Times New Roman" w:cs="Times New Roman"/>
          <w:i/>
          <w:color w:val="548DD4" w:themeColor="text2" w:themeTint="99"/>
        </w:rPr>
        <w:t>days from the date of expiry of the tender submission deadline.</w:t>
      </w:r>
    </w:p>
    <w:p w:rsidR="00382B28" w:rsidRPr="00382B28" w:rsidRDefault="00EF5194" w:rsidP="00382B28">
      <w:pPr>
        <w:jc w:val="both"/>
        <w:rPr>
          <w:rFonts w:ascii="Times New Roman" w:eastAsia="Times New Roman" w:hAnsi="Times New Roman" w:cs="Times New Roman"/>
          <w:bCs/>
          <w:i/>
          <w:color w:val="548DD4" w:themeColor="text2" w:themeTint="99"/>
          <w:lang w:val="en-GB"/>
        </w:rPr>
      </w:pPr>
      <w:r>
        <w:rPr>
          <w:rFonts w:ascii="Times New Roman" w:eastAsia="Times New Roman" w:hAnsi="Times New Roman" w:cs="Times New Roman"/>
          <w:bCs/>
        </w:rPr>
        <w:t>J</w:t>
      </w:r>
      <w:r w:rsidRPr="007826C2">
        <w:rPr>
          <w:rFonts w:ascii="Times New Roman" w:eastAsia="Times New Roman" w:hAnsi="Times New Roman" w:cs="Times New Roman"/>
          <w:bCs/>
        </w:rPr>
        <w:t xml:space="preserve">amstveni rok </w:t>
      </w:r>
      <w:r>
        <w:rPr>
          <w:rFonts w:ascii="Times New Roman" w:eastAsia="Times New Roman" w:hAnsi="Times New Roman" w:cs="Times New Roman"/>
          <w:bCs/>
        </w:rPr>
        <w:t>za isporučeni stroj</w:t>
      </w:r>
      <w:r w:rsidRPr="007826C2">
        <w:rPr>
          <w:rFonts w:ascii="Times New Roman" w:eastAsia="Times New Roman" w:hAnsi="Times New Roman" w:cs="Times New Roman"/>
          <w:bCs/>
        </w:rPr>
        <w:t xml:space="preserve"> je</w:t>
      </w:r>
      <w:r w:rsidR="00382B28">
        <w:rPr>
          <w:rFonts w:ascii="Times New Roman" w:eastAsia="Times New Roman" w:hAnsi="Times New Roman" w:cs="Times New Roman"/>
          <w:bCs/>
        </w:rPr>
        <w:t xml:space="preserve"> /</w:t>
      </w:r>
      <w:r w:rsidR="00382B28" w:rsidRPr="00382B28">
        <w:rPr>
          <w:rFonts w:ascii="Times New Roman" w:eastAsia="Times New Roman" w:hAnsi="Times New Roman" w:cs="Times New Roman"/>
          <w:bCs/>
          <w:i/>
          <w:color w:val="548DD4" w:themeColor="text2" w:themeTint="99"/>
          <w:lang w:val="en-GB"/>
        </w:rPr>
        <w:t xml:space="preserve"> </w:t>
      </w:r>
      <w:r w:rsidR="00382B28" w:rsidRPr="007826C2">
        <w:rPr>
          <w:rFonts w:ascii="Times New Roman" w:eastAsia="Times New Roman" w:hAnsi="Times New Roman" w:cs="Times New Roman"/>
          <w:bCs/>
          <w:i/>
          <w:color w:val="548DD4" w:themeColor="text2" w:themeTint="99"/>
          <w:lang w:val="en-GB"/>
        </w:rPr>
        <w:t>The warranty period for delivere</w:t>
      </w:r>
      <w:r w:rsidR="00382B28">
        <w:rPr>
          <w:rFonts w:ascii="Times New Roman" w:eastAsia="Times New Roman" w:hAnsi="Times New Roman" w:cs="Times New Roman"/>
          <w:bCs/>
          <w:i/>
          <w:color w:val="548DD4" w:themeColor="text2" w:themeTint="99"/>
          <w:lang w:val="en-GB"/>
        </w:rPr>
        <w:t xml:space="preserve">d machine </w:t>
      </w:r>
      <w:r w:rsidR="00382B28" w:rsidRPr="007826C2">
        <w:rPr>
          <w:rFonts w:ascii="Times New Roman" w:eastAsia="Times New Roman" w:hAnsi="Times New Roman" w:cs="Times New Roman"/>
          <w:bCs/>
          <w:i/>
          <w:color w:val="548DD4" w:themeColor="text2" w:themeTint="99"/>
          <w:lang w:val="en-GB"/>
        </w:rPr>
        <w:t>is</w:t>
      </w:r>
      <w:r w:rsidR="00382B28">
        <w:rPr>
          <w:rFonts w:ascii="Times New Roman" w:eastAsia="Times New Roman" w:hAnsi="Times New Roman" w:cs="Times New Roman"/>
          <w:bCs/>
        </w:rPr>
        <w:t xml:space="preserve"> </w:t>
      </w:r>
      <w:r w:rsidRPr="007826C2">
        <w:rPr>
          <w:rFonts w:ascii="Times New Roman" w:eastAsia="Times New Roman" w:hAnsi="Times New Roman" w:cs="Times New Roman"/>
          <w:bCs/>
        </w:rPr>
        <w:t xml:space="preserve"> </w:t>
      </w:r>
      <w:r>
        <w:rPr>
          <w:rFonts w:ascii="Times New Roman" w:eastAsia="Times New Roman" w:hAnsi="Times New Roman" w:cs="Times New Roman"/>
          <w:bCs/>
        </w:rPr>
        <w:t>________</w:t>
      </w:r>
      <w:r w:rsidR="00382B28">
        <w:rPr>
          <w:rFonts w:ascii="Times New Roman" w:eastAsia="Times New Roman" w:hAnsi="Times New Roman" w:cs="Times New Roman"/>
          <w:bCs/>
        </w:rPr>
        <w:t xml:space="preserve"> mjeseci /</w:t>
      </w:r>
      <w:r w:rsidRPr="007826C2">
        <w:rPr>
          <w:rFonts w:ascii="Times New Roman" w:eastAsia="Times New Roman" w:hAnsi="Times New Roman" w:cs="Times New Roman"/>
          <w:bCs/>
          <w:i/>
          <w:color w:val="548DD4" w:themeColor="text2" w:themeTint="99"/>
          <w:lang w:val="en-GB"/>
        </w:rPr>
        <w:t>months</w:t>
      </w:r>
      <w:r w:rsidR="00382B28">
        <w:rPr>
          <w:rFonts w:ascii="Times New Roman" w:eastAsia="Times New Roman" w:hAnsi="Times New Roman" w:cs="Times New Roman"/>
          <w:bCs/>
          <w:i/>
          <w:color w:val="548DD4" w:themeColor="text2" w:themeTint="99"/>
          <w:lang w:val="en-GB"/>
        </w:rPr>
        <w:t>.</w:t>
      </w:r>
    </w:p>
    <w:p w:rsidR="00C249B0" w:rsidRPr="0082205F" w:rsidRDefault="00C249B0" w:rsidP="00C249B0">
      <w:pPr>
        <w:spacing w:after="240"/>
        <w:jc w:val="both"/>
        <w:rPr>
          <w:rFonts w:ascii="Times New Roman" w:hAnsi="Times New Roman" w:cs="Times New Roman"/>
        </w:rPr>
      </w:pPr>
      <w:r w:rsidRPr="0082205F">
        <w:rPr>
          <w:rFonts w:ascii="Times New Roman" w:hAnsi="Times New Roman" w:cs="Times New Roman"/>
        </w:rPr>
        <w:t xml:space="preserve">U / </w:t>
      </w:r>
      <w:r w:rsidRPr="0082205F">
        <w:rPr>
          <w:rFonts w:ascii="Times New Roman" w:hAnsi="Times New Roman" w:cs="Times New Roman"/>
          <w:i/>
          <w:color w:val="548DD4" w:themeColor="text2" w:themeTint="99"/>
        </w:rPr>
        <w:t>In</w:t>
      </w:r>
      <w:r w:rsidRPr="0082205F">
        <w:rPr>
          <w:rFonts w:ascii="Times New Roman" w:hAnsi="Times New Roman" w:cs="Times New Roman"/>
        </w:rPr>
        <w:t xml:space="preserve"> _____________________, _____/_____/_________</w:t>
      </w:r>
      <w:r w:rsidR="002F7286" w:rsidRPr="002F7286">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27.05pt;width:181.15pt;height:74.8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ahgA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lxg&#10;pEgPFD3w0aNrPaI8VGcwrgKnewNufoRtYDlm6sydpp8dUvqmI2rDr6zVQ8cJg+iycDI5OTrhuACy&#10;Ht5pBteQrdcRaGxtH0oHxUCADiw9HpkJoVDYzF8B1+kcIwq2sijL80hdQqrDaWOdf8N1j8KkxhaY&#10;j+hkd+d8iIZUB5dwmdNSsEZIGRd2s76RFu0IqKSJX0zgmZtUwVnpcGxCnHYgSLgj2EK4kfVvZZYX&#10;6XVezprzxcWsaIr5rLxIF7M0K68h+KIsbpvvIcCsqDrBGFd3QvGDArPi7xje98KknahBNEB95vl8&#10;ouiPSabx+12SvfDQkFL0NV4cnUgViH2tGKRNKk+EnObJz+HHKkMNDv9YlSiDwPykAT+uR0AJ2lhr&#10;9giCsBr4AtbhFYFJp+1XjAboyBq7L1tiOUbyrQJRlVlRhBaOi2J+kcPCnlrWpxaiKEDV2GM0TW/8&#10;1PZbY8Wmg5sOMr4CITYiauQpqr18oetiMvsXIrT16Tp6Pb1jqx8AAAD//wMAUEsDBBQABgAIAAAA&#10;IQDad4SK4gAAAAoBAAAPAAAAZHJzL2Rvd25yZXYueG1sTI9NT8MwDIbvSPyHyEhc0Ja2WxmUptP4&#10;2IXbtiJx9JqsLTRO1WRb4ddjTnCz5UevnzdfjrYTJzP41pGCeBqBMFQ53VKtoNytJ3cgfEDS2Dky&#10;Cr6Mh2VxeZFjpt2ZNua0DbXgEPIZKmhC6DMpfdUYi37qekN8O7jBYuB1qKUe8MzhtpNJFN1Kiy3x&#10;hwZ789SY6nN7tAq+H8vn1ctNiA9JeE/eNva1rD5QqeurcfUAIpgx/MHwq8/qULDT3h1Je9EpSNPZ&#10;nFEe5jEIBu7jdAFiryCJZguQRS7/Vyh+AAAA//8DAFBLAQItABQABgAIAAAAIQC2gziS/gAAAOEB&#10;AAATAAAAAAAAAAAAAAAAAAAAAABbQ29udGVudF9UeXBlc10ueG1sUEsBAi0AFAAGAAgAAAAhADj9&#10;If/WAAAAlAEAAAsAAAAAAAAAAAAAAAAALwEAAF9yZWxzLy5yZWxzUEsBAi0AFAAGAAgAAAAhAAB/&#10;JqGAAgAADwUAAA4AAAAAAAAAAAAAAAAALgIAAGRycy9lMm9Eb2MueG1sUEsBAi0AFAAGAAgAAAAh&#10;ANp3hIriAAAACgEAAA8AAAAAAAAAAAAAAAAA2gQAAGRycy9kb3ducmV2LnhtbFBLBQYAAAAABAAE&#10;APMAAADpBQAAAAA=&#10;" stroked="f">
            <v:textbox style="mso-next-textbox:#Text Box 2;mso-fit-shape-to-text:t">
              <w:txbxContent>
                <w:p w:rsidR="00EF5194" w:rsidRPr="00E41FC0" w:rsidRDefault="00EF5194" w:rsidP="00C249B0">
                  <w:pPr>
                    <w:jc w:val="center"/>
                    <w:rPr>
                      <w:rFonts w:ascii="Times New Roman" w:hAnsi="Times New Roman"/>
                      <w:sz w:val="24"/>
                      <w:szCs w:val="24"/>
                    </w:rPr>
                  </w:pPr>
                  <w:r>
                    <w:rPr>
                      <w:rFonts w:ascii="Times New Roman" w:hAnsi="Times New Roman"/>
                      <w:sz w:val="24"/>
                      <w:szCs w:val="24"/>
                    </w:rPr>
                    <w:t>___________________________</w:t>
                  </w:r>
                </w:p>
                <w:p w:rsidR="00EF5194" w:rsidRPr="00382B28" w:rsidRDefault="00EF5194" w:rsidP="00C249B0">
                  <w:pPr>
                    <w:jc w:val="center"/>
                    <w:rPr>
                      <w:rFonts w:ascii="Times New Roman" w:hAnsi="Times New Roman" w:cs="Times New Roman"/>
                      <w:i/>
                      <w:color w:val="548DD4" w:themeColor="text2" w:themeTint="99"/>
                    </w:rPr>
                  </w:pPr>
                  <w:r w:rsidRPr="00382B28">
                    <w:rPr>
                      <w:rFonts w:ascii="Times New Roman" w:hAnsi="Times New Roman" w:cs="Times New Roman"/>
                    </w:rPr>
                    <w:t xml:space="preserve">Pečat i potpis / </w:t>
                  </w:r>
                  <w:r w:rsidRPr="00382B28">
                    <w:rPr>
                      <w:rFonts w:ascii="Times New Roman" w:hAnsi="Times New Roman" w:cs="Times New Roman"/>
                      <w:i/>
                      <w:color w:val="548DD4" w:themeColor="text2" w:themeTint="99"/>
                    </w:rPr>
                    <w:t>Stamp and signature</w:t>
                  </w:r>
                </w:p>
              </w:txbxContent>
            </v:textbox>
          </v:shape>
        </w:pict>
      </w:r>
    </w:p>
    <w:p w:rsidR="00186319" w:rsidRPr="0082205F" w:rsidRDefault="00186319" w:rsidP="000078CA">
      <w:pPr>
        <w:tabs>
          <w:tab w:val="left" w:pos="709"/>
        </w:tabs>
        <w:spacing w:line="240" w:lineRule="auto"/>
        <w:jc w:val="both"/>
        <w:rPr>
          <w:rFonts w:ascii="Times New Roman" w:hAnsi="Times New Roman" w:cs="Times New Roman"/>
          <w:i/>
          <w:color w:val="548DD4" w:themeColor="text2" w:themeTint="99"/>
          <w:lang w:val="en-GB"/>
        </w:rPr>
      </w:pPr>
    </w:p>
    <w:p w:rsidR="00F91EC9" w:rsidRPr="0082205F" w:rsidRDefault="00F91EC9" w:rsidP="00F91EC9">
      <w:pPr>
        <w:spacing w:after="0"/>
        <w:rPr>
          <w:rFonts w:ascii="Times New Roman" w:hAnsi="Times New Roman" w:cs="Times New Roman"/>
          <w:i/>
          <w:color w:val="548DD4" w:themeColor="text2" w:themeTint="99"/>
          <w:lang w:val="en-GB"/>
        </w:rPr>
      </w:pPr>
      <w:bookmarkStart w:id="80" w:name="_Toc477421544"/>
    </w:p>
    <w:p w:rsidR="00C249B0" w:rsidRPr="0082205F" w:rsidRDefault="00C249B0" w:rsidP="00F91EC9">
      <w:pPr>
        <w:spacing w:after="0"/>
        <w:jc w:val="center"/>
        <w:rPr>
          <w:rFonts w:ascii="Times New Roman" w:hAnsi="Times New Roman" w:cs="Times New Roman"/>
          <w:b/>
        </w:rPr>
      </w:pPr>
      <w:r w:rsidRPr="0082205F">
        <w:rPr>
          <w:rFonts w:ascii="Times New Roman" w:hAnsi="Times New Roman" w:cs="Times New Roman"/>
          <w:b/>
        </w:rPr>
        <w:lastRenderedPageBreak/>
        <w:t>PRILOG A1 - podaci o Zajednici ponuditelja (obavezno priložiti uz Prilog A, samo u slučaju zajedničke ponude)</w:t>
      </w:r>
      <w:bookmarkEnd w:id="80"/>
    </w:p>
    <w:p w:rsidR="00C249B0" w:rsidRPr="0082205F" w:rsidRDefault="00C249B0" w:rsidP="00F91EC9">
      <w:pPr>
        <w:jc w:val="center"/>
        <w:rPr>
          <w:rFonts w:ascii="Times New Roman" w:hAnsi="Times New Roman" w:cs="Times New Roman"/>
          <w:b/>
          <w:i/>
          <w:color w:val="548DD4" w:themeColor="text2" w:themeTint="99"/>
        </w:rPr>
      </w:pPr>
      <w:r w:rsidRPr="0082205F">
        <w:rPr>
          <w:rFonts w:ascii="Times New Roman" w:hAnsi="Times New Roman" w:cs="Times New Roman"/>
          <w:b/>
          <w:i/>
          <w:color w:val="548DD4" w:themeColor="text2" w:themeTint="99"/>
        </w:rPr>
        <w:t>ANNEX A1 – Information about the Group of Tenderers (please enclose along with Annex A if submitting joint tender)</w:t>
      </w:r>
    </w:p>
    <w:p w:rsidR="004B7724" w:rsidRPr="0082205F" w:rsidRDefault="00C249B0" w:rsidP="004B7724">
      <w:pPr>
        <w:spacing w:line="240" w:lineRule="auto"/>
        <w:jc w:val="both"/>
        <w:rPr>
          <w:rFonts w:ascii="Times New Roman" w:eastAsia="Times New Roman" w:hAnsi="Times New Roman" w:cs="Times New Roman"/>
          <w:b/>
          <w:i/>
          <w:iCs/>
          <w:color w:val="548DD4" w:themeColor="text2" w:themeTint="99"/>
        </w:rPr>
      </w:pPr>
      <w:r w:rsidRPr="0082205F">
        <w:rPr>
          <w:rFonts w:ascii="Times New Roman" w:hAnsi="Times New Roman" w:cs="Times New Roman"/>
          <w:b/>
        </w:rPr>
        <w:t xml:space="preserve">1. Naručitelj / </w:t>
      </w:r>
      <w:r w:rsidRPr="0082205F">
        <w:rPr>
          <w:rFonts w:ascii="Times New Roman" w:hAnsi="Times New Roman" w:cs="Times New Roman"/>
          <w:b/>
          <w:i/>
          <w:color w:val="548DD4" w:themeColor="text2" w:themeTint="99"/>
        </w:rPr>
        <w:t>Contracting Authority</w:t>
      </w:r>
      <w:r w:rsidRPr="0082205F">
        <w:rPr>
          <w:rFonts w:ascii="Times New Roman" w:hAnsi="Times New Roman" w:cs="Times New Roman"/>
          <w:bCs/>
          <w:i/>
          <w:color w:val="548DD4" w:themeColor="text2" w:themeTint="99"/>
        </w:rPr>
        <w:t>:</w:t>
      </w:r>
      <w:r w:rsidRPr="0082205F">
        <w:rPr>
          <w:rFonts w:ascii="Times New Roman" w:hAnsi="Times New Roman" w:cs="Times New Roman"/>
          <w:bCs/>
        </w:rPr>
        <w:t xml:space="preserve"> </w:t>
      </w:r>
      <w:r w:rsidRPr="0082205F">
        <w:rPr>
          <w:rFonts w:ascii="Times New Roman" w:hAnsi="Times New Roman" w:cs="Times New Roman"/>
        </w:rPr>
        <w:t xml:space="preserve"> </w:t>
      </w:r>
      <w:bookmarkStart w:id="81" w:name="_Toc477421545"/>
      <w:bookmarkStart w:id="82" w:name="_Toc477422248"/>
      <w:bookmarkStart w:id="83" w:name="_Toc477425599"/>
      <w:bookmarkStart w:id="84" w:name="_Toc498352269"/>
      <w:bookmarkStart w:id="85" w:name="_Toc498430087"/>
      <w:bookmarkStart w:id="86" w:name="_Toc498434285"/>
      <w:r w:rsidR="000C326D" w:rsidRPr="0082205F">
        <w:rPr>
          <w:rFonts w:ascii="Times New Roman" w:hAnsi="Times New Roman" w:cs="Times New Roman"/>
          <w:b/>
          <w:iCs/>
        </w:rPr>
        <w:t>VUPAK</w:t>
      </w:r>
      <w:r w:rsidR="004B7724" w:rsidRPr="0082205F">
        <w:rPr>
          <w:rFonts w:ascii="Times New Roman" w:hAnsi="Times New Roman" w:cs="Times New Roman"/>
          <w:b/>
          <w:iCs/>
        </w:rPr>
        <w:t xml:space="preserve"> d.o.o.</w:t>
      </w:r>
      <w:r w:rsidR="004B7724" w:rsidRPr="0082205F">
        <w:rPr>
          <w:rFonts w:ascii="Times New Roman" w:hAnsi="Times New Roman" w:cs="Times New Roman"/>
          <w:iCs/>
        </w:rPr>
        <w:t xml:space="preserve"> / </w:t>
      </w:r>
      <w:r w:rsidR="000C326D" w:rsidRPr="0082205F">
        <w:rPr>
          <w:rFonts w:ascii="Times New Roman" w:eastAsia="Times New Roman" w:hAnsi="Times New Roman" w:cs="Times New Roman"/>
          <w:b/>
          <w:i/>
          <w:iCs/>
          <w:color w:val="548DD4" w:themeColor="text2" w:themeTint="99"/>
        </w:rPr>
        <w:t>VUPAK</w:t>
      </w:r>
      <w:r w:rsidR="004B7724" w:rsidRPr="0082205F">
        <w:rPr>
          <w:rFonts w:ascii="Times New Roman" w:eastAsia="Times New Roman" w:hAnsi="Times New Roman" w:cs="Times New Roman"/>
          <w:b/>
          <w:i/>
          <w:iCs/>
          <w:color w:val="548DD4" w:themeColor="text2" w:themeTint="99"/>
        </w:rPr>
        <w:t xml:space="preserve"> Ltd.,</w:t>
      </w:r>
      <w:r w:rsidR="004B7724" w:rsidRPr="0082205F">
        <w:rPr>
          <w:rFonts w:ascii="Times New Roman" w:eastAsia="Times New Roman" w:hAnsi="Times New Roman" w:cs="Times New Roman"/>
          <w:i/>
          <w:iCs/>
          <w:color w:val="548DD4" w:themeColor="text2" w:themeTint="99"/>
        </w:rPr>
        <w:t xml:space="preserve"> </w:t>
      </w:r>
      <w:r w:rsidR="004B7724" w:rsidRPr="0082205F">
        <w:rPr>
          <w:rFonts w:ascii="Times New Roman" w:eastAsia="Times New Roman" w:hAnsi="Times New Roman" w:cs="Times New Roman"/>
          <w:b/>
          <w:i/>
          <w:iCs/>
          <w:color w:val="548DD4" w:themeColor="text2" w:themeTint="99"/>
        </w:rPr>
        <w:t xml:space="preserve"> </w:t>
      </w:r>
      <w:r w:rsidR="000C326D" w:rsidRPr="0082205F">
        <w:rPr>
          <w:rFonts w:ascii="Times New Roman" w:hAnsi="Times New Roman" w:cs="Times New Roman"/>
          <w:iCs/>
        </w:rPr>
        <w:t>Franje Glada 2</w:t>
      </w:r>
      <w:r w:rsidR="004B7724" w:rsidRPr="0082205F">
        <w:rPr>
          <w:rFonts w:ascii="Times New Roman" w:hAnsi="Times New Roman" w:cs="Times New Roman"/>
          <w:iCs/>
        </w:rPr>
        <w:t>,</w:t>
      </w:r>
      <w:r w:rsidR="000C326D" w:rsidRPr="0082205F">
        <w:rPr>
          <w:rFonts w:ascii="Times New Roman" w:hAnsi="Times New Roman" w:cs="Times New Roman"/>
          <w:iCs/>
        </w:rPr>
        <w:t xml:space="preserve"> 40323 Prelog, </w:t>
      </w:r>
      <w:r w:rsidR="004B7724" w:rsidRPr="0082205F">
        <w:rPr>
          <w:rFonts w:ascii="Times New Roman" w:hAnsi="Times New Roman" w:cs="Times New Roman"/>
          <w:iCs/>
        </w:rPr>
        <w:t xml:space="preserve">Republika Hrvatska / </w:t>
      </w:r>
      <w:r w:rsidR="004B7724" w:rsidRPr="0082205F">
        <w:rPr>
          <w:rFonts w:ascii="Times New Roman" w:hAnsi="Times New Roman" w:cs="Times New Roman"/>
          <w:i/>
          <w:iCs/>
          <w:color w:val="548DD4" w:themeColor="text2" w:themeTint="99"/>
        </w:rPr>
        <w:t>Republic of Croatia</w:t>
      </w:r>
    </w:p>
    <w:p w:rsidR="00180AA0" w:rsidRPr="0082205F" w:rsidRDefault="00C249B0" w:rsidP="00180AA0">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hAnsi="Times New Roman" w:cs="Times New Roman"/>
          <w:i/>
          <w:color w:val="4F81BD" w:themeColor="accent1"/>
        </w:rPr>
      </w:pPr>
      <w:bookmarkStart w:id="87" w:name="_Toc514158025"/>
      <w:bookmarkStart w:id="88" w:name="_Toc515618558"/>
      <w:bookmarkStart w:id="89" w:name="_Toc515618669"/>
      <w:bookmarkStart w:id="90" w:name="_Toc523988775"/>
      <w:bookmarkStart w:id="91" w:name="_Toc144294258"/>
      <w:bookmarkStart w:id="92" w:name="_Toc145676111"/>
      <w:bookmarkStart w:id="93" w:name="_Toc145684452"/>
      <w:bookmarkStart w:id="94" w:name="_Toc145930518"/>
      <w:r w:rsidRPr="0082205F">
        <w:rPr>
          <w:rFonts w:ascii="Times New Roman" w:eastAsia="Times New Roman" w:hAnsi="Times New Roman" w:cs="Times New Roman"/>
          <w:b/>
        </w:rPr>
        <w:t xml:space="preserve">2. Predmet nabave / </w:t>
      </w:r>
      <w:r w:rsidRPr="0082205F">
        <w:rPr>
          <w:rFonts w:ascii="Times New Roman" w:eastAsia="Times New Roman" w:hAnsi="Times New Roman" w:cs="Times New Roman"/>
          <w:b/>
          <w:i/>
          <w:color w:val="548DD4" w:themeColor="text2" w:themeTint="99"/>
        </w:rPr>
        <w:t>Procurement subject</w:t>
      </w:r>
      <w:r w:rsidRPr="0082205F">
        <w:rPr>
          <w:rFonts w:ascii="Times New Roman" w:hAnsi="Times New Roman" w:cs="Times New Roman"/>
          <w:bCs/>
          <w:i/>
          <w:color w:val="548DD4" w:themeColor="text2" w:themeTint="99"/>
        </w:rPr>
        <w:t>:</w:t>
      </w:r>
      <w:r w:rsidRPr="0082205F">
        <w:rPr>
          <w:rFonts w:ascii="Times New Roman" w:eastAsia="Times New Roman" w:hAnsi="Times New Roman" w:cs="Times New Roman"/>
          <w:b/>
        </w:rPr>
        <w:t xml:space="preserve"> </w:t>
      </w:r>
      <w:bookmarkEnd w:id="81"/>
      <w:bookmarkEnd w:id="82"/>
      <w:bookmarkEnd w:id="83"/>
      <w:bookmarkEnd w:id="84"/>
      <w:bookmarkEnd w:id="85"/>
      <w:bookmarkEnd w:id="86"/>
      <w:bookmarkEnd w:id="87"/>
      <w:bookmarkEnd w:id="88"/>
      <w:bookmarkEnd w:id="89"/>
      <w:bookmarkEnd w:id="90"/>
      <w:r w:rsidR="000C326D" w:rsidRPr="0082205F">
        <w:rPr>
          <w:rFonts w:ascii="Times New Roman" w:hAnsi="Times New Roman" w:cs="Times New Roman"/>
          <w:iCs/>
        </w:rPr>
        <w:t xml:space="preserve">Stroj za </w:t>
      </w:r>
      <w:r w:rsidR="00EB48CB" w:rsidRPr="0082205F">
        <w:rPr>
          <w:rFonts w:ascii="Times New Roman" w:hAnsi="Times New Roman" w:cs="Times New Roman"/>
          <w:iCs/>
        </w:rPr>
        <w:t>proizvodnju plastičnih vrećica</w:t>
      </w:r>
      <w:r w:rsidR="000C326D" w:rsidRPr="0082205F">
        <w:rPr>
          <w:rFonts w:ascii="Times New Roman" w:hAnsi="Times New Roman" w:cs="Times New Roman"/>
        </w:rPr>
        <w:t xml:space="preserve"> </w:t>
      </w:r>
      <w:r w:rsidR="000248AE" w:rsidRPr="0082205F">
        <w:rPr>
          <w:rFonts w:ascii="Times New Roman" w:hAnsi="Times New Roman" w:cs="Times New Roman"/>
        </w:rPr>
        <w:t xml:space="preserve">/ </w:t>
      </w:r>
      <w:bookmarkEnd w:id="91"/>
      <w:r w:rsidR="00EB48CB" w:rsidRPr="0082205F">
        <w:rPr>
          <w:rFonts w:ascii="Times New Roman" w:hAnsi="Times New Roman" w:cs="Times New Roman"/>
          <w:i/>
          <w:color w:val="4F81BD" w:themeColor="accent1"/>
        </w:rPr>
        <w:t>Plastic bag making machine</w:t>
      </w:r>
      <w:bookmarkEnd w:id="92"/>
      <w:bookmarkEnd w:id="93"/>
      <w:bookmarkEnd w:id="94"/>
    </w:p>
    <w:p w:rsidR="00C249B0" w:rsidRPr="0082205F" w:rsidRDefault="00C249B0" w:rsidP="009A2832">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b/>
          <w:i/>
          <w:color w:val="548DD4" w:themeColor="text2" w:themeTint="99"/>
        </w:rPr>
      </w:pPr>
      <w:bookmarkStart w:id="95" w:name="_Toc477421546"/>
      <w:bookmarkStart w:id="96" w:name="_Toc477422249"/>
      <w:bookmarkStart w:id="97" w:name="_Toc477425600"/>
      <w:bookmarkStart w:id="98" w:name="_Toc498352270"/>
      <w:bookmarkStart w:id="99" w:name="_Toc498430088"/>
      <w:bookmarkStart w:id="100" w:name="_Toc498434286"/>
      <w:bookmarkStart w:id="101" w:name="_Toc514158027"/>
      <w:bookmarkStart w:id="102" w:name="_Toc515618560"/>
      <w:bookmarkStart w:id="103" w:name="_Toc515618671"/>
      <w:bookmarkStart w:id="104" w:name="_Toc523988776"/>
      <w:bookmarkStart w:id="105" w:name="_Toc144294259"/>
      <w:bookmarkStart w:id="106" w:name="_Toc145676112"/>
      <w:bookmarkStart w:id="107" w:name="_Toc145684453"/>
      <w:bookmarkStart w:id="108" w:name="_Toc145930519"/>
      <w:r w:rsidRPr="0082205F">
        <w:rPr>
          <w:rFonts w:ascii="Times New Roman" w:eastAsia="Times New Roman" w:hAnsi="Times New Roman" w:cs="Times New Roman"/>
          <w:b/>
        </w:rPr>
        <w:t>3. Opći  podaci o  članovima Zajednice ponuditelja:</w:t>
      </w:r>
      <w:bookmarkEnd w:id="95"/>
      <w:bookmarkEnd w:id="96"/>
      <w:bookmarkEnd w:id="97"/>
      <w:r w:rsidRPr="0082205F">
        <w:rPr>
          <w:rFonts w:ascii="Times New Roman" w:eastAsia="Times New Roman" w:hAnsi="Times New Roman" w:cs="Times New Roman"/>
          <w:b/>
        </w:rPr>
        <w:t xml:space="preserve"> / </w:t>
      </w:r>
      <w:r w:rsidRPr="0082205F">
        <w:rPr>
          <w:rFonts w:ascii="Times New Roman" w:eastAsia="Times New Roman" w:hAnsi="Times New Roman" w:cs="Times New Roman"/>
          <w:b/>
          <w:i/>
          <w:color w:val="548DD4" w:themeColor="text2" w:themeTint="99"/>
        </w:rPr>
        <w:t>Information about the Group of Tenderers:</w:t>
      </w:r>
      <w:bookmarkEnd w:id="98"/>
      <w:bookmarkEnd w:id="99"/>
      <w:bookmarkEnd w:id="100"/>
      <w:bookmarkEnd w:id="101"/>
      <w:bookmarkEnd w:id="102"/>
      <w:bookmarkEnd w:id="103"/>
      <w:bookmarkEnd w:id="104"/>
      <w:bookmarkEnd w:id="105"/>
      <w:bookmarkEnd w:id="106"/>
      <w:bookmarkEnd w:id="107"/>
      <w:bookmarkEnd w:id="108"/>
      <w:r w:rsidRPr="0082205F">
        <w:rPr>
          <w:rFonts w:ascii="Times New Roman" w:eastAsia="Times New Roman" w:hAnsi="Times New Roman" w:cs="Times New Roman"/>
          <w:b/>
          <w:i/>
          <w:color w:val="548DD4" w:themeColor="text2" w:themeTint="99"/>
        </w:rPr>
        <w:t xml:space="preserve"> </w:t>
      </w:r>
    </w:p>
    <w:tbl>
      <w:tblPr>
        <w:tblStyle w:val="TableGrid"/>
        <w:tblW w:w="0" w:type="auto"/>
        <w:tblLook w:val="04A0"/>
      </w:tblPr>
      <w:tblGrid>
        <w:gridCol w:w="4786"/>
        <w:gridCol w:w="4502"/>
      </w:tblGrid>
      <w:tr w:rsidR="00C249B0" w:rsidRPr="0082205F" w:rsidTr="00304528">
        <w:tc>
          <w:tcPr>
            <w:tcW w:w="9288" w:type="dxa"/>
            <w:gridSpan w:val="2"/>
            <w:shd w:val="clear" w:color="auto" w:fill="F2F2F2" w:themeFill="background1" w:themeFillShade="F2"/>
          </w:tcPr>
          <w:p w:rsidR="00C249B0" w:rsidRPr="0082205F" w:rsidRDefault="00C249B0" w:rsidP="00304528">
            <w:pPr>
              <w:jc w:val="both"/>
              <w:rPr>
                <w:rFonts w:ascii="Times New Roman" w:eastAsia="Times New Roman" w:hAnsi="Times New Roman" w:cs="Times New Roman"/>
                <w:b/>
              </w:rPr>
            </w:pPr>
            <w:r w:rsidRPr="0082205F">
              <w:rPr>
                <w:rFonts w:ascii="Times New Roman" w:eastAsia="Times New Roman" w:hAnsi="Times New Roman" w:cs="Times New Roman"/>
                <w:b/>
              </w:rPr>
              <w:t>A.</w:t>
            </w: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Naziv člana zajednice ponuditelja / </w:t>
            </w:r>
            <w:r w:rsidRPr="0082205F">
              <w:rPr>
                <w:rFonts w:ascii="Times New Roman" w:eastAsia="Times New Roman" w:hAnsi="Times New Roman" w:cs="Times New Roman"/>
                <w:i/>
                <w:color w:val="548DD4" w:themeColor="text2" w:themeTint="99"/>
              </w:rPr>
              <w:t xml:space="preserve">Name of member of Group of Tenderers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Sjedište/adresa / </w:t>
            </w:r>
            <w:r w:rsidRPr="0082205F">
              <w:rPr>
                <w:rFonts w:ascii="Times New Roman" w:eastAsia="Times New Roman" w:hAnsi="Times New Roman" w:cs="Times New Roman"/>
                <w:i/>
                <w:color w:val="548DD4" w:themeColor="text2" w:themeTint="99"/>
              </w:rPr>
              <w:t>Seat/address</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OIB / </w:t>
            </w:r>
            <w:r w:rsidRPr="0082205F">
              <w:rPr>
                <w:rFonts w:ascii="Times New Roman" w:eastAsia="Times New Roman" w:hAnsi="Times New Roman" w:cs="Times New Roman"/>
                <w:i/>
                <w:color w:val="548DD4" w:themeColor="text2" w:themeTint="99"/>
              </w:rPr>
              <w:t xml:space="preserve">VAT number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računa/IBAN / </w:t>
            </w:r>
            <w:r w:rsidRPr="0082205F">
              <w:rPr>
                <w:rFonts w:ascii="Times New Roman" w:eastAsia="Times New Roman" w:hAnsi="Times New Roman" w:cs="Times New Roman"/>
                <w:i/>
                <w:color w:val="548DD4" w:themeColor="text2" w:themeTint="99"/>
              </w:rPr>
              <w:t>Bank account number</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Račun otvoren kod banke / </w:t>
            </w:r>
            <w:r w:rsidRPr="0082205F">
              <w:rPr>
                <w:rFonts w:ascii="Times New Roman" w:eastAsia="Times New Roman" w:hAnsi="Times New Roman" w:cs="Times New Roman"/>
                <w:i/>
                <w:color w:val="548DD4" w:themeColor="text2" w:themeTint="99"/>
              </w:rPr>
              <w:t>Name of bank in which bank account is opened</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Navod o tome je li Ponuditelj u sustavu poreza na dodanu vrijednost / </w:t>
            </w:r>
            <w:r w:rsidRPr="0082205F">
              <w:rPr>
                <w:rFonts w:ascii="Times New Roman" w:eastAsia="Times New Roman" w:hAnsi="Times New Roman" w:cs="Times New Roman"/>
                <w:i/>
                <w:color w:val="548DD4" w:themeColor="text2" w:themeTint="99"/>
              </w:rPr>
              <w:t xml:space="preserve">Tenderer is VAT payer (please circle answer) </w:t>
            </w:r>
          </w:p>
        </w:tc>
        <w:tc>
          <w:tcPr>
            <w:tcW w:w="4502" w:type="dxa"/>
          </w:tcPr>
          <w:p w:rsidR="00C249B0" w:rsidRPr="0082205F" w:rsidRDefault="00C249B0" w:rsidP="00304528">
            <w:pPr>
              <w:jc w:val="center"/>
              <w:rPr>
                <w:rFonts w:ascii="Times New Roman" w:eastAsia="Times New Roman" w:hAnsi="Times New Roman" w:cs="Times New Roman"/>
              </w:rPr>
            </w:pPr>
            <w:r w:rsidRPr="0082205F">
              <w:rPr>
                <w:rFonts w:ascii="Times New Roman" w:eastAsia="Times New Roman" w:hAnsi="Times New Roman" w:cs="Times New Roman"/>
              </w:rPr>
              <w:t xml:space="preserve">DA / </w:t>
            </w:r>
            <w:r w:rsidRPr="0082205F">
              <w:rPr>
                <w:rFonts w:ascii="Times New Roman" w:eastAsia="Times New Roman" w:hAnsi="Times New Roman" w:cs="Times New Roman"/>
                <w:i/>
                <w:color w:val="548DD4" w:themeColor="text2" w:themeTint="99"/>
              </w:rPr>
              <w:t xml:space="preserve">YES  </w:t>
            </w:r>
            <w:r w:rsidRPr="0082205F">
              <w:rPr>
                <w:rFonts w:ascii="Times New Roman" w:eastAsia="Times New Roman" w:hAnsi="Times New Roman" w:cs="Times New Roman"/>
              </w:rPr>
              <w:t xml:space="preserve">         NE / </w:t>
            </w:r>
            <w:r w:rsidRPr="0082205F">
              <w:rPr>
                <w:rFonts w:ascii="Times New Roman" w:eastAsia="Times New Roman" w:hAnsi="Times New Roman" w:cs="Times New Roman"/>
                <w:i/>
                <w:color w:val="548DD4" w:themeColor="text2" w:themeTint="99"/>
              </w:rPr>
              <w:t>NO</w:t>
            </w:r>
            <w:r w:rsidRPr="0082205F">
              <w:rPr>
                <w:rFonts w:ascii="Times New Roman" w:eastAsia="Times New Roman" w:hAnsi="Times New Roman" w:cs="Times New Roman"/>
              </w:rPr>
              <w:t xml:space="preserve"> </w:t>
            </w: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Adresa za dostavu pošte / </w:t>
            </w:r>
            <w:r w:rsidRPr="0082205F">
              <w:rPr>
                <w:rFonts w:ascii="Times New Roman" w:eastAsia="Times New Roman" w:hAnsi="Times New Roman" w:cs="Times New Roman"/>
                <w:i/>
                <w:color w:val="548DD4" w:themeColor="text2" w:themeTint="99"/>
              </w:rPr>
              <w:t>Address for postal deliveries</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Adresa e-pošte / </w:t>
            </w:r>
            <w:r w:rsidRPr="0082205F">
              <w:rPr>
                <w:rFonts w:ascii="Times New Roman" w:eastAsia="Times New Roman" w:hAnsi="Times New Roman" w:cs="Times New Roman"/>
                <w:i/>
                <w:color w:val="548DD4" w:themeColor="text2" w:themeTint="99"/>
              </w:rPr>
              <w:t>E-mail</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Kontakt osoba Ponuditelja / </w:t>
            </w:r>
            <w:r w:rsidRPr="0082205F">
              <w:rPr>
                <w:rFonts w:ascii="Times New Roman" w:eastAsia="Times New Roman" w:hAnsi="Times New Roman" w:cs="Times New Roman"/>
                <w:i/>
                <w:color w:val="548DD4" w:themeColor="text2" w:themeTint="99"/>
              </w:rPr>
              <w:t xml:space="preserve">Contact person of Tenderer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telefona / </w:t>
            </w:r>
            <w:r w:rsidRPr="0082205F">
              <w:rPr>
                <w:rFonts w:ascii="Times New Roman" w:eastAsia="Times New Roman" w:hAnsi="Times New Roman" w:cs="Times New Roman"/>
                <w:i/>
                <w:color w:val="548DD4" w:themeColor="text2" w:themeTint="99"/>
              </w:rPr>
              <w:t xml:space="preserve">Phone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faksa / </w:t>
            </w:r>
            <w:r w:rsidRPr="0082205F">
              <w:rPr>
                <w:rFonts w:ascii="Times New Roman" w:eastAsia="Times New Roman" w:hAnsi="Times New Roman" w:cs="Times New Roman"/>
                <w:i/>
                <w:color w:val="548DD4" w:themeColor="text2" w:themeTint="99"/>
              </w:rPr>
              <w:t xml:space="preserve">Fax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Predmet, količina, vrijednost i postotni dio ugovora o javnoj nabavi koji će izvršavati / </w:t>
            </w:r>
            <w:r w:rsidRPr="0082205F">
              <w:rPr>
                <w:rFonts w:ascii="Times New Roman" w:eastAsia="Times New Roman" w:hAnsi="Times New Roman" w:cs="Times New Roman"/>
                <w:i/>
                <w:color w:val="548DD4" w:themeColor="text2" w:themeTint="99"/>
              </w:rPr>
              <w:t>Subject, quantity, value and percentage of the public procurement contract to be fulfilled</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bl>
    <w:p w:rsidR="000248AE" w:rsidRPr="0082205F" w:rsidRDefault="000248AE" w:rsidP="00C249B0">
      <w:pPr>
        <w:spacing w:after="0"/>
        <w:jc w:val="both"/>
        <w:rPr>
          <w:rFonts w:ascii="Times New Roman" w:eastAsia="Times New Roman" w:hAnsi="Times New Roman" w:cs="Times New Roman"/>
        </w:rPr>
      </w:pPr>
    </w:p>
    <w:p w:rsidR="00175D9C" w:rsidRPr="0082205F" w:rsidRDefault="00175D9C" w:rsidP="00C249B0">
      <w:pPr>
        <w:spacing w:after="0"/>
        <w:jc w:val="both"/>
        <w:rPr>
          <w:rFonts w:ascii="Times New Roman" w:eastAsia="Times New Roman" w:hAnsi="Times New Roman" w:cs="Times New Roman"/>
        </w:rPr>
      </w:pPr>
    </w:p>
    <w:tbl>
      <w:tblPr>
        <w:tblStyle w:val="TableGrid"/>
        <w:tblW w:w="0" w:type="auto"/>
        <w:tblLook w:val="04A0"/>
      </w:tblPr>
      <w:tblGrid>
        <w:gridCol w:w="4786"/>
        <w:gridCol w:w="4502"/>
      </w:tblGrid>
      <w:tr w:rsidR="00C249B0" w:rsidRPr="0082205F" w:rsidTr="00304528">
        <w:tc>
          <w:tcPr>
            <w:tcW w:w="9288" w:type="dxa"/>
            <w:gridSpan w:val="2"/>
            <w:shd w:val="clear" w:color="auto" w:fill="F2F2F2" w:themeFill="background1" w:themeFillShade="F2"/>
          </w:tcPr>
          <w:p w:rsidR="00C249B0" w:rsidRPr="0082205F" w:rsidRDefault="00C249B0" w:rsidP="00304528">
            <w:pPr>
              <w:jc w:val="both"/>
              <w:rPr>
                <w:rFonts w:ascii="Times New Roman" w:eastAsia="Times New Roman" w:hAnsi="Times New Roman" w:cs="Times New Roman"/>
                <w:b/>
              </w:rPr>
            </w:pPr>
            <w:r w:rsidRPr="0082205F">
              <w:rPr>
                <w:rFonts w:ascii="Times New Roman" w:eastAsia="Times New Roman" w:hAnsi="Times New Roman" w:cs="Times New Roman"/>
                <w:b/>
              </w:rPr>
              <w:t>B.</w:t>
            </w: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Naziv člana zajednice ponuditelja / </w:t>
            </w:r>
            <w:r w:rsidRPr="0082205F">
              <w:rPr>
                <w:rFonts w:ascii="Times New Roman" w:eastAsia="Times New Roman" w:hAnsi="Times New Roman" w:cs="Times New Roman"/>
                <w:i/>
                <w:color w:val="548DD4" w:themeColor="text2" w:themeTint="99"/>
              </w:rPr>
              <w:t>Name of member of Group of Tenderers</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Sjedište/adresa / </w:t>
            </w:r>
            <w:r w:rsidRPr="0082205F">
              <w:rPr>
                <w:rFonts w:ascii="Times New Roman" w:eastAsia="Times New Roman" w:hAnsi="Times New Roman" w:cs="Times New Roman"/>
                <w:i/>
                <w:color w:val="548DD4" w:themeColor="text2" w:themeTint="99"/>
              </w:rPr>
              <w:t>Seat/address</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OIB / </w:t>
            </w:r>
            <w:r w:rsidRPr="0082205F">
              <w:rPr>
                <w:rFonts w:ascii="Times New Roman" w:eastAsia="Times New Roman" w:hAnsi="Times New Roman" w:cs="Times New Roman"/>
                <w:i/>
                <w:color w:val="548DD4" w:themeColor="text2" w:themeTint="99"/>
              </w:rPr>
              <w:t>VAT number</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računa/IBAN / </w:t>
            </w:r>
            <w:r w:rsidRPr="0082205F">
              <w:rPr>
                <w:rFonts w:ascii="Times New Roman" w:eastAsia="Times New Roman" w:hAnsi="Times New Roman" w:cs="Times New Roman"/>
                <w:i/>
                <w:color w:val="548DD4" w:themeColor="text2" w:themeTint="99"/>
              </w:rPr>
              <w:t>Bank account number</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Račun otvoren kod banke / </w:t>
            </w:r>
            <w:r w:rsidRPr="0082205F">
              <w:rPr>
                <w:rFonts w:ascii="Times New Roman" w:eastAsia="Times New Roman" w:hAnsi="Times New Roman" w:cs="Times New Roman"/>
                <w:i/>
                <w:color w:val="548DD4" w:themeColor="text2" w:themeTint="99"/>
              </w:rPr>
              <w:t>Name of bank in which bank account is opened</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lastRenderedPageBreak/>
              <w:t xml:space="preserve">Navod o tome je li Ponuditelj u sustavu poreza na dodanu vrijednost / </w:t>
            </w:r>
            <w:r w:rsidRPr="0082205F">
              <w:rPr>
                <w:rFonts w:ascii="Times New Roman" w:eastAsia="Times New Roman" w:hAnsi="Times New Roman" w:cs="Times New Roman"/>
                <w:i/>
                <w:color w:val="548DD4" w:themeColor="text2" w:themeTint="99"/>
              </w:rPr>
              <w:t>Tenderer is VAT payer (please circle answer)</w:t>
            </w:r>
          </w:p>
        </w:tc>
        <w:tc>
          <w:tcPr>
            <w:tcW w:w="4502" w:type="dxa"/>
          </w:tcPr>
          <w:p w:rsidR="00C249B0" w:rsidRPr="0082205F" w:rsidRDefault="00C249B0" w:rsidP="00304528">
            <w:pPr>
              <w:jc w:val="center"/>
              <w:rPr>
                <w:rFonts w:ascii="Times New Roman" w:eastAsia="Times New Roman" w:hAnsi="Times New Roman" w:cs="Times New Roman"/>
              </w:rPr>
            </w:pPr>
            <w:r w:rsidRPr="0082205F">
              <w:rPr>
                <w:rFonts w:ascii="Times New Roman" w:eastAsia="Times New Roman" w:hAnsi="Times New Roman" w:cs="Times New Roman"/>
              </w:rPr>
              <w:t xml:space="preserve">DA / </w:t>
            </w:r>
            <w:r w:rsidRPr="0082205F">
              <w:rPr>
                <w:rFonts w:ascii="Times New Roman" w:eastAsia="Times New Roman" w:hAnsi="Times New Roman" w:cs="Times New Roman"/>
                <w:i/>
                <w:color w:val="548DD4" w:themeColor="text2" w:themeTint="99"/>
              </w:rPr>
              <w:t>YES</w:t>
            </w:r>
            <w:r w:rsidRPr="0082205F">
              <w:rPr>
                <w:rFonts w:ascii="Times New Roman" w:eastAsia="Times New Roman" w:hAnsi="Times New Roman" w:cs="Times New Roman"/>
              </w:rPr>
              <w:t xml:space="preserve"> </w:t>
            </w:r>
            <w:r w:rsidRPr="0082205F">
              <w:rPr>
                <w:rFonts w:ascii="Times New Roman" w:eastAsia="Times New Roman" w:hAnsi="Times New Roman" w:cs="Times New Roman"/>
                <w:i/>
                <w:color w:val="548DD4" w:themeColor="text2" w:themeTint="99"/>
              </w:rPr>
              <w:t xml:space="preserve"> </w:t>
            </w:r>
            <w:r w:rsidRPr="0082205F">
              <w:rPr>
                <w:rFonts w:ascii="Times New Roman" w:eastAsia="Times New Roman" w:hAnsi="Times New Roman" w:cs="Times New Roman"/>
              </w:rPr>
              <w:t xml:space="preserve">         NE / </w:t>
            </w:r>
            <w:r w:rsidRPr="0082205F">
              <w:rPr>
                <w:rFonts w:ascii="Times New Roman" w:eastAsia="Times New Roman" w:hAnsi="Times New Roman" w:cs="Times New Roman"/>
                <w:i/>
                <w:color w:val="548DD4" w:themeColor="text2" w:themeTint="99"/>
              </w:rPr>
              <w:t>NO</w:t>
            </w:r>
            <w:r w:rsidRPr="0082205F">
              <w:rPr>
                <w:rFonts w:ascii="Times New Roman" w:eastAsia="Times New Roman" w:hAnsi="Times New Roman" w:cs="Times New Roman"/>
              </w:rPr>
              <w:t xml:space="preserve"> </w:t>
            </w: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Adresa za dostavu pošte / </w:t>
            </w:r>
            <w:r w:rsidRPr="0082205F">
              <w:rPr>
                <w:rFonts w:ascii="Times New Roman" w:eastAsia="Times New Roman" w:hAnsi="Times New Roman" w:cs="Times New Roman"/>
                <w:i/>
                <w:color w:val="548DD4" w:themeColor="text2" w:themeTint="99"/>
              </w:rPr>
              <w:t>Address for postal deliveries</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Adresa e-pošte / </w:t>
            </w:r>
            <w:r w:rsidRPr="0082205F">
              <w:rPr>
                <w:rFonts w:ascii="Times New Roman" w:eastAsia="Times New Roman" w:hAnsi="Times New Roman" w:cs="Times New Roman"/>
                <w:i/>
                <w:color w:val="548DD4" w:themeColor="text2" w:themeTint="99"/>
              </w:rPr>
              <w:t>E-mail</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Kontakt osoba Ponuditelja / </w:t>
            </w:r>
            <w:r w:rsidRPr="0082205F">
              <w:rPr>
                <w:rFonts w:ascii="Times New Roman" w:eastAsia="Times New Roman" w:hAnsi="Times New Roman" w:cs="Times New Roman"/>
                <w:i/>
                <w:color w:val="548DD4" w:themeColor="text2" w:themeTint="99"/>
              </w:rPr>
              <w:t>Contact person of Tenderer</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telefona / </w:t>
            </w:r>
            <w:r w:rsidRPr="0082205F">
              <w:rPr>
                <w:rFonts w:ascii="Times New Roman" w:eastAsia="Times New Roman" w:hAnsi="Times New Roman" w:cs="Times New Roman"/>
                <w:i/>
                <w:color w:val="548DD4" w:themeColor="text2" w:themeTint="99"/>
              </w:rPr>
              <w:t>Phone</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faksa / </w:t>
            </w:r>
            <w:r w:rsidRPr="0082205F">
              <w:rPr>
                <w:rFonts w:ascii="Times New Roman" w:eastAsia="Times New Roman" w:hAnsi="Times New Roman" w:cs="Times New Roman"/>
                <w:i/>
                <w:color w:val="548DD4" w:themeColor="text2" w:themeTint="99"/>
              </w:rPr>
              <w:t>Fax</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786"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Predmet, količina, vrijednost i postotni dio ugovora o javnoj nabavi koji će izvršavati / </w:t>
            </w:r>
            <w:r w:rsidRPr="0082205F">
              <w:rPr>
                <w:rFonts w:ascii="Times New Roman" w:eastAsia="Times New Roman" w:hAnsi="Times New Roman" w:cs="Times New Roman"/>
                <w:i/>
                <w:color w:val="548DD4" w:themeColor="text2" w:themeTint="99"/>
              </w:rPr>
              <w:t>Subject, quantity, value and percentage of public procurement contract to be fulfilled</w:t>
            </w:r>
            <w:r w:rsidRPr="0082205F">
              <w:rPr>
                <w:rFonts w:ascii="Times New Roman" w:eastAsia="Times New Roman" w:hAnsi="Times New Roman" w:cs="Times New Roman"/>
              </w:rPr>
              <w:t xml:space="preserve"> </w:t>
            </w:r>
          </w:p>
        </w:tc>
        <w:tc>
          <w:tcPr>
            <w:tcW w:w="4502"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bl>
    <w:p w:rsidR="00C249B0" w:rsidRPr="0082205F" w:rsidRDefault="00C249B0" w:rsidP="00C249B0">
      <w:pPr>
        <w:spacing w:after="0"/>
        <w:jc w:val="both"/>
        <w:rPr>
          <w:rFonts w:ascii="Times New Roman" w:eastAsia="Times New Roman" w:hAnsi="Times New Roman" w:cs="Times New Roman"/>
        </w:rPr>
      </w:pPr>
    </w:p>
    <w:p w:rsidR="00C249B0" w:rsidRPr="0082205F" w:rsidRDefault="00C249B0" w:rsidP="00C249B0">
      <w:pPr>
        <w:spacing w:after="0"/>
        <w:ind w:left="420"/>
        <w:jc w:val="both"/>
        <w:rPr>
          <w:rFonts w:ascii="Times New Roman" w:eastAsia="Times New Roman" w:hAnsi="Times New Roman" w:cs="Times New Roman"/>
        </w:rPr>
      </w:pPr>
    </w:p>
    <w:p w:rsidR="00C249B0" w:rsidRPr="0082205F" w:rsidRDefault="00C249B0" w:rsidP="00C249B0">
      <w:pPr>
        <w:tabs>
          <w:tab w:val="num" w:pos="0"/>
        </w:tabs>
        <w:spacing w:after="0"/>
        <w:jc w:val="both"/>
        <w:rPr>
          <w:rFonts w:ascii="Times New Roman" w:eastAsia="Times New Roman" w:hAnsi="Times New Roman" w:cs="Times New Roman"/>
          <w:b/>
          <w:i/>
          <w:color w:val="548DD4" w:themeColor="text2" w:themeTint="99"/>
        </w:rPr>
      </w:pPr>
      <w:r w:rsidRPr="0082205F">
        <w:rPr>
          <w:rFonts w:ascii="Times New Roman" w:eastAsia="Times New Roman" w:hAnsi="Times New Roman" w:cs="Times New Roman"/>
          <w:b/>
          <w:color w:val="000000"/>
        </w:rPr>
        <w:t>4.</w:t>
      </w:r>
      <w:r w:rsidRPr="0082205F">
        <w:rPr>
          <w:rFonts w:ascii="Times New Roman" w:eastAsia="Times New Roman" w:hAnsi="Times New Roman" w:cs="Times New Roman"/>
          <w:color w:val="000000"/>
        </w:rPr>
        <w:t xml:space="preserve"> </w:t>
      </w:r>
      <w:r w:rsidRPr="0082205F">
        <w:rPr>
          <w:rFonts w:ascii="Times New Roman" w:eastAsia="Times New Roman" w:hAnsi="Times New Roman" w:cs="Times New Roman"/>
          <w:b/>
          <w:color w:val="000000"/>
        </w:rPr>
        <w:t xml:space="preserve">Član Zajednice ponuditelja  ovlašten za komunikaciju s Naručiteljem je: / </w:t>
      </w:r>
      <w:r w:rsidRPr="0082205F">
        <w:rPr>
          <w:rFonts w:ascii="Times New Roman" w:eastAsia="Times New Roman" w:hAnsi="Times New Roman" w:cs="Times New Roman"/>
          <w:b/>
          <w:i/>
          <w:color w:val="548DD4" w:themeColor="text2" w:themeTint="99"/>
        </w:rPr>
        <w:t xml:space="preserve">The following member of the Group of Tenderers is authorised to communicate with the Contracting Party: </w:t>
      </w:r>
    </w:p>
    <w:p w:rsidR="00C249B0" w:rsidRPr="0082205F" w:rsidRDefault="00C249B0" w:rsidP="00C249B0">
      <w:pPr>
        <w:tabs>
          <w:tab w:val="num" w:pos="0"/>
        </w:tabs>
        <w:spacing w:after="0"/>
        <w:jc w:val="both"/>
        <w:rPr>
          <w:rFonts w:ascii="Times New Roman" w:eastAsia="Times New Roman" w:hAnsi="Times New Roman" w:cs="Times New Roman"/>
          <w:b/>
          <w:color w:val="000000"/>
        </w:rPr>
      </w:pPr>
    </w:p>
    <w:p w:rsidR="00C249B0" w:rsidRPr="0082205F" w:rsidRDefault="00C249B0" w:rsidP="00C249B0">
      <w:pPr>
        <w:tabs>
          <w:tab w:val="num" w:pos="0"/>
        </w:tabs>
        <w:spacing w:after="0"/>
        <w:jc w:val="both"/>
        <w:rPr>
          <w:rFonts w:ascii="Times New Roman" w:eastAsia="Times New Roman" w:hAnsi="Times New Roman" w:cs="Times New Roman"/>
          <w:lang w:val="pl-PL"/>
        </w:rPr>
      </w:pPr>
      <w:r w:rsidRPr="0082205F">
        <w:rPr>
          <w:rFonts w:ascii="Times New Roman" w:eastAsia="Times New Roman" w:hAnsi="Times New Roman" w:cs="Times New Roman"/>
          <w:color w:val="000000"/>
        </w:rPr>
        <w:t>......................................................................................................................................................</w:t>
      </w:r>
      <w:r w:rsidRPr="0082205F">
        <w:rPr>
          <w:rFonts w:ascii="Times New Roman" w:eastAsia="Times New Roman" w:hAnsi="Times New Roman" w:cs="Times New Roman"/>
          <w:lang w:val="pl-PL"/>
        </w:rPr>
        <w:t xml:space="preserve">  </w:t>
      </w:r>
    </w:p>
    <w:p w:rsidR="00C249B0" w:rsidRPr="0082205F" w:rsidRDefault="00C249B0" w:rsidP="00C249B0">
      <w:pPr>
        <w:spacing w:after="0"/>
        <w:jc w:val="both"/>
        <w:rPr>
          <w:rFonts w:ascii="Times New Roman" w:eastAsia="Times New Roman" w:hAnsi="Times New Roman" w:cs="Times New Roman"/>
        </w:rPr>
      </w:pPr>
    </w:p>
    <w:p w:rsidR="00C249B0" w:rsidRPr="0082205F" w:rsidRDefault="00C249B0" w:rsidP="00C249B0">
      <w:pPr>
        <w:spacing w:after="0"/>
        <w:jc w:val="both"/>
        <w:rPr>
          <w:rFonts w:ascii="Times New Roman" w:eastAsia="Times New Roman" w:hAnsi="Times New Roman" w:cs="Times New Roman"/>
        </w:rPr>
      </w:pPr>
      <w:r w:rsidRPr="0082205F">
        <w:rPr>
          <w:rFonts w:ascii="Times New Roman" w:eastAsia="Times New Roman" w:hAnsi="Times New Roman" w:cs="Times New Roman"/>
        </w:rPr>
        <w:t xml:space="preserve">Članovi Zajednice ponuditelja / </w:t>
      </w:r>
      <w:r w:rsidRPr="0082205F">
        <w:rPr>
          <w:rFonts w:ascii="Times New Roman" w:eastAsia="Times New Roman" w:hAnsi="Times New Roman" w:cs="Times New Roman"/>
          <w:i/>
          <w:color w:val="548DD4" w:themeColor="text2" w:themeTint="99"/>
        </w:rPr>
        <w:t>Members of the Group of Tenderers:</w:t>
      </w:r>
    </w:p>
    <w:p w:rsidR="00C249B0" w:rsidRPr="0082205F" w:rsidRDefault="00C249B0" w:rsidP="00C249B0">
      <w:pPr>
        <w:spacing w:after="0"/>
        <w:jc w:val="both"/>
        <w:rPr>
          <w:rFonts w:ascii="Times New Roman" w:eastAsia="Times New Roman" w:hAnsi="Times New Roman" w:cs="Times New Roman"/>
          <w:b/>
        </w:rPr>
      </w:pPr>
    </w:p>
    <w:p w:rsidR="00C249B0" w:rsidRPr="0082205F" w:rsidRDefault="00C249B0" w:rsidP="00C249B0">
      <w:pPr>
        <w:spacing w:after="0"/>
        <w:jc w:val="both"/>
        <w:rPr>
          <w:rFonts w:ascii="Times New Roman" w:eastAsia="Times New Roman" w:hAnsi="Times New Roman" w:cs="Times New Roman"/>
          <w:b/>
        </w:rPr>
      </w:pPr>
      <w:r w:rsidRPr="0082205F">
        <w:rPr>
          <w:rFonts w:ascii="Times New Roman" w:eastAsia="Times New Roman" w:hAnsi="Times New Roman" w:cs="Times New Roman"/>
        </w:rPr>
        <w:t>a).................................................................................................</w:t>
      </w:r>
      <w:r w:rsidRPr="0082205F">
        <w:rPr>
          <w:rFonts w:ascii="Times New Roman" w:eastAsia="Times New Roman" w:hAnsi="Times New Roman" w:cs="Times New Roman"/>
          <w:b/>
        </w:rPr>
        <w:t xml:space="preserve">                                                                  </w:t>
      </w:r>
    </w:p>
    <w:p w:rsidR="00C249B0" w:rsidRPr="0082205F" w:rsidRDefault="00C249B0" w:rsidP="00C249B0">
      <w:pPr>
        <w:spacing w:after="0"/>
        <w:jc w:val="both"/>
        <w:rPr>
          <w:rFonts w:ascii="Times New Roman" w:eastAsia="Times New Roman" w:hAnsi="Times New Roman" w:cs="Times New Roman"/>
          <w:vertAlign w:val="superscript"/>
        </w:rPr>
      </w:pPr>
      <w:r w:rsidRPr="0082205F">
        <w:rPr>
          <w:rFonts w:ascii="Times New Roman" w:eastAsia="Times New Roman" w:hAnsi="Times New Roman" w:cs="Times New Roman"/>
          <w:b/>
        </w:rPr>
        <w:t xml:space="preserve">     </w:t>
      </w:r>
      <w:r w:rsidRPr="0082205F">
        <w:rPr>
          <w:rFonts w:ascii="Times New Roman" w:eastAsia="Times New Roman" w:hAnsi="Times New Roman" w:cs="Times New Roman"/>
          <w:vertAlign w:val="superscript"/>
        </w:rPr>
        <w:t xml:space="preserve">  (ime i  prezime, funkcija osobe ovlaštene za zastupanje / </w:t>
      </w:r>
      <w:r w:rsidRPr="0082205F">
        <w:rPr>
          <w:rFonts w:ascii="Times New Roman" w:eastAsia="Times New Roman" w:hAnsi="Times New Roman" w:cs="Times New Roman"/>
          <w:i/>
          <w:color w:val="548DD4" w:themeColor="text2" w:themeTint="99"/>
          <w:vertAlign w:val="superscript"/>
        </w:rPr>
        <w:t>name, surname and position of the authorized representative)</w:t>
      </w:r>
      <w:r w:rsidRPr="0082205F">
        <w:rPr>
          <w:rFonts w:ascii="Times New Roman" w:eastAsia="Times New Roman" w:hAnsi="Times New Roman" w:cs="Times New Roman"/>
          <w:vertAlign w:val="superscript"/>
        </w:rPr>
        <w:t xml:space="preserve">                      </w:t>
      </w:r>
    </w:p>
    <w:p w:rsidR="00C249B0" w:rsidRPr="0082205F" w:rsidRDefault="00C249B0" w:rsidP="00C249B0">
      <w:pPr>
        <w:spacing w:after="0"/>
        <w:jc w:val="both"/>
        <w:rPr>
          <w:rFonts w:ascii="Times New Roman" w:eastAsia="Times New Roman" w:hAnsi="Times New Roman" w:cs="Times New Roman"/>
          <w:vertAlign w:val="superscript"/>
        </w:rPr>
      </w:pPr>
      <w:r w:rsidRPr="0082205F">
        <w:rPr>
          <w:rFonts w:ascii="Times New Roman" w:eastAsia="Times New Roman" w:hAnsi="Times New Roman" w:cs="Times New Roman"/>
        </w:rPr>
        <w:t xml:space="preserve">                                                                                                                                                     M. P. / </w:t>
      </w:r>
      <w:r w:rsidRPr="0082205F">
        <w:rPr>
          <w:rFonts w:ascii="Times New Roman" w:eastAsia="Times New Roman" w:hAnsi="Times New Roman" w:cs="Times New Roman"/>
          <w:i/>
          <w:color w:val="548DD4" w:themeColor="text2" w:themeTint="99"/>
        </w:rPr>
        <w:t>L. S.</w:t>
      </w:r>
    </w:p>
    <w:p w:rsidR="00C249B0" w:rsidRPr="0082205F" w:rsidRDefault="00C249B0" w:rsidP="00C249B0">
      <w:pPr>
        <w:spacing w:after="0"/>
        <w:jc w:val="both"/>
        <w:rPr>
          <w:rFonts w:ascii="Times New Roman" w:eastAsia="Times New Roman" w:hAnsi="Times New Roman" w:cs="Times New Roman"/>
          <w:vertAlign w:val="superscript"/>
        </w:rPr>
      </w:pPr>
      <w:r w:rsidRPr="0082205F">
        <w:rPr>
          <w:rFonts w:ascii="Times New Roman" w:eastAsia="Times New Roman" w:hAnsi="Times New Roman" w:cs="Times New Roman"/>
          <w:vertAlign w:val="superscript"/>
        </w:rPr>
        <w:t xml:space="preserve">   .........................................................................................................</w:t>
      </w:r>
    </w:p>
    <w:p w:rsidR="00C249B0" w:rsidRPr="0082205F" w:rsidRDefault="00C249B0" w:rsidP="00C249B0">
      <w:pPr>
        <w:spacing w:after="0"/>
        <w:jc w:val="both"/>
        <w:rPr>
          <w:rFonts w:ascii="Times New Roman" w:eastAsia="Times New Roman" w:hAnsi="Times New Roman" w:cs="Times New Roman"/>
        </w:rPr>
      </w:pPr>
      <w:r w:rsidRPr="0082205F">
        <w:rPr>
          <w:rFonts w:ascii="Times New Roman" w:eastAsia="Times New Roman" w:hAnsi="Times New Roman" w:cs="Times New Roman"/>
          <w:vertAlign w:val="superscript"/>
        </w:rPr>
        <w:t xml:space="preserve">          (potpis osobe ovlaštene za zastupanje / </w:t>
      </w:r>
      <w:r w:rsidRPr="0082205F">
        <w:rPr>
          <w:rFonts w:ascii="Times New Roman" w:eastAsia="Times New Roman" w:hAnsi="Times New Roman" w:cs="Times New Roman"/>
          <w:i/>
          <w:color w:val="548DD4" w:themeColor="text2" w:themeTint="99"/>
          <w:vertAlign w:val="superscript"/>
        </w:rPr>
        <w:t xml:space="preserve">signature of the authorized representative)                                                                                                          </w:t>
      </w:r>
    </w:p>
    <w:p w:rsidR="00C249B0" w:rsidRPr="0082205F" w:rsidRDefault="00C249B0" w:rsidP="00C249B0">
      <w:pPr>
        <w:spacing w:after="0"/>
        <w:jc w:val="both"/>
        <w:rPr>
          <w:rFonts w:ascii="Times New Roman" w:eastAsia="Times New Roman" w:hAnsi="Times New Roman" w:cs="Times New Roman"/>
        </w:rPr>
      </w:pPr>
    </w:p>
    <w:p w:rsidR="00C249B0" w:rsidRPr="0082205F" w:rsidRDefault="00C249B0" w:rsidP="00C249B0">
      <w:pPr>
        <w:spacing w:after="0"/>
        <w:jc w:val="both"/>
        <w:rPr>
          <w:rFonts w:ascii="Times New Roman" w:eastAsia="Times New Roman" w:hAnsi="Times New Roman" w:cs="Times New Roman"/>
          <w:b/>
        </w:rPr>
      </w:pPr>
      <w:r w:rsidRPr="0082205F">
        <w:rPr>
          <w:rFonts w:ascii="Times New Roman" w:eastAsia="Times New Roman" w:hAnsi="Times New Roman" w:cs="Times New Roman"/>
        </w:rPr>
        <w:t>b).................................................................................................</w:t>
      </w:r>
      <w:r w:rsidRPr="0082205F">
        <w:rPr>
          <w:rFonts w:ascii="Times New Roman" w:eastAsia="Times New Roman" w:hAnsi="Times New Roman" w:cs="Times New Roman"/>
          <w:b/>
        </w:rPr>
        <w:t xml:space="preserve">                                                                  </w:t>
      </w:r>
    </w:p>
    <w:p w:rsidR="00C249B0" w:rsidRPr="0082205F" w:rsidRDefault="00C249B0" w:rsidP="00C249B0">
      <w:pPr>
        <w:spacing w:after="0"/>
        <w:jc w:val="both"/>
        <w:rPr>
          <w:rFonts w:ascii="Times New Roman" w:eastAsia="Times New Roman" w:hAnsi="Times New Roman" w:cs="Times New Roman"/>
          <w:vertAlign w:val="superscript"/>
        </w:rPr>
      </w:pPr>
      <w:r w:rsidRPr="0082205F">
        <w:rPr>
          <w:rFonts w:ascii="Times New Roman" w:eastAsia="Times New Roman" w:hAnsi="Times New Roman" w:cs="Times New Roman"/>
          <w:b/>
        </w:rPr>
        <w:t xml:space="preserve">     </w:t>
      </w:r>
      <w:r w:rsidRPr="0082205F">
        <w:rPr>
          <w:rFonts w:ascii="Times New Roman" w:eastAsia="Times New Roman" w:hAnsi="Times New Roman" w:cs="Times New Roman"/>
          <w:vertAlign w:val="superscript"/>
        </w:rPr>
        <w:t xml:space="preserve">  (ime i  prezime, funkcija osobe ovlaštene za zastupanje / </w:t>
      </w:r>
      <w:r w:rsidRPr="0082205F">
        <w:rPr>
          <w:rFonts w:ascii="Times New Roman" w:eastAsia="Times New Roman" w:hAnsi="Times New Roman" w:cs="Times New Roman"/>
          <w:i/>
          <w:color w:val="548DD4" w:themeColor="text2" w:themeTint="99"/>
          <w:vertAlign w:val="superscript"/>
        </w:rPr>
        <w:t>name, surname and position of the authorized representative)</w:t>
      </w:r>
      <w:r w:rsidRPr="0082205F">
        <w:rPr>
          <w:rFonts w:ascii="Times New Roman" w:eastAsia="Times New Roman" w:hAnsi="Times New Roman" w:cs="Times New Roman"/>
          <w:vertAlign w:val="superscript"/>
        </w:rPr>
        <w:t xml:space="preserve">                      </w:t>
      </w:r>
    </w:p>
    <w:p w:rsidR="00C249B0" w:rsidRPr="0082205F" w:rsidRDefault="00C249B0" w:rsidP="00C249B0">
      <w:pPr>
        <w:spacing w:after="0"/>
        <w:jc w:val="both"/>
        <w:rPr>
          <w:rFonts w:ascii="Times New Roman" w:eastAsia="Times New Roman" w:hAnsi="Times New Roman" w:cs="Times New Roman"/>
          <w:vertAlign w:val="superscript"/>
        </w:rPr>
      </w:pPr>
      <w:r w:rsidRPr="0082205F">
        <w:rPr>
          <w:rFonts w:ascii="Times New Roman" w:eastAsia="Times New Roman" w:hAnsi="Times New Roman" w:cs="Times New Roman"/>
        </w:rPr>
        <w:t xml:space="preserve">                                                                                                                                                     M. P. / </w:t>
      </w:r>
      <w:r w:rsidRPr="0082205F">
        <w:rPr>
          <w:rFonts w:ascii="Times New Roman" w:eastAsia="Times New Roman" w:hAnsi="Times New Roman" w:cs="Times New Roman"/>
          <w:i/>
          <w:color w:val="548DD4" w:themeColor="text2" w:themeTint="99"/>
        </w:rPr>
        <w:t>L. S.</w:t>
      </w:r>
    </w:p>
    <w:p w:rsidR="00C249B0" w:rsidRPr="0082205F" w:rsidRDefault="00C249B0" w:rsidP="00C249B0">
      <w:pPr>
        <w:spacing w:after="0"/>
        <w:jc w:val="both"/>
        <w:rPr>
          <w:rFonts w:ascii="Times New Roman" w:eastAsia="Times New Roman" w:hAnsi="Times New Roman" w:cs="Times New Roman"/>
          <w:vertAlign w:val="superscript"/>
        </w:rPr>
      </w:pPr>
      <w:r w:rsidRPr="0082205F">
        <w:rPr>
          <w:rFonts w:ascii="Times New Roman" w:eastAsia="Times New Roman" w:hAnsi="Times New Roman" w:cs="Times New Roman"/>
          <w:vertAlign w:val="superscript"/>
        </w:rPr>
        <w:t xml:space="preserve">   .........................................................................................................</w:t>
      </w:r>
    </w:p>
    <w:p w:rsidR="00C249B0" w:rsidRPr="0082205F" w:rsidRDefault="00C249B0" w:rsidP="00C249B0">
      <w:pPr>
        <w:spacing w:after="0"/>
        <w:jc w:val="both"/>
        <w:rPr>
          <w:rFonts w:ascii="Times New Roman" w:eastAsia="Times New Roman" w:hAnsi="Times New Roman" w:cs="Times New Roman"/>
        </w:rPr>
      </w:pPr>
      <w:r w:rsidRPr="0082205F">
        <w:rPr>
          <w:rFonts w:ascii="Times New Roman" w:eastAsia="Times New Roman" w:hAnsi="Times New Roman" w:cs="Times New Roman"/>
          <w:vertAlign w:val="superscript"/>
        </w:rPr>
        <w:t xml:space="preserve">          (potpis osobe ovlaštene za zastupanje / </w:t>
      </w:r>
      <w:r w:rsidRPr="0082205F">
        <w:rPr>
          <w:rFonts w:ascii="Times New Roman" w:eastAsia="Times New Roman" w:hAnsi="Times New Roman" w:cs="Times New Roman"/>
          <w:i/>
          <w:color w:val="548DD4" w:themeColor="text2" w:themeTint="99"/>
          <w:vertAlign w:val="superscript"/>
        </w:rPr>
        <w:t xml:space="preserve">signature of the authorized representative)                                                                                                          </w:t>
      </w:r>
    </w:p>
    <w:p w:rsidR="00C249B0" w:rsidRPr="0082205F" w:rsidRDefault="00C249B0" w:rsidP="00C249B0">
      <w:pPr>
        <w:spacing w:after="0"/>
        <w:jc w:val="both"/>
        <w:rPr>
          <w:rFonts w:ascii="Times New Roman" w:eastAsia="Times New Roman" w:hAnsi="Times New Roman" w:cs="Times New Roman"/>
          <w:vertAlign w:val="superscript"/>
        </w:rPr>
      </w:pPr>
    </w:p>
    <w:p w:rsidR="00C249B0" w:rsidRPr="0082205F" w:rsidRDefault="00C249B0" w:rsidP="00C249B0">
      <w:pPr>
        <w:spacing w:after="0"/>
        <w:jc w:val="both"/>
        <w:rPr>
          <w:rFonts w:ascii="Times New Roman" w:eastAsia="Times New Roman" w:hAnsi="Times New Roman" w:cs="Times New Roman"/>
          <w:i/>
        </w:rPr>
      </w:pPr>
      <w:r w:rsidRPr="0082205F">
        <w:rPr>
          <w:rFonts w:ascii="Times New Roman" w:eastAsia="Times New Roman" w:hAnsi="Times New Roman" w:cs="Times New Roman"/>
          <w:i/>
        </w:rPr>
        <w:t xml:space="preserve">Napomena: / </w:t>
      </w:r>
      <w:r w:rsidRPr="0082205F">
        <w:rPr>
          <w:rFonts w:ascii="Times New Roman" w:eastAsia="Times New Roman" w:hAnsi="Times New Roman" w:cs="Times New Roman"/>
          <w:i/>
          <w:color w:val="548DD4" w:themeColor="text2" w:themeTint="99"/>
        </w:rPr>
        <w:t>Note:</w:t>
      </w:r>
    </w:p>
    <w:p w:rsidR="00C249B0" w:rsidRPr="0082205F" w:rsidRDefault="00C249B0" w:rsidP="00C249B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i/>
        </w:rPr>
      </w:pPr>
      <w:bookmarkStart w:id="109" w:name="_Toc477421547"/>
      <w:bookmarkStart w:id="110" w:name="_Toc477422250"/>
      <w:bookmarkStart w:id="111" w:name="_Toc477425601"/>
      <w:bookmarkStart w:id="112" w:name="_Toc498352271"/>
      <w:bookmarkStart w:id="113" w:name="_Toc498430089"/>
      <w:bookmarkStart w:id="114" w:name="_Toc498434287"/>
      <w:bookmarkStart w:id="115" w:name="_Toc514158028"/>
      <w:bookmarkStart w:id="116" w:name="_Toc515618561"/>
      <w:bookmarkStart w:id="117" w:name="_Toc515618672"/>
      <w:bookmarkStart w:id="118" w:name="_Toc523988777"/>
      <w:bookmarkStart w:id="119" w:name="_Toc144294260"/>
      <w:bookmarkStart w:id="120" w:name="_Toc145676113"/>
      <w:bookmarkStart w:id="121" w:name="_Toc145684454"/>
      <w:bookmarkStart w:id="122" w:name="_Toc145930520"/>
      <w:r w:rsidRPr="0082205F">
        <w:rPr>
          <w:rFonts w:ascii="Times New Roman" w:eastAsia="Times New Roman" w:hAnsi="Times New Roman" w:cs="Times New Roman"/>
          <w:i/>
        </w:rPr>
        <w:t>*  U slučaju Zajednice ponuditelja, Prilog A1 se prilaže uz Ponudbeni list i čini njegov sastavni dio</w:t>
      </w:r>
      <w:bookmarkEnd w:id="109"/>
      <w:bookmarkEnd w:id="110"/>
      <w:bookmarkEnd w:id="111"/>
      <w:r w:rsidRPr="0082205F">
        <w:rPr>
          <w:rFonts w:ascii="Times New Roman" w:eastAsia="Times New Roman" w:hAnsi="Times New Roman" w:cs="Times New Roman"/>
          <w:i/>
        </w:rPr>
        <w:t xml:space="preserve">. / </w:t>
      </w:r>
      <w:r w:rsidRPr="0082205F">
        <w:rPr>
          <w:rFonts w:ascii="Times New Roman" w:eastAsia="Times New Roman" w:hAnsi="Times New Roman" w:cs="Times New Roman"/>
          <w:i/>
          <w:color w:val="548DD4" w:themeColor="text2" w:themeTint="99"/>
        </w:rPr>
        <w:t>When it comes to a Group of Tenderers, Annex A1 shall be enclosed along with the Bid Sheet and shall form an integral part of the Bid Sheet.</w:t>
      </w:r>
      <w:bookmarkEnd w:id="112"/>
      <w:bookmarkEnd w:id="113"/>
      <w:bookmarkEnd w:id="114"/>
      <w:bookmarkEnd w:id="115"/>
      <w:bookmarkEnd w:id="116"/>
      <w:bookmarkEnd w:id="117"/>
      <w:bookmarkEnd w:id="118"/>
      <w:bookmarkEnd w:id="119"/>
      <w:bookmarkEnd w:id="120"/>
      <w:bookmarkEnd w:id="121"/>
      <w:bookmarkEnd w:id="122"/>
    </w:p>
    <w:p w:rsidR="00C249B0" w:rsidRPr="0082205F" w:rsidRDefault="00C249B0" w:rsidP="00C249B0">
      <w:pPr>
        <w:spacing w:after="0"/>
        <w:jc w:val="both"/>
        <w:rPr>
          <w:rFonts w:ascii="Times New Roman" w:eastAsia="Times New Roman" w:hAnsi="Times New Roman" w:cs="Times New Roman"/>
          <w:i/>
          <w:color w:val="548DD4" w:themeColor="text2" w:themeTint="99"/>
          <w:lang w:val="en-GB"/>
        </w:rPr>
      </w:pPr>
      <w:r w:rsidRPr="0082205F">
        <w:rPr>
          <w:rFonts w:ascii="Times New Roman" w:eastAsia="Times New Roman" w:hAnsi="Times New Roman" w:cs="Times New Roman"/>
          <w:i/>
        </w:rPr>
        <w:t xml:space="preserve">* Ponudbenom listu  može se priložiti više Priloga A1 ukoliko ima više članova Zajednice ponuditelja od predviđenih u ovom obrascu. / </w:t>
      </w:r>
      <w:r w:rsidRPr="0082205F">
        <w:rPr>
          <w:rFonts w:ascii="Times New Roman" w:eastAsia="Times New Roman" w:hAnsi="Times New Roman" w:cs="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EB48CB" w:rsidRPr="0082205F" w:rsidRDefault="00EB48CB" w:rsidP="000078CA">
      <w:pPr>
        <w:tabs>
          <w:tab w:val="left" w:pos="709"/>
        </w:tabs>
        <w:spacing w:line="240" w:lineRule="auto"/>
        <w:jc w:val="both"/>
        <w:rPr>
          <w:rFonts w:ascii="Times New Roman" w:hAnsi="Times New Roman" w:cs="Times New Roman"/>
          <w:i/>
          <w:color w:val="548DD4" w:themeColor="text2" w:themeTint="99"/>
          <w:lang w:val="en-GB"/>
        </w:rPr>
      </w:pPr>
    </w:p>
    <w:p w:rsidR="00C249B0" w:rsidRPr="0082205F" w:rsidRDefault="00C249B0" w:rsidP="00C249B0">
      <w:pPr>
        <w:spacing w:after="0"/>
        <w:jc w:val="center"/>
        <w:rPr>
          <w:rFonts w:ascii="Times New Roman" w:eastAsia="Times New Roman" w:hAnsi="Times New Roman" w:cs="Times New Roman"/>
          <w:b/>
        </w:rPr>
      </w:pPr>
      <w:r w:rsidRPr="0082205F">
        <w:rPr>
          <w:rFonts w:ascii="Times New Roman" w:eastAsia="Times New Roman" w:hAnsi="Times New Roman" w:cs="Times New Roman"/>
          <w:b/>
        </w:rPr>
        <w:lastRenderedPageBreak/>
        <w:t>PRILOG A2  - podaci o podugovarateljima (obavezno priložiti uz Prilog A, samo u slučaju ako ponuditelj namjerava dati dio ugovora u podugovor)</w:t>
      </w:r>
    </w:p>
    <w:p w:rsidR="00C249B0" w:rsidRPr="0082205F" w:rsidRDefault="00C249B0" w:rsidP="00C249B0">
      <w:pPr>
        <w:spacing w:after="0"/>
        <w:jc w:val="center"/>
        <w:rPr>
          <w:rFonts w:ascii="Times New Roman" w:eastAsia="Times New Roman" w:hAnsi="Times New Roman" w:cs="Times New Roman"/>
          <w:b/>
          <w:i/>
          <w:color w:val="548DD4" w:themeColor="text2" w:themeTint="99"/>
        </w:rPr>
      </w:pPr>
      <w:r w:rsidRPr="0082205F">
        <w:rPr>
          <w:rFonts w:ascii="Times New Roman" w:eastAsia="Times New Roman" w:hAnsi="Times New Roman" w:cs="Times New Roman"/>
          <w:b/>
          <w:i/>
          <w:color w:val="548DD4" w:themeColor="text2" w:themeTint="99"/>
        </w:rPr>
        <w:t>ANNEX A2 – Information about Subcontractors (please enclose along with Annex A if the Tenderer plans to subcontract a part of the contract)</w:t>
      </w:r>
    </w:p>
    <w:p w:rsidR="00C249B0" w:rsidRPr="0082205F" w:rsidRDefault="00C249B0" w:rsidP="00C249B0">
      <w:pPr>
        <w:spacing w:after="0"/>
        <w:jc w:val="both"/>
        <w:rPr>
          <w:rFonts w:ascii="Times New Roman" w:eastAsia="Times New Roman" w:hAnsi="Times New Roman" w:cs="Times New Roman"/>
          <w:b/>
        </w:rPr>
      </w:pPr>
    </w:p>
    <w:p w:rsidR="004B7724" w:rsidRPr="0082205F" w:rsidRDefault="00C249B0" w:rsidP="004B7724">
      <w:pPr>
        <w:spacing w:line="240" w:lineRule="auto"/>
        <w:jc w:val="both"/>
        <w:rPr>
          <w:rFonts w:ascii="Times New Roman" w:eastAsia="Times New Roman" w:hAnsi="Times New Roman" w:cs="Times New Roman"/>
          <w:b/>
          <w:i/>
          <w:iCs/>
          <w:color w:val="548DD4" w:themeColor="text2" w:themeTint="99"/>
        </w:rPr>
      </w:pPr>
      <w:r w:rsidRPr="0082205F">
        <w:rPr>
          <w:rFonts w:ascii="Times New Roman" w:hAnsi="Times New Roman" w:cs="Times New Roman"/>
          <w:b/>
        </w:rPr>
        <w:t xml:space="preserve">1. Naručitelj / </w:t>
      </w:r>
      <w:r w:rsidRPr="0082205F">
        <w:rPr>
          <w:rFonts w:ascii="Times New Roman" w:hAnsi="Times New Roman" w:cs="Times New Roman"/>
          <w:b/>
          <w:i/>
          <w:color w:val="548DD4" w:themeColor="text2" w:themeTint="99"/>
        </w:rPr>
        <w:t>Contracting Party</w:t>
      </w:r>
      <w:r w:rsidRPr="0082205F">
        <w:rPr>
          <w:rFonts w:ascii="Times New Roman" w:hAnsi="Times New Roman" w:cs="Times New Roman"/>
          <w:iCs/>
          <w:color w:val="548DD4" w:themeColor="text2" w:themeTint="99"/>
        </w:rPr>
        <w:t>:</w:t>
      </w:r>
      <w:r w:rsidRPr="0082205F">
        <w:rPr>
          <w:rFonts w:ascii="Times New Roman" w:hAnsi="Times New Roman" w:cs="Times New Roman"/>
          <w:iCs/>
        </w:rPr>
        <w:t xml:space="preserve"> </w:t>
      </w:r>
      <w:r w:rsidRPr="0082205F">
        <w:rPr>
          <w:rFonts w:ascii="Times New Roman" w:hAnsi="Times New Roman" w:cs="Times New Roman"/>
        </w:rPr>
        <w:t xml:space="preserve"> </w:t>
      </w:r>
      <w:bookmarkStart w:id="123" w:name="_Toc477421548"/>
      <w:bookmarkStart w:id="124" w:name="_Toc477422251"/>
      <w:bookmarkStart w:id="125" w:name="_Toc477425602"/>
      <w:bookmarkStart w:id="126" w:name="_Toc498352272"/>
      <w:bookmarkStart w:id="127" w:name="_Toc498430090"/>
      <w:bookmarkStart w:id="128" w:name="_Toc498434288"/>
      <w:r w:rsidR="001436C2" w:rsidRPr="0082205F">
        <w:rPr>
          <w:rFonts w:ascii="Times New Roman" w:hAnsi="Times New Roman" w:cs="Times New Roman"/>
          <w:b/>
          <w:iCs/>
        </w:rPr>
        <w:t>VUPAK</w:t>
      </w:r>
      <w:r w:rsidR="004B7724" w:rsidRPr="0082205F">
        <w:rPr>
          <w:rFonts w:ascii="Times New Roman" w:hAnsi="Times New Roman" w:cs="Times New Roman"/>
          <w:b/>
          <w:iCs/>
        </w:rPr>
        <w:t xml:space="preserve"> d.o.o.</w:t>
      </w:r>
      <w:r w:rsidR="004B7724" w:rsidRPr="0082205F">
        <w:rPr>
          <w:rFonts w:ascii="Times New Roman" w:hAnsi="Times New Roman" w:cs="Times New Roman"/>
          <w:iCs/>
        </w:rPr>
        <w:t xml:space="preserve"> / </w:t>
      </w:r>
      <w:r w:rsidR="001436C2" w:rsidRPr="0082205F">
        <w:rPr>
          <w:rFonts w:ascii="Times New Roman" w:eastAsia="Times New Roman" w:hAnsi="Times New Roman" w:cs="Times New Roman"/>
          <w:b/>
          <w:i/>
          <w:iCs/>
          <w:color w:val="548DD4" w:themeColor="text2" w:themeTint="99"/>
        </w:rPr>
        <w:t>VUPAK</w:t>
      </w:r>
      <w:r w:rsidR="004B7724" w:rsidRPr="0082205F">
        <w:rPr>
          <w:rFonts w:ascii="Times New Roman" w:eastAsia="Times New Roman" w:hAnsi="Times New Roman" w:cs="Times New Roman"/>
          <w:b/>
          <w:i/>
          <w:iCs/>
          <w:color w:val="548DD4" w:themeColor="text2" w:themeTint="99"/>
        </w:rPr>
        <w:t xml:space="preserve"> Ltd.,</w:t>
      </w:r>
      <w:r w:rsidR="004B7724" w:rsidRPr="0082205F">
        <w:rPr>
          <w:rFonts w:ascii="Times New Roman" w:eastAsia="Times New Roman" w:hAnsi="Times New Roman" w:cs="Times New Roman"/>
          <w:i/>
          <w:iCs/>
          <w:color w:val="548DD4" w:themeColor="text2" w:themeTint="99"/>
        </w:rPr>
        <w:t xml:space="preserve"> </w:t>
      </w:r>
      <w:r w:rsidR="004B7724" w:rsidRPr="0082205F">
        <w:rPr>
          <w:rFonts w:ascii="Times New Roman" w:eastAsia="Times New Roman" w:hAnsi="Times New Roman" w:cs="Times New Roman"/>
          <w:b/>
          <w:i/>
          <w:iCs/>
          <w:color w:val="548DD4" w:themeColor="text2" w:themeTint="99"/>
        </w:rPr>
        <w:t xml:space="preserve"> </w:t>
      </w:r>
      <w:r w:rsidR="001436C2" w:rsidRPr="0082205F">
        <w:rPr>
          <w:rFonts w:ascii="Times New Roman" w:hAnsi="Times New Roman" w:cs="Times New Roman"/>
          <w:iCs/>
        </w:rPr>
        <w:t>Franje Glada 2, 40323</w:t>
      </w:r>
      <w:r w:rsidR="004B7724" w:rsidRPr="0082205F">
        <w:rPr>
          <w:rFonts w:ascii="Times New Roman" w:hAnsi="Times New Roman" w:cs="Times New Roman"/>
          <w:iCs/>
        </w:rPr>
        <w:t xml:space="preserve"> </w:t>
      </w:r>
      <w:r w:rsidR="001436C2" w:rsidRPr="0082205F">
        <w:rPr>
          <w:rFonts w:ascii="Times New Roman" w:hAnsi="Times New Roman" w:cs="Times New Roman"/>
          <w:iCs/>
        </w:rPr>
        <w:t>Prelog</w:t>
      </w:r>
      <w:r w:rsidR="004B7724" w:rsidRPr="0082205F">
        <w:rPr>
          <w:rFonts w:ascii="Times New Roman" w:hAnsi="Times New Roman" w:cs="Times New Roman"/>
          <w:iCs/>
        </w:rPr>
        <w:t xml:space="preserve">, Republika Hrvatska / </w:t>
      </w:r>
      <w:r w:rsidR="004B7724" w:rsidRPr="0082205F">
        <w:rPr>
          <w:rFonts w:ascii="Times New Roman" w:hAnsi="Times New Roman" w:cs="Times New Roman"/>
          <w:i/>
          <w:iCs/>
          <w:color w:val="548DD4" w:themeColor="text2" w:themeTint="99"/>
        </w:rPr>
        <w:t>Republic of Croatia</w:t>
      </w:r>
    </w:p>
    <w:p w:rsidR="00180AA0" w:rsidRPr="0082205F" w:rsidRDefault="00C249B0" w:rsidP="00180AA0">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hAnsi="Times New Roman" w:cs="Times New Roman"/>
          <w:i/>
          <w:color w:val="4F81BD" w:themeColor="accent1"/>
        </w:rPr>
      </w:pPr>
      <w:bookmarkStart w:id="129" w:name="_Toc514158029"/>
      <w:bookmarkStart w:id="130" w:name="_Toc515618673"/>
      <w:bookmarkStart w:id="131" w:name="_Toc523988778"/>
      <w:bookmarkStart w:id="132" w:name="_Toc144294261"/>
      <w:bookmarkStart w:id="133" w:name="_Toc145676114"/>
      <w:bookmarkStart w:id="134" w:name="_Toc145684455"/>
      <w:bookmarkStart w:id="135" w:name="_Toc145930521"/>
      <w:r w:rsidRPr="0082205F">
        <w:rPr>
          <w:rFonts w:ascii="Times New Roman" w:eastAsia="Times New Roman" w:hAnsi="Times New Roman" w:cs="Times New Roman"/>
          <w:b/>
        </w:rPr>
        <w:t xml:space="preserve">2. Predmet nabave / </w:t>
      </w:r>
      <w:r w:rsidRPr="0082205F">
        <w:rPr>
          <w:rFonts w:ascii="Times New Roman" w:eastAsia="Times New Roman" w:hAnsi="Times New Roman" w:cs="Times New Roman"/>
          <w:b/>
          <w:i/>
          <w:color w:val="548DD4" w:themeColor="text2" w:themeTint="99"/>
        </w:rPr>
        <w:t>Procurement subject</w:t>
      </w:r>
      <w:r w:rsidRPr="0082205F">
        <w:rPr>
          <w:rFonts w:ascii="Times New Roman" w:hAnsi="Times New Roman" w:cs="Times New Roman"/>
          <w:bCs/>
        </w:rPr>
        <w:t>:</w:t>
      </w:r>
      <w:r w:rsidRPr="0082205F">
        <w:rPr>
          <w:rFonts w:ascii="Times New Roman" w:eastAsia="Times New Roman" w:hAnsi="Times New Roman" w:cs="Times New Roman"/>
          <w:b/>
        </w:rPr>
        <w:t xml:space="preserve"> </w:t>
      </w:r>
      <w:bookmarkStart w:id="136" w:name="_Toc477421549"/>
      <w:bookmarkStart w:id="137" w:name="_Toc477422252"/>
      <w:bookmarkStart w:id="138" w:name="_Toc477425603"/>
      <w:bookmarkEnd w:id="123"/>
      <w:bookmarkEnd w:id="124"/>
      <w:bookmarkEnd w:id="125"/>
      <w:bookmarkEnd w:id="126"/>
      <w:bookmarkEnd w:id="127"/>
      <w:bookmarkEnd w:id="128"/>
      <w:bookmarkEnd w:id="129"/>
      <w:bookmarkEnd w:id="130"/>
      <w:bookmarkEnd w:id="131"/>
      <w:r w:rsidR="001436C2" w:rsidRPr="0082205F">
        <w:rPr>
          <w:rFonts w:ascii="Times New Roman" w:hAnsi="Times New Roman" w:cs="Times New Roman"/>
          <w:iCs/>
        </w:rPr>
        <w:t xml:space="preserve">Stroj za proizvodnju </w:t>
      </w:r>
      <w:r w:rsidR="00EB48CB" w:rsidRPr="0082205F">
        <w:rPr>
          <w:rFonts w:ascii="Times New Roman" w:hAnsi="Times New Roman" w:cs="Times New Roman"/>
          <w:iCs/>
        </w:rPr>
        <w:t>plastičnih vrećica</w:t>
      </w:r>
      <w:r w:rsidR="001436C2" w:rsidRPr="0082205F">
        <w:rPr>
          <w:rFonts w:ascii="Times New Roman" w:hAnsi="Times New Roman" w:cs="Times New Roman"/>
        </w:rPr>
        <w:t xml:space="preserve"> / </w:t>
      </w:r>
      <w:bookmarkEnd w:id="132"/>
      <w:r w:rsidR="00EB48CB" w:rsidRPr="0082205F">
        <w:rPr>
          <w:rFonts w:ascii="Times New Roman" w:hAnsi="Times New Roman" w:cs="Times New Roman"/>
          <w:i/>
          <w:color w:val="4F81BD" w:themeColor="accent1"/>
        </w:rPr>
        <w:t>Plastic bag making machine</w:t>
      </w:r>
      <w:bookmarkEnd w:id="133"/>
      <w:bookmarkEnd w:id="134"/>
      <w:bookmarkEnd w:id="135"/>
    </w:p>
    <w:p w:rsidR="00C249B0" w:rsidRPr="0082205F" w:rsidRDefault="00C249B0" w:rsidP="009312A9">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cs="Times New Roman"/>
          <w:b/>
        </w:rPr>
      </w:pPr>
      <w:bookmarkStart w:id="139" w:name="_Toc498352273"/>
      <w:bookmarkStart w:id="140" w:name="_Toc498430091"/>
      <w:bookmarkStart w:id="141" w:name="_Toc498434289"/>
      <w:bookmarkStart w:id="142" w:name="_Toc514158030"/>
      <w:bookmarkStart w:id="143" w:name="_Toc515618674"/>
      <w:bookmarkStart w:id="144" w:name="_Toc523988779"/>
      <w:bookmarkStart w:id="145" w:name="_Toc144294262"/>
      <w:bookmarkStart w:id="146" w:name="_Toc145676115"/>
      <w:bookmarkStart w:id="147" w:name="_Toc145684456"/>
      <w:bookmarkStart w:id="148" w:name="_Toc145930522"/>
      <w:r w:rsidRPr="0082205F">
        <w:rPr>
          <w:rFonts w:ascii="Times New Roman" w:eastAsia="Times New Roman" w:hAnsi="Times New Roman" w:cs="Times New Roman"/>
          <w:b/>
        </w:rPr>
        <w:t>3. Ponuditelj</w:t>
      </w:r>
      <w:bookmarkEnd w:id="136"/>
      <w:bookmarkEnd w:id="137"/>
      <w:bookmarkEnd w:id="138"/>
      <w:r w:rsidRPr="0082205F">
        <w:rPr>
          <w:rFonts w:ascii="Times New Roman" w:eastAsia="Times New Roman" w:hAnsi="Times New Roman" w:cs="Times New Roman"/>
          <w:b/>
        </w:rPr>
        <w:t xml:space="preserve"> / </w:t>
      </w:r>
      <w:r w:rsidRPr="0082205F">
        <w:rPr>
          <w:rFonts w:ascii="Times New Roman" w:eastAsia="Times New Roman" w:hAnsi="Times New Roman" w:cs="Times New Roman"/>
          <w:b/>
          <w:i/>
          <w:color w:val="548DD4" w:themeColor="text2" w:themeTint="99"/>
        </w:rPr>
        <w:t>Tenderer</w:t>
      </w:r>
      <w:bookmarkEnd w:id="139"/>
      <w:bookmarkEnd w:id="140"/>
      <w:bookmarkEnd w:id="141"/>
      <w:bookmarkEnd w:id="142"/>
      <w:bookmarkEnd w:id="143"/>
      <w:bookmarkEnd w:id="144"/>
      <w:bookmarkEnd w:id="145"/>
      <w:bookmarkEnd w:id="146"/>
      <w:bookmarkEnd w:id="147"/>
      <w:bookmarkEnd w:id="148"/>
      <w:r w:rsidRPr="0082205F">
        <w:rPr>
          <w:rFonts w:ascii="Times New Roman" w:eastAsia="Times New Roman" w:hAnsi="Times New Roman" w:cs="Times New Roman"/>
          <w:b/>
          <w:i/>
          <w:color w:val="548DD4" w:themeColor="text2" w:themeTint="99"/>
        </w:rPr>
        <w:t xml:space="preserve"> </w:t>
      </w:r>
    </w:p>
    <w:tbl>
      <w:tblPr>
        <w:tblStyle w:val="TableGrid"/>
        <w:tblW w:w="0" w:type="auto"/>
        <w:tblInd w:w="-34" w:type="dxa"/>
        <w:tblLook w:val="04A0"/>
      </w:tblPr>
      <w:tblGrid>
        <w:gridCol w:w="3686"/>
        <w:gridCol w:w="5636"/>
      </w:tblGrid>
      <w:tr w:rsidR="00C249B0" w:rsidRPr="0082205F" w:rsidTr="00C1179A">
        <w:tc>
          <w:tcPr>
            <w:tcW w:w="3686" w:type="dxa"/>
            <w:shd w:val="clear" w:color="auto" w:fill="F2F2F2" w:themeFill="background1" w:themeFillShade="F2"/>
          </w:tcPr>
          <w:p w:rsidR="00C249B0" w:rsidRPr="0082205F" w:rsidRDefault="00C249B0" w:rsidP="00304528">
            <w:pPr>
              <w:overflowPunct w:val="0"/>
              <w:autoSpaceDE w:val="0"/>
              <w:autoSpaceDN w:val="0"/>
              <w:adjustRightInd w:val="0"/>
              <w:textAlignment w:val="baseline"/>
              <w:rPr>
                <w:rFonts w:ascii="Times New Roman" w:eastAsia="Times New Roman" w:hAnsi="Times New Roman" w:cs="Times New Roman"/>
              </w:rPr>
            </w:pPr>
            <w:r w:rsidRPr="0082205F">
              <w:rPr>
                <w:rFonts w:ascii="Times New Roman" w:eastAsia="Times New Roman" w:hAnsi="Times New Roman" w:cs="Times New Roman"/>
              </w:rPr>
              <w:t xml:space="preserve">Naziv ponuditelja / </w:t>
            </w:r>
            <w:r w:rsidRPr="0082205F">
              <w:rPr>
                <w:rFonts w:ascii="Times New Roman" w:eastAsia="Times New Roman" w:hAnsi="Times New Roman" w:cs="Times New Roman"/>
                <w:i/>
                <w:color w:val="548DD4" w:themeColor="text2" w:themeTint="99"/>
              </w:rPr>
              <w:t>Name of Tenderer</w:t>
            </w:r>
            <w:r w:rsidRPr="0082205F">
              <w:rPr>
                <w:rFonts w:ascii="Times New Roman" w:eastAsia="Times New Roman" w:hAnsi="Times New Roman" w:cs="Times New Roman"/>
              </w:rPr>
              <w:t xml:space="preserve"> </w:t>
            </w:r>
          </w:p>
        </w:tc>
        <w:tc>
          <w:tcPr>
            <w:tcW w:w="5636" w:type="dxa"/>
          </w:tcPr>
          <w:p w:rsidR="00C249B0" w:rsidRPr="0082205F" w:rsidRDefault="00C249B0" w:rsidP="00304528">
            <w:pPr>
              <w:overflowPunct w:val="0"/>
              <w:autoSpaceDE w:val="0"/>
              <w:autoSpaceDN w:val="0"/>
              <w:adjustRightInd w:val="0"/>
              <w:spacing w:before="120"/>
              <w:jc w:val="both"/>
              <w:textAlignment w:val="baseline"/>
              <w:rPr>
                <w:rFonts w:ascii="Times New Roman" w:eastAsia="Times New Roman" w:hAnsi="Times New Roman" w:cs="Times New Roman"/>
              </w:rPr>
            </w:pPr>
          </w:p>
        </w:tc>
      </w:tr>
      <w:tr w:rsidR="00C249B0" w:rsidRPr="0082205F" w:rsidTr="00C1179A">
        <w:tc>
          <w:tcPr>
            <w:tcW w:w="3686" w:type="dxa"/>
            <w:shd w:val="clear" w:color="auto" w:fill="F2F2F2" w:themeFill="background1" w:themeFillShade="F2"/>
          </w:tcPr>
          <w:p w:rsidR="00C249B0" w:rsidRPr="0082205F" w:rsidRDefault="00C249B0" w:rsidP="00304528">
            <w:pPr>
              <w:overflowPunct w:val="0"/>
              <w:autoSpaceDE w:val="0"/>
              <w:autoSpaceDN w:val="0"/>
              <w:adjustRightInd w:val="0"/>
              <w:textAlignment w:val="baseline"/>
              <w:rPr>
                <w:rFonts w:ascii="Times New Roman" w:eastAsia="Times New Roman" w:hAnsi="Times New Roman" w:cs="Times New Roman"/>
              </w:rPr>
            </w:pPr>
            <w:r w:rsidRPr="0082205F">
              <w:rPr>
                <w:rFonts w:ascii="Times New Roman" w:eastAsia="Times New Roman" w:hAnsi="Times New Roman" w:cs="Times New Roman"/>
              </w:rPr>
              <w:t xml:space="preserve">Sjedište/adresa / </w:t>
            </w:r>
            <w:r w:rsidRPr="0082205F">
              <w:rPr>
                <w:rFonts w:ascii="Times New Roman" w:eastAsia="Times New Roman" w:hAnsi="Times New Roman" w:cs="Times New Roman"/>
                <w:i/>
                <w:color w:val="548DD4" w:themeColor="text2" w:themeTint="99"/>
              </w:rPr>
              <w:t>Seat/address</w:t>
            </w:r>
            <w:r w:rsidRPr="0082205F">
              <w:rPr>
                <w:rFonts w:ascii="Times New Roman" w:eastAsia="Times New Roman" w:hAnsi="Times New Roman" w:cs="Times New Roman"/>
              </w:rPr>
              <w:t xml:space="preserve"> </w:t>
            </w:r>
          </w:p>
        </w:tc>
        <w:tc>
          <w:tcPr>
            <w:tcW w:w="5636" w:type="dxa"/>
          </w:tcPr>
          <w:p w:rsidR="00C249B0" w:rsidRPr="0082205F" w:rsidRDefault="00C249B0" w:rsidP="00304528">
            <w:pPr>
              <w:overflowPunct w:val="0"/>
              <w:autoSpaceDE w:val="0"/>
              <w:autoSpaceDN w:val="0"/>
              <w:adjustRightInd w:val="0"/>
              <w:spacing w:before="120"/>
              <w:jc w:val="both"/>
              <w:textAlignment w:val="baseline"/>
              <w:rPr>
                <w:rFonts w:ascii="Times New Roman" w:eastAsia="Times New Roman" w:hAnsi="Times New Roman" w:cs="Times New Roman"/>
              </w:rPr>
            </w:pPr>
          </w:p>
        </w:tc>
      </w:tr>
    </w:tbl>
    <w:p w:rsidR="00C249B0" w:rsidRPr="0082205F" w:rsidRDefault="00C249B0" w:rsidP="00C249B0">
      <w:pPr>
        <w:spacing w:after="0"/>
        <w:jc w:val="both"/>
        <w:rPr>
          <w:rFonts w:ascii="Times New Roman" w:eastAsia="Times New Roman" w:hAnsi="Times New Roman" w:cs="Times New Roman"/>
          <w:b/>
        </w:rPr>
      </w:pPr>
    </w:p>
    <w:p w:rsidR="00C249B0" w:rsidRPr="0082205F" w:rsidRDefault="00C249B0" w:rsidP="009312A9">
      <w:pPr>
        <w:spacing w:after="0" w:line="240" w:lineRule="auto"/>
        <w:jc w:val="both"/>
        <w:rPr>
          <w:rFonts w:ascii="Times New Roman" w:eastAsia="Times New Roman" w:hAnsi="Times New Roman" w:cs="Times New Roman"/>
          <w:b/>
          <w:i/>
          <w:color w:val="548DD4" w:themeColor="text2" w:themeTint="99"/>
        </w:rPr>
      </w:pPr>
      <w:r w:rsidRPr="0082205F">
        <w:rPr>
          <w:rFonts w:ascii="Times New Roman" w:eastAsia="Times New Roman" w:hAnsi="Times New Roman" w:cs="Times New Roman"/>
          <w:b/>
        </w:rPr>
        <w:t xml:space="preserve"> 4. Podaci o podugovarateljima</w:t>
      </w:r>
      <w:r w:rsidRPr="0082205F">
        <w:rPr>
          <w:rFonts w:ascii="Times New Roman" w:eastAsia="Times New Roman" w:hAnsi="Times New Roman" w:cs="Times New Roman"/>
        </w:rPr>
        <w:t xml:space="preserve"> (ako Ponuditelj namjerava dati dio ugovora u podugovor) / </w:t>
      </w:r>
      <w:r w:rsidRPr="0082205F">
        <w:rPr>
          <w:rFonts w:ascii="Times New Roman" w:eastAsia="Times New Roman" w:hAnsi="Times New Roman" w:cs="Times New Roman"/>
          <w:b/>
          <w:i/>
          <w:color w:val="548DD4" w:themeColor="text2" w:themeTint="99"/>
        </w:rPr>
        <w:t>Information about Subcontractors</w:t>
      </w:r>
      <w:r w:rsidRPr="0082205F">
        <w:rPr>
          <w:rFonts w:ascii="Times New Roman" w:eastAsia="Times New Roman" w:hAnsi="Times New Roman" w:cs="Times New Roman"/>
        </w:rPr>
        <w:t xml:space="preserve"> </w:t>
      </w:r>
      <w:r w:rsidRPr="0082205F">
        <w:rPr>
          <w:rFonts w:ascii="Times New Roman" w:eastAsia="Times New Roman" w:hAnsi="Times New Roman" w:cs="Times New Roman"/>
          <w:i/>
          <w:color w:val="548DD4" w:themeColor="text2" w:themeTint="99"/>
        </w:rPr>
        <w:t>(if the Tenderer plans to subcontract a part of the contract)</w:t>
      </w:r>
    </w:p>
    <w:tbl>
      <w:tblPr>
        <w:tblStyle w:val="TableGrid"/>
        <w:tblW w:w="0" w:type="auto"/>
        <w:tblLook w:val="04A0"/>
      </w:tblPr>
      <w:tblGrid>
        <w:gridCol w:w="4644"/>
        <w:gridCol w:w="4644"/>
      </w:tblGrid>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Naziv podugovaratelja / </w:t>
            </w:r>
            <w:r w:rsidRPr="0082205F">
              <w:rPr>
                <w:rFonts w:ascii="Times New Roman" w:eastAsia="Times New Roman" w:hAnsi="Times New Roman" w:cs="Times New Roman"/>
                <w:i/>
                <w:color w:val="548DD4" w:themeColor="text2" w:themeTint="99"/>
              </w:rPr>
              <w:t>Name of Subcontractor</w:t>
            </w:r>
            <w:r w:rsidRPr="0082205F">
              <w:rPr>
                <w:rFonts w:ascii="Times New Roman" w:eastAsia="Times New Roman" w:hAnsi="Times New Roman" w:cs="Times New Roman"/>
              </w:rPr>
              <w:t xml:space="preserve"> </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Sjedište / </w:t>
            </w:r>
            <w:r w:rsidRPr="0082205F">
              <w:rPr>
                <w:rFonts w:ascii="Times New Roman" w:eastAsia="Times New Roman" w:hAnsi="Times New Roman" w:cs="Times New Roman"/>
                <w:i/>
                <w:color w:val="548DD4" w:themeColor="text2" w:themeTint="99"/>
              </w:rPr>
              <w:t>Seat</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OIB / </w:t>
            </w:r>
            <w:r w:rsidRPr="0082205F">
              <w:rPr>
                <w:rFonts w:ascii="Times New Roman" w:eastAsia="Times New Roman" w:hAnsi="Times New Roman" w:cs="Times New Roman"/>
                <w:i/>
                <w:color w:val="548DD4" w:themeColor="text2" w:themeTint="99"/>
              </w:rPr>
              <w:t>VAT number</w:t>
            </w:r>
            <w:r w:rsidRPr="0082205F">
              <w:rPr>
                <w:rFonts w:ascii="Times New Roman" w:eastAsia="Times New Roman" w:hAnsi="Times New Roman" w:cs="Times New Roman"/>
              </w:rPr>
              <w:t xml:space="preserve"> </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Broj računa/IBAN / </w:t>
            </w:r>
            <w:r w:rsidRPr="0082205F">
              <w:rPr>
                <w:rFonts w:ascii="Times New Roman" w:eastAsia="Times New Roman" w:hAnsi="Times New Roman" w:cs="Times New Roman"/>
                <w:i/>
                <w:color w:val="548DD4" w:themeColor="text2" w:themeTint="99"/>
              </w:rPr>
              <w:t>Account number</w:t>
            </w:r>
            <w:r w:rsidRPr="0082205F">
              <w:rPr>
                <w:rFonts w:ascii="Times New Roman" w:eastAsia="Times New Roman" w:hAnsi="Times New Roman" w:cs="Times New Roman"/>
              </w:rPr>
              <w:t xml:space="preserve"> </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Račun otvoren kod banke / </w:t>
            </w:r>
            <w:r w:rsidRPr="0082205F">
              <w:rPr>
                <w:rFonts w:ascii="Times New Roman" w:eastAsia="Times New Roman" w:hAnsi="Times New Roman" w:cs="Times New Roman"/>
                <w:i/>
                <w:color w:val="548DD4" w:themeColor="text2" w:themeTint="99"/>
              </w:rPr>
              <w:t>Name of bank in which bank account is opened</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Zakonski zastupnik/ci podugovaratelja / </w:t>
            </w:r>
            <w:r w:rsidRPr="0082205F">
              <w:rPr>
                <w:rFonts w:ascii="Times New Roman" w:eastAsia="Times New Roman" w:hAnsi="Times New Roman" w:cs="Times New Roman"/>
                <w:i/>
                <w:color w:val="548DD4" w:themeColor="text2" w:themeTint="99"/>
              </w:rPr>
              <w:t>Authorised representative(s) of the Subcontractor</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Predmet ugovora koji se daje u podugovor / </w:t>
            </w:r>
            <w:r w:rsidRPr="0082205F">
              <w:rPr>
                <w:rFonts w:ascii="Times New Roman" w:eastAsia="Times New Roman" w:hAnsi="Times New Roman" w:cs="Times New Roman"/>
                <w:i/>
                <w:color w:val="548DD4" w:themeColor="text2" w:themeTint="99"/>
              </w:rPr>
              <w:t>Subject of the contract to be subcontracted</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Količina / </w:t>
            </w:r>
            <w:r w:rsidRPr="0082205F">
              <w:rPr>
                <w:rFonts w:ascii="Times New Roman" w:eastAsia="Times New Roman" w:hAnsi="Times New Roman" w:cs="Times New Roman"/>
                <w:i/>
                <w:color w:val="548DD4" w:themeColor="text2" w:themeTint="99"/>
              </w:rPr>
              <w:t>Quantity</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F91EC9" w:rsidP="00304528">
            <w:pPr>
              <w:jc w:val="both"/>
              <w:rPr>
                <w:rFonts w:ascii="Times New Roman" w:eastAsia="Times New Roman" w:hAnsi="Times New Roman" w:cs="Times New Roman"/>
              </w:rPr>
            </w:pPr>
            <w:r w:rsidRPr="0082205F">
              <w:rPr>
                <w:rFonts w:ascii="Times New Roman" w:eastAsia="Times New Roman" w:hAnsi="Times New Roman" w:cs="Times New Roman"/>
              </w:rPr>
              <w:t>Vrijednost (EUR</w:t>
            </w:r>
            <w:r w:rsidR="00C249B0" w:rsidRPr="0082205F">
              <w:rPr>
                <w:rFonts w:ascii="Times New Roman" w:eastAsia="Times New Roman" w:hAnsi="Times New Roman" w:cs="Times New Roman"/>
              </w:rPr>
              <w:t xml:space="preserve">) / </w:t>
            </w:r>
            <w:r w:rsidRPr="0082205F">
              <w:rPr>
                <w:rFonts w:ascii="Times New Roman" w:eastAsia="Times New Roman" w:hAnsi="Times New Roman" w:cs="Times New Roman"/>
                <w:i/>
                <w:color w:val="548DD4" w:themeColor="text2" w:themeTint="99"/>
              </w:rPr>
              <w:t>Value (EUR</w:t>
            </w:r>
            <w:r w:rsidR="00C249B0" w:rsidRPr="0082205F">
              <w:rPr>
                <w:rFonts w:ascii="Times New Roman" w:eastAsia="Times New Roman" w:hAnsi="Times New Roman" w:cs="Times New Roman"/>
                <w:i/>
                <w:color w:val="548DD4" w:themeColor="text2" w:themeTint="99"/>
              </w:rPr>
              <w:t>)</w:t>
            </w:r>
          </w:p>
        </w:tc>
        <w:tc>
          <w:tcPr>
            <w:tcW w:w="4644" w:type="dxa"/>
          </w:tcPr>
          <w:p w:rsidR="00C249B0" w:rsidRPr="0082205F" w:rsidRDefault="00C249B0" w:rsidP="00304528">
            <w:pPr>
              <w:jc w:val="both"/>
              <w:rPr>
                <w:rFonts w:ascii="Times New Roman" w:eastAsia="Times New Roman" w:hAnsi="Times New Roman" w:cs="Times New Roman"/>
              </w:rPr>
            </w:pPr>
          </w:p>
          <w:p w:rsidR="00C249B0" w:rsidRPr="0082205F" w:rsidRDefault="00C249B0" w:rsidP="00304528">
            <w:pPr>
              <w:jc w:val="both"/>
              <w:rPr>
                <w:rFonts w:ascii="Times New Roman" w:eastAsia="Times New Roman" w:hAnsi="Times New Roman" w:cs="Times New Roman"/>
              </w:rPr>
            </w:pPr>
          </w:p>
        </w:tc>
      </w:tr>
      <w:tr w:rsidR="00C249B0" w:rsidRPr="0082205F" w:rsidTr="00304528">
        <w:tc>
          <w:tcPr>
            <w:tcW w:w="4644" w:type="dxa"/>
            <w:shd w:val="clear" w:color="auto" w:fill="F2F2F2" w:themeFill="background1" w:themeFillShade="F2"/>
          </w:tcPr>
          <w:p w:rsidR="00C249B0" w:rsidRPr="0082205F" w:rsidRDefault="00C249B0" w:rsidP="00304528">
            <w:pPr>
              <w:jc w:val="both"/>
              <w:rPr>
                <w:rFonts w:ascii="Times New Roman" w:eastAsia="Times New Roman" w:hAnsi="Times New Roman" w:cs="Times New Roman"/>
              </w:rPr>
            </w:pPr>
            <w:r w:rsidRPr="0082205F">
              <w:rPr>
                <w:rFonts w:ascii="Times New Roman" w:eastAsia="Times New Roman" w:hAnsi="Times New Roman" w:cs="Times New Roman"/>
              </w:rPr>
              <w:t xml:space="preserve">Postotni dio ugovora o javnoj nabavi koji se daje u podugovor / </w:t>
            </w:r>
            <w:r w:rsidRPr="0082205F">
              <w:rPr>
                <w:rFonts w:ascii="Times New Roman" w:eastAsia="Times New Roman" w:hAnsi="Times New Roman" w:cs="Times New Roman"/>
                <w:i/>
                <w:color w:val="548DD4" w:themeColor="text2" w:themeTint="99"/>
              </w:rPr>
              <w:t>Percentage of the public procurement contract to be subcontracted</w:t>
            </w:r>
          </w:p>
        </w:tc>
        <w:tc>
          <w:tcPr>
            <w:tcW w:w="4644" w:type="dxa"/>
          </w:tcPr>
          <w:p w:rsidR="00C249B0" w:rsidRPr="0082205F" w:rsidRDefault="00C249B0" w:rsidP="00304528">
            <w:pPr>
              <w:jc w:val="both"/>
              <w:rPr>
                <w:rFonts w:ascii="Times New Roman" w:eastAsia="Times New Roman" w:hAnsi="Times New Roman" w:cs="Times New Roman"/>
              </w:rPr>
            </w:pPr>
          </w:p>
        </w:tc>
      </w:tr>
    </w:tbl>
    <w:p w:rsidR="002150BA" w:rsidRPr="0082205F" w:rsidRDefault="002150BA" w:rsidP="00C249B0">
      <w:pPr>
        <w:spacing w:after="0"/>
        <w:jc w:val="both"/>
        <w:outlineLvl w:val="0"/>
        <w:rPr>
          <w:rFonts w:ascii="Times New Roman" w:eastAsia="Times New Roman" w:hAnsi="Times New Roman" w:cs="Times New Roman"/>
        </w:rPr>
      </w:pPr>
      <w:bookmarkStart w:id="149" w:name="_Toc477421550"/>
      <w:bookmarkStart w:id="150" w:name="_Toc477422253"/>
      <w:bookmarkStart w:id="151" w:name="_Toc477425604"/>
      <w:bookmarkStart w:id="152" w:name="_Toc498352274"/>
      <w:bookmarkStart w:id="153" w:name="_Toc498430092"/>
      <w:bookmarkStart w:id="154" w:name="_Toc498434290"/>
      <w:bookmarkStart w:id="155" w:name="_Toc514158031"/>
      <w:bookmarkStart w:id="156" w:name="_Toc515618675"/>
      <w:bookmarkStart w:id="157" w:name="_Toc523988780"/>
    </w:p>
    <w:p w:rsidR="00C249B0" w:rsidRPr="0082205F" w:rsidRDefault="00C249B0" w:rsidP="00C249B0">
      <w:pPr>
        <w:spacing w:after="0"/>
        <w:jc w:val="both"/>
        <w:outlineLvl w:val="0"/>
        <w:rPr>
          <w:rFonts w:ascii="Times New Roman" w:eastAsia="Times New Roman" w:hAnsi="Times New Roman" w:cs="Times New Roman"/>
        </w:rPr>
      </w:pPr>
      <w:bookmarkStart w:id="158" w:name="_Toc144294263"/>
      <w:bookmarkStart w:id="159" w:name="_Toc145676116"/>
      <w:bookmarkStart w:id="160" w:name="_Toc145684457"/>
      <w:bookmarkStart w:id="161" w:name="_Toc145930523"/>
      <w:r w:rsidRPr="0082205F">
        <w:rPr>
          <w:rFonts w:ascii="Times New Roman" w:eastAsia="Times New Roman" w:hAnsi="Times New Roman" w:cs="Times New Roman"/>
        </w:rPr>
        <w:t xml:space="preserve">Datum / </w:t>
      </w:r>
      <w:r w:rsidRPr="0082205F">
        <w:rPr>
          <w:rFonts w:ascii="Times New Roman" w:eastAsia="Times New Roman" w:hAnsi="Times New Roman" w:cs="Times New Roman"/>
          <w:i/>
          <w:color w:val="548DD4" w:themeColor="text2" w:themeTint="99"/>
        </w:rPr>
        <w:t xml:space="preserve">Date </w:t>
      </w:r>
      <w:r w:rsidRPr="0082205F">
        <w:rPr>
          <w:rFonts w:ascii="Times New Roman" w:eastAsia="Times New Roman" w:hAnsi="Times New Roman" w:cs="Times New Roman"/>
        </w:rPr>
        <w:t>…………………</w:t>
      </w:r>
      <w:bookmarkEnd w:id="149"/>
      <w:bookmarkEnd w:id="150"/>
      <w:bookmarkEnd w:id="151"/>
      <w:bookmarkEnd w:id="152"/>
      <w:bookmarkEnd w:id="153"/>
      <w:bookmarkEnd w:id="154"/>
      <w:bookmarkEnd w:id="155"/>
      <w:bookmarkEnd w:id="156"/>
      <w:bookmarkEnd w:id="157"/>
      <w:r w:rsidR="00F91EC9" w:rsidRPr="0082205F">
        <w:rPr>
          <w:rFonts w:ascii="Times New Roman" w:eastAsia="Times New Roman" w:hAnsi="Times New Roman" w:cs="Times New Roman"/>
        </w:rPr>
        <w:t>........</w:t>
      </w:r>
      <w:bookmarkEnd w:id="158"/>
      <w:bookmarkEnd w:id="159"/>
      <w:bookmarkEnd w:id="160"/>
      <w:bookmarkEnd w:id="161"/>
    </w:p>
    <w:p w:rsidR="00C249B0" w:rsidRPr="0082205F" w:rsidRDefault="00C249B0" w:rsidP="00C249B0">
      <w:pPr>
        <w:spacing w:after="0"/>
        <w:jc w:val="both"/>
        <w:outlineLvl w:val="0"/>
        <w:rPr>
          <w:rFonts w:ascii="Times New Roman" w:eastAsia="Times New Roman" w:hAnsi="Times New Roman" w:cs="Times New Roman"/>
        </w:rPr>
      </w:pPr>
    </w:p>
    <w:p w:rsidR="00C249B0" w:rsidRPr="0082205F" w:rsidRDefault="00C249B0" w:rsidP="00C249B0">
      <w:pPr>
        <w:spacing w:after="0"/>
        <w:ind w:left="4320"/>
        <w:jc w:val="both"/>
        <w:outlineLvl w:val="0"/>
        <w:rPr>
          <w:rFonts w:ascii="Times New Roman" w:eastAsia="Times New Roman" w:hAnsi="Times New Roman" w:cs="Times New Roman"/>
        </w:rPr>
      </w:pPr>
      <w:bookmarkStart w:id="162" w:name="_Toc477421551"/>
      <w:bookmarkStart w:id="163" w:name="_Toc477422254"/>
      <w:bookmarkStart w:id="164" w:name="_Toc477425605"/>
      <w:bookmarkStart w:id="165" w:name="_Toc498352275"/>
      <w:bookmarkStart w:id="166" w:name="_Toc498430093"/>
      <w:bookmarkStart w:id="167" w:name="_Toc498434291"/>
      <w:bookmarkStart w:id="168" w:name="_Toc514158032"/>
      <w:bookmarkStart w:id="169" w:name="_Toc515618676"/>
      <w:bookmarkStart w:id="170" w:name="_Toc523988781"/>
      <w:bookmarkStart w:id="171" w:name="_Toc144294264"/>
      <w:bookmarkStart w:id="172" w:name="_Toc145676117"/>
      <w:bookmarkStart w:id="173" w:name="_Toc145684458"/>
      <w:bookmarkStart w:id="174" w:name="_Toc145930524"/>
      <w:r w:rsidRPr="0082205F">
        <w:rPr>
          <w:rFonts w:ascii="Times New Roman" w:eastAsia="Times New Roman" w:hAnsi="Times New Roman" w:cs="Times New Roman"/>
        </w:rPr>
        <w:t xml:space="preserve">M. P. / </w:t>
      </w:r>
      <w:r w:rsidRPr="0082205F">
        <w:rPr>
          <w:rFonts w:ascii="Times New Roman" w:eastAsia="Times New Roman" w:hAnsi="Times New Roman" w:cs="Times New Roman"/>
          <w:i/>
          <w:color w:val="548DD4" w:themeColor="text2" w:themeTint="99"/>
        </w:rPr>
        <w:t>L. S.</w:t>
      </w:r>
      <w:r w:rsidRPr="0082205F">
        <w:rPr>
          <w:rFonts w:ascii="Times New Roman" w:eastAsia="Times New Roman" w:hAnsi="Times New Roman" w:cs="Times New Roman"/>
        </w:rPr>
        <w:t xml:space="preserve">       </w:t>
      </w:r>
      <w:r w:rsidRPr="0082205F">
        <w:rPr>
          <w:rFonts w:ascii="Times New Roman" w:eastAsia="Times New Roman" w:hAnsi="Times New Roman" w:cs="Times New Roman"/>
        </w:rPr>
        <w:tab/>
        <w:t xml:space="preserve">    Ponuditelj / </w:t>
      </w:r>
      <w:r w:rsidRPr="0082205F">
        <w:rPr>
          <w:rFonts w:ascii="Times New Roman" w:eastAsia="Times New Roman" w:hAnsi="Times New Roman" w:cs="Times New Roman"/>
          <w:i/>
          <w:color w:val="548DD4" w:themeColor="text2" w:themeTint="99"/>
        </w:rPr>
        <w:t>Tenderer:</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C249B0" w:rsidRPr="0082205F" w:rsidRDefault="00C249B0" w:rsidP="00C249B0">
      <w:pPr>
        <w:spacing w:after="0"/>
        <w:ind w:left="4320"/>
        <w:jc w:val="both"/>
        <w:outlineLvl w:val="0"/>
        <w:rPr>
          <w:rFonts w:ascii="Times New Roman" w:eastAsia="Times New Roman" w:hAnsi="Times New Roman" w:cs="Times New Roman"/>
          <w:b/>
        </w:rPr>
      </w:pPr>
    </w:p>
    <w:p w:rsidR="00C249B0" w:rsidRPr="0082205F" w:rsidRDefault="00C249B0" w:rsidP="00C249B0">
      <w:pPr>
        <w:spacing w:after="0"/>
        <w:ind w:left="4248" w:firstLine="708"/>
        <w:jc w:val="both"/>
        <w:rPr>
          <w:rFonts w:ascii="Times New Roman" w:eastAsia="Times New Roman" w:hAnsi="Times New Roman" w:cs="Times New Roman"/>
          <w:b/>
        </w:rPr>
      </w:pPr>
      <w:r w:rsidRPr="0082205F">
        <w:rPr>
          <w:rFonts w:ascii="Times New Roman" w:eastAsia="Times New Roman" w:hAnsi="Times New Roman" w:cs="Times New Roman"/>
          <w:b/>
        </w:rPr>
        <w:t xml:space="preserve">           _________________________</w:t>
      </w:r>
    </w:p>
    <w:p w:rsidR="00C249B0" w:rsidRPr="0082205F" w:rsidRDefault="00C249B0" w:rsidP="00C249B0">
      <w:pPr>
        <w:spacing w:after="0"/>
        <w:ind w:left="702" w:firstLine="2838"/>
        <w:jc w:val="both"/>
        <w:rPr>
          <w:rFonts w:ascii="Times New Roman" w:eastAsia="Times New Roman" w:hAnsi="Times New Roman" w:cs="Times New Roman"/>
          <w:vertAlign w:val="superscript"/>
        </w:rPr>
      </w:pPr>
      <w:r w:rsidRPr="0082205F">
        <w:rPr>
          <w:rFonts w:ascii="Times New Roman" w:eastAsia="Times New Roman" w:hAnsi="Times New Roman" w:cs="Times New Roman"/>
          <w:vertAlign w:val="superscript"/>
        </w:rPr>
        <w:t xml:space="preserve">                             (potpis ovlaštene osobe / </w:t>
      </w:r>
      <w:r w:rsidRPr="0082205F">
        <w:rPr>
          <w:rFonts w:ascii="Times New Roman" w:eastAsia="Times New Roman" w:hAnsi="Times New Roman" w:cs="Times New Roman"/>
          <w:i/>
          <w:color w:val="548DD4" w:themeColor="text2" w:themeTint="99"/>
          <w:vertAlign w:val="superscript"/>
        </w:rPr>
        <w:t>signature of the authorised representative)</w:t>
      </w:r>
      <w:r w:rsidRPr="0082205F">
        <w:rPr>
          <w:rFonts w:ascii="Times New Roman" w:eastAsia="Times New Roman" w:hAnsi="Times New Roman" w:cs="Times New Roman"/>
        </w:rPr>
        <w:t xml:space="preserve">   </w:t>
      </w:r>
    </w:p>
    <w:p w:rsidR="00C249B0" w:rsidRPr="0082205F" w:rsidRDefault="00C249B0" w:rsidP="00C249B0">
      <w:pPr>
        <w:spacing w:after="0"/>
        <w:jc w:val="both"/>
        <w:rPr>
          <w:rFonts w:ascii="Times New Roman" w:eastAsia="Times New Roman" w:hAnsi="Times New Roman" w:cs="Times New Roman"/>
          <w:i/>
        </w:rPr>
      </w:pPr>
    </w:p>
    <w:p w:rsidR="00C249B0" w:rsidRPr="0082205F" w:rsidRDefault="00C249B0" w:rsidP="00C249B0">
      <w:pPr>
        <w:spacing w:after="0"/>
        <w:jc w:val="both"/>
        <w:rPr>
          <w:rFonts w:ascii="Times New Roman" w:eastAsia="Times New Roman" w:hAnsi="Times New Roman" w:cs="Times New Roman"/>
          <w:i/>
          <w:sz w:val="20"/>
          <w:szCs w:val="20"/>
        </w:rPr>
      </w:pPr>
      <w:r w:rsidRPr="0082205F">
        <w:rPr>
          <w:rFonts w:ascii="Times New Roman" w:eastAsia="Times New Roman" w:hAnsi="Times New Roman" w:cs="Times New Roman"/>
          <w:i/>
          <w:sz w:val="20"/>
          <w:szCs w:val="20"/>
        </w:rPr>
        <w:t xml:space="preserve">Napomene:/ </w:t>
      </w:r>
      <w:r w:rsidRPr="0082205F">
        <w:rPr>
          <w:rFonts w:ascii="Times New Roman" w:eastAsia="Times New Roman" w:hAnsi="Times New Roman" w:cs="Times New Roman"/>
          <w:i/>
          <w:color w:val="548DD4" w:themeColor="text2" w:themeTint="99"/>
          <w:sz w:val="20"/>
          <w:szCs w:val="20"/>
        </w:rPr>
        <w:t>Note:</w:t>
      </w:r>
      <w:r w:rsidRPr="0082205F">
        <w:rPr>
          <w:rFonts w:ascii="Times New Roman" w:eastAsia="Times New Roman" w:hAnsi="Times New Roman" w:cs="Times New Roman"/>
          <w:i/>
          <w:sz w:val="20"/>
          <w:szCs w:val="20"/>
        </w:rPr>
        <w:t xml:space="preserve"> </w:t>
      </w:r>
    </w:p>
    <w:p w:rsidR="00520D9F" w:rsidRPr="00825FE0" w:rsidRDefault="00C249B0" w:rsidP="00825FE0">
      <w:pPr>
        <w:spacing w:after="0"/>
        <w:jc w:val="both"/>
        <w:rPr>
          <w:rFonts w:ascii="Times New Roman" w:eastAsia="Times New Roman" w:hAnsi="Times New Roman" w:cs="Times New Roman"/>
          <w:i/>
          <w:color w:val="548DD4" w:themeColor="text2" w:themeTint="99"/>
          <w:sz w:val="20"/>
          <w:szCs w:val="20"/>
        </w:rPr>
      </w:pPr>
      <w:r w:rsidRPr="0082205F">
        <w:rPr>
          <w:rFonts w:ascii="Times New Roman" w:eastAsia="Times New Roman" w:hAnsi="Times New Roman" w:cs="Times New Roman"/>
          <w:i/>
          <w:sz w:val="20"/>
          <w:szCs w:val="20"/>
        </w:rPr>
        <w:t xml:space="preserve">*Ponuditelj koji ima namjeru ustupiti dio ugovora podizvoditelju obvezan je ispuniti Prilog A2 za svakog podizvoditelja te ih priložiti uz Ponudbeni list kao njegov sastavni dio. / </w:t>
      </w:r>
      <w:r w:rsidRPr="0082205F">
        <w:rPr>
          <w:rFonts w:ascii="Times New Roman" w:eastAsia="Times New Roman" w:hAnsi="Times New Roman" w:cs="Times New Roman"/>
          <w:i/>
          <w:color w:val="548DD4" w:themeColor="text2" w:themeTint="99"/>
          <w:sz w:val="20"/>
          <w:szCs w:val="20"/>
        </w:rPr>
        <w:t xml:space="preserve">If a Tenderer plans to subcontract a part of the contract to Subcontractors, they shall fill out Annex A2 for each individual Subcontractor and shall enclose it with the Bid Sheet as an </w:t>
      </w:r>
      <w:r w:rsidR="00825FE0">
        <w:rPr>
          <w:rFonts w:ascii="Times New Roman" w:eastAsia="Times New Roman" w:hAnsi="Times New Roman" w:cs="Times New Roman"/>
          <w:i/>
          <w:color w:val="548DD4" w:themeColor="text2" w:themeTint="99"/>
          <w:sz w:val="20"/>
          <w:szCs w:val="20"/>
        </w:rPr>
        <w:t>integral part of the Bid Sheet.</w:t>
      </w:r>
    </w:p>
    <w:p w:rsidR="00F91EC9" w:rsidRPr="0082205F" w:rsidRDefault="00F91EC9" w:rsidP="00F91EC9">
      <w:pPr>
        <w:tabs>
          <w:tab w:val="left" w:pos="709"/>
        </w:tabs>
        <w:spacing w:line="240" w:lineRule="auto"/>
        <w:rPr>
          <w:rFonts w:ascii="Times New Roman" w:hAnsi="Times New Roman" w:cs="Times New Roman"/>
          <w:b/>
          <w:lang w:val="en-GB"/>
        </w:rPr>
      </w:pPr>
    </w:p>
    <w:p w:rsidR="00C249B0" w:rsidRPr="0082205F" w:rsidRDefault="00C249B0" w:rsidP="00C249B0">
      <w:pPr>
        <w:tabs>
          <w:tab w:val="left" w:pos="709"/>
        </w:tabs>
        <w:spacing w:line="240" w:lineRule="auto"/>
        <w:jc w:val="center"/>
        <w:rPr>
          <w:rFonts w:ascii="Times New Roman" w:hAnsi="Times New Roman" w:cs="Times New Roman"/>
          <w:b/>
          <w:i/>
          <w:color w:val="548DD4" w:themeColor="text2" w:themeTint="99"/>
          <w:lang w:val="en-GB"/>
        </w:rPr>
      </w:pPr>
      <w:r w:rsidRPr="0082205F">
        <w:rPr>
          <w:rFonts w:ascii="Times New Roman" w:hAnsi="Times New Roman" w:cs="Times New Roman"/>
          <w:b/>
          <w:lang w:val="en-GB"/>
        </w:rPr>
        <w:t>PRILOG B</w:t>
      </w:r>
      <w:r w:rsidRPr="0082205F">
        <w:rPr>
          <w:rFonts w:ascii="Times New Roman" w:hAnsi="Times New Roman" w:cs="Times New Roman"/>
          <w:b/>
          <w:color w:val="548DD4" w:themeColor="text2" w:themeTint="99"/>
          <w:lang w:val="en-GB"/>
        </w:rPr>
        <w:t xml:space="preserve"> / </w:t>
      </w:r>
      <w:r w:rsidRPr="0082205F">
        <w:rPr>
          <w:rFonts w:ascii="Times New Roman" w:hAnsi="Times New Roman" w:cs="Times New Roman"/>
          <w:b/>
          <w:i/>
          <w:color w:val="548DD4" w:themeColor="text2" w:themeTint="99"/>
          <w:lang w:val="en-GB"/>
        </w:rPr>
        <w:t xml:space="preserve">ANNEX </w:t>
      </w:r>
      <w:r w:rsidR="001D7DB7" w:rsidRPr="0082205F">
        <w:rPr>
          <w:rFonts w:ascii="Times New Roman" w:hAnsi="Times New Roman" w:cs="Times New Roman"/>
          <w:b/>
          <w:i/>
          <w:color w:val="548DD4" w:themeColor="text2" w:themeTint="99"/>
          <w:lang w:val="en-GB"/>
        </w:rPr>
        <w:t>B</w:t>
      </w:r>
    </w:p>
    <w:p w:rsidR="00CE344F" w:rsidRPr="0082205F" w:rsidRDefault="00CE344F" w:rsidP="00C249B0">
      <w:pPr>
        <w:tabs>
          <w:tab w:val="left" w:pos="709"/>
        </w:tabs>
        <w:spacing w:line="240" w:lineRule="auto"/>
        <w:jc w:val="center"/>
        <w:rPr>
          <w:rFonts w:ascii="Times New Roman" w:hAnsi="Times New Roman" w:cs="Times New Roman"/>
          <w:b/>
          <w:i/>
          <w:color w:val="548DD4" w:themeColor="text2" w:themeTint="99"/>
          <w:lang w:val="en-GB"/>
        </w:rPr>
      </w:pPr>
      <w:r w:rsidRPr="0082205F">
        <w:rPr>
          <w:rFonts w:ascii="Times New Roman" w:hAnsi="Times New Roman" w:cs="Times New Roman"/>
          <w:b/>
          <w:lang w:val="en-GB"/>
        </w:rPr>
        <w:t>TROŠKOVNIK</w:t>
      </w:r>
      <w:r w:rsidRPr="0082205F">
        <w:rPr>
          <w:rFonts w:ascii="Times New Roman" w:hAnsi="Times New Roman" w:cs="Times New Roman"/>
          <w:b/>
          <w:i/>
          <w:color w:val="548DD4" w:themeColor="text2" w:themeTint="99"/>
          <w:lang w:val="en-GB"/>
        </w:rPr>
        <w:t xml:space="preserve"> / BILL OF QUANTITIES</w:t>
      </w:r>
    </w:p>
    <w:p w:rsidR="00B8543A" w:rsidRPr="0082205F" w:rsidRDefault="00B8543A" w:rsidP="00C249B0">
      <w:pPr>
        <w:tabs>
          <w:tab w:val="left" w:pos="709"/>
        </w:tabs>
        <w:spacing w:line="240" w:lineRule="auto"/>
        <w:jc w:val="center"/>
        <w:rPr>
          <w:rFonts w:ascii="Times New Roman" w:hAnsi="Times New Roman" w:cs="Times New Roman"/>
          <w:b/>
        </w:rPr>
      </w:pPr>
    </w:p>
    <w:p w:rsidR="00520D9F" w:rsidRPr="0082205F" w:rsidRDefault="00520D9F" w:rsidP="00C249B0">
      <w:pPr>
        <w:tabs>
          <w:tab w:val="left" w:pos="709"/>
        </w:tabs>
        <w:spacing w:line="240" w:lineRule="auto"/>
        <w:jc w:val="center"/>
        <w:rPr>
          <w:rFonts w:ascii="Times New Roman" w:hAnsi="Times New Roman" w:cs="Times New Roman"/>
          <w:i/>
          <w:color w:val="548DD4" w:themeColor="text2" w:themeTint="99"/>
          <w:lang w:val="en-GB"/>
        </w:rPr>
      </w:pPr>
      <w:r w:rsidRPr="0082205F">
        <w:rPr>
          <w:rFonts w:ascii="Times New Roman" w:hAnsi="Times New Roman" w:cs="Times New Roman"/>
          <w:i/>
        </w:rPr>
        <w:t>u excel datoteci u prilogu</w:t>
      </w:r>
      <w:r w:rsidR="002150BA" w:rsidRPr="0082205F">
        <w:rPr>
          <w:rFonts w:ascii="Times New Roman" w:hAnsi="Times New Roman" w:cs="Times New Roman"/>
          <w:i/>
        </w:rPr>
        <w:t xml:space="preserve"> / </w:t>
      </w:r>
      <w:r w:rsidR="002150BA" w:rsidRPr="0082205F">
        <w:rPr>
          <w:rFonts w:ascii="Times New Roman" w:hAnsi="Times New Roman" w:cs="Times New Roman"/>
          <w:i/>
          <w:color w:val="548DD4" w:themeColor="text2" w:themeTint="99"/>
        </w:rPr>
        <w:t>in excel file in attachment</w:t>
      </w:r>
    </w:p>
    <w:p w:rsidR="00D30451" w:rsidRPr="0082205F" w:rsidRDefault="00D30451" w:rsidP="000078CA">
      <w:pPr>
        <w:tabs>
          <w:tab w:val="left" w:pos="709"/>
        </w:tabs>
        <w:spacing w:line="240" w:lineRule="auto"/>
        <w:jc w:val="both"/>
        <w:rPr>
          <w:rFonts w:ascii="Times New Roman" w:hAnsi="Times New Roman" w:cs="Times New Roman"/>
          <w:i/>
          <w:color w:val="548DD4" w:themeColor="text2" w:themeTint="99"/>
          <w:lang w:val="en-GB"/>
        </w:rPr>
      </w:pPr>
    </w:p>
    <w:p w:rsidR="00D30451" w:rsidRDefault="00D30451"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732934" w:rsidRPr="0082205F" w:rsidRDefault="00732934" w:rsidP="00732934">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PRILOG C</w:t>
      </w:r>
      <w:r w:rsidRPr="0082205F">
        <w:rPr>
          <w:rFonts w:ascii="Times New Roman" w:eastAsia="Times New Roman" w:hAnsi="Times New Roman" w:cs="Times New Roman"/>
          <w:b/>
        </w:rPr>
        <w:t xml:space="preserve"> / IZJAVA PONUDITELJA </w:t>
      </w:r>
    </w:p>
    <w:p w:rsidR="00732934" w:rsidRPr="0082205F" w:rsidRDefault="00732934" w:rsidP="00732934">
      <w:pPr>
        <w:spacing w:line="360" w:lineRule="auto"/>
        <w:ind w:left="-5"/>
        <w:jc w:val="center"/>
        <w:rPr>
          <w:rFonts w:ascii="Times New Roman" w:hAnsi="Times New Roman" w:cs="Times New Roman"/>
          <w:b/>
        </w:rPr>
      </w:pPr>
      <w:r w:rsidRPr="0082205F">
        <w:rPr>
          <w:rFonts w:ascii="Times New Roman" w:eastAsia="Times New Roman" w:hAnsi="Times New Roman" w:cs="Times New Roman"/>
          <w:b/>
          <w:i/>
          <w:color w:val="548DD4"/>
        </w:rPr>
        <w:t xml:space="preserve">ANNEX </w:t>
      </w:r>
      <w:r>
        <w:rPr>
          <w:rFonts w:ascii="Times New Roman" w:eastAsia="Times New Roman" w:hAnsi="Times New Roman" w:cs="Times New Roman"/>
          <w:b/>
          <w:i/>
          <w:color w:val="548DD4"/>
        </w:rPr>
        <w:t>C</w:t>
      </w:r>
      <w:r w:rsidRPr="0082205F">
        <w:rPr>
          <w:rFonts w:ascii="Times New Roman" w:eastAsia="Times New Roman" w:hAnsi="Times New Roman" w:cs="Times New Roman"/>
          <w:b/>
        </w:rPr>
        <w:t xml:space="preserve"> / </w:t>
      </w:r>
      <w:r w:rsidRPr="0082205F">
        <w:rPr>
          <w:rFonts w:ascii="Times New Roman" w:hAnsi="Times New Roman" w:cs="Times New Roman"/>
          <w:b/>
          <w:i/>
          <w:color w:val="548DD4"/>
        </w:rPr>
        <w:t>TENDERERS DECLARATION</w:t>
      </w:r>
    </w:p>
    <w:p w:rsidR="00732934" w:rsidRPr="0082205F" w:rsidRDefault="00732934" w:rsidP="00732934">
      <w:pPr>
        <w:jc w:val="center"/>
        <w:rPr>
          <w:rFonts w:ascii="Times New Roman" w:eastAsia="Times New Roman" w:hAnsi="Times New Roman" w:cs="Times New Roman"/>
          <w:b/>
        </w:rPr>
      </w:pPr>
    </w:p>
    <w:p w:rsidR="00732934" w:rsidRDefault="00732934" w:rsidP="00732934">
      <w:pPr>
        <w:spacing w:after="0" w:line="240" w:lineRule="auto"/>
        <w:rPr>
          <w:rFonts w:ascii="Times New Roman" w:hAnsi="Times New Roman" w:cs="Times New Roman"/>
          <w:color w:val="000000"/>
        </w:rPr>
      </w:pPr>
      <w:r w:rsidRPr="0082205F">
        <w:rPr>
          <w:rFonts w:ascii="Times New Roman" w:hAnsi="Times New Roman" w:cs="Times New Roman"/>
          <w:color w:val="000000"/>
        </w:rPr>
        <w:t xml:space="preserve">kojom ja / </w:t>
      </w:r>
      <w:r w:rsidRPr="0082205F">
        <w:rPr>
          <w:rFonts w:ascii="Times New Roman" w:hAnsi="Times New Roman" w:cs="Times New Roman"/>
          <w:i/>
          <w:color w:val="548DD4"/>
        </w:rPr>
        <w:t>which I</w:t>
      </w:r>
      <w:r w:rsidRPr="0082205F">
        <w:rPr>
          <w:rFonts w:ascii="Times New Roman" w:hAnsi="Times New Roman" w:cs="Times New Roman"/>
          <w:color w:val="000000"/>
        </w:rPr>
        <w:t xml:space="preserve"> </w:t>
      </w:r>
    </w:p>
    <w:p w:rsidR="00732934" w:rsidRDefault="00732934" w:rsidP="00732934">
      <w:pPr>
        <w:spacing w:after="0" w:line="240" w:lineRule="auto"/>
        <w:rPr>
          <w:rFonts w:ascii="Times New Roman" w:hAnsi="Times New Roman" w:cs="Times New Roman"/>
          <w:color w:val="000000"/>
        </w:rPr>
      </w:pPr>
    </w:p>
    <w:p w:rsidR="00732934" w:rsidRPr="0082205F" w:rsidRDefault="00732934" w:rsidP="00732934">
      <w:pPr>
        <w:spacing w:after="0" w:line="240" w:lineRule="auto"/>
        <w:rPr>
          <w:rFonts w:ascii="Times New Roman" w:hAnsi="Times New Roman" w:cs="Times New Roman"/>
          <w:color w:val="000000"/>
        </w:rPr>
      </w:pPr>
      <w:r w:rsidRPr="0082205F">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p>
    <w:p w:rsidR="00732934" w:rsidRPr="0082205F" w:rsidRDefault="00732934" w:rsidP="00732934">
      <w:pPr>
        <w:spacing w:after="0" w:line="240" w:lineRule="auto"/>
        <w:jc w:val="center"/>
        <w:rPr>
          <w:rFonts w:ascii="Times New Roman" w:hAnsi="Times New Roman" w:cs="Times New Roman"/>
          <w:color w:val="000000"/>
        </w:rPr>
      </w:pPr>
      <w:r w:rsidRPr="0082205F">
        <w:rPr>
          <w:rFonts w:ascii="Times New Roman" w:hAnsi="Times New Roman" w:cs="Times New Roman"/>
          <w:i/>
          <w:color w:val="000000"/>
        </w:rPr>
        <w:t xml:space="preserve">                         (ime i prezime, adresa, identifikacijski broj / </w:t>
      </w:r>
      <w:r w:rsidRPr="0082205F">
        <w:rPr>
          <w:rFonts w:ascii="Times New Roman" w:hAnsi="Times New Roman" w:cs="Times New Roman"/>
          <w:i/>
          <w:color w:val="548DD4"/>
        </w:rPr>
        <w:t>name and surname, address, identification number)</w:t>
      </w:r>
    </w:p>
    <w:p w:rsidR="00732934" w:rsidRPr="0082205F" w:rsidRDefault="00732934" w:rsidP="00732934">
      <w:pPr>
        <w:spacing w:before="240" w:after="145" w:line="360" w:lineRule="auto"/>
        <w:ind w:right="2"/>
        <w:rPr>
          <w:rFonts w:ascii="Times New Roman" w:hAnsi="Times New Roman" w:cs="Times New Roman"/>
          <w:color w:val="000000"/>
        </w:rPr>
      </w:pPr>
      <w:r w:rsidRPr="0082205F">
        <w:rPr>
          <w:rFonts w:ascii="Times New Roman" w:hAnsi="Times New Roman" w:cs="Times New Roman"/>
          <w:color w:val="000000"/>
        </w:rPr>
        <w:t xml:space="preserve">kao po zakonu ovlaštena osoba za zastupanje gospodarskog subjekta </w:t>
      </w:r>
      <w:r w:rsidRPr="0082205F">
        <w:rPr>
          <w:rFonts w:ascii="Times New Roman" w:hAnsi="Times New Roman" w:cs="Times New Roman"/>
          <w:i/>
          <w:color w:val="548DD4"/>
        </w:rPr>
        <w:t>(as the authorised representative of the company)</w:t>
      </w:r>
      <w:r w:rsidRPr="0082205F">
        <w:rPr>
          <w:rFonts w:ascii="Times New Roman" w:hAnsi="Times New Roman" w:cs="Times New Roman"/>
          <w:color w:val="000000"/>
        </w:rPr>
        <w:t xml:space="preserve"> __________________________________________________________________________________</w:t>
      </w:r>
    </w:p>
    <w:p w:rsidR="00732934" w:rsidRPr="0082205F" w:rsidRDefault="00732934" w:rsidP="00732934">
      <w:pPr>
        <w:spacing w:after="0" w:line="240" w:lineRule="auto"/>
        <w:ind w:left="-5" w:right="2"/>
        <w:jc w:val="both"/>
        <w:rPr>
          <w:rFonts w:ascii="Times New Roman" w:hAnsi="Times New Roman" w:cs="Times New Roman"/>
        </w:rPr>
      </w:pPr>
      <w:r w:rsidRPr="0082205F">
        <w:rPr>
          <w:rFonts w:ascii="Times New Roman" w:hAnsi="Times New Roman" w:cs="Times New Roman"/>
          <w:color w:val="000000"/>
        </w:rPr>
        <w:t>__________________________________________________________________________________</w:t>
      </w:r>
    </w:p>
    <w:p w:rsidR="00732934" w:rsidRDefault="00732934" w:rsidP="00732934">
      <w:pPr>
        <w:spacing w:after="150" w:line="240" w:lineRule="auto"/>
        <w:ind w:right="2"/>
        <w:jc w:val="center"/>
        <w:rPr>
          <w:rFonts w:ascii="Times New Roman" w:hAnsi="Times New Roman" w:cs="Times New Roman"/>
          <w:i/>
          <w:color w:val="548DD4"/>
        </w:rPr>
      </w:pPr>
      <w:r w:rsidRPr="0082205F">
        <w:rPr>
          <w:rFonts w:ascii="Times New Roman" w:hAnsi="Times New Roman" w:cs="Times New Roman"/>
          <w:i/>
          <w:color w:val="000000"/>
        </w:rPr>
        <w:t xml:space="preserve">(naziv i sjedište gospodarskog subjekta, identifikacijski broj / </w:t>
      </w:r>
      <w:r w:rsidRPr="0082205F">
        <w:rPr>
          <w:rFonts w:ascii="Times New Roman" w:hAnsi="Times New Roman" w:cs="Times New Roman"/>
          <w:i/>
          <w:color w:val="548DD4"/>
        </w:rPr>
        <w:t>name and seat of the economic operator, identification number)</w:t>
      </w:r>
    </w:p>
    <w:p w:rsidR="00732934" w:rsidRPr="0082205F" w:rsidRDefault="00732934" w:rsidP="00732934">
      <w:pPr>
        <w:spacing w:after="150" w:line="240" w:lineRule="auto"/>
        <w:ind w:right="2"/>
        <w:jc w:val="center"/>
        <w:rPr>
          <w:rFonts w:ascii="Times New Roman" w:hAnsi="Times New Roman" w:cs="Times New Roman"/>
          <w:i/>
          <w:color w:val="548DD4"/>
        </w:rPr>
      </w:pPr>
    </w:p>
    <w:p w:rsidR="00732934" w:rsidRDefault="00732934" w:rsidP="00732934">
      <w:pPr>
        <w:spacing w:line="240" w:lineRule="auto"/>
        <w:jc w:val="both"/>
        <w:rPr>
          <w:rFonts w:ascii="Times New Roman" w:hAnsi="Times New Roman" w:cs="Times New Roman"/>
          <w:b/>
          <w:i/>
          <w:color w:val="548DD4"/>
        </w:rPr>
      </w:pPr>
      <w:r w:rsidRPr="0082205F">
        <w:rPr>
          <w:rFonts w:ascii="Times New Roman" w:hAnsi="Times New Roman" w:cs="Times New Roman"/>
          <w:b/>
          <w:color w:val="000000"/>
        </w:rPr>
        <w:t xml:space="preserve">pod materijalnom i kaznenom odgovornošću izjavljujem da je / </w:t>
      </w:r>
      <w:r w:rsidRPr="0082205F">
        <w:rPr>
          <w:rFonts w:ascii="Times New Roman" w:hAnsi="Times New Roman" w:cs="Times New Roman"/>
          <w:b/>
          <w:i/>
          <w:color w:val="548DD4"/>
        </w:rPr>
        <w:t>declare under penal and material responsibility that:</w:t>
      </w:r>
    </w:p>
    <w:p w:rsidR="00732934" w:rsidRPr="00C1179A" w:rsidRDefault="00732934" w:rsidP="00732934">
      <w:pPr>
        <w:spacing w:line="240" w:lineRule="auto"/>
        <w:jc w:val="both"/>
        <w:rPr>
          <w:rFonts w:ascii="Times New Roman" w:hAnsi="Times New Roman" w:cs="Times New Roman"/>
          <w:b/>
          <w:i/>
          <w:color w:val="548DD4"/>
        </w:rPr>
      </w:pPr>
    </w:p>
    <w:p w:rsidR="00732934" w:rsidRPr="0082205F" w:rsidRDefault="00732934" w:rsidP="00732934">
      <w:pPr>
        <w:pStyle w:val="ListParagraph"/>
        <w:spacing w:line="240" w:lineRule="auto"/>
        <w:ind w:left="0"/>
        <w:jc w:val="both"/>
        <w:rPr>
          <w:rFonts w:ascii="Times New Roman" w:hAnsi="Times New Roman" w:cs="Times New Roman"/>
          <w:i/>
          <w:color w:val="548DD4"/>
        </w:rPr>
      </w:pPr>
      <w:r w:rsidRPr="0082205F">
        <w:rPr>
          <w:rFonts w:ascii="Times New Roman" w:hAnsi="Times New Roman" w:cs="Times New Roman"/>
          <w:color w:val="000000"/>
        </w:rPr>
        <w:t xml:space="preserve">Gospodarski subjekt upisan u odgovarajući registar koji se vodi u državi našeg poslovnog nastana za obavljanje djelatnosti koja obuhvaća predmet nabave. / </w:t>
      </w:r>
      <w:r w:rsidRPr="0082205F">
        <w:rPr>
          <w:rFonts w:ascii="Times New Roman" w:hAnsi="Times New Roman" w:cs="Times New Roman"/>
          <w:i/>
          <w:color w:val="548DD4"/>
        </w:rPr>
        <w:t>Economic Operator is registered in the relevant register, which is conducted in the country of our establishment, for performing the activity that is the procurement subject.</w:t>
      </w:r>
    </w:p>
    <w:p w:rsidR="00732934" w:rsidRPr="0082205F" w:rsidRDefault="00732934" w:rsidP="00732934">
      <w:pPr>
        <w:spacing w:after="105" w:line="360" w:lineRule="auto"/>
        <w:rPr>
          <w:rFonts w:ascii="Times New Roman" w:hAnsi="Times New Roman" w:cs="Times New Roman"/>
        </w:rPr>
      </w:pPr>
    </w:p>
    <w:p w:rsidR="00732934" w:rsidRPr="0082205F" w:rsidRDefault="00732934" w:rsidP="00732934">
      <w:pPr>
        <w:spacing w:after="240"/>
        <w:jc w:val="both"/>
        <w:rPr>
          <w:rFonts w:ascii="Times New Roman" w:hAnsi="Times New Roman" w:cs="Times New Roman"/>
        </w:rPr>
      </w:pPr>
    </w:p>
    <w:p w:rsidR="00732934" w:rsidRPr="0082205F" w:rsidRDefault="00732934" w:rsidP="00732934">
      <w:pPr>
        <w:spacing w:after="240"/>
        <w:jc w:val="both"/>
        <w:rPr>
          <w:rFonts w:ascii="Times New Roman" w:hAnsi="Times New Roman" w:cs="Times New Roman"/>
        </w:rPr>
      </w:pPr>
      <w:r w:rsidRPr="0082205F">
        <w:rPr>
          <w:rFonts w:ascii="Times New Roman" w:hAnsi="Times New Roman" w:cs="Times New Roman"/>
        </w:rPr>
        <w:t xml:space="preserve">U / </w:t>
      </w:r>
      <w:r w:rsidRPr="0082205F">
        <w:rPr>
          <w:rFonts w:ascii="Times New Roman" w:hAnsi="Times New Roman" w:cs="Times New Roman"/>
          <w:i/>
          <w:color w:val="548DD4"/>
        </w:rPr>
        <w:t>In</w:t>
      </w:r>
      <w:r w:rsidRPr="0082205F">
        <w:rPr>
          <w:rFonts w:ascii="Times New Roman" w:hAnsi="Times New Roman" w:cs="Times New Roman"/>
        </w:rPr>
        <w:t xml:space="preserve"> _____________________, _____/_____/______</w:t>
      </w:r>
    </w:p>
    <w:p w:rsidR="00732934" w:rsidRPr="0082205F" w:rsidRDefault="00732934" w:rsidP="00732934">
      <w:pPr>
        <w:spacing w:after="0"/>
        <w:jc w:val="right"/>
        <w:rPr>
          <w:rFonts w:ascii="Times New Roman" w:hAnsi="Times New Roman" w:cs="Times New Roman"/>
        </w:rPr>
      </w:pPr>
    </w:p>
    <w:p w:rsidR="00732934" w:rsidRPr="0082205F" w:rsidRDefault="00732934" w:rsidP="00732934">
      <w:pPr>
        <w:spacing w:after="0"/>
        <w:jc w:val="right"/>
        <w:rPr>
          <w:rFonts w:ascii="Times New Roman" w:hAnsi="Times New Roman" w:cs="Times New Roman"/>
        </w:rPr>
      </w:pPr>
    </w:p>
    <w:p w:rsidR="00732934" w:rsidRPr="0082205F" w:rsidRDefault="00732934" w:rsidP="00732934">
      <w:pPr>
        <w:spacing w:after="0"/>
        <w:jc w:val="right"/>
        <w:rPr>
          <w:rFonts w:ascii="Times New Roman" w:hAnsi="Times New Roman" w:cs="Times New Roman"/>
          <w:b/>
        </w:rPr>
      </w:pPr>
    </w:p>
    <w:p w:rsidR="00732934" w:rsidRPr="0082205F" w:rsidRDefault="00732934" w:rsidP="00732934">
      <w:pPr>
        <w:spacing w:after="0"/>
        <w:jc w:val="right"/>
        <w:rPr>
          <w:rFonts w:ascii="Times New Roman" w:hAnsi="Times New Roman" w:cs="Times New Roman"/>
          <w:b/>
        </w:rPr>
      </w:pPr>
    </w:p>
    <w:p w:rsidR="00732934" w:rsidRPr="0082205F" w:rsidRDefault="00732934" w:rsidP="00732934">
      <w:pPr>
        <w:spacing w:after="0"/>
        <w:jc w:val="right"/>
        <w:rPr>
          <w:rFonts w:ascii="Times New Roman" w:hAnsi="Times New Roman" w:cs="Times New Roman"/>
          <w:b/>
        </w:rPr>
      </w:pPr>
    </w:p>
    <w:p w:rsidR="00732934" w:rsidRPr="0082205F" w:rsidRDefault="00732934" w:rsidP="00732934">
      <w:pPr>
        <w:spacing w:after="0"/>
        <w:jc w:val="right"/>
        <w:rPr>
          <w:rFonts w:ascii="Times New Roman" w:hAnsi="Times New Roman" w:cs="Times New Roman"/>
          <w:b/>
        </w:rPr>
      </w:pPr>
    </w:p>
    <w:p w:rsidR="00732934" w:rsidRPr="0082205F" w:rsidRDefault="00732934" w:rsidP="00732934">
      <w:pPr>
        <w:spacing w:after="0"/>
        <w:jc w:val="right"/>
        <w:rPr>
          <w:rFonts w:ascii="Times New Roman" w:hAnsi="Times New Roman" w:cs="Times New Roman"/>
          <w:b/>
        </w:rPr>
      </w:pPr>
    </w:p>
    <w:p w:rsidR="00732934" w:rsidRPr="0082205F" w:rsidRDefault="00732934" w:rsidP="00732934">
      <w:pPr>
        <w:spacing w:after="0"/>
        <w:rPr>
          <w:rFonts w:ascii="Times New Roman" w:hAnsi="Times New Roman" w:cs="Times New Roman"/>
        </w:rPr>
      </w:pPr>
      <w:r w:rsidRPr="0082205F">
        <w:rPr>
          <w:rFonts w:ascii="Times New Roman" w:hAnsi="Times New Roman" w:cs="Times New Roman"/>
        </w:rPr>
        <w:t xml:space="preserve">                                                                  M.P. / </w:t>
      </w:r>
      <w:r w:rsidRPr="0082205F">
        <w:rPr>
          <w:rFonts w:ascii="Times New Roman" w:eastAsia="Times New Roman" w:hAnsi="Times New Roman" w:cs="Times New Roman"/>
          <w:i/>
          <w:color w:val="548DD4"/>
        </w:rPr>
        <w:t>L. S.</w:t>
      </w:r>
      <w:r w:rsidRPr="0082205F">
        <w:rPr>
          <w:rFonts w:ascii="Times New Roman" w:eastAsia="Times New Roman" w:hAnsi="Times New Roman" w:cs="Times New Roman"/>
        </w:rPr>
        <w:t xml:space="preserve">      </w:t>
      </w:r>
    </w:p>
    <w:p w:rsidR="00732934" w:rsidRPr="0082205F" w:rsidRDefault="00732934" w:rsidP="00732934">
      <w:pPr>
        <w:spacing w:after="0"/>
        <w:jc w:val="right"/>
        <w:rPr>
          <w:rFonts w:ascii="Times New Roman" w:hAnsi="Times New Roman" w:cs="Times New Roman"/>
          <w:b/>
        </w:rPr>
      </w:pPr>
      <w:r w:rsidRPr="0082205F">
        <w:rPr>
          <w:rFonts w:ascii="Times New Roman" w:hAnsi="Times New Roman" w:cs="Times New Roman"/>
          <w:b/>
        </w:rPr>
        <w:t>____________________________</w:t>
      </w:r>
    </w:p>
    <w:p w:rsidR="00732934" w:rsidRPr="0082205F" w:rsidRDefault="00732934" w:rsidP="00732934">
      <w:pPr>
        <w:spacing w:after="0"/>
        <w:jc w:val="center"/>
        <w:rPr>
          <w:rFonts w:ascii="Times New Roman" w:hAnsi="Times New Roman" w:cs="Times New Roman"/>
        </w:rPr>
      </w:pPr>
      <w:r w:rsidRPr="0082205F">
        <w:rPr>
          <w:rFonts w:ascii="Times New Roman" w:hAnsi="Times New Roman" w:cs="Times New Roman"/>
        </w:rPr>
        <w:t xml:space="preserve">                                                                                                  Potpis / </w:t>
      </w:r>
      <w:r w:rsidRPr="0082205F">
        <w:rPr>
          <w:rFonts w:ascii="Times New Roman" w:hAnsi="Times New Roman" w:cs="Times New Roman"/>
          <w:i/>
          <w:color w:val="548DD4"/>
        </w:rPr>
        <w:t>Signature</w:t>
      </w:r>
    </w:p>
    <w:p w:rsidR="00732934" w:rsidRPr="0082205F" w:rsidRDefault="00732934" w:rsidP="000078CA">
      <w:pPr>
        <w:tabs>
          <w:tab w:val="left" w:pos="709"/>
        </w:tabs>
        <w:spacing w:line="240" w:lineRule="auto"/>
        <w:jc w:val="both"/>
        <w:rPr>
          <w:rFonts w:ascii="Times New Roman" w:hAnsi="Times New Roman" w:cs="Times New Roman"/>
          <w:i/>
          <w:color w:val="548DD4" w:themeColor="text2" w:themeTint="99"/>
          <w:lang w:val="en-GB"/>
        </w:rPr>
      </w:pPr>
    </w:p>
    <w:p w:rsidR="003A33C6" w:rsidRPr="0082205F" w:rsidRDefault="003A33C6" w:rsidP="003A33C6">
      <w:pPr>
        <w:spacing w:after="0"/>
        <w:rPr>
          <w:rFonts w:ascii="Times New Roman" w:hAnsi="Times New Roman" w:cs="Times New Roman"/>
        </w:rPr>
      </w:pPr>
      <w:r w:rsidRPr="0082205F">
        <w:rPr>
          <w:rFonts w:ascii="Times New Roman" w:hAnsi="Times New Roman" w:cs="Times New Roman"/>
        </w:rPr>
        <w:t xml:space="preserve">                                                                </w:t>
      </w:r>
    </w:p>
    <w:p w:rsidR="003A33C6" w:rsidRPr="0082205F" w:rsidRDefault="003A33C6" w:rsidP="003A33C6">
      <w:pPr>
        <w:spacing w:after="0"/>
        <w:rPr>
          <w:rFonts w:ascii="Times New Roman" w:hAnsi="Times New Roman" w:cs="Times New Roman"/>
        </w:rPr>
      </w:pPr>
    </w:p>
    <w:p w:rsidR="003A33C6" w:rsidRPr="0082205F" w:rsidRDefault="003A33C6" w:rsidP="003A33C6">
      <w:pPr>
        <w:spacing w:after="0"/>
        <w:rPr>
          <w:rFonts w:ascii="Times New Roman" w:hAnsi="Times New Roman" w:cs="Times New Roman"/>
        </w:rPr>
      </w:pPr>
    </w:p>
    <w:p w:rsidR="006D134F" w:rsidRDefault="006D134F" w:rsidP="00EA413D">
      <w:pPr>
        <w:spacing w:after="0"/>
        <w:jc w:val="center"/>
        <w:rPr>
          <w:rFonts w:ascii="Times New Roman" w:hAnsi="Times New Roman"/>
          <w:b/>
          <w:sz w:val="24"/>
        </w:rPr>
      </w:pPr>
    </w:p>
    <w:sectPr w:rsidR="006D134F" w:rsidSect="00314D43">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94" w:rsidRDefault="00EF5194" w:rsidP="00441727">
      <w:pPr>
        <w:spacing w:after="0" w:line="240" w:lineRule="auto"/>
      </w:pPr>
      <w:r>
        <w:separator/>
      </w:r>
    </w:p>
  </w:endnote>
  <w:endnote w:type="continuationSeparator" w:id="0">
    <w:p w:rsidR="00EF5194" w:rsidRDefault="00EF5194"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272"/>
      <w:docPartObj>
        <w:docPartGallery w:val="Page Numbers (Bottom of Page)"/>
        <w:docPartUnique/>
      </w:docPartObj>
    </w:sdtPr>
    <w:sdtContent>
      <w:p w:rsidR="00EF5194" w:rsidRDefault="00EF5194">
        <w:pPr>
          <w:pStyle w:val="Footer"/>
          <w:jc w:val="right"/>
        </w:pPr>
        <w:r w:rsidRPr="002F7286">
          <w:rPr>
            <w:rFonts w:ascii="Times New Roman" w:hAnsi="Times New Roman"/>
            <w:noProof/>
          </w:rPr>
          <w:pict>
            <v:shapetype id="_x0000_t202" coordsize="21600,21600" o:spt="202" path="m,l,21600r21600,l21600,xe">
              <v:stroke joinstyle="miter"/>
              <v:path gradientshapeok="t" o:connecttype="rect"/>
            </v:shapetype>
            <v:shape id="Text Box 1" o:spid="_x0000_s4097" type="#_x0000_t202" style="position:absolute;left:0;text-align:left;margin-left:47.65pt;margin-top:-3.4pt;width:366.75pt;height: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08hgIAABYFAAAOAAAAZHJzL2Uyb0RvYy54bWysVNuO2yAQfa/Uf0C8Z32RncTWOqu9NFWl&#10;7UXa7QcQwDEqBgok9rbqv3fASZrtRaqq+gEDMwxz5pzh8mrsJdpz64RWDc4uUoy4opoJtW3wx8f1&#10;bImR80QxIrXiDX7iDl+tXr64HEzNc91pybhFEES5ejAN7rw3dZI42vGeuAttuAJjq21PPCztNmGW&#10;DBC9l0mepvNk0JYZqyl3DnbvJiNexfhty6l/37aOeyQbDLn5ONo4bsKYrC5JvbXEdIIe0iD/kEVP&#10;hIJLT6HuiCdoZ8UvoXpBrXa69RdU94luW0F5xABosvQnNA8dMTxigeI4cyqT+39h6bv9B4sEa3CO&#10;kSI9UPTIR49u9IiyUJ3BuBqcHgy4+RG2geWI1Jl7TT85pPRtR9SWX1urh44TBtnFk8nZ0SmOC0E2&#10;w1vN4Bqy8zoGGlvbh9JBMRBEB5aeTsyEVChsFvNyschLjCjY8mW5KCN1CamPp411/jXXPQqTBltg&#10;PkYn+3vnAQe4Hl3CZU5LwdZCyriw282ttGhPQCXr+AXocOSZm1TBWelwbDJPO5Ak3BFsId3I+tcq&#10;y4v0Jq9m6/lyMSvWRTmrFulylmbVTTVPi6q4W38LCWZF3QnGuLoXih8VmBV/x/ChFybtRA2iocFV&#10;CZWKuP4IMo3f70D2wkNDStE3eHlyInUg9pViAJvUngg5zZPn6ceSQQ2O/1iVKIPA/KQBP27GqLeT&#10;ujaaPYEurAbagHx4TGDSafsFowEas8Hu845YjpF8o0BbVVYUoZPjoigXOSzsuWVzbiGKQqgGe4ym&#10;6a2fun9nrNh2cNOkZqWvQY+tiFIJwp2yAiRhAc0XMR0eitDd5+vo9eM5W30HAAD//wMAUEsDBBQA&#10;BgAIAAAAIQD2+8HA3QAAAAgBAAAPAAAAZHJzL2Rvd25yZXYueG1sTI9BT4NAEIXvJv6HzZh4Me0i&#10;tZQiS6MmGq+t/QEDTIHIzhJ2W+i/dzzpbV7ey5vv5bvZ9upCo+8cG3hcRqCIK1d33Bg4fr0vUlA+&#10;INfYOyYDV/KwK25vcsxqN/GeLofQKClhn6GBNoQh09pXLVn0SzcQi3dyo8Ugcmx0PeIk5bbXcRQl&#10;2mLH8qHFgd5aqr4PZ2vg9Dk9rLdT+RGOm/1T8ordpnRXY+7v5pdnUIHm8BeGX3xBh0KYSnfm2qve&#10;wHa9kqSBRSILxE/jVI7SwCqNQRe5/j+g+AEAAP//AwBQSwECLQAUAAYACAAAACEAtoM4kv4AAADh&#10;AQAAEwAAAAAAAAAAAAAAAAAAAAAAW0NvbnRlbnRfVHlwZXNdLnhtbFBLAQItABQABgAIAAAAIQA4&#10;/SH/1gAAAJQBAAALAAAAAAAAAAAAAAAAAC8BAABfcmVscy8ucmVsc1BLAQItABQABgAIAAAAIQAn&#10;SD08hgIAABYFAAAOAAAAAAAAAAAAAAAAAC4CAABkcnMvZTJvRG9jLnhtbFBLAQItABQABgAIAAAA&#10;IQD2+8HA3QAAAAgBAAAPAAAAAAAAAAAAAAAAAOAEAABkcnMvZG93bnJldi54bWxQSwUGAAAAAAQA&#10;BADzAAAA6gUAAAAA&#10;" stroked="f">
              <v:textbox>
                <w:txbxContent>
                  <w:p w:rsidR="00EF5194" w:rsidRPr="00E72269" w:rsidRDefault="00EF5194" w:rsidP="006414B6">
                    <w:pPr>
                      <w:jc w:val="center"/>
                      <w:rPr>
                        <w:rFonts w:ascii="Times New Roman" w:hAnsi="Times New Roman" w:cs="Times New Roman"/>
                        <w:i/>
                        <w:sz w:val="20"/>
                      </w:rPr>
                    </w:pPr>
                    <w:r w:rsidRPr="00E72269">
                      <w:rPr>
                        <w:rFonts w:ascii="Times New Roman" w:hAnsi="Times New Roman" w:cs="Times New Roman"/>
                        <w:i/>
                        <w:sz w:val="20"/>
                      </w:rPr>
                      <w:t xml:space="preserve">Sadržaj ovog materijala isključiva je odgovornost </w:t>
                    </w:r>
                    <w:r>
                      <w:rPr>
                        <w:rFonts w:ascii="Times New Roman" w:hAnsi="Times New Roman" w:cs="Times New Roman"/>
                        <w:i/>
                        <w:sz w:val="20"/>
                      </w:rPr>
                      <w:t>poduzeća VUPAK d.o.o.</w:t>
                    </w:r>
                  </w:p>
                </w:txbxContent>
              </v:textbox>
            </v:shape>
          </w:pic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sidR="003C0637">
          <w:rPr>
            <w:rFonts w:ascii="Times New Roman" w:hAnsi="Times New Roman"/>
            <w:noProof/>
          </w:rPr>
          <w:t>12</w:t>
        </w:r>
        <w:r w:rsidRPr="006414B6">
          <w:rPr>
            <w:rFonts w:ascii="Times New Roman" w:hAnsi="Times New Roman"/>
          </w:rPr>
          <w:fldChar w:fldCharType="end"/>
        </w:r>
      </w:p>
    </w:sdtContent>
  </w:sdt>
  <w:p w:rsidR="00EF5194" w:rsidRDefault="00EF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94" w:rsidRDefault="00EF5194" w:rsidP="00441727">
      <w:pPr>
        <w:spacing w:after="0" w:line="240" w:lineRule="auto"/>
      </w:pPr>
      <w:r>
        <w:separator/>
      </w:r>
    </w:p>
  </w:footnote>
  <w:footnote w:type="continuationSeparator" w:id="0">
    <w:p w:rsidR="00EF5194" w:rsidRDefault="00EF5194" w:rsidP="00441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993"/>
    <w:multiLevelType w:val="hybridMultilevel"/>
    <w:tmpl w:val="7D8CFAD8"/>
    <w:lvl w:ilvl="0" w:tplc="5AD2C2D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B17796"/>
    <w:multiLevelType w:val="hybridMultilevel"/>
    <w:tmpl w:val="D0560D4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2">
    <w:nsid w:val="12340822"/>
    <w:multiLevelType w:val="multilevel"/>
    <w:tmpl w:val="CF28C8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A46DBA"/>
    <w:multiLevelType w:val="hybridMultilevel"/>
    <w:tmpl w:val="84E4B40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316991"/>
    <w:multiLevelType w:val="hybridMultilevel"/>
    <w:tmpl w:val="1AB4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D509FD"/>
    <w:multiLevelType w:val="multilevel"/>
    <w:tmpl w:val="C88AF72A"/>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FE360E1"/>
    <w:multiLevelType w:val="hybridMultilevel"/>
    <w:tmpl w:val="D9CA964E"/>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F4F74F9"/>
    <w:multiLevelType w:val="hybridMultilevel"/>
    <w:tmpl w:val="72848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031839"/>
    <w:multiLevelType w:val="multilevel"/>
    <w:tmpl w:val="C88AF72A"/>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46713087"/>
    <w:multiLevelType w:val="hybridMultilevel"/>
    <w:tmpl w:val="E2402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452317"/>
    <w:multiLevelType w:val="hybridMultilevel"/>
    <w:tmpl w:val="B4A6E2FE"/>
    <w:lvl w:ilvl="0" w:tplc="5BA4131E">
      <w:numFmt w:val="bullet"/>
      <w:lvlText w:val="-"/>
      <w:lvlJc w:val="left"/>
      <w:pPr>
        <w:ind w:left="1152" w:hanging="360"/>
      </w:pPr>
      <w:rPr>
        <w:rFonts w:ascii="Arial Narrow" w:eastAsia="Times New Roman" w:hAnsi="Arial Narrow"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2">
    <w:nsid w:val="4EA85009"/>
    <w:multiLevelType w:val="hybridMultilevel"/>
    <w:tmpl w:val="DECAA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484589"/>
    <w:multiLevelType w:val="hybridMultilevel"/>
    <w:tmpl w:val="407E7AE0"/>
    <w:lvl w:ilvl="0" w:tplc="7952A4A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F5A2F"/>
    <w:multiLevelType w:val="hybridMultilevel"/>
    <w:tmpl w:val="19CABD2E"/>
    <w:lvl w:ilvl="0" w:tplc="D7543A50">
      <w:start w:val="6"/>
      <w:numFmt w:val="bullet"/>
      <w:lvlText w:val="-"/>
      <w:lvlJc w:val="left"/>
      <w:pPr>
        <w:ind w:left="718" w:hanging="360"/>
      </w:pPr>
      <w:rPr>
        <w:rFonts w:ascii="Arial" w:eastAsia="Times New Roman" w:hAnsi="Arial" w:hint="default"/>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5">
    <w:nsid w:val="640C7155"/>
    <w:multiLevelType w:val="hybridMultilevel"/>
    <w:tmpl w:val="41F60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88C22F4"/>
    <w:multiLevelType w:val="hybridMultilevel"/>
    <w:tmpl w:val="4E9044A6"/>
    <w:lvl w:ilvl="0" w:tplc="B7720F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CF752A"/>
    <w:multiLevelType w:val="hybridMultilevel"/>
    <w:tmpl w:val="1F30D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3402B9A"/>
    <w:multiLevelType w:val="hybridMultilevel"/>
    <w:tmpl w:val="3E0A86A8"/>
    <w:lvl w:ilvl="0" w:tplc="C9043ECE">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7971406A"/>
    <w:multiLevelType w:val="hybridMultilevel"/>
    <w:tmpl w:val="AE9AB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9A449D0"/>
    <w:multiLevelType w:val="hybridMultilevel"/>
    <w:tmpl w:val="0464D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B0247B8"/>
    <w:multiLevelType w:val="hybridMultilevel"/>
    <w:tmpl w:val="8238058E"/>
    <w:lvl w:ilvl="0" w:tplc="7C506D92">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7D462E02"/>
    <w:multiLevelType w:val="hybridMultilevel"/>
    <w:tmpl w:val="2ABA8636"/>
    <w:lvl w:ilvl="0" w:tplc="328A47CE">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8"/>
  </w:num>
  <w:num w:numId="5">
    <w:abstractNumId w:val="3"/>
  </w:num>
  <w:num w:numId="6">
    <w:abstractNumId w:val="18"/>
  </w:num>
  <w:num w:numId="7">
    <w:abstractNumId w:val="6"/>
  </w:num>
  <w:num w:numId="8">
    <w:abstractNumId w:val="1"/>
  </w:num>
  <w:num w:numId="9">
    <w:abstractNumId w:val="19"/>
  </w:num>
  <w:num w:numId="10">
    <w:abstractNumId w:val="1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15"/>
  </w:num>
  <w:num w:numId="15">
    <w:abstractNumId w:val="20"/>
  </w:num>
  <w:num w:numId="16">
    <w:abstractNumId w:val="10"/>
  </w:num>
  <w:num w:numId="17">
    <w:abstractNumId w:val="16"/>
  </w:num>
  <w:num w:numId="18">
    <w:abstractNumId w:val="7"/>
  </w:num>
  <w:num w:numId="19">
    <w:abstractNumId w:val="12"/>
  </w:num>
  <w:num w:numId="20">
    <w:abstractNumId w:val="21"/>
  </w:num>
  <w:num w:numId="21">
    <w:abstractNumId w:val="11"/>
  </w:num>
  <w:num w:numId="22">
    <w:abstractNumId w:val="5"/>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E81294"/>
    <w:rsid w:val="000016CD"/>
    <w:rsid w:val="00001CA5"/>
    <w:rsid w:val="00003CC3"/>
    <w:rsid w:val="000078CA"/>
    <w:rsid w:val="000102E3"/>
    <w:rsid w:val="00017713"/>
    <w:rsid w:val="00020886"/>
    <w:rsid w:val="000248AE"/>
    <w:rsid w:val="00026A3B"/>
    <w:rsid w:val="0003352E"/>
    <w:rsid w:val="0003552A"/>
    <w:rsid w:val="0004323E"/>
    <w:rsid w:val="000438ED"/>
    <w:rsid w:val="00053BB8"/>
    <w:rsid w:val="00060A43"/>
    <w:rsid w:val="00073462"/>
    <w:rsid w:val="000818E6"/>
    <w:rsid w:val="00082CEC"/>
    <w:rsid w:val="00084BBF"/>
    <w:rsid w:val="00086306"/>
    <w:rsid w:val="0009184C"/>
    <w:rsid w:val="000938F9"/>
    <w:rsid w:val="0009638A"/>
    <w:rsid w:val="00096F23"/>
    <w:rsid w:val="000A0E0E"/>
    <w:rsid w:val="000A3BC6"/>
    <w:rsid w:val="000A42EE"/>
    <w:rsid w:val="000A4621"/>
    <w:rsid w:val="000A4EE7"/>
    <w:rsid w:val="000A5D46"/>
    <w:rsid w:val="000B23C2"/>
    <w:rsid w:val="000B3793"/>
    <w:rsid w:val="000C326D"/>
    <w:rsid w:val="000C5EB8"/>
    <w:rsid w:val="000D5B9A"/>
    <w:rsid w:val="000E2850"/>
    <w:rsid w:val="000E7FF4"/>
    <w:rsid w:val="000F1706"/>
    <w:rsid w:val="000F5C63"/>
    <w:rsid w:val="00102B62"/>
    <w:rsid w:val="00103ED9"/>
    <w:rsid w:val="00107519"/>
    <w:rsid w:val="00116B48"/>
    <w:rsid w:val="00117AA5"/>
    <w:rsid w:val="0012408B"/>
    <w:rsid w:val="0012636B"/>
    <w:rsid w:val="00135023"/>
    <w:rsid w:val="001436C2"/>
    <w:rsid w:val="00143B9A"/>
    <w:rsid w:val="001456A2"/>
    <w:rsid w:val="001502AF"/>
    <w:rsid w:val="001538C0"/>
    <w:rsid w:val="00167122"/>
    <w:rsid w:val="00175D5B"/>
    <w:rsid w:val="00175D9C"/>
    <w:rsid w:val="00176E7F"/>
    <w:rsid w:val="00180AA0"/>
    <w:rsid w:val="00183556"/>
    <w:rsid w:val="00186319"/>
    <w:rsid w:val="00186B7C"/>
    <w:rsid w:val="001A0D32"/>
    <w:rsid w:val="001A3AB9"/>
    <w:rsid w:val="001B5D59"/>
    <w:rsid w:val="001D2447"/>
    <w:rsid w:val="001D7DB7"/>
    <w:rsid w:val="001E618F"/>
    <w:rsid w:val="001E6AA9"/>
    <w:rsid w:val="001F12BF"/>
    <w:rsid w:val="001F17A8"/>
    <w:rsid w:val="001F31A7"/>
    <w:rsid w:val="001F589B"/>
    <w:rsid w:val="00201E86"/>
    <w:rsid w:val="00204147"/>
    <w:rsid w:val="002059A2"/>
    <w:rsid w:val="0020660D"/>
    <w:rsid w:val="00213DB4"/>
    <w:rsid w:val="002150BA"/>
    <w:rsid w:val="00216670"/>
    <w:rsid w:val="0022489D"/>
    <w:rsid w:val="00244366"/>
    <w:rsid w:val="00244D14"/>
    <w:rsid w:val="00250708"/>
    <w:rsid w:val="00252FC6"/>
    <w:rsid w:val="002547E2"/>
    <w:rsid w:val="0025565D"/>
    <w:rsid w:val="00256020"/>
    <w:rsid w:val="00257477"/>
    <w:rsid w:val="00260524"/>
    <w:rsid w:val="00264139"/>
    <w:rsid w:val="0026794A"/>
    <w:rsid w:val="00271777"/>
    <w:rsid w:val="00273E10"/>
    <w:rsid w:val="00273FB4"/>
    <w:rsid w:val="002801D4"/>
    <w:rsid w:val="00281EFC"/>
    <w:rsid w:val="00293A55"/>
    <w:rsid w:val="00296635"/>
    <w:rsid w:val="002A2390"/>
    <w:rsid w:val="002A787E"/>
    <w:rsid w:val="002B284A"/>
    <w:rsid w:val="002B2E0E"/>
    <w:rsid w:val="002B7478"/>
    <w:rsid w:val="002C3426"/>
    <w:rsid w:val="002C36EF"/>
    <w:rsid w:val="002D0D5C"/>
    <w:rsid w:val="002D1283"/>
    <w:rsid w:val="002D490E"/>
    <w:rsid w:val="002F2569"/>
    <w:rsid w:val="002F4DAD"/>
    <w:rsid w:val="002F7286"/>
    <w:rsid w:val="003008D8"/>
    <w:rsid w:val="00304528"/>
    <w:rsid w:val="00314D43"/>
    <w:rsid w:val="00315B2D"/>
    <w:rsid w:val="00333D52"/>
    <w:rsid w:val="003349D4"/>
    <w:rsid w:val="00334C66"/>
    <w:rsid w:val="00335B5D"/>
    <w:rsid w:val="00343F66"/>
    <w:rsid w:val="003470DA"/>
    <w:rsid w:val="003472C0"/>
    <w:rsid w:val="003478C3"/>
    <w:rsid w:val="00351F89"/>
    <w:rsid w:val="0035603F"/>
    <w:rsid w:val="00367FE1"/>
    <w:rsid w:val="00371522"/>
    <w:rsid w:val="00377B72"/>
    <w:rsid w:val="00381AF7"/>
    <w:rsid w:val="00382B28"/>
    <w:rsid w:val="003841CD"/>
    <w:rsid w:val="0038420B"/>
    <w:rsid w:val="00387B6F"/>
    <w:rsid w:val="00390BD8"/>
    <w:rsid w:val="003930A9"/>
    <w:rsid w:val="00395FD0"/>
    <w:rsid w:val="003A33C6"/>
    <w:rsid w:val="003A6851"/>
    <w:rsid w:val="003B27C2"/>
    <w:rsid w:val="003C0637"/>
    <w:rsid w:val="003C0982"/>
    <w:rsid w:val="003C12A6"/>
    <w:rsid w:val="003C2A7C"/>
    <w:rsid w:val="003D7BD6"/>
    <w:rsid w:val="003E0258"/>
    <w:rsid w:val="003E156E"/>
    <w:rsid w:val="003E1AEF"/>
    <w:rsid w:val="003E3162"/>
    <w:rsid w:val="003E6454"/>
    <w:rsid w:val="003F3B64"/>
    <w:rsid w:val="003F6D1C"/>
    <w:rsid w:val="00402F56"/>
    <w:rsid w:val="00407FA7"/>
    <w:rsid w:val="004156BA"/>
    <w:rsid w:val="00416234"/>
    <w:rsid w:val="00420549"/>
    <w:rsid w:val="00422C22"/>
    <w:rsid w:val="00423956"/>
    <w:rsid w:val="00430FD3"/>
    <w:rsid w:val="00433886"/>
    <w:rsid w:val="00437EA5"/>
    <w:rsid w:val="00441727"/>
    <w:rsid w:val="00444E6A"/>
    <w:rsid w:val="00445B15"/>
    <w:rsid w:val="00445CFF"/>
    <w:rsid w:val="004473D2"/>
    <w:rsid w:val="00447CCC"/>
    <w:rsid w:val="00460A6F"/>
    <w:rsid w:val="0046106F"/>
    <w:rsid w:val="00463EA8"/>
    <w:rsid w:val="00471862"/>
    <w:rsid w:val="004734A0"/>
    <w:rsid w:val="00474FA1"/>
    <w:rsid w:val="00480A10"/>
    <w:rsid w:val="00482275"/>
    <w:rsid w:val="004965EA"/>
    <w:rsid w:val="004A55E1"/>
    <w:rsid w:val="004B1FC1"/>
    <w:rsid w:val="004B46F7"/>
    <w:rsid w:val="004B7724"/>
    <w:rsid w:val="004C1E7E"/>
    <w:rsid w:val="004C49CC"/>
    <w:rsid w:val="004D71E3"/>
    <w:rsid w:val="004D7DA1"/>
    <w:rsid w:val="004E2641"/>
    <w:rsid w:val="004E5292"/>
    <w:rsid w:val="004E5BEA"/>
    <w:rsid w:val="004F4576"/>
    <w:rsid w:val="00500818"/>
    <w:rsid w:val="00500B78"/>
    <w:rsid w:val="00512633"/>
    <w:rsid w:val="005147AD"/>
    <w:rsid w:val="005175BD"/>
    <w:rsid w:val="00520D9F"/>
    <w:rsid w:val="0053320E"/>
    <w:rsid w:val="005353A9"/>
    <w:rsid w:val="00535CEE"/>
    <w:rsid w:val="00542589"/>
    <w:rsid w:val="005550BF"/>
    <w:rsid w:val="0056096E"/>
    <w:rsid w:val="005668DF"/>
    <w:rsid w:val="005673BB"/>
    <w:rsid w:val="00571287"/>
    <w:rsid w:val="005735AA"/>
    <w:rsid w:val="00574127"/>
    <w:rsid w:val="00583937"/>
    <w:rsid w:val="00587C88"/>
    <w:rsid w:val="00592C84"/>
    <w:rsid w:val="00593132"/>
    <w:rsid w:val="00594BF3"/>
    <w:rsid w:val="005958CE"/>
    <w:rsid w:val="005978E2"/>
    <w:rsid w:val="005A29D2"/>
    <w:rsid w:val="005A4DF5"/>
    <w:rsid w:val="005B2F58"/>
    <w:rsid w:val="005B4805"/>
    <w:rsid w:val="005C5C07"/>
    <w:rsid w:val="005C5EAE"/>
    <w:rsid w:val="005D20DC"/>
    <w:rsid w:val="005D5B5D"/>
    <w:rsid w:val="005D6E8D"/>
    <w:rsid w:val="005E110C"/>
    <w:rsid w:val="005E475B"/>
    <w:rsid w:val="005E605A"/>
    <w:rsid w:val="005F0790"/>
    <w:rsid w:val="005F1B80"/>
    <w:rsid w:val="005F3549"/>
    <w:rsid w:val="00600C7F"/>
    <w:rsid w:val="00601B19"/>
    <w:rsid w:val="00603DE9"/>
    <w:rsid w:val="00604AA5"/>
    <w:rsid w:val="00611D27"/>
    <w:rsid w:val="00615B3D"/>
    <w:rsid w:val="006221D1"/>
    <w:rsid w:val="00622A49"/>
    <w:rsid w:val="0062309C"/>
    <w:rsid w:val="00623D39"/>
    <w:rsid w:val="00623EA7"/>
    <w:rsid w:val="00631C8A"/>
    <w:rsid w:val="00632296"/>
    <w:rsid w:val="00635893"/>
    <w:rsid w:val="0063680C"/>
    <w:rsid w:val="0063723E"/>
    <w:rsid w:val="00637A03"/>
    <w:rsid w:val="006414B6"/>
    <w:rsid w:val="00642AC3"/>
    <w:rsid w:val="006473D4"/>
    <w:rsid w:val="006503D8"/>
    <w:rsid w:val="00660BDA"/>
    <w:rsid w:val="0066721B"/>
    <w:rsid w:val="006712C4"/>
    <w:rsid w:val="00675C5C"/>
    <w:rsid w:val="00677984"/>
    <w:rsid w:val="006822B7"/>
    <w:rsid w:val="0068282E"/>
    <w:rsid w:val="00686214"/>
    <w:rsid w:val="00696C48"/>
    <w:rsid w:val="006A226A"/>
    <w:rsid w:val="006A2424"/>
    <w:rsid w:val="006A42B5"/>
    <w:rsid w:val="006A637B"/>
    <w:rsid w:val="006C010F"/>
    <w:rsid w:val="006C332F"/>
    <w:rsid w:val="006D09B8"/>
    <w:rsid w:val="006D1100"/>
    <w:rsid w:val="006D134F"/>
    <w:rsid w:val="006D5684"/>
    <w:rsid w:val="006D6471"/>
    <w:rsid w:val="006F31AE"/>
    <w:rsid w:val="006F6AB5"/>
    <w:rsid w:val="006F71CA"/>
    <w:rsid w:val="00704400"/>
    <w:rsid w:val="007047B8"/>
    <w:rsid w:val="007049C3"/>
    <w:rsid w:val="00705E53"/>
    <w:rsid w:val="007060FB"/>
    <w:rsid w:val="00714C06"/>
    <w:rsid w:val="00720530"/>
    <w:rsid w:val="00724B53"/>
    <w:rsid w:val="007316EE"/>
    <w:rsid w:val="00732934"/>
    <w:rsid w:val="007375EE"/>
    <w:rsid w:val="00744666"/>
    <w:rsid w:val="00745729"/>
    <w:rsid w:val="0075338F"/>
    <w:rsid w:val="00753B17"/>
    <w:rsid w:val="00756547"/>
    <w:rsid w:val="0076011D"/>
    <w:rsid w:val="00760E4D"/>
    <w:rsid w:val="00762159"/>
    <w:rsid w:val="00764970"/>
    <w:rsid w:val="007740DA"/>
    <w:rsid w:val="007826C2"/>
    <w:rsid w:val="007903FE"/>
    <w:rsid w:val="007907FB"/>
    <w:rsid w:val="007A0461"/>
    <w:rsid w:val="007A0895"/>
    <w:rsid w:val="007A0976"/>
    <w:rsid w:val="007A1E2A"/>
    <w:rsid w:val="007B09D8"/>
    <w:rsid w:val="007B5198"/>
    <w:rsid w:val="007B7571"/>
    <w:rsid w:val="007C44E3"/>
    <w:rsid w:val="007C6A4C"/>
    <w:rsid w:val="007D11A9"/>
    <w:rsid w:val="007D5DDC"/>
    <w:rsid w:val="007F1BC9"/>
    <w:rsid w:val="007F4284"/>
    <w:rsid w:val="007F67AF"/>
    <w:rsid w:val="00800BCB"/>
    <w:rsid w:val="00801274"/>
    <w:rsid w:val="00802812"/>
    <w:rsid w:val="00810970"/>
    <w:rsid w:val="00816950"/>
    <w:rsid w:val="008178DA"/>
    <w:rsid w:val="0082205F"/>
    <w:rsid w:val="00824D11"/>
    <w:rsid w:val="00825FE0"/>
    <w:rsid w:val="008307DB"/>
    <w:rsid w:val="00833875"/>
    <w:rsid w:val="008412F8"/>
    <w:rsid w:val="008448A3"/>
    <w:rsid w:val="0084669D"/>
    <w:rsid w:val="00850E39"/>
    <w:rsid w:val="00857EB4"/>
    <w:rsid w:val="00860B62"/>
    <w:rsid w:val="00861316"/>
    <w:rsid w:val="008648C8"/>
    <w:rsid w:val="0086777B"/>
    <w:rsid w:val="00874B24"/>
    <w:rsid w:val="00882A57"/>
    <w:rsid w:val="008962B1"/>
    <w:rsid w:val="008A184F"/>
    <w:rsid w:val="008A18DD"/>
    <w:rsid w:val="008A2093"/>
    <w:rsid w:val="008A7F97"/>
    <w:rsid w:val="008B0A2C"/>
    <w:rsid w:val="008B0EF8"/>
    <w:rsid w:val="008B72C4"/>
    <w:rsid w:val="008B7E26"/>
    <w:rsid w:val="008C091E"/>
    <w:rsid w:val="008C3D0A"/>
    <w:rsid w:val="008D48C6"/>
    <w:rsid w:val="008D4EC5"/>
    <w:rsid w:val="008E078D"/>
    <w:rsid w:val="008E1AFF"/>
    <w:rsid w:val="008E29D3"/>
    <w:rsid w:val="008F3B06"/>
    <w:rsid w:val="008F47BB"/>
    <w:rsid w:val="008F7DB8"/>
    <w:rsid w:val="0090119C"/>
    <w:rsid w:val="00904F78"/>
    <w:rsid w:val="00910241"/>
    <w:rsid w:val="00917806"/>
    <w:rsid w:val="009210DD"/>
    <w:rsid w:val="009226F0"/>
    <w:rsid w:val="00926693"/>
    <w:rsid w:val="00930FDB"/>
    <w:rsid w:val="009312A9"/>
    <w:rsid w:val="00947994"/>
    <w:rsid w:val="00947C3D"/>
    <w:rsid w:val="00952970"/>
    <w:rsid w:val="00954AB6"/>
    <w:rsid w:val="009604F0"/>
    <w:rsid w:val="00962BD7"/>
    <w:rsid w:val="0096511A"/>
    <w:rsid w:val="00966505"/>
    <w:rsid w:val="00973246"/>
    <w:rsid w:val="00975577"/>
    <w:rsid w:val="00975791"/>
    <w:rsid w:val="00976410"/>
    <w:rsid w:val="0098037A"/>
    <w:rsid w:val="009838E6"/>
    <w:rsid w:val="00994A61"/>
    <w:rsid w:val="009A2832"/>
    <w:rsid w:val="009A28CA"/>
    <w:rsid w:val="009B0C2D"/>
    <w:rsid w:val="009B31A8"/>
    <w:rsid w:val="009B3297"/>
    <w:rsid w:val="009B60B7"/>
    <w:rsid w:val="009C3E59"/>
    <w:rsid w:val="009D3087"/>
    <w:rsid w:val="009D740F"/>
    <w:rsid w:val="009F259E"/>
    <w:rsid w:val="009F3E19"/>
    <w:rsid w:val="00A00B03"/>
    <w:rsid w:val="00A02A4B"/>
    <w:rsid w:val="00A0318B"/>
    <w:rsid w:val="00A04F19"/>
    <w:rsid w:val="00A15457"/>
    <w:rsid w:val="00A3114F"/>
    <w:rsid w:val="00A34E31"/>
    <w:rsid w:val="00A36847"/>
    <w:rsid w:val="00A47871"/>
    <w:rsid w:val="00A61025"/>
    <w:rsid w:val="00A70AAA"/>
    <w:rsid w:val="00A7393A"/>
    <w:rsid w:val="00A76003"/>
    <w:rsid w:val="00A77341"/>
    <w:rsid w:val="00A80E2F"/>
    <w:rsid w:val="00A8141E"/>
    <w:rsid w:val="00A83E75"/>
    <w:rsid w:val="00A84F6C"/>
    <w:rsid w:val="00A85F69"/>
    <w:rsid w:val="00A92729"/>
    <w:rsid w:val="00AB0805"/>
    <w:rsid w:val="00AC2735"/>
    <w:rsid w:val="00AC5216"/>
    <w:rsid w:val="00AD41D6"/>
    <w:rsid w:val="00AD6CC5"/>
    <w:rsid w:val="00AE1364"/>
    <w:rsid w:val="00AE16D6"/>
    <w:rsid w:val="00AE528B"/>
    <w:rsid w:val="00AE5602"/>
    <w:rsid w:val="00AE61CD"/>
    <w:rsid w:val="00B0072A"/>
    <w:rsid w:val="00B00DB3"/>
    <w:rsid w:val="00B07486"/>
    <w:rsid w:val="00B20854"/>
    <w:rsid w:val="00B20CCC"/>
    <w:rsid w:val="00B227CF"/>
    <w:rsid w:val="00B227EC"/>
    <w:rsid w:val="00B2315B"/>
    <w:rsid w:val="00B32C1A"/>
    <w:rsid w:val="00B3421A"/>
    <w:rsid w:val="00B344A6"/>
    <w:rsid w:val="00B35D30"/>
    <w:rsid w:val="00B37F8D"/>
    <w:rsid w:val="00B451AC"/>
    <w:rsid w:val="00B52090"/>
    <w:rsid w:val="00B5254F"/>
    <w:rsid w:val="00B55A07"/>
    <w:rsid w:val="00B60EBB"/>
    <w:rsid w:val="00B62945"/>
    <w:rsid w:val="00B70B07"/>
    <w:rsid w:val="00B779DB"/>
    <w:rsid w:val="00B81385"/>
    <w:rsid w:val="00B83DD0"/>
    <w:rsid w:val="00B846B4"/>
    <w:rsid w:val="00B84F34"/>
    <w:rsid w:val="00B8543A"/>
    <w:rsid w:val="00B85812"/>
    <w:rsid w:val="00B91AA7"/>
    <w:rsid w:val="00B92226"/>
    <w:rsid w:val="00BB4D38"/>
    <w:rsid w:val="00BB77D4"/>
    <w:rsid w:val="00BC3690"/>
    <w:rsid w:val="00BC5E48"/>
    <w:rsid w:val="00BC7C17"/>
    <w:rsid w:val="00BD0B7C"/>
    <w:rsid w:val="00BD26AE"/>
    <w:rsid w:val="00BE17CD"/>
    <w:rsid w:val="00BE2552"/>
    <w:rsid w:val="00BE2A91"/>
    <w:rsid w:val="00BE5B5F"/>
    <w:rsid w:val="00BF2720"/>
    <w:rsid w:val="00BF4B0B"/>
    <w:rsid w:val="00BF4BED"/>
    <w:rsid w:val="00C0324A"/>
    <w:rsid w:val="00C111E7"/>
    <w:rsid w:val="00C1179A"/>
    <w:rsid w:val="00C168CE"/>
    <w:rsid w:val="00C17C1F"/>
    <w:rsid w:val="00C22E0B"/>
    <w:rsid w:val="00C249B0"/>
    <w:rsid w:val="00C26735"/>
    <w:rsid w:val="00C26E3E"/>
    <w:rsid w:val="00C354F5"/>
    <w:rsid w:val="00C422B8"/>
    <w:rsid w:val="00C44834"/>
    <w:rsid w:val="00C453F2"/>
    <w:rsid w:val="00C466BE"/>
    <w:rsid w:val="00C51C95"/>
    <w:rsid w:val="00C52BF7"/>
    <w:rsid w:val="00C5375C"/>
    <w:rsid w:val="00C53F05"/>
    <w:rsid w:val="00C61817"/>
    <w:rsid w:val="00C618AA"/>
    <w:rsid w:val="00C6192C"/>
    <w:rsid w:val="00C74B35"/>
    <w:rsid w:val="00C77437"/>
    <w:rsid w:val="00C855A4"/>
    <w:rsid w:val="00C864C4"/>
    <w:rsid w:val="00C94F0B"/>
    <w:rsid w:val="00C965AA"/>
    <w:rsid w:val="00CB2447"/>
    <w:rsid w:val="00CB42D8"/>
    <w:rsid w:val="00CB665E"/>
    <w:rsid w:val="00CC5092"/>
    <w:rsid w:val="00CC75ED"/>
    <w:rsid w:val="00CD4474"/>
    <w:rsid w:val="00CD5857"/>
    <w:rsid w:val="00CD5F73"/>
    <w:rsid w:val="00CE344F"/>
    <w:rsid w:val="00CF5081"/>
    <w:rsid w:val="00CF5F81"/>
    <w:rsid w:val="00D00393"/>
    <w:rsid w:val="00D00764"/>
    <w:rsid w:val="00D00940"/>
    <w:rsid w:val="00D10F9D"/>
    <w:rsid w:val="00D17096"/>
    <w:rsid w:val="00D2253A"/>
    <w:rsid w:val="00D25335"/>
    <w:rsid w:val="00D278A4"/>
    <w:rsid w:val="00D30451"/>
    <w:rsid w:val="00D3136B"/>
    <w:rsid w:val="00D35449"/>
    <w:rsid w:val="00D36C4C"/>
    <w:rsid w:val="00D4254A"/>
    <w:rsid w:val="00D431C3"/>
    <w:rsid w:val="00D44D70"/>
    <w:rsid w:val="00D5633C"/>
    <w:rsid w:val="00D60281"/>
    <w:rsid w:val="00D6749B"/>
    <w:rsid w:val="00D70589"/>
    <w:rsid w:val="00D71418"/>
    <w:rsid w:val="00D82C3E"/>
    <w:rsid w:val="00D83C43"/>
    <w:rsid w:val="00D83DBD"/>
    <w:rsid w:val="00D85BE5"/>
    <w:rsid w:val="00DA131C"/>
    <w:rsid w:val="00DB09AA"/>
    <w:rsid w:val="00DC2501"/>
    <w:rsid w:val="00DC4098"/>
    <w:rsid w:val="00DC6E8D"/>
    <w:rsid w:val="00DD2502"/>
    <w:rsid w:val="00DE3B2E"/>
    <w:rsid w:val="00DE4F52"/>
    <w:rsid w:val="00DE61CE"/>
    <w:rsid w:val="00E0311C"/>
    <w:rsid w:val="00E17E51"/>
    <w:rsid w:val="00E317B5"/>
    <w:rsid w:val="00E3680C"/>
    <w:rsid w:val="00E45DA5"/>
    <w:rsid w:val="00E46C4E"/>
    <w:rsid w:val="00E478DB"/>
    <w:rsid w:val="00E5128E"/>
    <w:rsid w:val="00E57B20"/>
    <w:rsid w:val="00E645C9"/>
    <w:rsid w:val="00E6673E"/>
    <w:rsid w:val="00E72269"/>
    <w:rsid w:val="00E7253A"/>
    <w:rsid w:val="00E745FB"/>
    <w:rsid w:val="00E806B3"/>
    <w:rsid w:val="00E81294"/>
    <w:rsid w:val="00E90A1C"/>
    <w:rsid w:val="00E922CB"/>
    <w:rsid w:val="00E93572"/>
    <w:rsid w:val="00E96E96"/>
    <w:rsid w:val="00E979C0"/>
    <w:rsid w:val="00EA0825"/>
    <w:rsid w:val="00EA192A"/>
    <w:rsid w:val="00EA2792"/>
    <w:rsid w:val="00EA309F"/>
    <w:rsid w:val="00EA3B13"/>
    <w:rsid w:val="00EA413D"/>
    <w:rsid w:val="00EB48CB"/>
    <w:rsid w:val="00EB5595"/>
    <w:rsid w:val="00EB7044"/>
    <w:rsid w:val="00EC047B"/>
    <w:rsid w:val="00EC17AC"/>
    <w:rsid w:val="00EC2507"/>
    <w:rsid w:val="00EC37D4"/>
    <w:rsid w:val="00ED0363"/>
    <w:rsid w:val="00EE0006"/>
    <w:rsid w:val="00EE09D6"/>
    <w:rsid w:val="00EE0C98"/>
    <w:rsid w:val="00EE5364"/>
    <w:rsid w:val="00EE7078"/>
    <w:rsid w:val="00EF1D0A"/>
    <w:rsid w:val="00EF2912"/>
    <w:rsid w:val="00EF2A68"/>
    <w:rsid w:val="00EF5194"/>
    <w:rsid w:val="00EF6521"/>
    <w:rsid w:val="00F03D2A"/>
    <w:rsid w:val="00F078FA"/>
    <w:rsid w:val="00F15BB5"/>
    <w:rsid w:val="00F20B97"/>
    <w:rsid w:val="00F23F14"/>
    <w:rsid w:val="00F30B79"/>
    <w:rsid w:val="00F35398"/>
    <w:rsid w:val="00F354B8"/>
    <w:rsid w:val="00F408ED"/>
    <w:rsid w:val="00F40D91"/>
    <w:rsid w:val="00F50D2F"/>
    <w:rsid w:val="00F51727"/>
    <w:rsid w:val="00F533D7"/>
    <w:rsid w:val="00F544A3"/>
    <w:rsid w:val="00F55F0A"/>
    <w:rsid w:val="00F563B2"/>
    <w:rsid w:val="00F63D4D"/>
    <w:rsid w:val="00F758DD"/>
    <w:rsid w:val="00F87542"/>
    <w:rsid w:val="00F91EC9"/>
    <w:rsid w:val="00F947E2"/>
    <w:rsid w:val="00F95FE1"/>
    <w:rsid w:val="00FA526F"/>
    <w:rsid w:val="00FD1D0D"/>
    <w:rsid w:val="00FD5FE8"/>
    <w:rsid w:val="00FE1728"/>
    <w:rsid w:val="00FE3A66"/>
    <w:rsid w:val="00FE581D"/>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3E"/>
  </w:style>
  <w:style w:type="paragraph" w:styleId="Heading1">
    <w:name w:val="heading 1"/>
    <w:basedOn w:val="Normal"/>
    <w:next w:val="Normal"/>
    <w:link w:val="Heading1Char"/>
    <w:uiPriority w:val="9"/>
    <w:qFormat/>
    <w:rsid w:val="00BB4D38"/>
    <w:pPr>
      <w:keepNext/>
      <w:keepLines/>
      <w:spacing w:before="480" w:after="0" w:line="36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E81294"/>
    <w:rPr>
      <w:rFonts w:ascii="Calibri" w:eastAsia="Calibri" w:hAnsi="Calibri" w:cs="Times New Roman"/>
    </w:rPr>
  </w:style>
  <w:style w:type="character" w:styleId="Hyperlink">
    <w:name w:val="Hyperlink"/>
    <w:basedOn w:val="DefaultParagraphFont"/>
    <w:uiPriority w:val="99"/>
    <w:unhideWhenUsed/>
    <w:rsid w:val="00377B72"/>
    <w:rPr>
      <w:color w:val="0000FF" w:themeColor="hyperlink"/>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4D3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B4D38"/>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basedOn w:val="DefaultParagraphFont"/>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basedOn w:val="DefaultParagraphFont"/>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basedOn w:val="CommentText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35"/>
    <w:rPr>
      <w:rFonts w:ascii="Tahoma" w:hAnsi="Tahoma" w:cs="Tahoma"/>
      <w:sz w:val="16"/>
      <w:szCs w:val="16"/>
    </w:rPr>
  </w:style>
  <w:style w:type="table" w:styleId="TableGrid">
    <w:name w:val="Table Grid"/>
    <w:basedOn w:val="TableNormal"/>
    <w:uiPriority w:val="59"/>
    <w:rsid w:val="003D7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DefaultParagraphFont"/>
    <w:rsid w:val="00825FE0"/>
  </w:style>
</w:styles>
</file>

<file path=word/webSettings.xml><?xml version="1.0" encoding="utf-8"?>
<w:webSettings xmlns:r="http://schemas.openxmlformats.org/officeDocument/2006/relationships" xmlns:w="http://schemas.openxmlformats.org/wordprocessingml/2006/main">
  <w:divs>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 w:id="20266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mailto:vupak@ck.htnet.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upak@ck.htnet.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pak@ck.htnet.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vupak@ck.htne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BC8C-3BF8-4E49-ACD7-B42590E1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16</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nslunjski</cp:lastModifiedBy>
  <cp:revision>58</cp:revision>
  <cp:lastPrinted>2018-09-03T12:17:00Z</cp:lastPrinted>
  <dcterms:created xsi:type="dcterms:W3CDTF">2018-06-01T11:35:00Z</dcterms:created>
  <dcterms:modified xsi:type="dcterms:W3CDTF">2023-09-18T10:28:00Z</dcterms:modified>
</cp:coreProperties>
</file>