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8BB0" w14:textId="77777777" w:rsidR="00FE6497" w:rsidRDefault="00FE6497" w:rsidP="00FE6497">
      <w:pPr>
        <w:jc w:val="left"/>
        <w:rPr>
          <w:b/>
          <w:bCs/>
          <w:u w:val="single"/>
        </w:rPr>
      </w:pPr>
    </w:p>
    <w:p w14:paraId="484F69E9" w14:textId="42314277" w:rsidR="00FE6497" w:rsidRPr="00CD6D34" w:rsidRDefault="00187C1D" w:rsidP="00FE6497">
      <w:pPr>
        <w:jc w:val="left"/>
      </w:pPr>
      <w:r>
        <w:t>1</w:t>
      </w:r>
      <w:r w:rsidR="006028A2">
        <w:t>2</w:t>
      </w:r>
      <w:r w:rsidR="00CD6D34" w:rsidRPr="00A53139">
        <w:t>.</w:t>
      </w:r>
      <w:r w:rsidR="00CD6D34">
        <w:t xml:space="preserve"> listopada 2023. godine</w:t>
      </w:r>
    </w:p>
    <w:p w14:paraId="6729DE95" w14:textId="77777777" w:rsidR="00FE6497" w:rsidRDefault="00FE6497" w:rsidP="001341B0">
      <w:pPr>
        <w:jc w:val="center"/>
        <w:rPr>
          <w:b/>
          <w:bCs/>
          <w:u w:val="single"/>
        </w:rPr>
      </w:pPr>
    </w:p>
    <w:p w14:paraId="0B390787" w14:textId="5E50BD9D" w:rsidR="001341B0" w:rsidRPr="00864056" w:rsidRDefault="0000165D" w:rsidP="001341B0">
      <w:pPr>
        <w:jc w:val="center"/>
        <w:rPr>
          <w:b/>
          <w:bCs/>
          <w:u w:val="single"/>
        </w:rPr>
      </w:pPr>
      <w:r w:rsidRPr="00864056">
        <w:rPr>
          <w:b/>
          <w:bCs/>
          <w:u w:val="single"/>
        </w:rPr>
        <w:t>I</w:t>
      </w:r>
      <w:r w:rsidR="00187C1D">
        <w:rPr>
          <w:b/>
          <w:bCs/>
          <w:u w:val="single"/>
        </w:rPr>
        <w:t>I</w:t>
      </w:r>
      <w:r w:rsidRPr="00864056">
        <w:rPr>
          <w:b/>
          <w:bCs/>
          <w:u w:val="single"/>
        </w:rPr>
        <w:t xml:space="preserve">. </w:t>
      </w:r>
      <w:r w:rsidR="001341B0" w:rsidRPr="00864056">
        <w:rPr>
          <w:b/>
          <w:bCs/>
          <w:u w:val="single"/>
        </w:rPr>
        <w:t xml:space="preserve">Pojašnjenje </w:t>
      </w:r>
      <w:r w:rsidRPr="00864056">
        <w:rPr>
          <w:b/>
          <w:bCs/>
          <w:u w:val="single"/>
        </w:rPr>
        <w:t>Poziva na dostavu ponuda</w:t>
      </w:r>
    </w:p>
    <w:p w14:paraId="600EA92B" w14:textId="6B1C37D5" w:rsidR="00066E9B" w:rsidRPr="00864056" w:rsidRDefault="001341B0" w:rsidP="001341B0">
      <w:pPr>
        <w:jc w:val="center"/>
        <w:rPr>
          <w:b/>
          <w:bCs/>
          <w:u w:val="single"/>
        </w:rPr>
      </w:pPr>
      <w:r w:rsidRPr="00864056">
        <w:rPr>
          <w:b/>
          <w:bCs/>
          <w:u w:val="single"/>
        </w:rPr>
        <w:t xml:space="preserve">EBN 37-2023 - </w:t>
      </w:r>
      <w:r w:rsidR="002B550D" w:rsidRPr="00864056">
        <w:rPr>
          <w:b/>
          <w:bCs/>
          <w:u w:val="single"/>
        </w:rPr>
        <w:t xml:space="preserve">Nabava radova </w:t>
      </w:r>
      <w:bookmarkStart w:id="0" w:name="_Hlk147221707"/>
      <w:r w:rsidR="002B550D" w:rsidRPr="00864056">
        <w:rPr>
          <w:b/>
          <w:bCs/>
          <w:u w:val="single"/>
        </w:rPr>
        <w:t>rekonstrukcije staze za vožnju F, dijelove raskrižja staza za vožnju D, E, G i H i raskrižja staza za vožnju F i T (raskrižje T1)</w:t>
      </w:r>
      <w:bookmarkEnd w:id="0"/>
    </w:p>
    <w:p w14:paraId="5ABFC37D" w14:textId="77777777" w:rsidR="001341B0" w:rsidRPr="00864056" w:rsidRDefault="001341B0" w:rsidP="001341B0">
      <w:pPr>
        <w:tabs>
          <w:tab w:val="left" w:pos="859"/>
        </w:tabs>
        <w:spacing w:line="256" w:lineRule="auto"/>
        <w:ind w:right="139"/>
        <w:rPr>
          <w:rFonts w:ascii="Calibri" w:eastAsia="Calibri" w:hAnsi="Calibri" w:cs="Times New Roman"/>
        </w:rPr>
      </w:pPr>
    </w:p>
    <w:p w14:paraId="7600E73F" w14:textId="55502982" w:rsidR="001341B0" w:rsidRDefault="002B550D" w:rsidP="001341B0">
      <w:pPr>
        <w:tabs>
          <w:tab w:val="left" w:pos="859"/>
        </w:tabs>
        <w:spacing w:line="256" w:lineRule="auto"/>
        <w:ind w:right="139"/>
        <w:rPr>
          <w:rFonts w:ascii="Calibri" w:eastAsia="Calibri" w:hAnsi="Calibri" w:cs="Times New Roman"/>
        </w:rPr>
      </w:pPr>
      <w:r w:rsidRPr="00864056">
        <w:rPr>
          <w:rFonts w:ascii="Calibri" w:eastAsia="Calibri" w:hAnsi="Calibri" w:cs="Times New Roman"/>
        </w:rPr>
        <w:t>Temeljem upita gospodarskih subjekata zainteresiranih za sudjelovanje u ovom postupku nabave radova</w:t>
      </w:r>
      <w:r w:rsidRPr="00864056">
        <w:t xml:space="preserve"> </w:t>
      </w:r>
      <w:r w:rsidRPr="00864056">
        <w:rPr>
          <w:rFonts w:ascii="Calibri" w:eastAsia="Calibri" w:hAnsi="Calibri" w:cs="Times New Roman"/>
        </w:rPr>
        <w:t xml:space="preserve">rekonstrukcije staze za vožnju F, dijelove raskrižja staza za vožnju D, E, G i H i raskrižja staza za vožnju F i T (raskrižje T1)  </w:t>
      </w:r>
      <w:r w:rsidR="0000165D" w:rsidRPr="00864056">
        <w:rPr>
          <w:rFonts w:ascii="Calibri" w:eastAsia="Calibri" w:hAnsi="Calibri" w:cs="Times New Roman"/>
        </w:rPr>
        <w:t xml:space="preserve">naručitelj sukladno točki 1.7. Poziva na dostavu ponuda </w:t>
      </w:r>
      <w:r w:rsidRPr="00864056">
        <w:rPr>
          <w:rFonts w:ascii="Calibri" w:eastAsia="Calibri" w:hAnsi="Calibri" w:cs="Times New Roman"/>
        </w:rPr>
        <w:t>dostavlja pitanja i odgovore kako slijedi:</w:t>
      </w:r>
    </w:p>
    <w:p w14:paraId="0D254DA8" w14:textId="77777777" w:rsidR="00187C1D" w:rsidRPr="00864056" w:rsidRDefault="00187C1D" w:rsidP="001341B0">
      <w:pPr>
        <w:tabs>
          <w:tab w:val="left" w:pos="859"/>
        </w:tabs>
        <w:spacing w:line="256" w:lineRule="auto"/>
        <w:ind w:right="139"/>
        <w:rPr>
          <w:rFonts w:ascii="Calibri" w:eastAsia="Calibri" w:hAnsi="Calibri" w:cs="Times New Roman"/>
        </w:rPr>
      </w:pPr>
    </w:p>
    <w:p w14:paraId="6560FFA1" w14:textId="09BB6AE7" w:rsidR="001341B0" w:rsidRPr="00864056" w:rsidRDefault="001341B0" w:rsidP="001341B0">
      <w:pPr>
        <w:tabs>
          <w:tab w:val="left" w:pos="859"/>
        </w:tabs>
        <w:spacing w:line="256" w:lineRule="auto"/>
        <w:ind w:right="139"/>
        <w:rPr>
          <w:rFonts w:ascii="Calibri" w:eastAsia="Calibri" w:hAnsi="Calibri" w:cs="Times New Roman"/>
        </w:rPr>
      </w:pPr>
      <w:r w:rsidRPr="00864056">
        <w:rPr>
          <w:rFonts w:ascii="Calibri" w:eastAsia="Calibri" w:hAnsi="Calibri" w:cs="Times New Roman"/>
        </w:rPr>
        <w:t xml:space="preserve">Pitanje 1: </w:t>
      </w:r>
    </w:p>
    <w:p w14:paraId="0EA8385B" w14:textId="77777777" w:rsidR="00187C1D" w:rsidRDefault="00187C1D" w:rsidP="001341B0">
      <w:r w:rsidRPr="00F23470">
        <w:t>Moli se Naručitelj da uzme u obzir napomenu u nastavku vezanu na troškovničku stavku 03.10. „Ugradnja kru</w:t>
      </w:r>
      <w:r>
        <w:t>te mreže od staklenih vlakanaca“</w:t>
      </w:r>
      <w:r w:rsidRPr="00F23470">
        <w:t>. Naime, s obzirom na položaj ugrađivanja mreže u kolničkoj konstrukciji te njena funkcijska svojstva držimo do toga da uporaba, odnosno ugradnja mreže od 200 kN zbog njenih geometrijskih svojstva (</w:t>
      </w:r>
      <w:proofErr w:type="spellStart"/>
      <w:r w:rsidRPr="00F23470">
        <w:t>preguste</w:t>
      </w:r>
      <w:proofErr w:type="spellEnd"/>
      <w:r w:rsidRPr="00F23470">
        <w:t xml:space="preserve"> prepletenosti vlakana) može uzrokovati probleme pri ugradnji navedene asfaltne mase (prekrupna zrna u odnosu na međuprostor između vlakana u mreži) na način da smanjuje funkcionalna i </w:t>
      </w:r>
      <w:proofErr w:type="spellStart"/>
      <w:r w:rsidRPr="00F23470">
        <w:t>trajnosna</w:t>
      </w:r>
      <w:proofErr w:type="spellEnd"/>
      <w:r w:rsidRPr="00F23470">
        <w:t xml:space="preserve"> svojstva.</w:t>
      </w:r>
    </w:p>
    <w:p w14:paraId="11F9BE6E" w14:textId="178CC682" w:rsidR="001341B0" w:rsidRPr="00864056" w:rsidRDefault="001341B0" w:rsidP="001341B0">
      <w:pPr>
        <w:rPr>
          <w:rFonts w:ascii="Calibri" w:eastAsia="Calibri" w:hAnsi="Calibri" w:cs="Times New Roman"/>
          <w:color w:val="0070C0"/>
        </w:rPr>
      </w:pPr>
      <w:r w:rsidRPr="00864056">
        <w:rPr>
          <w:rFonts w:ascii="Calibri" w:eastAsia="Calibri" w:hAnsi="Calibri" w:cs="Times New Roman"/>
          <w:color w:val="0070C0"/>
        </w:rPr>
        <w:t xml:space="preserve">Odgovor 1: </w:t>
      </w:r>
    </w:p>
    <w:p w14:paraId="350B337D" w14:textId="30105E62" w:rsidR="001341B0" w:rsidRDefault="00187C1D" w:rsidP="001341B0">
      <w:pPr>
        <w:rPr>
          <w:rFonts w:ascii="Calibri" w:eastAsia="Calibri" w:hAnsi="Calibri" w:cs="Times New Roman"/>
          <w:color w:val="0070C0"/>
        </w:rPr>
      </w:pPr>
      <w:r w:rsidRPr="00187C1D">
        <w:rPr>
          <w:rFonts w:ascii="Calibri" w:eastAsia="Calibri" w:hAnsi="Calibri" w:cs="Times New Roman"/>
          <w:color w:val="0070C0"/>
        </w:rPr>
        <w:t>Pravilnom i propisanom ugradnjom krute mreže od staklenih vlakanaca od strane proizvođača te prema važećim propisima i standardima za takovu vrstu radova neće doći do problema pri ugradnji te smanjenja funkcionalnosti i trajnosti.</w:t>
      </w:r>
    </w:p>
    <w:p w14:paraId="657AE4BA" w14:textId="77777777" w:rsidR="00187C1D" w:rsidRPr="00864056" w:rsidRDefault="00187C1D" w:rsidP="001341B0">
      <w:pPr>
        <w:rPr>
          <w:rFonts w:ascii="Calibri" w:eastAsia="Calibri" w:hAnsi="Calibri" w:cs="Times New Roman"/>
          <w:color w:val="0070C0"/>
        </w:rPr>
      </w:pPr>
    </w:p>
    <w:p w14:paraId="1D7E70A8" w14:textId="77777777" w:rsidR="001341B0" w:rsidRPr="00864056" w:rsidRDefault="001341B0" w:rsidP="001341B0">
      <w:pPr>
        <w:rPr>
          <w:rFonts w:ascii="Calibri" w:eastAsia="Calibri" w:hAnsi="Calibri" w:cs="Times New Roman"/>
        </w:rPr>
      </w:pPr>
      <w:r w:rsidRPr="00864056">
        <w:rPr>
          <w:rFonts w:ascii="Calibri" w:eastAsia="Calibri" w:hAnsi="Calibri" w:cs="Times New Roman"/>
        </w:rPr>
        <w:t xml:space="preserve">Pitanje 2: </w:t>
      </w:r>
    </w:p>
    <w:p w14:paraId="676F0A9D" w14:textId="6ACF75D1" w:rsidR="002B550D" w:rsidRPr="00864056" w:rsidRDefault="00187C1D" w:rsidP="001341B0">
      <w:pPr>
        <w:rPr>
          <w:rFonts w:ascii="Calibri" w:eastAsia="Calibri" w:hAnsi="Calibri" w:cs="Times New Roman"/>
        </w:rPr>
      </w:pPr>
      <w:r w:rsidRPr="00C51E49">
        <w:t xml:space="preserve">Moli se Naručitelj da u troškovničkim stavkama gdje se spominje „Poboljšani reciklirani materijal“ točno definira tehnologija „poboljšanja“ na način da pojasni hoće li se </w:t>
      </w:r>
      <w:proofErr w:type="spellStart"/>
      <w:r w:rsidRPr="00C51E49">
        <w:t>frezani</w:t>
      </w:r>
      <w:proofErr w:type="spellEnd"/>
      <w:r w:rsidRPr="00C51E49">
        <w:t xml:space="preserve"> materijal poboljšavati kamenim materijalom, cementom ili nekim trećim dodatkom te da navede omjere (recepturu) miješanja recikliranog materijala s dodacima</w:t>
      </w:r>
      <w:r>
        <w:rPr>
          <w:rFonts w:ascii="Arial" w:hAnsi="Arial" w:cs="Arial"/>
        </w:rPr>
        <w:t xml:space="preserve">. </w:t>
      </w:r>
    </w:p>
    <w:p w14:paraId="2AA51F8B" w14:textId="77777777" w:rsidR="001341B0" w:rsidRPr="00864056" w:rsidRDefault="001341B0" w:rsidP="001341B0">
      <w:pPr>
        <w:rPr>
          <w:rFonts w:ascii="Calibri" w:eastAsia="Calibri" w:hAnsi="Calibri" w:cs="Times New Roman"/>
          <w:color w:val="0070C0"/>
        </w:rPr>
      </w:pPr>
      <w:r w:rsidRPr="00864056">
        <w:rPr>
          <w:rFonts w:ascii="Calibri" w:eastAsia="Calibri" w:hAnsi="Calibri" w:cs="Times New Roman"/>
          <w:color w:val="0070C0"/>
        </w:rPr>
        <w:t xml:space="preserve">Odgovor 2: </w:t>
      </w:r>
    </w:p>
    <w:p w14:paraId="1BB7E221" w14:textId="11E3BAE6" w:rsidR="001341B0" w:rsidRPr="00864056" w:rsidRDefault="00187C1D" w:rsidP="00187C1D">
      <w:pPr>
        <w:rPr>
          <w:rFonts w:ascii="Calibri" w:eastAsia="Calibri" w:hAnsi="Calibri" w:cs="Times New Roman"/>
          <w:color w:val="0070C0"/>
        </w:rPr>
      </w:pPr>
      <w:r w:rsidRPr="00187C1D">
        <w:rPr>
          <w:rFonts w:ascii="Calibri" w:eastAsia="Calibri" w:hAnsi="Calibri" w:cs="Times New Roman"/>
          <w:color w:val="0070C0"/>
        </w:rPr>
        <w:t xml:space="preserve">Reciklirani materijal dobiven </w:t>
      </w:r>
      <w:proofErr w:type="spellStart"/>
      <w:r w:rsidRPr="00187C1D">
        <w:rPr>
          <w:rFonts w:ascii="Calibri" w:eastAsia="Calibri" w:hAnsi="Calibri" w:cs="Times New Roman"/>
          <w:color w:val="0070C0"/>
        </w:rPr>
        <w:t>frezanjem</w:t>
      </w:r>
      <w:proofErr w:type="spellEnd"/>
      <w:r w:rsidRPr="00187C1D">
        <w:rPr>
          <w:rFonts w:ascii="Calibri" w:eastAsia="Calibri" w:hAnsi="Calibri" w:cs="Times New Roman"/>
          <w:color w:val="0070C0"/>
        </w:rPr>
        <w:t xml:space="preserve"> postojećeg betonskog kolnika ima </w:t>
      </w:r>
      <w:proofErr w:type="spellStart"/>
      <w:r w:rsidRPr="00187C1D">
        <w:rPr>
          <w:rFonts w:ascii="Calibri" w:eastAsia="Calibri" w:hAnsi="Calibri" w:cs="Times New Roman"/>
          <w:color w:val="0070C0"/>
        </w:rPr>
        <w:t>granulometrijski</w:t>
      </w:r>
      <w:proofErr w:type="spellEnd"/>
      <w:r w:rsidRPr="00187C1D">
        <w:rPr>
          <w:rFonts w:ascii="Calibri" w:eastAsia="Calibri" w:hAnsi="Calibri" w:cs="Times New Roman"/>
          <w:color w:val="0070C0"/>
        </w:rPr>
        <w:t xml:space="preserve"> sastav zavisno od stroja za </w:t>
      </w:r>
      <w:proofErr w:type="spellStart"/>
      <w:r w:rsidRPr="00187C1D">
        <w:rPr>
          <w:rFonts w:ascii="Calibri" w:eastAsia="Calibri" w:hAnsi="Calibri" w:cs="Times New Roman"/>
          <w:color w:val="0070C0"/>
        </w:rPr>
        <w:t>frezanje</w:t>
      </w:r>
      <w:proofErr w:type="spellEnd"/>
      <w:r w:rsidRPr="00187C1D">
        <w:rPr>
          <w:rFonts w:ascii="Calibri" w:eastAsia="Calibri" w:hAnsi="Calibri" w:cs="Times New Roman"/>
          <w:color w:val="0070C0"/>
        </w:rPr>
        <w:t xml:space="preserve">. Za isti materijal potrebno je utvrditi </w:t>
      </w:r>
      <w:proofErr w:type="spellStart"/>
      <w:r w:rsidRPr="00187C1D">
        <w:rPr>
          <w:rFonts w:ascii="Calibri" w:eastAsia="Calibri" w:hAnsi="Calibri" w:cs="Times New Roman"/>
          <w:color w:val="0070C0"/>
        </w:rPr>
        <w:t>granulometijski</w:t>
      </w:r>
      <w:proofErr w:type="spellEnd"/>
      <w:r w:rsidRPr="00187C1D">
        <w:rPr>
          <w:rFonts w:ascii="Calibri" w:eastAsia="Calibri" w:hAnsi="Calibri" w:cs="Times New Roman"/>
          <w:color w:val="0070C0"/>
        </w:rPr>
        <w:t xml:space="preserve"> sastav te odrediti koje frakcije drobljenog kamenog materijala treba dodati da bi se dobio propisani </w:t>
      </w:r>
      <w:proofErr w:type="spellStart"/>
      <w:r w:rsidRPr="00187C1D">
        <w:rPr>
          <w:rFonts w:ascii="Calibri" w:eastAsia="Calibri" w:hAnsi="Calibri" w:cs="Times New Roman"/>
          <w:color w:val="0070C0"/>
        </w:rPr>
        <w:t>granulomtrijski</w:t>
      </w:r>
      <w:proofErr w:type="spellEnd"/>
      <w:r w:rsidRPr="00187C1D">
        <w:rPr>
          <w:rFonts w:ascii="Calibri" w:eastAsia="Calibri" w:hAnsi="Calibri" w:cs="Times New Roman"/>
          <w:color w:val="0070C0"/>
        </w:rPr>
        <w:t xml:space="preserve"> sastav za pojedine slojeve kolničke konstrukcije (zamjene materijala, </w:t>
      </w:r>
      <w:proofErr w:type="spellStart"/>
      <w:r w:rsidRPr="00187C1D">
        <w:rPr>
          <w:rFonts w:ascii="Calibri" w:eastAsia="Calibri" w:hAnsi="Calibri" w:cs="Times New Roman"/>
          <w:color w:val="0070C0"/>
        </w:rPr>
        <w:t>tamposki</w:t>
      </w:r>
      <w:proofErr w:type="spellEnd"/>
      <w:r w:rsidRPr="00187C1D">
        <w:rPr>
          <w:rFonts w:ascii="Calibri" w:eastAsia="Calibri" w:hAnsi="Calibri" w:cs="Times New Roman"/>
          <w:color w:val="0070C0"/>
        </w:rPr>
        <w:t xml:space="preserve"> sloj i cementna stabilizacija).</w:t>
      </w:r>
      <w:r>
        <w:rPr>
          <w:rFonts w:ascii="Calibri" w:eastAsia="Calibri" w:hAnsi="Calibri" w:cs="Times New Roman"/>
          <w:color w:val="0070C0"/>
        </w:rPr>
        <w:t xml:space="preserve"> </w:t>
      </w:r>
      <w:r w:rsidRPr="00187C1D">
        <w:rPr>
          <w:rFonts w:ascii="Calibri" w:eastAsia="Calibri" w:hAnsi="Calibri" w:cs="Times New Roman"/>
          <w:color w:val="0070C0"/>
        </w:rPr>
        <w:t xml:space="preserve">Recepturu za poboljšani reciklirani </w:t>
      </w:r>
      <w:r w:rsidRPr="00187C1D">
        <w:rPr>
          <w:rFonts w:ascii="Calibri" w:eastAsia="Calibri" w:hAnsi="Calibri" w:cs="Times New Roman"/>
          <w:color w:val="0070C0"/>
        </w:rPr>
        <w:lastRenderedPageBreak/>
        <w:t xml:space="preserve">materijal treba donijeti nakon određivanja </w:t>
      </w:r>
      <w:proofErr w:type="spellStart"/>
      <w:r w:rsidRPr="00187C1D">
        <w:rPr>
          <w:rFonts w:ascii="Calibri" w:eastAsia="Calibri" w:hAnsi="Calibri" w:cs="Times New Roman"/>
          <w:color w:val="0070C0"/>
        </w:rPr>
        <w:t>granulometrijskog</w:t>
      </w:r>
      <w:proofErr w:type="spellEnd"/>
      <w:r w:rsidRPr="00187C1D">
        <w:rPr>
          <w:rFonts w:ascii="Calibri" w:eastAsia="Calibri" w:hAnsi="Calibri" w:cs="Times New Roman"/>
          <w:color w:val="0070C0"/>
        </w:rPr>
        <w:t xml:space="preserve"> sastava materijala dobivenog </w:t>
      </w:r>
      <w:proofErr w:type="spellStart"/>
      <w:r w:rsidRPr="00187C1D">
        <w:rPr>
          <w:rFonts w:ascii="Calibri" w:eastAsia="Calibri" w:hAnsi="Calibri" w:cs="Times New Roman"/>
          <w:color w:val="0070C0"/>
        </w:rPr>
        <w:t>frezanjem</w:t>
      </w:r>
      <w:proofErr w:type="spellEnd"/>
      <w:r w:rsidRPr="00187C1D">
        <w:rPr>
          <w:rFonts w:ascii="Calibri" w:eastAsia="Calibri" w:hAnsi="Calibri" w:cs="Times New Roman"/>
          <w:color w:val="0070C0"/>
        </w:rPr>
        <w:t xml:space="preserve"> postojećeg betonskog kolnika.</w:t>
      </w:r>
    </w:p>
    <w:p w14:paraId="786ABC2A" w14:textId="77777777" w:rsidR="001341B0" w:rsidRPr="00864056" w:rsidRDefault="001341B0" w:rsidP="001341B0">
      <w:pPr>
        <w:rPr>
          <w:rFonts w:ascii="Calibri" w:eastAsia="Calibri" w:hAnsi="Calibri" w:cs="Times New Roman"/>
        </w:rPr>
      </w:pPr>
    </w:p>
    <w:p w14:paraId="30BD29D8" w14:textId="6885D54E" w:rsidR="00CD6D34" w:rsidRPr="00CF56F1" w:rsidRDefault="00CD6D34" w:rsidP="006E31AC">
      <w:pPr>
        <w:spacing w:after="0" w:line="240" w:lineRule="auto"/>
        <w:rPr>
          <w:rFonts w:asciiTheme="minorHAnsi" w:hAnsiTheme="minorHAnsi" w:cstheme="minorHAnsi"/>
          <w:i/>
          <w:iCs/>
          <w:color w:val="0070C0"/>
        </w:rPr>
      </w:pPr>
    </w:p>
    <w:p w14:paraId="4D177ADB" w14:textId="77777777" w:rsidR="00CD6D34" w:rsidRPr="00CF56F1" w:rsidRDefault="00CD6D34" w:rsidP="00066E9B">
      <w:pPr>
        <w:spacing w:after="0" w:line="240" w:lineRule="auto"/>
        <w:rPr>
          <w:rFonts w:asciiTheme="minorHAnsi" w:hAnsiTheme="minorHAnsi" w:cstheme="minorHAnsi"/>
          <w:color w:val="0070C0"/>
        </w:rPr>
      </w:pPr>
    </w:p>
    <w:p w14:paraId="6D244955" w14:textId="77777777" w:rsidR="00CD6D34" w:rsidRDefault="00CD6D34" w:rsidP="00066E9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14:paraId="42C160E6" w14:textId="388F83B7" w:rsidR="00CD6D34" w:rsidRPr="00CF56F1" w:rsidRDefault="00CD6D34" w:rsidP="006E31AC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F56F1">
        <w:rPr>
          <w:rFonts w:asciiTheme="minorHAnsi" w:hAnsiTheme="minorHAnsi" w:cstheme="minorHAnsi"/>
        </w:rPr>
        <w:t xml:space="preserve">                                                                              Članovi stručnog povjerenstva </w:t>
      </w:r>
    </w:p>
    <w:sectPr w:rsidR="00CD6D34" w:rsidRPr="00CF56F1" w:rsidSect="0086243C">
      <w:headerReference w:type="default" r:id="rId8"/>
      <w:footerReference w:type="default" r:id="rId9"/>
      <w:pgSz w:w="11906" w:h="16838" w:code="9"/>
      <w:pgMar w:top="1541" w:right="576" w:bottom="576" w:left="1411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9A788" w14:textId="77777777" w:rsidR="00FB0125" w:rsidRDefault="00FB0125" w:rsidP="0018259B">
      <w:pPr>
        <w:spacing w:after="0" w:line="240" w:lineRule="auto"/>
      </w:pPr>
      <w:r>
        <w:separator/>
      </w:r>
    </w:p>
  </w:endnote>
  <w:endnote w:type="continuationSeparator" w:id="0">
    <w:p w14:paraId="264A48B0" w14:textId="77777777" w:rsidR="00FB0125" w:rsidRDefault="00FB0125" w:rsidP="0018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yponine Sans Std Reg">
    <w:altName w:val="Calibri"/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6C7C" w14:textId="1580974E" w:rsidR="00C2027A" w:rsidRPr="00B524E0" w:rsidRDefault="00C2027A" w:rsidP="00C2027A">
    <w:pPr>
      <w:pStyle w:val="Footer"/>
      <w:jc w:val="center"/>
      <w:rPr>
        <w:i/>
        <w:iCs/>
        <w:sz w:val="18"/>
        <w:szCs w:val="18"/>
      </w:rPr>
    </w:pPr>
    <w:bookmarkStart w:id="1" w:name="_Hlk140672886"/>
    <w:bookmarkStart w:id="2" w:name="_Hlk140672887"/>
    <w:r>
      <w:rPr>
        <w:i/>
        <w:iCs/>
        <w:sz w:val="18"/>
        <w:szCs w:val="18"/>
      </w:rPr>
      <w:t>Suf</w:t>
    </w:r>
    <w:r w:rsidRPr="00B524E0">
      <w:rPr>
        <w:i/>
        <w:iCs/>
        <w:sz w:val="18"/>
        <w:szCs w:val="18"/>
      </w:rPr>
      <w:t>inancira Europska unija. Izraženi stavovi i mišljenja su samo autorovi i ne odražavaju nužno stavove Europske unije ili Europske izvršne agencije za klimu, infrastrukturu i okoliš. Ni Europska unija ni tijelo koje dodjeljuje potporu ne mogu se smatrati odgovornima za njih.</w:t>
    </w:r>
    <w:bookmarkEnd w:id="1"/>
    <w:bookmarkEnd w:id="2"/>
  </w:p>
  <w:p w14:paraId="4E76D13D" w14:textId="6DB8DF39" w:rsidR="00C2027A" w:rsidRDefault="00C20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D5995" w14:textId="77777777" w:rsidR="00FB0125" w:rsidRDefault="00FB0125" w:rsidP="0018259B">
      <w:pPr>
        <w:spacing w:after="0" w:line="240" w:lineRule="auto"/>
      </w:pPr>
      <w:r>
        <w:separator/>
      </w:r>
    </w:p>
  </w:footnote>
  <w:footnote w:type="continuationSeparator" w:id="0">
    <w:p w14:paraId="000FA091" w14:textId="77777777" w:rsidR="00FB0125" w:rsidRDefault="00FB0125" w:rsidP="0018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2147" w14:textId="72AC6D5B" w:rsidR="0018259B" w:rsidRPr="00533BD2" w:rsidRDefault="0018259B" w:rsidP="00C2027A">
    <w:pPr>
      <w:pStyle w:val="Header"/>
      <w:tabs>
        <w:tab w:val="clear" w:pos="4536"/>
        <w:tab w:val="clear" w:pos="9072"/>
        <w:tab w:val="left" w:pos="3267"/>
      </w:tabs>
      <w:jc w:val="left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13C13EB1" wp14:editId="778EBF40">
          <wp:simplePos x="0" y="0"/>
          <wp:positionH relativeFrom="column">
            <wp:posOffset>-180340</wp:posOffset>
          </wp:positionH>
          <wp:positionV relativeFrom="paragraph">
            <wp:posOffset>76200</wp:posOffset>
          </wp:positionV>
          <wp:extent cx="1795551" cy="6217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zaglavlje_unutarnji_samo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551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54C3">
      <w:t xml:space="preserve"> </w:t>
    </w:r>
  </w:p>
  <w:tbl>
    <w:tblPr>
      <w:tblW w:w="3732" w:type="pct"/>
      <w:tblInd w:w="2520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180"/>
      <w:gridCol w:w="3224"/>
    </w:tblGrid>
    <w:tr w:rsidR="00460F13" w:rsidRPr="00887175" w14:paraId="13BD9A0A" w14:textId="77777777" w:rsidTr="00610301">
      <w:trPr>
        <w:trHeight w:val="224"/>
      </w:trPr>
      <w:tc>
        <w:tcPr>
          <w:tcW w:w="2823" w:type="pct"/>
          <w:vMerge w:val="restart"/>
          <w:shd w:val="clear" w:color="auto" w:fill="auto"/>
        </w:tcPr>
        <w:sdt>
          <w:sdtP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id w:val="-1348170453"/>
            <w:lock w:val="contentLocked"/>
            <w:placeholder>
              <w:docPart w:val="4E2FFB9B7666492EB0FFB1EE5549DB4F"/>
            </w:placeholder>
            <w:group/>
          </w:sdtPr>
          <w:sdtEndPr/>
          <w:sdtContent>
            <w:p w14:paraId="118876BD" w14:textId="77777777" w:rsidR="00460F13" w:rsidRPr="00D47ED2" w:rsidRDefault="00460F13" w:rsidP="00C23B19">
              <w:pPr>
                <w:spacing w:after="0"/>
                <w:jc w:val="left"/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</w:pP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M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eđunarodna zračna luka Zagreb d.d.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br/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International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 xml:space="preserve"> Zagreb Airport 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Jsc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.</w:t>
              </w:r>
            </w:p>
          </w:sdtContent>
        </w:sdt>
        <w:p w14:paraId="3B3FF140" w14:textId="77777777" w:rsidR="00460F13" w:rsidRPr="00D47ED2" w:rsidRDefault="00460F13" w:rsidP="0018259B">
          <w:pPr>
            <w:spacing w:after="0"/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</w:pPr>
        </w:p>
        <w:p w14:paraId="5920CC7F" w14:textId="2A0B8737" w:rsidR="001341B0" w:rsidRDefault="001341B0" w:rsidP="0018259B">
          <w:pPr>
            <w:spacing w:after="0" w:line="240" w:lineRule="auto"/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</w:pPr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>POJAŠNJENJE DOKUMENTACIJE ZA NADMETANJE</w:t>
          </w:r>
        </w:p>
        <w:p w14:paraId="4DABE638" w14:textId="23BAB0BF" w:rsidR="001341B0" w:rsidRPr="009406C2" w:rsidRDefault="001341B0" w:rsidP="0018259B">
          <w:pPr>
            <w:spacing w:after="0" w:line="240" w:lineRule="auto"/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</w:pPr>
          <w:proofErr w:type="spellStart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>Clarification</w:t>
          </w:r>
          <w:proofErr w:type="spellEnd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 xml:space="preserve"> </w:t>
          </w:r>
          <w:proofErr w:type="spellStart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>of</w:t>
          </w:r>
          <w:proofErr w:type="spellEnd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 xml:space="preserve"> </w:t>
          </w:r>
          <w:proofErr w:type="spellStart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>bidding</w:t>
          </w:r>
          <w:proofErr w:type="spellEnd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 xml:space="preserve"> </w:t>
          </w:r>
          <w:proofErr w:type="spellStart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>documentation</w:t>
          </w:r>
          <w:proofErr w:type="spellEnd"/>
        </w:p>
      </w:tc>
      <w:tc>
        <w:tcPr>
          <w:tcW w:w="2177" w:type="pct"/>
          <w:tcBorders>
            <w:top w:val="nil"/>
            <w:bottom w:val="nil"/>
          </w:tcBorders>
          <w:shd w:val="clear" w:color="auto" w:fill="auto"/>
        </w:tcPr>
        <w:sdt>
          <w:sdtPr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id w:val="-2146494496"/>
            <w:lock w:val="contentLocked"/>
            <w:placeholder>
              <w:docPart w:val="4E2FFB9B7666492EB0FFB1EE5549DB4F"/>
            </w:placeholder>
            <w:group/>
          </w:sdtPr>
          <w:sdtEndPr/>
          <w:sdtContent>
            <w:p w14:paraId="56ABDBC4" w14:textId="77777777" w:rsidR="00460F13" w:rsidRPr="00D47ED2" w:rsidRDefault="006028A2" w:rsidP="0018259B">
              <w:pPr>
                <w:spacing w:after="0"/>
                <w:rPr>
                  <w:color w:val="002060"/>
                  <w:sz w:val="16"/>
                  <w:szCs w:val="16"/>
                  <w:lang w:val="en-GB" w:eastAsia="ar-SA"/>
                </w:rPr>
              </w:pPr>
              <w:sdt>
                <w:sdtPr>
                  <w:rPr>
                    <w:rFonts w:cs="Times New Roman"/>
                    <w:b/>
                    <w:color w:val="002060"/>
                    <w:sz w:val="16"/>
                    <w:szCs w:val="16"/>
                    <w:lang w:val="fr-FR" w:eastAsia="ar-SA"/>
                  </w:rPr>
                  <w:id w:val="1699266998"/>
                  <w:lock w:val="contentLocked"/>
                  <w:placeholder>
                    <w:docPart w:val="4E2FFB9B7666492EB0FFB1EE5549DB4F"/>
                  </w:placeholder>
                  <w:group/>
                </w:sdtPr>
                <w:sdtEndPr/>
                <w:sdtContent>
                  <w:r w:rsidR="00460F13" w:rsidRPr="00D47ED2">
                    <w:rPr>
                      <w:rFonts w:cs="Times New Roman"/>
                      <w:b/>
                      <w:color w:val="002060"/>
                      <w:sz w:val="16"/>
                      <w:szCs w:val="16"/>
                      <w:lang w:val="fr-FR" w:eastAsia="ar-SA"/>
                    </w:rPr>
                    <w:t>Oz/</w:t>
                  </w:r>
                  <w:r w:rsidR="00460F13" w:rsidRPr="00D47ED2">
                    <w:rPr>
                      <w:rFonts w:cs="Times New Roman"/>
                      <w:color w:val="002060"/>
                      <w:sz w:val="16"/>
                      <w:szCs w:val="16"/>
                      <w:lang w:val="fr-FR" w:eastAsia="ar-SA"/>
                    </w:rPr>
                    <w:t>Ref</w:t>
                  </w:r>
                  <w:r w:rsidR="00460F13" w:rsidRPr="00D47ED2">
                    <w:rPr>
                      <w:rFonts w:cs="Times New Roman"/>
                      <w:b/>
                      <w:color w:val="002060"/>
                      <w:sz w:val="16"/>
                      <w:szCs w:val="16"/>
                      <w:lang w:val="fr-FR" w:eastAsia="ar-SA"/>
                    </w:rPr>
                    <w:t>:</w:t>
                  </w:r>
                </w:sdtContent>
              </w:sdt>
              <w:r w:rsidR="00460F13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 xml:space="preserve"> CC-IMS-ADM-FO-02-1</w:t>
              </w:r>
            </w:p>
          </w:sdtContent>
        </w:sdt>
        <w:sdt>
          <w:sdtPr>
            <w:rPr>
              <w:b/>
              <w:color w:val="002060"/>
              <w:sz w:val="16"/>
              <w:szCs w:val="16"/>
              <w:lang w:val="en-GB" w:eastAsia="ar-SA"/>
            </w:rPr>
            <w:id w:val="2143840199"/>
            <w:lock w:val="contentLocked"/>
            <w:placeholder>
              <w:docPart w:val="DefaultPlaceholder_-1854013440"/>
            </w:placeholder>
            <w:group/>
          </w:sdtPr>
          <w:sdtEndPr>
            <w:rPr>
              <w:b w:val="0"/>
            </w:rPr>
          </w:sdtEndPr>
          <w:sdtContent>
            <w:p w14:paraId="1A1ADDD9" w14:textId="77777777" w:rsidR="00460F13" w:rsidRPr="00D47ED2" w:rsidRDefault="006028A2" w:rsidP="006C4E54">
              <w:pPr>
                <w:spacing w:after="0"/>
                <w:ind w:right="40"/>
                <w:rPr>
                  <w:b/>
                  <w:color w:val="002060"/>
                  <w:sz w:val="16"/>
                  <w:szCs w:val="16"/>
                  <w:lang w:val="en-GB" w:eastAsia="ar-SA"/>
                </w:rPr>
              </w:pPr>
              <w:sdt>
                <w:sdtPr>
                  <w:rPr>
                    <w:b/>
                    <w:color w:val="002060"/>
                    <w:sz w:val="16"/>
                    <w:szCs w:val="16"/>
                    <w:lang w:val="en-GB" w:eastAsia="ar-SA"/>
                  </w:rPr>
                  <w:id w:val="-750738626"/>
                  <w:lock w:val="contentLocked"/>
                  <w:placeholder>
                    <w:docPart w:val="4E2FFB9B7666492EB0FFB1EE5549DB4F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r w:rsidR="00460F13" w:rsidRPr="00D47ED2">
                    <w:rPr>
                      <w:b/>
                      <w:color w:val="002060"/>
                      <w:sz w:val="16"/>
                      <w:szCs w:val="16"/>
                      <w:lang w:val="en-GB" w:eastAsia="ar-SA"/>
                    </w:rPr>
                    <w:t>Vrijedi od</w:t>
                  </w:r>
                  <w:r w:rsidR="00460F13" w:rsidRPr="00D47ED2">
                    <w:rPr>
                      <w:color w:val="002060"/>
                      <w:sz w:val="16"/>
                      <w:szCs w:val="16"/>
                      <w:lang w:val="en-GB" w:eastAsia="ar-SA"/>
                    </w:rPr>
                    <w:t>/Eff Date:</w:t>
                  </w:r>
                </w:sdtContent>
              </w:sdt>
              <w:r w:rsidR="00460F13">
                <w:rPr>
                  <w:b/>
                  <w:color w:val="002060"/>
                  <w:sz w:val="16"/>
                  <w:szCs w:val="16"/>
                  <w:lang w:val="en-GB" w:eastAsia="ar-SA"/>
                </w:rPr>
                <w:t>14</w:t>
              </w:r>
              <w:r w:rsidR="00460F13" w:rsidRPr="00B26A09">
                <w:rPr>
                  <w:b/>
                  <w:color w:val="002060"/>
                  <w:sz w:val="16"/>
                  <w:szCs w:val="16"/>
                  <w:lang w:val="en-GB" w:eastAsia="ar-SA"/>
                </w:rPr>
                <w:t>.06.2019.</w:t>
              </w:r>
              <w:r w:rsidR="00460F13" w:rsidRPr="00D47ED2">
                <w:rPr>
                  <w:color w:val="002060"/>
                  <w:sz w:val="16"/>
                  <w:szCs w:val="16"/>
                  <w:lang w:val="en-GB" w:eastAsia="ar-SA"/>
                </w:rPr>
                <w:t xml:space="preserve">        </w:t>
              </w:r>
            </w:p>
          </w:sdtContent>
        </w:sdt>
      </w:tc>
    </w:tr>
    <w:tr w:rsidR="00460F13" w:rsidRPr="00887175" w14:paraId="4E62DD21" w14:textId="77777777" w:rsidTr="00460F13">
      <w:trPr>
        <w:trHeight w:val="252"/>
      </w:trPr>
      <w:tc>
        <w:tcPr>
          <w:tcW w:w="2823" w:type="pct"/>
          <w:vMerge/>
          <w:shd w:val="clear" w:color="auto" w:fill="auto"/>
          <w:vAlign w:val="bottom"/>
        </w:tcPr>
        <w:p w14:paraId="6BCB1AB1" w14:textId="77777777" w:rsidR="00460F13" w:rsidRPr="00887175" w:rsidRDefault="00460F13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69CBE6D1" w14:textId="31DBA916" w:rsidR="00460F13" w:rsidRPr="00460F13" w:rsidRDefault="006028A2" w:rsidP="00460F13">
          <w:pPr>
            <w:pStyle w:val="NoSpacing"/>
            <w:jc w:val="left"/>
            <w:rPr>
              <w:b/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val="en-GB" w:eastAsia="ar-SA"/>
              </w:rPr>
              <w:id w:val="-262140168"/>
              <w:lock w:val="contentLocked"/>
              <w:placeholder>
                <w:docPart w:val="4E2FFB9B7666492EB0FFB1EE5549DB4F"/>
              </w:placeholder>
              <w:group/>
            </w:sdtPr>
            <w:sdtEndPr>
              <w:rPr>
                <w:b w:val="0"/>
              </w:rPr>
            </w:sdtEndPr>
            <w:sdtContent>
              <w:r w:rsidR="00460F13" w:rsidRPr="00D47ED2">
                <w:rPr>
                  <w:b/>
                  <w:color w:val="002060"/>
                  <w:sz w:val="16"/>
                  <w:szCs w:val="16"/>
                  <w:lang w:val="en-GB" w:eastAsia="ar-SA"/>
                </w:rPr>
                <w:t>Broj/</w:t>
              </w:r>
              <w:r w:rsidR="00460F13" w:rsidRPr="00D47ED2">
                <w:rPr>
                  <w:color w:val="002060"/>
                  <w:sz w:val="16"/>
                  <w:szCs w:val="16"/>
                  <w:lang w:val="en-GB" w:eastAsia="ar-SA"/>
                </w:rPr>
                <w:t>No:</w:t>
              </w:r>
            </w:sdtContent>
          </w:sdt>
          <w:r w:rsidR="00460F13">
            <w:rPr>
              <w:b/>
              <w:color w:val="002060"/>
              <w:sz w:val="16"/>
              <w:szCs w:val="16"/>
              <w:lang w:val="en-GB" w:eastAsia="ar-SA"/>
            </w:rPr>
            <w:t xml:space="preserve"> </w:t>
          </w:r>
          <w:r w:rsidR="0080344D">
            <w:rPr>
              <w:b/>
              <w:color w:val="002060"/>
              <w:sz w:val="16"/>
              <w:szCs w:val="16"/>
              <w:lang w:val="en-GB" w:eastAsia="ar-SA"/>
            </w:rPr>
            <w:t xml:space="preserve">EBN </w:t>
          </w:r>
          <w:r w:rsidR="00066E9B">
            <w:rPr>
              <w:b/>
              <w:color w:val="002060"/>
              <w:sz w:val="16"/>
              <w:szCs w:val="16"/>
              <w:lang w:val="en-GB" w:eastAsia="ar-SA"/>
            </w:rPr>
            <w:t>37</w:t>
          </w:r>
          <w:r w:rsidR="003358E3">
            <w:rPr>
              <w:b/>
              <w:color w:val="002060"/>
              <w:sz w:val="16"/>
              <w:szCs w:val="16"/>
              <w:lang w:val="en-GB" w:eastAsia="ar-SA"/>
            </w:rPr>
            <w:t>/</w:t>
          </w:r>
          <w:r w:rsidR="0080344D">
            <w:rPr>
              <w:b/>
              <w:color w:val="002060"/>
              <w:sz w:val="16"/>
              <w:szCs w:val="16"/>
              <w:lang w:val="en-GB" w:eastAsia="ar-SA"/>
            </w:rPr>
            <w:t>20</w:t>
          </w:r>
          <w:r w:rsidR="000E7223">
            <w:rPr>
              <w:b/>
              <w:color w:val="002060"/>
              <w:sz w:val="16"/>
              <w:szCs w:val="16"/>
              <w:lang w:val="en-GB" w:eastAsia="ar-SA"/>
            </w:rPr>
            <w:t>2</w:t>
          </w:r>
          <w:r w:rsidR="00C05A00">
            <w:rPr>
              <w:b/>
              <w:color w:val="002060"/>
              <w:sz w:val="16"/>
              <w:szCs w:val="16"/>
              <w:lang w:val="en-GB" w:eastAsia="ar-SA"/>
            </w:rPr>
            <w:t>3</w:t>
          </w:r>
        </w:p>
      </w:tc>
    </w:tr>
    <w:tr w:rsidR="00460F13" w:rsidRPr="00887175" w14:paraId="607BDC22" w14:textId="77777777" w:rsidTr="00610301">
      <w:trPr>
        <w:trHeight w:val="250"/>
      </w:trPr>
      <w:tc>
        <w:tcPr>
          <w:tcW w:w="2823" w:type="pct"/>
          <w:vMerge/>
          <w:shd w:val="clear" w:color="auto" w:fill="auto"/>
          <w:vAlign w:val="bottom"/>
        </w:tcPr>
        <w:p w14:paraId="41CA28D5" w14:textId="77777777" w:rsidR="00460F13" w:rsidRPr="00887175" w:rsidRDefault="00460F13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038D5829" w14:textId="73213AA9" w:rsidR="00460F13" w:rsidRPr="00460F13" w:rsidRDefault="006028A2" w:rsidP="00460F13">
          <w:pPr>
            <w:pStyle w:val="NoSpacing"/>
            <w:rPr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val="en-GB" w:eastAsia="ar-SA"/>
              </w:rPr>
              <w:id w:val="2025974088"/>
              <w:lock w:val="contentLocked"/>
              <w:placeholder>
                <w:docPart w:val="0CEF168E3BAC4A69B9C61E3445DC9A9E"/>
              </w:placeholder>
              <w:group/>
            </w:sdtPr>
            <w:sdtEndPr>
              <w:rPr>
                <w:b w:val="0"/>
              </w:rPr>
            </w:sdtEndPr>
            <w:sdtContent>
              <w:r w:rsidR="00460F13" w:rsidRPr="00D47ED2">
                <w:rPr>
                  <w:b/>
                  <w:color w:val="002060"/>
                  <w:sz w:val="16"/>
                  <w:szCs w:val="16"/>
                  <w:lang w:val="en-GB" w:eastAsia="ar-SA"/>
                </w:rPr>
                <w:t>Datum/</w:t>
              </w:r>
              <w:r w:rsidR="00460F13" w:rsidRPr="00D47ED2">
                <w:rPr>
                  <w:color w:val="002060"/>
                  <w:sz w:val="16"/>
                  <w:szCs w:val="16"/>
                  <w:lang w:val="en-GB" w:eastAsia="ar-SA"/>
                </w:rPr>
                <w:t>Date:</w:t>
              </w:r>
            </w:sdtContent>
          </w:sdt>
          <w:r w:rsidR="00460F13" w:rsidRPr="00D47ED2">
            <w:rPr>
              <w:color w:val="002060"/>
              <w:sz w:val="16"/>
              <w:szCs w:val="16"/>
              <w:lang w:val="en-GB" w:eastAsia="ar-SA"/>
            </w:rPr>
            <w:t xml:space="preserve">    </w:t>
          </w:r>
          <w:r w:rsidR="001341B0">
            <w:rPr>
              <w:color w:val="002060"/>
              <w:sz w:val="16"/>
              <w:szCs w:val="16"/>
              <w:lang w:val="en-GB" w:eastAsia="ar-SA"/>
            </w:rPr>
            <w:t>0</w:t>
          </w:r>
          <w:r w:rsidR="00CF56F1">
            <w:rPr>
              <w:color w:val="002060"/>
              <w:sz w:val="16"/>
              <w:szCs w:val="16"/>
              <w:lang w:val="en-GB" w:eastAsia="ar-SA"/>
            </w:rPr>
            <w:t>9</w:t>
          </w:r>
          <w:r w:rsidR="00550264">
            <w:rPr>
              <w:color w:val="002060"/>
              <w:sz w:val="16"/>
              <w:szCs w:val="16"/>
              <w:lang w:val="en-GB" w:eastAsia="ar-SA"/>
            </w:rPr>
            <w:t>.</w:t>
          </w:r>
          <w:r w:rsidR="001341B0">
            <w:rPr>
              <w:color w:val="002060"/>
              <w:sz w:val="16"/>
              <w:szCs w:val="16"/>
              <w:lang w:val="en-GB" w:eastAsia="ar-SA"/>
            </w:rPr>
            <w:t>10</w:t>
          </w:r>
          <w:r w:rsidR="00550264">
            <w:rPr>
              <w:color w:val="002060"/>
              <w:sz w:val="16"/>
              <w:szCs w:val="16"/>
              <w:lang w:val="en-GB" w:eastAsia="ar-SA"/>
            </w:rPr>
            <w:t>.2023.</w:t>
          </w:r>
        </w:p>
      </w:tc>
    </w:tr>
    <w:tr w:rsidR="00460F13" w:rsidRPr="00887175" w14:paraId="2B7CB54B" w14:textId="77777777" w:rsidTr="00610301">
      <w:trPr>
        <w:trHeight w:val="250"/>
      </w:trPr>
      <w:tc>
        <w:tcPr>
          <w:tcW w:w="2823" w:type="pct"/>
          <w:vMerge/>
          <w:shd w:val="clear" w:color="auto" w:fill="auto"/>
          <w:vAlign w:val="bottom"/>
        </w:tcPr>
        <w:p w14:paraId="0AB8E9E2" w14:textId="77777777" w:rsidR="00460F13" w:rsidRPr="00887175" w:rsidRDefault="00460F13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72F13B4C" w14:textId="77777777" w:rsidR="00460F13" w:rsidRDefault="006028A2" w:rsidP="00C23B19">
          <w:pPr>
            <w:pStyle w:val="NoSpacing"/>
            <w:jc w:val="left"/>
            <w:rPr>
              <w:b/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eastAsia="ar-SA"/>
              </w:rPr>
              <w:id w:val="-1183359455"/>
              <w:lock w:val="contentLocked"/>
              <w:placeholder>
                <w:docPart w:val="527515067FF04717883E7ABBC60A2F53"/>
              </w:placeholder>
              <w:group/>
            </w:sdtPr>
            <w:sdtEndPr>
              <w:rPr>
                <w:b w:val="0"/>
                <w:lang w:val="en-GB"/>
              </w:rPr>
            </w:sdtEndPr>
            <w:sdtContent>
              <w:r w:rsidR="00460F13" w:rsidRPr="009406C2">
                <w:rPr>
                  <w:b/>
                  <w:color w:val="002060"/>
                  <w:sz w:val="16"/>
                  <w:szCs w:val="16"/>
                  <w:lang w:eastAsia="ar-SA"/>
                </w:rPr>
                <w:t>Stranica</w:t>
              </w:r>
              <w:r w:rsidR="00460F13" w:rsidRPr="00D47ED2">
                <w:rPr>
                  <w:b/>
                  <w:color w:val="002060"/>
                  <w:sz w:val="16"/>
                  <w:szCs w:val="16"/>
                  <w:lang w:val="en-GB" w:eastAsia="ar-SA"/>
                </w:rPr>
                <w:t>/</w:t>
              </w:r>
              <w:r w:rsidR="00460F13" w:rsidRPr="00D47ED2">
                <w:rPr>
                  <w:color w:val="002060"/>
                  <w:sz w:val="16"/>
                  <w:szCs w:val="16"/>
                  <w:lang w:val="en-GB" w:eastAsia="ar-SA"/>
                </w:rPr>
                <w:t>Page:</w:t>
              </w:r>
            </w:sdtContent>
          </w:sdt>
          <w:r w:rsidR="00460F13" w:rsidRPr="00D47ED2">
            <w:rPr>
              <w:color w:val="002060"/>
              <w:sz w:val="16"/>
              <w:szCs w:val="16"/>
              <w:lang w:val="en-GB" w:eastAsia="ar-SA"/>
            </w:rPr>
            <w:t xml:space="preserve"> </w:t>
          </w:r>
          <w:r w:rsidR="00460F13" w:rsidRPr="00D47ED2">
            <w:rPr>
              <w:color w:val="002060"/>
              <w:sz w:val="16"/>
              <w:szCs w:val="16"/>
              <w:lang w:val="en-GB" w:eastAsia="ar-SA"/>
            </w:rPr>
            <w:fldChar w:fldCharType="begin"/>
          </w:r>
          <w:r w:rsidR="00460F13" w:rsidRPr="00D47ED2">
            <w:rPr>
              <w:color w:val="002060"/>
              <w:sz w:val="16"/>
              <w:szCs w:val="16"/>
              <w:lang w:val="en-GB" w:eastAsia="ar-SA"/>
            </w:rPr>
            <w:instrText>PAGE  \* Arabic  \* MERGEFORMAT</w:instrText>
          </w:r>
          <w:r w:rsidR="00460F13" w:rsidRPr="00D47ED2">
            <w:rPr>
              <w:color w:val="002060"/>
              <w:sz w:val="16"/>
              <w:szCs w:val="16"/>
              <w:lang w:val="en-GB" w:eastAsia="ar-SA"/>
            </w:rPr>
            <w:fldChar w:fldCharType="separate"/>
          </w:r>
          <w:r w:rsidR="00460F13">
            <w:rPr>
              <w:color w:val="002060"/>
              <w:sz w:val="16"/>
              <w:szCs w:val="16"/>
              <w:lang w:val="en-GB" w:eastAsia="ar-SA"/>
            </w:rPr>
            <w:t>1</w:t>
          </w:r>
          <w:r w:rsidR="00460F13" w:rsidRPr="00D47ED2">
            <w:rPr>
              <w:color w:val="002060"/>
              <w:sz w:val="16"/>
              <w:szCs w:val="16"/>
              <w:lang w:val="en-GB" w:eastAsia="ar-SA"/>
            </w:rPr>
            <w:fldChar w:fldCharType="end"/>
          </w:r>
          <w:r w:rsidR="00460F13" w:rsidRPr="00D47ED2">
            <w:rPr>
              <w:color w:val="002060"/>
              <w:sz w:val="16"/>
              <w:szCs w:val="16"/>
              <w:lang w:val="en-GB" w:eastAsia="ar-SA"/>
            </w:rPr>
            <w:t xml:space="preserve"> / </w:t>
          </w:r>
          <w:r w:rsidR="00460F13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begin"/>
          </w:r>
          <w:r w:rsidR="00460F13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instrText>NUMPAGES  \* Arabic  \* MERGEFORMAT</w:instrText>
          </w:r>
          <w:r w:rsidR="00460F13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separate"/>
          </w:r>
          <w:r w:rsidR="00460F13">
            <w:rPr>
              <w:rFonts w:cs="Times New Roman"/>
              <w:color w:val="002060"/>
              <w:sz w:val="16"/>
              <w:szCs w:val="16"/>
              <w:lang w:val="fr-FR" w:eastAsia="ar-SA"/>
            </w:rPr>
            <w:t>2</w:t>
          </w:r>
          <w:r w:rsidR="00460F13" w:rsidRPr="00D47ED2">
            <w:rPr>
              <w:noProof/>
              <w:color w:val="002060"/>
              <w:sz w:val="16"/>
              <w:szCs w:val="16"/>
              <w:lang w:val="en-GB" w:eastAsia="ar-SA"/>
            </w:rPr>
            <w:fldChar w:fldCharType="end"/>
          </w:r>
        </w:p>
      </w:tc>
    </w:tr>
  </w:tbl>
  <w:p w14:paraId="6A43BA43" w14:textId="39902B54" w:rsidR="0018259B" w:rsidRPr="0018259B" w:rsidRDefault="00F24DD2" w:rsidP="00C2027A">
    <w:pPr>
      <w:pStyle w:val="Header"/>
      <w:jc w:val="left"/>
    </w:pPr>
    <w:r>
      <w:rPr>
        <w:noProof/>
      </w:rPr>
      <w:drawing>
        <wp:inline distT="0" distB="0" distL="0" distR="0" wp14:anchorId="6ADB1605" wp14:editId="0B296E92">
          <wp:extent cx="4061592" cy="104847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853" cy="1062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F7A"/>
    <w:multiLevelType w:val="hybridMultilevel"/>
    <w:tmpl w:val="D856EA42"/>
    <w:lvl w:ilvl="0" w:tplc="CB088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41F3C"/>
    <w:multiLevelType w:val="hybridMultilevel"/>
    <w:tmpl w:val="05AAB8AE"/>
    <w:lvl w:ilvl="0" w:tplc="E8FE1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6B07"/>
    <w:multiLevelType w:val="hybridMultilevel"/>
    <w:tmpl w:val="8D8E04BA"/>
    <w:lvl w:ilvl="0" w:tplc="CD248312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8C05A75"/>
    <w:multiLevelType w:val="hybridMultilevel"/>
    <w:tmpl w:val="296EBAB6"/>
    <w:lvl w:ilvl="0" w:tplc="2EAAB6FA">
      <w:start w:val="7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4F5C59"/>
    <w:multiLevelType w:val="hybridMultilevel"/>
    <w:tmpl w:val="2040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C5CB3"/>
    <w:multiLevelType w:val="hybridMultilevel"/>
    <w:tmpl w:val="2766FF56"/>
    <w:lvl w:ilvl="0" w:tplc="6CDCC85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34587"/>
    <w:multiLevelType w:val="hybridMultilevel"/>
    <w:tmpl w:val="1D2A4B10"/>
    <w:lvl w:ilvl="0" w:tplc="0428BB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75C78"/>
    <w:multiLevelType w:val="hybridMultilevel"/>
    <w:tmpl w:val="D83AE076"/>
    <w:lvl w:ilvl="0" w:tplc="7EECC040">
      <w:start w:val="1"/>
      <w:numFmt w:val="lowerLetter"/>
      <w:lvlText w:val="(%1)"/>
      <w:lvlJc w:val="left"/>
      <w:pPr>
        <w:ind w:left="177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490" w:hanging="360"/>
      </w:pPr>
    </w:lvl>
    <w:lvl w:ilvl="2" w:tplc="0424001B">
      <w:start w:val="1"/>
      <w:numFmt w:val="lowerRoman"/>
      <w:lvlText w:val="%3."/>
      <w:lvlJc w:val="right"/>
      <w:pPr>
        <w:ind w:left="3210" w:hanging="180"/>
      </w:pPr>
    </w:lvl>
    <w:lvl w:ilvl="3" w:tplc="0424000F">
      <w:start w:val="1"/>
      <w:numFmt w:val="decimal"/>
      <w:lvlText w:val="%4."/>
      <w:lvlJc w:val="left"/>
      <w:pPr>
        <w:ind w:left="3930" w:hanging="360"/>
      </w:pPr>
    </w:lvl>
    <w:lvl w:ilvl="4" w:tplc="04240019">
      <w:start w:val="1"/>
      <w:numFmt w:val="lowerLetter"/>
      <w:lvlText w:val="%5."/>
      <w:lvlJc w:val="left"/>
      <w:pPr>
        <w:ind w:left="4650" w:hanging="360"/>
      </w:pPr>
    </w:lvl>
    <w:lvl w:ilvl="5" w:tplc="0424001B">
      <w:start w:val="1"/>
      <w:numFmt w:val="lowerRoman"/>
      <w:lvlText w:val="%6."/>
      <w:lvlJc w:val="right"/>
      <w:pPr>
        <w:ind w:left="5370" w:hanging="180"/>
      </w:pPr>
    </w:lvl>
    <w:lvl w:ilvl="6" w:tplc="0424000F">
      <w:start w:val="1"/>
      <w:numFmt w:val="decimal"/>
      <w:lvlText w:val="%7."/>
      <w:lvlJc w:val="left"/>
      <w:pPr>
        <w:ind w:left="6090" w:hanging="360"/>
      </w:pPr>
    </w:lvl>
    <w:lvl w:ilvl="7" w:tplc="04240019">
      <w:start w:val="1"/>
      <w:numFmt w:val="lowerLetter"/>
      <w:lvlText w:val="%8."/>
      <w:lvlJc w:val="left"/>
      <w:pPr>
        <w:ind w:left="6810" w:hanging="360"/>
      </w:pPr>
    </w:lvl>
    <w:lvl w:ilvl="8" w:tplc="0424001B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0BCA6AAE"/>
    <w:multiLevelType w:val="hybridMultilevel"/>
    <w:tmpl w:val="DDBE3D96"/>
    <w:lvl w:ilvl="0" w:tplc="17DA727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spacing w:val="-15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4B97"/>
    <w:multiLevelType w:val="hybridMultilevel"/>
    <w:tmpl w:val="66DEA9AC"/>
    <w:lvl w:ilvl="0" w:tplc="A87893C2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1" w:tplc="A7502CEE">
      <w:numFmt w:val="bullet"/>
      <w:lvlText w:val=""/>
      <w:lvlJc w:val="left"/>
      <w:pPr>
        <w:ind w:left="177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4B804C8">
      <w:numFmt w:val="bullet"/>
      <w:lvlText w:val="•"/>
      <w:lvlJc w:val="left"/>
      <w:pPr>
        <w:ind w:left="2896" w:hanging="360"/>
      </w:pPr>
      <w:rPr>
        <w:rFonts w:hint="default"/>
      </w:rPr>
    </w:lvl>
    <w:lvl w:ilvl="3" w:tplc="ACCA32B2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316C839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D3D08CE0">
      <w:numFmt w:val="bullet"/>
      <w:lvlText w:val="•"/>
      <w:lvlJc w:val="left"/>
      <w:pPr>
        <w:ind w:left="6245" w:hanging="360"/>
      </w:pPr>
      <w:rPr>
        <w:rFonts w:hint="default"/>
      </w:rPr>
    </w:lvl>
    <w:lvl w:ilvl="6" w:tplc="CE72A7F4">
      <w:numFmt w:val="bullet"/>
      <w:lvlText w:val="•"/>
      <w:lvlJc w:val="left"/>
      <w:pPr>
        <w:ind w:left="7361" w:hanging="360"/>
      </w:pPr>
      <w:rPr>
        <w:rFonts w:hint="default"/>
      </w:rPr>
    </w:lvl>
    <w:lvl w:ilvl="7" w:tplc="B40CB874">
      <w:numFmt w:val="bullet"/>
      <w:lvlText w:val="•"/>
      <w:lvlJc w:val="left"/>
      <w:pPr>
        <w:ind w:left="8477" w:hanging="360"/>
      </w:pPr>
      <w:rPr>
        <w:rFonts w:hint="default"/>
      </w:rPr>
    </w:lvl>
    <w:lvl w:ilvl="8" w:tplc="CFD4B5A6">
      <w:numFmt w:val="bullet"/>
      <w:lvlText w:val="•"/>
      <w:lvlJc w:val="left"/>
      <w:pPr>
        <w:ind w:left="9593" w:hanging="360"/>
      </w:pPr>
      <w:rPr>
        <w:rFonts w:hint="default"/>
      </w:rPr>
    </w:lvl>
  </w:abstractNum>
  <w:abstractNum w:abstractNumId="10" w15:restartNumberingAfterBreak="0">
    <w:nsid w:val="153B1E66"/>
    <w:multiLevelType w:val="hybridMultilevel"/>
    <w:tmpl w:val="E81CF6D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564A72"/>
    <w:multiLevelType w:val="hybridMultilevel"/>
    <w:tmpl w:val="7B8E63D6"/>
    <w:lvl w:ilvl="0" w:tplc="1B8420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7416A"/>
    <w:multiLevelType w:val="hybridMultilevel"/>
    <w:tmpl w:val="670E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D05CF"/>
    <w:multiLevelType w:val="hybridMultilevel"/>
    <w:tmpl w:val="AB9862F0"/>
    <w:lvl w:ilvl="0" w:tplc="1CB012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57491"/>
    <w:multiLevelType w:val="hybridMultilevel"/>
    <w:tmpl w:val="7B84F4F4"/>
    <w:lvl w:ilvl="0" w:tplc="E0D61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C2CC5"/>
    <w:multiLevelType w:val="hybridMultilevel"/>
    <w:tmpl w:val="1AAC7F58"/>
    <w:lvl w:ilvl="0" w:tplc="19565E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01ECC"/>
    <w:multiLevelType w:val="multilevel"/>
    <w:tmpl w:val="536CA6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269C5812"/>
    <w:multiLevelType w:val="hybridMultilevel"/>
    <w:tmpl w:val="C702326A"/>
    <w:lvl w:ilvl="0" w:tplc="63704714">
      <w:numFmt w:val="bullet"/>
      <w:lvlText w:val=""/>
      <w:lvlJc w:val="left"/>
      <w:pPr>
        <w:ind w:left="141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260F36C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2CFC2B1C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2976E56A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A2F8A7FA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AB100BF4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E254310E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60F40928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88127AD6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18" w15:restartNumberingAfterBreak="0">
    <w:nsid w:val="2A7459A5"/>
    <w:multiLevelType w:val="hybridMultilevel"/>
    <w:tmpl w:val="C562E982"/>
    <w:lvl w:ilvl="0" w:tplc="1C622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C3469"/>
    <w:multiLevelType w:val="multilevel"/>
    <w:tmpl w:val="C8920854"/>
    <w:styleLink w:val="Styl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626F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DF83888"/>
    <w:multiLevelType w:val="hybridMultilevel"/>
    <w:tmpl w:val="082E28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C0FD1"/>
    <w:multiLevelType w:val="hybridMultilevel"/>
    <w:tmpl w:val="E25C6A4E"/>
    <w:lvl w:ilvl="0" w:tplc="B8949D32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18"/>
        <w:w w:val="100"/>
        <w:sz w:val="22"/>
        <w:szCs w:val="22"/>
      </w:rPr>
    </w:lvl>
    <w:lvl w:ilvl="1" w:tplc="69845120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CB620B0C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31E0CCDC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CE7637A8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A0209442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4BB272BE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63FE75EE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881C0B02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23" w15:restartNumberingAfterBreak="0">
    <w:nsid w:val="34596856"/>
    <w:multiLevelType w:val="hybridMultilevel"/>
    <w:tmpl w:val="E71E03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943EE1"/>
    <w:multiLevelType w:val="multilevel"/>
    <w:tmpl w:val="BAB2EDC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6617455"/>
    <w:multiLevelType w:val="hybridMultilevel"/>
    <w:tmpl w:val="2B3855F2"/>
    <w:lvl w:ilvl="0" w:tplc="041A000F">
      <w:start w:val="1"/>
      <w:numFmt w:val="decimal"/>
      <w:lvlText w:val="%1."/>
      <w:lvlJc w:val="left"/>
      <w:pPr>
        <w:ind w:left="456" w:hanging="360"/>
      </w:pPr>
    </w:lvl>
    <w:lvl w:ilvl="1" w:tplc="041A0019" w:tentative="1">
      <w:start w:val="1"/>
      <w:numFmt w:val="lowerLetter"/>
      <w:lvlText w:val="%2."/>
      <w:lvlJc w:val="left"/>
      <w:pPr>
        <w:ind w:left="1176" w:hanging="360"/>
      </w:pPr>
    </w:lvl>
    <w:lvl w:ilvl="2" w:tplc="041A001B" w:tentative="1">
      <w:start w:val="1"/>
      <w:numFmt w:val="lowerRoman"/>
      <w:lvlText w:val="%3."/>
      <w:lvlJc w:val="right"/>
      <w:pPr>
        <w:ind w:left="1896" w:hanging="180"/>
      </w:pPr>
    </w:lvl>
    <w:lvl w:ilvl="3" w:tplc="041A000F" w:tentative="1">
      <w:start w:val="1"/>
      <w:numFmt w:val="decimal"/>
      <w:lvlText w:val="%4."/>
      <w:lvlJc w:val="left"/>
      <w:pPr>
        <w:ind w:left="2616" w:hanging="360"/>
      </w:pPr>
    </w:lvl>
    <w:lvl w:ilvl="4" w:tplc="041A0019" w:tentative="1">
      <w:start w:val="1"/>
      <w:numFmt w:val="lowerLetter"/>
      <w:lvlText w:val="%5."/>
      <w:lvlJc w:val="left"/>
      <w:pPr>
        <w:ind w:left="3336" w:hanging="360"/>
      </w:pPr>
    </w:lvl>
    <w:lvl w:ilvl="5" w:tplc="041A001B" w:tentative="1">
      <w:start w:val="1"/>
      <w:numFmt w:val="lowerRoman"/>
      <w:lvlText w:val="%6."/>
      <w:lvlJc w:val="right"/>
      <w:pPr>
        <w:ind w:left="4056" w:hanging="180"/>
      </w:pPr>
    </w:lvl>
    <w:lvl w:ilvl="6" w:tplc="041A000F" w:tentative="1">
      <w:start w:val="1"/>
      <w:numFmt w:val="decimal"/>
      <w:lvlText w:val="%7."/>
      <w:lvlJc w:val="left"/>
      <w:pPr>
        <w:ind w:left="4776" w:hanging="360"/>
      </w:pPr>
    </w:lvl>
    <w:lvl w:ilvl="7" w:tplc="041A0019" w:tentative="1">
      <w:start w:val="1"/>
      <w:numFmt w:val="lowerLetter"/>
      <w:lvlText w:val="%8."/>
      <w:lvlJc w:val="left"/>
      <w:pPr>
        <w:ind w:left="5496" w:hanging="360"/>
      </w:pPr>
    </w:lvl>
    <w:lvl w:ilvl="8" w:tplc="041A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6" w15:restartNumberingAfterBreak="0">
    <w:nsid w:val="37DD62DA"/>
    <w:multiLevelType w:val="hybridMultilevel"/>
    <w:tmpl w:val="8D4E53C0"/>
    <w:lvl w:ilvl="0" w:tplc="696CC4B0">
      <w:start w:val="1"/>
      <w:numFmt w:val="decimal"/>
      <w:lvlText w:val="%1."/>
      <w:lvlJc w:val="left"/>
      <w:pPr>
        <w:ind w:left="1212" w:hanging="360"/>
      </w:pPr>
      <w:rPr>
        <w:rFonts w:ascii="Calibri" w:eastAsia="Calibri" w:hAnsi="Calibri" w:cs="Calibri" w:hint="default"/>
        <w:b w:val="0"/>
        <w:color w:val="auto"/>
        <w:spacing w:val="-3"/>
        <w:w w:val="100"/>
        <w:sz w:val="22"/>
        <w:szCs w:val="22"/>
      </w:rPr>
    </w:lvl>
    <w:lvl w:ilvl="1" w:tplc="F904A128"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E8D60E54">
      <w:numFmt w:val="bullet"/>
      <w:lvlText w:val="•"/>
      <w:lvlJc w:val="left"/>
      <w:pPr>
        <w:ind w:left="2797" w:hanging="360"/>
      </w:pPr>
      <w:rPr>
        <w:rFonts w:hint="default"/>
      </w:rPr>
    </w:lvl>
    <w:lvl w:ilvl="3" w:tplc="267A8D74">
      <w:numFmt w:val="bullet"/>
      <w:lvlText w:val="•"/>
      <w:lvlJc w:val="left"/>
      <w:pPr>
        <w:ind w:left="3801" w:hanging="360"/>
      </w:pPr>
      <w:rPr>
        <w:rFonts w:hint="default"/>
      </w:rPr>
    </w:lvl>
    <w:lvl w:ilvl="4" w:tplc="03761C6E">
      <w:numFmt w:val="bullet"/>
      <w:lvlText w:val="•"/>
      <w:lvlJc w:val="left"/>
      <w:pPr>
        <w:ind w:left="4806" w:hanging="360"/>
      </w:pPr>
      <w:rPr>
        <w:rFonts w:hint="default"/>
      </w:rPr>
    </w:lvl>
    <w:lvl w:ilvl="5" w:tplc="FF68CD06">
      <w:numFmt w:val="bullet"/>
      <w:lvlText w:val="•"/>
      <w:lvlJc w:val="left"/>
      <w:pPr>
        <w:ind w:left="5811" w:hanging="360"/>
      </w:pPr>
      <w:rPr>
        <w:rFonts w:hint="default"/>
      </w:rPr>
    </w:lvl>
    <w:lvl w:ilvl="6" w:tplc="E4D20ECC"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1F1CF362">
      <w:numFmt w:val="bullet"/>
      <w:lvlText w:val="•"/>
      <w:lvlJc w:val="left"/>
      <w:pPr>
        <w:ind w:left="7820" w:hanging="360"/>
      </w:pPr>
      <w:rPr>
        <w:rFonts w:hint="default"/>
      </w:rPr>
    </w:lvl>
    <w:lvl w:ilvl="8" w:tplc="AB18374C">
      <w:numFmt w:val="bullet"/>
      <w:lvlText w:val="•"/>
      <w:lvlJc w:val="left"/>
      <w:pPr>
        <w:ind w:left="8825" w:hanging="360"/>
      </w:pPr>
      <w:rPr>
        <w:rFonts w:hint="default"/>
      </w:rPr>
    </w:lvl>
  </w:abstractNum>
  <w:abstractNum w:abstractNumId="27" w15:restartNumberingAfterBreak="0">
    <w:nsid w:val="38A37FFE"/>
    <w:multiLevelType w:val="hybridMultilevel"/>
    <w:tmpl w:val="D2E883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371BCE"/>
    <w:multiLevelType w:val="hybridMultilevel"/>
    <w:tmpl w:val="A882265A"/>
    <w:lvl w:ilvl="0" w:tplc="E0D61B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CE425DC"/>
    <w:multiLevelType w:val="hybridMultilevel"/>
    <w:tmpl w:val="5A3C061C"/>
    <w:lvl w:ilvl="0" w:tplc="B44C34EA">
      <w:start w:val="2"/>
      <w:numFmt w:val="bullet"/>
      <w:lvlText w:val="-"/>
      <w:lvlJc w:val="left"/>
      <w:pPr>
        <w:ind w:left="720" w:hanging="360"/>
      </w:pPr>
      <w:rPr>
        <w:rFonts w:ascii="Typonine Sans Std Reg" w:eastAsia="Times New Roman" w:hAnsi="Typonine Sans Std Reg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834E66"/>
    <w:multiLevelType w:val="hybridMultilevel"/>
    <w:tmpl w:val="D750C8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A14A01"/>
    <w:multiLevelType w:val="hybridMultilevel"/>
    <w:tmpl w:val="93468D14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2" w15:restartNumberingAfterBreak="0">
    <w:nsid w:val="3FBA760E"/>
    <w:multiLevelType w:val="hybridMultilevel"/>
    <w:tmpl w:val="B202A2E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5884840"/>
    <w:multiLevelType w:val="hybridMultilevel"/>
    <w:tmpl w:val="CF5EE6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394A85"/>
    <w:multiLevelType w:val="hybridMultilevel"/>
    <w:tmpl w:val="6ABC1D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78779A"/>
    <w:multiLevelType w:val="hybridMultilevel"/>
    <w:tmpl w:val="C5D658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212AFA"/>
    <w:multiLevelType w:val="multilevel"/>
    <w:tmpl w:val="EC3E8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49CC6CC3"/>
    <w:multiLevelType w:val="hybridMultilevel"/>
    <w:tmpl w:val="6ABC1D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64ECE"/>
    <w:multiLevelType w:val="hybridMultilevel"/>
    <w:tmpl w:val="13E49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500351F"/>
    <w:multiLevelType w:val="hybridMultilevel"/>
    <w:tmpl w:val="F5D20F4C"/>
    <w:lvl w:ilvl="0" w:tplc="36B89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9964BA"/>
    <w:multiLevelType w:val="hybridMultilevel"/>
    <w:tmpl w:val="504CD62A"/>
    <w:lvl w:ilvl="0" w:tplc="8DE637CC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4"/>
        <w:w w:val="100"/>
        <w:sz w:val="22"/>
        <w:szCs w:val="22"/>
      </w:rPr>
    </w:lvl>
    <w:lvl w:ilvl="1" w:tplc="652E2AA0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8E608926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EC0E7500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F1947A52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1A7205FC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FD962090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AAA2A59C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0434B6FC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41" w15:restartNumberingAfterBreak="0">
    <w:nsid w:val="57BD2E59"/>
    <w:multiLevelType w:val="hybridMultilevel"/>
    <w:tmpl w:val="B1407B02"/>
    <w:lvl w:ilvl="0" w:tplc="1C6223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1AA7A48"/>
    <w:multiLevelType w:val="hybridMultilevel"/>
    <w:tmpl w:val="040CA050"/>
    <w:lvl w:ilvl="0" w:tplc="D85CE1C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F9626E"/>
    <w:multiLevelType w:val="multilevel"/>
    <w:tmpl w:val="D4206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A9E05F2"/>
    <w:multiLevelType w:val="hybridMultilevel"/>
    <w:tmpl w:val="801E9ECA"/>
    <w:lvl w:ilvl="0" w:tplc="4B88F52A">
      <w:numFmt w:val="bullet"/>
      <w:lvlText w:val="-"/>
      <w:lvlJc w:val="left"/>
      <w:pPr>
        <w:ind w:left="1773" w:hanging="360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</w:rPr>
    </w:lvl>
    <w:lvl w:ilvl="1" w:tplc="E33ABE4C">
      <w:numFmt w:val="bullet"/>
      <w:lvlText w:val="•"/>
      <w:lvlJc w:val="left"/>
      <w:pPr>
        <w:ind w:left="2784" w:hanging="360"/>
      </w:pPr>
      <w:rPr>
        <w:rFonts w:hint="default"/>
      </w:rPr>
    </w:lvl>
    <w:lvl w:ilvl="2" w:tplc="194A86F2">
      <w:numFmt w:val="bullet"/>
      <w:lvlText w:val="•"/>
      <w:lvlJc w:val="left"/>
      <w:pPr>
        <w:ind w:left="3789" w:hanging="360"/>
      </w:pPr>
      <w:rPr>
        <w:rFonts w:hint="default"/>
      </w:rPr>
    </w:lvl>
    <w:lvl w:ilvl="3" w:tplc="55728EDC">
      <w:numFmt w:val="bullet"/>
      <w:lvlText w:val="•"/>
      <w:lvlJc w:val="left"/>
      <w:pPr>
        <w:ind w:left="4793" w:hanging="360"/>
      </w:pPr>
      <w:rPr>
        <w:rFonts w:hint="default"/>
      </w:rPr>
    </w:lvl>
    <w:lvl w:ilvl="4" w:tplc="22FA4234">
      <w:numFmt w:val="bullet"/>
      <w:lvlText w:val="•"/>
      <w:lvlJc w:val="left"/>
      <w:pPr>
        <w:ind w:left="5798" w:hanging="360"/>
      </w:pPr>
      <w:rPr>
        <w:rFonts w:hint="default"/>
      </w:rPr>
    </w:lvl>
    <w:lvl w:ilvl="5" w:tplc="37004700">
      <w:numFmt w:val="bullet"/>
      <w:lvlText w:val="•"/>
      <w:lvlJc w:val="left"/>
      <w:pPr>
        <w:ind w:left="6803" w:hanging="360"/>
      </w:pPr>
      <w:rPr>
        <w:rFonts w:hint="default"/>
      </w:rPr>
    </w:lvl>
    <w:lvl w:ilvl="6" w:tplc="3AA67376">
      <w:numFmt w:val="bullet"/>
      <w:lvlText w:val="•"/>
      <w:lvlJc w:val="left"/>
      <w:pPr>
        <w:ind w:left="7807" w:hanging="360"/>
      </w:pPr>
      <w:rPr>
        <w:rFonts w:hint="default"/>
      </w:rPr>
    </w:lvl>
    <w:lvl w:ilvl="7" w:tplc="F822E410">
      <w:numFmt w:val="bullet"/>
      <w:lvlText w:val="•"/>
      <w:lvlJc w:val="left"/>
      <w:pPr>
        <w:ind w:left="8812" w:hanging="360"/>
      </w:pPr>
      <w:rPr>
        <w:rFonts w:hint="default"/>
      </w:rPr>
    </w:lvl>
    <w:lvl w:ilvl="8" w:tplc="E77E759E">
      <w:numFmt w:val="bullet"/>
      <w:lvlText w:val="•"/>
      <w:lvlJc w:val="left"/>
      <w:pPr>
        <w:ind w:left="9817" w:hanging="360"/>
      </w:pPr>
      <w:rPr>
        <w:rFonts w:hint="default"/>
      </w:rPr>
    </w:lvl>
  </w:abstractNum>
  <w:abstractNum w:abstractNumId="45" w15:restartNumberingAfterBreak="0">
    <w:nsid w:val="71546CFC"/>
    <w:multiLevelType w:val="hybridMultilevel"/>
    <w:tmpl w:val="D598C5EE"/>
    <w:lvl w:ilvl="0" w:tplc="3A927284">
      <w:start w:val="2"/>
      <w:numFmt w:val="bullet"/>
      <w:lvlText w:val="-"/>
      <w:lvlJc w:val="left"/>
      <w:pPr>
        <w:ind w:left="405" w:hanging="360"/>
      </w:pPr>
      <w:rPr>
        <w:rFonts w:ascii="Typonine Sans Std Reg" w:eastAsia="Times New Roman" w:hAnsi="Typonine Sans Std Reg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6" w15:restartNumberingAfterBreak="0">
    <w:nsid w:val="72144083"/>
    <w:multiLevelType w:val="hybridMultilevel"/>
    <w:tmpl w:val="38C064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94690A"/>
    <w:multiLevelType w:val="hybridMultilevel"/>
    <w:tmpl w:val="C18C8D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C532DF"/>
    <w:multiLevelType w:val="hybridMultilevel"/>
    <w:tmpl w:val="8B001F82"/>
    <w:lvl w:ilvl="0" w:tplc="12546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174E6186">
      <w:numFmt w:val="none"/>
      <w:lvlText w:val=""/>
      <w:lvlJc w:val="left"/>
      <w:pPr>
        <w:tabs>
          <w:tab w:val="num" w:pos="360"/>
        </w:tabs>
      </w:pPr>
    </w:lvl>
    <w:lvl w:ilvl="2" w:tplc="DCA2F25C">
      <w:numFmt w:val="none"/>
      <w:lvlText w:val=""/>
      <w:lvlJc w:val="left"/>
      <w:pPr>
        <w:tabs>
          <w:tab w:val="num" w:pos="360"/>
        </w:tabs>
      </w:pPr>
    </w:lvl>
    <w:lvl w:ilvl="3" w:tplc="78560556">
      <w:numFmt w:val="none"/>
      <w:lvlText w:val=""/>
      <w:lvlJc w:val="left"/>
      <w:pPr>
        <w:tabs>
          <w:tab w:val="num" w:pos="360"/>
        </w:tabs>
      </w:pPr>
    </w:lvl>
    <w:lvl w:ilvl="4" w:tplc="12F2528E">
      <w:numFmt w:val="none"/>
      <w:lvlText w:val=""/>
      <w:lvlJc w:val="left"/>
      <w:pPr>
        <w:tabs>
          <w:tab w:val="num" w:pos="360"/>
        </w:tabs>
      </w:pPr>
    </w:lvl>
    <w:lvl w:ilvl="5" w:tplc="925C4A1C">
      <w:numFmt w:val="none"/>
      <w:lvlText w:val=""/>
      <w:lvlJc w:val="left"/>
      <w:pPr>
        <w:tabs>
          <w:tab w:val="num" w:pos="360"/>
        </w:tabs>
      </w:pPr>
    </w:lvl>
    <w:lvl w:ilvl="6" w:tplc="A93251CC">
      <w:numFmt w:val="none"/>
      <w:lvlText w:val=""/>
      <w:lvlJc w:val="left"/>
      <w:pPr>
        <w:tabs>
          <w:tab w:val="num" w:pos="360"/>
        </w:tabs>
      </w:pPr>
    </w:lvl>
    <w:lvl w:ilvl="7" w:tplc="51D49B48">
      <w:numFmt w:val="none"/>
      <w:lvlText w:val=""/>
      <w:lvlJc w:val="left"/>
      <w:pPr>
        <w:tabs>
          <w:tab w:val="num" w:pos="360"/>
        </w:tabs>
      </w:pPr>
    </w:lvl>
    <w:lvl w:ilvl="8" w:tplc="8A046472">
      <w:numFmt w:val="none"/>
      <w:lvlText w:val=""/>
      <w:lvlJc w:val="left"/>
      <w:pPr>
        <w:tabs>
          <w:tab w:val="num" w:pos="360"/>
        </w:tabs>
      </w:pPr>
    </w:lvl>
  </w:abstractNum>
  <w:abstractNum w:abstractNumId="49" w15:restartNumberingAfterBreak="0">
    <w:nsid w:val="74D1510C"/>
    <w:multiLevelType w:val="multilevel"/>
    <w:tmpl w:val="87960C02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sz w:val="24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5C426CF"/>
    <w:multiLevelType w:val="hybridMultilevel"/>
    <w:tmpl w:val="92E4994E"/>
    <w:lvl w:ilvl="0" w:tplc="4788B606">
      <w:start w:val="9"/>
      <w:numFmt w:val="bullet"/>
      <w:lvlText w:val="-"/>
      <w:lvlJc w:val="left"/>
      <w:pPr>
        <w:ind w:left="1041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51" w15:restartNumberingAfterBreak="0">
    <w:nsid w:val="77331E5D"/>
    <w:multiLevelType w:val="hybridMultilevel"/>
    <w:tmpl w:val="40405B62"/>
    <w:lvl w:ilvl="0" w:tplc="17DA7272">
      <w:numFmt w:val="bullet"/>
      <w:lvlText w:val="-"/>
      <w:lvlJc w:val="left"/>
      <w:pPr>
        <w:ind w:left="1413" w:hanging="361"/>
      </w:pPr>
      <w:rPr>
        <w:rFonts w:ascii="Arial Narrow" w:eastAsia="Arial Narrow" w:hAnsi="Arial Narrow" w:cs="Arial Narrow" w:hint="default"/>
        <w:spacing w:val="-15"/>
        <w:w w:val="100"/>
        <w:sz w:val="24"/>
        <w:szCs w:val="24"/>
      </w:rPr>
    </w:lvl>
    <w:lvl w:ilvl="1" w:tplc="204AFD46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EE7CC318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2C004E12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79423D90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3A52B5FE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4DBCAE4C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3DBA9CC6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C9DC81EA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52" w15:restartNumberingAfterBreak="0">
    <w:nsid w:val="798A6FEF"/>
    <w:multiLevelType w:val="hybridMultilevel"/>
    <w:tmpl w:val="D64CBF7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9B2C10"/>
    <w:multiLevelType w:val="hybridMultilevel"/>
    <w:tmpl w:val="547C7D14"/>
    <w:lvl w:ilvl="0" w:tplc="F5D483D0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1" w:tplc="3BF8E206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7AEC22D4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605620DA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C02E54C8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E90C263E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9712FF94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958C9A3C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5698A1B6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54" w15:restartNumberingAfterBreak="0">
    <w:nsid w:val="7FF110E8"/>
    <w:multiLevelType w:val="hybridMultilevel"/>
    <w:tmpl w:val="22AA26FC"/>
    <w:lvl w:ilvl="0" w:tplc="2EAAB6F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616140">
    <w:abstractNumId w:val="19"/>
  </w:num>
  <w:num w:numId="2" w16cid:durableId="1734697024">
    <w:abstractNumId w:val="53"/>
  </w:num>
  <w:num w:numId="3" w16cid:durableId="805203842">
    <w:abstractNumId w:val="24"/>
  </w:num>
  <w:num w:numId="4" w16cid:durableId="1514565798">
    <w:abstractNumId w:val="26"/>
  </w:num>
  <w:num w:numId="5" w16cid:durableId="1268545443">
    <w:abstractNumId w:val="51"/>
  </w:num>
  <w:num w:numId="6" w16cid:durableId="2095279853">
    <w:abstractNumId w:val="22"/>
  </w:num>
  <w:num w:numId="7" w16cid:durableId="1956600525">
    <w:abstractNumId w:val="40"/>
  </w:num>
  <w:num w:numId="8" w16cid:durableId="84034654">
    <w:abstractNumId w:val="44"/>
  </w:num>
  <w:num w:numId="9" w16cid:durableId="989137203">
    <w:abstractNumId w:val="17"/>
  </w:num>
  <w:num w:numId="10" w16cid:durableId="1377969911">
    <w:abstractNumId w:val="9"/>
  </w:num>
  <w:num w:numId="11" w16cid:durableId="523136316">
    <w:abstractNumId w:val="33"/>
  </w:num>
  <w:num w:numId="12" w16cid:durableId="1045376661">
    <w:abstractNumId w:val="7"/>
  </w:num>
  <w:num w:numId="13" w16cid:durableId="40374012">
    <w:abstractNumId w:val="25"/>
  </w:num>
  <w:num w:numId="14" w16cid:durableId="1215390977">
    <w:abstractNumId w:val="27"/>
  </w:num>
  <w:num w:numId="15" w16cid:durableId="2041199168">
    <w:abstractNumId w:val="28"/>
  </w:num>
  <w:num w:numId="16" w16cid:durableId="40325474">
    <w:abstractNumId w:val="6"/>
  </w:num>
  <w:num w:numId="17" w16cid:durableId="1681199148">
    <w:abstractNumId w:val="14"/>
  </w:num>
  <w:num w:numId="18" w16cid:durableId="806583278">
    <w:abstractNumId w:val="39"/>
  </w:num>
  <w:num w:numId="19" w16cid:durableId="2020086440">
    <w:abstractNumId w:val="54"/>
  </w:num>
  <w:num w:numId="20" w16cid:durableId="389619808">
    <w:abstractNumId w:val="43"/>
  </w:num>
  <w:num w:numId="21" w16cid:durableId="400294740">
    <w:abstractNumId w:val="15"/>
  </w:num>
  <w:num w:numId="22" w16cid:durableId="6174955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51961390">
    <w:abstractNumId w:val="50"/>
  </w:num>
  <w:num w:numId="24" w16cid:durableId="224878159">
    <w:abstractNumId w:val="32"/>
  </w:num>
  <w:num w:numId="25" w16cid:durableId="617295051">
    <w:abstractNumId w:val="10"/>
  </w:num>
  <w:num w:numId="26" w16cid:durableId="1041124589">
    <w:abstractNumId w:val="46"/>
  </w:num>
  <w:num w:numId="27" w16cid:durableId="955721306">
    <w:abstractNumId w:val="52"/>
  </w:num>
  <w:num w:numId="28" w16cid:durableId="1088884263">
    <w:abstractNumId w:val="30"/>
  </w:num>
  <w:num w:numId="29" w16cid:durableId="1206025267">
    <w:abstractNumId w:val="47"/>
  </w:num>
  <w:num w:numId="30" w16cid:durableId="1578441871">
    <w:abstractNumId w:val="35"/>
  </w:num>
  <w:num w:numId="31" w16cid:durableId="1355691416">
    <w:abstractNumId w:val="2"/>
  </w:num>
  <w:num w:numId="32" w16cid:durableId="1931157150">
    <w:abstractNumId w:val="12"/>
  </w:num>
  <w:num w:numId="33" w16cid:durableId="322045650">
    <w:abstractNumId w:val="11"/>
  </w:num>
  <w:num w:numId="34" w16cid:durableId="270474389">
    <w:abstractNumId w:val="8"/>
  </w:num>
  <w:num w:numId="35" w16cid:durableId="585574938">
    <w:abstractNumId w:val="0"/>
  </w:num>
  <w:num w:numId="36" w16cid:durableId="1450929706">
    <w:abstractNumId w:val="23"/>
  </w:num>
  <w:num w:numId="37" w16cid:durableId="1738936712">
    <w:abstractNumId w:val="5"/>
  </w:num>
  <w:num w:numId="38" w16cid:durableId="239874534">
    <w:abstractNumId w:val="42"/>
  </w:num>
  <w:num w:numId="39" w16cid:durableId="1327441488">
    <w:abstractNumId w:val="34"/>
  </w:num>
  <w:num w:numId="40" w16cid:durableId="1105882226">
    <w:abstractNumId w:val="21"/>
  </w:num>
  <w:num w:numId="41" w16cid:durableId="298535359">
    <w:abstractNumId w:val="4"/>
  </w:num>
  <w:num w:numId="42" w16cid:durableId="1685933124">
    <w:abstractNumId w:val="13"/>
  </w:num>
  <w:num w:numId="43" w16cid:durableId="232467056">
    <w:abstractNumId w:val="38"/>
  </w:num>
  <w:num w:numId="44" w16cid:durableId="1974938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9B"/>
    <w:rsid w:val="0000165D"/>
    <w:rsid w:val="00014FC2"/>
    <w:rsid w:val="00034DB3"/>
    <w:rsid w:val="000619AF"/>
    <w:rsid w:val="00066E9B"/>
    <w:rsid w:val="00067CCF"/>
    <w:rsid w:val="00073BC0"/>
    <w:rsid w:val="00075081"/>
    <w:rsid w:val="0008164A"/>
    <w:rsid w:val="000D39EF"/>
    <w:rsid w:val="000E7223"/>
    <w:rsid w:val="00100BF1"/>
    <w:rsid w:val="00121872"/>
    <w:rsid w:val="00125668"/>
    <w:rsid w:val="001341B0"/>
    <w:rsid w:val="00151E3B"/>
    <w:rsid w:val="001549BF"/>
    <w:rsid w:val="001568CB"/>
    <w:rsid w:val="00176472"/>
    <w:rsid w:val="0018259B"/>
    <w:rsid w:val="00187C1D"/>
    <w:rsid w:val="0019313E"/>
    <w:rsid w:val="001B0BAA"/>
    <w:rsid w:val="001C3AEB"/>
    <w:rsid w:val="001F0DF9"/>
    <w:rsid w:val="001F18DF"/>
    <w:rsid w:val="001F4EF8"/>
    <w:rsid w:val="002028E9"/>
    <w:rsid w:val="00203818"/>
    <w:rsid w:val="00221D67"/>
    <w:rsid w:val="002663BD"/>
    <w:rsid w:val="00270AC7"/>
    <w:rsid w:val="00282A67"/>
    <w:rsid w:val="00283CFA"/>
    <w:rsid w:val="00291A73"/>
    <w:rsid w:val="002A0195"/>
    <w:rsid w:val="002B550D"/>
    <w:rsid w:val="002D0ECA"/>
    <w:rsid w:val="002E5D57"/>
    <w:rsid w:val="003358E3"/>
    <w:rsid w:val="00341AA7"/>
    <w:rsid w:val="00344C03"/>
    <w:rsid w:val="00346765"/>
    <w:rsid w:val="003517C0"/>
    <w:rsid w:val="00390AEF"/>
    <w:rsid w:val="003A63AE"/>
    <w:rsid w:val="003A7B72"/>
    <w:rsid w:val="003C68C0"/>
    <w:rsid w:val="003D0D98"/>
    <w:rsid w:val="003E16B1"/>
    <w:rsid w:val="0040414A"/>
    <w:rsid w:val="00425B73"/>
    <w:rsid w:val="00434257"/>
    <w:rsid w:val="004536DC"/>
    <w:rsid w:val="00460F13"/>
    <w:rsid w:val="00467F56"/>
    <w:rsid w:val="004A597B"/>
    <w:rsid w:val="004C66D1"/>
    <w:rsid w:val="004D4BCE"/>
    <w:rsid w:val="004E12F7"/>
    <w:rsid w:val="004F2549"/>
    <w:rsid w:val="004F3F56"/>
    <w:rsid w:val="00550264"/>
    <w:rsid w:val="005624F7"/>
    <w:rsid w:val="005758C5"/>
    <w:rsid w:val="005A0AFE"/>
    <w:rsid w:val="005B0A95"/>
    <w:rsid w:val="005B497C"/>
    <w:rsid w:val="005C39E4"/>
    <w:rsid w:val="005C52D5"/>
    <w:rsid w:val="005E2AAB"/>
    <w:rsid w:val="005F146A"/>
    <w:rsid w:val="005F22EC"/>
    <w:rsid w:val="006028A2"/>
    <w:rsid w:val="00610301"/>
    <w:rsid w:val="00622419"/>
    <w:rsid w:val="00644027"/>
    <w:rsid w:val="00644554"/>
    <w:rsid w:val="00660186"/>
    <w:rsid w:val="006643FB"/>
    <w:rsid w:val="0066563A"/>
    <w:rsid w:val="00696CBA"/>
    <w:rsid w:val="006B6B04"/>
    <w:rsid w:val="006C4E54"/>
    <w:rsid w:val="006C612D"/>
    <w:rsid w:val="006E0301"/>
    <w:rsid w:val="006E2DEB"/>
    <w:rsid w:val="006E31AC"/>
    <w:rsid w:val="006E750F"/>
    <w:rsid w:val="00707389"/>
    <w:rsid w:val="007145B1"/>
    <w:rsid w:val="00742871"/>
    <w:rsid w:val="00757365"/>
    <w:rsid w:val="00767EBF"/>
    <w:rsid w:val="00774BE0"/>
    <w:rsid w:val="007A12F0"/>
    <w:rsid w:val="007A1862"/>
    <w:rsid w:val="007D574C"/>
    <w:rsid w:val="007E5B0A"/>
    <w:rsid w:val="007E73CC"/>
    <w:rsid w:val="007F71F2"/>
    <w:rsid w:val="0080344D"/>
    <w:rsid w:val="00803C02"/>
    <w:rsid w:val="00807147"/>
    <w:rsid w:val="008416E7"/>
    <w:rsid w:val="0084779C"/>
    <w:rsid w:val="008501DF"/>
    <w:rsid w:val="008561BD"/>
    <w:rsid w:val="0086243C"/>
    <w:rsid w:val="00864056"/>
    <w:rsid w:val="008658D7"/>
    <w:rsid w:val="00867F24"/>
    <w:rsid w:val="008824CF"/>
    <w:rsid w:val="008868CD"/>
    <w:rsid w:val="00887175"/>
    <w:rsid w:val="00897DF7"/>
    <w:rsid w:val="008B2592"/>
    <w:rsid w:val="008B48C6"/>
    <w:rsid w:val="008D1EF3"/>
    <w:rsid w:val="008D47C2"/>
    <w:rsid w:val="008D4E54"/>
    <w:rsid w:val="008E7A28"/>
    <w:rsid w:val="0090305D"/>
    <w:rsid w:val="00911C81"/>
    <w:rsid w:val="00912E38"/>
    <w:rsid w:val="00926E92"/>
    <w:rsid w:val="009406C2"/>
    <w:rsid w:val="00941771"/>
    <w:rsid w:val="009828BF"/>
    <w:rsid w:val="00995831"/>
    <w:rsid w:val="009C1E8E"/>
    <w:rsid w:val="009D532C"/>
    <w:rsid w:val="009E1341"/>
    <w:rsid w:val="009F0BB5"/>
    <w:rsid w:val="009F6450"/>
    <w:rsid w:val="00A36841"/>
    <w:rsid w:val="00A411A6"/>
    <w:rsid w:val="00A53139"/>
    <w:rsid w:val="00A54A8A"/>
    <w:rsid w:val="00A714E0"/>
    <w:rsid w:val="00A81516"/>
    <w:rsid w:val="00AB2E05"/>
    <w:rsid w:val="00AB434C"/>
    <w:rsid w:val="00AB6BBE"/>
    <w:rsid w:val="00AD3812"/>
    <w:rsid w:val="00B06914"/>
    <w:rsid w:val="00B10A0D"/>
    <w:rsid w:val="00B26A09"/>
    <w:rsid w:val="00B70510"/>
    <w:rsid w:val="00B82789"/>
    <w:rsid w:val="00B85EF8"/>
    <w:rsid w:val="00B90C6D"/>
    <w:rsid w:val="00B9228C"/>
    <w:rsid w:val="00BB4EC9"/>
    <w:rsid w:val="00BD5F68"/>
    <w:rsid w:val="00BE39B8"/>
    <w:rsid w:val="00BE5886"/>
    <w:rsid w:val="00C05A00"/>
    <w:rsid w:val="00C13CB0"/>
    <w:rsid w:val="00C2027A"/>
    <w:rsid w:val="00C23B19"/>
    <w:rsid w:val="00C3468C"/>
    <w:rsid w:val="00C66217"/>
    <w:rsid w:val="00C70069"/>
    <w:rsid w:val="00C80B36"/>
    <w:rsid w:val="00C90DBF"/>
    <w:rsid w:val="00C97CFB"/>
    <w:rsid w:val="00CA41CD"/>
    <w:rsid w:val="00CA4C5E"/>
    <w:rsid w:val="00CA554E"/>
    <w:rsid w:val="00CD2430"/>
    <w:rsid w:val="00CD388E"/>
    <w:rsid w:val="00CD6D34"/>
    <w:rsid w:val="00CF284B"/>
    <w:rsid w:val="00CF56F1"/>
    <w:rsid w:val="00D04350"/>
    <w:rsid w:val="00D0597F"/>
    <w:rsid w:val="00D12043"/>
    <w:rsid w:val="00D131FD"/>
    <w:rsid w:val="00D202FE"/>
    <w:rsid w:val="00D20A7B"/>
    <w:rsid w:val="00D47ED2"/>
    <w:rsid w:val="00D5140B"/>
    <w:rsid w:val="00D52912"/>
    <w:rsid w:val="00D74493"/>
    <w:rsid w:val="00D767DF"/>
    <w:rsid w:val="00D871F0"/>
    <w:rsid w:val="00D8727B"/>
    <w:rsid w:val="00D87392"/>
    <w:rsid w:val="00D92A8A"/>
    <w:rsid w:val="00DA0EC3"/>
    <w:rsid w:val="00DB0D8D"/>
    <w:rsid w:val="00DD760D"/>
    <w:rsid w:val="00E057A3"/>
    <w:rsid w:val="00E17447"/>
    <w:rsid w:val="00E24D03"/>
    <w:rsid w:val="00E40941"/>
    <w:rsid w:val="00E42C36"/>
    <w:rsid w:val="00E731A7"/>
    <w:rsid w:val="00E81FB4"/>
    <w:rsid w:val="00EB18D2"/>
    <w:rsid w:val="00EB3313"/>
    <w:rsid w:val="00EB54C3"/>
    <w:rsid w:val="00EE3E71"/>
    <w:rsid w:val="00EF7EDC"/>
    <w:rsid w:val="00F1539D"/>
    <w:rsid w:val="00F24DD2"/>
    <w:rsid w:val="00F3024B"/>
    <w:rsid w:val="00F44B1B"/>
    <w:rsid w:val="00F7661B"/>
    <w:rsid w:val="00F96619"/>
    <w:rsid w:val="00FA2872"/>
    <w:rsid w:val="00FB0125"/>
    <w:rsid w:val="00FC472B"/>
    <w:rsid w:val="00FD270D"/>
    <w:rsid w:val="00FE3547"/>
    <w:rsid w:val="00FE6497"/>
    <w:rsid w:val="00FF31CB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0B25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BB5"/>
    <w:rPr>
      <w:rFonts w:ascii="Typonine Sans Std Reg" w:hAnsi="Typonine Sans Std Reg"/>
    </w:rPr>
  </w:style>
  <w:style w:type="paragraph" w:styleId="Heading1">
    <w:name w:val="heading 1"/>
    <w:basedOn w:val="Normal"/>
    <w:link w:val="Heading1Char"/>
    <w:autoRedefine/>
    <w:uiPriority w:val="99"/>
    <w:qFormat/>
    <w:rsid w:val="00066E9B"/>
    <w:pPr>
      <w:keepNext/>
      <w:keepLines/>
      <w:numPr>
        <w:numId w:val="3"/>
      </w:numPr>
      <w:spacing w:before="360" w:after="240" w:line="240" w:lineRule="auto"/>
      <w:ind w:left="357" w:hanging="357"/>
      <w:outlineLvl w:val="0"/>
    </w:pPr>
    <w:rPr>
      <w:rFonts w:ascii="Calibri" w:eastAsiaTheme="majorEastAsia" w:hAnsi="Calibri" w:cs="Calibri"/>
      <w:b/>
      <w:bCs/>
      <w:color w:val="2F5496" w:themeColor="accent1" w:themeShade="BF"/>
      <w:lang w:eastAsia="hr-HR"/>
    </w:rPr>
  </w:style>
  <w:style w:type="paragraph" w:styleId="Heading2">
    <w:name w:val="heading 2"/>
    <w:basedOn w:val="Normal"/>
    <w:link w:val="Heading2Char"/>
    <w:autoRedefine/>
    <w:uiPriority w:val="99"/>
    <w:qFormat/>
    <w:rsid w:val="00066E9B"/>
    <w:pPr>
      <w:widowControl w:val="0"/>
      <w:numPr>
        <w:ilvl w:val="1"/>
        <w:numId w:val="3"/>
      </w:numPr>
      <w:autoSpaceDE w:val="0"/>
      <w:autoSpaceDN w:val="0"/>
      <w:spacing w:before="240" w:after="240" w:line="240" w:lineRule="auto"/>
      <w:ind w:left="709" w:hanging="709"/>
      <w:outlineLvl w:val="1"/>
    </w:pPr>
    <w:rPr>
      <w:rFonts w:ascii="Calibri" w:eastAsia="Calibri" w:hAnsi="Calibri" w:cs="Calibri"/>
      <w:b/>
      <w:bCs/>
      <w:color w:val="2F5496" w:themeColor="accent1" w:themeShade="BF"/>
      <w:lang w:val="en-GB" w:eastAsia="hr-HR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066E9B"/>
    <w:pPr>
      <w:keepNext/>
      <w:keepLines/>
      <w:numPr>
        <w:ilvl w:val="2"/>
        <w:numId w:val="3"/>
      </w:numPr>
      <w:spacing w:before="240" w:after="120" w:line="240" w:lineRule="auto"/>
      <w:ind w:left="720"/>
      <w:outlineLvl w:val="2"/>
    </w:pPr>
    <w:rPr>
      <w:rFonts w:ascii="Calibri" w:eastAsiaTheme="majorEastAsia" w:hAnsi="Calibri" w:cs="Calibri"/>
      <w:b/>
      <w:bCs/>
      <w:color w:val="2F5496" w:themeColor="accent1" w:themeShade="BF"/>
      <w:lang w:eastAsia="hr-HR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066E9B"/>
    <w:pPr>
      <w:keepNext/>
      <w:keepLines/>
      <w:spacing w:before="200" w:after="0" w:line="276" w:lineRule="auto"/>
      <w:ind w:left="924" w:firstLine="170"/>
      <w:jc w:val="lef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4"/>
      <w:lang w:eastAsia="hr-H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66E9B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hr-HR"/>
    </w:rPr>
  </w:style>
  <w:style w:type="paragraph" w:styleId="Heading6">
    <w:name w:val="heading 6"/>
    <w:basedOn w:val="Normal"/>
    <w:next w:val="Normal"/>
    <w:link w:val="Heading6Char"/>
    <w:unhideWhenUsed/>
    <w:qFormat/>
    <w:rsid w:val="00066E9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sl-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6E9B"/>
    <w:pPr>
      <w:keepNext/>
      <w:keepLines/>
      <w:spacing w:before="40" w:after="0" w:line="276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Znak, Znak,E-PVO-glava,Char"/>
    <w:basedOn w:val="Normal"/>
    <w:link w:val="HeaderChar"/>
    <w:uiPriority w:val="99"/>
    <w:unhideWhenUsed/>
    <w:rsid w:val="0018259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aliases w:val="Znak Char, Znak Char,E-PVO-glava Char,Char Char1"/>
    <w:basedOn w:val="DefaultParagraphFont"/>
    <w:link w:val="Header"/>
    <w:uiPriority w:val="99"/>
    <w:qFormat/>
    <w:rsid w:val="0018259B"/>
  </w:style>
  <w:style w:type="paragraph" w:styleId="Footer">
    <w:name w:val="footer"/>
    <w:basedOn w:val="Normal"/>
    <w:link w:val="FooterChar"/>
    <w:unhideWhenUsed/>
    <w:rsid w:val="0018259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qFormat/>
    <w:rsid w:val="0018259B"/>
  </w:style>
  <w:style w:type="paragraph" w:styleId="NoSpacing">
    <w:name w:val="No Spacing"/>
    <w:link w:val="NoSpacingChar"/>
    <w:uiPriority w:val="1"/>
    <w:qFormat/>
    <w:rsid w:val="0018259B"/>
    <w:pPr>
      <w:spacing w:after="0" w:line="240" w:lineRule="auto"/>
    </w:pPr>
    <w:rPr>
      <w:rFonts w:ascii="Typonine Sans Std Reg" w:hAnsi="Typonine Sans Std Reg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18259B"/>
    <w:rPr>
      <w:rFonts w:ascii="Typonine Sans Std Reg" w:hAnsi="Typonine Sans Std Reg"/>
    </w:rPr>
  </w:style>
  <w:style w:type="character" w:styleId="PlaceholderText">
    <w:name w:val="Placeholder Text"/>
    <w:basedOn w:val="DefaultParagraphFont"/>
    <w:uiPriority w:val="99"/>
    <w:semiHidden/>
    <w:rsid w:val="00D47ED2"/>
    <w:rPr>
      <w:color w:val="808080"/>
    </w:rPr>
  </w:style>
  <w:style w:type="table" w:styleId="TableGrid">
    <w:name w:val="Table Grid"/>
    <w:aliases w:val="Tablica za Studiju,Izvjescetablica"/>
    <w:basedOn w:val="TableNormal"/>
    <w:uiPriority w:val="39"/>
    <w:rsid w:val="00D4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7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2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D20A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34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44D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390AE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Citation List,2"/>
    <w:basedOn w:val="Normal"/>
    <w:link w:val="ListParagraphChar"/>
    <w:uiPriority w:val="34"/>
    <w:qFormat/>
    <w:rsid w:val="00C90DB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qFormat/>
    <w:rsid w:val="00D871F0"/>
    <w:rPr>
      <w:sz w:val="16"/>
      <w:szCs w:val="16"/>
    </w:rPr>
  </w:style>
  <w:style w:type="paragraph" w:styleId="CommentText">
    <w:name w:val="annotation text"/>
    <w:aliases w:val=" Char Char"/>
    <w:basedOn w:val="Normal"/>
    <w:link w:val="CommentTextChar"/>
    <w:unhideWhenUsed/>
    <w:qFormat/>
    <w:rsid w:val="00D87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 Char Char Char"/>
    <w:basedOn w:val="DefaultParagraphFont"/>
    <w:link w:val="CommentText"/>
    <w:qFormat/>
    <w:rsid w:val="00D871F0"/>
    <w:rPr>
      <w:rFonts w:ascii="Typonine Sans Std Reg" w:hAnsi="Typonine Sans Std Reg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D87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D871F0"/>
    <w:rPr>
      <w:rFonts w:ascii="Typonine Sans Std Reg" w:hAnsi="Typonine Sans Std Reg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qFormat/>
    <w:rsid w:val="00066E9B"/>
    <w:rPr>
      <w:rFonts w:ascii="Calibri" w:eastAsiaTheme="majorEastAsia" w:hAnsi="Calibri" w:cs="Calibri"/>
      <w:b/>
      <w:bCs/>
      <w:color w:val="2F5496" w:themeColor="accent1" w:themeShade="BF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qFormat/>
    <w:rsid w:val="00066E9B"/>
    <w:rPr>
      <w:rFonts w:ascii="Calibri" w:eastAsia="Calibri" w:hAnsi="Calibri" w:cs="Calibri"/>
      <w:b/>
      <w:bCs/>
      <w:color w:val="2F5496" w:themeColor="accent1" w:themeShade="BF"/>
      <w:lang w:val="en-GB" w:eastAsia="hr-HR"/>
    </w:rPr>
  </w:style>
  <w:style w:type="character" w:customStyle="1" w:styleId="Heading3Char">
    <w:name w:val="Heading 3 Char"/>
    <w:basedOn w:val="DefaultParagraphFont"/>
    <w:link w:val="Heading3"/>
    <w:uiPriority w:val="99"/>
    <w:qFormat/>
    <w:rsid w:val="00066E9B"/>
    <w:rPr>
      <w:rFonts w:ascii="Calibri" w:eastAsiaTheme="majorEastAsia" w:hAnsi="Calibri" w:cs="Calibri"/>
      <w:b/>
      <w:bCs/>
      <w:color w:val="2F5496" w:themeColor="accent1" w:themeShade="BF"/>
      <w:lang w:eastAsia="hr-HR"/>
    </w:rPr>
  </w:style>
  <w:style w:type="character" w:customStyle="1" w:styleId="Heading4Char">
    <w:name w:val="Heading 4 Char"/>
    <w:basedOn w:val="DefaultParagraphFont"/>
    <w:link w:val="Heading4"/>
    <w:uiPriority w:val="99"/>
    <w:qFormat/>
    <w:rsid w:val="00066E9B"/>
    <w:rPr>
      <w:rFonts w:eastAsiaTheme="majorEastAsia" w:cstheme="majorBidi"/>
      <w:b/>
      <w:bCs/>
      <w:iCs/>
      <w:color w:val="000000" w:themeColor="text1"/>
      <w:sz w:val="24"/>
      <w:lang w:eastAsia="hr-HR"/>
    </w:rPr>
  </w:style>
  <w:style w:type="character" w:customStyle="1" w:styleId="Heading5Char">
    <w:name w:val="Heading 5 Char"/>
    <w:basedOn w:val="DefaultParagraphFont"/>
    <w:link w:val="Heading5"/>
    <w:uiPriority w:val="99"/>
    <w:qFormat/>
    <w:rsid w:val="00066E9B"/>
    <w:rPr>
      <w:rFonts w:ascii="Arial" w:eastAsia="Times New Roman" w:hAnsi="Arial" w:cs="Arial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qFormat/>
    <w:rsid w:val="00066E9B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sl-S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6E9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r-HR"/>
    </w:rPr>
  </w:style>
  <w:style w:type="paragraph" w:styleId="BodyText">
    <w:name w:val="Body Text"/>
    <w:basedOn w:val="Normal"/>
    <w:link w:val="BodyTextChar"/>
    <w:uiPriority w:val="99"/>
    <w:qFormat/>
    <w:rsid w:val="00066E9B"/>
    <w:pPr>
      <w:widowControl w:val="0"/>
      <w:autoSpaceDE w:val="0"/>
      <w:autoSpaceDN w:val="0"/>
      <w:spacing w:before="120" w:after="120" w:line="240" w:lineRule="auto"/>
    </w:pPr>
    <w:rPr>
      <w:rFonts w:ascii="Calibri" w:eastAsia="Calibri" w:hAnsi="Calibri" w:cs="Calibri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066E9B"/>
    <w:rPr>
      <w:rFonts w:ascii="Calibri" w:eastAsia="Calibri" w:hAnsi="Calibri" w:cs="Calibri"/>
      <w:sz w:val="24"/>
      <w:szCs w:val="24"/>
      <w:lang w:eastAsia="hr-HR"/>
    </w:rPr>
  </w:style>
  <w:style w:type="numbering" w:customStyle="1" w:styleId="Style2">
    <w:name w:val="Style2"/>
    <w:uiPriority w:val="99"/>
    <w:rsid w:val="00066E9B"/>
    <w:pPr>
      <w:numPr>
        <w:numId w:val="1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066E9B"/>
    <w:pPr>
      <w:ind w:left="0" w:firstLine="0"/>
      <w:outlineLvl w:val="9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66E9B"/>
    <w:pPr>
      <w:tabs>
        <w:tab w:val="left" w:pos="851"/>
        <w:tab w:val="right" w:leader="dot" w:pos="9062"/>
      </w:tabs>
      <w:spacing w:after="100" w:line="276" w:lineRule="auto"/>
      <w:ind w:left="851" w:hanging="631"/>
      <w:jc w:val="left"/>
    </w:pPr>
    <w:rPr>
      <w:rFonts w:asciiTheme="minorHAnsi" w:eastAsiaTheme="minorEastAsia" w:hAnsiTheme="minorHAnsi"/>
      <w:noProof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66E9B"/>
    <w:pPr>
      <w:tabs>
        <w:tab w:val="left" w:pos="440"/>
        <w:tab w:val="right" w:leader="dot" w:pos="9062"/>
      </w:tabs>
      <w:spacing w:after="100" w:line="276" w:lineRule="auto"/>
      <w:jc w:val="left"/>
    </w:pPr>
    <w:rPr>
      <w:rFonts w:asciiTheme="minorHAnsi" w:eastAsiaTheme="minorEastAsia" w:hAnsiTheme="minorHAnsi"/>
      <w:b/>
      <w:noProof/>
      <w:color w:val="1F3864" w:themeColor="accent1" w:themeShade="80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66E9B"/>
    <w:pPr>
      <w:spacing w:after="100" w:line="276" w:lineRule="auto"/>
      <w:ind w:left="440"/>
      <w:jc w:val="left"/>
    </w:pPr>
    <w:rPr>
      <w:rFonts w:asciiTheme="minorHAnsi" w:eastAsiaTheme="minorEastAsia" w:hAnsiTheme="minorHAnsi"/>
      <w:lang w:eastAsia="hr-HR"/>
    </w:rPr>
  </w:style>
  <w:style w:type="paragraph" w:styleId="TOC4">
    <w:name w:val="toc 4"/>
    <w:basedOn w:val="Normal"/>
    <w:next w:val="Normal"/>
    <w:autoRedefine/>
    <w:uiPriority w:val="39"/>
    <w:unhideWhenUsed/>
    <w:rsid w:val="00066E9B"/>
    <w:pPr>
      <w:spacing w:after="100" w:line="276" w:lineRule="auto"/>
      <w:ind w:left="660"/>
      <w:jc w:val="left"/>
    </w:pPr>
    <w:rPr>
      <w:rFonts w:asciiTheme="minorHAnsi" w:eastAsiaTheme="minorEastAsia" w:hAnsiTheme="minorHAnsi"/>
      <w:lang w:eastAsia="hr-HR"/>
    </w:rPr>
  </w:style>
  <w:style w:type="paragraph" w:customStyle="1" w:styleId="TableParagraph">
    <w:name w:val="Table Paragraph"/>
    <w:basedOn w:val="Normal"/>
    <w:uiPriority w:val="1"/>
    <w:qFormat/>
    <w:rsid w:val="00066E9B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eastAsia="hr-HR"/>
    </w:rPr>
  </w:style>
  <w:style w:type="table" w:customStyle="1" w:styleId="TableNormal1">
    <w:name w:val="Table Normal1"/>
    <w:uiPriority w:val="2"/>
    <w:semiHidden/>
    <w:unhideWhenUsed/>
    <w:qFormat/>
    <w:rsid w:val="00066E9B"/>
    <w:pPr>
      <w:widowControl w:val="0"/>
      <w:autoSpaceDE w:val="0"/>
      <w:autoSpaceDN w:val="0"/>
      <w:spacing w:after="0" w:line="240" w:lineRule="auto"/>
      <w:jc w:val="left"/>
    </w:pPr>
    <w:rPr>
      <w:rFonts w:eastAsiaTheme="minorEastAsia"/>
      <w:lang w:val="en-US" w:eastAsia="hr-H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5">
    <w:name w:val="toc 5"/>
    <w:basedOn w:val="Normal"/>
    <w:next w:val="Normal"/>
    <w:autoRedefine/>
    <w:uiPriority w:val="39"/>
    <w:unhideWhenUsed/>
    <w:rsid w:val="00066E9B"/>
    <w:pPr>
      <w:spacing w:after="100" w:line="276" w:lineRule="auto"/>
      <w:ind w:left="880"/>
      <w:jc w:val="left"/>
    </w:pPr>
    <w:rPr>
      <w:rFonts w:asciiTheme="minorHAnsi" w:eastAsiaTheme="minorEastAsia" w:hAnsiTheme="minorHAnsi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066E9B"/>
    <w:pPr>
      <w:spacing w:after="100" w:line="276" w:lineRule="auto"/>
      <w:ind w:left="1100"/>
      <w:jc w:val="left"/>
    </w:pPr>
    <w:rPr>
      <w:rFonts w:asciiTheme="minorHAnsi" w:eastAsiaTheme="minorEastAsia" w:hAnsiTheme="minorHAnsi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066E9B"/>
    <w:pPr>
      <w:spacing w:after="100" w:line="276" w:lineRule="auto"/>
      <w:ind w:left="1320"/>
      <w:jc w:val="left"/>
    </w:pPr>
    <w:rPr>
      <w:rFonts w:asciiTheme="minorHAnsi" w:eastAsiaTheme="minorEastAsia" w:hAnsiTheme="minorHAnsi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066E9B"/>
    <w:pPr>
      <w:spacing w:after="100" w:line="276" w:lineRule="auto"/>
      <w:ind w:left="1540"/>
      <w:jc w:val="left"/>
    </w:pPr>
    <w:rPr>
      <w:rFonts w:asciiTheme="minorHAnsi" w:eastAsiaTheme="minorEastAsia" w:hAnsiTheme="minorHAnsi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066E9B"/>
    <w:pPr>
      <w:spacing w:after="100" w:line="276" w:lineRule="auto"/>
      <w:ind w:left="1760"/>
      <w:jc w:val="left"/>
    </w:pPr>
    <w:rPr>
      <w:rFonts w:asciiTheme="minorHAnsi" w:eastAsiaTheme="minorEastAsia" w:hAnsiTheme="minorHAnsi"/>
      <w:lang w:eastAsia="hr-HR"/>
    </w:rPr>
  </w:style>
  <w:style w:type="paragraph" w:styleId="Caption">
    <w:name w:val="caption"/>
    <w:basedOn w:val="Normal"/>
    <w:next w:val="Normal"/>
    <w:unhideWhenUsed/>
    <w:qFormat/>
    <w:rsid w:val="00066E9B"/>
    <w:pPr>
      <w:spacing w:after="200" w:line="240" w:lineRule="auto"/>
      <w:jc w:val="left"/>
    </w:pPr>
    <w:rPr>
      <w:rFonts w:asciiTheme="minorHAnsi" w:eastAsiaTheme="minorEastAsia" w:hAnsiTheme="minorHAnsi"/>
      <w:b/>
      <w:bCs/>
      <w:color w:val="4472C4" w:themeColor="accent1"/>
      <w:sz w:val="18"/>
      <w:szCs w:val="18"/>
      <w:lang w:eastAsia="hr-HR"/>
    </w:rPr>
  </w:style>
  <w:style w:type="paragraph" w:customStyle="1" w:styleId="Default">
    <w:name w:val="Default"/>
    <w:qFormat/>
    <w:rsid w:val="00066E9B"/>
    <w:pPr>
      <w:autoSpaceDE w:val="0"/>
      <w:autoSpaceDN w:val="0"/>
      <w:adjustRightInd w:val="0"/>
      <w:spacing w:after="0" w:line="240" w:lineRule="auto"/>
      <w:jc w:val="left"/>
    </w:pPr>
    <w:rPr>
      <w:rFonts w:ascii="Calibri" w:eastAsiaTheme="minorEastAsia" w:hAnsi="Calibri" w:cs="Calibri"/>
      <w:color w:val="000000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066E9B"/>
    <w:rPr>
      <w:color w:val="954F72" w:themeColor="followedHyperlink"/>
      <w:u w:val="single"/>
    </w:rPr>
  </w:style>
  <w:style w:type="paragraph" w:customStyle="1" w:styleId="NormalProjektniZadatak">
    <w:name w:val="Normal/ProjektniZadatak"/>
    <w:basedOn w:val="Normal"/>
    <w:qFormat/>
    <w:rsid w:val="00066E9B"/>
    <w:pPr>
      <w:autoSpaceDE w:val="0"/>
      <w:autoSpaceDN w:val="0"/>
      <w:adjustRightInd w:val="0"/>
      <w:spacing w:after="0" w:line="240" w:lineRule="auto"/>
    </w:pPr>
    <w:rPr>
      <w:rFonts w:ascii="Cambria" w:hAnsi="Cambria" w:cs="Arial Narrow"/>
      <w:color w:val="000000"/>
    </w:rPr>
  </w:style>
  <w:style w:type="character" w:customStyle="1" w:styleId="ListParagraphChar">
    <w:name w:val="List Paragraph Char"/>
    <w:aliases w:val="Heading 12 Char,heading 1 Char,naslov 1 Char,Naslov 12 Char,Graf Char,TG lista Char,Paragraph Char,List Paragraph Red Char,lp1 Char,Paragraphe de liste PBLH Char,Graph &amp; Table tite Char,Normal bullet 2 Char,Bullet list Char,2 Char"/>
    <w:basedOn w:val="DefaultParagraphFont"/>
    <w:link w:val="ListParagraph"/>
    <w:uiPriority w:val="34"/>
    <w:qFormat/>
    <w:locked/>
    <w:rsid w:val="00066E9B"/>
    <w:rPr>
      <w:rFonts w:ascii="Times New Roman" w:eastAsia="Times New Roman" w:hAnsi="Times New Roman" w:cs="Times New Roman"/>
      <w:sz w:val="20"/>
      <w:szCs w:val="20"/>
    </w:rPr>
  </w:style>
  <w:style w:type="paragraph" w:customStyle="1" w:styleId="pt-normalweb-000013">
    <w:name w:val="pt-normalweb-000013"/>
    <w:basedOn w:val="Normal"/>
    <w:rsid w:val="00066E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E9B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66E9B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66E9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66E9B"/>
    <w:rPr>
      <w:color w:val="605E5C"/>
      <w:shd w:val="clear" w:color="auto" w:fill="E1DFDD"/>
    </w:rPr>
  </w:style>
  <w:style w:type="paragraph" w:customStyle="1" w:styleId="Standard">
    <w:name w:val="Standard"/>
    <w:rsid w:val="00066E9B"/>
    <w:pPr>
      <w:widowControl w:val="0"/>
      <w:suppressAutoHyphens/>
      <w:spacing w:after="0" w:line="240" w:lineRule="auto"/>
      <w:jc w:val="left"/>
    </w:pPr>
    <w:rPr>
      <w:rFonts w:ascii="Times New Roman" w:eastAsia="Lucida Sans Unicode" w:hAnsi="Times New Roman" w:cs="Tahoma"/>
      <w:color w:val="000000"/>
      <w:sz w:val="24"/>
      <w:szCs w:val="24"/>
      <w:lang w:eastAsia="hr-HR"/>
    </w:rPr>
  </w:style>
  <w:style w:type="paragraph" w:styleId="NormalIndent">
    <w:name w:val="Normal Indent"/>
    <w:basedOn w:val="Normal"/>
    <w:uiPriority w:val="99"/>
    <w:qFormat/>
    <w:rsid w:val="00066E9B"/>
    <w:pPr>
      <w:spacing w:after="0" w:line="240" w:lineRule="auto"/>
      <w:ind w:left="708"/>
      <w:jc w:val="left"/>
    </w:pPr>
    <w:rPr>
      <w:rFonts w:ascii="Arial" w:eastAsia="Times New Roman" w:hAnsi="Arial" w:cs="Arial"/>
      <w:sz w:val="20"/>
      <w:szCs w:val="20"/>
      <w:lang w:val="en-GB" w:eastAsia="sl-SI"/>
    </w:rPr>
  </w:style>
  <w:style w:type="paragraph" w:styleId="FootnoteText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, Footnote"/>
    <w:basedOn w:val="Normal"/>
    <w:link w:val="FootnoteTextChar"/>
    <w:uiPriority w:val="99"/>
    <w:rsid w:val="00066E9B"/>
    <w:pPr>
      <w:spacing w:after="0" w:line="240" w:lineRule="auto"/>
      <w:jc w:val="left"/>
    </w:pPr>
    <w:rPr>
      <w:rFonts w:ascii="Arial" w:eastAsia="Times New Roman" w:hAnsi="Arial" w:cs="Arial"/>
      <w:color w:val="000000"/>
      <w:sz w:val="20"/>
      <w:szCs w:val="20"/>
      <w:lang w:val="en-GB"/>
    </w:rPr>
  </w:style>
  <w:style w:type="character" w:customStyle="1" w:styleId="FootnoteTextChar">
    <w:name w:val="Footnote Text Char"/>
    <w:aliases w:val="Char Char Char,Sprotna opomba - besedilo Znak1 Char,Sprotna opomba - besedilo Znak Znak2 Char,Sprotna opomba - besedilo Znak1 Znak Znak1 Char,Sprotna opomba - besedilo Znak1 Znak Znak Znak Char, Footnote Char"/>
    <w:basedOn w:val="DefaultParagraphFont"/>
    <w:link w:val="FootnoteText"/>
    <w:uiPriority w:val="99"/>
    <w:qFormat/>
    <w:rsid w:val="00066E9B"/>
    <w:rPr>
      <w:rFonts w:ascii="Arial" w:eastAsia="Times New Roman" w:hAnsi="Arial" w:cs="Arial"/>
      <w:color w:val="000000"/>
      <w:sz w:val="20"/>
      <w:szCs w:val="20"/>
      <w:lang w:val="en-GB"/>
    </w:rPr>
  </w:style>
  <w:style w:type="character" w:styleId="FootnoteReference">
    <w:name w:val="footnote reference"/>
    <w:aliases w:val="Footnote symbol,Footnote,Fussnota,BVI fnr"/>
    <w:basedOn w:val="DefaultParagraphFont"/>
    <w:uiPriority w:val="99"/>
    <w:rsid w:val="00066E9B"/>
    <w:rPr>
      <w:vertAlign w:val="superscript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66E9B"/>
    <w:rPr>
      <w:color w:val="605E5C"/>
      <w:shd w:val="clear" w:color="auto" w:fill="E1DFDD"/>
    </w:rPr>
  </w:style>
  <w:style w:type="paragraph" w:customStyle="1" w:styleId="normalKKP">
    <w:name w:val="normal_KKP"/>
    <w:basedOn w:val="Normal"/>
    <w:link w:val="normalKKPChar"/>
    <w:qFormat/>
    <w:rsid w:val="00066E9B"/>
    <w:pPr>
      <w:tabs>
        <w:tab w:val="left" w:pos="9071"/>
      </w:tabs>
      <w:autoSpaceDE w:val="0"/>
      <w:autoSpaceDN w:val="0"/>
      <w:adjustRightInd w:val="0"/>
      <w:spacing w:after="0" w:line="276" w:lineRule="auto"/>
      <w:ind w:left="454"/>
    </w:pPr>
    <w:rPr>
      <w:rFonts w:ascii="Tahoma" w:eastAsia="Times New Roman" w:hAnsi="Tahoma" w:cs="Tahoma"/>
      <w:noProof/>
      <w:sz w:val="20"/>
      <w:szCs w:val="20"/>
      <w:lang w:eastAsia="sl-SI"/>
    </w:rPr>
  </w:style>
  <w:style w:type="character" w:customStyle="1" w:styleId="normalKKPChar">
    <w:name w:val="normal_KKP Char"/>
    <w:basedOn w:val="DefaultParagraphFont"/>
    <w:link w:val="normalKKP"/>
    <w:qFormat/>
    <w:rsid w:val="00066E9B"/>
    <w:rPr>
      <w:rFonts w:ascii="Tahoma" w:eastAsia="Times New Roman" w:hAnsi="Tahoma" w:cs="Tahoma"/>
      <w:noProof/>
      <w:sz w:val="20"/>
      <w:szCs w:val="20"/>
      <w:lang w:eastAsia="sl-SI"/>
    </w:rPr>
  </w:style>
  <w:style w:type="paragraph" w:customStyle="1" w:styleId="normalKKP0">
    <w:name w:val="normal KKP"/>
    <w:basedOn w:val="Normal"/>
    <w:qFormat/>
    <w:rsid w:val="00066E9B"/>
    <w:pPr>
      <w:spacing w:after="0" w:line="240" w:lineRule="auto"/>
      <w:ind w:left="360"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Naslov1">
    <w:name w:val="Naslov_1"/>
    <w:next w:val="Normal"/>
    <w:qFormat/>
    <w:rsid w:val="00066E9B"/>
    <w:pPr>
      <w:numPr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240" w:after="240" w:line="240" w:lineRule="auto"/>
      <w:jc w:val="left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Naslov2">
    <w:name w:val="Naslov_2"/>
    <w:basedOn w:val="Naslov1"/>
    <w:qFormat/>
    <w:rsid w:val="00066E9B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sz w:val="24"/>
    </w:rPr>
  </w:style>
  <w:style w:type="paragraph" w:customStyle="1" w:styleId="Naslov3">
    <w:name w:val="Naslov_3"/>
    <w:basedOn w:val="Normal"/>
    <w:next w:val="Normal"/>
    <w:qFormat/>
    <w:rsid w:val="00066E9B"/>
    <w:pPr>
      <w:numPr>
        <w:ilvl w:val="2"/>
        <w:numId w:val="22"/>
      </w:numPr>
      <w:spacing w:before="60" w:after="60" w:line="276" w:lineRule="auto"/>
    </w:pPr>
    <w:rPr>
      <w:rFonts w:ascii="Myriad Pro" w:eastAsia="Times New Roman" w:hAnsi="Myriad Pro" w:cs="Times New Roman"/>
      <w:sz w:val="24"/>
      <w:szCs w:val="20"/>
    </w:rPr>
  </w:style>
  <w:style w:type="character" w:customStyle="1" w:styleId="HeaderChar1">
    <w:name w:val="Header Char1"/>
    <w:uiPriority w:val="99"/>
    <w:qFormat/>
    <w:locked/>
    <w:rsid w:val="00066E9B"/>
    <w:rPr>
      <w:sz w:val="24"/>
      <w:szCs w:val="24"/>
      <w:lang w:val="en-GB" w:eastAsia="sl-SI"/>
    </w:rPr>
  </w:style>
  <w:style w:type="character" w:styleId="PageNumber">
    <w:name w:val="page number"/>
    <w:basedOn w:val="DefaultParagraphFont"/>
    <w:qFormat/>
    <w:rsid w:val="00066E9B"/>
  </w:style>
  <w:style w:type="character" w:customStyle="1" w:styleId="BodyTextChar1">
    <w:name w:val="Body Text Char1"/>
    <w:uiPriority w:val="99"/>
    <w:qFormat/>
    <w:locked/>
    <w:rsid w:val="00066E9B"/>
    <w:rPr>
      <w:rFonts w:ascii="Arial" w:hAnsi="Arial" w:cs="Arial"/>
      <w:lang w:val="sl-SI" w:eastAsia="en-US"/>
    </w:rPr>
  </w:style>
  <w:style w:type="character" w:customStyle="1" w:styleId="ZnakChar2">
    <w:name w:val="Znak Char2"/>
    <w:uiPriority w:val="99"/>
    <w:qFormat/>
    <w:locked/>
    <w:rsid w:val="00066E9B"/>
    <w:rPr>
      <w:rFonts w:ascii="Arial" w:hAnsi="Arial" w:cs="Arial"/>
      <w:lang w:val="en-GB" w:eastAsia="sl-SI"/>
    </w:rPr>
  </w:style>
  <w:style w:type="character" w:customStyle="1" w:styleId="Internetskapoveznica">
    <w:name w:val="Internetska poveznica"/>
    <w:basedOn w:val="DefaultParagraphFont"/>
    <w:uiPriority w:val="99"/>
    <w:rsid w:val="00066E9B"/>
    <w:rPr>
      <w:color w:val="0000FF"/>
      <w:u w:val="single"/>
    </w:rPr>
  </w:style>
  <w:style w:type="character" w:customStyle="1" w:styleId="OdstavekseznamaZnak">
    <w:name w:val="Odstavek seznama Znak"/>
    <w:link w:val="Odstavekseznama1"/>
    <w:uiPriority w:val="34"/>
    <w:qFormat/>
    <w:locked/>
    <w:rsid w:val="00066E9B"/>
    <w:rPr>
      <w:sz w:val="24"/>
      <w:szCs w:val="24"/>
      <w:lang w:val="en-GB"/>
    </w:rPr>
  </w:style>
  <w:style w:type="paragraph" w:customStyle="1" w:styleId="Odstavekseznama1">
    <w:name w:val="Odstavek seznama1"/>
    <w:basedOn w:val="Normal"/>
    <w:link w:val="OdstavekseznamaZnak"/>
    <w:uiPriority w:val="34"/>
    <w:qFormat/>
    <w:rsid w:val="00066E9B"/>
    <w:pPr>
      <w:spacing w:after="0" w:line="240" w:lineRule="auto"/>
      <w:ind w:left="708"/>
    </w:pPr>
    <w:rPr>
      <w:rFonts w:asciiTheme="minorHAnsi" w:hAnsiTheme="minorHAnsi"/>
      <w:sz w:val="24"/>
      <w:szCs w:val="24"/>
      <w:lang w:val="en-GB"/>
    </w:rPr>
  </w:style>
  <w:style w:type="character" w:customStyle="1" w:styleId="Sidrofusnote">
    <w:name w:val="Sidro fusnote"/>
    <w:rsid w:val="00066E9B"/>
    <w:rPr>
      <w:vertAlign w:val="superscript"/>
    </w:rPr>
  </w:style>
  <w:style w:type="character" w:customStyle="1" w:styleId="FootnoteCharacters">
    <w:name w:val="Footnote Characters"/>
    <w:basedOn w:val="DefaultParagraphFont"/>
    <w:qFormat/>
    <w:rsid w:val="00066E9B"/>
    <w:rPr>
      <w:vertAlign w:val="superscript"/>
    </w:rPr>
  </w:style>
  <w:style w:type="character" w:customStyle="1" w:styleId="BodyText2Char">
    <w:name w:val="Body Text 2 Char"/>
    <w:basedOn w:val="DefaultParagraphFont"/>
    <w:link w:val="BodyText2"/>
    <w:uiPriority w:val="99"/>
    <w:qFormat/>
    <w:locked/>
    <w:rsid w:val="00066E9B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qFormat/>
    <w:rsid w:val="00066E9B"/>
    <w:pPr>
      <w:spacing w:after="120" w:line="480" w:lineRule="auto"/>
    </w:pPr>
    <w:rPr>
      <w:rFonts w:ascii="Arial" w:hAnsi="Arial" w:cs="Arial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066E9B"/>
    <w:rPr>
      <w:rFonts w:ascii="Typonine Sans Std Reg" w:hAnsi="Typonine Sans Std Reg"/>
    </w:rPr>
  </w:style>
  <w:style w:type="character" w:customStyle="1" w:styleId="TD-TitlePageTenderDossierChar">
    <w:name w:val="TD-Title Page Tender Dossier Char"/>
    <w:uiPriority w:val="99"/>
    <w:qFormat/>
    <w:locked/>
    <w:rsid w:val="00066E9B"/>
    <w:rPr>
      <w:rFonts w:ascii="Arial" w:hAnsi="Arial" w:cs="Arial"/>
      <w:b/>
      <w:bCs/>
      <w:caps/>
      <w:sz w:val="40"/>
      <w:szCs w:val="40"/>
      <w:lang w:val="en-US" w:eastAsia="en-US"/>
    </w:rPr>
  </w:style>
  <w:style w:type="character" w:customStyle="1" w:styleId="BodyTextBoldCenter14pChar">
    <w:name w:val="Body Text_Bold_Center_14p Char"/>
    <w:link w:val="BodyTextBoldCenter14p"/>
    <w:uiPriority w:val="99"/>
    <w:qFormat/>
    <w:locked/>
    <w:rsid w:val="00066E9B"/>
    <w:rPr>
      <w:rFonts w:ascii="Calibri" w:hAnsi="Calibri" w:cs="Calibri"/>
      <w:b/>
      <w:bCs/>
      <w:sz w:val="28"/>
      <w:szCs w:val="28"/>
    </w:rPr>
  </w:style>
  <w:style w:type="paragraph" w:customStyle="1" w:styleId="BodyTextBoldCenter14p">
    <w:name w:val="Body Text_Bold_Center_14p"/>
    <w:basedOn w:val="BodyText"/>
    <w:next w:val="BodyText"/>
    <w:link w:val="BodyTextBoldCenter14pChar"/>
    <w:uiPriority w:val="99"/>
    <w:qFormat/>
    <w:rsid w:val="00066E9B"/>
    <w:pPr>
      <w:widowControl/>
      <w:autoSpaceDE/>
      <w:autoSpaceDN/>
      <w:jc w:val="center"/>
    </w:pPr>
    <w:rPr>
      <w:rFonts w:eastAsiaTheme="minorHAnsi"/>
      <w:b/>
      <w:bCs/>
      <w:sz w:val="28"/>
      <w:szCs w:val="28"/>
      <w:lang w:eastAsia="en-US"/>
    </w:rPr>
  </w:style>
  <w:style w:type="character" w:styleId="Emphasis">
    <w:name w:val="Emphasis"/>
    <w:basedOn w:val="DefaultParagraphFont"/>
    <w:uiPriority w:val="99"/>
    <w:qFormat/>
    <w:rsid w:val="00066E9B"/>
    <w:rPr>
      <w:b/>
      <w:bCs/>
    </w:rPr>
  </w:style>
  <w:style w:type="character" w:customStyle="1" w:styleId="st1">
    <w:name w:val="st1"/>
    <w:uiPriority w:val="99"/>
    <w:qFormat/>
    <w:rsid w:val="00066E9B"/>
  </w:style>
  <w:style w:type="character" w:customStyle="1" w:styleId="NormalBoldChar">
    <w:name w:val="NormalBold Char"/>
    <w:link w:val="NormalBold"/>
    <w:qFormat/>
    <w:locked/>
    <w:rsid w:val="00066E9B"/>
    <w:rPr>
      <w:b/>
      <w:sz w:val="24"/>
      <w:lang w:eastAsia="en-GB"/>
    </w:rPr>
  </w:style>
  <w:style w:type="paragraph" w:customStyle="1" w:styleId="NormalBold">
    <w:name w:val="NormalBold"/>
    <w:basedOn w:val="Normal"/>
    <w:link w:val="NormalBoldChar"/>
    <w:qFormat/>
    <w:rsid w:val="00066E9B"/>
    <w:pPr>
      <w:widowControl w:val="0"/>
      <w:spacing w:after="0" w:line="240" w:lineRule="auto"/>
      <w:jc w:val="left"/>
    </w:pPr>
    <w:rPr>
      <w:rFonts w:asciiTheme="minorHAnsi" w:hAnsiTheme="minorHAnsi"/>
      <w:b/>
      <w:sz w:val="24"/>
      <w:lang w:eastAsia="en-GB"/>
    </w:rPr>
  </w:style>
  <w:style w:type="character" w:customStyle="1" w:styleId="DeltaViewInsertion">
    <w:name w:val="DeltaView Insertion"/>
    <w:qFormat/>
    <w:rsid w:val="00066E9B"/>
    <w:rPr>
      <w:b/>
      <w:i/>
      <w:spacing w:val="0"/>
    </w:rPr>
  </w:style>
  <w:style w:type="character" w:styleId="Strong">
    <w:name w:val="Strong"/>
    <w:basedOn w:val="DefaultParagraphFont"/>
    <w:uiPriority w:val="22"/>
    <w:qFormat/>
    <w:rsid w:val="00066E9B"/>
    <w:rPr>
      <w:b/>
      <w:bCs/>
    </w:rPr>
  </w:style>
  <w:style w:type="character" w:customStyle="1" w:styleId="crticeChar">
    <w:name w:val="crtice Char"/>
    <w:basedOn w:val="normalKKPChar"/>
    <w:qFormat/>
    <w:rsid w:val="00066E9B"/>
    <w:rPr>
      <w:rFonts w:ascii="Tahoma" w:eastAsia="Times New Roman" w:hAnsi="Tahoma" w:cs="Tahoma"/>
      <w:noProof/>
      <w:sz w:val="20"/>
      <w:szCs w:val="20"/>
      <w:lang w:eastAsia="sl-SI"/>
    </w:rPr>
  </w:style>
  <w:style w:type="character" w:customStyle="1" w:styleId="normalKKPChar0">
    <w:name w:val="normal KKP Char"/>
    <w:basedOn w:val="DefaultParagraphFont"/>
    <w:qFormat/>
    <w:rsid w:val="00066E9B"/>
    <w:rPr>
      <w:rFonts w:ascii="Tahoma" w:hAnsi="Tahoma" w:cs="Arial"/>
      <w:sz w:val="20"/>
      <w:szCs w:val="20"/>
      <w:lang w:eastAsia="sl-SI"/>
    </w:rPr>
  </w:style>
  <w:style w:type="character" w:customStyle="1" w:styleId="00KKPChar">
    <w:name w:val="00_KKP Char"/>
    <w:basedOn w:val="DefaultParagraphFont"/>
    <w:link w:val="00KKP"/>
    <w:qFormat/>
    <w:rsid w:val="00066E9B"/>
    <w:rPr>
      <w:rFonts w:ascii="Tahoma" w:hAnsi="Tahoma" w:cs="Arial"/>
      <w:sz w:val="20"/>
      <w:szCs w:val="20"/>
      <w:lang w:eastAsia="sl-SI"/>
    </w:rPr>
  </w:style>
  <w:style w:type="paragraph" w:customStyle="1" w:styleId="00KKP">
    <w:name w:val="00_KKP"/>
    <w:basedOn w:val="Normal"/>
    <w:link w:val="00KKPChar"/>
    <w:qFormat/>
    <w:rsid w:val="00066E9B"/>
    <w:pPr>
      <w:spacing w:after="0" w:line="240" w:lineRule="auto"/>
      <w:ind w:left="454"/>
    </w:pPr>
    <w:rPr>
      <w:rFonts w:ascii="Tahoma" w:hAnsi="Tahoma" w:cs="Arial"/>
      <w:sz w:val="20"/>
      <w:szCs w:val="20"/>
      <w:lang w:eastAsia="sl-SI"/>
    </w:rPr>
  </w:style>
  <w:style w:type="character" w:customStyle="1" w:styleId="Indeksirajvezu">
    <w:name w:val="Indeksiraj vezu"/>
    <w:qFormat/>
    <w:rsid w:val="00066E9B"/>
  </w:style>
  <w:style w:type="character" w:customStyle="1" w:styleId="Znakovifusnote">
    <w:name w:val="Znakovi fusnote"/>
    <w:qFormat/>
    <w:rsid w:val="00066E9B"/>
  </w:style>
  <w:style w:type="character" w:customStyle="1" w:styleId="Sidrozavrnebiljeke">
    <w:name w:val="Sidro završne bilješke"/>
    <w:rsid w:val="00066E9B"/>
    <w:rPr>
      <w:vertAlign w:val="superscript"/>
    </w:rPr>
  </w:style>
  <w:style w:type="character" w:customStyle="1" w:styleId="Znakovioznaavanjazavrnihbiljeki">
    <w:name w:val="Znakovi označavanja završnih bilješki"/>
    <w:qFormat/>
    <w:rsid w:val="00066E9B"/>
  </w:style>
  <w:style w:type="paragraph" w:customStyle="1" w:styleId="Stilnaslova">
    <w:name w:val="Stil naslova"/>
    <w:basedOn w:val="Normal"/>
    <w:next w:val="BodyText"/>
    <w:qFormat/>
    <w:rsid w:val="00066E9B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sl-SI"/>
    </w:rPr>
  </w:style>
  <w:style w:type="paragraph" w:styleId="List">
    <w:name w:val="List"/>
    <w:basedOn w:val="BodyText"/>
    <w:rsid w:val="00066E9B"/>
    <w:pPr>
      <w:widowControl/>
      <w:autoSpaceDE/>
      <w:autoSpaceDN/>
      <w:spacing w:before="0" w:after="0"/>
    </w:pPr>
    <w:rPr>
      <w:rFonts w:ascii="Tahoma" w:eastAsia="Times New Roman" w:hAnsi="Tahoma" w:cs="Arial"/>
      <w:sz w:val="20"/>
      <w:szCs w:val="20"/>
      <w:lang w:eastAsia="en-US"/>
    </w:rPr>
  </w:style>
  <w:style w:type="paragraph" w:customStyle="1" w:styleId="Indeks">
    <w:name w:val="Indeks"/>
    <w:basedOn w:val="Normal"/>
    <w:qFormat/>
    <w:rsid w:val="00066E9B"/>
    <w:pPr>
      <w:suppressLineNumbers/>
      <w:spacing w:after="0" w:line="240" w:lineRule="auto"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Volume">
    <w:name w:val="Volume"/>
    <w:aliases w:val="N1"/>
    <w:basedOn w:val="Heading1"/>
    <w:uiPriority w:val="99"/>
    <w:qFormat/>
    <w:rsid w:val="00066E9B"/>
    <w:pPr>
      <w:keepLines w:val="0"/>
      <w:numPr>
        <w:numId w:val="0"/>
      </w:numPr>
      <w:tabs>
        <w:tab w:val="left" w:pos="720"/>
      </w:tabs>
      <w:spacing w:before="0" w:after="0"/>
      <w:ind w:left="720" w:hanging="360"/>
    </w:pPr>
    <w:rPr>
      <w:rFonts w:ascii="Tahoma" w:eastAsia="Times New Roman" w:hAnsi="Tahoma" w:cs="Tahoma"/>
      <w:bCs w:val="0"/>
      <w:caps/>
      <w:color w:val="0000FF"/>
      <w:lang w:eastAsia="en-US"/>
      <w14:textFill>
        <w14:solidFill>
          <w14:srgbClr w14:val="0000FF">
            <w14:lumMod w14:val="75000"/>
          </w14:srgbClr>
        </w14:solidFill>
      </w14:textFill>
    </w:rPr>
  </w:style>
  <w:style w:type="paragraph" w:styleId="BlockText">
    <w:name w:val="Block Text"/>
    <w:basedOn w:val="Normal"/>
    <w:uiPriority w:val="99"/>
    <w:qFormat/>
    <w:rsid w:val="00066E9B"/>
    <w:pPr>
      <w:spacing w:after="0" w:line="240" w:lineRule="auto"/>
      <w:ind w:left="5670" w:right="850"/>
      <w:jc w:val="center"/>
    </w:pPr>
    <w:rPr>
      <w:rFonts w:ascii="Tahoma" w:eastAsia="Times New Roman" w:hAnsi="Tahoma" w:cs="Arial"/>
      <w:sz w:val="24"/>
      <w:szCs w:val="24"/>
      <w:lang w:eastAsia="sl-SI"/>
    </w:rPr>
  </w:style>
  <w:style w:type="paragraph" w:customStyle="1" w:styleId="BodyText21">
    <w:name w:val="Body Text 21"/>
    <w:basedOn w:val="Normal"/>
    <w:uiPriority w:val="99"/>
    <w:qFormat/>
    <w:rsid w:val="00066E9B"/>
    <w:pPr>
      <w:spacing w:after="0" w:line="240" w:lineRule="auto"/>
      <w:ind w:left="709"/>
    </w:pPr>
    <w:rPr>
      <w:rFonts w:ascii="Tahoma" w:eastAsia="Times New Roman" w:hAnsi="Tahoma" w:cs="Arial"/>
      <w:sz w:val="20"/>
      <w:szCs w:val="20"/>
    </w:rPr>
  </w:style>
  <w:style w:type="paragraph" w:customStyle="1" w:styleId="Besedilolena">
    <w:name w:val="Besedilo člena"/>
    <w:basedOn w:val="Normal"/>
    <w:uiPriority w:val="99"/>
    <w:qFormat/>
    <w:rsid w:val="00066E9B"/>
    <w:pPr>
      <w:spacing w:after="120" w:line="240" w:lineRule="auto"/>
    </w:pPr>
    <w:rPr>
      <w:rFonts w:ascii="Arial Narrow" w:eastAsia="Times New Roman" w:hAnsi="Arial Narrow" w:cs="Arial Narrow"/>
      <w:sz w:val="20"/>
      <w:szCs w:val="20"/>
      <w:lang w:eastAsia="sl-SI"/>
    </w:rPr>
  </w:style>
  <w:style w:type="paragraph" w:customStyle="1" w:styleId="tabulka">
    <w:name w:val="tabulka"/>
    <w:basedOn w:val="Normal"/>
    <w:uiPriority w:val="99"/>
    <w:qFormat/>
    <w:rsid w:val="00066E9B"/>
    <w:pPr>
      <w:spacing w:before="120" w:after="0" w:line="240" w:lineRule="exact"/>
      <w:jc w:val="center"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Section">
    <w:name w:val="Section"/>
    <w:basedOn w:val="Normal"/>
    <w:uiPriority w:val="99"/>
    <w:qFormat/>
    <w:rsid w:val="00066E9B"/>
    <w:pPr>
      <w:spacing w:after="0" w:line="360" w:lineRule="exact"/>
      <w:jc w:val="center"/>
    </w:pPr>
    <w:rPr>
      <w:rFonts w:ascii="Tahoma" w:eastAsia="Times New Roman" w:hAnsi="Tahoma" w:cs="Arial"/>
      <w:b/>
      <w:bCs/>
      <w:sz w:val="32"/>
      <w:szCs w:val="32"/>
      <w:lang w:eastAsia="sl-SI"/>
    </w:rPr>
  </w:style>
  <w:style w:type="paragraph" w:customStyle="1" w:styleId="t-9-8">
    <w:name w:val="t-9-8"/>
    <w:basedOn w:val="Normal"/>
    <w:uiPriority w:val="99"/>
    <w:qFormat/>
    <w:rsid w:val="00066E9B"/>
    <w:pPr>
      <w:spacing w:beforeAutospacing="1" w:after="0" w:afterAutospacing="1" w:line="240" w:lineRule="auto"/>
    </w:pPr>
    <w:rPr>
      <w:rFonts w:ascii="Tahoma" w:eastAsia="Times New Roman" w:hAnsi="Tahoma" w:cs="Arial"/>
      <w:sz w:val="24"/>
      <w:szCs w:val="24"/>
      <w:lang w:eastAsia="sl-SI"/>
    </w:rPr>
  </w:style>
  <w:style w:type="paragraph" w:customStyle="1" w:styleId="CM63">
    <w:name w:val="CM63"/>
    <w:basedOn w:val="Default"/>
    <w:next w:val="Default"/>
    <w:uiPriority w:val="99"/>
    <w:qFormat/>
    <w:rsid w:val="00066E9B"/>
    <w:pPr>
      <w:widowControl w:val="0"/>
      <w:autoSpaceDE/>
      <w:autoSpaceDN/>
      <w:adjustRightInd/>
    </w:pPr>
    <w:rPr>
      <w:rFonts w:ascii="Helvetica" w:eastAsia="Times New Roman" w:hAnsi="Helvetica" w:cs="Helvetica"/>
      <w:color w:val="auto"/>
    </w:rPr>
  </w:style>
  <w:style w:type="paragraph" w:customStyle="1" w:styleId="NoSpacing2">
    <w:name w:val="No Spacing2"/>
    <w:uiPriority w:val="99"/>
    <w:qFormat/>
    <w:rsid w:val="00066E9B"/>
    <w:pPr>
      <w:spacing w:after="0" w:line="240" w:lineRule="auto"/>
      <w:jc w:val="left"/>
    </w:pPr>
    <w:rPr>
      <w:rFonts w:ascii="Calibri" w:eastAsia="Times New Roman" w:hAnsi="Calibri" w:cs="Calibri"/>
      <w:sz w:val="20"/>
      <w:szCs w:val="20"/>
    </w:rPr>
  </w:style>
  <w:style w:type="paragraph" w:customStyle="1" w:styleId="BodyTextCenter">
    <w:name w:val="Body Text_Center"/>
    <w:basedOn w:val="BodyText"/>
    <w:next w:val="BodyText"/>
    <w:uiPriority w:val="99"/>
    <w:qFormat/>
    <w:rsid w:val="00066E9B"/>
    <w:pPr>
      <w:widowControl/>
      <w:autoSpaceDE/>
      <w:autoSpaceDN/>
      <w:jc w:val="center"/>
    </w:pPr>
    <w:rPr>
      <w:rFonts w:eastAsia="Times New Roman"/>
      <w:sz w:val="20"/>
      <w:szCs w:val="20"/>
      <w:lang w:eastAsia="en-US"/>
    </w:rPr>
  </w:style>
  <w:style w:type="paragraph" w:customStyle="1" w:styleId="TD-TitlePageTenderDossier">
    <w:name w:val="TD-Title Page Tender Dossier"/>
    <w:uiPriority w:val="99"/>
    <w:qFormat/>
    <w:rsid w:val="00066E9B"/>
    <w:pPr>
      <w:spacing w:before="1200" w:after="2040" w:line="240" w:lineRule="exact"/>
      <w:jc w:val="center"/>
    </w:pPr>
    <w:rPr>
      <w:rFonts w:ascii="Arial" w:eastAsia="Times New Roman" w:hAnsi="Arial" w:cs="Arial"/>
      <w:b/>
      <w:bCs/>
      <w:caps/>
      <w:sz w:val="40"/>
      <w:szCs w:val="40"/>
      <w:lang w:val="en-US"/>
    </w:rPr>
  </w:style>
  <w:style w:type="paragraph" w:customStyle="1" w:styleId="tb-na16">
    <w:name w:val="tb-na16"/>
    <w:basedOn w:val="Normal"/>
    <w:qFormat/>
    <w:rsid w:val="00066E9B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qFormat/>
    <w:rsid w:val="00066E9B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qFormat/>
    <w:rsid w:val="00066E9B"/>
    <w:pPr>
      <w:spacing w:beforeAutospacing="1" w:after="0" w:afterAutospacing="1" w:line="240" w:lineRule="auto"/>
      <w:jc w:val="left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paragraph" w:customStyle="1" w:styleId="Navaden1">
    <w:name w:val="Navaden1"/>
    <w:basedOn w:val="Normal"/>
    <w:qFormat/>
    <w:rsid w:val="00066E9B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Tiret0">
    <w:name w:val="Tiret 0"/>
    <w:basedOn w:val="Normal"/>
    <w:qFormat/>
    <w:rsid w:val="00066E9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"/>
    <w:qFormat/>
    <w:rsid w:val="00066E9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1">
    <w:name w:val="Text 1"/>
    <w:basedOn w:val="Normal"/>
    <w:qFormat/>
    <w:rsid w:val="00066E9B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"/>
    <w:qFormat/>
    <w:rsid w:val="00066E9B"/>
    <w:pPr>
      <w:spacing w:before="120" w:after="120" w:line="240" w:lineRule="auto"/>
      <w:jc w:val="left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"/>
    <w:next w:val="Text1"/>
    <w:qFormat/>
    <w:rsid w:val="00066E9B"/>
    <w:pPr>
      <w:tabs>
        <w:tab w:val="left" w:pos="850"/>
      </w:tabs>
      <w:spacing w:before="12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Text1"/>
    <w:qFormat/>
    <w:rsid w:val="00066E9B"/>
    <w:pPr>
      <w:tabs>
        <w:tab w:val="left" w:pos="850"/>
      </w:tabs>
      <w:spacing w:before="12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Text1"/>
    <w:qFormat/>
    <w:rsid w:val="00066E9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Text1"/>
    <w:qFormat/>
    <w:rsid w:val="00066E9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"/>
    <w:next w:val="Normal"/>
    <w:qFormat/>
    <w:rsid w:val="00066E9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"/>
    <w:next w:val="Heading1"/>
    <w:qFormat/>
    <w:rsid w:val="00066E9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"/>
    <w:next w:val="Normal"/>
    <w:qFormat/>
    <w:rsid w:val="00066E9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Titrearticle">
    <w:name w:val="Titre article"/>
    <w:basedOn w:val="Normal"/>
    <w:next w:val="Normal"/>
    <w:qFormat/>
    <w:rsid w:val="00066E9B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en-GB"/>
    </w:rPr>
  </w:style>
  <w:style w:type="paragraph" w:styleId="Revision">
    <w:name w:val="Revision"/>
    <w:uiPriority w:val="99"/>
    <w:semiHidden/>
    <w:qFormat/>
    <w:rsid w:val="00066E9B"/>
    <w:pPr>
      <w:spacing w:after="0" w:line="240" w:lineRule="auto"/>
      <w:jc w:val="left"/>
    </w:pPr>
    <w:rPr>
      <w:rFonts w:ascii="Tahoma" w:eastAsia="Times New Roman" w:hAnsi="Tahoma" w:cs="Arial"/>
      <w:sz w:val="20"/>
      <w:szCs w:val="20"/>
      <w:lang w:eastAsia="sl-SI"/>
    </w:rPr>
  </w:style>
  <w:style w:type="paragraph" w:styleId="ListBullet2">
    <w:name w:val="List Bullet 2"/>
    <w:basedOn w:val="Normal"/>
    <w:uiPriority w:val="99"/>
    <w:qFormat/>
    <w:rsid w:val="00066E9B"/>
    <w:pPr>
      <w:tabs>
        <w:tab w:val="left" w:pos="1485"/>
      </w:tabs>
      <w:spacing w:after="240" w:line="240" w:lineRule="auto"/>
      <w:ind w:left="1485" w:hanging="283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rtice">
    <w:name w:val="crtice"/>
    <w:basedOn w:val="normalKKP"/>
    <w:qFormat/>
    <w:rsid w:val="00066E9B"/>
    <w:pPr>
      <w:tabs>
        <w:tab w:val="clear" w:pos="9071"/>
      </w:tabs>
      <w:autoSpaceDE/>
      <w:autoSpaceDN/>
      <w:adjustRightInd/>
      <w:spacing w:line="240" w:lineRule="auto"/>
    </w:pPr>
    <w:rPr>
      <w:noProof w:val="0"/>
      <w:lang w:eastAsia="hr-HR"/>
    </w:rPr>
  </w:style>
  <w:style w:type="paragraph" w:styleId="ListBullet">
    <w:name w:val="List Bullet"/>
    <w:basedOn w:val="Normal"/>
    <w:uiPriority w:val="99"/>
    <w:semiHidden/>
    <w:unhideWhenUsed/>
    <w:qFormat/>
    <w:rsid w:val="00066E9B"/>
    <w:pPr>
      <w:spacing w:after="0" w:line="240" w:lineRule="auto"/>
      <w:contextualSpacing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xl68">
    <w:name w:val="xl68"/>
    <w:basedOn w:val="Normal"/>
    <w:qFormat/>
    <w:rsid w:val="00066E9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="0" w:afterAutospacing="1" w:line="240" w:lineRule="auto"/>
      <w:jc w:val="right"/>
    </w:pPr>
    <w:rPr>
      <w:rFonts w:ascii="Arial" w:eastAsia="PMingLiU" w:hAnsi="Arial" w:cs="Arial"/>
      <w:b/>
      <w:bCs/>
      <w:sz w:val="20"/>
      <w:szCs w:val="20"/>
      <w:lang w:eastAsia="hr-HR"/>
    </w:rPr>
  </w:style>
  <w:style w:type="paragraph" w:customStyle="1" w:styleId="western">
    <w:name w:val="western"/>
    <w:basedOn w:val="Normal"/>
    <w:qFormat/>
    <w:rsid w:val="00066E9B"/>
    <w:pPr>
      <w:spacing w:beforeAutospacing="1" w:after="0" w:line="240" w:lineRule="auto"/>
    </w:pPr>
    <w:rPr>
      <w:rFonts w:ascii="Arial" w:eastAsia="Times New Roman" w:hAnsi="Arial" w:cs="Arial"/>
      <w:i/>
      <w:iCs/>
      <w:color w:val="000000"/>
      <w:lang w:eastAsia="hr-HR"/>
    </w:rPr>
  </w:style>
  <w:style w:type="paragraph" w:customStyle="1" w:styleId="Sadrajokvira">
    <w:name w:val="Sadržaj okvira"/>
    <w:basedOn w:val="Normal"/>
    <w:qFormat/>
    <w:rsid w:val="00066E9B"/>
    <w:pPr>
      <w:spacing w:after="0" w:line="240" w:lineRule="auto"/>
    </w:pPr>
    <w:rPr>
      <w:rFonts w:ascii="Tahoma" w:eastAsia="Times New Roman" w:hAnsi="Tahoma" w:cs="Arial"/>
      <w:sz w:val="20"/>
      <w:szCs w:val="20"/>
      <w:lang w:eastAsia="sl-SI"/>
    </w:rPr>
  </w:style>
  <w:style w:type="table" w:customStyle="1" w:styleId="Tabelamrea1">
    <w:name w:val="Tabela – mreža1"/>
    <w:uiPriority w:val="99"/>
    <w:rsid w:val="00066E9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TableNormal"/>
    <w:uiPriority w:val="59"/>
    <w:rsid w:val="00066E9B"/>
    <w:pPr>
      <w:spacing w:after="0" w:line="240" w:lineRule="auto"/>
      <w:jc w:val="left"/>
    </w:pPr>
    <w:rPr>
      <w:rFonts w:ascii="Times New Roman" w:eastAsia="Times New Roman" w:hAnsi="Times New Roman" w:cstheme="minorHAnsi"/>
      <w:sz w:val="20"/>
      <w:szCs w:val="24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TableNormal"/>
    <w:uiPriority w:val="59"/>
    <w:rsid w:val="00066E9B"/>
    <w:pPr>
      <w:spacing w:after="0" w:line="240" w:lineRule="auto"/>
      <w:jc w:val="left"/>
    </w:pPr>
    <w:rPr>
      <w:rFonts w:ascii="Times New Roman" w:eastAsia="Times New Roman" w:hAnsi="Times New Roman" w:cstheme="minorHAnsi"/>
      <w:sz w:val="20"/>
      <w:szCs w:val="24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TableNormal"/>
    <w:uiPriority w:val="59"/>
    <w:rsid w:val="00066E9B"/>
    <w:pPr>
      <w:spacing w:after="0" w:line="240" w:lineRule="auto"/>
      <w:jc w:val="left"/>
    </w:pPr>
    <w:rPr>
      <w:rFonts w:ascii="Times New Roman" w:eastAsia="Times New Roman" w:hAnsi="Times New Roman" w:cstheme="minorHAnsi"/>
      <w:sz w:val="20"/>
      <w:szCs w:val="24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">
    <w:name w:val="kurziv"/>
    <w:basedOn w:val="DefaultParagraphFont"/>
    <w:rsid w:val="00066E9B"/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066E9B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66E9B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6E9B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ListLabel2">
    <w:name w:val="ListLabel 2"/>
    <w:qFormat/>
    <w:rsid w:val="00066E9B"/>
    <w:rPr>
      <w:rFonts w:cs="Wingdings"/>
    </w:rPr>
  </w:style>
  <w:style w:type="character" w:customStyle="1" w:styleId="ListLabel4">
    <w:name w:val="ListLabel 4"/>
    <w:qFormat/>
    <w:rsid w:val="00066E9B"/>
    <w:rPr>
      <w:rFonts w:cs="Courier New"/>
    </w:rPr>
  </w:style>
  <w:style w:type="table" w:customStyle="1" w:styleId="TablicazaStudiju1">
    <w:name w:val="Tablica za Studiju1"/>
    <w:basedOn w:val="TableNormal"/>
    <w:next w:val="TableGrid"/>
    <w:uiPriority w:val="39"/>
    <w:rsid w:val="00066E9B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2FFB9B7666492EB0FFB1EE5549D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03651-344A-4938-92E3-C38774095B78}"/>
      </w:docPartPr>
      <w:docPartBody>
        <w:p w:rsidR="00E50868" w:rsidRDefault="00711EBC" w:rsidP="00711EBC">
          <w:pPr>
            <w:pStyle w:val="4E2FFB9B7666492EB0FFB1EE5549DB4F"/>
          </w:pPr>
          <w:r w:rsidRPr="00A13E5F">
            <w:rPr>
              <w:rStyle w:val="PlaceholderText"/>
            </w:rPr>
            <w:t>Click here to enter text.</w:t>
          </w:r>
        </w:p>
      </w:docPartBody>
    </w:docPart>
    <w:docPart>
      <w:docPartPr>
        <w:name w:val="527515067FF04717883E7ABBC60A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0E7EA-4A48-4D06-BB79-F701B514FE2F}"/>
      </w:docPartPr>
      <w:docPartBody>
        <w:p w:rsidR="00E50868" w:rsidRDefault="00711EBC" w:rsidP="00711EBC">
          <w:pPr>
            <w:pStyle w:val="527515067FF04717883E7ABBC60A2F53"/>
          </w:pPr>
          <w:r w:rsidRPr="00A13E5F">
            <w:rPr>
              <w:rStyle w:val="PlaceholderText"/>
            </w:rPr>
            <w:t>Click here to enter text.</w:t>
          </w:r>
        </w:p>
      </w:docPartBody>
    </w:docPart>
    <w:docPart>
      <w:docPartPr>
        <w:name w:val="0CEF168E3BAC4A69B9C61E3445DC9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A1CC0-138D-40EC-8C07-9549E459BBFD}"/>
      </w:docPartPr>
      <w:docPartBody>
        <w:p w:rsidR="00E50868" w:rsidRDefault="00711EBC" w:rsidP="00711EBC">
          <w:pPr>
            <w:pStyle w:val="0CEF168E3BAC4A69B9C61E3445DC9A9E"/>
          </w:pPr>
          <w:r w:rsidRPr="00A13E5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22822-567B-4032-9F6C-E98F9ECABA58}"/>
      </w:docPartPr>
      <w:docPartBody>
        <w:p w:rsidR="00E50868" w:rsidRDefault="00711EBC">
          <w:r w:rsidRPr="008D12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yponine Sans Std Reg">
    <w:altName w:val="Calibri"/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8C"/>
    <w:rsid w:val="001F19DB"/>
    <w:rsid w:val="00216813"/>
    <w:rsid w:val="0023358C"/>
    <w:rsid w:val="00255723"/>
    <w:rsid w:val="003E5DFF"/>
    <w:rsid w:val="004557AE"/>
    <w:rsid w:val="005E35A9"/>
    <w:rsid w:val="00711EBC"/>
    <w:rsid w:val="007254F3"/>
    <w:rsid w:val="00D36274"/>
    <w:rsid w:val="00D3681B"/>
    <w:rsid w:val="00DA01EF"/>
    <w:rsid w:val="00DC2A2D"/>
    <w:rsid w:val="00E50868"/>
    <w:rsid w:val="00F9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EBC"/>
    <w:rPr>
      <w:color w:val="808080"/>
    </w:rPr>
  </w:style>
  <w:style w:type="paragraph" w:customStyle="1" w:styleId="4E2FFB9B7666492EB0FFB1EE5549DB4F">
    <w:name w:val="4E2FFB9B7666492EB0FFB1EE5549DB4F"/>
    <w:rsid w:val="00711EBC"/>
  </w:style>
  <w:style w:type="paragraph" w:customStyle="1" w:styleId="527515067FF04717883E7ABBC60A2F53">
    <w:name w:val="527515067FF04717883E7ABBC60A2F53"/>
    <w:rsid w:val="00711EBC"/>
  </w:style>
  <w:style w:type="paragraph" w:customStyle="1" w:styleId="0CEF168E3BAC4A69B9C61E3445DC9A9E">
    <w:name w:val="0CEF168E3BAC4A69B9C61E3445DC9A9E"/>
    <w:rsid w:val="00711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DDE7B-A09D-4872-913A-64E050AD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2023-10-09T08:16:00Z</dcterms:created>
  <dcterms:modified xsi:type="dcterms:W3CDTF">2023-10-12T09:27:00Z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2023-10-09T08:16:36Z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85b6402c-3289-407c-bc30-e368845f3e35</vt:lpwstr>
  </property>
  <property fmtid="{D5CDD505-2E9C-101B-9397-08002B2CF9AE}" pid="8" name="MSIP_Label_ea60d57e-af5b-4752-ac57-3e4f28ca11dc_ContentBits">
    <vt:lpwstr>0</vt:lpwstr>
  </property>
</Properties>
</file>