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0FD6D" w14:textId="77777777" w:rsidR="00CB1CAF" w:rsidRPr="00CE56D0" w:rsidRDefault="00CB1CAF" w:rsidP="001A34E0">
      <w:pPr>
        <w:tabs>
          <w:tab w:val="left" w:pos="6474"/>
        </w:tabs>
        <w:spacing w:after="0" w:line="240" w:lineRule="auto"/>
        <w:jc w:val="center"/>
        <w:rPr>
          <w:rFonts w:ascii="Arial Nova Light" w:hAnsi="Arial Nova Light" w:cs="Arial"/>
          <w:sz w:val="28"/>
        </w:rPr>
      </w:pPr>
      <w:r w:rsidRPr="00CE56D0">
        <w:rPr>
          <w:rFonts w:ascii="Arial Nova Light" w:hAnsi="Arial Nova Light" w:cs="Arial"/>
          <w:b/>
          <w:sz w:val="28"/>
        </w:rPr>
        <w:t>TEHNIČKE SPECIFIKACIJE</w:t>
      </w:r>
      <w:bookmarkStart w:id="0" w:name="_Toc42488098"/>
    </w:p>
    <w:bookmarkEnd w:id="0"/>
    <w:p w14:paraId="37A708DA" w14:textId="77777777" w:rsidR="00CB1CAF" w:rsidRPr="00CE56D0" w:rsidRDefault="00CB1CAF" w:rsidP="00CB1CAF">
      <w:pPr>
        <w:spacing w:after="0"/>
        <w:rPr>
          <w:rFonts w:ascii="Arial Nova Light" w:hAnsi="Arial Nova Light" w:cs="Arial"/>
          <w:lang w:val="en-GB"/>
        </w:rPr>
      </w:pPr>
    </w:p>
    <w:p w14:paraId="1E0B6D43" w14:textId="2F52AF67" w:rsidR="00CB1CAF" w:rsidRPr="00CE56D0" w:rsidRDefault="00CB1CAF" w:rsidP="00CB1CAF">
      <w:pPr>
        <w:tabs>
          <w:tab w:val="left" w:pos="10800"/>
        </w:tabs>
        <w:jc w:val="both"/>
        <w:outlineLvl w:val="0"/>
        <w:rPr>
          <w:rFonts w:ascii="Arial Nova Light" w:hAnsi="Arial Nova Light" w:cs="Arial"/>
          <w:b/>
          <w:bCs/>
          <w:lang w:val="it-IT"/>
        </w:rPr>
      </w:pPr>
      <w:proofErr w:type="spellStart"/>
      <w:r w:rsidRPr="00CE56D0">
        <w:rPr>
          <w:rFonts w:ascii="Arial Nova Light" w:hAnsi="Arial Nova Light" w:cs="Arial"/>
          <w:b/>
          <w:bCs/>
          <w:lang w:val="it-IT"/>
        </w:rPr>
        <w:t>Naziv</w:t>
      </w:r>
      <w:proofErr w:type="spellEnd"/>
      <w:r w:rsidRPr="00CE56D0">
        <w:rPr>
          <w:rFonts w:ascii="Arial Nova Light" w:hAnsi="Arial Nova Light" w:cs="Arial"/>
          <w:b/>
          <w:bCs/>
          <w:lang w:val="it-IT"/>
        </w:rPr>
        <w:t xml:space="preserve"> </w:t>
      </w:r>
      <w:proofErr w:type="spellStart"/>
      <w:r w:rsidRPr="00CE56D0">
        <w:rPr>
          <w:rFonts w:ascii="Arial Nova Light" w:hAnsi="Arial Nova Light" w:cs="Arial"/>
          <w:b/>
          <w:bCs/>
          <w:lang w:val="it-IT"/>
        </w:rPr>
        <w:t>nabave</w:t>
      </w:r>
      <w:proofErr w:type="spellEnd"/>
      <w:r w:rsidRPr="00CE56D0">
        <w:rPr>
          <w:rFonts w:ascii="Arial Nova Light" w:hAnsi="Arial Nova Light" w:cs="Arial"/>
          <w:b/>
          <w:bCs/>
          <w:lang w:val="it-IT"/>
        </w:rPr>
        <w:t xml:space="preserve">: </w:t>
      </w:r>
      <w:r w:rsidR="00AA676D" w:rsidRPr="00CE56D0">
        <w:rPr>
          <w:rFonts w:ascii="Arial Nova Light" w:hAnsi="Arial Nova Light"/>
          <w:color w:val="000000"/>
        </w:rPr>
        <w:t xml:space="preserve">Nabava </w:t>
      </w:r>
      <w:r w:rsidR="00D16173">
        <w:rPr>
          <w:rFonts w:ascii="Arial Nova Light" w:hAnsi="Arial Nova Light"/>
          <w:color w:val="000000"/>
        </w:rPr>
        <w:t xml:space="preserve">opreme </w:t>
      </w:r>
      <w:r w:rsidR="00DA6419">
        <w:rPr>
          <w:rFonts w:ascii="Arial Nova Light" w:hAnsi="Arial Nova Light"/>
          <w:color w:val="000000"/>
        </w:rPr>
        <w:t>(ponovljena nabava)</w:t>
      </w:r>
    </w:p>
    <w:p w14:paraId="376B638E" w14:textId="77777777" w:rsidR="00CB1CAF" w:rsidRPr="00CE56D0" w:rsidRDefault="00CB1CAF" w:rsidP="00CB1CAF">
      <w:pPr>
        <w:spacing w:after="0"/>
        <w:rPr>
          <w:rFonts w:ascii="Arial Nova Light" w:hAnsi="Arial Nova Light" w:cs="Arial"/>
          <w:b/>
          <w:bCs/>
          <w:highlight w:val="yellow"/>
          <w:lang w:val="it-IT"/>
        </w:rPr>
      </w:pPr>
    </w:p>
    <w:p w14:paraId="2DD70B9D" w14:textId="77777777" w:rsidR="00CB1CAF" w:rsidRPr="00CE56D0" w:rsidRDefault="00CB1CAF" w:rsidP="00CB1CAF">
      <w:pPr>
        <w:spacing w:after="0"/>
        <w:ind w:left="567" w:hanging="567"/>
        <w:rPr>
          <w:rFonts w:ascii="Arial Nova Light" w:hAnsi="Arial Nova Light" w:cs="Arial"/>
          <w:b/>
          <w:bCs/>
          <w:lang w:val="it-IT"/>
        </w:rPr>
      </w:pPr>
      <w:proofErr w:type="spellStart"/>
      <w:r w:rsidRPr="00CE56D0">
        <w:rPr>
          <w:rFonts w:ascii="Arial Nova Light" w:hAnsi="Arial Nova Light" w:cs="Arial"/>
          <w:b/>
          <w:bCs/>
          <w:lang w:val="it-IT"/>
        </w:rPr>
        <w:t>Kolone</w:t>
      </w:r>
      <w:proofErr w:type="spellEnd"/>
      <w:r w:rsidRPr="00CE56D0">
        <w:rPr>
          <w:rFonts w:ascii="Arial Nova Light" w:hAnsi="Arial Nova Light" w:cs="Arial"/>
          <w:b/>
          <w:bCs/>
          <w:lang w:val="it-IT"/>
        </w:rPr>
        <w:t xml:space="preserve"> 1-2 </w:t>
      </w:r>
      <w:proofErr w:type="spellStart"/>
      <w:r w:rsidRPr="00CE56D0">
        <w:rPr>
          <w:rFonts w:ascii="Arial Nova Light" w:hAnsi="Arial Nova Light" w:cs="Arial"/>
          <w:b/>
          <w:bCs/>
          <w:lang w:val="it-IT"/>
        </w:rPr>
        <w:t>ispunjava</w:t>
      </w:r>
      <w:proofErr w:type="spellEnd"/>
      <w:r w:rsidRPr="00CE56D0">
        <w:rPr>
          <w:rFonts w:ascii="Arial Nova Light" w:hAnsi="Arial Nova Light" w:cs="Arial"/>
          <w:b/>
          <w:bCs/>
          <w:lang w:val="it-IT"/>
        </w:rPr>
        <w:t xml:space="preserve"> </w:t>
      </w:r>
      <w:proofErr w:type="spellStart"/>
      <w:r w:rsidRPr="00CE56D0">
        <w:rPr>
          <w:rFonts w:ascii="Arial Nova Light" w:hAnsi="Arial Nova Light" w:cs="Arial"/>
          <w:b/>
          <w:bCs/>
          <w:lang w:val="it-IT"/>
        </w:rPr>
        <w:t>Naručitelj</w:t>
      </w:r>
      <w:proofErr w:type="spellEnd"/>
    </w:p>
    <w:p w14:paraId="2DE55563" w14:textId="77777777" w:rsidR="00CB1CAF" w:rsidRPr="00CE56D0" w:rsidRDefault="00CB1CAF" w:rsidP="00CB1CAF">
      <w:pPr>
        <w:spacing w:after="0"/>
        <w:ind w:left="567" w:hanging="567"/>
        <w:rPr>
          <w:rFonts w:ascii="Arial Nova Light" w:hAnsi="Arial Nova Light" w:cs="Arial"/>
          <w:b/>
          <w:bCs/>
        </w:rPr>
      </w:pPr>
      <w:r w:rsidRPr="00CE56D0">
        <w:rPr>
          <w:rFonts w:ascii="Arial Nova Light" w:hAnsi="Arial Nova Light" w:cs="Arial"/>
          <w:b/>
          <w:bCs/>
        </w:rPr>
        <w:t>Kolonu 3 ispunjava Ponuditelj – obavezno</w:t>
      </w:r>
    </w:p>
    <w:p w14:paraId="52097827" w14:textId="77777777" w:rsidR="00CB1CAF" w:rsidRPr="00CE56D0" w:rsidRDefault="00CB1CAF" w:rsidP="00CB1CAF">
      <w:pPr>
        <w:spacing w:after="0"/>
        <w:ind w:left="567" w:hanging="567"/>
        <w:rPr>
          <w:rFonts w:ascii="Arial Nova Light" w:hAnsi="Arial Nova Light" w:cs="Arial"/>
          <w:b/>
          <w:bCs/>
        </w:rPr>
      </w:pPr>
      <w:r w:rsidRPr="00CE56D0">
        <w:rPr>
          <w:rFonts w:ascii="Arial Nova Light" w:hAnsi="Arial Nova Light" w:cs="Arial"/>
          <w:b/>
          <w:bCs/>
        </w:rPr>
        <w:t>Kolonu 4 ispunjava Ponuditelj – prema potrebi</w:t>
      </w:r>
    </w:p>
    <w:p w14:paraId="50534B0E" w14:textId="77777777" w:rsidR="00CB1CAF" w:rsidRPr="00CE56D0" w:rsidRDefault="00CB1CAF" w:rsidP="00CB1CAF">
      <w:pPr>
        <w:spacing w:after="0"/>
        <w:ind w:left="567" w:hanging="567"/>
        <w:rPr>
          <w:rFonts w:ascii="Arial Nova Light" w:hAnsi="Arial Nova Light" w:cs="Arial"/>
          <w:b/>
          <w:bCs/>
        </w:rPr>
      </w:pPr>
    </w:p>
    <w:p w14:paraId="26733E97" w14:textId="77777777" w:rsidR="00CB1CAF" w:rsidRPr="00CE56D0" w:rsidRDefault="00CB1CAF" w:rsidP="00CB1CAF">
      <w:pPr>
        <w:spacing w:line="240" w:lineRule="exact"/>
        <w:ind w:left="567" w:hanging="567"/>
        <w:contextualSpacing/>
        <w:rPr>
          <w:rFonts w:ascii="Arial Nova Light" w:hAnsi="Arial Nova Light" w:cs="Arial"/>
        </w:rPr>
      </w:pPr>
      <w:r w:rsidRPr="00CE56D0">
        <w:rPr>
          <w:rFonts w:ascii="Arial Nova Light" w:hAnsi="Arial Nova Light" w:cs="Arial"/>
        </w:rPr>
        <w:t>Tehnička ponuda isporučitelja opreme:</w:t>
      </w:r>
    </w:p>
    <w:p w14:paraId="2E34ECEA" w14:textId="77777777" w:rsidR="00CB1CAF" w:rsidRPr="00CE56D0" w:rsidRDefault="00CB1CAF" w:rsidP="00CB1CAF">
      <w:pPr>
        <w:spacing w:line="240" w:lineRule="exact"/>
        <w:ind w:left="567" w:hanging="567"/>
        <w:contextualSpacing/>
        <w:rPr>
          <w:rFonts w:ascii="Arial Nova Light" w:hAnsi="Arial Nova Light" w:cs="Arial"/>
        </w:rPr>
      </w:pPr>
      <w:r w:rsidRPr="00CE56D0">
        <w:rPr>
          <w:rFonts w:ascii="Arial Nova Light" w:hAnsi="Arial Nova Light" w:cs="Arial"/>
        </w:rPr>
        <w:t>Ponuđači su dužni ispuniti predloške na sljedećim stranicama:</w:t>
      </w:r>
    </w:p>
    <w:p w14:paraId="3F71A07A" w14:textId="77777777" w:rsidR="00CB1CAF" w:rsidRPr="00CE56D0" w:rsidRDefault="00CB1CAF" w:rsidP="00CB1CAF">
      <w:pPr>
        <w:numPr>
          <w:ilvl w:val="0"/>
          <w:numId w:val="1"/>
        </w:numPr>
        <w:spacing w:after="0" w:line="240" w:lineRule="auto"/>
        <w:jc w:val="both"/>
        <w:rPr>
          <w:rFonts w:ascii="Arial Nova Light" w:hAnsi="Arial Nova Light" w:cs="Arial"/>
        </w:rPr>
      </w:pPr>
      <w:r w:rsidRPr="00CE56D0">
        <w:rPr>
          <w:rFonts w:ascii="Arial Nova Light" w:hAnsi="Arial Nova Light" w:cs="Arial"/>
        </w:rPr>
        <w:t>Kolona 2 je ispunjena od strane naručitelja i prikazuje tražene tehničke specifikacija (nije dozvoljena modifikacija istih od strane ponuđača),</w:t>
      </w:r>
    </w:p>
    <w:p w14:paraId="05264F80" w14:textId="77777777" w:rsidR="00CB1CAF" w:rsidRPr="00CE56D0" w:rsidRDefault="00CB1CAF" w:rsidP="00CB1CAF">
      <w:pPr>
        <w:numPr>
          <w:ilvl w:val="0"/>
          <w:numId w:val="1"/>
        </w:numPr>
        <w:spacing w:after="0" w:line="240" w:lineRule="auto"/>
        <w:jc w:val="both"/>
        <w:rPr>
          <w:rFonts w:ascii="Arial Nova Light" w:hAnsi="Arial Nova Light" w:cs="Arial"/>
        </w:rPr>
      </w:pPr>
      <w:r w:rsidRPr="00CE56D0">
        <w:rPr>
          <w:rFonts w:ascii="Arial Nova Light" w:hAnsi="Arial Nova Light" w:cs="Arial"/>
        </w:rPr>
        <w:t>Kolonu 3 ispunjava ponuditelj sa detaljima ponuđene opreme (npr. riječi “da” ili “ne” nisu dovoljne),</w:t>
      </w:r>
    </w:p>
    <w:p w14:paraId="29C4998C" w14:textId="77777777" w:rsidR="00CB1CAF" w:rsidRPr="00CE56D0" w:rsidRDefault="00CB1CAF" w:rsidP="00CB1CAF">
      <w:pPr>
        <w:numPr>
          <w:ilvl w:val="0"/>
          <w:numId w:val="1"/>
        </w:numPr>
        <w:spacing w:after="0" w:line="240" w:lineRule="auto"/>
        <w:jc w:val="both"/>
        <w:rPr>
          <w:rFonts w:ascii="Arial Nova Light" w:hAnsi="Arial Nova Light" w:cs="Arial"/>
        </w:rPr>
      </w:pPr>
      <w:r w:rsidRPr="00CE56D0">
        <w:rPr>
          <w:rFonts w:ascii="Arial Nova Light" w:hAnsi="Arial Nova Light" w:cs="Arial"/>
        </w:rPr>
        <w:t>Kolona 4 omogućava ponuditelju unos komentara na svoju predloženu opremu, te upute za popratnu dokumentaciju ponuđenih stavki.</w:t>
      </w:r>
    </w:p>
    <w:p w14:paraId="7643649A" w14:textId="77777777" w:rsidR="00AA676D" w:rsidRPr="00CE56D0" w:rsidRDefault="00AA676D" w:rsidP="00CB1CAF">
      <w:pPr>
        <w:numPr>
          <w:ilvl w:val="0"/>
          <w:numId w:val="1"/>
        </w:numPr>
        <w:spacing w:after="0" w:line="240" w:lineRule="auto"/>
        <w:jc w:val="both"/>
        <w:rPr>
          <w:rFonts w:ascii="Arial Nova Light" w:hAnsi="Arial Nova Light" w:cs="Arial"/>
        </w:rPr>
      </w:pPr>
      <w:r w:rsidRPr="00CE56D0">
        <w:rPr>
          <w:rFonts w:ascii="Arial Nova Light" w:hAnsi="Arial Nova Light" w:cs="Arial"/>
        </w:rPr>
        <w:t xml:space="preserve">Ponuditelj popunjava tehničke specifikacije grupa za koju podnosi ponudu. Sve ostale grupe ostavlja prazno. </w:t>
      </w:r>
    </w:p>
    <w:p w14:paraId="1277527F" w14:textId="77777777" w:rsidR="00CB1CAF" w:rsidRPr="00CE56D0" w:rsidRDefault="00CB1CAF" w:rsidP="00CB1CAF">
      <w:pPr>
        <w:spacing w:after="0" w:line="240" w:lineRule="auto"/>
        <w:ind w:left="737"/>
        <w:jc w:val="both"/>
        <w:rPr>
          <w:rFonts w:ascii="Arial Nova Light" w:hAnsi="Arial Nova Light" w:cs="Arial"/>
        </w:rPr>
      </w:pPr>
    </w:p>
    <w:p w14:paraId="06A49101" w14:textId="77777777" w:rsidR="00CB1CAF" w:rsidRPr="00CE56D0" w:rsidRDefault="00CB1CAF" w:rsidP="00CB1CAF">
      <w:pPr>
        <w:jc w:val="both"/>
        <w:rPr>
          <w:rFonts w:ascii="Arial Nova Light" w:hAnsi="Arial Nova Light" w:cs="Arial"/>
          <w:b/>
          <w:bCs/>
        </w:rPr>
      </w:pPr>
      <w:r w:rsidRPr="00CE56D0">
        <w:rPr>
          <w:rFonts w:ascii="Arial Nova Light" w:hAnsi="Arial Nova Light" w:cs="Arial"/>
          <w:b/>
          <w:bCs/>
          <w:color w:val="FF0000"/>
        </w:rPr>
        <w:t>Svi tipovi, proizvođači, brendovi, standardi i norme koji su navedeni u tehničkim specifikacijama smatra se da se i na njih odnosi izraz „ili jednakovrijedno“</w:t>
      </w:r>
      <w:r w:rsidRPr="00CE56D0">
        <w:rPr>
          <w:rFonts w:ascii="Arial Nova Light" w:hAnsi="Arial Nova Light" w:cs="Arial"/>
          <w:b/>
          <w:bCs/>
        </w:rPr>
        <w:t xml:space="preserve">. Eventualna prateća dokumentacija koju Ponuditelj dostavlja kao nadopunu ponudi mora jasno ukazivati na modele odnosno opcije koje se nude. Ponude koje ne identificiraju precizno modele i specifikacije mogu biti odbijene. </w:t>
      </w:r>
    </w:p>
    <w:p w14:paraId="725B960C" w14:textId="77777777" w:rsidR="00CB1CAF" w:rsidRPr="00CE56D0" w:rsidRDefault="00CB1CAF" w:rsidP="00CB1CAF">
      <w:pPr>
        <w:jc w:val="both"/>
        <w:rPr>
          <w:rFonts w:ascii="Arial Nova Light" w:hAnsi="Arial Nova Light" w:cs="Arial"/>
          <w:b/>
          <w:bCs/>
        </w:rPr>
      </w:pPr>
      <w:r w:rsidRPr="00CE56D0">
        <w:rPr>
          <w:rFonts w:ascii="Arial Nova Light" w:hAnsi="Arial Nova Light" w:cs="Arial"/>
          <w:b/>
          <w:bCs/>
        </w:rPr>
        <w:t xml:space="preserve">Tehničke specifikacije navedene u tablici u formatu kontrolne liste koja obuhvaća opremu i zadatke provedbe obavezne su kao </w:t>
      </w:r>
      <w:r w:rsidRPr="00CE56D0">
        <w:rPr>
          <w:rFonts w:ascii="Arial Nova Light" w:hAnsi="Arial Nova Light" w:cs="Arial"/>
          <w:b/>
          <w:bCs/>
          <w:u w:val="single"/>
        </w:rPr>
        <w:t>minimalni standard</w:t>
      </w:r>
      <w:r w:rsidRPr="00CE56D0">
        <w:rPr>
          <w:rFonts w:ascii="Arial Nova Light" w:hAnsi="Arial Nova Light" w:cs="Arial"/>
          <w:b/>
          <w:bCs/>
        </w:rPr>
        <w:t xml:space="preserve"> svake pojedine stavke tražene robe i jedina su osnova za ocjenu tehničke sukladnosti ponuda. Ponuditelji mogu nuditi i proizvode koji ispunjavaju i više standarde, odnosno tehničke specifikacije, od minimalnih.</w:t>
      </w:r>
    </w:p>
    <w:tbl>
      <w:tblPr>
        <w:tblW w:w="14000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738"/>
        <w:gridCol w:w="4468"/>
        <w:gridCol w:w="2977"/>
      </w:tblGrid>
      <w:tr w:rsidR="00CB1CAF" w:rsidRPr="00CE56D0" w14:paraId="694F457E" w14:textId="77777777" w:rsidTr="00B943AD">
        <w:trPr>
          <w:cantSplit/>
          <w:trHeight w:val="879"/>
          <w:tblHeader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</w:tcPr>
          <w:p w14:paraId="3E983D86" w14:textId="77777777" w:rsidR="00CB1CAF" w:rsidRPr="00CE56D0" w:rsidRDefault="00CB1CAF" w:rsidP="00DA3099">
            <w:pPr>
              <w:jc w:val="center"/>
              <w:rPr>
                <w:rFonts w:ascii="Arial Nova Light" w:hAnsi="Arial Nova Light" w:cs="Arial"/>
                <w:b/>
                <w:bCs/>
                <w:lang w:val="en-GB"/>
              </w:rPr>
            </w:pPr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t>1.</w:t>
            </w:r>
          </w:p>
          <w:p w14:paraId="717D1E8F" w14:textId="77777777" w:rsidR="00CB1CAF" w:rsidRPr="00CE56D0" w:rsidRDefault="00CB1CAF" w:rsidP="00DA3099">
            <w:pPr>
              <w:jc w:val="center"/>
              <w:rPr>
                <w:rFonts w:ascii="Arial Nova Light" w:hAnsi="Arial Nova Light" w:cs="Arial"/>
                <w:b/>
                <w:bCs/>
                <w:highlight w:val="green"/>
                <w:lang w:val="en-GB"/>
              </w:rPr>
            </w:pPr>
            <w:proofErr w:type="spellStart"/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t>Redni</w:t>
            </w:r>
            <w:proofErr w:type="spellEnd"/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t xml:space="preserve"> </w:t>
            </w:r>
            <w:proofErr w:type="spellStart"/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t>broj</w:t>
            </w:r>
            <w:proofErr w:type="spellEnd"/>
          </w:p>
        </w:tc>
        <w:tc>
          <w:tcPr>
            <w:tcW w:w="5738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</w:tcPr>
          <w:p w14:paraId="680A4ED4" w14:textId="77777777" w:rsidR="00CB1CAF" w:rsidRPr="00CE56D0" w:rsidRDefault="00CB1CAF" w:rsidP="00DA3099">
            <w:pPr>
              <w:jc w:val="center"/>
              <w:rPr>
                <w:rFonts w:ascii="Arial Nova Light" w:hAnsi="Arial Nova Light" w:cs="Arial"/>
                <w:b/>
                <w:bCs/>
                <w:lang w:val="en-GB"/>
              </w:rPr>
            </w:pPr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t>2.</w:t>
            </w:r>
          </w:p>
          <w:p w14:paraId="6E7F1705" w14:textId="77777777" w:rsidR="00CB1CAF" w:rsidRPr="00CE56D0" w:rsidRDefault="00CB1CAF" w:rsidP="00DA3099">
            <w:pPr>
              <w:jc w:val="center"/>
              <w:rPr>
                <w:rFonts w:ascii="Arial Nova Light" w:hAnsi="Arial Nova Light" w:cs="Arial"/>
                <w:b/>
                <w:bCs/>
                <w:lang w:val="en-GB"/>
              </w:rPr>
            </w:pPr>
            <w:proofErr w:type="spellStart"/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t>Zahtjevane</w:t>
            </w:r>
            <w:proofErr w:type="spellEnd"/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t xml:space="preserve"> </w:t>
            </w:r>
            <w:proofErr w:type="spellStart"/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t>tehničke</w:t>
            </w:r>
            <w:proofErr w:type="spellEnd"/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t xml:space="preserve"> </w:t>
            </w:r>
            <w:proofErr w:type="spellStart"/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t>specifikacije</w:t>
            </w:r>
            <w:proofErr w:type="spellEnd"/>
          </w:p>
        </w:tc>
        <w:tc>
          <w:tcPr>
            <w:tcW w:w="4468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</w:tcPr>
          <w:p w14:paraId="1CA30C43" w14:textId="77777777" w:rsidR="00CB1CAF" w:rsidRPr="00CE56D0" w:rsidRDefault="00CB1CAF" w:rsidP="00DA3099">
            <w:pPr>
              <w:tabs>
                <w:tab w:val="left" w:pos="729"/>
              </w:tabs>
              <w:jc w:val="center"/>
              <w:rPr>
                <w:rFonts w:ascii="Arial Nova Light" w:hAnsi="Arial Nova Light" w:cs="Arial"/>
                <w:b/>
                <w:bCs/>
                <w:lang w:val="en-GB"/>
              </w:rPr>
            </w:pPr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t>3.</w:t>
            </w:r>
          </w:p>
          <w:p w14:paraId="361A1A1E" w14:textId="77777777" w:rsidR="00CB1CAF" w:rsidRPr="00CE56D0" w:rsidRDefault="00CB1CAF" w:rsidP="00DA3099">
            <w:pPr>
              <w:tabs>
                <w:tab w:val="left" w:pos="729"/>
              </w:tabs>
              <w:jc w:val="center"/>
              <w:rPr>
                <w:rFonts w:ascii="Arial Nova Light" w:hAnsi="Arial Nova Light" w:cs="Arial"/>
                <w:b/>
                <w:bCs/>
                <w:lang w:val="en-GB"/>
              </w:rPr>
            </w:pPr>
            <w:proofErr w:type="spellStart"/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t>Ponuđene</w:t>
            </w:r>
            <w:proofErr w:type="spellEnd"/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t xml:space="preserve"> </w:t>
            </w:r>
            <w:proofErr w:type="spellStart"/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t>tehničke</w:t>
            </w:r>
            <w:proofErr w:type="spellEnd"/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t xml:space="preserve"> </w:t>
            </w:r>
            <w:proofErr w:type="spellStart"/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t>specifikacije</w:t>
            </w:r>
            <w:proofErr w:type="spellEnd"/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</w:tcPr>
          <w:p w14:paraId="2268B815" w14:textId="77777777" w:rsidR="00CB1CAF" w:rsidRPr="00CE56D0" w:rsidRDefault="00CB1CAF" w:rsidP="00DA3099">
            <w:pPr>
              <w:tabs>
                <w:tab w:val="left" w:pos="729"/>
              </w:tabs>
              <w:jc w:val="center"/>
              <w:rPr>
                <w:rFonts w:ascii="Arial Nova Light" w:hAnsi="Arial Nova Light" w:cs="Arial"/>
                <w:b/>
                <w:bCs/>
                <w:lang w:val="en-GB"/>
              </w:rPr>
            </w:pPr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t xml:space="preserve">4. </w:t>
            </w:r>
          </w:p>
          <w:p w14:paraId="266AC689" w14:textId="77777777" w:rsidR="00CB1CAF" w:rsidRPr="00CE56D0" w:rsidRDefault="00CB1CAF" w:rsidP="00DA3099">
            <w:pPr>
              <w:tabs>
                <w:tab w:val="left" w:pos="729"/>
              </w:tabs>
              <w:jc w:val="center"/>
              <w:rPr>
                <w:rFonts w:ascii="Arial Nova Light" w:hAnsi="Arial Nova Light" w:cs="Arial"/>
                <w:b/>
                <w:bCs/>
                <w:lang w:val="en-GB"/>
              </w:rPr>
            </w:pPr>
            <w:proofErr w:type="spellStart"/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t>Bilješke</w:t>
            </w:r>
            <w:proofErr w:type="spellEnd"/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t xml:space="preserve">, </w:t>
            </w:r>
            <w:proofErr w:type="spellStart"/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t>primjedbe</w:t>
            </w:r>
            <w:proofErr w:type="spellEnd"/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t xml:space="preserve">, </w:t>
            </w:r>
            <w:proofErr w:type="spellStart"/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t>upute</w:t>
            </w:r>
            <w:proofErr w:type="spellEnd"/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t xml:space="preserve"> </w:t>
            </w:r>
            <w:proofErr w:type="spellStart"/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t>na</w:t>
            </w:r>
            <w:proofErr w:type="spellEnd"/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t xml:space="preserve"> </w:t>
            </w:r>
            <w:proofErr w:type="spellStart"/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t>popratnu</w:t>
            </w:r>
            <w:proofErr w:type="spellEnd"/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t xml:space="preserve"> </w:t>
            </w:r>
            <w:proofErr w:type="spellStart"/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t>dokumentaciju</w:t>
            </w:r>
            <w:proofErr w:type="spellEnd"/>
          </w:p>
        </w:tc>
      </w:tr>
      <w:tr w:rsidR="00DB7B0D" w:rsidRPr="00CE56D0" w14:paraId="11079C1A" w14:textId="77777777" w:rsidTr="0051681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6D3AD399" w14:textId="77777777" w:rsidR="00DB7B0D" w:rsidRPr="00CE56D0" w:rsidRDefault="00DB7B0D" w:rsidP="00DB7B0D">
            <w:pPr>
              <w:spacing w:after="0"/>
              <w:jc w:val="center"/>
              <w:rPr>
                <w:rFonts w:ascii="Arial Nova Light" w:hAnsi="Arial Nova Light" w:cs="Arial"/>
                <w:b/>
                <w:lang w:val="en-GB"/>
              </w:rPr>
            </w:pPr>
            <w:bookmarkStart w:id="1" w:name="_Hlk139956584"/>
            <w:r w:rsidRPr="00CE56D0">
              <w:rPr>
                <w:rFonts w:ascii="Arial Nova Light" w:hAnsi="Arial Nova Light" w:cs="Arial"/>
                <w:b/>
                <w:lang w:val="en-GB"/>
              </w:rPr>
              <w:t>2.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04D4892D" w14:textId="00281176" w:rsidR="00DB7B0D" w:rsidRPr="00CE56D0" w:rsidRDefault="009E3F55" w:rsidP="00DB7B0D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="Arial"/>
                <w:b/>
                <w:lang w:val="en-GB"/>
              </w:rPr>
            </w:pPr>
            <w:r>
              <w:rPr>
                <w:rFonts w:ascii="Arial Nova Light" w:hAnsi="Arial Nova Light" w:cs="Arial"/>
                <w:b/>
                <w:lang w:val="en-GB"/>
              </w:rPr>
              <w:t>SUH</w:t>
            </w:r>
            <w:r w:rsidR="00ED2011">
              <w:rPr>
                <w:rFonts w:ascii="Arial Nova Light" w:hAnsi="Arial Nova Light" w:cstheme="minorHAnsi"/>
                <w:b/>
              </w:rPr>
              <w:t>I POTLAČNI FILTER SA STOLOM – 2 komada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689F28BC" w14:textId="77777777" w:rsidR="00DB7B0D" w:rsidRPr="00CE56D0" w:rsidRDefault="00DB7B0D" w:rsidP="00DB7B0D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 Light" w:hAnsi="Arial Nova Light" w:cs="Arial"/>
                <w:b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3CEAA6A3" w14:textId="77777777" w:rsidR="00DB7B0D" w:rsidRPr="00CE56D0" w:rsidRDefault="00DB7B0D" w:rsidP="00DB7B0D">
            <w:pPr>
              <w:spacing w:after="0"/>
              <w:jc w:val="both"/>
              <w:rPr>
                <w:rFonts w:ascii="Arial Nova Light" w:hAnsi="Arial Nova Light" w:cs="Arial"/>
                <w:b/>
                <w:lang w:val="en-GB"/>
              </w:rPr>
            </w:pPr>
          </w:p>
        </w:tc>
      </w:tr>
      <w:bookmarkEnd w:id="1"/>
      <w:tr w:rsidR="00DB7B0D" w:rsidRPr="00CE56D0" w14:paraId="2C7376F2" w14:textId="77777777" w:rsidTr="00B943A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1"/>
        </w:trPr>
        <w:tc>
          <w:tcPr>
            <w:tcW w:w="817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6BFC3F99" w14:textId="77777777" w:rsidR="00DB7B0D" w:rsidRPr="00CE56D0" w:rsidRDefault="00DB7B0D" w:rsidP="00DB7B0D">
            <w:pPr>
              <w:spacing w:after="0"/>
              <w:jc w:val="center"/>
              <w:rPr>
                <w:rFonts w:ascii="Arial Nova Light" w:hAnsi="Arial Nova Light" w:cs="Arial"/>
                <w:lang w:val="en-GB"/>
              </w:rPr>
            </w:pPr>
            <w:r w:rsidRPr="00CE56D0">
              <w:rPr>
                <w:rFonts w:ascii="Arial Nova Light" w:hAnsi="Arial Nova Light" w:cs="Arial"/>
                <w:lang w:val="en-GB"/>
              </w:rPr>
              <w:t>2.1.</w:t>
            </w:r>
          </w:p>
        </w:tc>
        <w:tc>
          <w:tcPr>
            <w:tcW w:w="5738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01D2C7BE" w14:textId="77777777" w:rsidR="00E84CF6" w:rsidRDefault="00E84CF6" w:rsidP="00FD1833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</w:p>
          <w:p w14:paraId="19B5D5CB" w14:textId="2A9CC283" w:rsidR="00E84CF6" w:rsidRPr="00E84CF6" w:rsidRDefault="00E84CF6" w:rsidP="00FD1833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b/>
                <w:bCs/>
                <w:sz w:val="20"/>
                <w:szCs w:val="20"/>
                <w:u w:val="single"/>
              </w:rPr>
            </w:pPr>
            <w:r w:rsidRPr="00E84CF6">
              <w:rPr>
                <w:rFonts w:ascii="Arial Nova Light" w:hAnsi="Arial Nova Light" w:cstheme="minorHAnsi"/>
                <w:b/>
                <w:bCs/>
                <w:sz w:val="20"/>
                <w:szCs w:val="20"/>
                <w:u w:val="single"/>
              </w:rPr>
              <w:lastRenderedPageBreak/>
              <w:t>SUHI POTLAČNI FILTER SA STOLOM – 2 komada</w:t>
            </w:r>
          </w:p>
          <w:p w14:paraId="3372318D" w14:textId="77777777" w:rsidR="00E84CF6" w:rsidRDefault="00E84CF6" w:rsidP="00FD1833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</w:p>
          <w:p w14:paraId="7ED42C3D" w14:textId="0E457568" w:rsidR="00FD1833" w:rsidRPr="00090F21" w:rsidRDefault="00FD1833" w:rsidP="00FD1833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090F21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Karakteristike</w:t>
            </w:r>
            <w:r w:rsidRPr="00090F21">
              <w:rPr>
                <w:rFonts w:ascii="Arial Nova Light" w:hAnsi="Arial Nova Light" w:cstheme="minorHAnsi"/>
                <w:sz w:val="18"/>
                <w:szCs w:val="18"/>
              </w:rPr>
              <w:t xml:space="preserve">: </w:t>
            </w:r>
          </w:p>
          <w:p w14:paraId="2CB22529" w14:textId="77777777" w:rsidR="00FD1833" w:rsidRPr="00FD1833" w:rsidRDefault="00FD1833" w:rsidP="00FD1833">
            <w:pPr>
              <w:pStyle w:val="Odlomakpopisa"/>
              <w:widowControl w:val="0"/>
              <w:numPr>
                <w:ilvl w:val="0"/>
                <w:numId w:val="54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090F21">
              <w:rPr>
                <w:rFonts w:ascii="Arial Nova Light" w:hAnsi="Arial Nova Light" w:cstheme="minorHAnsi"/>
                <w:sz w:val="18"/>
                <w:szCs w:val="18"/>
              </w:rPr>
              <w:t xml:space="preserve">Suhi </w:t>
            </w:r>
            <w:proofErr w:type="spellStart"/>
            <w:r w:rsidRPr="00090F21">
              <w:rPr>
                <w:rFonts w:ascii="Arial Nova Light" w:hAnsi="Arial Nova Light" w:cstheme="minorHAnsi"/>
                <w:sz w:val="18"/>
                <w:szCs w:val="18"/>
              </w:rPr>
              <w:t>potlačni</w:t>
            </w:r>
            <w:proofErr w:type="spellEnd"/>
            <w:r w:rsidRPr="00090F21">
              <w:rPr>
                <w:rFonts w:ascii="Arial Nova Light" w:hAnsi="Arial Nova Light" w:cstheme="minorHAnsi"/>
                <w:sz w:val="18"/>
                <w:szCs w:val="18"/>
              </w:rPr>
              <w:t xml:space="preserve"> filtar u protueksplozijskoj izvedbi sukladno ATEX </w:t>
            </w:r>
            <w:r w:rsidRPr="00FD1833">
              <w:rPr>
                <w:rFonts w:ascii="Arial Nova Light" w:hAnsi="Arial Nova Light" w:cstheme="minorHAnsi"/>
                <w:sz w:val="18"/>
                <w:szCs w:val="18"/>
              </w:rPr>
              <w:t>direktivama ili jednakovrijedno</w:t>
            </w:r>
          </w:p>
          <w:p w14:paraId="49485941" w14:textId="77777777" w:rsidR="00FD1833" w:rsidRPr="00090F21" w:rsidRDefault="00FD1833" w:rsidP="00FD1833">
            <w:pPr>
              <w:pStyle w:val="Odlomakpopisa"/>
              <w:widowControl w:val="0"/>
              <w:numPr>
                <w:ilvl w:val="0"/>
                <w:numId w:val="54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090F21">
              <w:rPr>
                <w:rFonts w:ascii="Arial Nova Light" w:hAnsi="Arial Nova Light" w:cstheme="minorHAnsi"/>
                <w:sz w:val="18"/>
                <w:szCs w:val="18"/>
              </w:rPr>
              <w:t>Ukupna filtarska površina primjerena za prihvat količine zraka: maksimalno 4.000 m³/h.</w:t>
            </w:r>
          </w:p>
          <w:p w14:paraId="7794F7C3" w14:textId="77777777" w:rsidR="00FD1833" w:rsidRPr="00090F21" w:rsidRDefault="00FD1833" w:rsidP="00FD1833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</w:p>
          <w:p w14:paraId="28F1FC49" w14:textId="77777777" w:rsidR="00FD1833" w:rsidRPr="00090F21" w:rsidRDefault="00FD1833" w:rsidP="00FD1833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r w:rsidRPr="00090F21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 xml:space="preserve">Elementi filtra: </w:t>
            </w:r>
          </w:p>
          <w:p w14:paraId="66684D84" w14:textId="77777777" w:rsidR="00FD1833" w:rsidRPr="00FD1833" w:rsidRDefault="00FD1833" w:rsidP="00FD1833">
            <w:pPr>
              <w:pStyle w:val="Odlomakpopisa"/>
              <w:widowControl w:val="0"/>
              <w:numPr>
                <w:ilvl w:val="0"/>
                <w:numId w:val="5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FD1833">
              <w:rPr>
                <w:rFonts w:ascii="Arial Nova Light" w:hAnsi="Arial Nova Light" w:cstheme="minorHAnsi"/>
                <w:sz w:val="18"/>
                <w:szCs w:val="18"/>
              </w:rPr>
              <w:t>Dimenzije filtra: maksimalno 1.3 x 1.3 x 3.5 m</w:t>
            </w:r>
          </w:p>
          <w:p w14:paraId="4A72A85B" w14:textId="77777777" w:rsidR="00FD1833" w:rsidRPr="00FD1833" w:rsidRDefault="00FD1833" w:rsidP="00FD1833">
            <w:pPr>
              <w:pStyle w:val="Odlomakpopisa"/>
              <w:widowControl w:val="0"/>
              <w:numPr>
                <w:ilvl w:val="0"/>
                <w:numId w:val="5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FD1833">
              <w:rPr>
                <w:rFonts w:ascii="Arial Nova Light" w:hAnsi="Arial Nova Light" w:cstheme="minorHAnsi"/>
                <w:sz w:val="18"/>
                <w:szCs w:val="18"/>
              </w:rPr>
              <w:t xml:space="preserve">Kućište iz </w:t>
            </w:r>
            <w:proofErr w:type="spellStart"/>
            <w:r w:rsidRPr="00FD1833">
              <w:rPr>
                <w:rFonts w:ascii="Arial Nova Light" w:hAnsi="Arial Nova Light" w:cstheme="minorHAnsi"/>
                <w:sz w:val="18"/>
                <w:szCs w:val="18"/>
              </w:rPr>
              <w:t>poc</w:t>
            </w:r>
            <w:proofErr w:type="spellEnd"/>
            <w:r w:rsidRPr="00FD1833">
              <w:rPr>
                <w:rFonts w:ascii="Arial Nova Light" w:hAnsi="Arial Nova Light" w:cstheme="minorHAnsi"/>
                <w:sz w:val="18"/>
                <w:szCs w:val="18"/>
              </w:rPr>
              <w:t>. lima ili jednakovrijedno</w:t>
            </w:r>
          </w:p>
          <w:p w14:paraId="2BB17803" w14:textId="77777777" w:rsidR="00FD1833" w:rsidRPr="00FD1833" w:rsidRDefault="00FD1833" w:rsidP="00FD1833">
            <w:pPr>
              <w:pStyle w:val="Odlomakpopisa"/>
              <w:widowControl w:val="0"/>
              <w:numPr>
                <w:ilvl w:val="0"/>
                <w:numId w:val="5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FD1833">
              <w:rPr>
                <w:rFonts w:ascii="Arial Nova Light" w:hAnsi="Arial Nova Light" w:cstheme="minorHAnsi"/>
                <w:sz w:val="18"/>
                <w:szCs w:val="18"/>
              </w:rPr>
              <w:t>Ventilator u protueksplozijskoj izvedbi za Zonu 22, kategorija 3D u kompletu s motorom od maksimalno 4Kw ili jednakovrijedno</w:t>
            </w:r>
          </w:p>
          <w:p w14:paraId="5255D378" w14:textId="77777777" w:rsidR="00FD1833" w:rsidRPr="00FD1833" w:rsidRDefault="00FD1833" w:rsidP="00FD1833">
            <w:pPr>
              <w:pStyle w:val="Odlomakpopisa"/>
              <w:widowControl w:val="0"/>
              <w:numPr>
                <w:ilvl w:val="0"/>
                <w:numId w:val="5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proofErr w:type="spellStart"/>
            <w:r w:rsidRPr="00FD1833">
              <w:rPr>
                <w:rFonts w:ascii="Arial Nova Light" w:hAnsi="Arial Nova Light" w:cstheme="minorHAnsi"/>
                <w:sz w:val="18"/>
                <w:szCs w:val="18"/>
              </w:rPr>
              <w:t>Elektrokomadni</w:t>
            </w:r>
            <w:proofErr w:type="spellEnd"/>
            <w:r w:rsidRPr="00FD1833">
              <w:rPr>
                <w:rFonts w:ascii="Arial Nova Light" w:hAnsi="Arial Nova Light" w:cstheme="minorHAnsi"/>
                <w:sz w:val="18"/>
                <w:szCs w:val="18"/>
              </w:rPr>
              <w:t xml:space="preserve"> ormarić za upravljanje radom filtra i zaštitu motora ventilatora</w:t>
            </w:r>
          </w:p>
          <w:p w14:paraId="419E8E44" w14:textId="77777777" w:rsidR="00FD1833" w:rsidRPr="00FD1833" w:rsidRDefault="00FD1833" w:rsidP="00FD1833">
            <w:pPr>
              <w:pStyle w:val="Odlomakpopisa"/>
              <w:widowControl w:val="0"/>
              <w:numPr>
                <w:ilvl w:val="0"/>
                <w:numId w:val="5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FD1833">
              <w:rPr>
                <w:rFonts w:ascii="Arial Nova Light" w:hAnsi="Arial Nova Light" w:cs="Helvetica"/>
                <w:sz w:val="18"/>
                <w:szCs w:val="18"/>
              </w:rPr>
              <w:t>antistatik filtar patrone</w:t>
            </w:r>
          </w:p>
          <w:p w14:paraId="7AC4A137" w14:textId="77777777" w:rsidR="00FD1833" w:rsidRPr="00FD1833" w:rsidRDefault="00FD1833" w:rsidP="00FD1833">
            <w:pPr>
              <w:pStyle w:val="Odlomakpopisa"/>
              <w:widowControl w:val="0"/>
              <w:numPr>
                <w:ilvl w:val="0"/>
                <w:numId w:val="5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FD1833">
              <w:rPr>
                <w:rFonts w:ascii="Arial Nova Light" w:hAnsi="Arial Nova Light" w:cs="Helvetica"/>
                <w:sz w:val="18"/>
                <w:szCs w:val="18"/>
              </w:rPr>
              <w:t>pokazni manometar za kontrolu zapunjenosti patrona</w:t>
            </w:r>
          </w:p>
          <w:p w14:paraId="6469A501" w14:textId="77777777" w:rsidR="00FD1833" w:rsidRPr="00FD1833" w:rsidRDefault="00FD1833" w:rsidP="00FD1833">
            <w:pPr>
              <w:pStyle w:val="Odlomakpopisa"/>
              <w:widowControl w:val="0"/>
              <w:numPr>
                <w:ilvl w:val="0"/>
                <w:numId w:val="5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FD1833">
              <w:rPr>
                <w:rFonts w:ascii="Arial Nova Light" w:hAnsi="Arial Nova Light" w:cs="Helvetica"/>
                <w:sz w:val="18"/>
                <w:szCs w:val="18"/>
              </w:rPr>
              <w:t xml:space="preserve">sustav </w:t>
            </w:r>
            <w:proofErr w:type="spellStart"/>
            <w:r w:rsidRPr="00FD1833">
              <w:rPr>
                <w:rFonts w:ascii="Arial Nova Light" w:hAnsi="Arial Nova Light" w:cs="Helvetica"/>
                <w:sz w:val="18"/>
                <w:szCs w:val="18"/>
              </w:rPr>
              <w:t>otresanja</w:t>
            </w:r>
            <w:proofErr w:type="spellEnd"/>
            <w:r w:rsidRPr="00FD1833">
              <w:rPr>
                <w:rFonts w:ascii="Arial Nova Light" w:hAnsi="Arial Nova Light" w:cs="Helvetica"/>
                <w:sz w:val="18"/>
                <w:szCs w:val="18"/>
              </w:rPr>
              <w:t xml:space="preserve"> komprimiranim zrakom</w:t>
            </w:r>
          </w:p>
          <w:p w14:paraId="43EBF21A" w14:textId="77777777" w:rsidR="00FD1833" w:rsidRPr="00FD1833" w:rsidRDefault="00FD1833" w:rsidP="00FD1833">
            <w:pPr>
              <w:pStyle w:val="Odlomakpopisa"/>
              <w:widowControl w:val="0"/>
              <w:numPr>
                <w:ilvl w:val="0"/>
                <w:numId w:val="5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FD1833">
              <w:rPr>
                <w:rFonts w:ascii="Arial Nova Light" w:hAnsi="Arial Nova Light" w:cs="Helvetica"/>
                <w:sz w:val="18"/>
                <w:szCs w:val="18"/>
              </w:rPr>
              <w:t>dobavni strop s maksimalno 2kom lampe</w:t>
            </w:r>
          </w:p>
          <w:p w14:paraId="4DB3A803" w14:textId="77777777" w:rsidR="00FD1833" w:rsidRPr="00FD1833" w:rsidRDefault="00FD1833" w:rsidP="00FD1833">
            <w:pPr>
              <w:pStyle w:val="Odlomakpopisa"/>
              <w:widowControl w:val="0"/>
              <w:numPr>
                <w:ilvl w:val="0"/>
                <w:numId w:val="5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proofErr w:type="spellStart"/>
            <w:r w:rsidRPr="00FD1833">
              <w:rPr>
                <w:rFonts w:ascii="Arial Nova Light" w:hAnsi="Arial Nova Light" w:cs="Helvetica"/>
                <w:sz w:val="18"/>
                <w:szCs w:val="18"/>
              </w:rPr>
              <w:t>kinete</w:t>
            </w:r>
            <w:proofErr w:type="spellEnd"/>
            <w:r w:rsidRPr="00FD1833">
              <w:rPr>
                <w:rFonts w:ascii="Arial Nova Light" w:hAnsi="Arial Nova Light" w:cs="Helvetica"/>
                <w:sz w:val="18"/>
                <w:szCs w:val="18"/>
              </w:rPr>
              <w:t xml:space="preserve"> za sakupljanje prašine</w:t>
            </w:r>
          </w:p>
          <w:p w14:paraId="00414965" w14:textId="77777777" w:rsidR="00FD1833" w:rsidRPr="00090F21" w:rsidRDefault="00FD1833" w:rsidP="00FD1833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</w:p>
          <w:p w14:paraId="63A9540C" w14:textId="77777777" w:rsidR="00FD1833" w:rsidRPr="00090F21" w:rsidRDefault="00FD1833" w:rsidP="00FD1833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proofErr w:type="spellStart"/>
            <w:r w:rsidRPr="00090F21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Otsisni</w:t>
            </w:r>
            <w:proofErr w:type="spellEnd"/>
            <w:r w:rsidRPr="00090F21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 xml:space="preserve"> stol za brušenje:</w:t>
            </w:r>
          </w:p>
          <w:p w14:paraId="720A3E94" w14:textId="77777777" w:rsidR="00FD1833" w:rsidRPr="00090F21" w:rsidRDefault="00FD1833" w:rsidP="00FD1833">
            <w:pPr>
              <w:pStyle w:val="Odlomakpopisa"/>
              <w:widowControl w:val="0"/>
              <w:numPr>
                <w:ilvl w:val="0"/>
                <w:numId w:val="56"/>
              </w:numPr>
              <w:suppressAutoHyphens/>
              <w:spacing w:after="0" w:line="240" w:lineRule="auto"/>
              <w:rPr>
                <w:rFonts w:ascii="Arial Nova Light" w:hAnsi="Arial Nova Light" w:cs="Helvetica"/>
                <w:sz w:val="18"/>
                <w:szCs w:val="18"/>
              </w:rPr>
            </w:pPr>
            <w:r w:rsidRPr="00090F21">
              <w:rPr>
                <w:rFonts w:ascii="Arial Nova Light" w:hAnsi="Arial Nova Light" w:cstheme="minorHAnsi"/>
                <w:sz w:val="18"/>
                <w:szCs w:val="18"/>
              </w:rPr>
              <w:t xml:space="preserve">Kapacitet maksimalno </w:t>
            </w:r>
            <w:r w:rsidRPr="00090F21">
              <w:rPr>
                <w:rFonts w:ascii="Arial Nova Light" w:hAnsi="Arial Nova Light" w:cs="Helvetica"/>
                <w:sz w:val="18"/>
                <w:szCs w:val="18"/>
              </w:rPr>
              <w:t>4.000 m3/h</w:t>
            </w:r>
          </w:p>
          <w:p w14:paraId="0E0FA36A" w14:textId="77777777" w:rsidR="00FD1833" w:rsidRPr="00090F21" w:rsidRDefault="00FD1833" w:rsidP="00FD1833">
            <w:pPr>
              <w:pStyle w:val="Odlomakpopisa"/>
              <w:widowControl w:val="0"/>
              <w:numPr>
                <w:ilvl w:val="0"/>
                <w:numId w:val="56"/>
              </w:numPr>
              <w:suppressAutoHyphens/>
              <w:spacing w:after="0" w:line="240" w:lineRule="auto"/>
              <w:rPr>
                <w:rFonts w:ascii="Arial Nova Light" w:hAnsi="Arial Nova Light" w:cs="Helvetica"/>
                <w:sz w:val="18"/>
                <w:szCs w:val="18"/>
              </w:rPr>
            </w:pPr>
            <w:r w:rsidRPr="00090F21">
              <w:rPr>
                <w:rFonts w:ascii="Arial Nova Light" w:hAnsi="Arial Nova Light" w:cs="Helvetica"/>
                <w:sz w:val="18"/>
                <w:szCs w:val="18"/>
              </w:rPr>
              <w:t>Dimenzije stola maksimalno 2.060 x 1.060 x 900mm</w:t>
            </w:r>
          </w:p>
          <w:p w14:paraId="08FCBF80" w14:textId="77777777" w:rsidR="00FD1833" w:rsidRPr="00090F21" w:rsidRDefault="00FD1833" w:rsidP="00FD1833">
            <w:pPr>
              <w:pStyle w:val="Odlomakpopisa"/>
              <w:widowControl w:val="0"/>
              <w:numPr>
                <w:ilvl w:val="0"/>
                <w:numId w:val="56"/>
              </w:numPr>
              <w:suppressAutoHyphens/>
              <w:spacing w:after="0" w:line="240" w:lineRule="auto"/>
              <w:rPr>
                <w:rFonts w:ascii="Arial Nova Light" w:hAnsi="Arial Nova Light" w:cs="Helvetica"/>
                <w:sz w:val="18"/>
                <w:szCs w:val="18"/>
              </w:rPr>
            </w:pPr>
            <w:proofErr w:type="spellStart"/>
            <w:r w:rsidRPr="00090F21">
              <w:rPr>
                <w:rFonts w:ascii="Arial Nova Light" w:hAnsi="Arial Nova Light" w:cs="Helvetica"/>
                <w:sz w:val="18"/>
                <w:szCs w:val="18"/>
              </w:rPr>
              <w:t>otsisni</w:t>
            </w:r>
            <w:proofErr w:type="spellEnd"/>
            <w:r w:rsidRPr="00090F21">
              <w:rPr>
                <w:rFonts w:ascii="Arial Nova Light" w:hAnsi="Arial Nova Light" w:cs="Helvetica"/>
                <w:sz w:val="18"/>
                <w:szCs w:val="18"/>
              </w:rPr>
              <w:t xml:space="preserve"> priklju</w:t>
            </w:r>
            <w:r w:rsidRPr="00090F21">
              <w:rPr>
                <w:rFonts w:ascii="Arial Nova Light" w:hAnsi="Arial Nova Light" w:cs="Arial"/>
                <w:sz w:val="18"/>
                <w:szCs w:val="18"/>
              </w:rPr>
              <w:t>č</w:t>
            </w:r>
            <w:r w:rsidRPr="00090F21">
              <w:rPr>
                <w:rFonts w:ascii="Arial Nova Light" w:hAnsi="Arial Nova Light" w:cs="Helvetica"/>
                <w:sz w:val="18"/>
                <w:szCs w:val="18"/>
              </w:rPr>
              <w:t xml:space="preserve">ak korita maksimalno 1x </w:t>
            </w:r>
            <w:r w:rsidRPr="00090F21">
              <w:rPr>
                <w:rFonts w:ascii="Arial Nova Light" w:hAnsi="Arial Nova Light" w:cs="Arial"/>
                <w:sz w:val="18"/>
                <w:szCs w:val="18"/>
              </w:rPr>
              <w:t>Φ</w:t>
            </w:r>
            <w:r w:rsidRPr="00090F21">
              <w:rPr>
                <w:rFonts w:ascii="Arial Nova Light" w:hAnsi="Arial Nova Light" w:cs="Helvetica"/>
                <w:sz w:val="18"/>
                <w:szCs w:val="18"/>
              </w:rPr>
              <w:t>250</w:t>
            </w:r>
          </w:p>
          <w:p w14:paraId="634B487F" w14:textId="77777777" w:rsidR="00FD1833" w:rsidRPr="00090F21" w:rsidRDefault="00FD1833" w:rsidP="00FD1833">
            <w:pPr>
              <w:pStyle w:val="Odlomakpopisa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 Light" w:hAnsi="Arial Nova Light" w:cs="Helvetica"/>
                <w:sz w:val="18"/>
                <w:szCs w:val="18"/>
              </w:rPr>
            </w:pPr>
            <w:r w:rsidRPr="00090F21">
              <w:rPr>
                <w:rFonts w:ascii="Arial Nova Light" w:hAnsi="Arial Nova Light" w:cs="Helvetica"/>
                <w:sz w:val="18"/>
                <w:szCs w:val="18"/>
              </w:rPr>
              <w:t>tip radne površine stola - perforacija s</w:t>
            </w:r>
            <w:r>
              <w:rPr>
                <w:rFonts w:ascii="Arial Nova Light" w:hAnsi="Arial Nova Light" w:cs="Helvetica"/>
                <w:sz w:val="18"/>
                <w:szCs w:val="18"/>
              </w:rPr>
              <w:t xml:space="preserve"> </w:t>
            </w:r>
            <w:r w:rsidRPr="00090F21">
              <w:rPr>
                <w:rFonts w:ascii="Arial Nova Light" w:hAnsi="Arial Nova Light" w:cs="Helvetica"/>
                <w:sz w:val="18"/>
                <w:szCs w:val="18"/>
              </w:rPr>
              <w:t>letvicama od jelovog drveta sa PVC profilom ili jednakovrijedno</w:t>
            </w:r>
          </w:p>
          <w:p w14:paraId="5A29166A" w14:textId="77777777" w:rsidR="00FD1833" w:rsidRPr="00090F21" w:rsidRDefault="00FD1833" w:rsidP="00FD1833">
            <w:pPr>
              <w:pStyle w:val="Odlomakpopisa"/>
              <w:widowControl w:val="0"/>
              <w:numPr>
                <w:ilvl w:val="0"/>
                <w:numId w:val="56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090F21">
              <w:rPr>
                <w:rFonts w:ascii="Arial Nova Light" w:hAnsi="Arial Nova Light" w:cs="Helvetica"/>
                <w:sz w:val="18"/>
                <w:szCs w:val="18"/>
              </w:rPr>
              <w:t>revizijski otvor korita</w:t>
            </w:r>
          </w:p>
          <w:p w14:paraId="363A6006" w14:textId="4133127B" w:rsidR="00DB7B0D" w:rsidRPr="00FD1833" w:rsidRDefault="00DB7B0D" w:rsidP="00FD1833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="Calibri"/>
                <w:sz w:val="20"/>
                <w:szCs w:val="20"/>
              </w:rPr>
            </w:pPr>
          </w:p>
        </w:tc>
        <w:tc>
          <w:tcPr>
            <w:tcW w:w="4468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788291A1" w14:textId="77777777" w:rsidR="00DB7B0D" w:rsidRPr="00CE56D0" w:rsidRDefault="00DB7B0D" w:rsidP="00DB7B0D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rPr>
                <w:rFonts w:ascii="Arial Nova Light" w:hAnsi="Arial Nova Light" w:cs="Arial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4419CA52" w14:textId="77777777" w:rsidR="00DB7B0D" w:rsidRPr="00CE56D0" w:rsidRDefault="00DB7B0D" w:rsidP="00DB7B0D">
            <w:pPr>
              <w:spacing w:after="0"/>
              <w:jc w:val="both"/>
              <w:rPr>
                <w:rFonts w:ascii="Arial Nova Light" w:hAnsi="Arial Nova Light" w:cs="Arial"/>
                <w:lang w:val="en-GB"/>
              </w:rPr>
            </w:pPr>
          </w:p>
        </w:tc>
      </w:tr>
    </w:tbl>
    <w:p w14:paraId="180A5336" w14:textId="77777777" w:rsidR="001763C0" w:rsidRPr="00CE56D0" w:rsidRDefault="001763C0" w:rsidP="001A34E0">
      <w:pPr>
        <w:rPr>
          <w:rFonts w:ascii="Arial Nova Light" w:hAnsi="Arial Nova Light" w:cs="Tahoma"/>
        </w:rPr>
      </w:pPr>
    </w:p>
    <w:p w14:paraId="5F26FA1C" w14:textId="77777777" w:rsidR="00831429" w:rsidRPr="00CE56D0" w:rsidRDefault="00831429" w:rsidP="001A34E0">
      <w:pPr>
        <w:rPr>
          <w:rFonts w:ascii="Arial Nova Light" w:hAnsi="Arial Nova Light" w:cs="Tahoma"/>
        </w:rPr>
      </w:pPr>
    </w:p>
    <w:p w14:paraId="7555E68D" w14:textId="77777777" w:rsidR="00A67846" w:rsidRPr="00CE56D0" w:rsidRDefault="00B943AD" w:rsidP="00A67846">
      <w:pPr>
        <w:ind w:left="708" w:firstLine="708"/>
        <w:rPr>
          <w:rFonts w:ascii="Arial Nova Light" w:hAnsi="Arial Nova Light" w:cs="Tahoma"/>
        </w:rPr>
      </w:pPr>
      <w:r w:rsidRPr="00CE56D0">
        <w:rPr>
          <w:rFonts w:ascii="Arial Nova Light" w:hAnsi="Arial Nova Light" w:cs="Tahoma"/>
        </w:rPr>
        <w:lastRenderedPageBreak/>
        <w:t>Datum i mjesto</w:t>
      </w:r>
      <w:r w:rsidR="00A67846" w:rsidRPr="00CE56D0">
        <w:rPr>
          <w:rFonts w:ascii="Arial Nova Light" w:hAnsi="Arial Nova Light" w:cs="Tahoma"/>
        </w:rPr>
        <w:tab/>
      </w:r>
      <w:r w:rsidR="00A67846" w:rsidRPr="00CE56D0">
        <w:rPr>
          <w:rFonts w:ascii="Arial Nova Light" w:hAnsi="Arial Nova Light" w:cs="Tahoma"/>
        </w:rPr>
        <w:tab/>
      </w:r>
      <w:r w:rsidR="00A67846" w:rsidRPr="00CE56D0">
        <w:rPr>
          <w:rFonts w:ascii="Arial Nova Light" w:hAnsi="Arial Nova Light" w:cs="Tahoma"/>
        </w:rPr>
        <w:tab/>
      </w:r>
      <w:r w:rsidR="00A67846" w:rsidRPr="00CE56D0">
        <w:rPr>
          <w:rFonts w:ascii="Arial Nova Light" w:hAnsi="Arial Nova Light" w:cs="Tahoma"/>
        </w:rPr>
        <w:tab/>
      </w:r>
      <w:r w:rsidR="00A67846" w:rsidRPr="00CE56D0">
        <w:rPr>
          <w:rFonts w:ascii="Arial Nova Light" w:hAnsi="Arial Nova Light" w:cs="Tahoma"/>
        </w:rPr>
        <w:tab/>
      </w:r>
      <w:r w:rsidR="00A67846" w:rsidRPr="00CE56D0">
        <w:rPr>
          <w:rFonts w:ascii="Arial Nova Light" w:hAnsi="Arial Nova Light" w:cs="Tahoma"/>
        </w:rPr>
        <w:tab/>
        <w:t>M.P.</w:t>
      </w:r>
      <w:r w:rsidR="00A67846" w:rsidRPr="00CE56D0">
        <w:rPr>
          <w:rFonts w:ascii="Arial Nova Light" w:hAnsi="Arial Nova Light" w:cs="Tahoma"/>
        </w:rPr>
        <w:tab/>
      </w:r>
      <w:r w:rsidR="00A67846" w:rsidRPr="00CE56D0">
        <w:rPr>
          <w:rFonts w:ascii="Arial Nova Light" w:hAnsi="Arial Nova Light" w:cs="Tahoma"/>
        </w:rPr>
        <w:tab/>
      </w:r>
      <w:r w:rsidR="00A67846" w:rsidRPr="00CE56D0">
        <w:rPr>
          <w:rFonts w:ascii="Arial Nova Light" w:hAnsi="Arial Nova Light" w:cs="Tahoma"/>
        </w:rPr>
        <w:tab/>
      </w:r>
      <w:r w:rsidR="00A67846" w:rsidRPr="00CE56D0">
        <w:rPr>
          <w:rFonts w:ascii="Arial Nova Light" w:hAnsi="Arial Nova Light" w:cs="Tahoma"/>
        </w:rPr>
        <w:tab/>
        <w:t>Potpis osobe ovlaštene za zastupanje</w:t>
      </w:r>
    </w:p>
    <w:p w14:paraId="7B7A9C04" w14:textId="77777777" w:rsidR="00CD5570" w:rsidRPr="00CE56D0" w:rsidRDefault="00A67846" w:rsidP="001A34E0">
      <w:pPr>
        <w:ind w:left="708" w:firstLine="708"/>
        <w:rPr>
          <w:rFonts w:ascii="Arial Nova Light" w:hAnsi="Arial Nova Light" w:cs="Tahoma"/>
        </w:rPr>
      </w:pPr>
      <w:r w:rsidRPr="00CE56D0">
        <w:rPr>
          <w:rFonts w:ascii="Arial Nova Light" w:hAnsi="Arial Nova Light" w:cs="Tahoma"/>
        </w:rPr>
        <w:tab/>
      </w:r>
      <w:r w:rsidRPr="00CE56D0">
        <w:rPr>
          <w:rFonts w:ascii="Arial Nova Light" w:hAnsi="Arial Nova Light" w:cs="Tahoma"/>
        </w:rPr>
        <w:tab/>
      </w:r>
      <w:r w:rsidRPr="00CE56D0">
        <w:rPr>
          <w:rFonts w:ascii="Arial Nova Light" w:hAnsi="Arial Nova Light" w:cs="Tahoma"/>
        </w:rPr>
        <w:tab/>
      </w:r>
      <w:r w:rsidRPr="00CE56D0">
        <w:rPr>
          <w:rFonts w:ascii="Arial Nova Light" w:hAnsi="Arial Nova Light" w:cs="Tahoma"/>
        </w:rPr>
        <w:tab/>
      </w:r>
      <w:r w:rsidRPr="00CE56D0">
        <w:rPr>
          <w:rFonts w:ascii="Arial Nova Light" w:hAnsi="Arial Nova Light" w:cs="Tahoma"/>
        </w:rPr>
        <w:tab/>
      </w:r>
      <w:r w:rsidRPr="00CE56D0">
        <w:rPr>
          <w:rFonts w:ascii="Arial Nova Light" w:hAnsi="Arial Nova Light" w:cs="Tahoma"/>
        </w:rPr>
        <w:tab/>
      </w:r>
      <w:r w:rsidRPr="00CE56D0">
        <w:rPr>
          <w:rFonts w:ascii="Arial Nova Light" w:hAnsi="Arial Nova Light" w:cs="Tahoma"/>
        </w:rPr>
        <w:tab/>
      </w:r>
      <w:r w:rsidRPr="00CE56D0">
        <w:rPr>
          <w:rFonts w:ascii="Arial Nova Light" w:hAnsi="Arial Nova Light" w:cs="Tahoma"/>
        </w:rPr>
        <w:tab/>
      </w:r>
      <w:r w:rsidRPr="00CE56D0">
        <w:rPr>
          <w:rFonts w:ascii="Arial Nova Light" w:hAnsi="Arial Nova Light" w:cs="Tahoma"/>
        </w:rPr>
        <w:tab/>
      </w:r>
      <w:r w:rsidRPr="00CE56D0">
        <w:rPr>
          <w:rFonts w:ascii="Arial Nova Light" w:hAnsi="Arial Nova Light" w:cs="Tahoma"/>
        </w:rPr>
        <w:tab/>
      </w:r>
      <w:r w:rsidRPr="00CE56D0">
        <w:rPr>
          <w:rFonts w:ascii="Arial Nova Light" w:hAnsi="Arial Nova Light" w:cs="Tahoma"/>
        </w:rPr>
        <w:tab/>
        <w:t>_______________________________</w:t>
      </w:r>
    </w:p>
    <w:sectPr w:rsidR="00CD5570" w:rsidRPr="00CE56D0" w:rsidSect="005D7AEA">
      <w:headerReference w:type="default" r:id="rId11"/>
      <w:footerReference w:type="default" r:id="rId12"/>
      <w:pgSz w:w="16838" w:h="11906" w:orient="landscape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B4D47" w14:textId="77777777" w:rsidR="0041323C" w:rsidRDefault="0041323C">
      <w:pPr>
        <w:spacing w:after="0" w:line="240" w:lineRule="auto"/>
      </w:pPr>
      <w:r>
        <w:separator/>
      </w:r>
    </w:p>
  </w:endnote>
  <w:endnote w:type="continuationSeparator" w:id="0">
    <w:p w14:paraId="4EFD339F" w14:textId="77777777" w:rsidR="0041323C" w:rsidRDefault="0041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 Light">
    <w:altName w:val="Arial"/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A548" w14:textId="77777777" w:rsidR="002D5525" w:rsidRDefault="00C52589">
    <w:pPr>
      <w:pStyle w:val="Podnoje"/>
      <w:jc w:val="right"/>
    </w:pPr>
    <w:r>
      <w:fldChar w:fldCharType="begin"/>
    </w:r>
    <w:r w:rsidR="00CB1CAF">
      <w:instrText xml:space="preserve"> PAGE   \* MERGEFORMAT </w:instrText>
    </w:r>
    <w:r>
      <w:fldChar w:fldCharType="separate"/>
    </w:r>
    <w:r w:rsidR="00473CBD">
      <w:rPr>
        <w:noProof/>
      </w:rPr>
      <w:t>1</w:t>
    </w:r>
    <w:r>
      <w:rPr>
        <w:noProof/>
      </w:rPr>
      <w:fldChar w:fldCharType="end"/>
    </w:r>
  </w:p>
  <w:p w14:paraId="6E3D8E79" w14:textId="77777777" w:rsidR="002D5525" w:rsidRDefault="0083728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B4BFB" w14:textId="77777777" w:rsidR="0041323C" w:rsidRDefault="0041323C">
      <w:pPr>
        <w:spacing w:after="0" w:line="240" w:lineRule="auto"/>
      </w:pPr>
      <w:r>
        <w:separator/>
      </w:r>
    </w:p>
  </w:footnote>
  <w:footnote w:type="continuationSeparator" w:id="0">
    <w:p w14:paraId="370D365A" w14:textId="77777777" w:rsidR="0041323C" w:rsidRDefault="00413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4FC90" w14:textId="30032853" w:rsidR="0005525E" w:rsidRPr="0072454D" w:rsidRDefault="00CB1CAF" w:rsidP="00506749">
    <w:pPr>
      <w:pStyle w:val="Zaglavlje"/>
      <w:tabs>
        <w:tab w:val="clear" w:pos="4536"/>
        <w:tab w:val="clear" w:pos="9072"/>
        <w:tab w:val="left" w:pos="9729"/>
      </w:tabs>
      <w:rPr>
        <w:rFonts w:ascii="Arial Nova Light" w:hAnsi="Arial Nova Light"/>
      </w:rPr>
    </w:pPr>
    <w:r w:rsidRPr="00CE56D0">
      <w:rPr>
        <w:rFonts w:ascii="Arial Nova Light" w:hAnsi="Arial Nova Light"/>
        <w:b/>
        <w:color w:val="808080"/>
      </w:rPr>
      <w:t>Prilog 6</w:t>
    </w:r>
    <w:r w:rsidRPr="00CE56D0">
      <w:rPr>
        <w:rFonts w:ascii="Arial Nova Light" w:hAnsi="Arial Nova Light"/>
        <w:b/>
        <w:color w:val="808080"/>
      </w:rPr>
      <w:tab/>
    </w:r>
    <w:r w:rsidRPr="00CE56D0">
      <w:rPr>
        <w:rFonts w:ascii="Arial Nova Light" w:hAnsi="Arial Nova Light"/>
        <w:b/>
        <w:color w:val="808080"/>
      </w:rPr>
      <w:tab/>
    </w:r>
    <w:r w:rsidRPr="00CE56D0">
      <w:rPr>
        <w:rFonts w:ascii="Arial Nova Light" w:hAnsi="Arial Nova Light"/>
        <w:b/>
        <w:color w:val="808080"/>
      </w:rPr>
      <w:tab/>
    </w:r>
    <w:r w:rsidR="00CE56D0">
      <w:rPr>
        <w:rFonts w:ascii="Arial Nova Light" w:hAnsi="Arial Nova Light"/>
        <w:b/>
        <w:color w:val="808080"/>
      </w:rPr>
      <w:t xml:space="preserve">      </w:t>
    </w:r>
    <w:r w:rsidRPr="00CE56D0">
      <w:rPr>
        <w:rFonts w:ascii="Arial Nova Light" w:hAnsi="Arial Nova Light"/>
        <w:b/>
        <w:color w:val="808080"/>
      </w:rPr>
      <w:t xml:space="preserve">EV: Nabava </w:t>
    </w:r>
    <w:r w:rsidR="00CE56D0">
      <w:rPr>
        <w:rFonts w:ascii="Arial Nova Light" w:hAnsi="Arial Nova Light"/>
        <w:b/>
        <w:color w:val="808080"/>
      </w:rPr>
      <w:t>RD-02-2023</w:t>
    </w:r>
    <w:r w:rsidR="0072454D">
      <w:rPr>
        <w:rFonts w:ascii="Arial Nova Light" w:hAnsi="Arial Nova Light"/>
        <w:b/>
        <w:color w:val="808080"/>
      </w:rPr>
      <w:t>-02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87D"/>
    <w:multiLevelType w:val="multilevel"/>
    <w:tmpl w:val="E0FE3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1" w15:restartNumberingAfterBreak="0">
    <w:nsid w:val="0273120E"/>
    <w:multiLevelType w:val="hybridMultilevel"/>
    <w:tmpl w:val="21BEC0FA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61573"/>
    <w:multiLevelType w:val="hybridMultilevel"/>
    <w:tmpl w:val="02FA719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C8469E"/>
    <w:multiLevelType w:val="hybridMultilevel"/>
    <w:tmpl w:val="CE4A7D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B346E"/>
    <w:multiLevelType w:val="hybridMultilevel"/>
    <w:tmpl w:val="169E15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E2356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83EF8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313F2"/>
    <w:multiLevelType w:val="hybridMultilevel"/>
    <w:tmpl w:val="DB2E0E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AD1109"/>
    <w:multiLevelType w:val="hybridMultilevel"/>
    <w:tmpl w:val="8E6077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CE741B"/>
    <w:multiLevelType w:val="hybridMultilevel"/>
    <w:tmpl w:val="0390F210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986158"/>
    <w:multiLevelType w:val="hybridMultilevel"/>
    <w:tmpl w:val="7AB856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36082E"/>
    <w:multiLevelType w:val="hybridMultilevel"/>
    <w:tmpl w:val="1DA836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645844"/>
    <w:multiLevelType w:val="hybridMultilevel"/>
    <w:tmpl w:val="FD5C42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B50794"/>
    <w:multiLevelType w:val="hybridMultilevel"/>
    <w:tmpl w:val="8618ED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A6759E"/>
    <w:multiLevelType w:val="hybridMultilevel"/>
    <w:tmpl w:val="2518880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C52722"/>
    <w:multiLevelType w:val="multilevel"/>
    <w:tmpl w:val="DF3824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16" w15:restartNumberingAfterBreak="0">
    <w:nsid w:val="15076FE8"/>
    <w:multiLevelType w:val="hybridMultilevel"/>
    <w:tmpl w:val="A8ECD816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7455478"/>
    <w:multiLevelType w:val="multilevel"/>
    <w:tmpl w:val="812E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91D2BA0"/>
    <w:multiLevelType w:val="hybridMultilevel"/>
    <w:tmpl w:val="8CCE33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BA3548"/>
    <w:multiLevelType w:val="hybridMultilevel"/>
    <w:tmpl w:val="B3C40CD8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EAB3CCE"/>
    <w:multiLevelType w:val="hybridMultilevel"/>
    <w:tmpl w:val="D58E2C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F07A94"/>
    <w:multiLevelType w:val="hybridMultilevel"/>
    <w:tmpl w:val="BB68397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A1051F"/>
    <w:multiLevelType w:val="hybridMultilevel"/>
    <w:tmpl w:val="58A07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F936B0"/>
    <w:multiLevelType w:val="hybridMultilevel"/>
    <w:tmpl w:val="77DEE6B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4C7D33"/>
    <w:multiLevelType w:val="hybridMultilevel"/>
    <w:tmpl w:val="B1A69B8E"/>
    <w:lvl w:ilvl="0" w:tplc="041A000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</w:abstractNum>
  <w:abstractNum w:abstractNumId="25" w15:restartNumberingAfterBreak="0">
    <w:nsid w:val="294E4C44"/>
    <w:multiLevelType w:val="multilevel"/>
    <w:tmpl w:val="0362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298C1B61"/>
    <w:multiLevelType w:val="hybridMultilevel"/>
    <w:tmpl w:val="1FE02E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0719BF"/>
    <w:multiLevelType w:val="hybridMultilevel"/>
    <w:tmpl w:val="2CE0ED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C6460">
      <w:numFmt w:val="bullet"/>
      <w:lvlText w:val="-"/>
      <w:lvlJc w:val="left"/>
      <w:pPr>
        <w:ind w:left="1440" w:hanging="360"/>
      </w:pPr>
      <w:rPr>
        <w:rFonts w:ascii="Arial Nova Light" w:eastAsia="Calibri" w:hAnsi="Arial Nova Light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2D772C"/>
    <w:multiLevelType w:val="hybridMultilevel"/>
    <w:tmpl w:val="04164210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5F6F30"/>
    <w:multiLevelType w:val="hybridMultilevel"/>
    <w:tmpl w:val="AB2A05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4950FD"/>
    <w:multiLevelType w:val="hybridMultilevel"/>
    <w:tmpl w:val="7398F7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B72E27"/>
    <w:multiLevelType w:val="hybridMultilevel"/>
    <w:tmpl w:val="82AC6E74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73568D"/>
    <w:multiLevelType w:val="hybridMultilevel"/>
    <w:tmpl w:val="27F08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222875"/>
    <w:multiLevelType w:val="hybridMultilevel"/>
    <w:tmpl w:val="9B78F4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6C1070"/>
    <w:multiLevelType w:val="hybridMultilevel"/>
    <w:tmpl w:val="369C5E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96E794">
      <w:numFmt w:val="bullet"/>
      <w:lvlText w:val="-"/>
      <w:lvlJc w:val="left"/>
      <w:pPr>
        <w:ind w:left="1774" w:hanging="694"/>
      </w:pPr>
      <w:rPr>
        <w:rFonts w:ascii="Calibri Light" w:eastAsia="Calibri" w:hAnsi="Calibri Light" w:cs="Calibri Light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A63504"/>
    <w:multiLevelType w:val="hybridMultilevel"/>
    <w:tmpl w:val="1696C0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3A5B26"/>
    <w:multiLevelType w:val="hybridMultilevel"/>
    <w:tmpl w:val="1910DDC2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8777F4E"/>
    <w:multiLevelType w:val="hybridMultilevel"/>
    <w:tmpl w:val="671613F2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C516D0"/>
    <w:multiLevelType w:val="multilevel"/>
    <w:tmpl w:val="DBD055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39" w15:restartNumberingAfterBreak="0">
    <w:nsid w:val="3C3B5873"/>
    <w:multiLevelType w:val="hybridMultilevel"/>
    <w:tmpl w:val="260AD0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D355C72"/>
    <w:multiLevelType w:val="hybridMultilevel"/>
    <w:tmpl w:val="8730C9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F821F60"/>
    <w:multiLevelType w:val="hybridMultilevel"/>
    <w:tmpl w:val="983E16BE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6D2471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900095"/>
    <w:multiLevelType w:val="hybridMultilevel"/>
    <w:tmpl w:val="03C022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63D660C"/>
    <w:multiLevelType w:val="hybridMultilevel"/>
    <w:tmpl w:val="8ACC4938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7E56A3"/>
    <w:multiLevelType w:val="hybridMultilevel"/>
    <w:tmpl w:val="04164210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447297"/>
    <w:multiLevelType w:val="hybridMultilevel"/>
    <w:tmpl w:val="BCC09E36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7DA5"/>
    <w:multiLevelType w:val="hybridMultilevel"/>
    <w:tmpl w:val="CF1638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0062A0"/>
    <w:multiLevelType w:val="hybridMultilevel"/>
    <w:tmpl w:val="A6EC1B92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E2296C"/>
    <w:multiLevelType w:val="hybridMultilevel"/>
    <w:tmpl w:val="B05C35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FC745EE"/>
    <w:multiLevelType w:val="hybridMultilevel"/>
    <w:tmpl w:val="641634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0C319B5"/>
    <w:multiLevelType w:val="hybridMultilevel"/>
    <w:tmpl w:val="B82E713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103330B"/>
    <w:multiLevelType w:val="hybridMultilevel"/>
    <w:tmpl w:val="01E05840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937637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A5047B"/>
    <w:multiLevelType w:val="hybridMultilevel"/>
    <w:tmpl w:val="2A1E40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79013B"/>
    <w:multiLevelType w:val="hybridMultilevel"/>
    <w:tmpl w:val="B9D6BB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526264A"/>
    <w:multiLevelType w:val="hybridMultilevel"/>
    <w:tmpl w:val="58F62E7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C2C10A0"/>
    <w:multiLevelType w:val="hybridMultilevel"/>
    <w:tmpl w:val="E9FE33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AB27DC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15143A"/>
    <w:multiLevelType w:val="hybridMultilevel"/>
    <w:tmpl w:val="73E0C8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296350D"/>
    <w:multiLevelType w:val="hybridMultilevel"/>
    <w:tmpl w:val="C75A79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6B257E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B00AB3"/>
    <w:multiLevelType w:val="hybridMultilevel"/>
    <w:tmpl w:val="5D2E48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5D366B8"/>
    <w:multiLevelType w:val="hybridMultilevel"/>
    <w:tmpl w:val="DDACC5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6E216F9"/>
    <w:multiLevelType w:val="hybridMultilevel"/>
    <w:tmpl w:val="C4E4F3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E1F4EE4"/>
    <w:multiLevelType w:val="hybridMultilevel"/>
    <w:tmpl w:val="71F685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989984">
    <w:abstractNumId w:val="3"/>
  </w:num>
  <w:num w:numId="2" w16cid:durableId="1083376194">
    <w:abstractNumId w:val="38"/>
  </w:num>
  <w:num w:numId="3" w16cid:durableId="506747034">
    <w:abstractNumId w:val="0"/>
  </w:num>
  <w:num w:numId="4" w16cid:durableId="1947421361">
    <w:abstractNumId w:val="15"/>
  </w:num>
  <w:num w:numId="5" w16cid:durableId="43218517">
    <w:abstractNumId w:val="22"/>
  </w:num>
  <w:num w:numId="6" w16cid:durableId="1400442321">
    <w:abstractNumId w:val="13"/>
  </w:num>
  <w:num w:numId="7" w16cid:durableId="2113629371">
    <w:abstractNumId w:val="12"/>
  </w:num>
  <w:num w:numId="8" w16cid:durableId="508569581">
    <w:abstractNumId w:val="7"/>
  </w:num>
  <w:num w:numId="9" w16cid:durableId="1912766399">
    <w:abstractNumId w:val="60"/>
  </w:num>
  <w:num w:numId="10" w16cid:durableId="1267543755">
    <w:abstractNumId w:val="57"/>
  </w:num>
  <w:num w:numId="11" w16cid:durableId="1571766792">
    <w:abstractNumId w:val="11"/>
  </w:num>
  <w:num w:numId="12" w16cid:durableId="1093091800">
    <w:abstractNumId w:val="20"/>
  </w:num>
  <w:num w:numId="13" w16cid:durableId="923296804">
    <w:abstractNumId w:val="8"/>
  </w:num>
  <w:num w:numId="14" w16cid:durableId="518278870">
    <w:abstractNumId w:val="44"/>
  </w:num>
  <w:num w:numId="15" w16cid:durableId="1517309880">
    <w:abstractNumId w:val="45"/>
  </w:num>
  <w:num w:numId="16" w16cid:durableId="674847153">
    <w:abstractNumId w:val="28"/>
  </w:num>
  <w:num w:numId="17" w16cid:durableId="973102165">
    <w:abstractNumId w:val="42"/>
  </w:num>
  <w:num w:numId="18" w16cid:durableId="672145824">
    <w:abstractNumId w:val="53"/>
  </w:num>
  <w:num w:numId="19" w16cid:durableId="1209953597">
    <w:abstractNumId w:val="58"/>
  </w:num>
  <w:num w:numId="20" w16cid:durableId="467552166">
    <w:abstractNumId w:val="61"/>
  </w:num>
  <w:num w:numId="21" w16cid:durableId="1580358726">
    <w:abstractNumId w:val="6"/>
  </w:num>
  <w:num w:numId="22" w16cid:durableId="2089307617">
    <w:abstractNumId w:val="37"/>
  </w:num>
  <w:num w:numId="23" w16cid:durableId="1614943233">
    <w:abstractNumId w:val="31"/>
  </w:num>
  <w:num w:numId="24" w16cid:durableId="1761026224">
    <w:abstractNumId w:val="1"/>
  </w:num>
  <w:num w:numId="25" w16cid:durableId="942498251">
    <w:abstractNumId w:val="41"/>
  </w:num>
  <w:num w:numId="26" w16cid:durableId="65341969">
    <w:abstractNumId w:val="9"/>
  </w:num>
  <w:num w:numId="27" w16cid:durableId="1142234029">
    <w:abstractNumId w:val="48"/>
  </w:num>
  <w:num w:numId="28" w16cid:durableId="1825047235">
    <w:abstractNumId w:val="46"/>
  </w:num>
  <w:num w:numId="29" w16cid:durableId="1162937083">
    <w:abstractNumId w:val="52"/>
  </w:num>
  <w:num w:numId="30" w16cid:durableId="199900137">
    <w:abstractNumId w:val="64"/>
  </w:num>
  <w:num w:numId="31" w16cid:durableId="91970759">
    <w:abstractNumId w:val="33"/>
  </w:num>
  <w:num w:numId="32" w16cid:durableId="230308062">
    <w:abstractNumId w:val="17"/>
  </w:num>
  <w:num w:numId="33" w16cid:durableId="1770468539">
    <w:abstractNumId w:val="25"/>
  </w:num>
  <w:num w:numId="34" w16cid:durableId="57093002">
    <w:abstractNumId w:val="35"/>
  </w:num>
  <w:num w:numId="35" w16cid:durableId="1619606240">
    <w:abstractNumId w:val="34"/>
  </w:num>
  <w:num w:numId="36" w16cid:durableId="1950117879">
    <w:abstractNumId w:val="29"/>
  </w:num>
  <w:num w:numId="37" w16cid:durableId="965962123">
    <w:abstractNumId w:val="54"/>
  </w:num>
  <w:num w:numId="38" w16cid:durableId="1372194948">
    <w:abstractNumId w:val="62"/>
  </w:num>
  <w:num w:numId="39" w16cid:durableId="1190988138">
    <w:abstractNumId w:val="50"/>
  </w:num>
  <w:num w:numId="40" w16cid:durableId="251354176">
    <w:abstractNumId w:val="36"/>
  </w:num>
  <w:num w:numId="41" w16cid:durableId="776098216">
    <w:abstractNumId w:val="24"/>
  </w:num>
  <w:num w:numId="42" w16cid:durableId="16540148">
    <w:abstractNumId w:val="56"/>
  </w:num>
  <w:num w:numId="43" w16cid:durableId="1728407708">
    <w:abstractNumId w:val="55"/>
  </w:num>
  <w:num w:numId="44" w16cid:durableId="1127967003">
    <w:abstractNumId w:val="14"/>
  </w:num>
  <w:num w:numId="45" w16cid:durableId="1432433551">
    <w:abstractNumId w:val="5"/>
  </w:num>
  <w:num w:numId="46" w16cid:durableId="1336033847">
    <w:abstractNumId w:val="2"/>
  </w:num>
  <w:num w:numId="47" w16cid:durableId="1341808994">
    <w:abstractNumId w:val="23"/>
  </w:num>
  <w:num w:numId="48" w16cid:durableId="1582716986">
    <w:abstractNumId w:val="16"/>
  </w:num>
  <w:num w:numId="49" w16cid:durableId="1516308933">
    <w:abstractNumId w:val="65"/>
  </w:num>
  <w:num w:numId="50" w16cid:durableId="311954015">
    <w:abstractNumId w:val="43"/>
  </w:num>
  <w:num w:numId="51" w16cid:durableId="491486592">
    <w:abstractNumId w:val="21"/>
  </w:num>
  <w:num w:numId="52" w16cid:durableId="541864849">
    <w:abstractNumId w:val="30"/>
  </w:num>
  <w:num w:numId="53" w16cid:durableId="1705012771">
    <w:abstractNumId w:val="19"/>
  </w:num>
  <w:num w:numId="54" w16cid:durableId="418064622">
    <w:abstractNumId w:val="47"/>
  </w:num>
  <w:num w:numId="55" w16cid:durableId="1552419713">
    <w:abstractNumId w:val="18"/>
  </w:num>
  <w:num w:numId="56" w16cid:durableId="1995331621">
    <w:abstractNumId w:val="59"/>
  </w:num>
  <w:num w:numId="57" w16cid:durableId="921111041">
    <w:abstractNumId w:val="4"/>
  </w:num>
  <w:num w:numId="58" w16cid:durableId="1253005962">
    <w:abstractNumId w:val="32"/>
  </w:num>
  <w:num w:numId="59" w16cid:durableId="381833171">
    <w:abstractNumId w:val="63"/>
  </w:num>
  <w:num w:numId="60" w16cid:durableId="113138117">
    <w:abstractNumId w:val="49"/>
  </w:num>
  <w:num w:numId="61" w16cid:durableId="670134398">
    <w:abstractNumId w:val="26"/>
  </w:num>
  <w:num w:numId="62" w16cid:durableId="1418205705">
    <w:abstractNumId w:val="39"/>
  </w:num>
  <w:num w:numId="63" w16cid:durableId="2019037792">
    <w:abstractNumId w:val="40"/>
  </w:num>
  <w:num w:numId="64" w16cid:durableId="528681871">
    <w:abstractNumId w:val="27"/>
  </w:num>
  <w:num w:numId="65" w16cid:durableId="788625835">
    <w:abstractNumId w:val="51"/>
  </w:num>
  <w:num w:numId="66" w16cid:durableId="15312135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CAF"/>
    <w:rsid w:val="000049C7"/>
    <w:rsid w:val="00030B5F"/>
    <w:rsid w:val="000334A3"/>
    <w:rsid w:val="000364A9"/>
    <w:rsid w:val="000433A9"/>
    <w:rsid w:val="00043AA0"/>
    <w:rsid w:val="00046B7B"/>
    <w:rsid w:val="000A6232"/>
    <w:rsid w:val="000B02BC"/>
    <w:rsid w:val="000B7521"/>
    <w:rsid w:val="000C3498"/>
    <w:rsid w:val="000D77F5"/>
    <w:rsid w:val="000E3ADC"/>
    <w:rsid w:val="0011171D"/>
    <w:rsid w:val="001264FE"/>
    <w:rsid w:val="00133D72"/>
    <w:rsid w:val="001440DB"/>
    <w:rsid w:val="00151E00"/>
    <w:rsid w:val="00172D77"/>
    <w:rsid w:val="001763C0"/>
    <w:rsid w:val="001839AF"/>
    <w:rsid w:val="001A34E0"/>
    <w:rsid w:val="001D1ADF"/>
    <w:rsid w:val="001E70B1"/>
    <w:rsid w:val="00224C20"/>
    <w:rsid w:val="00226857"/>
    <w:rsid w:val="00227B40"/>
    <w:rsid w:val="00230B50"/>
    <w:rsid w:val="0023693D"/>
    <w:rsid w:val="002834B9"/>
    <w:rsid w:val="002A3F6C"/>
    <w:rsid w:val="002A4C0C"/>
    <w:rsid w:val="002F699F"/>
    <w:rsid w:val="00316D3A"/>
    <w:rsid w:val="00364D14"/>
    <w:rsid w:val="003766BA"/>
    <w:rsid w:val="00380AE4"/>
    <w:rsid w:val="0039023D"/>
    <w:rsid w:val="003D0EA0"/>
    <w:rsid w:val="003F3AAE"/>
    <w:rsid w:val="003F73E5"/>
    <w:rsid w:val="004049EF"/>
    <w:rsid w:val="004053DB"/>
    <w:rsid w:val="0041323C"/>
    <w:rsid w:val="00424019"/>
    <w:rsid w:val="00424685"/>
    <w:rsid w:val="00425680"/>
    <w:rsid w:val="00443023"/>
    <w:rsid w:val="00453208"/>
    <w:rsid w:val="00466028"/>
    <w:rsid w:val="00473CBD"/>
    <w:rsid w:val="004A2437"/>
    <w:rsid w:val="004D1325"/>
    <w:rsid w:val="00512BD2"/>
    <w:rsid w:val="00516817"/>
    <w:rsid w:val="00517A30"/>
    <w:rsid w:val="00550C8C"/>
    <w:rsid w:val="00555B34"/>
    <w:rsid w:val="005710F7"/>
    <w:rsid w:val="005729BA"/>
    <w:rsid w:val="00572AEE"/>
    <w:rsid w:val="005B7035"/>
    <w:rsid w:val="005C6BA0"/>
    <w:rsid w:val="005D3219"/>
    <w:rsid w:val="005D7AEA"/>
    <w:rsid w:val="005E7129"/>
    <w:rsid w:val="005F0238"/>
    <w:rsid w:val="005F3A06"/>
    <w:rsid w:val="006147BC"/>
    <w:rsid w:val="00625E56"/>
    <w:rsid w:val="006465C0"/>
    <w:rsid w:val="006623CB"/>
    <w:rsid w:val="00666FA4"/>
    <w:rsid w:val="006723E9"/>
    <w:rsid w:val="006729CF"/>
    <w:rsid w:val="006767DF"/>
    <w:rsid w:val="006840E1"/>
    <w:rsid w:val="006A7A93"/>
    <w:rsid w:val="006C5EBB"/>
    <w:rsid w:val="006D20AA"/>
    <w:rsid w:val="006E3537"/>
    <w:rsid w:val="006F2C64"/>
    <w:rsid w:val="00705F8D"/>
    <w:rsid w:val="0072454D"/>
    <w:rsid w:val="00757CF5"/>
    <w:rsid w:val="00780054"/>
    <w:rsid w:val="00786EB5"/>
    <w:rsid w:val="007911AA"/>
    <w:rsid w:val="00791413"/>
    <w:rsid w:val="007A012B"/>
    <w:rsid w:val="00817B95"/>
    <w:rsid w:val="008205DA"/>
    <w:rsid w:val="00831429"/>
    <w:rsid w:val="0083728E"/>
    <w:rsid w:val="008507D7"/>
    <w:rsid w:val="0086481B"/>
    <w:rsid w:val="008D37EF"/>
    <w:rsid w:val="008D4C1D"/>
    <w:rsid w:val="009149C2"/>
    <w:rsid w:val="00935C7B"/>
    <w:rsid w:val="009433CD"/>
    <w:rsid w:val="009536E8"/>
    <w:rsid w:val="009B6F4C"/>
    <w:rsid w:val="009D746C"/>
    <w:rsid w:val="009E3F55"/>
    <w:rsid w:val="009E7D2D"/>
    <w:rsid w:val="00A07DE6"/>
    <w:rsid w:val="00A3222D"/>
    <w:rsid w:val="00A36DE9"/>
    <w:rsid w:val="00A675B9"/>
    <w:rsid w:val="00A67846"/>
    <w:rsid w:val="00A71ADD"/>
    <w:rsid w:val="00AA0516"/>
    <w:rsid w:val="00AA676D"/>
    <w:rsid w:val="00AD192B"/>
    <w:rsid w:val="00AE2904"/>
    <w:rsid w:val="00AE6EB4"/>
    <w:rsid w:val="00AF075B"/>
    <w:rsid w:val="00B07D8D"/>
    <w:rsid w:val="00B171B4"/>
    <w:rsid w:val="00B41038"/>
    <w:rsid w:val="00B53DA4"/>
    <w:rsid w:val="00B55267"/>
    <w:rsid w:val="00B64B17"/>
    <w:rsid w:val="00B8361E"/>
    <w:rsid w:val="00B943AD"/>
    <w:rsid w:val="00BE2BBB"/>
    <w:rsid w:val="00BF2894"/>
    <w:rsid w:val="00BF4E46"/>
    <w:rsid w:val="00C109E5"/>
    <w:rsid w:val="00C43E36"/>
    <w:rsid w:val="00C52589"/>
    <w:rsid w:val="00C53FB2"/>
    <w:rsid w:val="00C63339"/>
    <w:rsid w:val="00CA25BD"/>
    <w:rsid w:val="00CB1AD3"/>
    <w:rsid w:val="00CB1CAF"/>
    <w:rsid w:val="00CD4284"/>
    <w:rsid w:val="00CD5570"/>
    <w:rsid w:val="00CE56D0"/>
    <w:rsid w:val="00D16173"/>
    <w:rsid w:val="00D175DA"/>
    <w:rsid w:val="00D25FA3"/>
    <w:rsid w:val="00D3341A"/>
    <w:rsid w:val="00D62121"/>
    <w:rsid w:val="00D706DD"/>
    <w:rsid w:val="00D75379"/>
    <w:rsid w:val="00D81883"/>
    <w:rsid w:val="00DA6419"/>
    <w:rsid w:val="00DB7B0D"/>
    <w:rsid w:val="00DC56A4"/>
    <w:rsid w:val="00DD43AF"/>
    <w:rsid w:val="00DD6B28"/>
    <w:rsid w:val="00E36702"/>
    <w:rsid w:val="00E541BD"/>
    <w:rsid w:val="00E72CA7"/>
    <w:rsid w:val="00E81D6A"/>
    <w:rsid w:val="00E83896"/>
    <w:rsid w:val="00E83F09"/>
    <w:rsid w:val="00E84646"/>
    <w:rsid w:val="00E84CF6"/>
    <w:rsid w:val="00EC1FC8"/>
    <w:rsid w:val="00EC452F"/>
    <w:rsid w:val="00EC57DD"/>
    <w:rsid w:val="00ED2011"/>
    <w:rsid w:val="00F20388"/>
    <w:rsid w:val="00F2376E"/>
    <w:rsid w:val="00F31E23"/>
    <w:rsid w:val="00F67717"/>
    <w:rsid w:val="00F821F3"/>
    <w:rsid w:val="00F84B82"/>
    <w:rsid w:val="00F8663F"/>
    <w:rsid w:val="00F94AAF"/>
    <w:rsid w:val="00FA4EE7"/>
    <w:rsid w:val="00FA7145"/>
    <w:rsid w:val="00FB13A0"/>
    <w:rsid w:val="00FC1BC4"/>
    <w:rsid w:val="00FD037B"/>
    <w:rsid w:val="00FD1833"/>
    <w:rsid w:val="00FE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C4AC"/>
  <w15:docId w15:val="{96A981C6-8776-43D6-B218-1DCDAC09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9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CA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B1C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B1CA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B1C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B1CAF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1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1E23"/>
    <w:rPr>
      <w:rFonts w:ascii="Segoe UI" w:eastAsia="Calibr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1E70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5F02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5F02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5F0238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7537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7537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0A9670B7D144092350FE139F1F638" ma:contentTypeVersion="12" ma:contentTypeDescription="Create a new document." ma:contentTypeScope="" ma:versionID="45664c926cf7cf36bb1ca342df9b0cc6">
  <xsd:schema xmlns:xsd="http://www.w3.org/2001/XMLSchema" xmlns:xs="http://www.w3.org/2001/XMLSchema" xmlns:p="http://schemas.microsoft.com/office/2006/metadata/properties" xmlns:ns2="a8c754f6-aea4-4602-a337-7e5863906291" xmlns:ns3="8433d83b-adc0-42e2-abab-912165ab0bfe" targetNamespace="http://schemas.microsoft.com/office/2006/metadata/properties" ma:root="true" ma:fieldsID="214965332e119d23ac69216796fb7bf9" ns2:_="" ns3:_="">
    <xsd:import namespace="a8c754f6-aea4-4602-a337-7e5863906291"/>
    <xsd:import namespace="8433d83b-adc0-42e2-abab-912165ab0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754f6-aea4-4602-a337-7e5863906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7341c1f-504b-4046-b643-c40fb81a8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3d83b-adc0-42e2-abab-912165ab0bf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4e6ddb2-f5d0-421e-9463-81ec21f375f3}" ma:internalName="TaxCatchAll" ma:showField="CatchAllData" ma:web="8433d83b-adc0-42e2-abab-912165ab0b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33d83b-adc0-42e2-abab-912165ab0bfe" xsi:nil="true"/>
    <lcf76f155ced4ddcb4097134ff3c332f xmlns="a8c754f6-aea4-4602-a337-7e586390629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FB66A3-AA30-4B3C-BEFD-E16151F56F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373513-7232-4D9B-8D37-FE2148D80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754f6-aea4-4602-a337-7e5863906291"/>
    <ds:schemaRef ds:uri="8433d83b-adc0-42e2-abab-912165ab0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335D79-9F5E-48DB-86D8-41476466A7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CD2A6A-3146-4B84-AEE5-BA26400EB2EF}">
  <ds:schemaRefs>
    <ds:schemaRef ds:uri="http://schemas.microsoft.com/office/2006/metadata/properties"/>
    <ds:schemaRef ds:uri="http://schemas.microsoft.com/office/infopath/2007/PartnerControls"/>
    <ds:schemaRef ds:uri="8433d83b-adc0-42e2-abab-912165ab0bfe"/>
    <ds:schemaRef ds:uri="a8c754f6-aea4-4602-a337-7e58639062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srumpltunjic</dc:creator>
  <cp:lastModifiedBy>Morana Lovrenčić</cp:lastModifiedBy>
  <cp:revision>8</cp:revision>
  <dcterms:created xsi:type="dcterms:W3CDTF">2023-07-11T06:40:00Z</dcterms:created>
  <dcterms:modified xsi:type="dcterms:W3CDTF">2023-07-26T10:58:00Z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0x0101003A70A9670B7D144092350FE139F1F638</vt:lpwstr>
  </property>
  <property fmtid="{D5CDD505-2E9C-101B-9397-08002B2CF9AE}" pid="3" name="Order">
    <vt:r8>472500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