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519EA370"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Pr>
          <w:rFonts w:ascii="Arial Nova Light" w:hAnsi="Arial Nova Light"/>
        </w:rPr>
        <w:t>nastana</w:t>
      </w:r>
      <w:proofErr w:type="spellEnd"/>
      <w:r>
        <w:rPr>
          <w:rFonts w:ascii="Arial Nova Light" w:hAnsi="Arial Nova Light"/>
        </w:rPr>
        <w:t xml:space="preserve"> ponuditelja (ako oni nemaju poslovni </w:t>
      </w:r>
      <w:proofErr w:type="spellStart"/>
      <w:r>
        <w:rPr>
          <w:rFonts w:ascii="Arial Nova Light" w:hAnsi="Arial Nova Light"/>
        </w:rPr>
        <w:t>nastan</w:t>
      </w:r>
      <w:proofErr w:type="spellEnd"/>
      <w:r>
        <w:rPr>
          <w:rFonts w:ascii="Arial Nova Light" w:hAnsi="Arial Nova Light"/>
        </w:rPr>
        <w:t xml:space="preserve"> u Republici Hrvatskoj), osim ako je u skladu s posebnim pravilima odobrena odgoda plaćanja navedenih obveza, te ako mu iznos dospjelih, a neplaćenih obveza nije veći od </w:t>
      </w:r>
      <w:r w:rsidR="00394F53">
        <w:rPr>
          <w:rFonts w:ascii="Arial Nova Light" w:hAnsi="Arial Nova Light"/>
        </w:rPr>
        <w:t>26,54 eur</w:t>
      </w:r>
      <w:r>
        <w:rPr>
          <w:rFonts w:ascii="Arial Nova Light" w:hAnsi="Arial Nova Light"/>
        </w:rPr>
        <w:t xml:space="preserve">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573" w14:textId="77777777" w:rsidR="00BC2BA1" w:rsidRDefault="00BC2BA1" w:rsidP="00347B75">
      <w:r>
        <w:separator/>
      </w:r>
    </w:p>
  </w:endnote>
  <w:endnote w:type="continuationSeparator" w:id="0">
    <w:p w14:paraId="0F0626AA" w14:textId="77777777" w:rsidR="00BC2BA1" w:rsidRDefault="00BC2BA1"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168" w14:textId="77777777" w:rsidR="001F756A" w:rsidRDefault="001F756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C4C4" w14:textId="77777777" w:rsidR="001F756A" w:rsidRDefault="001F756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D34" w14:textId="77777777" w:rsidR="001F756A" w:rsidRDefault="001F75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3A30" w14:textId="77777777" w:rsidR="00BC2BA1" w:rsidRDefault="00BC2BA1" w:rsidP="00347B75">
      <w:r>
        <w:separator/>
      </w:r>
    </w:p>
  </w:footnote>
  <w:footnote w:type="continuationSeparator" w:id="0">
    <w:p w14:paraId="15B4A63E" w14:textId="77777777" w:rsidR="00BC2BA1" w:rsidRDefault="00BC2BA1"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BCAD" w14:textId="77777777" w:rsidR="001F756A" w:rsidRDefault="001F756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1CB59E6B" w:rsidR="006F2F90"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1F756A">
      <w:rPr>
        <w:rFonts w:ascii="Arial Nova Light" w:hAnsi="Arial Nova Light"/>
        <w:b/>
        <w:color w:val="808080"/>
      </w:rPr>
      <w:t>RD</w:t>
    </w:r>
    <w:r w:rsidR="009D1FE9">
      <w:rPr>
        <w:rFonts w:ascii="Arial Nova Light" w:hAnsi="Arial Nova Light"/>
        <w:b/>
        <w:color w:val="808080"/>
      </w:rPr>
      <w:t>-0</w:t>
    </w:r>
    <w:r w:rsidR="002D7846">
      <w:rPr>
        <w:rFonts w:ascii="Arial Nova Light" w:hAnsi="Arial Nova Light"/>
        <w:b/>
        <w:color w:val="808080"/>
      </w:rPr>
      <w:t>2</w:t>
    </w:r>
    <w:r w:rsidR="009D1FE9">
      <w:rPr>
        <w:rFonts w:ascii="Arial Nova Light" w:hAnsi="Arial Nova Light"/>
        <w:b/>
        <w:color w:val="808080"/>
      </w:rPr>
      <w:t>-202</w:t>
    </w:r>
    <w:r w:rsidR="00394F53">
      <w:rPr>
        <w:rFonts w:ascii="Arial Nova Light" w:hAnsi="Arial Nova Light"/>
        <w:b/>
        <w:color w:val="808080"/>
      </w:rPr>
      <w:t>3</w:t>
    </w:r>
    <w:r w:rsidR="00180BAE">
      <w:rPr>
        <w:rFonts w:ascii="Arial Nova Light" w:hAnsi="Arial Nova Light"/>
        <w:b/>
        <w:color w:val="808080"/>
      </w:rPr>
      <w:t>-02</w:t>
    </w:r>
  </w:p>
  <w:p w14:paraId="55471155" w14:textId="77777777" w:rsidR="00845D28" w:rsidRPr="00BF2CE3" w:rsidRDefault="00180BAE" w:rsidP="006F2F90">
    <w:pPr>
      <w:pStyle w:val="Zaglavlje"/>
      <w:rPr>
        <w:rFonts w:ascii="Arial Nova Light" w:hAnsi="Arial Nova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2C2" w14:textId="77777777" w:rsidR="001F756A" w:rsidRDefault="001F756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180BAE"/>
    <w:rsid w:val="001F756A"/>
    <w:rsid w:val="002D7846"/>
    <w:rsid w:val="00347B75"/>
    <w:rsid w:val="00394F53"/>
    <w:rsid w:val="003A6C11"/>
    <w:rsid w:val="0046474A"/>
    <w:rsid w:val="004A72AB"/>
    <w:rsid w:val="005B0FCA"/>
    <w:rsid w:val="007044A1"/>
    <w:rsid w:val="007869B0"/>
    <w:rsid w:val="00801CA4"/>
    <w:rsid w:val="00870FBE"/>
    <w:rsid w:val="008935A2"/>
    <w:rsid w:val="008F03C2"/>
    <w:rsid w:val="00961193"/>
    <w:rsid w:val="009D1FE9"/>
    <w:rsid w:val="009F1BAB"/>
    <w:rsid w:val="009F3EB9"/>
    <w:rsid w:val="00B65C7C"/>
    <w:rsid w:val="00BC2BA1"/>
    <w:rsid w:val="00BD2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75"/>
    <w:pPr>
      <w:tabs>
        <w:tab w:val="center" w:pos="4536"/>
        <w:tab w:val="right" w:pos="9072"/>
      </w:tabs>
    </w:pPr>
  </w:style>
  <w:style w:type="character" w:customStyle="1" w:styleId="ZaglavljeChar">
    <w:name w:val="Zaglavlje Char"/>
    <w:basedOn w:val="Zadanifontodlomka"/>
    <w:link w:val="Zaglavlje"/>
    <w:uiPriority w:val="99"/>
    <w:rsid w:val="00347B75"/>
    <w:rPr>
      <w:rFonts w:ascii="Calibri" w:eastAsia="Calibri" w:hAnsi="Calibri" w:cs="Times New Roman"/>
    </w:rPr>
  </w:style>
  <w:style w:type="paragraph" w:styleId="Podnoje">
    <w:name w:val="footer"/>
    <w:basedOn w:val="Normal"/>
    <w:link w:val="PodnojeChar"/>
    <w:uiPriority w:val="99"/>
    <w:unhideWhenUsed/>
    <w:rsid w:val="00347B75"/>
    <w:pPr>
      <w:tabs>
        <w:tab w:val="center" w:pos="4536"/>
        <w:tab w:val="right" w:pos="9072"/>
      </w:tabs>
    </w:pPr>
  </w:style>
  <w:style w:type="character" w:customStyle="1" w:styleId="PodnojeChar">
    <w:name w:val="Podnožje Char"/>
    <w:basedOn w:val="Zadanifontodlomka"/>
    <w:link w:val="Podnoje"/>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33d83b-adc0-42e2-abab-912165ab0bfe" xsi:nil="true"/>
    <lcf76f155ced4ddcb4097134ff3c332f xmlns="a8c754f6-aea4-4602-a337-7e586390629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0A9670B7D144092350FE139F1F638" ma:contentTypeVersion="12" ma:contentTypeDescription="Create a new document." ma:contentTypeScope="" ma:versionID="45664c926cf7cf36bb1ca342df9b0cc6">
  <xsd:schema xmlns:xsd="http://www.w3.org/2001/XMLSchema" xmlns:xs="http://www.w3.org/2001/XMLSchema" xmlns:p="http://schemas.microsoft.com/office/2006/metadata/properties" xmlns:ns2="a8c754f6-aea4-4602-a337-7e5863906291" xmlns:ns3="8433d83b-adc0-42e2-abab-912165ab0bfe" targetNamespace="http://schemas.microsoft.com/office/2006/metadata/properties" ma:root="true" ma:fieldsID="214965332e119d23ac69216796fb7bf9" ns2:_="" ns3:_="">
    <xsd:import namespace="a8c754f6-aea4-4602-a337-7e5863906291"/>
    <xsd:import namespace="8433d83b-adc0-42e2-abab-912165ab0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54f6-aea4-4602-a337-7e5863906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341c1f-504b-4046-b643-c40fb81a85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3d83b-adc0-42e2-abab-912165ab0b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e6ddb2-f5d0-421e-9463-81ec21f375f3}" ma:internalName="TaxCatchAll" ma:showField="CatchAllData" ma:web="8433d83b-adc0-42e2-abab-912165ab0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A49DB-BAE1-4CBE-96B5-A6D704A8FA3C}">
  <ds:schemaRefs>
    <ds:schemaRef ds:uri="http://schemas.microsoft.com/sharepoint/v3/contenttype/forms"/>
  </ds:schemaRefs>
</ds:datastoreItem>
</file>

<file path=customXml/itemProps2.xml><?xml version="1.0" encoding="utf-8"?>
<ds:datastoreItem xmlns:ds="http://schemas.openxmlformats.org/officeDocument/2006/customXml" ds:itemID="{4603CF58-8ED8-4D08-9496-FB909399A3DF}">
  <ds:schemaRefs>
    <ds:schemaRef ds:uri="http://schemas.microsoft.com/office/2006/metadata/properties"/>
    <ds:schemaRef ds:uri="http://schemas.microsoft.com/office/infopath/2007/PartnerControls"/>
    <ds:schemaRef ds:uri="8433d83b-adc0-42e2-abab-912165ab0bfe"/>
    <ds:schemaRef ds:uri="a8c754f6-aea4-4602-a337-7e5863906291"/>
  </ds:schemaRefs>
</ds:datastoreItem>
</file>

<file path=customXml/itemProps3.xml><?xml version="1.0" encoding="utf-8"?>
<ds:datastoreItem xmlns:ds="http://schemas.openxmlformats.org/officeDocument/2006/customXml" ds:itemID="{B45A8587-BAB4-46B1-B36B-744DBECE331A}"/>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Morana Lovrenčić</cp:lastModifiedBy>
  <cp:revision>14</cp:revision>
  <dcterms:created xsi:type="dcterms:W3CDTF">2022-02-08T08:51:00Z</dcterms:created>
  <dcterms:modified xsi:type="dcterms:W3CDTF">2023-07-25T09:48:00Z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0x0101003A70A9670B7D144092350FE139F1F638</vt:lpwstr>
  </property>
  <property fmtid="{D5CDD505-2E9C-101B-9397-08002B2CF9AE}" pid="3" name="Order">
    <vt:r8>5497600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