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09827" w14:textId="77777777" w:rsidR="00CC18DC" w:rsidRPr="00B61664" w:rsidRDefault="00CC18DC" w:rsidP="00CC18DC">
      <w:pPr>
        <w:tabs>
          <w:tab w:val="left" w:pos="567"/>
        </w:tabs>
        <w:rPr>
          <w:rFonts w:asciiTheme="minorHAnsi" w:hAnsiTheme="minorHAnsi" w:cstheme="minorHAnsi"/>
          <w:sz w:val="24"/>
          <w:szCs w:val="24"/>
        </w:rPr>
      </w:pPr>
    </w:p>
    <w:p w14:paraId="1C032C9A" w14:textId="77777777" w:rsidR="00791514" w:rsidRPr="00B61664" w:rsidRDefault="00791514" w:rsidP="00B575EE">
      <w:pPr>
        <w:tabs>
          <w:tab w:val="left" w:pos="567"/>
        </w:tabs>
        <w:spacing w:after="120" w:line="240" w:lineRule="auto"/>
        <w:jc w:val="center"/>
        <w:rPr>
          <w:rFonts w:asciiTheme="minorHAnsi" w:hAnsiTheme="minorHAnsi" w:cstheme="minorHAnsi"/>
          <w:b w:val="0"/>
          <w:bCs w:val="0"/>
          <w:szCs w:val="22"/>
        </w:rPr>
      </w:pPr>
    </w:p>
    <w:p w14:paraId="0912C33B" w14:textId="2FD868BB" w:rsidR="00CC18DC" w:rsidRPr="00B61664" w:rsidRDefault="00CC18DC" w:rsidP="00B575EE">
      <w:pPr>
        <w:tabs>
          <w:tab w:val="left" w:pos="567"/>
        </w:tabs>
        <w:spacing w:after="120" w:line="240" w:lineRule="auto"/>
        <w:jc w:val="center"/>
        <w:rPr>
          <w:rFonts w:asciiTheme="minorHAnsi" w:hAnsiTheme="minorHAnsi" w:cstheme="minorHAnsi"/>
          <w:b w:val="0"/>
          <w:bCs w:val="0"/>
          <w:szCs w:val="22"/>
        </w:rPr>
      </w:pPr>
    </w:p>
    <w:p w14:paraId="1C368D8D" w14:textId="73E115DD" w:rsidR="00CC18DC" w:rsidRPr="00B61664" w:rsidRDefault="00CC18DC" w:rsidP="00B575EE">
      <w:pPr>
        <w:tabs>
          <w:tab w:val="left" w:pos="567"/>
        </w:tabs>
        <w:spacing w:after="120" w:line="240" w:lineRule="auto"/>
        <w:jc w:val="center"/>
        <w:rPr>
          <w:rFonts w:asciiTheme="minorHAnsi" w:hAnsiTheme="minorHAnsi" w:cstheme="minorHAnsi"/>
          <w:b w:val="0"/>
          <w:bCs w:val="0"/>
          <w:szCs w:val="22"/>
        </w:rPr>
      </w:pPr>
    </w:p>
    <w:p w14:paraId="1D10AF9B" w14:textId="77777777" w:rsidR="00CC18DC" w:rsidRPr="00B61664" w:rsidRDefault="00CC18DC" w:rsidP="00B575EE">
      <w:pPr>
        <w:tabs>
          <w:tab w:val="left" w:pos="567"/>
        </w:tabs>
        <w:spacing w:after="120" w:line="240" w:lineRule="auto"/>
        <w:jc w:val="center"/>
        <w:rPr>
          <w:rFonts w:asciiTheme="minorHAnsi" w:hAnsiTheme="minorHAnsi" w:cstheme="minorHAnsi"/>
          <w:b w:val="0"/>
          <w:bCs w:val="0"/>
          <w:szCs w:val="22"/>
        </w:rPr>
      </w:pPr>
    </w:p>
    <w:p w14:paraId="6B676D43" w14:textId="3F3A4A9E" w:rsidR="00CC18DC" w:rsidRDefault="00B575EE" w:rsidP="00B575EE">
      <w:pPr>
        <w:spacing w:after="120" w:line="240" w:lineRule="auto"/>
        <w:jc w:val="center"/>
        <w:rPr>
          <w:rFonts w:asciiTheme="minorHAnsi" w:hAnsiTheme="minorHAnsi" w:cstheme="minorHAnsi"/>
          <w:sz w:val="32"/>
          <w:lang w:bidi="hr-HR"/>
        </w:rPr>
      </w:pPr>
      <w:r w:rsidRPr="0004155A">
        <w:rPr>
          <w:rFonts w:asciiTheme="minorHAnsi" w:hAnsiTheme="minorHAnsi" w:cstheme="minorHAnsi"/>
          <w:sz w:val="32"/>
          <w:lang w:bidi="hr-HR"/>
        </w:rPr>
        <w:t xml:space="preserve">POZIV NA DOSTAVU PONUDA </w:t>
      </w:r>
    </w:p>
    <w:p w14:paraId="3A4D63FE" w14:textId="77777777" w:rsidR="0004155A" w:rsidRDefault="0004155A" w:rsidP="00B575EE">
      <w:pPr>
        <w:spacing w:after="120" w:line="240" w:lineRule="auto"/>
        <w:jc w:val="center"/>
        <w:rPr>
          <w:rFonts w:asciiTheme="minorHAnsi" w:hAnsiTheme="minorHAnsi" w:cstheme="minorHAnsi"/>
          <w:sz w:val="32"/>
          <w:lang w:bidi="hr-HR"/>
        </w:rPr>
      </w:pPr>
    </w:p>
    <w:p w14:paraId="57C2F02E" w14:textId="23A8DF79" w:rsidR="0004155A" w:rsidRDefault="0043299D" w:rsidP="00402FF6">
      <w:pPr>
        <w:spacing w:after="120" w:line="240" w:lineRule="auto"/>
        <w:jc w:val="center"/>
        <w:rPr>
          <w:rFonts w:asciiTheme="minorHAnsi" w:hAnsiTheme="minorHAnsi" w:cstheme="minorHAnsi"/>
          <w:sz w:val="28"/>
          <w:szCs w:val="28"/>
        </w:rPr>
      </w:pPr>
      <w:bookmarkStart w:id="0" w:name="_Hlk96952293"/>
      <w:r w:rsidRPr="0043299D">
        <w:rPr>
          <w:rFonts w:asciiTheme="minorHAnsi" w:hAnsiTheme="minorHAnsi" w:cstheme="minorHAnsi"/>
          <w:sz w:val="28"/>
          <w:szCs w:val="28"/>
        </w:rPr>
        <w:t>IZVOĐENJE RADOVA I UGRADNJA  OPREME</w:t>
      </w:r>
    </w:p>
    <w:p w14:paraId="7E72FE76" w14:textId="77777777" w:rsidR="0043299D" w:rsidRPr="0043299D" w:rsidRDefault="0043299D" w:rsidP="00402FF6">
      <w:pPr>
        <w:spacing w:after="120" w:line="240" w:lineRule="auto"/>
        <w:jc w:val="center"/>
        <w:rPr>
          <w:rFonts w:asciiTheme="minorHAnsi" w:hAnsiTheme="minorHAnsi" w:cstheme="minorHAnsi"/>
          <w:sz w:val="28"/>
          <w:szCs w:val="28"/>
        </w:rPr>
      </w:pPr>
      <w:r w:rsidRPr="0043299D">
        <w:rPr>
          <w:rFonts w:asciiTheme="minorHAnsi" w:hAnsiTheme="minorHAnsi" w:cstheme="minorHAnsi"/>
          <w:color w:val="FF0000"/>
          <w:sz w:val="28"/>
          <w:szCs w:val="28"/>
        </w:rPr>
        <w:t>(PONOVLJENI POSTUPAK)</w:t>
      </w:r>
      <w:r w:rsidRPr="0043299D">
        <w:rPr>
          <w:rFonts w:asciiTheme="minorHAnsi" w:hAnsiTheme="minorHAnsi" w:cstheme="minorHAnsi"/>
          <w:sz w:val="28"/>
          <w:szCs w:val="28"/>
        </w:rPr>
        <w:t xml:space="preserve"> </w:t>
      </w:r>
    </w:p>
    <w:p w14:paraId="2091D86F" w14:textId="2C77793E" w:rsidR="0043299D" w:rsidRPr="0043299D" w:rsidRDefault="0043299D" w:rsidP="00402FF6">
      <w:pPr>
        <w:spacing w:after="120" w:line="240" w:lineRule="auto"/>
        <w:jc w:val="center"/>
        <w:rPr>
          <w:rFonts w:asciiTheme="minorHAnsi" w:hAnsiTheme="minorHAnsi" w:cstheme="minorHAnsi"/>
          <w:sz w:val="28"/>
          <w:szCs w:val="28"/>
          <w:lang w:bidi="hr-HR"/>
        </w:rPr>
      </w:pPr>
      <w:r w:rsidRPr="0043299D">
        <w:rPr>
          <w:rFonts w:asciiTheme="minorHAnsi" w:hAnsiTheme="minorHAnsi" w:cstheme="minorHAnsi"/>
          <w:sz w:val="28"/>
          <w:szCs w:val="28"/>
        </w:rPr>
        <w:t>GRUPA 1 – POPRATNI RADOVI UZ OPREMU</w:t>
      </w:r>
    </w:p>
    <w:bookmarkEnd w:id="0"/>
    <w:p w14:paraId="52C99839" w14:textId="17F6329E" w:rsidR="00402FF6" w:rsidRPr="00402FF6" w:rsidRDefault="00402FF6" w:rsidP="00402FF6">
      <w:pPr>
        <w:tabs>
          <w:tab w:val="left" w:pos="1276"/>
        </w:tabs>
        <w:spacing w:after="120"/>
        <w:ind w:left="1276" w:right="112" w:hanging="1276"/>
        <w:jc w:val="center"/>
        <w:rPr>
          <w:rFonts w:asciiTheme="minorHAnsi" w:hAnsiTheme="minorHAnsi" w:cstheme="minorHAnsi"/>
          <w:b w:val="0"/>
          <w:bCs w:val="0"/>
          <w:sz w:val="28"/>
          <w:szCs w:val="28"/>
        </w:rPr>
      </w:pPr>
    </w:p>
    <w:p w14:paraId="5E0EFB3F" w14:textId="41AAC3B0" w:rsidR="00CC18DC" w:rsidRPr="0004155A" w:rsidRDefault="009653BC" w:rsidP="00B575EE">
      <w:pPr>
        <w:spacing w:after="120" w:line="240" w:lineRule="auto"/>
        <w:jc w:val="center"/>
        <w:rPr>
          <w:rFonts w:asciiTheme="minorHAnsi" w:hAnsiTheme="minorHAnsi" w:cstheme="minorHAnsi"/>
          <w:szCs w:val="22"/>
          <w:lang w:bidi="hr-HR"/>
        </w:rPr>
      </w:pPr>
      <w:r>
        <w:rPr>
          <w:rFonts w:asciiTheme="minorHAnsi" w:hAnsiTheme="minorHAnsi" w:cstheme="minorHAnsi"/>
          <w:szCs w:val="22"/>
          <w:lang w:bidi="hr-HR"/>
        </w:rPr>
        <w:t>Evidencijski broj</w:t>
      </w:r>
      <w:r w:rsidR="00CC18DC" w:rsidRPr="0004155A">
        <w:rPr>
          <w:rFonts w:asciiTheme="minorHAnsi" w:hAnsiTheme="minorHAnsi" w:cstheme="minorHAnsi"/>
          <w:szCs w:val="22"/>
          <w:lang w:bidi="hr-HR"/>
        </w:rPr>
        <w:t xml:space="preserve">: </w:t>
      </w:r>
      <w:r w:rsidR="00402FF6">
        <w:rPr>
          <w:rFonts w:asciiTheme="minorHAnsi" w:hAnsiTheme="minorHAnsi" w:cstheme="minorHAnsi"/>
          <w:szCs w:val="22"/>
          <w:lang w:bidi="hr-HR"/>
        </w:rPr>
        <w:t>N</w:t>
      </w:r>
      <w:r w:rsidR="0043299D">
        <w:rPr>
          <w:rFonts w:asciiTheme="minorHAnsi" w:hAnsiTheme="minorHAnsi" w:cstheme="minorHAnsi"/>
          <w:szCs w:val="22"/>
          <w:lang w:bidi="hr-HR"/>
        </w:rPr>
        <w:t>2</w:t>
      </w:r>
    </w:p>
    <w:p w14:paraId="6FD9A008" w14:textId="4601E3E2" w:rsidR="0004155A" w:rsidRDefault="0004155A">
      <w:pPr>
        <w:rPr>
          <w:rFonts w:asciiTheme="minorHAnsi" w:hAnsiTheme="minorHAnsi" w:cstheme="minorHAnsi"/>
          <w:b w:val="0"/>
          <w:bCs w:val="0"/>
          <w:szCs w:val="22"/>
          <w:lang w:bidi="hr-HR"/>
        </w:rPr>
      </w:pPr>
      <w:r>
        <w:rPr>
          <w:rFonts w:asciiTheme="minorHAnsi" w:hAnsiTheme="minorHAnsi" w:cstheme="minorHAnsi"/>
          <w:b w:val="0"/>
          <w:bCs w:val="0"/>
          <w:szCs w:val="22"/>
          <w:lang w:bidi="hr-HR"/>
        </w:rPr>
        <w:br w:type="page"/>
      </w:r>
    </w:p>
    <w:sdt>
      <w:sdtPr>
        <w:rPr>
          <w:rFonts w:ascii="Calibri" w:eastAsiaTheme="minorHAnsi" w:hAnsi="Calibri" w:cstheme="minorHAnsi"/>
          <w:b w:val="0"/>
          <w:bCs w:val="0"/>
          <w:color w:val="auto"/>
          <w:szCs w:val="22"/>
          <w:lang w:val="hr-HR"/>
        </w:rPr>
        <w:id w:val="-1477988608"/>
        <w:docPartObj>
          <w:docPartGallery w:val="Table of Contents"/>
          <w:docPartUnique/>
        </w:docPartObj>
      </w:sdtPr>
      <w:sdtEndPr>
        <w:rPr>
          <w:b/>
          <w:noProof/>
        </w:rPr>
      </w:sdtEndPr>
      <w:sdtContent>
        <w:p w14:paraId="522C0406" w14:textId="1209A477" w:rsidR="00FE1382" w:rsidRPr="007A5F61" w:rsidRDefault="00240A15" w:rsidP="00B575EE">
          <w:pPr>
            <w:pStyle w:val="TOCHeading"/>
            <w:tabs>
              <w:tab w:val="left" w:pos="3795"/>
            </w:tabs>
            <w:spacing w:before="0" w:after="120" w:line="240" w:lineRule="auto"/>
            <w:rPr>
              <w:rFonts w:cstheme="minorHAnsi"/>
              <w:bCs w:val="0"/>
              <w:szCs w:val="22"/>
              <w:lang w:val="hr-HR"/>
            </w:rPr>
          </w:pPr>
          <w:r w:rsidRPr="00B575EE">
            <w:rPr>
              <w:rFonts w:eastAsiaTheme="minorHAnsi" w:cstheme="minorHAnsi"/>
              <w:bCs w:val="0"/>
              <w:color w:val="auto"/>
              <w:szCs w:val="22"/>
              <w:lang w:val="hr-HR"/>
            </w:rPr>
            <w:tab/>
          </w:r>
          <w:r w:rsidRPr="007A5F61">
            <w:rPr>
              <w:rFonts w:eastAsiaTheme="minorHAnsi" w:cstheme="minorHAnsi"/>
              <w:bCs w:val="0"/>
              <w:color w:val="auto"/>
              <w:szCs w:val="22"/>
              <w:lang w:val="hr-HR"/>
            </w:rPr>
            <w:t>SADRŽAJ</w:t>
          </w:r>
        </w:p>
        <w:p w14:paraId="39B1E23F" w14:textId="72D956EE" w:rsidR="004740C9" w:rsidRDefault="00FE1382">
          <w:pPr>
            <w:pStyle w:val="TOC1"/>
            <w:rPr>
              <w:rFonts w:asciiTheme="minorHAnsi" w:eastAsiaTheme="minorEastAsia" w:hAnsiTheme="minorHAnsi"/>
              <w:b w:val="0"/>
              <w:bCs w:val="0"/>
              <w:noProof/>
              <w:szCs w:val="22"/>
              <w:lang w:val="en-GB" w:eastAsia="en-GB"/>
            </w:rPr>
          </w:pPr>
          <w:r w:rsidRPr="00CF6A60">
            <w:rPr>
              <w:rFonts w:asciiTheme="minorHAnsi" w:hAnsiTheme="minorHAnsi" w:cstheme="minorHAnsi"/>
              <w:b w:val="0"/>
              <w:bCs w:val="0"/>
              <w:szCs w:val="22"/>
              <w:highlight w:val="yellow"/>
            </w:rPr>
            <w:fldChar w:fldCharType="begin"/>
          </w:r>
          <w:r w:rsidRPr="00CF6A60">
            <w:rPr>
              <w:rFonts w:asciiTheme="minorHAnsi" w:hAnsiTheme="minorHAnsi" w:cstheme="minorHAnsi"/>
              <w:b w:val="0"/>
              <w:bCs w:val="0"/>
              <w:szCs w:val="22"/>
              <w:highlight w:val="yellow"/>
            </w:rPr>
            <w:instrText xml:space="preserve"> TOC \o "1-3" \h \z \u </w:instrText>
          </w:r>
          <w:r w:rsidRPr="00CF6A60">
            <w:rPr>
              <w:rFonts w:asciiTheme="minorHAnsi" w:hAnsiTheme="minorHAnsi" w:cstheme="minorHAnsi"/>
              <w:b w:val="0"/>
              <w:bCs w:val="0"/>
              <w:szCs w:val="22"/>
              <w:highlight w:val="yellow"/>
            </w:rPr>
            <w:fldChar w:fldCharType="separate"/>
          </w:r>
          <w:hyperlink w:anchor="_Toc125357931" w:history="1">
            <w:r w:rsidR="004740C9" w:rsidRPr="00996E86">
              <w:rPr>
                <w:rStyle w:val="Hyperlink"/>
                <w:noProof/>
                <w:lang w:bidi="hr-HR"/>
              </w:rPr>
              <w:t xml:space="preserve">1. </w:t>
            </w:r>
            <w:r w:rsidR="004740C9">
              <w:rPr>
                <w:rFonts w:asciiTheme="minorHAnsi" w:eastAsiaTheme="minorEastAsia" w:hAnsiTheme="minorHAnsi"/>
                <w:b w:val="0"/>
                <w:bCs w:val="0"/>
                <w:noProof/>
                <w:szCs w:val="22"/>
                <w:lang w:val="en-GB" w:eastAsia="en-GB"/>
              </w:rPr>
              <w:tab/>
            </w:r>
            <w:r w:rsidR="004740C9" w:rsidRPr="00996E86">
              <w:rPr>
                <w:rStyle w:val="Hyperlink"/>
                <w:noProof/>
                <w:lang w:bidi="hr-HR"/>
              </w:rPr>
              <w:t>OPĆI PODACI</w:t>
            </w:r>
            <w:r w:rsidR="004740C9">
              <w:rPr>
                <w:noProof/>
                <w:webHidden/>
              </w:rPr>
              <w:tab/>
            </w:r>
            <w:r w:rsidR="004740C9">
              <w:rPr>
                <w:noProof/>
                <w:webHidden/>
              </w:rPr>
              <w:fldChar w:fldCharType="begin"/>
            </w:r>
            <w:r w:rsidR="004740C9">
              <w:rPr>
                <w:noProof/>
                <w:webHidden/>
              </w:rPr>
              <w:instrText xml:space="preserve"> PAGEREF _Toc125357931 \h </w:instrText>
            </w:r>
            <w:r w:rsidR="004740C9">
              <w:rPr>
                <w:noProof/>
                <w:webHidden/>
              </w:rPr>
            </w:r>
            <w:r w:rsidR="004740C9">
              <w:rPr>
                <w:noProof/>
                <w:webHidden/>
              </w:rPr>
              <w:fldChar w:fldCharType="separate"/>
            </w:r>
            <w:r w:rsidR="004740C9">
              <w:rPr>
                <w:noProof/>
                <w:webHidden/>
              </w:rPr>
              <w:t>1</w:t>
            </w:r>
            <w:r w:rsidR="004740C9">
              <w:rPr>
                <w:noProof/>
                <w:webHidden/>
              </w:rPr>
              <w:fldChar w:fldCharType="end"/>
            </w:r>
          </w:hyperlink>
        </w:p>
        <w:p w14:paraId="78414E78" w14:textId="68E7B836" w:rsidR="004740C9" w:rsidRDefault="00000000">
          <w:pPr>
            <w:pStyle w:val="TOC2"/>
            <w:rPr>
              <w:rFonts w:asciiTheme="minorHAnsi" w:eastAsiaTheme="minorEastAsia" w:hAnsiTheme="minorHAnsi"/>
              <w:szCs w:val="22"/>
              <w:lang w:val="en-GB" w:eastAsia="en-GB"/>
            </w:rPr>
          </w:pPr>
          <w:hyperlink w:anchor="_Toc125357932" w:history="1">
            <w:r w:rsidR="004740C9" w:rsidRPr="00996E86">
              <w:rPr>
                <w:rStyle w:val="Hyperlink"/>
              </w:rPr>
              <w:t>1.1.</w:t>
            </w:r>
            <w:r w:rsidR="004740C9">
              <w:rPr>
                <w:rFonts w:asciiTheme="minorHAnsi" w:eastAsiaTheme="minorEastAsia" w:hAnsiTheme="minorHAnsi"/>
                <w:szCs w:val="22"/>
                <w:lang w:val="en-GB" w:eastAsia="en-GB"/>
              </w:rPr>
              <w:tab/>
            </w:r>
            <w:r w:rsidR="004740C9" w:rsidRPr="00996E86">
              <w:rPr>
                <w:rStyle w:val="Hyperlink"/>
              </w:rPr>
              <w:t>Podaci o naručitelju neobvezniku Zakona o javnoj nabavi</w:t>
            </w:r>
            <w:r w:rsidR="004740C9">
              <w:rPr>
                <w:webHidden/>
              </w:rPr>
              <w:tab/>
            </w:r>
            <w:r w:rsidR="004740C9">
              <w:rPr>
                <w:webHidden/>
              </w:rPr>
              <w:fldChar w:fldCharType="begin"/>
            </w:r>
            <w:r w:rsidR="004740C9">
              <w:rPr>
                <w:webHidden/>
              </w:rPr>
              <w:instrText xml:space="preserve"> PAGEREF _Toc125357932 \h </w:instrText>
            </w:r>
            <w:r w:rsidR="004740C9">
              <w:rPr>
                <w:webHidden/>
              </w:rPr>
            </w:r>
            <w:r w:rsidR="004740C9">
              <w:rPr>
                <w:webHidden/>
              </w:rPr>
              <w:fldChar w:fldCharType="separate"/>
            </w:r>
            <w:r w:rsidR="004740C9">
              <w:rPr>
                <w:webHidden/>
              </w:rPr>
              <w:t>1</w:t>
            </w:r>
            <w:r w:rsidR="004740C9">
              <w:rPr>
                <w:webHidden/>
              </w:rPr>
              <w:fldChar w:fldCharType="end"/>
            </w:r>
          </w:hyperlink>
        </w:p>
        <w:p w14:paraId="7C6C4BA6" w14:textId="684EF57D" w:rsidR="004740C9" w:rsidRDefault="00000000">
          <w:pPr>
            <w:pStyle w:val="TOC2"/>
            <w:rPr>
              <w:rFonts w:asciiTheme="minorHAnsi" w:eastAsiaTheme="minorEastAsia" w:hAnsiTheme="minorHAnsi"/>
              <w:szCs w:val="22"/>
              <w:lang w:val="en-GB" w:eastAsia="en-GB"/>
            </w:rPr>
          </w:pPr>
          <w:hyperlink w:anchor="_Toc125357933" w:history="1">
            <w:r w:rsidR="004740C9" w:rsidRPr="00996E86">
              <w:rPr>
                <w:rStyle w:val="Hyperlink"/>
                <w:lang w:bidi="hr-HR"/>
              </w:rPr>
              <w:t>1.2.</w:t>
            </w:r>
            <w:r w:rsidR="004740C9">
              <w:rPr>
                <w:rFonts w:asciiTheme="minorHAnsi" w:eastAsiaTheme="minorEastAsia" w:hAnsiTheme="minorHAnsi"/>
                <w:szCs w:val="22"/>
                <w:lang w:val="en-GB" w:eastAsia="en-GB"/>
              </w:rPr>
              <w:tab/>
            </w:r>
            <w:r w:rsidR="004740C9" w:rsidRPr="00996E86">
              <w:rPr>
                <w:rStyle w:val="Hyperlink"/>
                <w:bCs/>
              </w:rPr>
              <w:t>Oso</w:t>
            </w:r>
            <w:r w:rsidR="004740C9" w:rsidRPr="00996E86">
              <w:rPr>
                <w:rStyle w:val="Hyperlink"/>
                <w:lang w:bidi="hr-HR"/>
              </w:rPr>
              <w:t>ba zadužena za kontakt s ponuditeljima</w:t>
            </w:r>
            <w:r w:rsidR="004740C9">
              <w:rPr>
                <w:webHidden/>
              </w:rPr>
              <w:tab/>
            </w:r>
            <w:r w:rsidR="004740C9">
              <w:rPr>
                <w:webHidden/>
              </w:rPr>
              <w:fldChar w:fldCharType="begin"/>
            </w:r>
            <w:r w:rsidR="004740C9">
              <w:rPr>
                <w:webHidden/>
              </w:rPr>
              <w:instrText xml:space="preserve"> PAGEREF _Toc125357933 \h </w:instrText>
            </w:r>
            <w:r w:rsidR="004740C9">
              <w:rPr>
                <w:webHidden/>
              </w:rPr>
            </w:r>
            <w:r w:rsidR="004740C9">
              <w:rPr>
                <w:webHidden/>
              </w:rPr>
              <w:fldChar w:fldCharType="separate"/>
            </w:r>
            <w:r w:rsidR="004740C9">
              <w:rPr>
                <w:webHidden/>
              </w:rPr>
              <w:t>1</w:t>
            </w:r>
            <w:r w:rsidR="004740C9">
              <w:rPr>
                <w:webHidden/>
              </w:rPr>
              <w:fldChar w:fldCharType="end"/>
            </w:r>
          </w:hyperlink>
        </w:p>
        <w:p w14:paraId="619F1B76" w14:textId="52E4EDD4" w:rsidR="004740C9" w:rsidRDefault="00000000">
          <w:pPr>
            <w:pStyle w:val="TOC2"/>
            <w:rPr>
              <w:rFonts w:asciiTheme="minorHAnsi" w:eastAsiaTheme="minorEastAsia" w:hAnsiTheme="minorHAnsi"/>
              <w:szCs w:val="22"/>
              <w:lang w:val="en-GB" w:eastAsia="en-GB"/>
            </w:rPr>
          </w:pPr>
          <w:hyperlink w:anchor="_Toc125357934" w:history="1">
            <w:r w:rsidR="004740C9" w:rsidRPr="00996E86">
              <w:rPr>
                <w:rStyle w:val="Hyperlink"/>
                <w:lang w:bidi="hr-HR"/>
              </w:rPr>
              <w:t>1.3.</w:t>
            </w:r>
            <w:r w:rsidR="004740C9">
              <w:rPr>
                <w:rFonts w:asciiTheme="minorHAnsi" w:eastAsiaTheme="minorEastAsia" w:hAnsiTheme="minorHAnsi"/>
                <w:szCs w:val="22"/>
                <w:lang w:val="en-GB" w:eastAsia="en-GB"/>
              </w:rPr>
              <w:tab/>
            </w:r>
            <w:r w:rsidR="004740C9" w:rsidRPr="00996E86">
              <w:rPr>
                <w:rStyle w:val="Hyperlink"/>
                <w:lang w:bidi="hr-HR"/>
              </w:rPr>
              <w:t>Komunikacija s zainteresiranim gospodarskim subjektima</w:t>
            </w:r>
            <w:r w:rsidR="004740C9">
              <w:rPr>
                <w:webHidden/>
              </w:rPr>
              <w:tab/>
            </w:r>
            <w:r w:rsidR="004740C9">
              <w:rPr>
                <w:webHidden/>
              </w:rPr>
              <w:fldChar w:fldCharType="begin"/>
            </w:r>
            <w:r w:rsidR="004740C9">
              <w:rPr>
                <w:webHidden/>
              </w:rPr>
              <w:instrText xml:space="preserve"> PAGEREF _Toc125357934 \h </w:instrText>
            </w:r>
            <w:r w:rsidR="004740C9">
              <w:rPr>
                <w:webHidden/>
              </w:rPr>
            </w:r>
            <w:r w:rsidR="004740C9">
              <w:rPr>
                <w:webHidden/>
              </w:rPr>
              <w:fldChar w:fldCharType="separate"/>
            </w:r>
            <w:r w:rsidR="004740C9">
              <w:rPr>
                <w:webHidden/>
              </w:rPr>
              <w:t>1</w:t>
            </w:r>
            <w:r w:rsidR="004740C9">
              <w:rPr>
                <w:webHidden/>
              </w:rPr>
              <w:fldChar w:fldCharType="end"/>
            </w:r>
          </w:hyperlink>
        </w:p>
        <w:p w14:paraId="2FED56F5" w14:textId="066E454E" w:rsidR="004740C9" w:rsidRDefault="00000000">
          <w:pPr>
            <w:pStyle w:val="TOC2"/>
            <w:rPr>
              <w:rFonts w:asciiTheme="minorHAnsi" w:eastAsiaTheme="minorEastAsia" w:hAnsiTheme="minorHAnsi"/>
              <w:szCs w:val="22"/>
              <w:lang w:val="en-GB" w:eastAsia="en-GB"/>
            </w:rPr>
          </w:pPr>
          <w:hyperlink w:anchor="_Toc125357935" w:history="1">
            <w:r w:rsidR="004740C9" w:rsidRPr="00996E86">
              <w:rPr>
                <w:rStyle w:val="Hyperlink"/>
                <w:lang w:bidi="hr-HR"/>
              </w:rPr>
              <w:t>1.4.</w:t>
            </w:r>
            <w:r w:rsidR="004740C9">
              <w:rPr>
                <w:rFonts w:asciiTheme="minorHAnsi" w:eastAsiaTheme="minorEastAsia" w:hAnsiTheme="minorHAnsi"/>
                <w:szCs w:val="22"/>
                <w:lang w:val="en-GB" w:eastAsia="en-GB"/>
              </w:rPr>
              <w:tab/>
            </w:r>
            <w:r w:rsidR="004740C9" w:rsidRPr="00996E86">
              <w:rPr>
                <w:rStyle w:val="Hyperlink"/>
                <w:lang w:bidi="hr-HR"/>
              </w:rPr>
              <w:t>Popis gospodarskih subjekata s kojima je Naručitelj u sukobu interesa</w:t>
            </w:r>
            <w:r w:rsidR="004740C9">
              <w:rPr>
                <w:webHidden/>
              </w:rPr>
              <w:tab/>
            </w:r>
            <w:r w:rsidR="004740C9">
              <w:rPr>
                <w:webHidden/>
              </w:rPr>
              <w:fldChar w:fldCharType="begin"/>
            </w:r>
            <w:r w:rsidR="004740C9">
              <w:rPr>
                <w:webHidden/>
              </w:rPr>
              <w:instrText xml:space="preserve"> PAGEREF _Toc125357935 \h </w:instrText>
            </w:r>
            <w:r w:rsidR="004740C9">
              <w:rPr>
                <w:webHidden/>
              </w:rPr>
            </w:r>
            <w:r w:rsidR="004740C9">
              <w:rPr>
                <w:webHidden/>
              </w:rPr>
              <w:fldChar w:fldCharType="separate"/>
            </w:r>
            <w:r w:rsidR="004740C9">
              <w:rPr>
                <w:webHidden/>
              </w:rPr>
              <w:t>1</w:t>
            </w:r>
            <w:r w:rsidR="004740C9">
              <w:rPr>
                <w:webHidden/>
              </w:rPr>
              <w:fldChar w:fldCharType="end"/>
            </w:r>
          </w:hyperlink>
        </w:p>
        <w:p w14:paraId="3F2DCDB8" w14:textId="73F38F7D" w:rsidR="004740C9" w:rsidRDefault="00000000">
          <w:pPr>
            <w:pStyle w:val="TOC2"/>
            <w:rPr>
              <w:rFonts w:asciiTheme="minorHAnsi" w:eastAsiaTheme="minorEastAsia" w:hAnsiTheme="minorHAnsi"/>
              <w:szCs w:val="22"/>
              <w:lang w:val="en-GB" w:eastAsia="en-GB"/>
            </w:rPr>
          </w:pPr>
          <w:hyperlink w:anchor="_Toc125357936" w:history="1">
            <w:r w:rsidR="004740C9" w:rsidRPr="00996E86">
              <w:rPr>
                <w:rStyle w:val="Hyperlink"/>
                <w:lang w:bidi="hr-HR"/>
              </w:rPr>
              <w:t>1.5.</w:t>
            </w:r>
            <w:r w:rsidR="004740C9">
              <w:rPr>
                <w:rFonts w:asciiTheme="minorHAnsi" w:eastAsiaTheme="minorEastAsia" w:hAnsiTheme="minorHAnsi"/>
                <w:szCs w:val="22"/>
                <w:lang w:val="en-GB" w:eastAsia="en-GB"/>
              </w:rPr>
              <w:tab/>
            </w:r>
            <w:r w:rsidR="004740C9" w:rsidRPr="00996E86">
              <w:rPr>
                <w:rStyle w:val="Hyperlink"/>
                <w:lang w:bidi="hr-HR"/>
              </w:rPr>
              <w:t>Vrsta postupka nabave</w:t>
            </w:r>
            <w:r w:rsidR="004740C9">
              <w:rPr>
                <w:webHidden/>
              </w:rPr>
              <w:tab/>
            </w:r>
            <w:r w:rsidR="004740C9">
              <w:rPr>
                <w:webHidden/>
              </w:rPr>
              <w:fldChar w:fldCharType="begin"/>
            </w:r>
            <w:r w:rsidR="004740C9">
              <w:rPr>
                <w:webHidden/>
              </w:rPr>
              <w:instrText xml:space="preserve"> PAGEREF _Toc125357936 \h </w:instrText>
            </w:r>
            <w:r w:rsidR="004740C9">
              <w:rPr>
                <w:webHidden/>
              </w:rPr>
            </w:r>
            <w:r w:rsidR="004740C9">
              <w:rPr>
                <w:webHidden/>
              </w:rPr>
              <w:fldChar w:fldCharType="separate"/>
            </w:r>
            <w:r w:rsidR="004740C9">
              <w:rPr>
                <w:webHidden/>
              </w:rPr>
              <w:t>1</w:t>
            </w:r>
            <w:r w:rsidR="004740C9">
              <w:rPr>
                <w:webHidden/>
              </w:rPr>
              <w:fldChar w:fldCharType="end"/>
            </w:r>
          </w:hyperlink>
        </w:p>
        <w:p w14:paraId="5B39E814" w14:textId="71C36A70" w:rsidR="004740C9" w:rsidRDefault="00000000">
          <w:pPr>
            <w:pStyle w:val="TOC2"/>
            <w:rPr>
              <w:rFonts w:asciiTheme="minorHAnsi" w:eastAsiaTheme="minorEastAsia" w:hAnsiTheme="minorHAnsi"/>
              <w:szCs w:val="22"/>
              <w:lang w:val="en-GB" w:eastAsia="en-GB"/>
            </w:rPr>
          </w:pPr>
          <w:hyperlink w:anchor="_Toc125357937" w:history="1">
            <w:r w:rsidR="004740C9" w:rsidRPr="00996E86">
              <w:rPr>
                <w:rStyle w:val="Hyperlink"/>
                <w:lang w:bidi="hr-HR"/>
              </w:rPr>
              <w:t>1.6.</w:t>
            </w:r>
            <w:r w:rsidR="004740C9">
              <w:rPr>
                <w:rFonts w:asciiTheme="minorHAnsi" w:eastAsiaTheme="minorEastAsia" w:hAnsiTheme="minorHAnsi"/>
                <w:szCs w:val="22"/>
                <w:lang w:val="en-GB" w:eastAsia="en-GB"/>
              </w:rPr>
              <w:tab/>
            </w:r>
            <w:r w:rsidR="004740C9" w:rsidRPr="00996E86">
              <w:rPr>
                <w:rStyle w:val="Hyperlink"/>
                <w:lang w:bidi="hr-HR"/>
              </w:rPr>
              <w:t>Evidencijski broj</w:t>
            </w:r>
            <w:r w:rsidR="004740C9">
              <w:rPr>
                <w:webHidden/>
              </w:rPr>
              <w:tab/>
            </w:r>
            <w:r w:rsidR="004740C9">
              <w:rPr>
                <w:webHidden/>
              </w:rPr>
              <w:fldChar w:fldCharType="begin"/>
            </w:r>
            <w:r w:rsidR="004740C9">
              <w:rPr>
                <w:webHidden/>
              </w:rPr>
              <w:instrText xml:space="preserve"> PAGEREF _Toc125357937 \h </w:instrText>
            </w:r>
            <w:r w:rsidR="004740C9">
              <w:rPr>
                <w:webHidden/>
              </w:rPr>
            </w:r>
            <w:r w:rsidR="004740C9">
              <w:rPr>
                <w:webHidden/>
              </w:rPr>
              <w:fldChar w:fldCharType="separate"/>
            </w:r>
            <w:r w:rsidR="004740C9">
              <w:rPr>
                <w:webHidden/>
              </w:rPr>
              <w:t>2</w:t>
            </w:r>
            <w:r w:rsidR="004740C9">
              <w:rPr>
                <w:webHidden/>
              </w:rPr>
              <w:fldChar w:fldCharType="end"/>
            </w:r>
          </w:hyperlink>
        </w:p>
        <w:p w14:paraId="5789381B" w14:textId="1069F1FC" w:rsidR="004740C9" w:rsidRDefault="00000000">
          <w:pPr>
            <w:pStyle w:val="TOC2"/>
            <w:rPr>
              <w:rFonts w:asciiTheme="minorHAnsi" w:eastAsiaTheme="minorEastAsia" w:hAnsiTheme="minorHAnsi"/>
              <w:szCs w:val="22"/>
              <w:lang w:val="en-GB" w:eastAsia="en-GB"/>
            </w:rPr>
          </w:pPr>
          <w:hyperlink w:anchor="_Toc125357938" w:history="1">
            <w:r w:rsidR="004740C9" w:rsidRPr="00996E86">
              <w:rPr>
                <w:rStyle w:val="Hyperlink"/>
                <w:rFonts w:eastAsiaTheme="majorEastAsia" w:cstheme="minorHAnsi"/>
              </w:rPr>
              <w:t>1.7.</w:t>
            </w:r>
            <w:r w:rsidR="004740C9">
              <w:rPr>
                <w:rFonts w:asciiTheme="minorHAnsi" w:eastAsiaTheme="minorEastAsia" w:hAnsiTheme="minorHAnsi"/>
                <w:szCs w:val="22"/>
                <w:lang w:val="en-GB" w:eastAsia="en-GB"/>
              </w:rPr>
              <w:tab/>
            </w:r>
            <w:r w:rsidR="004740C9" w:rsidRPr="00996E86">
              <w:rPr>
                <w:rStyle w:val="Hyperlink"/>
                <w:rFonts w:eastAsiaTheme="majorEastAsia" w:cstheme="minorHAnsi"/>
              </w:rPr>
              <w:t>Procijenjena vrijednost nabave</w:t>
            </w:r>
            <w:r w:rsidR="004740C9">
              <w:rPr>
                <w:webHidden/>
              </w:rPr>
              <w:tab/>
            </w:r>
            <w:r w:rsidR="004740C9">
              <w:rPr>
                <w:webHidden/>
              </w:rPr>
              <w:fldChar w:fldCharType="begin"/>
            </w:r>
            <w:r w:rsidR="004740C9">
              <w:rPr>
                <w:webHidden/>
              </w:rPr>
              <w:instrText xml:space="preserve"> PAGEREF _Toc125357938 \h </w:instrText>
            </w:r>
            <w:r w:rsidR="004740C9">
              <w:rPr>
                <w:webHidden/>
              </w:rPr>
            </w:r>
            <w:r w:rsidR="004740C9">
              <w:rPr>
                <w:webHidden/>
              </w:rPr>
              <w:fldChar w:fldCharType="separate"/>
            </w:r>
            <w:r w:rsidR="004740C9">
              <w:rPr>
                <w:webHidden/>
              </w:rPr>
              <w:t>2</w:t>
            </w:r>
            <w:r w:rsidR="004740C9">
              <w:rPr>
                <w:webHidden/>
              </w:rPr>
              <w:fldChar w:fldCharType="end"/>
            </w:r>
          </w:hyperlink>
        </w:p>
        <w:p w14:paraId="463A52C7" w14:textId="1F200B2A" w:rsidR="004740C9" w:rsidRDefault="00000000">
          <w:pPr>
            <w:pStyle w:val="TOC1"/>
            <w:rPr>
              <w:rFonts w:asciiTheme="minorHAnsi" w:eastAsiaTheme="minorEastAsia" w:hAnsiTheme="minorHAnsi"/>
              <w:b w:val="0"/>
              <w:bCs w:val="0"/>
              <w:noProof/>
              <w:szCs w:val="22"/>
              <w:lang w:val="en-GB" w:eastAsia="en-GB"/>
            </w:rPr>
          </w:pPr>
          <w:hyperlink w:anchor="_Toc125357939" w:history="1">
            <w:r w:rsidR="004740C9" w:rsidRPr="00996E86">
              <w:rPr>
                <w:rStyle w:val="Hyperlink"/>
                <w:noProof/>
                <w:lang w:bidi="hr-HR"/>
              </w:rPr>
              <w:t>2.</w:t>
            </w:r>
            <w:r w:rsidR="004740C9">
              <w:rPr>
                <w:rFonts w:asciiTheme="minorHAnsi" w:eastAsiaTheme="minorEastAsia" w:hAnsiTheme="minorHAnsi"/>
                <w:b w:val="0"/>
                <w:bCs w:val="0"/>
                <w:noProof/>
                <w:szCs w:val="22"/>
                <w:lang w:val="en-GB" w:eastAsia="en-GB"/>
              </w:rPr>
              <w:tab/>
            </w:r>
            <w:r w:rsidR="004740C9" w:rsidRPr="00996E86">
              <w:rPr>
                <w:rStyle w:val="Hyperlink"/>
                <w:noProof/>
                <w:lang w:bidi="hr-HR"/>
              </w:rPr>
              <w:t>PODACI O PREDMETU NABAVE</w:t>
            </w:r>
            <w:r w:rsidR="004740C9">
              <w:rPr>
                <w:noProof/>
                <w:webHidden/>
              </w:rPr>
              <w:tab/>
            </w:r>
            <w:r w:rsidR="004740C9">
              <w:rPr>
                <w:noProof/>
                <w:webHidden/>
              </w:rPr>
              <w:fldChar w:fldCharType="begin"/>
            </w:r>
            <w:r w:rsidR="004740C9">
              <w:rPr>
                <w:noProof/>
                <w:webHidden/>
              </w:rPr>
              <w:instrText xml:space="preserve"> PAGEREF _Toc125357939 \h </w:instrText>
            </w:r>
            <w:r w:rsidR="004740C9">
              <w:rPr>
                <w:noProof/>
                <w:webHidden/>
              </w:rPr>
            </w:r>
            <w:r w:rsidR="004740C9">
              <w:rPr>
                <w:noProof/>
                <w:webHidden/>
              </w:rPr>
              <w:fldChar w:fldCharType="separate"/>
            </w:r>
            <w:r w:rsidR="004740C9">
              <w:rPr>
                <w:noProof/>
                <w:webHidden/>
              </w:rPr>
              <w:t>2</w:t>
            </w:r>
            <w:r w:rsidR="004740C9">
              <w:rPr>
                <w:noProof/>
                <w:webHidden/>
              </w:rPr>
              <w:fldChar w:fldCharType="end"/>
            </w:r>
          </w:hyperlink>
        </w:p>
        <w:p w14:paraId="46867682" w14:textId="7D59C254" w:rsidR="004740C9" w:rsidRDefault="00000000">
          <w:pPr>
            <w:pStyle w:val="TOC2"/>
            <w:rPr>
              <w:rFonts w:asciiTheme="minorHAnsi" w:eastAsiaTheme="minorEastAsia" w:hAnsiTheme="minorHAnsi"/>
              <w:szCs w:val="22"/>
              <w:lang w:val="en-GB" w:eastAsia="en-GB"/>
            </w:rPr>
          </w:pPr>
          <w:hyperlink w:anchor="_Toc125357940" w:history="1">
            <w:r w:rsidR="004740C9" w:rsidRPr="00996E86">
              <w:rPr>
                <w:rStyle w:val="Hyperlink"/>
                <w:lang w:bidi="hr-HR"/>
              </w:rPr>
              <w:t>2.1.</w:t>
            </w:r>
            <w:r w:rsidR="004740C9">
              <w:rPr>
                <w:rFonts w:asciiTheme="minorHAnsi" w:eastAsiaTheme="minorEastAsia" w:hAnsiTheme="minorHAnsi"/>
                <w:szCs w:val="22"/>
                <w:lang w:val="en-GB" w:eastAsia="en-GB"/>
              </w:rPr>
              <w:tab/>
            </w:r>
            <w:r w:rsidR="004740C9" w:rsidRPr="00996E86">
              <w:rPr>
                <w:rStyle w:val="Hyperlink"/>
                <w:lang w:bidi="hr-HR"/>
              </w:rPr>
              <w:t>Opis predmeta nabave</w:t>
            </w:r>
            <w:r w:rsidR="004740C9">
              <w:rPr>
                <w:webHidden/>
              </w:rPr>
              <w:tab/>
            </w:r>
            <w:r w:rsidR="004740C9">
              <w:rPr>
                <w:webHidden/>
              </w:rPr>
              <w:fldChar w:fldCharType="begin"/>
            </w:r>
            <w:r w:rsidR="004740C9">
              <w:rPr>
                <w:webHidden/>
              </w:rPr>
              <w:instrText xml:space="preserve"> PAGEREF _Toc125357940 \h </w:instrText>
            </w:r>
            <w:r w:rsidR="004740C9">
              <w:rPr>
                <w:webHidden/>
              </w:rPr>
            </w:r>
            <w:r w:rsidR="004740C9">
              <w:rPr>
                <w:webHidden/>
              </w:rPr>
              <w:fldChar w:fldCharType="separate"/>
            </w:r>
            <w:r w:rsidR="004740C9">
              <w:rPr>
                <w:webHidden/>
              </w:rPr>
              <w:t>2</w:t>
            </w:r>
            <w:r w:rsidR="004740C9">
              <w:rPr>
                <w:webHidden/>
              </w:rPr>
              <w:fldChar w:fldCharType="end"/>
            </w:r>
          </w:hyperlink>
        </w:p>
        <w:p w14:paraId="2F7D2761" w14:textId="63A15453" w:rsidR="004740C9" w:rsidRDefault="00000000">
          <w:pPr>
            <w:pStyle w:val="TOC2"/>
            <w:rPr>
              <w:rFonts w:asciiTheme="minorHAnsi" w:eastAsiaTheme="minorEastAsia" w:hAnsiTheme="minorHAnsi"/>
              <w:szCs w:val="22"/>
              <w:lang w:val="en-GB" w:eastAsia="en-GB"/>
            </w:rPr>
          </w:pPr>
          <w:hyperlink w:anchor="_Toc125357941" w:history="1">
            <w:r w:rsidR="004740C9" w:rsidRPr="00996E86">
              <w:rPr>
                <w:rStyle w:val="Hyperlink"/>
                <w:lang w:bidi="hr-HR"/>
              </w:rPr>
              <w:t>2.2.</w:t>
            </w:r>
            <w:r w:rsidR="004740C9">
              <w:rPr>
                <w:rFonts w:asciiTheme="minorHAnsi" w:eastAsiaTheme="minorEastAsia" w:hAnsiTheme="minorHAnsi"/>
                <w:szCs w:val="22"/>
                <w:lang w:val="en-GB" w:eastAsia="en-GB"/>
              </w:rPr>
              <w:tab/>
            </w:r>
            <w:r w:rsidR="004740C9" w:rsidRPr="00996E86">
              <w:rPr>
                <w:rStyle w:val="Hyperlink"/>
                <w:lang w:bidi="hr-HR"/>
              </w:rPr>
              <w:t>Opis i oznaka grupa predmeta nabave</w:t>
            </w:r>
            <w:r w:rsidR="004740C9">
              <w:rPr>
                <w:webHidden/>
              </w:rPr>
              <w:tab/>
            </w:r>
            <w:r w:rsidR="004740C9">
              <w:rPr>
                <w:webHidden/>
              </w:rPr>
              <w:fldChar w:fldCharType="begin"/>
            </w:r>
            <w:r w:rsidR="004740C9">
              <w:rPr>
                <w:webHidden/>
              </w:rPr>
              <w:instrText xml:space="preserve"> PAGEREF _Toc125357941 \h </w:instrText>
            </w:r>
            <w:r w:rsidR="004740C9">
              <w:rPr>
                <w:webHidden/>
              </w:rPr>
            </w:r>
            <w:r w:rsidR="004740C9">
              <w:rPr>
                <w:webHidden/>
              </w:rPr>
              <w:fldChar w:fldCharType="separate"/>
            </w:r>
            <w:r w:rsidR="004740C9">
              <w:rPr>
                <w:webHidden/>
              </w:rPr>
              <w:t>2</w:t>
            </w:r>
            <w:r w:rsidR="004740C9">
              <w:rPr>
                <w:webHidden/>
              </w:rPr>
              <w:fldChar w:fldCharType="end"/>
            </w:r>
          </w:hyperlink>
        </w:p>
        <w:p w14:paraId="6F5C7905" w14:textId="070685FB" w:rsidR="004740C9" w:rsidRDefault="00000000">
          <w:pPr>
            <w:pStyle w:val="TOC2"/>
            <w:rPr>
              <w:rFonts w:asciiTheme="minorHAnsi" w:eastAsiaTheme="minorEastAsia" w:hAnsiTheme="minorHAnsi"/>
              <w:szCs w:val="22"/>
              <w:lang w:val="en-GB" w:eastAsia="en-GB"/>
            </w:rPr>
          </w:pPr>
          <w:hyperlink w:anchor="_Toc125357942" w:history="1">
            <w:r w:rsidR="004740C9" w:rsidRPr="00996E86">
              <w:rPr>
                <w:rStyle w:val="Hyperlink"/>
              </w:rPr>
              <w:t>2.3.</w:t>
            </w:r>
            <w:r w:rsidR="004740C9">
              <w:rPr>
                <w:rFonts w:asciiTheme="minorHAnsi" w:eastAsiaTheme="minorEastAsia" w:hAnsiTheme="minorHAnsi"/>
                <w:szCs w:val="22"/>
                <w:lang w:val="en-GB" w:eastAsia="en-GB"/>
              </w:rPr>
              <w:tab/>
            </w:r>
            <w:r w:rsidR="004740C9" w:rsidRPr="00996E86">
              <w:rPr>
                <w:rStyle w:val="Hyperlink"/>
              </w:rPr>
              <w:t>Količina predmeta nabave</w:t>
            </w:r>
            <w:r w:rsidR="004740C9">
              <w:rPr>
                <w:webHidden/>
              </w:rPr>
              <w:tab/>
            </w:r>
            <w:r w:rsidR="004740C9">
              <w:rPr>
                <w:webHidden/>
              </w:rPr>
              <w:fldChar w:fldCharType="begin"/>
            </w:r>
            <w:r w:rsidR="004740C9">
              <w:rPr>
                <w:webHidden/>
              </w:rPr>
              <w:instrText xml:space="preserve"> PAGEREF _Toc125357942 \h </w:instrText>
            </w:r>
            <w:r w:rsidR="004740C9">
              <w:rPr>
                <w:webHidden/>
              </w:rPr>
            </w:r>
            <w:r w:rsidR="004740C9">
              <w:rPr>
                <w:webHidden/>
              </w:rPr>
              <w:fldChar w:fldCharType="separate"/>
            </w:r>
            <w:r w:rsidR="004740C9">
              <w:rPr>
                <w:webHidden/>
              </w:rPr>
              <w:t>2</w:t>
            </w:r>
            <w:r w:rsidR="004740C9">
              <w:rPr>
                <w:webHidden/>
              </w:rPr>
              <w:fldChar w:fldCharType="end"/>
            </w:r>
          </w:hyperlink>
        </w:p>
        <w:p w14:paraId="499BAB47" w14:textId="3484B3E3" w:rsidR="004740C9" w:rsidRDefault="00000000">
          <w:pPr>
            <w:pStyle w:val="TOC2"/>
            <w:rPr>
              <w:rFonts w:asciiTheme="minorHAnsi" w:eastAsiaTheme="minorEastAsia" w:hAnsiTheme="minorHAnsi"/>
              <w:szCs w:val="22"/>
              <w:lang w:val="en-GB" w:eastAsia="en-GB"/>
            </w:rPr>
          </w:pPr>
          <w:hyperlink w:anchor="_Toc125357943" w:history="1">
            <w:r w:rsidR="004740C9" w:rsidRPr="00996E86">
              <w:rPr>
                <w:rStyle w:val="Hyperlink"/>
                <w:rFonts w:eastAsia="SimSun"/>
              </w:rPr>
              <w:t xml:space="preserve">2.4. </w:t>
            </w:r>
            <w:r w:rsidR="004740C9">
              <w:rPr>
                <w:rFonts w:asciiTheme="minorHAnsi" w:eastAsiaTheme="minorEastAsia" w:hAnsiTheme="minorHAnsi"/>
                <w:szCs w:val="22"/>
                <w:lang w:val="en-GB" w:eastAsia="en-GB"/>
              </w:rPr>
              <w:tab/>
            </w:r>
            <w:r w:rsidR="004740C9" w:rsidRPr="00996E86">
              <w:rPr>
                <w:rStyle w:val="Hyperlink"/>
                <w:rFonts w:eastAsia="SimSun"/>
              </w:rPr>
              <w:t>Tehničke specifikacije predmeta nabave</w:t>
            </w:r>
            <w:r w:rsidR="004740C9">
              <w:rPr>
                <w:webHidden/>
              </w:rPr>
              <w:tab/>
            </w:r>
            <w:r w:rsidR="004740C9">
              <w:rPr>
                <w:webHidden/>
              </w:rPr>
              <w:fldChar w:fldCharType="begin"/>
            </w:r>
            <w:r w:rsidR="004740C9">
              <w:rPr>
                <w:webHidden/>
              </w:rPr>
              <w:instrText xml:space="preserve"> PAGEREF _Toc125357943 \h </w:instrText>
            </w:r>
            <w:r w:rsidR="004740C9">
              <w:rPr>
                <w:webHidden/>
              </w:rPr>
            </w:r>
            <w:r w:rsidR="004740C9">
              <w:rPr>
                <w:webHidden/>
              </w:rPr>
              <w:fldChar w:fldCharType="separate"/>
            </w:r>
            <w:r w:rsidR="004740C9">
              <w:rPr>
                <w:webHidden/>
              </w:rPr>
              <w:t>2</w:t>
            </w:r>
            <w:r w:rsidR="004740C9">
              <w:rPr>
                <w:webHidden/>
              </w:rPr>
              <w:fldChar w:fldCharType="end"/>
            </w:r>
          </w:hyperlink>
        </w:p>
        <w:p w14:paraId="7406A35F" w14:textId="36A4C59F" w:rsidR="004740C9" w:rsidRDefault="00000000">
          <w:pPr>
            <w:pStyle w:val="TOC2"/>
            <w:rPr>
              <w:rFonts w:asciiTheme="minorHAnsi" w:eastAsiaTheme="minorEastAsia" w:hAnsiTheme="minorHAnsi"/>
              <w:szCs w:val="22"/>
              <w:lang w:val="en-GB" w:eastAsia="en-GB"/>
            </w:rPr>
          </w:pPr>
          <w:hyperlink w:anchor="_Toc125357944" w:history="1">
            <w:r w:rsidR="004740C9" w:rsidRPr="00996E86">
              <w:rPr>
                <w:rStyle w:val="Hyperlink"/>
              </w:rPr>
              <w:t>2.5.</w:t>
            </w:r>
            <w:r w:rsidR="004740C9">
              <w:rPr>
                <w:rFonts w:asciiTheme="minorHAnsi" w:eastAsiaTheme="minorEastAsia" w:hAnsiTheme="minorHAnsi"/>
                <w:szCs w:val="22"/>
                <w:lang w:val="en-GB" w:eastAsia="en-GB"/>
              </w:rPr>
              <w:tab/>
            </w:r>
            <w:r w:rsidR="004740C9" w:rsidRPr="00996E86">
              <w:rPr>
                <w:rStyle w:val="Hyperlink"/>
              </w:rPr>
              <w:t>Troškovnik</w:t>
            </w:r>
            <w:r w:rsidR="004740C9">
              <w:rPr>
                <w:webHidden/>
              </w:rPr>
              <w:tab/>
            </w:r>
            <w:r w:rsidR="004740C9">
              <w:rPr>
                <w:webHidden/>
              </w:rPr>
              <w:fldChar w:fldCharType="begin"/>
            </w:r>
            <w:r w:rsidR="004740C9">
              <w:rPr>
                <w:webHidden/>
              </w:rPr>
              <w:instrText xml:space="preserve"> PAGEREF _Toc125357944 \h </w:instrText>
            </w:r>
            <w:r w:rsidR="004740C9">
              <w:rPr>
                <w:webHidden/>
              </w:rPr>
            </w:r>
            <w:r w:rsidR="004740C9">
              <w:rPr>
                <w:webHidden/>
              </w:rPr>
              <w:fldChar w:fldCharType="separate"/>
            </w:r>
            <w:r w:rsidR="004740C9">
              <w:rPr>
                <w:webHidden/>
              </w:rPr>
              <w:t>2</w:t>
            </w:r>
            <w:r w:rsidR="004740C9">
              <w:rPr>
                <w:webHidden/>
              </w:rPr>
              <w:fldChar w:fldCharType="end"/>
            </w:r>
          </w:hyperlink>
        </w:p>
        <w:p w14:paraId="3DB678E2" w14:textId="63F79B51" w:rsidR="004740C9" w:rsidRDefault="00000000">
          <w:pPr>
            <w:pStyle w:val="TOC2"/>
            <w:rPr>
              <w:rFonts w:asciiTheme="minorHAnsi" w:eastAsiaTheme="minorEastAsia" w:hAnsiTheme="minorHAnsi"/>
              <w:szCs w:val="22"/>
              <w:lang w:val="en-GB" w:eastAsia="en-GB"/>
            </w:rPr>
          </w:pPr>
          <w:hyperlink w:anchor="_Toc125357945" w:history="1">
            <w:r w:rsidR="004740C9" w:rsidRPr="00996E86">
              <w:rPr>
                <w:rStyle w:val="Hyperlink"/>
                <w:lang w:bidi="hr-HR"/>
              </w:rPr>
              <w:t>2.6.</w:t>
            </w:r>
            <w:r w:rsidR="004740C9">
              <w:rPr>
                <w:rFonts w:asciiTheme="minorHAnsi" w:eastAsiaTheme="minorEastAsia" w:hAnsiTheme="minorHAnsi"/>
                <w:szCs w:val="22"/>
                <w:lang w:val="en-GB" w:eastAsia="en-GB"/>
              </w:rPr>
              <w:tab/>
            </w:r>
            <w:r w:rsidR="004740C9" w:rsidRPr="00996E86">
              <w:rPr>
                <w:rStyle w:val="Hyperlink"/>
                <w:lang w:bidi="hr-HR"/>
              </w:rPr>
              <w:t>Mjesto izvršenja ugovora</w:t>
            </w:r>
            <w:r w:rsidR="004740C9">
              <w:rPr>
                <w:webHidden/>
              </w:rPr>
              <w:tab/>
            </w:r>
            <w:r w:rsidR="004740C9">
              <w:rPr>
                <w:webHidden/>
              </w:rPr>
              <w:fldChar w:fldCharType="begin"/>
            </w:r>
            <w:r w:rsidR="004740C9">
              <w:rPr>
                <w:webHidden/>
              </w:rPr>
              <w:instrText xml:space="preserve"> PAGEREF _Toc125357945 \h </w:instrText>
            </w:r>
            <w:r w:rsidR="004740C9">
              <w:rPr>
                <w:webHidden/>
              </w:rPr>
            </w:r>
            <w:r w:rsidR="004740C9">
              <w:rPr>
                <w:webHidden/>
              </w:rPr>
              <w:fldChar w:fldCharType="separate"/>
            </w:r>
            <w:r w:rsidR="004740C9">
              <w:rPr>
                <w:webHidden/>
              </w:rPr>
              <w:t>3</w:t>
            </w:r>
            <w:r w:rsidR="004740C9">
              <w:rPr>
                <w:webHidden/>
              </w:rPr>
              <w:fldChar w:fldCharType="end"/>
            </w:r>
          </w:hyperlink>
        </w:p>
        <w:p w14:paraId="1C485C3B" w14:textId="0E4FC2C7" w:rsidR="004740C9" w:rsidRDefault="00000000">
          <w:pPr>
            <w:pStyle w:val="TOC2"/>
            <w:rPr>
              <w:rFonts w:asciiTheme="minorHAnsi" w:eastAsiaTheme="minorEastAsia" w:hAnsiTheme="minorHAnsi"/>
              <w:szCs w:val="22"/>
              <w:lang w:val="en-GB" w:eastAsia="en-GB"/>
            </w:rPr>
          </w:pPr>
          <w:hyperlink w:anchor="_Toc125357946" w:history="1">
            <w:r w:rsidR="004740C9" w:rsidRPr="00996E86">
              <w:rPr>
                <w:rStyle w:val="Hyperlink"/>
                <w:rFonts w:eastAsia="Calibri"/>
              </w:rPr>
              <w:t xml:space="preserve">2.7. </w:t>
            </w:r>
            <w:r w:rsidR="004740C9">
              <w:rPr>
                <w:rFonts w:asciiTheme="minorHAnsi" w:eastAsiaTheme="minorEastAsia" w:hAnsiTheme="minorHAnsi"/>
                <w:szCs w:val="22"/>
                <w:lang w:val="en-GB" w:eastAsia="en-GB"/>
              </w:rPr>
              <w:tab/>
            </w:r>
            <w:r w:rsidR="004740C9" w:rsidRPr="00996E86">
              <w:rPr>
                <w:rStyle w:val="Hyperlink"/>
                <w:rFonts w:eastAsia="Calibri"/>
              </w:rPr>
              <w:t>Rok početka i završetka izvršenja ugovora</w:t>
            </w:r>
            <w:r w:rsidR="004740C9">
              <w:rPr>
                <w:webHidden/>
              </w:rPr>
              <w:tab/>
            </w:r>
            <w:r w:rsidR="004740C9">
              <w:rPr>
                <w:webHidden/>
              </w:rPr>
              <w:fldChar w:fldCharType="begin"/>
            </w:r>
            <w:r w:rsidR="004740C9">
              <w:rPr>
                <w:webHidden/>
              </w:rPr>
              <w:instrText xml:space="preserve"> PAGEREF _Toc125357946 \h </w:instrText>
            </w:r>
            <w:r w:rsidR="004740C9">
              <w:rPr>
                <w:webHidden/>
              </w:rPr>
            </w:r>
            <w:r w:rsidR="004740C9">
              <w:rPr>
                <w:webHidden/>
              </w:rPr>
              <w:fldChar w:fldCharType="separate"/>
            </w:r>
            <w:r w:rsidR="004740C9">
              <w:rPr>
                <w:webHidden/>
              </w:rPr>
              <w:t>3</w:t>
            </w:r>
            <w:r w:rsidR="004740C9">
              <w:rPr>
                <w:webHidden/>
              </w:rPr>
              <w:fldChar w:fldCharType="end"/>
            </w:r>
          </w:hyperlink>
        </w:p>
        <w:p w14:paraId="1F070D04" w14:textId="20DDC504" w:rsidR="004740C9" w:rsidRDefault="00000000">
          <w:pPr>
            <w:pStyle w:val="TOC1"/>
            <w:rPr>
              <w:rFonts w:asciiTheme="minorHAnsi" w:eastAsiaTheme="minorEastAsia" w:hAnsiTheme="minorHAnsi"/>
              <w:b w:val="0"/>
              <w:bCs w:val="0"/>
              <w:noProof/>
              <w:szCs w:val="22"/>
              <w:lang w:val="en-GB" w:eastAsia="en-GB"/>
            </w:rPr>
          </w:pPr>
          <w:hyperlink w:anchor="_Toc125357947" w:history="1">
            <w:r w:rsidR="004740C9" w:rsidRPr="00996E86">
              <w:rPr>
                <w:rStyle w:val="Hyperlink"/>
                <w:noProof/>
                <w:lang w:bidi="hr-HR"/>
              </w:rPr>
              <w:t>3.</w:t>
            </w:r>
            <w:r w:rsidR="004740C9">
              <w:rPr>
                <w:rFonts w:asciiTheme="minorHAnsi" w:eastAsiaTheme="minorEastAsia" w:hAnsiTheme="minorHAnsi"/>
                <w:b w:val="0"/>
                <w:bCs w:val="0"/>
                <w:noProof/>
                <w:szCs w:val="22"/>
                <w:lang w:val="en-GB" w:eastAsia="en-GB"/>
              </w:rPr>
              <w:tab/>
            </w:r>
            <w:r w:rsidR="004740C9" w:rsidRPr="00996E86">
              <w:rPr>
                <w:rStyle w:val="Hyperlink"/>
                <w:noProof/>
                <w:lang w:bidi="hr-HR"/>
              </w:rPr>
              <w:t>OBAVEZNI RAZLOZI ISKLJUČENJA PONUDITELJA</w:t>
            </w:r>
            <w:r w:rsidR="004740C9">
              <w:rPr>
                <w:noProof/>
                <w:webHidden/>
              </w:rPr>
              <w:tab/>
            </w:r>
            <w:r w:rsidR="004740C9">
              <w:rPr>
                <w:noProof/>
                <w:webHidden/>
              </w:rPr>
              <w:fldChar w:fldCharType="begin"/>
            </w:r>
            <w:r w:rsidR="004740C9">
              <w:rPr>
                <w:noProof/>
                <w:webHidden/>
              </w:rPr>
              <w:instrText xml:space="preserve"> PAGEREF _Toc125357947 \h </w:instrText>
            </w:r>
            <w:r w:rsidR="004740C9">
              <w:rPr>
                <w:noProof/>
                <w:webHidden/>
              </w:rPr>
            </w:r>
            <w:r w:rsidR="004740C9">
              <w:rPr>
                <w:noProof/>
                <w:webHidden/>
              </w:rPr>
              <w:fldChar w:fldCharType="separate"/>
            </w:r>
            <w:r w:rsidR="004740C9">
              <w:rPr>
                <w:noProof/>
                <w:webHidden/>
              </w:rPr>
              <w:t>3</w:t>
            </w:r>
            <w:r w:rsidR="004740C9">
              <w:rPr>
                <w:noProof/>
                <w:webHidden/>
              </w:rPr>
              <w:fldChar w:fldCharType="end"/>
            </w:r>
          </w:hyperlink>
        </w:p>
        <w:p w14:paraId="6C8B142A" w14:textId="7C88A0F6" w:rsidR="004740C9" w:rsidRDefault="00000000">
          <w:pPr>
            <w:pStyle w:val="TOC1"/>
            <w:rPr>
              <w:rFonts w:asciiTheme="minorHAnsi" w:eastAsiaTheme="minorEastAsia" w:hAnsiTheme="minorHAnsi"/>
              <w:b w:val="0"/>
              <w:bCs w:val="0"/>
              <w:noProof/>
              <w:szCs w:val="22"/>
              <w:lang w:val="en-GB" w:eastAsia="en-GB"/>
            </w:rPr>
          </w:pPr>
          <w:hyperlink w:anchor="_Toc125357948" w:history="1">
            <w:r w:rsidR="004740C9" w:rsidRPr="00996E86">
              <w:rPr>
                <w:rStyle w:val="Hyperlink"/>
                <w:rFonts w:cstheme="minorHAnsi"/>
                <w:noProof/>
                <w:lang w:bidi="hr-HR"/>
              </w:rPr>
              <w:t>4.</w:t>
            </w:r>
            <w:r w:rsidR="004740C9">
              <w:rPr>
                <w:rFonts w:asciiTheme="minorHAnsi" w:eastAsiaTheme="minorEastAsia" w:hAnsiTheme="minorHAnsi"/>
                <w:b w:val="0"/>
                <w:bCs w:val="0"/>
                <w:noProof/>
                <w:szCs w:val="22"/>
                <w:lang w:val="en-GB" w:eastAsia="en-GB"/>
              </w:rPr>
              <w:tab/>
            </w:r>
            <w:r w:rsidR="004740C9" w:rsidRPr="00996E86">
              <w:rPr>
                <w:rStyle w:val="Hyperlink"/>
                <w:rFonts w:cstheme="minorHAnsi"/>
                <w:noProof/>
                <w:lang w:bidi="hr-HR"/>
              </w:rPr>
              <w:t>UVJETI SPOSOBNOSTI</w:t>
            </w:r>
            <w:r w:rsidR="004740C9">
              <w:rPr>
                <w:noProof/>
                <w:webHidden/>
              </w:rPr>
              <w:tab/>
            </w:r>
            <w:r w:rsidR="004740C9">
              <w:rPr>
                <w:noProof/>
                <w:webHidden/>
              </w:rPr>
              <w:fldChar w:fldCharType="begin"/>
            </w:r>
            <w:r w:rsidR="004740C9">
              <w:rPr>
                <w:noProof/>
                <w:webHidden/>
              </w:rPr>
              <w:instrText xml:space="preserve"> PAGEREF _Toc125357948 \h </w:instrText>
            </w:r>
            <w:r w:rsidR="004740C9">
              <w:rPr>
                <w:noProof/>
                <w:webHidden/>
              </w:rPr>
            </w:r>
            <w:r w:rsidR="004740C9">
              <w:rPr>
                <w:noProof/>
                <w:webHidden/>
              </w:rPr>
              <w:fldChar w:fldCharType="separate"/>
            </w:r>
            <w:r w:rsidR="004740C9">
              <w:rPr>
                <w:noProof/>
                <w:webHidden/>
              </w:rPr>
              <w:t>4</w:t>
            </w:r>
            <w:r w:rsidR="004740C9">
              <w:rPr>
                <w:noProof/>
                <w:webHidden/>
              </w:rPr>
              <w:fldChar w:fldCharType="end"/>
            </w:r>
          </w:hyperlink>
        </w:p>
        <w:p w14:paraId="2E917490" w14:textId="34456A51" w:rsidR="004740C9" w:rsidRDefault="00000000">
          <w:pPr>
            <w:pStyle w:val="TOC2"/>
            <w:rPr>
              <w:rFonts w:asciiTheme="minorHAnsi" w:eastAsiaTheme="minorEastAsia" w:hAnsiTheme="minorHAnsi"/>
              <w:szCs w:val="22"/>
              <w:lang w:val="en-GB" w:eastAsia="en-GB"/>
            </w:rPr>
          </w:pPr>
          <w:hyperlink w:anchor="_Toc125357949" w:history="1">
            <w:r w:rsidR="004740C9" w:rsidRPr="00996E86">
              <w:rPr>
                <w:rStyle w:val="Hyperlink"/>
                <w:lang w:bidi="hr-HR"/>
              </w:rPr>
              <w:t>4.1.</w:t>
            </w:r>
            <w:r w:rsidR="004740C9">
              <w:rPr>
                <w:rFonts w:asciiTheme="minorHAnsi" w:eastAsiaTheme="minorEastAsia" w:hAnsiTheme="minorHAnsi"/>
                <w:szCs w:val="22"/>
                <w:lang w:val="en-GB" w:eastAsia="en-GB"/>
              </w:rPr>
              <w:tab/>
            </w:r>
            <w:r w:rsidR="004740C9" w:rsidRPr="00996E86">
              <w:rPr>
                <w:rStyle w:val="Hyperlink"/>
                <w:lang w:bidi="hr-HR"/>
              </w:rPr>
              <w:t>Sposobnost za obavljanje profesionalne djelatnosti</w:t>
            </w:r>
            <w:r w:rsidR="004740C9">
              <w:rPr>
                <w:webHidden/>
              </w:rPr>
              <w:tab/>
            </w:r>
            <w:r w:rsidR="004740C9">
              <w:rPr>
                <w:webHidden/>
              </w:rPr>
              <w:fldChar w:fldCharType="begin"/>
            </w:r>
            <w:r w:rsidR="004740C9">
              <w:rPr>
                <w:webHidden/>
              </w:rPr>
              <w:instrText xml:space="preserve"> PAGEREF _Toc125357949 \h </w:instrText>
            </w:r>
            <w:r w:rsidR="004740C9">
              <w:rPr>
                <w:webHidden/>
              </w:rPr>
            </w:r>
            <w:r w:rsidR="004740C9">
              <w:rPr>
                <w:webHidden/>
              </w:rPr>
              <w:fldChar w:fldCharType="separate"/>
            </w:r>
            <w:r w:rsidR="004740C9">
              <w:rPr>
                <w:webHidden/>
              </w:rPr>
              <w:t>4</w:t>
            </w:r>
            <w:r w:rsidR="004740C9">
              <w:rPr>
                <w:webHidden/>
              </w:rPr>
              <w:fldChar w:fldCharType="end"/>
            </w:r>
          </w:hyperlink>
        </w:p>
        <w:p w14:paraId="1D3181F8" w14:textId="78105BE7" w:rsidR="004740C9" w:rsidRDefault="00000000">
          <w:pPr>
            <w:pStyle w:val="TOC1"/>
            <w:rPr>
              <w:rFonts w:asciiTheme="minorHAnsi" w:eastAsiaTheme="minorEastAsia" w:hAnsiTheme="minorHAnsi"/>
              <w:b w:val="0"/>
              <w:bCs w:val="0"/>
              <w:noProof/>
              <w:szCs w:val="22"/>
              <w:lang w:val="en-GB" w:eastAsia="en-GB"/>
            </w:rPr>
          </w:pPr>
          <w:hyperlink w:anchor="_Toc125357950" w:history="1">
            <w:r w:rsidR="004740C9" w:rsidRPr="00996E86">
              <w:rPr>
                <w:rStyle w:val="Hyperlink"/>
                <w:noProof/>
                <w:lang w:bidi="hr-HR"/>
              </w:rPr>
              <w:t>5.</w:t>
            </w:r>
            <w:r w:rsidR="004740C9">
              <w:rPr>
                <w:rFonts w:asciiTheme="minorHAnsi" w:eastAsiaTheme="minorEastAsia" w:hAnsiTheme="minorHAnsi"/>
                <w:b w:val="0"/>
                <w:bCs w:val="0"/>
                <w:noProof/>
                <w:szCs w:val="22"/>
                <w:lang w:val="en-GB" w:eastAsia="en-GB"/>
              </w:rPr>
              <w:tab/>
            </w:r>
            <w:r w:rsidR="004740C9" w:rsidRPr="00996E86">
              <w:rPr>
                <w:rStyle w:val="Hyperlink"/>
                <w:noProof/>
                <w:lang w:bidi="hr-HR"/>
              </w:rPr>
              <w:t>PODACI O PONUDI</w:t>
            </w:r>
            <w:r w:rsidR="004740C9">
              <w:rPr>
                <w:noProof/>
                <w:webHidden/>
              </w:rPr>
              <w:tab/>
            </w:r>
            <w:r w:rsidR="004740C9">
              <w:rPr>
                <w:noProof/>
                <w:webHidden/>
              </w:rPr>
              <w:fldChar w:fldCharType="begin"/>
            </w:r>
            <w:r w:rsidR="004740C9">
              <w:rPr>
                <w:noProof/>
                <w:webHidden/>
              </w:rPr>
              <w:instrText xml:space="preserve"> PAGEREF _Toc125357950 \h </w:instrText>
            </w:r>
            <w:r w:rsidR="004740C9">
              <w:rPr>
                <w:noProof/>
                <w:webHidden/>
              </w:rPr>
            </w:r>
            <w:r w:rsidR="004740C9">
              <w:rPr>
                <w:noProof/>
                <w:webHidden/>
              </w:rPr>
              <w:fldChar w:fldCharType="separate"/>
            </w:r>
            <w:r w:rsidR="004740C9">
              <w:rPr>
                <w:noProof/>
                <w:webHidden/>
              </w:rPr>
              <w:t>4</w:t>
            </w:r>
            <w:r w:rsidR="004740C9">
              <w:rPr>
                <w:noProof/>
                <w:webHidden/>
              </w:rPr>
              <w:fldChar w:fldCharType="end"/>
            </w:r>
          </w:hyperlink>
        </w:p>
        <w:p w14:paraId="0F53CFC7" w14:textId="7CD7892F" w:rsidR="004740C9" w:rsidRDefault="00000000">
          <w:pPr>
            <w:pStyle w:val="TOC2"/>
            <w:rPr>
              <w:rFonts w:asciiTheme="minorHAnsi" w:eastAsiaTheme="minorEastAsia" w:hAnsiTheme="minorHAnsi"/>
              <w:szCs w:val="22"/>
              <w:lang w:val="en-GB" w:eastAsia="en-GB"/>
            </w:rPr>
          </w:pPr>
          <w:hyperlink w:anchor="_Toc125357951" w:history="1">
            <w:r w:rsidR="004740C9" w:rsidRPr="00996E86">
              <w:rPr>
                <w:rStyle w:val="Hyperlink"/>
                <w:lang w:bidi="hr-HR"/>
              </w:rPr>
              <w:t>5.1.</w:t>
            </w:r>
            <w:r w:rsidR="004740C9">
              <w:rPr>
                <w:rFonts w:asciiTheme="minorHAnsi" w:eastAsiaTheme="minorEastAsia" w:hAnsiTheme="minorHAnsi"/>
                <w:szCs w:val="22"/>
                <w:lang w:val="en-GB" w:eastAsia="en-GB"/>
              </w:rPr>
              <w:tab/>
            </w:r>
            <w:r w:rsidR="004740C9" w:rsidRPr="00996E86">
              <w:rPr>
                <w:rStyle w:val="Hyperlink"/>
                <w:lang w:bidi="hr-HR"/>
              </w:rPr>
              <w:t>Sadržaj ponude</w:t>
            </w:r>
            <w:r w:rsidR="004740C9">
              <w:rPr>
                <w:webHidden/>
              </w:rPr>
              <w:tab/>
            </w:r>
            <w:r w:rsidR="004740C9">
              <w:rPr>
                <w:webHidden/>
              </w:rPr>
              <w:fldChar w:fldCharType="begin"/>
            </w:r>
            <w:r w:rsidR="004740C9">
              <w:rPr>
                <w:webHidden/>
              </w:rPr>
              <w:instrText xml:space="preserve"> PAGEREF _Toc125357951 \h </w:instrText>
            </w:r>
            <w:r w:rsidR="004740C9">
              <w:rPr>
                <w:webHidden/>
              </w:rPr>
            </w:r>
            <w:r w:rsidR="004740C9">
              <w:rPr>
                <w:webHidden/>
              </w:rPr>
              <w:fldChar w:fldCharType="separate"/>
            </w:r>
            <w:r w:rsidR="004740C9">
              <w:rPr>
                <w:webHidden/>
              </w:rPr>
              <w:t>4</w:t>
            </w:r>
            <w:r w:rsidR="004740C9">
              <w:rPr>
                <w:webHidden/>
              </w:rPr>
              <w:fldChar w:fldCharType="end"/>
            </w:r>
          </w:hyperlink>
        </w:p>
        <w:p w14:paraId="1D56C01D" w14:textId="11AAA7B9" w:rsidR="004740C9" w:rsidRDefault="00000000">
          <w:pPr>
            <w:pStyle w:val="TOC2"/>
            <w:rPr>
              <w:rFonts w:asciiTheme="minorHAnsi" w:eastAsiaTheme="minorEastAsia" w:hAnsiTheme="minorHAnsi"/>
              <w:szCs w:val="22"/>
              <w:lang w:val="en-GB" w:eastAsia="en-GB"/>
            </w:rPr>
          </w:pPr>
          <w:hyperlink w:anchor="_Toc125357952" w:history="1">
            <w:r w:rsidR="004740C9" w:rsidRPr="00996E86">
              <w:rPr>
                <w:rStyle w:val="Hyperlink"/>
                <w:lang w:bidi="hr-HR"/>
              </w:rPr>
              <w:t>5.2.</w:t>
            </w:r>
            <w:r w:rsidR="004740C9">
              <w:rPr>
                <w:rFonts w:asciiTheme="minorHAnsi" w:eastAsiaTheme="minorEastAsia" w:hAnsiTheme="minorHAnsi"/>
                <w:szCs w:val="22"/>
                <w:lang w:val="en-GB" w:eastAsia="en-GB"/>
              </w:rPr>
              <w:tab/>
            </w:r>
            <w:r w:rsidR="004740C9" w:rsidRPr="00996E86">
              <w:rPr>
                <w:rStyle w:val="Hyperlink"/>
                <w:lang w:bidi="hr-HR"/>
              </w:rPr>
              <w:t>Način izrade ponude</w:t>
            </w:r>
            <w:r w:rsidR="004740C9">
              <w:rPr>
                <w:webHidden/>
              </w:rPr>
              <w:tab/>
            </w:r>
            <w:r w:rsidR="004740C9">
              <w:rPr>
                <w:webHidden/>
              </w:rPr>
              <w:fldChar w:fldCharType="begin"/>
            </w:r>
            <w:r w:rsidR="004740C9">
              <w:rPr>
                <w:webHidden/>
              </w:rPr>
              <w:instrText xml:space="preserve"> PAGEREF _Toc125357952 \h </w:instrText>
            </w:r>
            <w:r w:rsidR="004740C9">
              <w:rPr>
                <w:webHidden/>
              </w:rPr>
            </w:r>
            <w:r w:rsidR="004740C9">
              <w:rPr>
                <w:webHidden/>
              </w:rPr>
              <w:fldChar w:fldCharType="separate"/>
            </w:r>
            <w:r w:rsidR="004740C9">
              <w:rPr>
                <w:webHidden/>
              </w:rPr>
              <w:t>4</w:t>
            </w:r>
            <w:r w:rsidR="004740C9">
              <w:rPr>
                <w:webHidden/>
              </w:rPr>
              <w:fldChar w:fldCharType="end"/>
            </w:r>
          </w:hyperlink>
        </w:p>
        <w:p w14:paraId="2414E291" w14:textId="209023DD" w:rsidR="004740C9" w:rsidRDefault="00000000">
          <w:pPr>
            <w:pStyle w:val="TOC2"/>
            <w:rPr>
              <w:rFonts w:asciiTheme="minorHAnsi" w:eastAsiaTheme="minorEastAsia" w:hAnsiTheme="minorHAnsi"/>
              <w:szCs w:val="22"/>
              <w:lang w:val="en-GB" w:eastAsia="en-GB"/>
            </w:rPr>
          </w:pPr>
          <w:hyperlink w:anchor="_Toc125357953" w:history="1">
            <w:r w:rsidR="004740C9" w:rsidRPr="00996E86">
              <w:rPr>
                <w:rStyle w:val="Hyperlink"/>
                <w:lang w:bidi="hr-HR"/>
              </w:rPr>
              <w:t>5.3.</w:t>
            </w:r>
            <w:r w:rsidR="004740C9">
              <w:rPr>
                <w:rFonts w:asciiTheme="minorHAnsi" w:eastAsiaTheme="minorEastAsia" w:hAnsiTheme="minorHAnsi"/>
                <w:szCs w:val="22"/>
                <w:lang w:val="en-GB" w:eastAsia="en-GB"/>
              </w:rPr>
              <w:tab/>
            </w:r>
            <w:r w:rsidR="004740C9" w:rsidRPr="00996E86">
              <w:rPr>
                <w:rStyle w:val="Hyperlink"/>
                <w:lang w:bidi="hr-HR"/>
              </w:rPr>
              <w:t>Način dostave ponude</w:t>
            </w:r>
            <w:r w:rsidR="004740C9">
              <w:rPr>
                <w:webHidden/>
              </w:rPr>
              <w:tab/>
            </w:r>
            <w:r w:rsidR="004740C9">
              <w:rPr>
                <w:webHidden/>
              </w:rPr>
              <w:fldChar w:fldCharType="begin"/>
            </w:r>
            <w:r w:rsidR="004740C9">
              <w:rPr>
                <w:webHidden/>
              </w:rPr>
              <w:instrText xml:space="preserve"> PAGEREF _Toc125357953 \h </w:instrText>
            </w:r>
            <w:r w:rsidR="004740C9">
              <w:rPr>
                <w:webHidden/>
              </w:rPr>
            </w:r>
            <w:r w:rsidR="004740C9">
              <w:rPr>
                <w:webHidden/>
              </w:rPr>
              <w:fldChar w:fldCharType="separate"/>
            </w:r>
            <w:r w:rsidR="004740C9">
              <w:rPr>
                <w:webHidden/>
              </w:rPr>
              <w:t>5</w:t>
            </w:r>
            <w:r w:rsidR="004740C9">
              <w:rPr>
                <w:webHidden/>
              </w:rPr>
              <w:fldChar w:fldCharType="end"/>
            </w:r>
          </w:hyperlink>
        </w:p>
        <w:p w14:paraId="504499D5" w14:textId="7A55CD9D" w:rsidR="004740C9" w:rsidRDefault="00000000">
          <w:pPr>
            <w:pStyle w:val="TOC2"/>
            <w:rPr>
              <w:rFonts w:asciiTheme="minorHAnsi" w:eastAsiaTheme="minorEastAsia" w:hAnsiTheme="minorHAnsi"/>
              <w:szCs w:val="22"/>
              <w:lang w:val="en-GB" w:eastAsia="en-GB"/>
            </w:rPr>
          </w:pPr>
          <w:hyperlink w:anchor="_Toc125357954" w:history="1">
            <w:r w:rsidR="004740C9" w:rsidRPr="00996E86">
              <w:rPr>
                <w:rStyle w:val="Hyperlink"/>
              </w:rPr>
              <w:t>5.4.</w:t>
            </w:r>
            <w:r w:rsidR="004740C9">
              <w:rPr>
                <w:rFonts w:asciiTheme="minorHAnsi" w:eastAsiaTheme="minorEastAsia" w:hAnsiTheme="minorHAnsi"/>
                <w:szCs w:val="22"/>
                <w:lang w:val="en-GB" w:eastAsia="en-GB"/>
              </w:rPr>
              <w:tab/>
            </w:r>
            <w:r w:rsidR="004740C9" w:rsidRPr="00996E86">
              <w:rPr>
                <w:rStyle w:val="Hyperlink"/>
                <w:rFonts w:cs="Calibri"/>
                <w:bCs/>
                <w:iCs/>
                <w:lang w:eastAsia="ar-SA"/>
              </w:rPr>
              <w:t>Datum, vrijeme i mjesto dostave ponuda</w:t>
            </w:r>
            <w:r w:rsidR="004740C9">
              <w:rPr>
                <w:webHidden/>
              </w:rPr>
              <w:tab/>
            </w:r>
            <w:r w:rsidR="004740C9">
              <w:rPr>
                <w:webHidden/>
              </w:rPr>
              <w:fldChar w:fldCharType="begin"/>
            </w:r>
            <w:r w:rsidR="004740C9">
              <w:rPr>
                <w:webHidden/>
              </w:rPr>
              <w:instrText xml:space="preserve"> PAGEREF _Toc125357954 \h </w:instrText>
            </w:r>
            <w:r w:rsidR="004740C9">
              <w:rPr>
                <w:webHidden/>
              </w:rPr>
            </w:r>
            <w:r w:rsidR="004740C9">
              <w:rPr>
                <w:webHidden/>
              </w:rPr>
              <w:fldChar w:fldCharType="separate"/>
            </w:r>
            <w:r w:rsidR="004740C9">
              <w:rPr>
                <w:webHidden/>
              </w:rPr>
              <w:t>5</w:t>
            </w:r>
            <w:r w:rsidR="004740C9">
              <w:rPr>
                <w:webHidden/>
              </w:rPr>
              <w:fldChar w:fldCharType="end"/>
            </w:r>
          </w:hyperlink>
        </w:p>
        <w:p w14:paraId="72CE7351" w14:textId="0BADDBDB" w:rsidR="004740C9" w:rsidRDefault="00000000">
          <w:pPr>
            <w:pStyle w:val="TOC2"/>
            <w:rPr>
              <w:rFonts w:asciiTheme="minorHAnsi" w:eastAsiaTheme="minorEastAsia" w:hAnsiTheme="minorHAnsi"/>
              <w:szCs w:val="22"/>
              <w:lang w:val="en-GB" w:eastAsia="en-GB"/>
            </w:rPr>
          </w:pPr>
          <w:hyperlink w:anchor="_Toc125357955" w:history="1">
            <w:r w:rsidR="004740C9" w:rsidRPr="00996E86">
              <w:rPr>
                <w:rStyle w:val="Hyperlink"/>
              </w:rPr>
              <w:t>5.5.</w:t>
            </w:r>
            <w:r w:rsidR="004740C9">
              <w:rPr>
                <w:rFonts w:asciiTheme="minorHAnsi" w:eastAsiaTheme="minorEastAsia" w:hAnsiTheme="minorHAnsi"/>
                <w:szCs w:val="22"/>
                <w:lang w:val="en-GB" w:eastAsia="en-GB"/>
              </w:rPr>
              <w:tab/>
            </w:r>
            <w:r w:rsidR="004740C9" w:rsidRPr="00996E86">
              <w:rPr>
                <w:rStyle w:val="Hyperlink"/>
              </w:rPr>
              <w:t>Trošak ponude</w:t>
            </w:r>
            <w:r w:rsidR="004740C9">
              <w:rPr>
                <w:webHidden/>
              </w:rPr>
              <w:tab/>
            </w:r>
            <w:r w:rsidR="004740C9">
              <w:rPr>
                <w:webHidden/>
              </w:rPr>
              <w:fldChar w:fldCharType="begin"/>
            </w:r>
            <w:r w:rsidR="004740C9">
              <w:rPr>
                <w:webHidden/>
              </w:rPr>
              <w:instrText xml:space="preserve"> PAGEREF _Toc125357955 \h </w:instrText>
            </w:r>
            <w:r w:rsidR="004740C9">
              <w:rPr>
                <w:webHidden/>
              </w:rPr>
            </w:r>
            <w:r w:rsidR="004740C9">
              <w:rPr>
                <w:webHidden/>
              </w:rPr>
              <w:fldChar w:fldCharType="separate"/>
            </w:r>
            <w:r w:rsidR="004740C9">
              <w:rPr>
                <w:webHidden/>
              </w:rPr>
              <w:t>5</w:t>
            </w:r>
            <w:r w:rsidR="004740C9">
              <w:rPr>
                <w:webHidden/>
              </w:rPr>
              <w:fldChar w:fldCharType="end"/>
            </w:r>
          </w:hyperlink>
        </w:p>
        <w:p w14:paraId="752ADCB0" w14:textId="376F7648" w:rsidR="004740C9" w:rsidRDefault="00000000">
          <w:pPr>
            <w:pStyle w:val="TOC2"/>
            <w:rPr>
              <w:rFonts w:asciiTheme="minorHAnsi" w:eastAsiaTheme="minorEastAsia" w:hAnsiTheme="minorHAnsi"/>
              <w:szCs w:val="22"/>
              <w:lang w:val="en-GB" w:eastAsia="en-GB"/>
            </w:rPr>
          </w:pPr>
          <w:hyperlink w:anchor="_Toc125357956" w:history="1">
            <w:r w:rsidR="004740C9" w:rsidRPr="00996E86">
              <w:rPr>
                <w:rStyle w:val="Hyperlink"/>
              </w:rPr>
              <w:t>5.6.</w:t>
            </w:r>
            <w:r w:rsidR="004740C9">
              <w:rPr>
                <w:rFonts w:asciiTheme="minorHAnsi" w:eastAsiaTheme="minorEastAsia" w:hAnsiTheme="minorHAnsi"/>
                <w:szCs w:val="22"/>
                <w:lang w:val="en-GB" w:eastAsia="en-GB"/>
              </w:rPr>
              <w:tab/>
            </w:r>
            <w:r w:rsidR="004740C9" w:rsidRPr="00996E86">
              <w:rPr>
                <w:rStyle w:val="Hyperlink"/>
              </w:rPr>
              <w:t>Dopustivost varijanti ponude</w:t>
            </w:r>
            <w:r w:rsidR="004740C9">
              <w:rPr>
                <w:webHidden/>
              </w:rPr>
              <w:tab/>
            </w:r>
            <w:r w:rsidR="004740C9">
              <w:rPr>
                <w:webHidden/>
              </w:rPr>
              <w:fldChar w:fldCharType="begin"/>
            </w:r>
            <w:r w:rsidR="004740C9">
              <w:rPr>
                <w:webHidden/>
              </w:rPr>
              <w:instrText xml:space="preserve"> PAGEREF _Toc125357956 \h </w:instrText>
            </w:r>
            <w:r w:rsidR="004740C9">
              <w:rPr>
                <w:webHidden/>
              </w:rPr>
            </w:r>
            <w:r w:rsidR="004740C9">
              <w:rPr>
                <w:webHidden/>
              </w:rPr>
              <w:fldChar w:fldCharType="separate"/>
            </w:r>
            <w:r w:rsidR="004740C9">
              <w:rPr>
                <w:webHidden/>
              </w:rPr>
              <w:t>6</w:t>
            </w:r>
            <w:r w:rsidR="004740C9">
              <w:rPr>
                <w:webHidden/>
              </w:rPr>
              <w:fldChar w:fldCharType="end"/>
            </w:r>
          </w:hyperlink>
        </w:p>
        <w:p w14:paraId="08614C4B" w14:textId="557F3AC0" w:rsidR="004740C9" w:rsidRDefault="00000000">
          <w:pPr>
            <w:pStyle w:val="TOC2"/>
            <w:rPr>
              <w:rFonts w:asciiTheme="minorHAnsi" w:eastAsiaTheme="minorEastAsia" w:hAnsiTheme="minorHAnsi"/>
              <w:szCs w:val="22"/>
              <w:lang w:val="en-GB" w:eastAsia="en-GB"/>
            </w:rPr>
          </w:pPr>
          <w:hyperlink w:anchor="_Toc125357957" w:history="1">
            <w:r w:rsidR="004740C9" w:rsidRPr="00996E86">
              <w:rPr>
                <w:rStyle w:val="Hyperlink"/>
              </w:rPr>
              <w:t>5.7.</w:t>
            </w:r>
            <w:r w:rsidR="004740C9">
              <w:rPr>
                <w:rFonts w:asciiTheme="minorHAnsi" w:eastAsiaTheme="minorEastAsia" w:hAnsiTheme="minorHAnsi"/>
                <w:szCs w:val="22"/>
                <w:lang w:val="en-GB" w:eastAsia="en-GB"/>
              </w:rPr>
              <w:tab/>
            </w:r>
            <w:r w:rsidR="004740C9" w:rsidRPr="00996E86">
              <w:rPr>
                <w:rStyle w:val="Hyperlink"/>
              </w:rPr>
              <w:t>Način određivanja cijene ponude</w:t>
            </w:r>
            <w:r w:rsidR="004740C9">
              <w:rPr>
                <w:webHidden/>
              </w:rPr>
              <w:tab/>
            </w:r>
            <w:r w:rsidR="004740C9">
              <w:rPr>
                <w:webHidden/>
              </w:rPr>
              <w:fldChar w:fldCharType="begin"/>
            </w:r>
            <w:r w:rsidR="004740C9">
              <w:rPr>
                <w:webHidden/>
              </w:rPr>
              <w:instrText xml:space="preserve"> PAGEREF _Toc125357957 \h </w:instrText>
            </w:r>
            <w:r w:rsidR="004740C9">
              <w:rPr>
                <w:webHidden/>
              </w:rPr>
            </w:r>
            <w:r w:rsidR="004740C9">
              <w:rPr>
                <w:webHidden/>
              </w:rPr>
              <w:fldChar w:fldCharType="separate"/>
            </w:r>
            <w:r w:rsidR="004740C9">
              <w:rPr>
                <w:webHidden/>
              </w:rPr>
              <w:t>6</w:t>
            </w:r>
            <w:r w:rsidR="004740C9">
              <w:rPr>
                <w:webHidden/>
              </w:rPr>
              <w:fldChar w:fldCharType="end"/>
            </w:r>
          </w:hyperlink>
        </w:p>
        <w:p w14:paraId="17B89292" w14:textId="3FB272C0" w:rsidR="004740C9" w:rsidRDefault="00000000">
          <w:pPr>
            <w:pStyle w:val="TOC2"/>
            <w:rPr>
              <w:rFonts w:asciiTheme="minorHAnsi" w:eastAsiaTheme="minorEastAsia" w:hAnsiTheme="minorHAnsi"/>
              <w:szCs w:val="22"/>
              <w:lang w:val="en-GB" w:eastAsia="en-GB"/>
            </w:rPr>
          </w:pPr>
          <w:hyperlink w:anchor="_Toc125357958" w:history="1">
            <w:r w:rsidR="004740C9" w:rsidRPr="00996E86">
              <w:rPr>
                <w:rStyle w:val="Hyperlink"/>
              </w:rPr>
              <w:t>5.8.</w:t>
            </w:r>
            <w:r w:rsidR="004740C9">
              <w:rPr>
                <w:rFonts w:asciiTheme="minorHAnsi" w:eastAsiaTheme="minorEastAsia" w:hAnsiTheme="minorHAnsi"/>
                <w:szCs w:val="22"/>
                <w:lang w:val="en-GB" w:eastAsia="en-GB"/>
              </w:rPr>
              <w:tab/>
            </w:r>
            <w:r w:rsidR="004740C9" w:rsidRPr="00996E86">
              <w:rPr>
                <w:rStyle w:val="Hyperlink"/>
              </w:rPr>
              <w:t>Kriterij za odabir ponude</w:t>
            </w:r>
            <w:r w:rsidR="004740C9">
              <w:rPr>
                <w:webHidden/>
              </w:rPr>
              <w:tab/>
            </w:r>
            <w:r w:rsidR="004740C9">
              <w:rPr>
                <w:webHidden/>
              </w:rPr>
              <w:fldChar w:fldCharType="begin"/>
            </w:r>
            <w:r w:rsidR="004740C9">
              <w:rPr>
                <w:webHidden/>
              </w:rPr>
              <w:instrText xml:space="preserve"> PAGEREF _Toc125357958 \h </w:instrText>
            </w:r>
            <w:r w:rsidR="004740C9">
              <w:rPr>
                <w:webHidden/>
              </w:rPr>
            </w:r>
            <w:r w:rsidR="004740C9">
              <w:rPr>
                <w:webHidden/>
              </w:rPr>
              <w:fldChar w:fldCharType="separate"/>
            </w:r>
            <w:r w:rsidR="004740C9">
              <w:rPr>
                <w:webHidden/>
              </w:rPr>
              <w:t>6</w:t>
            </w:r>
            <w:r w:rsidR="004740C9">
              <w:rPr>
                <w:webHidden/>
              </w:rPr>
              <w:fldChar w:fldCharType="end"/>
            </w:r>
          </w:hyperlink>
        </w:p>
        <w:p w14:paraId="1EDB9CCB" w14:textId="7AE2FCD5" w:rsidR="004740C9" w:rsidRDefault="00000000">
          <w:pPr>
            <w:pStyle w:val="TOC2"/>
            <w:rPr>
              <w:rFonts w:asciiTheme="minorHAnsi" w:eastAsiaTheme="minorEastAsia" w:hAnsiTheme="minorHAnsi"/>
              <w:szCs w:val="22"/>
              <w:lang w:val="en-GB" w:eastAsia="en-GB"/>
            </w:rPr>
          </w:pPr>
          <w:hyperlink w:anchor="_Toc125357959" w:history="1">
            <w:r w:rsidR="004740C9" w:rsidRPr="00996E86">
              <w:rPr>
                <w:rStyle w:val="Hyperlink"/>
              </w:rPr>
              <w:t>5.9.</w:t>
            </w:r>
            <w:r w:rsidR="004740C9">
              <w:rPr>
                <w:rFonts w:asciiTheme="minorHAnsi" w:eastAsiaTheme="minorEastAsia" w:hAnsiTheme="minorHAnsi"/>
                <w:szCs w:val="22"/>
                <w:lang w:val="en-GB" w:eastAsia="en-GB"/>
              </w:rPr>
              <w:tab/>
            </w:r>
            <w:r w:rsidR="004740C9" w:rsidRPr="00996E86">
              <w:rPr>
                <w:rStyle w:val="Hyperlink"/>
              </w:rPr>
              <w:t>Jezik i pismo ponude</w:t>
            </w:r>
            <w:r w:rsidR="004740C9">
              <w:rPr>
                <w:webHidden/>
              </w:rPr>
              <w:tab/>
            </w:r>
            <w:r w:rsidR="004740C9">
              <w:rPr>
                <w:webHidden/>
              </w:rPr>
              <w:fldChar w:fldCharType="begin"/>
            </w:r>
            <w:r w:rsidR="004740C9">
              <w:rPr>
                <w:webHidden/>
              </w:rPr>
              <w:instrText xml:space="preserve"> PAGEREF _Toc125357959 \h </w:instrText>
            </w:r>
            <w:r w:rsidR="004740C9">
              <w:rPr>
                <w:webHidden/>
              </w:rPr>
            </w:r>
            <w:r w:rsidR="004740C9">
              <w:rPr>
                <w:webHidden/>
              </w:rPr>
              <w:fldChar w:fldCharType="separate"/>
            </w:r>
            <w:r w:rsidR="004740C9">
              <w:rPr>
                <w:webHidden/>
              </w:rPr>
              <w:t>6</w:t>
            </w:r>
            <w:r w:rsidR="004740C9">
              <w:rPr>
                <w:webHidden/>
              </w:rPr>
              <w:fldChar w:fldCharType="end"/>
            </w:r>
          </w:hyperlink>
        </w:p>
        <w:p w14:paraId="6A1AE299" w14:textId="6EB589AD" w:rsidR="004740C9" w:rsidRDefault="00000000">
          <w:pPr>
            <w:pStyle w:val="TOC2"/>
            <w:rPr>
              <w:rFonts w:asciiTheme="minorHAnsi" w:eastAsiaTheme="minorEastAsia" w:hAnsiTheme="minorHAnsi"/>
              <w:szCs w:val="22"/>
              <w:lang w:val="en-GB" w:eastAsia="en-GB"/>
            </w:rPr>
          </w:pPr>
          <w:hyperlink w:anchor="_Toc125357960" w:history="1">
            <w:r w:rsidR="004740C9" w:rsidRPr="00996E86">
              <w:rPr>
                <w:rStyle w:val="Hyperlink"/>
              </w:rPr>
              <w:t>5.10.</w:t>
            </w:r>
            <w:r w:rsidR="004740C9">
              <w:rPr>
                <w:rFonts w:asciiTheme="minorHAnsi" w:eastAsiaTheme="minorEastAsia" w:hAnsiTheme="minorHAnsi"/>
                <w:szCs w:val="22"/>
                <w:lang w:val="en-GB" w:eastAsia="en-GB"/>
              </w:rPr>
              <w:tab/>
            </w:r>
            <w:r w:rsidR="004740C9" w:rsidRPr="00996E86">
              <w:rPr>
                <w:rStyle w:val="Hyperlink"/>
              </w:rPr>
              <w:t>Rok valjanosti ponude</w:t>
            </w:r>
            <w:r w:rsidR="004740C9">
              <w:rPr>
                <w:webHidden/>
              </w:rPr>
              <w:tab/>
            </w:r>
            <w:r w:rsidR="004740C9">
              <w:rPr>
                <w:webHidden/>
              </w:rPr>
              <w:fldChar w:fldCharType="begin"/>
            </w:r>
            <w:r w:rsidR="004740C9">
              <w:rPr>
                <w:webHidden/>
              </w:rPr>
              <w:instrText xml:space="preserve"> PAGEREF _Toc125357960 \h </w:instrText>
            </w:r>
            <w:r w:rsidR="004740C9">
              <w:rPr>
                <w:webHidden/>
              </w:rPr>
            </w:r>
            <w:r w:rsidR="004740C9">
              <w:rPr>
                <w:webHidden/>
              </w:rPr>
              <w:fldChar w:fldCharType="separate"/>
            </w:r>
            <w:r w:rsidR="004740C9">
              <w:rPr>
                <w:webHidden/>
              </w:rPr>
              <w:t>6</w:t>
            </w:r>
            <w:r w:rsidR="004740C9">
              <w:rPr>
                <w:webHidden/>
              </w:rPr>
              <w:fldChar w:fldCharType="end"/>
            </w:r>
          </w:hyperlink>
        </w:p>
        <w:p w14:paraId="2473F308" w14:textId="7D542BFE" w:rsidR="004740C9" w:rsidRDefault="00000000">
          <w:pPr>
            <w:pStyle w:val="TOC2"/>
            <w:rPr>
              <w:rFonts w:asciiTheme="minorHAnsi" w:eastAsiaTheme="minorEastAsia" w:hAnsiTheme="minorHAnsi"/>
              <w:szCs w:val="22"/>
              <w:lang w:val="en-GB" w:eastAsia="en-GB"/>
            </w:rPr>
          </w:pPr>
          <w:hyperlink w:anchor="_Toc125357961" w:history="1">
            <w:r w:rsidR="004740C9" w:rsidRPr="00996E86">
              <w:rPr>
                <w:rStyle w:val="Hyperlink"/>
              </w:rPr>
              <w:t>5.11.</w:t>
            </w:r>
            <w:r w:rsidR="004740C9">
              <w:rPr>
                <w:rFonts w:asciiTheme="minorHAnsi" w:eastAsiaTheme="minorEastAsia" w:hAnsiTheme="minorHAnsi"/>
                <w:szCs w:val="22"/>
                <w:lang w:val="en-GB" w:eastAsia="en-GB"/>
              </w:rPr>
              <w:tab/>
            </w:r>
            <w:r w:rsidR="004740C9" w:rsidRPr="00996E86">
              <w:rPr>
                <w:rStyle w:val="Hyperlink"/>
              </w:rPr>
              <w:t>Navod da ponuda obvezuje</w:t>
            </w:r>
            <w:r w:rsidR="004740C9">
              <w:rPr>
                <w:webHidden/>
              </w:rPr>
              <w:tab/>
            </w:r>
            <w:r w:rsidR="004740C9">
              <w:rPr>
                <w:webHidden/>
              </w:rPr>
              <w:fldChar w:fldCharType="begin"/>
            </w:r>
            <w:r w:rsidR="004740C9">
              <w:rPr>
                <w:webHidden/>
              </w:rPr>
              <w:instrText xml:space="preserve"> PAGEREF _Toc125357961 \h </w:instrText>
            </w:r>
            <w:r w:rsidR="004740C9">
              <w:rPr>
                <w:webHidden/>
              </w:rPr>
            </w:r>
            <w:r w:rsidR="004740C9">
              <w:rPr>
                <w:webHidden/>
              </w:rPr>
              <w:fldChar w:fldCharType="separate"/>
            </w:r>
            <w:r w:rsidR="004740C9">
              <w:rPr>
                <w:webHidden/>
              </w:rPr>
              <w:t>6</w:t>
            </w:r>
            <w:r w:rsidR="004740C9">
              <w:rPr>
                <w:webHidden/>
              </w:rPr>
              <w:fldChar w:fldCharType="end"/>
            </w:r>
          </w:hyperlink>
        </w:p>
        <w:p w14:paraId="0F3F3F85" w14:textId="719B0B5F" w:rsidR="004740C9" w:rsidRDefault="00000000">
          <w:pPr>
            <w:pStyle w:val="TOC1"/>
            <w:rPr>
              <w:rFonts w:asciiTheme="minorHAnsi" w:eastAsiaTheme="minorEastAsia" w:hAnsiTheme="minorHAnsi"/>
              <w:b w:val="0"/>
              <w:bCs w:val="0"/>
              <w:noProof/>
              <w:szCs w:val="22"/>
              <w:lang w:val="en-GB" w:eastAsia="en-GB"/>
            </w:rPr>
          </w:pPr>
          <w:hyperlink w:anchor="_Toc125357962" w:history="1">
            <w:r w:rsidR="004740C9" w:rsidRPr="00996E86">
              <w:rPr>
                <w:rStyle w:val="Hyperlink"/>
                <w:noProof/>
              </w:rPr>
              <w:t>6.</w:t>
            </w:r>
            <w:r w:rsidR="004740C9">
              <w:rPr>
                <w:rFonts w:asciiTheme="minorHAnsi" w:eastAsiaTheme="minorEastAsia" w:hAnsiTheme="minorHAnsi"/>
                <w:b w:val="0"/>
                <w:bCs w:val="0"/>
                <w:noProof/>
                <w:szCs w:val="22"/>
                <w:lang w:val="en-GB" w:eastAsia="en-GB"/>
              </w:rPr>
              <w:tab/>
            </w:r>
            <w:r w:rsidR="004740C9" w:rsidRPr="00996E86">
              <w:rPr>
                <w:rStyle w:val="Hyperlink"/>
                <w:noProof/>
              </w:rPr>
              <w:t>OSTALE ODREDBE</w:t>
            </w:r>
            <w:r w:rsidR="004740C9">
              <w:rPr>
                <w:noProof/>
                <w:webHidden/>
              </w:rPr>
              <w:tab/>
            </w:r>
            <w:r w:rsidR="004740C9">
              <w:rPr>
                <w:noProof/>
                <w:webHidden/>
              </w:rPr>
              <w:fldChar w:fldCharType="begin"/>
            </w:r>
            <w:r w:rsidR="004740C9">
              <w:rPr>
                <w:noProof/>
                <w:webHidden/>
              </w:rPr>
              <w:instrText xml:space="preserve"> PAGEREF _Toc125357962 \h </w:instrText>
            </w:r>
            <w:r w:rsidR="004740C9">
              <w:rPr>
                <w:noProof/>
                <w:webHidden/>
              </w:rPr>
            </w:r>
            <w:r w:rsidR="004740C9">
              <w:rPr>
                <w:noProof/>
                <w:webHidden/>
              </w:rPr>
              <w:fldChar w:fldCharType="separate"/>
            </w:r>
            <w:r w:rsidR="004740C9">
              <w:rPr>
                <w:noProof/>
                <w:webHidden/>
              </w:rPr>
              <w:t>6</w:t>
            </w:r>
            <w:r w:rsidR="004740C9">
              <w:rPr>
                <w:noProof/>
                <w:webHidden/>
              </w:rPr>
              <w:fldChar w:fldCharType="end"/>
            </w:r>
          </w:hyperlink>
        </w:p>
        <w:p w14:paraId="08747AFB" w14:textId="4280329C" w:rsidR="004740C9" w:rsidRDefault="00000000">
          <w:pPr>
            <w:pStyle w:val="TOC2"/>
            <w:rPr>
              <w:rFonts w:asciiTheme="minorHAnsi" w:eastAsiaTheme="minorEastAsia" w:hAnsiTheme="minorHAnsi"/>
              <w:szCs w:val="22"/>
              <w:lang w:val="en-GB" w:eastAsia="en-GB"/>
            </w:rPr>
          </w:pPr>
          <w:hyperlink w:anchor="_Toc125357963" w:history="1">
            <w:r w:rsidR="004740C9" w:rsidRPr="00996E86">
              <w:rPr>
                <w:rStyle w:val="Hyperlink"/>
              </w:rPr>
              <w:t>6.1.</w:t>
            </w:r>
            <w:r w:rsidR="004740C9">
              <w:rPr>
                <w:rFonts w:asciiTheme="minorHAnsi" w:eastAsiaTheme="minorEastAsia" w:hAnsiTheme="minorHAnsi"/>
                <w:szCs w:val="22"/>
                <w:lang w:val="en-GB" w:eastAsia="en-GB"/>
              </w:rPr>
              <w:tab/>
            </w:r>
            <w:r w:rsidR="004740C9" w:rsidRPr="00996E86">
              <w:rPr>
                <w:rStyle w:val="Hyperlink"/>
              </w:rPr>
              <w:t>Podaci o posjetu lokaciji ili neposrednom pregledu dokumenata koji potkrepljuju dokumentaciju o nabavi</w:t>
            </w:r>
            <w:r w:rsidR="004740C9">
              <w:rPr>
                <w:webHidden/>
              </w:rPr>
              <w:tab/>
            </w:r>
            <w:r w:rsidR="004740C9">
              <w:rPr>
                <w:webHidden/>
              </w:rPr>
              <w:fldChar w:fldCharType="begin"/>
            </w:r>
            <w:r w:rsidR="004740C9">
              <w:rPr>
                <w:webHidden/>
              </w:rPr>
              <w:instrText xml:space="preserve"> PAGEREF _Toc125357963 \h </w:instrText>
            </w:r>
            <w:r w:rsidR="004740C9">
              <w:rPr>
                <w:webHidden/>
              </w:rPr>
            </w:r>
            <w:r w:rsidR="004740C9">
              <w:rPr>
                <w:webHidden/>
              </w:rPr>
              <w:fldChar w:fldCharType="separate"/>
            </w:r>
            <w:r w:rsidR="004740C9">
              <w:rPr>
                <w:webHidden/>
              </w:rPr>
              <w:t>6</w:t>
            </w:r>
            <w:r w:rsidR="004740C9">
              <w:rPr>
                <w:webHidden/>
              </w:rPr>
              <w:fldChar w:fldCharType="end"/>
            </w:r>
          </w:hyperlink>
        </w:p>
        <w:p w14:paraId="779EA25B" w14:textId="2521CAA4" w:rsidR="004740C9" w:rsidRDefault="00000000">
          <w:pPr>
            <w:pStyle w:val="TOC2"/>
            <w:rPr>
              <w:rFonts w:asciiTheme="minorHAnsi" w:eastAsiaTheme="minorEastAsia" w:hAnsiTheme="minorHAnsi"/>
              <w:szCs w:val="22"/>
              <w:lang w:val="en-GB" w:eastAsia="en-GB"/>
            </w:rPr>
          </w:pPr>
          <w:hyperlink w:anchor="_Toc125357964" w:history="1">
            <w:r w:rsidR="004740C9" w:rsidRPr="00996E86">
              <w:rPr>
                <w:rStyle w:val="Hyperlink"/>
              </w:rPr>
              <w:t>6.2.</w:t>
            </w:r>
            <w:r w:rsidR="004740C9">
              <w:rPr>
                <w:rFonts w:asciiTheme="minorHAnsi" w:eastAsiaTheme="minorEastAsia" w:hAnsiTheme="minorHAnsi"/>
                <w:szCs w:val="22"/>
                <w:lang w:val="en-GB" w:eastAsia="en-GB"/>
              </w:rPr>
              <w:tab/>
            </w:r>
            <w:r w:rsidR="004740C9" w:rsidRPr="00996E86">
              <w:rPr>
                <w:rStyle w:val="Hyperlink"/>
              </w:rPr>
              <w:t>Odredbe koje se odnose na zajednicu ponuditelja</w:t>
            </w:r>
            <w:r w:rsidR="004740C9">
              <w:rPr>
                <w:webHidden/>
              </w:rPr>
              <w:tab/>
            </w:r>
            <w:r w:rsidR="004740C9">
              <w:rPr>
                <w:webHidden/>
              </w:rPr>
              <w:fldChar w:fldCharType="begin"/>
            </w:r>
            <w:r w:rsidR="004740C9">
              <w:rPr>
                <w:webHidden/>
              </w:rPr>
              <w:instrText xml:space="preserve"> PAGEREF _Toc125357964 \h </w:instrText>
            </w:r>
            <w:r w:rsidR="004740C9">
              <w:rPr>
                <w:webHidden/>
              </w:rPr>
            </w:r>
            <w:r w:rsidR="004740C9">
              <w:rPr>
                <w:webHidden/>
              </w:rPr>
              <w:fldChar w:fldCharType="separate"/>
            </w:r>
            <w:r w:rsidR="004740C9">
              <w:rPr>
                <w:webHidden/>
              </w:rPr>
              <w:t>7</w:t>
            </w:r>
            <w:r w:rsidR="004740C9">
              <w:rPr>
                <w:webHidden/>
              </w:rPr>
              <w:fldChar w:fldCharType="end"/>
            </w:r>
          </w:hyperlink>
        </w:p>
        <w:p w14:paraId="1BC77F96" w14:textId="330F05A8" w:rsidR="004740C9" w:rsidRDefault="00000000">
          <w:pPr>
            <w:pStyle w:val="TOC2"/>
            <w:rPr>
              <w:rFonts w:asciiTheme="minorHAnsi" w:eastAsiaTheme="minorEastAsia" w:hAnsiTheme="minorHAnsi"/>
              <w:szCs w:val="22"/>
              <w:lang w:val="en-GB" w:eastAsia="en-GB"/>
            </w:rPr>
          </w:pPr>
          <w:hyperlink w:anchor="_Toc125357965" w:history="1">
            <w:r w:rsidR="004740C9" w:rsidRPr="00996E86">
              <w:rPr>
                <w:rStyle w:val="Hyperlink"/>
              </w:rPr>
              <w:t>6.3.</w:t>
            </w:r>
            <w:r w:rsidR="004740C9">
              <w:rPr>
                <w:rFonts w:asciiTheme="minorHAnsi" w:eastAsiaTheme="minorEastAsia" w:hAnsiTheme="minorHAnsi"/>
                <w:szCs w:val="22"/>
                <w:lang w:val="en-GB" w:eastAsia="en-GB"/>
              </w:rPr>
              <w:tab/>
            </w:r>
            <w:r w:rsidR="004740C9" w:rsidRPr="00996E86">
              <w:rPr>
                <w:rStyle w:val="Hyperlink"/>
              </w:rPr>
              <w:t>Odredbe koje se odnose na podugovaratelje</w:t>
            </w:r>
            <w:r w:rsidR="004740C9">
              <w:rPr>
                <w:webHidden/>
              </w:rPr>
              <w:tab/>
            </w:r>
            <w:r w:rsidR="004740C9">
              <w:rPr>
                <w:webHidden/>
              </w:rPr>
              <w:fldChar w:fldCharType="begin"/>
            </w:r>
            <w:r w:rsidR="004740C9">
              <w:rPr>
                <w:webHidden/>
              </w:rPr>
              <w:instrText xml:space="preserve"> PAGEREF _Toc125357965 \h </w:instrText>
            </w:r>
            <w:r w:rsidR="004740C9">
              <w:rPr>
                <w:webHidden/>
              </w:rPr>
            </w:r>
            <w:r w:rsidR="004740C9">
              <w:rPr>
                <w:webHidden/>
              </w:rPr>
              <w:fldChar w:fldCharType="separate"/>
            </w:r>
            <w:r w:rsidR="004740C9">
              <w:rPr>
                <w:webHidden/>
              </w:rPr>
              <w:t>7</w:t>
            </w:r>
            <w:r w:rsidR="004740C9">
              <w:rPr>
                <w:webHidden/>
              </w:rPr>
              <w:fldChar w:fldCharType="end"/>
            </w:r>
          </w:hyperlink>
        </w:p>
        <w:p w14:paraId="4F766127" w14:textId="7FC23621" w:rsidR="004740C9" w:rsidRDefault="00000000">
          <w:pPr>
            <w:pStyle w:val="TOC2"/>
            <w:rPr>
              <w:rFonts w:asciiTheme="minorHAnsi" w:eastAsiaTheme="minorEastAsia" w:hAnsiTheme="minorHAnsi"/>
              <w:szCs w:val="22"/>
              <w:lang w:val="en-GB" w:eastAsia="en-GB"/>
            </w:rPr>
          </w:pPr>
          <w:hyperlink w:anchor="_Toc125357966" w:history="1">
            <w:r w:rsidR="004740C9" w:rsidRPr="00996E86">
              <w:rPr>
                <w:rStyle w:val="Hyperlink"/>
              </w:rPr>
              <w:t>6.4.</w:t>
            </w:r>
            <w:r w:rsidR="004740C9">
              <w:rPr>
                <w:rFonts w:asciiTheme="minorHAnsi" w:eastAsiaTheme="minorEastAsia" w:hAnsiTheme="minorHAnsi"/>
                <w:szCs w:val="22"/>
                <w:lang w:val="en-GB" w:eastAsia="en-GB"/>
              </w:rPr>
              <w:tab/>
            </w:r>
            <w:r w:rsidR="004740C9" w:rsidRPr="00996E86">
              <w:rPr>
                <w:rStyle w:val="Hyperlink"/>
              </w:rPr>
              <w:t>Vrsta, sredstvo i uvjeti jamstva</w:t>
            </w:r>
            <w:r w:rsidR="004740C9">
              <w:rPr>
                <w:webHidden/>
              </w:rPr>
              <w:tab/>
            </w:r>
            <w:r w:rsidR="004740C9">
              <w:rPr>
                <w:webHidden/>
              </w:rPr>
              <w:fldChar w:fldCharType="begin"/>
            </w:r>
            <w:r w:rsidR="004740C9">
              <w:rPr>
                <w:webHidden/>
              </w:rPr>
              <w:instrText xml:space="preserve"> PAGEREF _Toc125357966 \h </w:instrText>
            </w:r>
            <w:r w:rsidR="004740C9">
              <w:rPr>
                <w:webHidden/>
              </w:rPr>
            </w:r>
            <w:r w:rsidR="004740C9">
              <w:rPr>
                <w:webHidden/>
              </w:rPr>
              <w:fldChar w:fldCharType="separate"/>
            </w:r>
            <w:r w:rsidR="004740C9">
              <w:rPr>
                <w:webHidden/>
              </w:rPr>
              <w:t>8</w:t>
            </w:r>
            <w:r w:rsidR="004740C9">
              <w:rPr>
                <w:webHidden/>
              </w:rPr>
              <w:fldChar w:fldCharType="end"/>
            </w:r>
          </w:hyperlink>
        </w:p>
        <w:p w14:paraId="0B79EFD6" w14:textId="33922407" w:rsidR="004740C9" w:rsidRDefault="00000000">
          <w:pPr>
            <w:pStyle w:val="TOC2"/>
            <w:rPr>
              <w:rFonts w:asciiTheme="minorHAnsi" w:eastAsiaTheme="minorEastAsia" w:hAnsiTheme="minorHAnsi"/>
              <w:szCs w:val="22"/>
              <w:lang w:val="en-GB" w:eastAsia="en-GB"/>
            </w:rPr>
          </w:pPr>
          <w:hyperlink w:anchor="_Toc125357967" w:history="1">
            <w:r w:rsidR="004740C9" w:rsidRPr="00996E86">
              <w:rPr>
                <w:rStyle w:val="Hyperlink"/>
              </w:rPr>
              <w:t>6.5.</w:t>
            </w:r>
            <w:r w:rsidR="004740C9">
              <w:rPr>
                <w:rFonts w:asciiTheme="minorHAnsi" w:eastAsiaTheme="minorEastAsia" w:hAnsiTheme="minorHAnsi"/>
                <w:szCs w:val="22"/>
                <w:lang w:val="en-GB" w:eastAsia="en-GB"/>
              </w:rPr>
              <w:tab/>
            </w:r>
            <w:r w:rsidR="004740C9" w:rsidRPr="00996E86">
              <w:rPr>
                <w:rStyle w:val="Hyperlink"/>
              </w:rPr>
              <w:t>Pregled i ocjena ponuda</w:t>
            </w:r>
            <w:r w:rsidR="004740C9">
              <w:rPr>
                <w:webHidden/>
              </w:rPr>
              <w:tab/>
            </w:r>
            <w:r w:rsidR="004740C9">
              <w:rPr>
                <w:webHidden/>
              </w:rPr>
              <w:fldChar w:fldCharType="begin"/>
            </w:r>
            <w:r w:rsidR="004740C9">
              <w:rPr>
                <w:webHidden/>
              </w:rPr>
              <w:instrText xml:space="preserve"> PAGEREF _Toc125357967 \h </w:instrText>
            </w:r>
            <w:r w:rsidR="004740C9">
              <w:rPr>
                <w:webHidden/>
              </w:rPr>
            </w:r>
            <w:r w:rsidR="004740C9">
              <w:rPr>
                <w:webHidden/>
              </w:rPr>
              <w:fldChar w:fldCharType="separate"/>
            </w:r>
            <w:r w:rsidR="004740C9">
              <w:rPr>
                <w:webHidden/>
              </w:rPr>
              <w:t>10</w:t>
            </w:r>
            <w:r w:rsidR="004740C9">
              <w:rPr>
                <w:webHidden/>
              </w:rPr>
              <w:fldChar w:fldCharType="end"/>
            </w:r>
          </w:hyperlink>
        </w:p>
        <w:p w14:paraId="5FF28FF9" w14:textId="78770BD7" w:rsidR="004740C9" w:rsidRDefault="00000000">
          <w:pPr>
            <w:pStyle w:val="TOC2"/>
            <w:rPr>
              <w:rFonts w:asciiTheme="minorHAnsi" w:eastAsiaTheme="minorEastAsia" w:hAnsiTheme="minorHAnsi"/>
              <w:szCs w:val="22"/>
              <w:lang w:val="en-GB" w:eastAsia="en-GB"/>
            </w:rPr>
          </w:pPr>
          <w:hyperlink w:anchor="_Toc125357968" w:history="1">
            <w:r w:rsidR="004740C9" w:rsidRPr="00996E86">
              <w:rPr>
                <w:rStyle w:val="Hyperlink"/>
                <w:lang w:bidi="hr-HR"/>
              </w:rPr>
              <w:t>6.5.</w:t>
            </w:r>
            <w:r w:rsidR="004740C9">
              <w:rPr>
                <w:rFonts w:asciiTheme="minorHAnsi" w:eastAsiaTheme="minorEastAsia" w:hAnsiTheme="minorHAnsi"/>
                <w:szCs w:val="22"/>
                <w:lang w:val="en-GB" w:eastAsia="en-GB"/>
              </w:rPr>
              <w:tab/>
            </w:r>
            <w:r w:rsidR="004740C9" w:rsidRPr="00996E86">
              <w:rPr>
                <w:rStyle w:val="Hyperlink"/>
              </w:rPr>
              <w:t>Rok za donošenje odluke o odabiru ili poništenju</w:t>
            </w:r>
            <w:r w:rsidR="004740C9">
              <w:rPr>
                <w:webHidden/>
              </w:rPr>
              <w:tab/>
            </w:r>
            <w:r w:rsidR="004740C9">
              <w:rPr>
                <w:webHidden/>
              </w:rPr>
              <w:fldChar w:fldCharType="begin"/>
            </w:r>
            <w:r w:rsidR="004740C9">
              <w:rPr>
                <w:webHidden/>
              </w:rPr>
              <w:instrText xml:space="preserve"> PAGEREF _Toc125357968 \h </w:instrText>
            </w:r>
            <w:r w:rsidR="004740C9">
              <w:rPr>
                <w:webHidden/>
              </w:rPr>
            </w:r>
            <w:r w:rsidR="004740C9">
              <w:rPr>
                <w:webHidden/>
              </w:rPr>
              <w:fldChar w:fldCharType="separate"/>
            </w:r>
            <w:r w:rsidR="004740C9">
              <w:rPr>
                <w:webHidden/>
              </w:rPr>
              <w:t>11</w:t>
            </w:r>
            <w:r w:rsidR="004740C9">
              <w:rPr>
                <w:webHidden/>
              </w:rPr>
              <w:fldChar w:fldCharType="end"/>
            </w:r>
          </w:hyperlink>
        </w:p>
        <w:p w14:paraId="778A3C3D" w14:textId="427F45BD" w:rsidR="004740C9" w:rsidRDefault="00000000">
          <w:pPr>
            <w:pStyle w:val="TOC2"/>
            <w:rPr>
              <w:rFonts w:asciiTheme="minorHAnsi" w:eastAsiaTheme="minorEastAsia" w:hAnsiTheme="minorHAnsi"/>
              <w:szCs w:val="22"/>
              <w:lang w:val="en-GB" w:eastAsia="en-GB"/>
            </w:rPr>
          </w:pPr>
          <w:hyperlink w:anchor="_Toc125357969" w:history="1">
            <w:r w:rsidR="004740C9" w:rsidRPr="00996E86">
              <w:rPr>
                <w:rStyle w:val="Hyperlink"/>
              </w:rPr>
              <w:t>6.6.</w:t>
            </w:r>
            <w:r w:rsidR="004740C9">
              <w:rPr>
                <w:rFonts w:asciiTheme="minorHAnsi" w:eastAsiaTheme="minorEastAsia" w:hAnsiTheme="minorHAnsi"/>
                <w:szCs w:val="22"/>
                <w:lang w:val="en-GB" w:eastAsia="en-GB"/>
              </w:rPr>
              <w:tab/>
            </w:r>
            <w:r w:rsidR="004740C9" w:rsidRPr="00996E86">
              <w:rPr>
                <w:rStyle w:val="Hyperlink"/>
              </w:rPr>
              <w:t>Rok, nači i uvjeti plaćanja</w:t>
            </w:r>
            <w:r w:rsidR="004740C9">
              <w:rPr>
                <w:webHidden/>
              </w:rPr>
              <w:tab/>
            </w:r>
            <w:r w:rsidR="004740C9">
              <w:rPr>
                <w:webHidden/>
              </w:rPr>
              <w:fldChar w:fldCharType="begin"/>
            </w:r>
            <w:r w:rsidR="004740C9">
              <w:rPr>
                <w:webHidden/>
              </w:rPr>
              <w:instrText xml:space="preserve"> PAGEREF _Toc125357969 \h </w:instrText>
            </w:r>
            <w:r w:rsidR="004740C9">
              <w:rPr>
                <w:webHidden/>
              </w:rPr>
            </w:r>
            <w:r w:rsidR="004740C9">
              <w:rPr>
                <w:webHidden/>
              </w:rPr>
              <w:fldChar w:fldCharType="separate"/>
            </w:r>
            <w:r w:rsidR="004740C9">
              <w:rPr>
                <w:webHidden/>
              </w:rPr>
              <w:t>11</w:t>
            </w:r>
            <w:r w:rsidR="004740C9">
              <w:rPr>
                <w:webHidden/>
              </w:rPr>
              <w:fldChar w:fldCharType="end"/>
            </w:r>
          </w:hyperlink>
        </w:p>
        <w:p w14:paraId="0D35E8E0" w14:textId="08DCF6EA" w:rsidR="004740C9" w:rsidRDefault="00000000">
          <w:pPr>
            <w:pStyle w:val="TOC2"/>
            <w:rPr>
              <w:rFonts w:asciiTheme="minorHAnsi" w:eastAsiaTheme="minorEastAsia" w:hAnsiTheme="minorHAnsi"/>
              <w:szCs w:val="22"/>
              <w:lang w:val="en-GB" w:eastAsia="en-GB"/>
            </w:rPr>
          </w:pPr>
          <w:hyperlink w:anchor="_Toc125357970" w:history="1">
            <w:r w:rsidR="004740C9" w:rsidRPr="00996E86">
              <w:rPr>
                <w:rStyle w:val="Hyperlink"/>
                <w:lang w:eastAsia="ar-SA"/>
              </w:rPr>
              <w:t>6.7.</w:t>
            </w:r>
            <w:r w:rsidR="004740C9">
              <w:rPr>
                <w:rFonts w:asciiTheme="minorHAnsi" w:eastAsiaTheme="minorEastAsia" w:hAnsiTheme="minorHAnsi"/>
                <w:szCs w:val="22"/>
                <w:lang w:val="en-GB" w:eastAsia="en-GB"/>
              </w:rPr>
              <w:tab/>
            </w:r>
            <w:r w:rsidR="004740C9" w:rsidRPr="00996E86">
              <w:rPr>
                <w:rStyle w:val="Hyperlink"/>
                <w:lang w:eastAsia="ar-SA"/>
              </w:rPr>
              <w:t>Ostali uvjeti za izvršenje ugovora</w:t>
            </w:r>
            <w:r w:rsidR="004740C9">
              <w:rPr>
                <w:webHidden/>
              </w:rPr>
              <w:tab/>
            </w:r>
            <w:r w:rsidR="004740C9">
              <w:rPr>
                <w:webHidden/>
              </w:rPr>
              <w:fldChar w:fldCharType="begin"/>
            </w:r>
            <w:r w:rsidR="004740C9">
              <w:rPr>
                <w:webHidden/>
              </w:rPr>
              <w:instrText xml:space="preserve"> PAGEREF _Toc125357970 \h </w:instrText>
            </w:r>
            <w:r w:rsidR="004740C9">
              <w:rPr>
                <w:webHidden/>
              </w:rPr>
            </w:r>
            <w:r w:rsidR="004740C9">
              <w:rPr>
                <w:webHidden/>
              </w:rPr>
              <w:fldChar w:fldCharType="separate"/>
            </w:r>
            <w:r w:rsidR="004740C9">
              <w:rPr>
                <w:webHidden/>
              </w:rPr>
              <w:t>11</w:t>
            </w:r>
            <w:r w:rsidR="004740C9">
              <w:rPr>
                <w:webHidden/>
              </w:rPr>
              <w:fldChar w:fldCharType="end"/>
            </w:r>
          </w:hyperlink>
        </w:p>
        <w:p w14:paraId="00DE7657" w14:textId="68337E76" w:rsidR="00CF6A60" w:rsidRDefault="00FE1382" w:rsidP="00B575EE">
          <w:pPr>
            <w:spacing w:after="120" w:line="240" w:lineRule="auto"/>
            <w:rPr>
              <w:rFonts w:asciiTheme="minorHAnsi" w:hAnsiTheme="minorHAnsi" w:cstheme="minorHAnsi"/>
              <w:b w:val="0"/>
              <w:bCs w:val="0"/>
              <w:noProof/>
              <w:szCs w:val="22"/>
            </w:rPr>
          </w:pPr>
          <w:r w:rsidRPr="00CF6A60">
            <w:rPr>
              <w:rFonts w:asciiTheme="minorHAnsi" w:hAnsiTheme="minorHAnsi" w:cstheme="minorHAnsi"/>
              <w:b w:val="0"/>
              <w:bCs w:val="0"/>
              <w:noProof/>
              <w:szCs w:val="22"/>
              <w:highlight w:val="yellow"/>
            </w:rPr>
            <w:fldChar w:fldCharType="end"/>
          </w:r>
        </w:p>
        <w:p w14:paraId="6F8E320A" w14:textId="77777777" w:rsidR="00CF6A60" w:rsidRDefault="00CF6A60" w:rsidP="00B575EE">
          <w:pPr>
            <w:spacing w:after="120" w:line="240" w:lineRule="auto"/>
            <w:rPr>
              <w:rFonts w:asciiTheme="minorHAnsi" w:hAnsiTheme="minorHAnsi" w:cstheme="minorHAnsi"/>
              <w:b w:val="0"/>
              <w:bCs w:val="0"/>
              <w:noProof/>
              <w:szCs w:val="22"/>
            </w:rPr>
          </w:pPr>
          <w:r>
            <w:rPr>
              <w:rFonts w:asciiTheme="minorHAnsi" w:hAnsiTheme="minorHAnsi" w:cstheme="minorHAnsi"/>
              <w:b w:val="0"/>
              <w:bCs w:val="0"/>
              <w:noProof/>
              <w:szCs w:val="22"/>
            </w:rPr>
            <w:t>PRILOZI:</w:t>
          </w:r>
        </w:p>
        <w:p w14:paraId="76C662E9" w14:textId="4A7A2EFF" w:rsidR="00F1764C" w:rsidRDefault="00CF6A60" w:rsidP="007B02F7">
          <w:pPr>
            <w:tabs>
              <w:tab w:val="left" w:pos="993"/>
              <w:tab w:val="left" w:pos="1418"/>
            </w:tabs>
            <w:spacing w:after="120" w:line="240" w:lineRule="auto"/>
            <w:ind w:left="1418" w:hanging="1418"/>
            <w:rPr>
              <w:rFonts w:asciiTheme="minorHAnsi" w:hAnsiTheme="minorHAnsi" w:cstheme="minorHAnsi"/>
              <w:b w:val="0"/>
              <w:bCs w:val="0"/>
              <w:noProof/>
              <w:szCs w:val="22"/>
            </w:rPr>
          </w:pPr>
          <w:r>
            <w:rPr>
              <w:rFonts w:asciiTheme="minorHAnsi" w:hAnsiTheme="minorHAnsi" w:cstheme="minorHAnsi"/>
              <w:b w:val="0"/>
              <w:bCs w:val="0"/>
              <w:noProof/>
              <w:szCs w:val="22"/>
            </w:rPr>
            <w:t xml:space="preserve">Prilog 1 </w:t>
          </w:r>
          <w:r w:rsidR="007B02F7">
            <w:rPr>
              <w:rFonts w:asciiTheme="minorHAnsi" w:hAnsiTheme="minorHAnsi" w:cstheme="minorHAnsi"/>
              <w:b w:val="0"/>
              <w:bCs w:val="0"/>
              <w:noProof/>
              <w:szCs w:val="22"/>
            </w:rPr>
            <w:tab/>
          </w:r>
          <w:r w:rsidR="00F1764C">
            <w:rPr>
              <w:rFonts w:asciiTheme="minorHAnsi" w:hAnsiTheme="minorHAnsi" w:cstheme="minorHAnsi"/>
              <w:b w:val="0"/>
              <w:bCs w:val="0"/>
              <w:noProof/>
              <w:szCs w:val="22"/>
            </w:rPr>
            <w:t>–</w:t>
          </w:r>
          <w:r>
            <w:rPr>
              <w:rFonts w:asciiTheme="minorHAnsi" w:hAnsiTheme="minorHAnsi" w:cstheme="minorHAnsi"/>
              <w:b w:val="0"/>
              <w:bCs w:val="0"/>
              <w:noProof/>
              <w:szCs w:val="22"/>
            </w:rPr>
            <w:t xml:space="preserve"> </w:t>
          </w:r>
          <w:r w:rsidR="007B02F7">
            <w:rPr>
              <w:rFonts w:asciiTheme="minorHAnsi" w:hAnsiTheme="minorHAnsi" w:cstheme="minorHAnsi"/>
              <w:b w:val="0"/>
              <w:bCs w:val="0"/>
              <w:noProof/>
              <w:szCs w:val="22"/>
            </w:rPr>
            <w:tab/>
          </w:r>
          <w:r w:rsidR="00F1764C" w:rsidRPr="00B91F5D">
            <w:rPr>
              <w:rFonts w:asciiTheme="minorHAnsi" w:hAnsiTheme="minorHAnsi" w:cstheme="minorHAnsi"/>
              <w:b w:val="0"/>
              <w:bCs w:val="0"/>
              <w:noProof/>
              <w:szCs w:val="22"/>
            </w:rPr>
            <w:t xml:space="preserve">Ponudbeni list </w:t>
          </w:r>
          <w:r w:rsidR="00B91F5D" w:rsidRPr="00B91F5D">
            <w:rPr>
              <w:rFonts w:asciiTheme="minorHAnsi" w:hAnsiTheme="minorHAnsi" w:cstheme="minorHAnsi"/>
              <w:b w:val="0"/>
              <w:bCs w:val="0"/>
              <w:noProof/>
              <w:szCs w:val="22"/>
            </w:rPr>
            <w:t xml:space="preserve"> i</w:t>
          </w:r>
          <w:r w:rsidR="00B91F5D">
            <w:rPr>
              <w:rFonts w:asciiTheme="minorHAnsi" w:hAnsiTheme="minorHAnsi" w:cstheme="minorHAnsi"/>
              <w:b w:val="0"/>
              <w:bCs w:val="0"/>
              <w:noProof/>
              <w:szCs w:val="22"/>
            </w:rPr>
            <w:t xml:space="preserve"> </w:t>
          </w:r>
          <w:r w:rsidR="00F1764C">
            <w:rPr>
              <w:rFonts w:asciiTheme="minorHAnsi" w:hAnsiTheme="minorHAnsi" w:cstheme="minorHAnsi"/>
              <w:b w:val="0"/>
              <w:bCs w:val="0"/>
              <w:noProof/>
              <w:szCs w:val="22"/>
            </w:rPr>
            <w:t>Dodaci I.</w:t>
          </w:r>
          <w:r w:rsidR="000E19F6">
            <w:rPr>
              <w:rFonts w:asciiTheme="minorHAnsi" w:hAnsiTheme="minorHAnsi" w:cstheme="minorHAnsi"/>
              <w:b w:val="0"/>
              <w:bCs w:val="0"/>
              <w:noProof/>
              <w:szCs w:val="22"/>
            </w:rPr>
            <w:t xml:space="preserve"> i</w:t>
          </w:r>
          <w:r w:rsidR="00F1764C">
            <w:rPr>
              <w:rFonts w:asciiTheme="minorHAnsi" w:hAnsiTheme="minorHAnsi" w:cstheme="minorHAnsi"/>
              <w:b w:val="0"/>
              <w:bCs w:val="0"/>
              <w:noProof/>
              <w:szCs w:val="22"/>
            </w:rPr>
            <w:t xml:space="preserve"> II.</w:t>
          </w:r>
        </w:p>
        <w:p w14:paraId="008F11EB" w14:textId="1106237D" w:rsidR="00F1764C" w:rsidRDefault="00F1764C" w:rsidP="007B02F7">
          <w:pPr>
            <w:tabs>
              <w:tab w:val="left" w:pos="993"/>
            </w:tabs>
            <w:spacing w:after="120" w:line="240" w:lineRule="auto"/>
            <w:rPr>
              <w:rFonts w:asciiTheme="minorHAnsi" w:hAnsiTheme="minorHAnsi" w:cstheme="minorHAnsi"/>
              <w:b w:val="0"/>
              <w:bCs w:val="0"/>
              <w:szCs w:val="22"/>
              <w:lang w:bidi="hr-HR"/>
            </w:rPr>
          </w:pPr>
          <w:r>
            <w:rPr>
              <w:rFonts w:asciiTheme="minorHAnsi" w:hAnsiTheme="minorHAnsi" w:cstheme="minorHAnsi"/>
              <w:b w:val="0"/>
              <w:bCs w:val="0"/>
              <w:noProof/>
              <w:szCs w:val="22"/>
            </w:rPr>
            <w:t xml:space="preserve">Prilog </w:t>
          </w:r>
          <w:r w:rsidR="00051961">
            <w:rPr>
              <w:rFonts w:asciiTheme="minorHAnsi" w:hAnsiTheme="minorHAnsi" w:cstheme="minorHAnsi"/>
              <w:b w:val="0"/>
              <w:bCs w:val="0"/>
              <w:noProof/>
              <w:szCs w:val="22"/>
            </w:rPr>
            <w:t>2</w:t>
          </w:r>
          <w:r w:rsidR="004C0B19">
            <w:rPr>
              <w:rFonts w:asciiTheme="minorHAnsi" w:hAnsiTheme="minorHAnsi" w:cstheme="minorHAnsi"/>
              <w:b w:val="0"/>
              <w:bCs w:val="0"/>
              <w:noProof/>
              <w:szCs w:val="22"/>
            </w:rPr>
            <w:t xml:space="preserve"> </w:t>
          </w:r>
          <w:r w:rsidR="007B02F7">
            <w:rPr>
              <w:rFonts w:asciiTheme="minorHAnsi" w:hAnsiTheme="minorHAnsi" w:cstheme="minorHAnsi"/>
              <w:b w:val="0"/>
              <w:bCs w:val="0"/>
              <w:noProof/>
              <w:szCs w:val="22"/>
            </w:rPr>
            <w:tab/>
          </w:r>
          <w:r>
            <w:rPr>
              <w:rFonts w:asciiTheme="minorHAnsi" w:hAnsiTheme="minorHAnsi" w:cstheme="minorHAnsi"/>
              <w:b w:val="0"/>
              <w:bCs w:val="0"/>
              <w:noProof/>
              <w:szCs w:val="22"/>
            </w:rPr>
            <w:t xml:space="preserve">– </w:t>
          </w:r>
          <w:r w:rsidR="007B02F7">
            <w:rPr>
              <w:rFonts w:asciiTheme="minorHAnsi" w:hAnsiTheme="minorHAnsi" w:cstheme="minorHAnsi"/>
              <w:b w:val="0"/>
              <w:bCs w:val="0"/>
              <w:noProof/>
              <w:szCs w:val="22"/>
            </w:rPr>
            <w:tab/>
          </w:r>
          <w:r w:rsidRPr="00403190">
            <w:rPr>
              <w:rFonts w:asciiTheme="minorHAnsi" w:hAnsiTheme="minorHAnsi" w:cstheme="minorHAnsi"/>
              <w:b w:val="0"/>
              <w:bCs w:val="0"/>
              <w:szCs w:val="22"/>
              <w:lang w:bidi="hr-HR"/>
            </w:rPr>
            <w:t>Izjava o nepostojanju razloga isključenja</w:t>
          </w:r>
          <w:r>
            <w:rPr>
              <w:rFonts w:asciiTheme="minorHAnsi" w:hAnsiTheme="minorHAnsi" w:cstheme="minorHAnsi"/>
              <w:b w:val="0"/>
              <w:bCs w:val="0"/>
              <w:szCs w:val="22"/>
              <w:lang w:bidi="hr-HR"/>
            </w:rPr>
            <w:t xml:space="preserve"> </w:t>
          </w:r>
        </w:p>
        <w:p w14:paraId="257FB36B" w14:textId="6A269101" w:rsidR="00F1764C" w:rsidRDefault="00F1764C" w:rsidP="007B02F7">
          <w:pPr>
            <w:tabs>
              <w:tab w:val="left" w:pos="993"/>
            </w:tabs>
            <w:spacing w:after="120" w:line="240" w:lineRule="auto"/>
            <w:rPr>
              <w:rFonts w:asciiTheme="minorHAnsi" w:hAnsiTheme="minorHAnsi" w:cstheme="minorHAnsi"/>
              <w:b w:val="0"/>
              <w:bCs w:val="0"/>
              <w:szCs w:val="22"/>
              <w:lang w:bidi="hr-HR"/>
            </w:rPr>
          </w:pPr>
          <w:r>
            <w:rPr>
              <w:rFonts w:asciiTheme="minorHAnsi" w:hAnsiTheme="minorHAnsi" w:cstheme="minorHAnsi"/>
              <w:b w:val="0"/>
              <w:bCs w:val="0"/>
              <w:szCs w:val="22"/>
              <w:lang w:bidi="hr-HR"/>
            </w:rPr>
            <w:t xml:space="preserve">Prilog </w:t>
          </w:r>
          <w:r w:rsidR="00051961">
            <w:rPr>
              <w:rFonts w:asciiTheme="minorHAnsi" w:hAnsiTheme="minorHAnsi" w:cstheme="minorHAnsi"/>
              <w:b w:val="0"/>
              <w:bCs w:val="0"/>
              <w:szCs w:val="22"/>
              <w:lang w:bidi="hr-HR"/>
            </w:rPr>
            <w:t>3</w:t>
          </w:r>
          <w:r w:rsidR="004C0B19">
            <w:rPr>
              <w:rFonts w:asciiTheme="minorHAnsi" w:hAnsiTheme="minorHAnsi" w:cstheme="minorHAnsi"/>
              <w:b w:val="0"/>
              <w:bCs w:val="0"/>
              <w:szCs w:val="22"/>
              <w:lang w:bidi="hr-HR"/>
            </w:rPr>
            <w:t xml:space="preserve">  </w:t>
          </w:r>
          <w:r w:rsidR="007B02F7">
            <w:rPr>
              <w:rFonts w:asciiTheme="minorHAnsi" w:hAnsiTheme="minorHAnsi" w:cstheme="minorHAnsi"/>
              <w:b w:val="0"/>
              <w:bCs w:val="0"/>
              <w:szCs w:val="22"/>
              <w:lang w:bidi="hr-HR"/>
            </w:rPr>
            <w:tab/>
          </w:r>
          <w:r>
            <w:rPr>
              <w:rFonts w:asciiTheme="minorHAnsi" w:hAnsiTheme="minorHAnsi" w:cstheme="minorHAnsi"/>
              <w:b w:val="0"/>
              <w:bCs w:val="0"/>
              <w:noProof/>
              <w:szCs w:val="22"/>
            </w:rPr>
            <w:t xml:space="preserve">– </w:t>
          </w:r>
          <w:r w:rsidR="007B02F7">
            <w:rPr>
              <w:rFonts w:asciiTheme="minorHAnsi" w:hAnsiTheme="minorHAnsi" w:cstheme="minorHAnsi"/>
              <w:b w:val="0"/>
              <w:bCs w:val="0"/>
              <w:noProof/>
              <w:szCs w:val="22"/>
            </w:rPr>
            <w:tab/>
          </w:r>
          <w:r>
            <w:rPr>
              <w:rFonts w:asciiTheme="minorHAnsi" w:hAnsiTheme="minorHAnsi" w:cstheme="minorHAnsi"/>
              <w:b w:val="0"/>
              <w:bCs w:val="0"/>
              <w:szCs w:val="22"/>
              <w:lang w:bidi="hr-HR"/>
            </w:rPr>
            <w:t xml:space="preserve">Izjava </w:t>
          </w:r>
          <w:r w:rsidRPr="00B575EE">
            <w:rPr>
              <w:rFonts w:asciiTheme="minorHAnsi" w:hAnsiTheme="minorHAnsi" w:cstheme="minorHAnsi"/>
              <w:b w:val="0"/>
              <w:bCs w:val="0"/>
              <w:szCs w:val="22"/>
              <w:lang w:bidi="hr-HR"/>
            </w:rPr>
            <w:t>o ispunjenj</w:t>
          </w:r>
          <w:r w:rsidR="0089756C">
            <w:rPr>
              <w:rFonts w:asciiTheme="minorHAnsi" w:hAnsiTheme="minorHAnsi" w:cstheme="minorHAnsi"/>
              <w:b w:val="0"/>
              <w:bCs w:val="0"/>
              <w:szCs w:val="22"/>
              <w:lang w:bidi="hr-HR"/>
            </w:rPr>
            <w:t>avanju</w:t>
          </w:r>
          <w:r w:rsidRPr="00B575EE">
            <w:rPr>
              <w:rFonts w:asciiTheme="minorHAnsi" w:hAnsiTheme="minorHAnsi" w:cstheme="minorHAnsi"/>
              <w:b w:val="0"/>
              <w:bCs w:val="0"/>
              <w:szCs w:val="22"/>
              <w:lang w:bidi="hr-HR"/>
            </w:rPr>
            <w:t xml:space="preserve"> uvjeta </w:t>
          </w:r>
          <w:r w:rsidR="0089756C">
            <w:rPr>
              <w:rFonts w:asciiTheme="minorHAnsi" w:hAnsiTheme="minorHAnsi" w:cstheme="minorHAnsi"/>
              <w:b w:val="0"/>
              <w:bCs w:val="0"/>
              <w:szCs w:val="22"/>
              <w:lang w:bidi="hr-HR"/>
            </w:rPr>
            <w:t xml:space="preserve">sposobnosti za obavljanje </w:t>
          </w:r>
          <w:r w:rsidRPr="00B575EE">
            <w:rPr>
              <w:rFonts w:asciiTheme="minorHAnsi" w:hAnsiTheme="minorHAnsi" w:cstheme="minorHAnsi"/>
              <w:b w:val="0"/>
              <w:bCs w:val="0"/>
              <w:szCs w:val="22"/>
              <w:lang w:bidi="hr-HR"/>
            </w:rPr>
            <w:t>profesionalne djelatnosti</w:t>
          </w:r>
        </w:p>
        <w:p w14:paraId="7DA34E9D" w14:textId="6F93017B" w:rsidR="00FE1382" w:rsidRPr="00B575EE" w:rsidRDefault="004C0B19" w:rsidP="007B02F7">
          <w:pPr>
            <w:tabs>
              <w:tab w:val="left" w:pos="993"/>
            </w:tabs>
            <w:spacing w:after="120" w:line="240" w:lineRule="auto"/>
            <w:rPr>
              <w:rFonts w:asciiTheme="minorHAnsi" w:hAnsiTheme="minorHAnsi" w:cstheme="minorHAnsi"/>
              <w:b w:val="0"/>
              <w:bCs w:val="0"/>
              <w:szCs w:val="22"/>
            </w:rPr>
          </w:pPr>
          <w:r w:rsidRPr="00B91F5D">
            <w:rPr>
              <w:rFonts w:asciiTheme="minorHAnsi" w:hAnsiTheme="minorHAnsi" w:cstheme="minorHAnsi"/>
              <w:b w:val="0"/>
              <w:bCs w:val="0"/>
              <w:szCs w:val="22"/>
            </w:rPr>
            <w:t>Troškovnik</w:t>
          </w:r>
        </w:p>
      </w:sdtContent>
    </w:sdt>
    <w:p w14:paraId="676A5BD5" w14:textId="269827BB" w:rsidR="000548A6" w:rsidRPr="00B575EE" w:rsidRDefault="000548A6" w:rsidP="00B575EE">
      <w:pPr>
        <w:spacing w:after="120" w:line="240" w:lineRule="auto"/>
        <w:rPr>
          <w:rFonts w:asciiTheme="minorHAnsi" w:hAnsiTheme="minorHAnsi" w:cstheme="minorHAnsi"/>
          <w:b w:val="0"/>
          <w:bCs w:val="0"/>
          <w:szCs w:val="22"/>
          <w:lang w:bidi="hr-HR"/>
        </w:rPr>
      </w:pPr>
    </w:p>
    <w:p w14:paraId="54D4EE1B" w14:textId="77065031" w:rsidR="00267E18" w:rsidRPr="00B575EE" w:rsidRDefault="00DF5B98" w:rsidP="00B575EE">
      <w:pPr>
        <w:spacing w:after="120" w:line="240" w:lineRule="auto"/>
        <w:rPr>
          <w:rFonts w:asciiTheme="minorHAnsi" w:eastAsiaTheme="majorEastAsia" w:hAnsiTheme="minorHAnsi" w:cstheme="minorHAnsi"/>
          <w:b w:val="0"/>
          <w:bCs w:val="0"/>
          <w:color w:val="000000" w:themeColor="text1"/>
          <w:szCs w:val="22"/>
          <w:lang w:bidi="hr-HR"/>
        </w:rPr>
        <w:sectPr w:rsidR="00267E18" w:rsidRPr="00B575EE" w:rsidSect="0004155A">
          <w:headerReference w:type="default" r:id="rId8"/>
          <w:headerReference w:type="first" r:id="rId9"/>
          <w:pgSz w:w="11906" w:h="16838"/>
          <w:pgMar w:top="1418" w:right="1418" w:bottom="1134" w:left="1134" w:header="284" w:footer="709" w:gutter="0"/>
          <w:cols w:space="708"/>
          <w:titlePg/>
          <w:docGrid w:linePitch="360"/>
        </w:sectPr>
      </w:pPr>
      <w:r w:rsidRPr="00B575EE">
        <w:rPr>
          <w:rFonts w:asciiTheme="minorHAnsi" w:hAnsiTheme="minorHAnsi" w:cstheme="minorHAnsi"/>
          <w:b w:val="0"/>
          <w:bCs w:val="0"/>
          <w:szCs w:val="22"/>
          <w:lang w:bidi="hr-HR"/>
        </w:rPr>
        <w:br w:type="page"/>
      </w:r>
    </w:p>
    <w:p w14:paraId="5C175FE8" w14:textId="7D25EBE2" w:rsidR="00CC18DC" w:rsidRPr="00051961" w:rsidRDefault="00016386" w:rsidP="00282D02">
      <w:pPr>
        <w:pStyle w:val="Heading1"/>
        <w:rPr>
          <w:bCs w:val="0"/>
          <w:lang w:bidi="hr-HR"/>
        </w:rPr>
      </w:pPr>
      <w:bookmarkStart w:id="1" w:name="_Toc125357931"/>
      <w:r w:rsidRPr="00051961">
        <w:rPr>
          <w:bCs w:val="0"/>
          <w:lang w:bidi="hr-HR"/>
        </w:rPr>
        <w:lastRenderedPageBreak/>
        <w:t xml:space="preserve">1. </w:t>
      </w:r>
      <w:r w:rsidR="00032849" w:rsidRPr="00051961">
        <w:rPr>
          <w:bCs w:val="0"/>
          <w:lang w:bidi="hr-HR"/>
        </w:rPr>
        <w:tab/>
      </w:r>
      <w:r w:rsidR="00CC18DC" w:rsidRPr="00051961">
        <w:rPr>
          <w:bCs w:val="0"/>
          <w:lang w:bidi="hr-HR"/>
        </w:rPr>
        <w:t>OPĆI PODACI</w:t>
      </w:r>
      <w:bookmarkEnd w:id="1"/>
    </w:p>
    <w:p w14:paraId="17ABC197" w14:textId="2E8D93F4" w:rsidR="00F64453" w:rsidRPr="00830788" w:rsidRDefault="00032849" w:rsidP="00282D02">
      <w:pPr>
        <w:pStyle w:val="Heading2"/>
        <w:rPr>
          <w:lang w:val="hr-HR"/>
        </w:rPr>
      </w:pPr>
      <w:bookmarkStart w:id="2" w:name="_Toc125357932"/>
      <w:r w:rsidRPr="00051961">
        <w:t>1.1.</w:t>
      </w:r>
      <w:r w:rsidRPr="00051961">
        <w:tab/>
      </w:r>
      <w:r w:rsidR="00CC18DC" w:rsidRPr="00830788">
        <w:rPr>
          <w:lang w:val="hr-HR"/>
        </w:rPr>
        <w:t xml:space="preserve">Podaci o </w:t>
      </w:r>
      <w:r w:rsidR="00F8787C" w:rsidRPr="00830788">
        <w:rPr>
          <w:lang w:val="hr-HR"/>
        </w:rPr>
        <w:t>n</w:t>
      </w:r>
      <w:r w:rsidR="00CC18DC" w:rsidRPr="00830788">
        <w:rPr>
          <w:lang w:val="hr-HR"/>
        </w:rPr>
        <w:t xml:space="preserve">aručitelju </w:t>
      </w:r>
      <w:r w:rsidR="00F8787C" w:rsidRPr="00830788">
        <w:rPr>
          <w:lang w:val="hr-HR"/>
        </w:rPr>
        <w:t>neobvezniku Zakona o javnoj nabavi</w:t>
      </w:r>
      <w:bookmarkEnd w:id="2"/>
    </w:p>
    <w:p w14:paraId="6389BC15" w14:textId="09212930" w:rsidR="00015CD1" w:rsidRPr="005A1704" w:rsidRDefault="00CC18DC" w:rsidP="00015CD1">
      <w:pPr>
        <w:pStyle w:val="BodyText"/>
        <w:spacing w:after="120"/>
        <w:ind w:left="0"/>
        <w:jc w:val="both"/>
        <w:rPr>
          <w:rFonts w:asciiTheme="minorHAnsi" w:hAnsiTheme="minorHAnsi" w:cstheme="minorHAnsi"/>
        </w:rPr>
      </w:pPr>
      <w:r w:rsidRPr="00051961">
        <w:rPr>
          <w:rFonts w:asciiTheme="minorHAnsi" w:hAnsiTheme="minorHAnsi" w:cstheme="minorHAnsi"/>
          <w:b w:val="0"/>
          <w:bCs w:val="0"/>
          <w:szCs w:val="22"/>
        </w:rPr>
        <w:t xml:space="preserve">Naziv naručitelja: </w:t>
      </w:r>
      <w:r w:rsidR="000E19F6">
        <w:rPr>
          <w:rFonts w:asciiTheme="minorHAnsi" w:hAnsiTheme="minorHAnsi" w:cstheme="minorHAnsi"/>
          <w:b w:val="0"/>
          <w:bCs w:val="0"/>
          <w:szCs w:val="22"/>
        </w:rPr>
        <w:t>Ć</w:t>
      </w:r>
      <w:r w:rsidR="00015CD1" w:rsidRPr="00015CD1">
        <w:rPr>
          <w:rFonts w:asciiTheme="minorHAnsi" w:hAnsiTheme="minorHAnsi" w:cstheme="minorHAnsi"/>
          <w:b w:val="0"/>
          <w:bCs w:val="0"/>
        </w:rPr>
        <w:t>ALIŠ d.o.o.</w:t>
      </w:r>
    </w:p>
    <w:p w14:paraId="3EE3D901" w14:textId="2335D845" w:rsidR="00015CD1" w:rsidRPr="005A1704" w:rsidRDefault="00CC18DC" w:rsidP="00015CD1">
      <w:pPr>
        <w:pStyle w:val="BodyText"/>
        <w:spacing w:after="120"/>
        <w:ind w:left="0"/>
        <w:jc w:val="both"/>
        <w:rPr>
          <w:rFonts w:asciiTheme="minorHAnsi" w:hAnsiTheme="minorHAnsi" w:cstheme="minorHAnsi"/>
          <w:b w:val="0"/>
          <w:bCs w:val="0"/>
        </w:rPr>
      </w:pPr>
      <w:r w:rsidRPr="00051961">
        <w:rPr>
          <w:rFonts w:asciiTheme="minorHAnsi" w:hAnsiTheme="minorHAnsi" w:cstheme="minorHAnsi"/>
          <w:b w:val="0"/>
          <w:bCs w:val="0"/>
          <w:szCs w:val="22"/>
        </w:rPr>
        <w:t xml:space="preserve">Sjedište: </w:t>
      </w:r>
      <w:r w:rsidR="00015CD1">
        <w:rPr>
          <w:rFonts w:asciiTheme="minorHAnsi" w:hAnsiTheme="minorHAnsi" w:cstheme="minorHAnsi"/>
          <w:b w:val="0"/>
          <w:bCs w:val="0"/>
          <w:szCs w:val="22"/>
        </w:rPr>
        <w:t xml:space="preserve">31 400 </w:t>
      </w:r>
      <w:r w:rsidR="00015CD1" w:rsidRPr="005A1704">
        <w:rPr>
          <w:rFonts w:asciiTheme="minorHAnsi" w:hAnsiTheme="minorHAnsi" w:cstheme="minorHAnsi"/>
          <w:b w:val="0"/>
          <w:bCs w:val="0"/>
        </w:rPr>
        <w:t>Đakovo, Poljska 55</w:t>
      </w:r>
    </w:p>
    <w:p w14:paraId="33E02293" w14:textId="0A0DC14F" w:rsidR="00CC18DC" w:rsidRPr="00051961" w:rsidRDefault="00CC18DC" w:rsidP="00051961">
      <w:pPr>
        <w:tabs>
          <w:tab w:val="left" w:pos="567"/>
        </w:tabs>
        <w:spacing w:after="120" w:line="240" w:lineRule="auto"/>
        <w:jc w:val="both"/>
        <w:rPr>
          <w:rFonts w:asciiTheme="minorHAnsi" w:hAnsiTheme="minorHAnsi" w:cstheme="minorHAnsi"/>
          <w:b w:val="0"/>
          <w:bCs w:val="0"/>
          <w:szCs w:val="22"/>
          <w:lang w:bidi="hr-HR"/>
        </w:rPr>
      </w:pPr>
      <w:r w:rsidRPr="00015CD1">
        <w:rPr>
          <w:rFonts w:asciiTheme="minorHAnsi" w:hAnsiTheme="minorHAnsi" w:cstheme="minorHAnsi"/>
          <w:b w:val="0"/>
          <w:bCs w:val="0"/>
          <w:szCs w:val="22"/>
          <w:lang w:bidi="hr-HR"/>
        </w:rPr>
        <w:t xml:space="preserve">OIB: </w:t>
      </w:r>
      <w:r w:rsidR="00015CD1" w:rsidRPr="00015CD1">
        <w:rPr>
          <w:rFonts w:asciiTheme="minorHAnsi" w:hAnsiTheme="minorHAnsi" w:cstheme="minorHAnsi"/>
          <w:b w:val="0"/>
          <w:bCs w:val="0"/>
        </w:rPr>
        <w:t>31668679312</w:t>
      </w:r>
    </w:p>
    <w:p w14:paraId="389B3672" w14:textId="3C373EBC" w:rsidR="00CC18DC" w:rsidRPr="00051961" w:rsidRDefault="00CC18DC" w:rsidP="00051961">
      <w:pPr>
        <w:tabs>
          <w:tab w:val="left" w:pos="567"/>
        </w:tabs>
        <w:spacing w:after="120" w:line="240" w:lineRule="auto"/>
        <w:jc w:val="both"/>
        <w:rPr>
          <w:rFonts w:asciiTheme="minorHAnsi" w:hAnsiTheme="minorHAnsi" w:cstheme="minorHAnsi"/>
          <w:b w:val="0"/>
          <w:bCs w:val="0"/>
          <w:szCs w:val="22"/>
          <w:lang w:bidi="hr-HR"/>
        </w:rPr>
      </w:pPr>
      <w:r w:rsidRPr="00015CD1">
        <w:rPr>
          <w:rFonts w:asciiTheme="minorHAnsi" w:hAnsiTheme="minorHAnsi" w:cstheme="minorHAnsi"/>
          <w:b w:val="0"/>
          <w:bCs w:val="0"/>
          <w:szCs w:val="22"/>
          <w:lang w:bidi="hr-HR"/>
        </w:rPr>
        <w:t xml:space="preserve">Telefon: +385 </w:t>
      </w:r>
      <w:r w:rsidR="00015CD1" w:rsidRPr="00015CD1">
        <w:rPr>
          <w:rFonts w:asciiTheme="minorHAnsi" w:hAnsiTheme="minorHAnsi" w:cstheme="minorHAnsi"/>
          <w:b w:val="0"/>
          <w:bCs w:val="0"/>
          <w:szCs w:val="22"/>
          <w:lang w:bidi="hr-HR"/>
        </w:rPr>
        <w:t>31</w:t>
      </w:r>
      <w:r w:rsidR="00015CD1">
        <w:rPr>
          <w:rFonts w:asciiTheme="minorHAnsi" w:hAnsiTheme="minorHAnsi" w:cstheme="minorHAnsi"/>
          <w:b w:val="0"/>
          <w:bCs w:val="0"/>
          <w:szCs w:val="22"/>
          <w:lang w:bidi="hr-HR"/>
        </w:rPr>
        <w:t xml:space="preserve"> 812 752 / Fax: +385 31 494 905</w:t>
      </w:r>
    </w:p>
    <w:p w14:paraId="19A0FCB8" w14:textId="0D0D1D08" w:rsidR="00032849" w:rsidRPr="00051961" w:rsidRDefault="00032849" w:rsidP="00051961">
      <w:pPr>
        <w:tabs>
          <w:tab w:val="left" w:pos="567"/>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Internetska </w:t>
      </w:r>
      <w:r w:rsidRPr="00015CD1">
        <w:rPr>
          <w:rFonts w:asciiTheme="minorHAnsi" w:hAnsiTheme="minorHAnsi" w:cstheme="minorHAnsi"/>
          <w:b w:val="0"/>
          <w:bCs w:val="0"/>
          <w:szCs w:val="22"/>
          <w:lang w:bidi="hr-HR"/>
        </w:rPr>
        <w:t xml:space="preserve">stranica: </w:t>
      </w:r>
      <w:hyperlink r:id="rId10" w:history="1">
        <w:r w:rsidR="00015CD1" w:rsidRPr="00015CD1">
          <w:rPr>
            <w:rStyle w:val="Hyperlink"/>
            <w:b w:val="0"/>
            <w:bCs w:val="0"/>
          </w:rPr>
          <w:t>https://www.calis.hr/</w:t>
        </w:r>
      </w:hyperlink>
      <w:r w:rsidR="00015CD1">
        <w:t xml:space="preserve"> </w:t>
      </w:r>
    </w:p>
    <w:p w14:paraId="1BD6F4A6" w14:textId="0871BDDA" w:rsidR="00032849" w:rsidRPr="00051961" w:rsidRDefault="00F8787C" w:rsidP="00051961">
      <w:pPr>
        <w:tabs>
          <w:tab w:val="left" w:pos="567"/>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(dalje u tekstu: Naručitelj)</w:t>
      </w:r>
    </w:p>
    <w:p w14:paraId="0E8D0F3E" w14:textId="77777777" w:rsidR="00F8787C" w:rsidRPr="00051961" w:rsidRDefault="00F8787C" w:rsidP="00051961">
      <w:pPr>
        <w:tabs>
          <w:tab w:val="left" w:pos="567"/>
        </w:tabs>
        <w:spacing w:after="120" w:line="240" w:lineRule="auto"/>
        <w:jc w:val="both"/>
        <w:rPr>
          <w:rFonts w:asciiTheme="minorHAnsi" w:hAnsiTheme="minorHAnsi" w:cstheme="minorHAnsi"/>
          <w:b w:val="0"/>
          <w:bCs w:val="0"/>
          <w:szCs w:val="22"/>
          <w:lang w:bidi="hr-HR"/>
        </w:rPr>
      </w:pPr>
    </w:p>
    <w:p w14:paraId="2644BD0E" w14:textId="0AAF6B50" w:rsidR="00032849" w:rsidRPr="00051961" w:rsidRDefault="009653BC" w:rsidP="00282D02">
      <w:pPr>
        <w:pStyle w:val="Heading2"/>
        <w:rPr>
          <w:lang w:bidi="hr-HR"/>
        </w:rPr>
      </w:pPr>
      <w:bookmarkStart w:id="3" w:name="_Toc125357933"/>
      <w:r w:rsidRPr="00051961">
        <w:rPr>
          <w:lang w:bidi="hr-HR"/>
        </w:rPr>
        <w:t>1.2.</w:t>
      </w:r>
      <w:r w:rsidRPr="00051961">
        <w:rPr>
          <w:lang w:bidi="hr-HR"/>
        </w:rPr>
        <w:tab/>
      </w:r>
      <w:r w:rsidRPr="00282D02">
        <w:rPr>
          <w:rStyle w:val="Heading2Char"/>
        </w:rPr>
        <w:t>Oso</w:t>
      </w:r>
      <w:r w:rsidRPr="00051961">
        <w:rPr>
          <w:lang w:bidi="hr-HR"/>
        </w:rPr>
        <w:t>ba zadužena za kontakt s ponuditeljima</w:t>
      </w:r>
      <w:bookmarkEnd w:id="3"/>
    </w:p>
    <w:p w14:paraId="35849379" w14:textId="66A92765" w:rsidR="00CC18DC" w:rsidRPr="00051961" w:rsidRDefault="00CC18DC" w:rsidP="00051961">
      <w:pPr>
        <w:tabs>
          <w:tab w:val="left" w:pos="567"/>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Kontakt osoba</w:t>
      </w:r>
      <w:r w:rsidRPr="00015CD1">
        <w:rPr>
          <w:rFonts w:asciiTheme="minorHAnsi" w:hAnsiTheme="minorHAnsi" w:cstheme="minorHAnsi"/>
          <w:b w:val="0"/>
          <w:bCs w:val="0"/>
          <w:szCs w:val="22"/>
          <w:lang w:bidi="hr-HR"/>
        </w:rPr>
        <w:t xml:space="preserve">: </w:t>
      </w:r>
      <w:r w:rsidR="00015CD1">
        <w:rPr>
          <w:rFonts w:asciiTheme="minorHAnsi" w:hAnsiTheme="minorHAnsi" w:cstheme="minorHAnsi"/>
          <w:b w:val="0"/>
          <w:bCs w:val="0"/>
          <w:szCs w:val="22"/>
          <w:lang w:bidi="hr-HR"/>
        </w:rPr>
        <w:t>Vesna Bonifačić</w:t>
      </w:r>
      <w:r w:rsidRPr="00051961">
        <w:rPr>
          <w:rFonts w:asciiTheme="minorHAnsi" w:hAnsiTheme="minorHAnsi" w:cstheme="minorHAnsi"/>
          <w:b w:val="0"/>
          <w:bCs w:val="0"/>
          <w:szCs w:val="22"/>
          <w:lang w:bidi="hr-HR"/>
        </w:rPr>
        <w:t xml:space="preserve"> </w:t>
      </w:r>
    </w:p>
    <w:p w14:paraId="3A1A5D8D" w14:textId="77777777" w:rsidR="00CC18DC" w:rsidRPr="00051961" w:rsidRDefault="00CC18DC" w:rsidP="00051961">
      <w:pPr>
        <w:tabs>
          <w:tab w:val="left" w:pos="567"/>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Telefon: +385</w:t>
      </w:r>
      <w:r w:rsidRPr="00051961">
        <w:rPr>
          <w:rFonts w:asciiTheme="minorHAnsi" w:hAnsiTheme="minorHAnsi" w:cstheme="minorHAnsi"/>
          <w:b w:val="0"/>
          <w:bCs w:val="0"/>
          <w:spacing w:val="-1"/>
          <w:szCs w:val="22"/>
        </w:rPr>
        <w:t xml:space="preserve"> 51 444 712</w:t>
      </w:r>
    </w:p>
    <w:p w14:paraId="7A6FC6B2" w14:textId="3EF4CAF7" w:rsidR="00CC18DC" w:rsidRPr="00051961" w:rsidRDefault="00CC18DC" w:rsidP="00051961">
      <w:pPr>
        <w:tabs>
          <w:tab w:val="left" w:pos="567"/>
        </w:tabs>
        <w:spacing w:after="120" w:line="240" w:lineRule="auto"/>
        <w:jc w:val="both"/>
        <w:rPr>
          <w:rStyle w:val="Hyperlink"/>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Elektronička pošta: </w:t>
      </w:r>
      <w:hyperlink r:id="rId11" w:history="1">
        <w:r w:rsidR="00015CD1" w:rsidRPr="00216AB7">
          <w:rPr>
            <w:rStyle w:val="Hyperlink"/>
            <w:rFonts w:asciiTheme="minorHAnsi" w:hAnsiTheme="minorHAnsi" w:cstheme="minorHAnsi"/>
            <w:b w:val="0"/>
            <w:bCs w:val="0"/>
            <w:szCs w:val="22"/>
            <w:lang w:bidi="hr-HR"/>
          </w:rPr>
          <w:t>vesna.bonifacic@jelic-konzalting.hr</w:t>
        </w:r>
      </w:hyperlink>
      <w:r w:rsidR="00015CD1">
        <w:rPr>
          <w:rStyle w:val="Hyperlink"/>
          <w:rFonts w:asciiTheme="minorHAnsi" w:hAnsiTheme="minorHAnsi" w:cstheme="minorHAnsi"/>
          <w:b w:val="0"/>
          <w:bCs w:val="0"/>
          <w:szCs w:val="22"/>
          <w:lang w:bidi="hr-HR"/>
        </w:rPr>
        <w:t xml:space="preserve"> </w:t>
      </w:r>
    </w:p>
    <w:p w14:paraId="7397046D" w14:textId="77777777" w:rsidR="0055341D" w:rsidRPr="00051961" w:rsidRDefault="0055341D" w:rsidP="00051961">
      <w:pPr>
        <w:spacing w:after="120" w:line="240" w:lineRule="auto"/>
        <w:jc w:val="both"/>
        <w:rPr>
          <w:rFonts w:asciiTheme="minorHAnsi" w:hAnsiTheme="minorHAnsi" w:cstheme="minorHAnsi"/>
          <w:b w:val="0"/>
          <w:bCs w:val="0"/>
          <w:szCs w:val="22"/>
          <w:lang w:bidi="hr-HR"/>
        </w:rPr>
      </w:pPr>
    </w:p>
    <w:p w14:paraId="0C3980BD" w14:textId="45E648B3" w:rsidR="0055341D" w:rsidRPr="00051961" w:rsidRDefault="0055341D" w:rsidP="00282D02">
      <w:pPr>
        <w:pStyle w:val="Heading2"/>
        <w:rPr>
          <w:lang w:bidi="hr-HR"/>
        </w:rPr>
      </w:pPr>
      <w:bookmarkStart w:id="4" w:name="_Toc125357934"/>
      <w:r w:rsidRPr="00051961">
        <w:rPr>
          <w:lang w:bidi="hr-HR"/>
        </w:rPr>
        <w:t>1.3.</w:t>
      </w:r>
      <w:r w:rsidRPr="00051961">
        <w:rPr>
          <w:lang w:bidi="hr-HR"/>
        </w:rPr>
        <w:tab/>
        <w:t>Komunikacija s zainteresiranim gospodarskim subjektima</w:t>
      </w:r>
      <w:bookmarkEnd w:id="4"/>
    </w:p>
    <w:p w14:paraId="36FC021E" w14:textId="4914AB21" w:rsidR="0055341D" w:rsidRPr="00051961" w:rsidRDefault="0055341D" w:rsidP="00051961">
      <w:pPr>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Tijekom trajanja roka za dostavu ponuda gospodarski subjekti mogu zahtijevati </w:t>
      </w:r>
      <w:r w:rsidR="00895F8C" w:rsidRPr="00051961">
        <w:rPr>
          <w:rFonts w:asciiTheme="minorHAnsi" w:hAnsiTheme="minorHAnsi" w:cstheme="minorHAnsi"/>
          <w:b w:val="0"/>
          <w:bCs w:val="0"/>
          <w:szCs w:val="22"/>
          <w:lang w:bidi="hr-HR"/>
        </w:rPr>
        <w:t xml:space="preserve">dodatne informacije, </w:t>
      </w:r>
      <w:r w:rsidRPr="00051961">
        <w:rPr>
          <w:rFonts w:asciiTheme="minorHAnsi" w:hAnsiTheme="minorHAnsi" w:cstheme="minorHAnsi"/>
          <w:b w:val="0"/>
          <w:bCs w:val="0"/>
          <w:szCs w:val="22"/>
          <w:lang w:bidi="hr-HR"/>
        </w:rPr>
        <w:t xml:space="preserve">objašnjenja </w:t>
      </w:r>
      <w:r w:rsidR="00895F8C" w:rsidRPr="00051961">
        <w:rPr>
          <w:rFonts w:asciiTheme="minorHAnsi" w:hAnsiTheme="minorHAnsi" w:cstheme="minorHAnsi"/>
          <w:b w:val="0"/>
          <w:bCs w:val="0"/>
          <w:szCs w:val="22"/>
          <w:lang w:bidi="hr-HR"/>
        </w:rPr>
        <w:t>ili izmjene u vezi s uvjetima iz ovog</w:t>
      </w:r>
      <w:r w:rsidRPr="00051961">
        <w:rPr>
          <w:rFonts w:asciiTheme="minorHAnsi" w:hAnsiTheme="minorHAnsi" w:cstheme="minorHAnsi"/>
          <w:b w:val="0"/>
          <w:bCs w:val="0"/>
          <w:szCs w:val="22"/>
          <w:lang w:bidi="hr-HR"/>
        </w:rPr>
        <w:t xml:space="preserve"> Poziv</w:t>
      </w:r>
      <w:r w:rsidR="00895F8C" w:rsidRPr="00051961">
        <w:rPr>
          <w:rFonts w:asciiTheme="minorHAnsi" w:hAnsiTheme="minorHAnsi" w:cstheme="minorHAnsi"/>
          <w:b w:val="0"/>
          <w:bCs w:val="0"/>
          <w:szCs w:val="22"/>
          <w:lang w:bidi="hr-HR"/>
        </w:rPr>
        <w:t>a</w:t>
      </w:r>
      <w:r w:rsidRPr="00051961">
        <w:rPr>
          <w:rFonts w:asciiTheme="minorHAnsi" w:hAnsiTheme="minorHAnsi" w:cstheme="minorHAnsi"/>
          <w:b w:val="0"/>
          <w:bCs w:val="0"/>
          <w:szCs w:val="22"/>
          <w:lang w:bidi="hr-HR"/>
        </w:rPr>
        <w:t xml:space="preserve"> na dostavu ponud</w:t>
      </w:r>
      <w:r w:rsidR="009C7701" w:rsidRPr="00051961">
        <w:rPr>
          <w:rFonts w:asciiTheme="minorHAnsi" w:hAnsiTheme="minorHAnsi" w:cstheme="minorHAnsi"/>
          <w:b w:val="0"/>
          <w:bCs w:val="0"/>
          <w:szCs w:val="22"/>
          <w:lang w:bidi="hr-HR"/>
        </w:rPr>
        <w:t>a</w:t>
      </w:r>
      <w:r w:rsidRPr="00051961">
        <w:rPr>
          <w:rFonts w:asciiTheme="minorHAnsi" w:hAnsiTheme="minorHAnsi" w:cstheme="minorHAnsi"/>
          <w:b w:val="0"/>
          <w:bCs w:val="0"/>
          <w:szCs w:val="22"/>
          <w:lang w:bidi="hr-HR"/>
        </w:rPr>
        <w:t xml:space="preserve"> (dalje u tekstu: Poziv)</w:t>
      </w:r>
      <w:r w:rsidR="00895F8C" w:rsidRPr="00051961">
        <w:rPr>
          <w:rFonts w:asciiTheme="minorHAnsi" w:hAnsiTheme="minorHAnsi" w:cstheme="minorHAnsi"/>
          <w:b w:val="0"/>
          <w:bCs w:val="0"/>
          <w:szCs w:val="22"/>
          <w:lang w:bidi="hr-HR"/>
        </w:rPr>
        <w:t>.</w:t>
      </w:r>
    </w:p>
    <w:p w14:paraId="6BEFD3D0" w14:textId="4EA308A7" w:rsidR="00895F8C" w:rsidRPr="00051961" w:rsidRDefault="00697C56" w:rsidP="00051961">
      <w:pPr>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Zahtjevi se mogu </w:t>
      </w:r>
      <w:r w:rsidR="009330D2" w:rsidRPr="00051961">
        <w:rPr>
          <w:rFonts w:asciiTheme="minorHAnsi" w:hAnsiTheme="minorHAnsi" w:cstheme="minorHAnsi"/>
          <w:b w:val="0"/>
          <w:bCs w:val="0"/>
          <w:szCs w:val="22"/>
          <w:lang w:bidi="hr-HR"/>
        </w:rPr>
        <w:t xml:space="preserve">postavljati </w:t>
      </w:r>
      <w:r w:rsidR="00895F8C" w:rsidRPr="00051961">
        <w:rPr>
          <w:rFonts w:asciiTheme="minorHAnsi" w:hAnsiTheme="minorHAnsi" w:cstheme="minorHAnsi"/>
          <w:b w:val="0"/>
          <w:bCs w:val="0"/>
          <w:szCs w:val="22"/>
          <w:lang w:bidi="hr-HR"/>
        </w:rPr>
        <w:t xml:space="preserve">isključivo </w:t>
      </w:r>
      <w:r w:rsidR="009330D2" w:rsidRPr="00051961">
        <w:rPr>
          <w:rFonts w:asciiTheme="minorHAnsi" w:hAnsiTheme="minorHAnsi" w:cstheme="minorHAnsi"/>
          <w:b w:val="0"/>
          <w:bCs w:val="0"/>
          <w:szCs w:val="22"/>
          <w:lang w:bidi="hr-HR"/>
        </w:rPr>
        <w:t xml:space="preserve">elektroničkim </w:t>
      </w:r>
      <w:r w:rsidR="00895F8C" w:rsidRPr="00051961">
        <w:rPr>
          <w:rFonts w:asciiTheme="minorHAnsi" w:hAnsiTheme="minorHAnsi" w:cstheme="minorHAnsi"/>
          <w:b w:val="0"/>
          <w:bCs w:val="0"/>
          <w:szCs w:val="22"/>
          <w:lang w:bidi="hr-HR"/>
        </w:rPr>
        <w:t>putem</w:t>
      </w:r>
      <w:r w:rsidR="009330D2" w:rsidRPr="00051961">
        <w:rPr>
          <w:rFonts w:asciiTheme="minorHAnsi" w:hAnsiTheme="minorHAnsi" w:cstheme="minorHAnsi"/>
          <w:b w:val="0"/>
          <w:bCs w:val="0"/>
          <w:szCs w:val="22"/>
          <w:lang w:bidi="hr-HR"/>
        </w:rPr>
        <w:t>,</w:t>
      </w:r>
      <w:r w:rsidR="00895F8C" w:rsidRPr="00051961">
        <w:rPr>
          <w:rFonts w:asciiTheme="minorHAnsi" w:hAnsiTheme="minorHAnsi" w:cstheme="minorHAnsi"/>
          <w:b w:val="0"/>
          <w:bCs w:val="0"/>
          <w:szCs w:val="22"/>
          <w:lang w:bidi="hr-HR"/>
        </w:rPr>
        <w:t xml:space="preserve"> </w:t>
      </w:r>
      <w:r w:rsidR="009330D2" w:rsidRPr="00051961">
        <w:rPr>
          <w:rFonts w:asciiTheme="minorHAnsi" w:hAnsiTheme="minorHAnsi" w:cstheme="minorHAnsi"/>
          <w:b w:val="0"/>
          <w:bCs w:val="0"/>
          <w:szCs w:val="22"/>
          <w:lang w:bidi="hr-HR"/>
        </w:rPr>
        <w:t xml:space="preserve">slanjem upita na adresu </w:t>
      </w:r>
      <w:r w:rsidR="00895F8C" w:rsidRPr="00051961">
        <w:rPr>
          <w:rFonts w:asciiTheme="minorHAnsi" w:hAnsiTheme="minorHAnsi" w:cstheme="minorHAnsi"/>
          <w:b w:val="0"/>
          <w:bCs w:val="0"/>
          <w:szCs w:val="22"/>
          <w:lang w:bidi="hr-HR"/>
        </w:rPr>
        <w:t>elektroničke pošte iz točke 1.</w:t>
      </w:r>
      <w:r w:rsidR="00C004A6" w:rsidRPr="00051961">
        <w:rPr>
          <w:rFonts w:asciiTheme="minorHAnsi" w:hAnsiTheme="minorHAnsi" w:cstheme="minorHAnsi"/>
          <w:b w:val="0"/>
          <w:bCs w:val="0"/>
          <w:szCs w:val="22"/>
          <w:lang w:bidi="hr-HR"/>
        </w:rPr>
        <w:t>2</w:t>
      </w:r>
      <w:r w:rsidR="00895F8C" w:rsidRPr="00051961">
        <w:rPr>
          <w:rFonts w:asciiTheme="minorHAnsi" w:hAnsiTheme="minorHAnsi" w:cstheme="minorHAnsi"/>
          <w:b w:val="0"/>
          <w:bCs w:val="0"/>
          <w:szCs w:val="22"/>
          <w:lang w:bidi="hr-HR"/>
        </w:rPr>
        <w:t>. ovog Poziva.</w:t>
      </w:r>
    </w:p>
    <w:p w14:paraId="0575FDA5" w14:textId="5F8FBBC5" w:rsidR="00895F8C" w:rsidRPr="00051961" w:rsidRDefault="009330D2" w:rsidP="00051961">
      <w:pPr>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Naručitelj će o</w:t>
      </w:r>
      <w:r w:rsidR="00895F8C" w:rsidRPr="00051961">
        <w:rPr>
          <w:rFonts w:asciiTheme="minorHAnsi" w:hAnsiTheme="minorHAnsi" w:cstheme="minorHAnsi"/>
          <w:b w:val="0"/>
          <w:bCs w:val="0"/>
          <w:szCs w:val="22"/>
          <w:lang w:bidi="hr-HR"/>
        </w:rPr>
        <w:t>dgovore staviti na raspolaganje na ist</w:t>
      </w:r>
      <w:r w:rsidR="000F1348" w:rsidRPr="00051961">
        <w:rPr>
          <w:rFonts w:asciiTheme="minorHAnsi" w:hAnsiTheme="minorHAnsi" w:cstheme="minorHAnsi"/>
          <w:b w:val="0"/>
          <w:bCs w:val="0"/>
          <w:szCs w:val="22"/>
          <w:lang w:bidi="hr-HR"/>
        </w:rPr>
        <w:t>oj</w:t>
      </w:r>
      <w:r w:rsidR="00895F8C" w:rsidRPr="00051961">
        <w:rPr>
          <w:rFonts w:asciiTheme="minorHAnsi" w:hAnsiTheme="minorHAnsi" w:cstheme="minorHAnsi"/>
          <w:b w:val="0"/>
          <w:bCs w:val="0"/>
          <w:szCs w:val="22"/>
          <w:lang w:bidi="hr-HR"/>
        </w:rPr>
        <w:t xml:space="preserve"> internetsk</w:t>
      </w:r>
      <w:r w:rsidR="000F1348" w:rsidRPr="00051961">
        <w:rPr>
          <w:rFonts w:asciiTheme="minorHAnsi" w:hAnsiTheme="minorHAnsi" w:cstheme="minorHAnsi"/>
          <w:b w:val="0"/>
          <w:bCs w:val="0"/>
          <w:szCs w:val="22"/>
          <w:lang w:bidi="hr-HR"/>
        </w:rPr>
        <w:t>oj</w:t>
      </w:r>
      <w:r w:rsidR="00895F8C" w:rsidRPr="00051961">
        <w:rPr>
          <w:rFonts w:asciiTheme="minorHAnsi" w:hAnsiTheme="minorHAnsi" w:cstheme="minorHAnsi"/>
          <w:b w:val="0"/>
          <w:bCs w:val="0"/>
          <w:szCs w:val="22"/>
          <w:lang w:bidi="hr-HR"/>
        </w:rPr>
        <w:t xml:space="preserve"> stranic</w:t>
      </w:r>
      <w:r w:rsidR="000F1348" w:rsidRPr="00051961">
        <w:rPr>
          <w:rFonts w:asciiTheme="minorHAnsi" w:hAnsiTheme="minorHAnsi" w:cstheme="minorHAnsi"/>
          <w:b w:val="0"/>
          <w:bCs w:val="0"/>
          <w:szCs w:val="22"/>
          <w:lang w:bidi="hr-HR"/>
        </w:rPr>
        <w:t>i</w:t>
      </w:r>
      <w:r w:rsidR="00895F8C" w:rsidRPr="00051961">
        <w:rPr>
          <w:rFonts w:asciiTheme="minorHAnsi" w:hAnsiTheme="minorHAnsi" w:cstheme="minorHAnsi"/>
          <w:b w:val="0"/>
          <w:bCs w:val="0"/>
          <w:szCs w:val="22"/>
          <w:lang w:bidi="hr-HR"/>
        </w:rPr>
        <w:t xml:space="preserve"> na </w:t>
      </w:r>
      <w:r w:rsidR="000F1348" w:rsidRPr="00051961">
        <w:rPr>
          <w:rFonts w:asciiTheme="minorHAnsi" w:hAnsiTheme="minorHAnsi" w:cstheme="minorHAnsi"/>
          <w:b w:val="0"/>
          <w:bCs w:val="0"/>
          <w:szCs w:val="22"/>
          <w:lang w:bidi="hr-HR"/>
        </w:rPr>
        <w:t>kojoj je objavljen Poziv</w:t>
      </w:r>
      <w:r w:rsidR="00895F8C" w:rsidRPr="00051961">
        <w:rPr>
          <w:rFonts w:asciiTheme="minorHAnsi" w:hAnsiTheme="minorHAnsi" w:cstheme="minorHAnsi"/>
          <w:b w:val="0"/>
          <w:bCs w:val="0"/>
          <w:szCs w:val="22"/>
          <w:lang w:bidi="hr-HR"/>
        </w:rPr>
        <w:t>, bez navođenja podataka o podnositelju zahtjeva.</w:t>
      </w:r>
    </w:p>
    <w:p w14:paraId="1AB989F8" w14:textId="604DF70C" w:rsidR="0055341D" w:rsidRPr="00051961" w:rsidRDefault="0055341D" w:rsidP="00051961">
      <w:pPr>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Ako se tijekom </w:t>
      </w:r>
      <w:r w:rsidR="000F1348" w:rsidRPr="00051961">
        <w:rPr>
          <w:rFonts w:asciiTheme="minorHAnsi" w:hAnsiTheme="minorHAnsi" w:cstheme="minorHAnsi"/>
          <w:b w:val="0"/>
          <w:bCs w:val="0"/>
          <w:szCs w:val="22"/>
          <w:lang w:bidi="hr-HR"/>
        </w:rPr>
        <w:t>roka za dostavu ponuda</w:t>
      </w:r>
      <w:r w:rsidRPr="00051961">
        <w:rPr>
          <w:rFonts w:asciiTheme="minorHAnsi" w:hAnsiTheme="minorHAnsi" w:cstheme="minorHAnsi"/>
          <w:b w:val="0"/>
          <w:bCs w:val="0"/>
          <w:szCs w:val="22"/>
          <w:lang w:bidi="hr-HR"/>
        </w:rPr>
        <w:t xml:space="preserve"> ukaže potreba za izmjenom </w:t>
      </w:r>
      <w:r w:rsidR="000F1348" w:rsidRPr="00051961">
        <w:rPr>
          <w:rFonts w:asciiTheme="minorHAnsi" w:hAnsiTheme="minorHAnsi" w:cstheme="minorHAnsi"/>
          <w:b w:val="0"/>
          <w:bCs w:val="0"/>
          <w:szCs w:val="22"/>
          <w:lang w:bidi="hr-HR"/>
        </w:rPr>
        <w:t>Poziva</w:t>
      </w:r>
      <w:r w:rsidRPr="00051961">
        <w:rPr>
          <w:rFonts w:asciiTheme="minorHAnsi" w:hAnsiTheme="minorHAnsi" w:cstheme="minorHAnsi"/>
          <w:b w:val="0"/>
          <w:bCs w:val="0"/>
          <w:szCs w:val="22"/>
          <w:lang w:bidi="hr-HR"/>
        </w:rPr>
        <w:t>, ista će biti transparentno i istovremeno objavljena kako bi svi gospodarski subjekti bili upoznati s izmjenom.</w:t>
      </w:r>
    </w:p>
    <w:p w14:paraId="5AEEABA2" w14:textId="5F87A7CE" w:rsidR="0055341D" w:rsidRPr="00051961" w:rsidRDefault="0055341D" w:rsidP="00051961">
      <w:pPr>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U slučaju izmjen</w:t>
      </w:r>
      <w:r w:rsidR="00A97723" w:rsidRPr="00051961">
        <w:rPr>
          <w:rFonts w:asciiTheme="minorHAnsi" w:hAnsiTheme="minorHAnsi" w:cstheme="minorHAnsi"/>
          <w:b w:val="0"/>
          <w:bCs w:val="0"/>
          <w:szCs w:val="22"/>
          <w:lang w:bidi="hr-HR"/>
        </w:rPr>
        <w:t>e</w:t>
      </w:r>
      <w:r w:rsidRPr="00051961">
        <w:rPr>
          <w:rFonts w:asciiTheme="minorHAnsi" w:hAnsiTheme="minorHAnsi" w:cstheme="minorHAnsi"/>
          <w:b w:val="0"/>
          <w:bCs w:val="0"/>
          <w:szCs w:val="22"/>
          <w:lang w:bidi="hr-HR"/>
        </w:rPr>
        <w:t xml:space="preserve"> </w:t>
      </w:r>
      <w:r w:rsidR="00A97723" w:rsidRPr="00051961">
        <w:rPr>
          <w:rFonts w:asciiTheme="minorHAnsi" w:hAnsiTheme="minorHAnsi" w:cstheme="minorHAnsi"/>
          <w:b w:val="0"/>
          <w:bCs w:val="0"/>
          <w:szCs w:val="22"/>
          <w:lang w:bidi="hr-HR"/>
        </w:rPr>
        <w:t xml:space="preserve">Poziva </w:t>
      </w:r>
      <w:r w:rsidRPr="00051961">
        <w:rPr>
          <w:rFonts w:asciiTheme="minorHAnsi" w:hAnsiTheme="minorHAnsi" w:cstheme="minorHAnsi"/>
          <w:b w:val="0"/>
          <w:bCs w:val="0"/>
          <w:szCs w:val="22"/>
          <w:lang w:bidi="hr-HR"/>
        </w:rPr>
        <w:t xml:space="preserve">tijekom posljednjih 5 dana prije isteka inicijalnog roka za dostavu ponuda, </w:t>
      </w:r>
      <w:r w:rsidR="00A97723" w:rsidRPr="00051961">
        <w:rPr>
          <w:rFonts w:asciiTheme="minorHAnsi" w:hAnsiTheme="minorHAnsi" w:cstheme="minorHAnsi"/>
          <w:b w:val="0"/>
          <w:bCs w:val="0"/>
          <w:szCs w:val="22"/>
          <w:lang w:bidi="hr-HR"/>
        </w:rPr>
        <w:t xml:space="preserve">Naručitelj </w:t>
      </w:r>
      <w:r w:rsidRPr="00051961">
        <w:rPr>
          <w:rFonts w:asciiTheme="minorHAnsi" w:hAnsiTheme="minorHAnsi" w:cstheme="minorHAnsi"/>
          <w:b w:val="0"/>
          <w:bCs w:val="0"/>
          <w:szCs w:val="22"/>
          <w:lang w:bidi="hr-HR"/>
        </w:rPr>
        <w:t xml:space="preserve">će produljiti rok za dostavu ponuda </w:t>
      </w:r>
      <w:r w:rsidR="00A97723" w:rsidRPr="00051961">
        <w:rPr>
          <w:rFonts w:asciiTheme="minorHAnsi" w:hAnsiTheme="minorHAnsi" w:cstheme="minorHAnsi"/>
          <w:b w:val="0"/>
          <w:bCs w:val="0"/>
          <w:szCs w:val="22"/>
          <w:lang w:bidi="hr-HR"/>
        </w:rPr>
        <w:t xml:space="preserve">i to </w:t>
      </w:r>
      <w:r w:rsidRPr="00051961">
        <w:rPr>
          <w:rFonts w:asciiTheme="minorHAnsi" w:hAnsiTheme="minorHAnsi" w:cstheme="minorHAnsi"/>
          <w:b w:val="0"/>
          <w:bCs w:val="0"/>
          <w:szCs w:val="22"/>
          <w:lang w:bidi="hr-HR"/>
        </w:rPr>
        <w:t>za minimalno 5 dana, računajući od dana objave izmjene</w:t>
      </w:r>
      <w:r w:rsidR="00A97723" w:rsidRPr="00051961">
        <w:rPr>
          <w:rFonts w:asciiTheme="minorHAnsi" w:hAnsiTheme="minorHAnsi" w:cstheme="minorHAnsi"/>
          <w:b w:val="0"/>
          <w:bCs w:val="0"/>
          <w:szCs w:val="22"/>
          <w:lang w:bidi="hr-HR"/>
        </w:rPr>
        <w:t xml:space="preserve"> Poziva</w:t>
      </w:r>
      <w:r w:rsidRPr="00051961">
        <w:rPr>
          <w:rFonts w:asciiTheme="minorHAnsi" w:hAnsiTheme="minorHAnsi" w:cstheme="minorHAnsi"/>
          <w:b w:val="0"/>
          <w:bCs w:val="0"/>
          <w:szCs w:val="22"/>
          <w:lang w:bidi="hr-HR"/>
        </w:rPr>
        <w:t>.</w:t>
      </w:r>
    </w:p>
    <w:p w14:paraId="38DACD5F" w14:textId="77777777" w:rsidR="00A97723" w:rsidRPr="00051961" w:rsidRDefault="00A97723" w:rsidP="00051961">
      <w:pPr>
        <w:tabs>
          <w:tab w:val="left" w:pos="709"/>
        </w:tabs>
        <w:spacing w:after="120" w:line="240" w:lineRule="auto"/>
        <w:rPr>
          <w:rFonts w:asciiTheme="minorHAnsi" w:hAnsiTheme="minorHAnsi" w:cstheme="minorHAnsi"/>
          <w:szCs w:val="22"/>
          <w:lang w:bidi="hr-HR"/>
        </w:rPr>
      </w:pPr>
    </w:p>
    <w:p w14:paraId="61C6C5E0" w14:textId="1AA0F2A0" w:rsidR="009653BC" w:rsidRPr="00051961" w:rsidRDefault="009653BC" w:rsidP="00282D02">
      <w:pPr>
        <w:pStyle w:val="Heading2"/>
        <w:rPr>
          <w:b w:val="0"/>
          <w:lang w:bidi="hr-HR"/>
        </w:rPr>
      </w:pPr>
      <w:bookmarkStart w:id="5" w:name="_Toc125357935"/>
      <w:r w:rsidRPr="00051961">
        <w:rPr>
          <w:lang w:bidi="hr-HR"/>
        </w:rPr>
        <w:t>1.</w:t>
      </w:r>
      <w:r w:rsidR="00A97723" w:rsidRPr="00051961">
        <w:rPr>
          <w:lang w:bidi="hr-HR"/>
        </w:rPr>
        <w:t>4</w:t>
      </w:r>
      <w:r w:rsidRPr="00051961">
        <w:rPr>
          <w:lang w:bidi="hr-HR"/>
        </w:rPr>
        <w:t>.</w:t>
      </w:r>
      <w:r w:rsidRPr="00051961">
        <w:rPr>
          <w:lang w:bidi="hr-HR"/>
        </w:rPr>
        <w:tab/>
      </w:r>
      <w:r w:rsidR="00F8787C" w:rsidRPr="00051961">
        <w:rPr>
          <w:lang w:bidi="hr-HR"/>
        </w:rPr>
        <w:t>Popis gospodarskih subjekata s kojima je Naručitelj u sukobu interesa</w:t>
      </w:r>
      <w:bookmarkEnd w:id="5"/>
    </w:p>
    <w:p w14:paraId="4EE1F176" w14:textId="77777777" w:rsidR="005A74F4" w:rsidRPr="00051961" w:rsidRDefault="00F8787C" w:rsidP="00051961">
      <w:pPr>
        <w:tabs>
          <w:tab w:val="left" w:pos="567"/>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Naručitelj je u sukobu interesa sa sljedećim gospodarskim subjektima: </w:t>
      </w:r>
    </w:p>
    <w:p w14:paraId="4163C7DF" w14:textId="77777777" w:rsidR="00015CD1" w:rsidRPr="00015CD1" w:rsidRDefault="00015CD1" w:rsidP="00015CD1">
      <w:pPr>
        <w:pStyle w:val="ListParagraph"/>
        <w:numPr>
          <w:ilvl w:val="0"/>
          <w:numId w:val="21"/>
        </w:numPr>
        <w:tabs>
          <w:tab w:val="left" w:pos="426"/>
        </w:tabs>
        <w:ind w:left="426" w:hanging="426"/>
        <w:jc w:val="both"/>
        <w:rPr>
          <w:b w:val="0"/>
          <w:bCs w:val="0"/>
        </w:rPr>
      </w:pPr>
      <w:r w:rsidRPr="00015CD1">
        <w:rPr>
          <w:b w:val="0"/>
          <w:bCs w:val="0"/>
        </w:rPr>
        <w:t>KLIP trgovački obrt, vl. Kristina Lang, Đakovo, Bana J. Jelačića 13, OIB: 20914636418</w:t>
      </w:r>
    </w:p>
    <w:p w14:paraId="2BF78EE1" w14:textId="51211A1E" w:rsidR="00015CD1" w:rsidRPr="00015CD1" w:rsidRDefault="00015CD1" w:rsidP="00015CD1">
      <w:pPr>
        <w:pStyle w:val="ListParagraph"/>
        <w:numPr>
          <w:ilvl w:val="0"/>
          <w:numId w:val="21"/>
        </w:numPr>
        <w:tabs>
          <w:tab w:val="left" w:pos="426"/>
        </w:tabs>
        <w:ind w:left="426" w:hanging="426"/>
        <w:jc w:val="both"/>
        <w:rPr>
          <w:b w:val="0"/>
          <w:bCs w:val="0"/>
        </w:rPr>
      </w:pPr>
      <w:r w:rsidRPr="00015CD1">
        <w:rPr>
          <w:b w:val="0"/>
          <w:bCs w:val="0"/>
        </w:rPr>
        <w:t>LI RESORT j.d.o.o., Đakovo, Bana J. Jelačića 13, OIB: 24909614100</w:t>
      </w:r>
    </w:p>
    <w:p w14:paraId="5331118C" w14:textId="7FA24DBA" w:rsidR="00015CD1" w:rsidRPr="00015CD1" w:rsidRDefault="00015CD1" w:rsidP="00015CD1">
      <w:pPr>
        <w:pStyle w:val="ListParagraph"/>
        <w:numPr>
          <w:ilvl w:val="0"/>
          <w:numId w:val="21"/>
        </w:numPr>
        <w:tabs>
          <w:tab w:val="left" w:pos="426"/>
        </w:tabs>
        <w:ind w:left="426" w:hanging="426"/>
        <w:jc w:val="both"/>
        <w:rPr>
          <w:b w:val="0"/>
          <w:bCs w:val="0"/>
        </w:rPr>
      </w:pPr>
      <w:r w:rsidRPr="00015CD1">
        <w:rPr>
          <w:b w:val="0"/>
          <w:bCs w:val="0"/>
        </w:rPr>
        <w:t>STILOPLAST obrt, vl. Mislav Čališ, Đakovo, Nikole Tesle 5, OIB: 27436151262</w:t>
      </w:r>
    </w:p>
    <w:p w14:paraId="6238CB1B" w14:textId="06119981" w:rsidR="00015CD1" w:rsidRPr="00015CD1" w:rsidRDefault="00015CD1" w:rsidP="00015CD1">
      <w:pPr>
        <w:pStyle w:val="ListParagraph"/>
        <w:numPr>
          <w:ilvl w:val="0"/>
          <w:numId w:val="21"/>
        </w:numPr>
        <w:tabs>
          <w:tab w:val="left" w:pos="426"/>
        </w:tabs>
        <w:ind w:left="426" w:hanging="426"/>
        <w:jc w:val="both"/>
        <w:rPr>
          <w:b w:val="0"/>
          <w:bCs w:val="0"/>
        </w:rPr>
      </w:pPr>
      <w:r w:rsidRPr="00015CD1">
        <w:rPr>
          <w:rFonts w:cstheme="minorHAnsi"/>
          <w:b w:val="0"/>
          <w:bCs w:val="0"/>
        </w:rPr>
        <w:t>JELIĆ KONZALTING d.o.o., Nikole Tesle 9, Rijeka, OIB: 65112317201</w:t>
      </w:r>
    </w:p>
    <w:p w14:paraId="0AFC0FD8" w14:textId="77777777" w:rsidR="005A74F4" w:rsidRPr="00051961" w:rsidRDefault="005A74F4" w:rsidP="00051961">
      <w:pPr>
        <w:tabs>
          <w:tab w:val="left" w:pos="567"/>
        </w:tabs>
        <w:spacing w:after="120" w:line="240" w:lineRule="auto"/>
        <w:ind w:left="360"/>
        <w:jc w:val="both"/>
        <w:rPr>
          <w:rFonts w:asciiTheme="minorHAnsi" w:hAnsiTheme="minorHAnsi" w:cstheme="minorHAnsi"/>
          <w:b w:val="0"/>
          <w:bCs w:val="0"/>
          <w:szCs w:val="22"/>
          <w:highlight w:val="yellow"/>
          <w:lang w:bidi="hr-HR"/>
        </w:rPr>
      </w:pPr>
    </w:p>
    <w:p w14:paraId="50618353" w14:textId="36710F79" w:rsidR="00CC18DC" w:rsidRPr="00051961" w:rsidRDefault="00F8787C" w:rsidP="00282D02">
      <w:pPr>
        <w:pStyle w:val="Heading2"/>
        <w:rPr>
          <w:lang w:bidi="hr-HR"/>
        </w:rPr>
      </w:pPr>
      <w:bookmarkStart w:id="6" w:name="_Toc125357936"/>
      <w:r w:rsidRPr="00051961">
        <w:rPr>
          <w:lang w:bidi="hr-HR"/>
        </w:rPr>
        <w:t>1.</w:t>
      </w:r>
      <w:r w:rsidR="00A97723" w:rsidRPr="00051961">
        <w:rPr>
          <w:lang w:bidi="hr-HR"/>
        </w:rPr>
        <w:t>5</w:t>
      </w:r>
      <w:r w:rsidRPr="00051961">
        <w:rPr>
          <w:lang w:bidi="hr-HR"/>
        </w:rPr>
        <w:t>.</w:t>
      </w:r>
      <w:r w:rsidRPr="00051961">
        <w:rPr>
          <w:lang w:bidi="hr-HR"/>
        </w:rPr>
        <w:tab/>
      </w:r>
      <w:r w:rsidR="00CC18DC" w:rsidRPr="00051961">
        <w:rPr>
          <w:lang w:bidi="hr-HR"/>
        </w:rPr>
        <w:t>Vrsta postupka nabave</w:t>
      </w:r>
      <w:bookmarkEnd w:id="6"/>
    </w:p>
    <w:p w14:paraId="689CF742" w14:textId="7F344E98" w:rsidR="00050130" w:rsidRPr="00051961" w:rsidRDefault="00CC18DC" w:rsidP="00051961">
      <w:pPr>
        <w:spacing w:after="120" w:line="240" w:lineRule="auto"/>
        <w:jc w:val="both"/>
        <w:rPr>
          <w:rFonts w:asciiTheme="minorHAnsi" w:hAnsiTheme="minorHAnsi" w:cstheme="minorHAnsi"/>
          <w:b w:val="0"/>
          <w:bCs w:val="0"/>
          <w:szCs w:val="22"/>
          <w:lang w:bidi="hr-HR"/>
        </w:rPr>
      </w:pPr>
      <w:r w:rsidRPr="00A76CE1">
        <w:rPr>
          <w:rFonts w:asciiTheme="minorHAnsi" w:hAnsiTheme="minorHAnsi" w:cstheme="minorHAnsi"/>
          <w:b w:val="0"/>
          <w:bCs w:val="0"/>
          <w:szCs w:val="22"/>
          <w:lang w:bidi="hr-HR"/>
        </w:rPr>
        <w:t xml:space="preserve">Postupak </w:t>
      </w:r>
      <w:r w:rsidR="00F8787C" w:rsidRPr="00A76CE1">
        <w:rPr>
          <w:rFonts w:asciiTheme="minorHAnsi" w:hAnsiTheme="minorHAnsi" w:cstheme="minorHAnsi"/>
          <w:b w:val="0"/>
          <w:bCs w:val="0"/>
          <w:szCs w:val="22"/>
          <w:lang w:bidi="hr-HR"/>
        </w:rPr>
        <w:t xml:space="preserve">nabave </w:t>
      </w:r>
      <w:r w:rsidRPr="00A76CE1">
        <w:rPr>
          <w:rFonts w:asciiTheme="minorHAnsi" w:hAnsiTheme="minorHAnsi" w:cstheme="minorHAnsi"/>
          <w:b w:val="0"/>
          <w:bCs w:val="0"/>
          <w:szCs w:val="22"/>
          <w:lang w:bidi="hr-HR"/>
        </w:rPr>
        <w:t xml:space="preserve">s objavom </w:t>
      </w:r>
      <w:r w:rsidR="00791514" w:rsidRPr="00A76CE1">
        <w:rPr>
          <w:rFonts w:asciiTheme="minorHAnsi" w:hAnsiTheme="minorHAnsi" w:cstheme="minorHAnsi"/>
          <w:b w:val="0"/>
          <w:bCs w:val="0"/>
          <w:szCs w:val="22"/>
          <w:lang w:bidi="hr-HR"/>
        </w:rPr>
        <w:t>P</w:t>
      </w:r>
      <w:r w:rsidRPr="00A76CE1">
        <w:rPr>
          <w:rFonts w:asciiTheme="minorHAnsi" w:hAnsiTheme="minorHAnsi" w:cstheme="minorHAnsi"/>
          <w:b w:val="0"/>
          <w:bCs w:val="0"/>
          <w:szCs w:val="22"/>
          <w:lang w:bidi="hr-HR"/>
        </w:rPr>
        <w:t xml:space="preserve">oziva na dostavu ponuda na internetskoj stranici </w:t>
      </w:r>
      <w:hyperlink r:id="rId12" w:history="1">
        <w:r w:rsidRPr="00A76CE1">
          <w:rPr>
            <w:rStyle w:val="Hyperlink"/>
            <w:rFonts w:asciiTheme="minorHAnsi" w:hAnsiTheme="minorHAnsi" w:cstheme="minorHAnsi"/>
            <w:b w:val="0"/>
            <w:bCs w:val="0"/>
            <w:szCs w:val="22"/>
            <w:lang w:bidi="hr-HR"/>
          </w:rPr>
          <w:t>www.strukturnifondovi.hr</w:t>
        </w:r>
      </w:hyperlink>
      <w:r w:rsidRPr="00A76CE1">
        <w:rPr>
          <w:rFonts w:asciiTheme="minorHAnsi" w:hAnsiTheme="minorHAnsi" w:cstheme="minorHAnsi"/>
          <w:b w:val="0"/>
          <w:bCs w:val="0"/>
          <w:szCs w:val="22"/>
          <w:lang w:bidi="hr-HR"/>
        </w:rPr>
        <w:t xml:space="preserve"> sukladno Pravil</w:t>
      </w:r>
      <w:r w:rsidR="00F8787C" w:rsidRPr="00A76CE1">
        <w:rPr>
          <w:rFonts w:asciiTheme="minorHAnsi" w:hAnsiTheme="minorHAnsi" w:cstheme="minorHAnsi"/>
          <w:b w:val="0"/>
          <w:bCs w:val="0"/>
          <w:szCs w:val="22"/>
          <w:lang w:bidi="hr-HR"/>
        </w:rPr>
        <w:t>ima</w:t>
      </w:r>
      <w:r w:rsidRPr="00A76CE1">
        <w:rPr>
          <w:rFonts w:asciiTheme="minorHAnsi" w:hAnsiTheme="minorHAnsi" w:cstheme="minorHAnsi"/>
          <w:b w:val="0"/>
          <w:bCs w:val="0"/>
          <w:szCs w:val="22"/>
          <w:lang w:bidi="hr-HR"/>
        </w:rPr>
        <w:t xml:space="preserve"> o provedbi postupaka nabava za neobveznike Zakona o javnoj nabavi</w:t>
      </w:r>
      <w:r w:rsidR="00F8787C" w:rsidRPr="00A76CE1">
        <w:rPr>
          <w:rFonts w:asciiTheme="minorHAnsi" w:hAnsiTheme="minorHAnsi" w:cstheme="minorHAnsi"/>
          <w:b w:val="0"/>
          <w:bCs w:val="0"/>
          <w:szCs w:val="22"/>
          <w:lang w:bidi="hr-HR"/>
        </w:rPr>
        <w:t xml:space="preserve"> (Pravilo broj 05, verzija</w:t>
      </w:r>
      <w:r w:rsidRPr="00A76CE1">
        <w:rPr>
          <w:rFonts w:asciiTheme="minorHAnsi" w:hAnsiTheme="minorHAnsi" w:cstheme="minorHAnsi"/>
          <w:b w:val="0"/>
          <w:bCs w:val="0"/>
          <w:szCs w:val="22"/>
          <w:lang w:bidi="hr-HR"/>
        </w:rPr>
        <w:t>, verzija 7.0</w:t>
      </w:r>
      <w:r w:rsidR="004E7723" w:rsidRPr="00A76CE1">
        <w:rPr>
          <w:rFonts w:asciiTheme="minorHAnsi" w:hAnsiTheme="minorHAnsi" w:cstheme="minorHAnsi"/>
          <w:b w:val="0"/>
          <w:bCs w:val="0"/>
          <w:szCs w:val="22"/>
          <w:lang w:bidi="hr-HR"/>
        </w:rPr>
        <w:t>)</w:t>
      </w:r>
      <w:r w:rsidR="00656F0A" w:rsidRPr="00A76CE1">
        <w:rPr>
          <w:rFonts w:asciiTheme="minorHAnsi" w:hAnsiTheme="minorHAnsi" w:cstheme="minorHAnsi"/>
          <w:b w:val="0"/>
          <w:bCs w:val="0"/>
          <w:szCs w:val="22"/>
          <w:lang w:bidi="hr-HR"/>
        </w:rPr>
        <w:t>.</w:t>
      </w:r>
    </w:p>
    <w:p w14:paraId="7B705D96" w14:textId="6C3AAF3F" w:rsidR="002B08BC" w:rsidRDefault="002B08BC" w:rsidP="00051961">
      <w:pPr>
        <w:spacing w:after="120" w:line="240" w:lineRule="auto"/>
        <w:jc w:val="both"/>
        <w:rPr>
          <w:rFonts w:asciiTheme="minorHAnsi" w:hAnsiTheme="minorHAnsi" w:cstheme="minorHAnsi"/>
          <w:b w:val="0"/>
          <w:bCs w:val="0"/>
          <w:szCs w:val="22"/>
          <w:lang w:bidi="hr-HR"/>
        </w:rPr>
      </w:pPr>
    </w:p>
    <w:p w14:paraId="5039024D" w14:textId="777D8EA8" w:rsidR="002B08BC" w:rsidRPr="00051961" w:rsidRDefault="002B08BC" w:rsidP="00282D02">
      <w:pPr>
        <w:pStyle w:val="Heading2"/>
        <w:rPr>
          <w:lang w:bidi="hr-HR"/>
        </w:rPr>
      </w:pPr>
      <w:bookmarkStart w:id="7" w:name="_Toc125357937"/>
      <w:r w:rsidRPr="00051961">
        <w:rPr>
          <w:lang w:bidi="hr-HR"/>
        </w:rPr>
        <w:lastRenderedPageBreak/>
        <w:t>1.</w:t>
      </w:r>
      <w:r w:rsidR="00A97723" w:rsidRPr="00051961">
        <w:rPr>
          <w:lang w:bidi="hr-HR"/>
        </w:rPr>
        <w:t>6</w:t>
      </w:r>
      <w:r w:rsidRPr="00051961">
        <w:rPr>
          <w:lang w:bidi="hr-HR"/>
        </w:rPr>
        <w:t>.</w:t>
      </w:r>
      <w:r w:rsidRPr="00051961">
        <w:rPr>
          <w:lang w:bidi="hr-HR"/>
        </w:rPr>
        <w:tab/>
        <w:t>Evidencijski broj</w:t>
      </w:r>
      <w:bookmarkEnd w:id="7"/>
      <w:r w:rsidRPr="00051961">
        <w:rPr>
          <w:lang w:bidi="hr-HR"/>
        </w:rPr>
        <w:t xml:space="preserve"> </w:t>
      </w:r>
    </w:p>
    <w:p w14:paraId="361A36C4" w14:textId="67524654" w:rsidR="002B08BC" w:rsidRDefault="002B08BC" w:rsidP="00051961">
      <w:pPr>
        <w:tabs>
          <w:tab w:val="left" w:pos="709"/>
        </w:tabs>
        <w:spacing w:after="120" w:line="240" w:lineRule="auto"/>
        <w:rPr>
          <w:rFonts w:asciiTheme="minorHAnsi" w:hAnsiTheme="minorHAnsi" w:cstheme="minorHAnsi"/>
          <w:szCs w:val="22"/>
          <w:lang w:bidi="hr-HR"/>
        </w:rPr>
      </w:pPr>
      <w:r w:rsidRPr="00051961">
        <w:rPr>
          <w:rFonts w:asciiTheme="minorHAnsi" w:hAnsiTheme="minorHAnsi" w:cstheme="minorHAnsi"/>
          <w:b w:val="0"/>
          <w:szCs w:val="22"/>
          <w:lang w:bidi="hr-HR"/>
        </w:rPr>
        <w:t>Evidencijski broj nabave je</w:t>
      </w:r>
      <w:r w:rsidR="00015CD1">
        <w:rPr>
          <w:rFonts w:asciiTheme="minorHAnsi" w:hAnsiTheme="minorHAnsi" w:cstheme="minorHAnsi"/>
          <w:b w:val="0"/>
          <w:szCs w:val="22"/>
          <w:lang w:bidi="hr-HR"/>
        </w:rPr>
        <w:t>: N</w:t>
      </w:r>
      <w:r w:rsidR="0043299D">
        <w:rPr>
          <w:rFonts w:asciiTheme="minorHAnsi" w:hAnsiTheme="minorHAnsi" w:cstheme="minorHAnsi"/>
          <w:b w:val="0"/>
          <w:szCs w:val="22"/>
          <w:lang w:bidi="hr-HR"/>
        </w:rPr>
        <w:t>2</w:t>
      </w:r>
    </w:p>
    <w:p w14:paraId="40066E6B" w14:textId="77777777" w:rsidR="00051961" w:rsidRPr="00051961" w:rsidRDefault="00051961" w:rsidP="00051961">
      <w:pPr>
        <w:tabs>
          <w:tab w:val="left" w:pos="709"/>
        </w:tabs>
        <w:spacing w:after="120" w:line="240" w:lineRule="auto"/>
        <w:rPr>
          <w:rFonts w:asciiTheme="minorHAnsi" w:hAnsiTheme="minorHAnsi" w:cstheme="minorHAnsi"/>
          <w:szCs w:val="22"/>
          <w:lang w:bidi="hr-HR"/>
        </w:rPr>
      </w:pPr>
    </w:p>
    <w:p w14:paraId="3DB96815" w14:textId="000A1F32" w:rsidR="00CC18DC" w:rsidRPr="00051961" w:rsidRDefault="002B08BC" w:rsidP="00282D02">
      <w:pPr>
        <w:pStyle w:val="Heading2"/>
        <w:rPr>
          <w:b w:val="0"/>
          <w:lang w:bidi="hr-HR"/>
        </w:rPr>
      </w:pPr>
      <w:bookmarkStart w:id="8" w:name="_Toc125357938"/>
      <w:r w:rsidRPr="00051961">
        <w:rPr>
          <w:rStyle w:val="Heading3Char"/>
          <w:rFonts w:asciiTheme="minorHAnsi" w:hAnsiTheme="minorHAnsi" w:cstheme="minorHAnsi"/>
          <w:b/>
          <w:sz w:val="22"/>
          <w:szCs w:val="22"/>
        </w:rPr>
        <w:t>1.</w:t>
      </w:r>
      <w:r w:rsidR="00282D02">
        <w:rPr>
          <w:rStyle w:val="Heading3Char"/>
          <w:rFonts w:asciiTheme="minorHAnsi" w:hAnsiTheme="minorHAnsi" w:cstheme="minorHAnsi"/>
          <w:b/>
          <w:sz w:val="22"/>
          <w:szCs w:val="22"/>
        </w:rPr>
        <w:t>7</w:t>
      </w:r>
      <w:r w:rsidRPr="00051961">
        <w:rPr>
          <w:rStyle w:val="Heading3Char"/>
          <w:rFonts w:asciiTheme="minorHAnsi" w:hAnsiTheme="minorHAnsi" w:cstheme="minorHAnsi"/>
          <w:b/>
          <w:sz w:val="22"/>
          <w:szCs w:val="22"/>
        </w:rPr>
        <w:t>.</w:t>
      </w:r>
      <w:r w:rsidRPr="00051961">
        <w:rPr>
          <w:rStyle w:val="Heading3Char"/>
          <w:rFonts w:asciiTheme="minorHAnsi" w:hAnsiTheme="minorHAnsi" w:cstheme="minorHAnsi"/>
          <w:b/>
          <w:sz w:val="22"/>
          <w:szCs w:val="22"/>
        </w:rPr>
        <w:tab/>
      </w:r>
      <w:r w:rsidR="00CC18DC" w:rsidRPr="00051961">
        <w:rPr>
          <w:rStyle w:val="Heading3Char"/>
          <w:rFonts w:asciiTheme="minorHAnsi" w:hAnsiTheme="minorHAnsi" w:cstheme="minorHAnsi"/>
          <w:b/>
          <w:sz w:val="22"/>
          <w:szCs w:val="22"/>
        </w:rPr>
        <w:t>Procijenjena vrijednost nabave</w:t>
      </w:r>
      <w:bookmarkEnd w:id="8"/>
      <w:r w:rsidR="00CC18DC" w:rsidRPr="00051961">
        <w:rPr>
          <w:rStyle w:val="Heading3Char"/>
          <w:rFonts w:asciiTheme="minorHAnsi" w:hAnsiTheme="minorHAnsi" w:cstheme="minorHAnsi"/>
          <w:b/>
          <w:sz w:val="22"/>
          <w:szCs w:val="22"/>
        </w:rPr>
        <w:t xml:space="preserve"> </w:t>
      </w:r>
    </w:p>
    <w:p w14:paraId="0F8AD2C0" w14:textId="1025AEE5" w:rsidR="00CC18DC" w:rsidRDefault="005A74F4" w:rsidP="00051961">
      <w:pPr>
        <w:tabs>
          <w:tab w:val="left" w:pos="567"/>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P</w:t>
      </w:r>
      <w:r w:rsidR="00CC18DC" w:rsidRPr="00051961">
        <w:rPr>
          <w:rFonts w:asciiTheme="minorHAnsi" w:hAnsiTheme="minorHAnsi" w:cstheme="minorHAnsi"/>
          <w:b w:val="0"/>
          <w:bCs w:val="0"/>
          <w:szCs w:val="22"/>
          <w:lang w:bidi="hr-HR"/>
        </w:rPr>
        <w:t xml:space="preserve">rocijenjena vrijednost nabave </w:t>
      </w:r>
      <w:r w:rsidR="00834C0D" w:rsidRPr="00015CD1">
        <w:rPr>
          <w:rFonts w:asciiTheme="minorHAnsi" w:hAnsiTheme="minorHAnsi" w:cstheme="minorHAnsi"/>
          <w:b w:val="0"/>
          <w:bCs w:val="0"/>
          <w:szCs w:val="22"/>
          <w:lang w:bidi="hr-HR"/>
        </w:rPr>
        <w:t>iznos</w:t>
      </w:r>
      <w:r w:rsidR="00015CD1" w:rsidRPr="00015CD1">
        <w:rPr>
          <w:rFonts w:asciiTheme="minorHAnsi" w:hAnsiTheme="minorHAnsi" w:cstheme="minorHAnsi"/>
          <w:b w:val="0"/>
          <w:bCs w:val="0"/>
          <w:szCs w:val="22"/>
          <w:lang w:bidi="hr-HR"/>
        </w:rPr>
        <w:t>i:</w:t>
      </w:r>
      <w:r w:rsidR="00CC18DC" w:rsidRPr="00015CD1">
        <w:rPr>
          <w:rFonts w:asciiTheme="minorHAnsi" w:hAnsiTheme="minorHAnsi" w:cstheme="minorHAnsi"/>
          <w:b w:val="0"/>
          <w:bCs w:val="0"/>
          <w:szCs w:val="22"/>
          <w:lang w:bidi="hr-HR"/>
        </w:rPr>
        <w:t xml:space="preserve"> </w:t>
      </w:r>
      <w:r w:rsidR="0043299D" w:rsidRPr="0043299D">
        <w:rPr>
          <w:rFonts w:cs="Times New Roman"/>
          <w:b w:val="0"/>
          <w:bCs w:val="0"/>
        </w:rPr>
        <w:t>96.576,42 EUR (bez PDV-a)</w:t>
      </w:r>
      <w:r w:rsidR="00141E73" w:rsidRPr="0043299D">
        <w:rPr>
          <w:rFonts w:asciiTheme="minorHAnsi" w:hAnsiTheme="minorHAnsi" w:cstheme="minorHAnsi"/>
          <w:b w:val="0"/>
          <w:bCs w:val="0"/>
          <w:szCs w:val="22"/>
          <w:lang w:bidi="hr-HR"/>
        </w:rPr>
        <w:t>.</w:t>
      </w:r>
    </w:p>
    <w:p w14:paraId="10B351E6" w14:textId="5C1D126E" w:rsidR="0043299D" w:rsidRPr="0043299D" w:rsidRDefault="0043299D" w:rsidP="00051961">
      <w:pPr>
        <w:tabs>
          <w:tab w:val="left" w:pos="567"/>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Procijenjena vrijednost nabave </w:t>
      </w:r>
      <w:r>
        <w:rPr>
          <w:rFonts w:asciiTheme="minorHAnsi" w:hAnsiTheme="minorHAnsi" w:cstheme="minorHAnsi"/>
          <w:b w:val="0"/>
          <w:bCs w:val="0"/>
          <w:szCs w:val="22"/>
          <w:lang w:bidi="hr-HR"/>
        </w:rPr>
        <w:t xml:space="preserve">GRUPE 1 </w:t>
      </w:r>
      <w:r w:rsidRPr="00015CD1">
        <w:rPr>
          <w:rFonts w:asciiTheme="minorHAnsi" w:hAnsiTheme="minorHAnsi" w:cstheme="minorHAnsi"/>
          <w:b w:val="0"/>
          <w:bCs w:val="0"/>
          <w:szCs w:val="22"/>
          <w:lang w:bidi="hr-HR"/>
        </w:rPr>
        <w:t>iznosi:</w:t>
      </w:r>
      <w:r>
        <w:rPr>
          <w:rFonts w:asciiTheme="minorHAnsi" w:hAnsiTheme="minorHAnsi" w:cstheme="minorHAnsi"/>
          <w:b w:val="0"/>
          <w:bCs w:val="0"/>
          <w:szCs w:val="22"/>
          <w:lang w:bidi="hr-HR"/>
        </w:rPr>
        <w:t xml:space="preserve"> </w:t>
      </w:r>
      <w:r w:rsidRPr="0043299D">
        <w:rPr>
          <w:rFonts w:cs="Times New Roman"/>
          <w:b w:val="0"/>
          <w:bCs w:val="0"/>
        </w:rPr>
        <w:t>4.140,96 EUR (bez PDV-a)</w:t>
      </w:r>
    </w:p>
    <w:p w14:paraId="0986BDFB" w14:textId="77777777" w:rsidR="001F3CBD" w:rsidRPr="00051961" w:rsidRDefault="001F3CBD" w:rsidP="00051961">
      <w:pPr>
        <w:spacing w:after="120" w:line="240" w:lineRule="auto"/>
        <w:rPr>
          <w:rFonts w:asciiTheme="minorHAnsi" w:hAnsiTheme="minorHAnsi" w:cstheme="minorHAnsi"/>
          <w:bCs w:val="0"/>
          <w:szCs w:val="22"/>
          <w:lang w:bidi="hr-HR"/>
        </w:rPr>
      </w:pPr>
    </w:p>
    <w:p w14:paraId="4EE59493" w14:textId="23DF0843" w:rsidR="00636ADC" w:rsidRPr="00051961" w:rsidRDefault="00ED1D9B" w:rsidP="00282D02">
      <w:pPr>
        <w:pStyle w:val="Heading1"/>
        <w:rPr>
          <w:bCs w:val="0"/>
          <w:lang w:bidi="hr-HR"/>
        </w:rPr>
      </w:pPr>
      <w:bookmarkStart w:id="9" w:name="_Toc125357939"/>
      <w:r w:rsidRPr="00051961">
        <w:rPr>
          <w:bCs w:val="0"/>
          <w:lang w:bidi="hr-HR"/>
        </w:rPr>
        <w:t>2.</w:t>
      </w:r>
      <w:r w:rsidRPr="00051961">
        <w:rPr>
          <w:bCs w:val="0"/>
          <w:lang w:bidi="hr-HR"/>
        </w:rPr>
        <w:tab/>
      </w:r>
      <w:r w:rsidR="00636ADC" w:rsidRPr="00051961">
        <w:rPr>
          <w:bCs w:val="0"/>
          <w:lang w:bidi="hr-HR"/>
        </w:rPr>
        <w:t>PODACI O PREDMETU NABAVE</w:t>
      </w:r>
      <w:bookmarkEnd w:id="9"/>
    </w:p>
    <w:p w14:paraId="5881A9E3" w14:textId="29A48D40" w:rsidR="00636ADC" w:rsidRPr="00051961" w:rsidRDefault="00ED1D9B" w:rsidP="00282D02">
      <w:pPr>
        <w:pStyle w:val="Heading2"/>
        <w:rPr>
          <w:lang w:bidi="hr-HR"/>
        </w:rPr>
      </w:pPr>
      <w:bookmarkStart w:id="10" w:name="_Toc125357940"/>
      <w:r w:rsidRPr="00051961">
        <w:rPr>
          <w:lang w:bidi="hr-HR"/>
        </w:rPr>
        <w:t>2.1.</w:t>
      </w:r>
      <w:r w:rsidRPr="00051961">
        <w:rPr>
          <w:lang w:bidi="hr-HR"/>
        </w:rPr>
        <w:tab/>
        <w:t>Opis p</w:t>
      </w:r>
      <w:r w:rsidR="00951ED1" w:rsidRPr="00051961">
        <w:rPr>
          <w:lang w:bidi="hr-HR"/>
        </w:rPr>
        <w:t>redmet</w:t>
      </w:r>
      <w:r w:rsidRPr="00051961">
        <w:rPr>
          <w:lang w:bidi="hr-HR"/>
        </w:rPr>
        <w:t>a</w:t>
      </w:r>
      <w:r w:rsidR="00951ED1" w:rsidRPr="00051961">
        <w:rPr>
          <w:lang w:bidi="hr-HR"/>
        </w:rPr>
        <w:t xml:space="preserve"> nabave</w:t>
      </w:r>
      <w:bookmarkEnd w:id="10"/>
    </w:p>
    <w:p w14:paraId="0B632730" w14:textId="66AB8EC4" w:rsidR="00ED1D9B" w:rsidRPr="00051961" w:rsidRDefault="00590042" w:rsidP="00051961">
      <w:pPr>
        <w:tabs>
          <w:tab w:val="left" w:pos="567"/>
        </w:tabs>
        <w:spacing w:after="120" w:line="240" w:lineRule="auto"/>
        <w:jc w:val="both"/>
        <w:rPr>
          <w:rFonts w:asciiTheme="minorHAnsi" w:hAnsiTheme="minorHAnsi" w:cstheme="minorHAnsi"/>
          <w:b w:val="0"/>
          <w:bCs w:val="0"/>
          <w:szCs w:val="22"/>
          <w:highlight w:val="yellow"/>
          <w:lang w:bidi="hr-HR"/>
        </w:rPr>
      </w:pPr>
      <w:bookmarkStart w:id="11" w:name="_Hlk24371686"/>
      <w:bookmarkStart w:id="12" w:name="_Toc375638516"/>
      <w:r w:rsidRPr="00051961">
        <w:rPr>
          <w:rFonts w:asciiTheme="minorHAnsi" w:hAnsiTheme="minorHAnsi" w:cstheme="minorHAnsi"/>
          <w:b w:val="0"/>
          <w:bCs w:val="0"/>
          <w:szCs w:val="22"/>
          <w:lang w:bidi="hr-HR"/>
        </w:rPr>
        <w:t xml:space="preserve">Predmet nabave </w:t>
      </w:r>
      <w:r w:rsidR="0043299D">
        <w:rPr>
          <w:rFonts w:asciiTheme="minorHAnsi" w:hAnsiTheme="minorHAnsi" w:cstheme="minorHAnsi"/>
          <w:b w:val="0"/>
          <w:bCs w:val="0"/>
          <w:szCs w:val="22"/>
          <w:lang w:bidi="hr-HR"/>
        </w:rPr>
        <w:t>GRUPE 1 su radovi demontaže postojećih strojeva te odvoz demontirane opreme na deponij</w:t>
      </w:r>
      <w:r w:rsidR="00282D02">
        <w:rPr>
          <w:b w:val="0"/>
          <w:bCs w:val="0"/>
          <w:szCs w:val="22"/>
          <w:shd w:val="clear" w:color="auto" w:fill="FFFFFF"/>
        </w:rPr>
        <w:t>.</w:t>
      </w:r>
      <w:r w:rsidR="00282D02" w:rsidRPr="00051961">
        <w:rPr>
          <w:rFonts w:asciiTheme="minorHAnsi" w:hAnsiTheme="minorHAnsi" w:cstheme="minorHAnsi"/>
          <w:b w:val="0"/>
          <w:bCs w:val="0"/>
          <w:szCs w:val="22"/>
          <w:highlight w:val="yellow"/>
          <w:lang w:bidi="hr-HR"/>
        </w:rPr>
        <w:t xml:space="preserve"> </w:t>
      </w:r>
    </w:p>
    <w:p w14:paraId="4D8413BF" w14:textId="297B0F58" w:rsidR="00ED1D9B" w:rsidRPr="00051961" w:rsidRDefault="00ED1D9B" w:rsidP="00051961">
      <w:pPr>
        <w:tabs>
          <w:tab w:val="left" w:pos="567"/>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Detaljan opis predmeta </w:t>
      </w:r>
      <w:r w:rsidR="006A22A4">
        <w:rPr>
          <w:rFonts w:asciiTheme="minorHAnsi" w:hAnsiTheme="minorHAnsi" w:cstheme="minorHAnsi"/>
          <w:b w:val="0"/>
          <w:bCs w:val="0"/>
          <w:szCs w:val="22"/>
          <w:lang w:bidi="hr-HR"/>
        </w:rPr>
        <w:t xml:space="preserve">nabave </w:t>
      </w:r>
      <w:r w:rsidRPr="00051961">
        <w:rPr>
          <w:rFonts w:asciiTheme="minorHAnsi" w:hAnsiTheme="minorHAnsi" w:cstheme="minorHAnsi"/>
          <w:b w:val="0"/>
          <w:bCs w:val="0"/>
          <w:szCs w:val="22"/>
          <w:lang w:bidi="hr-HR"/>
        </w:rPr>
        <w:t xml:space="preserve">nalazi se u </w:t>
      </w:r>
      <w:r w:rsidR="004830BB" w:rsidRPr="00051961">
        <w:rPr>
          <w:rFonts w:asciiTheme="minorHAnsi" w:hAnsiTheme="minorHAnsi" w:cstheme="minorHAnsi"/>
          <w:b w:val="0"/>
          <w:bCs w:val="0"/>
          <w:szCs w:val="22"/>
          <w:lang w:bidi="hr-HR"/>
        </w:rPr>
        <w:t>Troškovniku</w:t>
      </w:r>
      <w:r w:rsidR="00282D02">
        <w:rPr>
          <w:rFonts w:asciiTheme="minorHAnsi" w:hAnsiTheme="minorHAnsi" w:cstheme="minorHAnsi"/>
          <w:b w:val="0"/>
          <w:bCs w:val="0"/>
          <w:szCs w:val="22"/>
          <w:lang w:bidi="hr-HR"/>
        </w:rPr>
        <w:t>.</w:t>
      </w:r>
    </w:p>
    <w:p w14:paraId="409F5466" w14:textId="3887D1B0" w:rsidR="008222DC" w:rsidRPr="00051961" w:rsidRDefault="0042731C" w:rsidP="00051961">
      <w:pPr>
        <w:tabs>
          <w:tab w:val="left" w:pos="567"/>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 </w:t>
      </w:r>
      <w:bookmarkStart w:id="13" w:name="_Hlk24376103"/>
      <w:bookmarkEnd w:id="11"/>
    </w:p>
    <w:p w14:paraId="351A9399" w14:textId="253BBBC2" w:rsidR="006C79F5" w:rsidRPr="006F2776" w:rsidRDefault="004830BB" w:rsidP="00282D02">
      <w:pPr>
        <w:pStyle w:val="Heading2"/>
        <w:rPr>
          <w:lang w:bidi="hr-HR"/>
        </w:rPr>
      </w:pPr>
      <w:bookmarkStart w:id="14" w:name="_Toc125357941"/>
      <w:r w:rsidRPr="006F2776">
        <w:rPr>
          <w:lang w:bidi="hr-HR"/>
        </w:rPr>
        <w:t>2.</w:t>
      </w:r>
      <w:r w:rsidR="008E63BA" w:rsidRPr="006F2776">
        <w:rPr>
          <w:lang w:bidi="hr-HR"/>
        </w:rPr>
        <w:t>2</w:t>
      </w:r>
      <w:r w:rsidRPr="006F2776">
        <w:rPr>
          <w:lang w:bidi="hr-HR"/>
        </w:rPr>
        <w:t>.</w:t>
      </w:r>
      <w:r w:rsidRPr="006F2776">
        <w:rPr>
          <w:lang w:bidi="hr-HR"/>
        </w:rPr>
        <w:tab/>
        <w:t>Opis i oznaka grupa predmeta nabave</w:t>
      </w:r>
      <w:bookmarkEnd w:id="14"/>
    </w:p>
    <w:p w14:paraId="09CB8DF9" w14:textId="77777777" w:rsidR="0043299D" w:rsidRPr="00FF18FB" w:rsidRDefault="0043299D" w:rsidP="0043299D">
      <w:pPr>
        <w:tabs>
          <w:tab w:val="left" w:pos="567"/>
        </w:tabs>
        <w:spacing w:after="120" w:line="240" w:lineRule="auto"/>
        <w:jc w:val="both"/>
        <w:rPr>
          <w:rFonts w:asciiTheme="minorHAnsi" w:hAnsiTheme="minorHAnsi" w:cstheme="minorHAnsi"/>
          <w:b w:val="0"/>
          <w:bCs w:val="0"/>
          <w:szCs w:val="22"/>
          <w:lang w:bidi="hr-HR"/>
        </w:rPr>
      </w:pPr>
      <w:r w:rsidRPr="00FF18FB">
        <w:rPr>
          <w:rFonts w:asciiTheme="minorHAnsi" w:hAnsiTheme="minorHAnsi" w:cstheme="minorHAnsi"/>
          <w:b w:val="0"/>
          <w:bCs w:val="0"/>
          <w:szCs w:val="22"/>
          <w:lang w:bidi="hr-HR"/>
        </w:rPr>
        <w:t>Predmet nabave podijeljen je u sljedeće grupe:</w:t>
      </w:r>
    </w:p>
    <w:p w14:paraId="656CA7B0" w14:textId="701DD4A0" w:rsidR="0043299D" w:rsidRPr="005D5A21" w:rsidRDefault="005D5A21" w:rsidP="0043299D">
      <w:pPr>
        <w:tabs>
          <w:tab w:val="left" w:pos="567"/>
        </w:tabs>
        <w:spacing w:after="0" w:line="360" w:lineRule="auto"/>
        <w:jc w:val="both"/>
        <w:rPr>
          <w:rFonts w:asciiTheme="minorHAnsi" w:hAnsiTheme="minorHAnsi" w:cstheme="minorHAnsi"/>
          <w:szCs w:val="22"/>
          <w:lang w:bidi="hr-HR"/>
        </w:rPr>
      </w:pPr>
      <w:r w:rsidRPr="005D5A21">
        <w:rPr>
          <w:rFonts w:asciiTheme="minorHAnsi" w:hAnsiTheme="minorHAnsi" w:cstheme="minorHAnsi"/>
          <w:szCs w:val="22"/>
          <w:lang w:bidi="hr-HR"/>
        </w:rPr>
        <w:t xml:space="preserve">GRUPA </w:t>
      </w:r>
      <w:r w:rsidR="0043299D" w:rsidRPr="005D5A21">
        <w:rPr>
          <w:rFonts w:asciiTheme="minorHAnsi" w:hAnsiTheme="minorHAnsi" w:cstheme="minorHAnsi"/>
          <w:szCs w:val="22"/>
          <w:lang w:bidi="hr-HR"/>
        </w:rPr>
        <w:t>1 - POPRATNI RADOVI UZ OPREMU</w:t>
      </w:r>
    </w:p>
    <w:p w14:paraId="59AECFA7" w14:textId="5AAA2E41" w:rsidR="006F2776" w:rsidRPr="0043299D" w:rsidRDefault="005D5A21" w:rsidP="0043299D">
      <w:pPr>
        <w:tabs>
          <w:tab w:val="left" w:pos="567"/>
        </w:tabs>
        <w:spacing w:after="120" w:line="240" w:lineRule="auto"/>
        <w:jc w:val="both"/>
        <w:rPr>
          <w:rFonts w:asciiTheme="minorHAnsi" w:hAnsiTheme="minorHAnsi" w:cstheme="minorHAnsi"/>
          <w:b w:val="0"/>
          <w:bCs w:val="0"/>
          <w:szCs w:val="22"/>
          <w:lang w:bidi="hr-HR"/>
        </w:rPr>
      </w:pPr>
      <w:r w:rsidRPr="0043299D">
        <w:rPr>
          <w:rFonts w:asciiTheme="minorHAnsi" w:hAnsiTheme="minorHAnsi" w:cstheme="minorHAnsi"/>
          <w:b w:val="0"/>
          <w:bCs w:val="0"/>
          <w:szCs w:val="22"/>
          <w:lang w:bidi="hr-HR"/>
        </w:rPr>
        <w:t xml:space="preserve">GRUPA </w:t>
      </w:r>
      <w:r w:rsidR="0043299D" w:rsidRPr="0043299D">
        <w:rPr>
          <w:rFonts w:asciiTheme="minorHAnsi" w:hAnsiTheme="minorHAnsi" w:cstheme="minorHAnsi"/>
          <w:b w:val="0"/>
          <w:bCs w:val="0"/>
          <w:szCs w:val="22"/>
          <w:lang w:bidi="hr-HR"/>
        </w:rPr>
        <w:t>2 – RADOVI I OPREMA RASVJETA I ELEKTRANA</w:t>
      </w:r>
      <w:r>
        <w:rPr>
          <w:rFonts w:asciiTheme="minorHAnsi" w:hAnsiTheme="minorHAnsi" w:cstheme="minorHAnsi"/>
          <w:b w:val="0"/>
          <w:bCs w:val="0"/>
          <w:szCs w:val="22"/>
          <w:lang w:bidi="hr-HR"/>
        </w:rPr>
        <w:t xml:space="preserve"> – GRUPA 2 je ugovorena postupkom nabave provednom u kolovozu 2022.</w:t>
      </w:r>
    </w:p>
    <w:p w14:paraId="2261129C" w14:textId="2B65E9D7" w:rsidR="006F2776" w:rsidRPr="006F2776" w:rsidRDefault="006F2776" w:rsidP="006F2776">
      <w:pPr>
        <w:tabs>
          <w:tab w:val="left" w:pos="567"/>
        </w:tabs>
        <w:spacing w:after="120" w:line="240" w:lineRule="auto"/>
        <w:jc w:val="both"/>
        <w:rPr>
          <w:rFonts w:asciiTheme="minorHAnsi" w:hAnsiTheme="minorHAnsi" w:cstheme="minorHAnsi"/>
          <w:b w:val="0"/>
          <w:bCs w:val="0"/>
          <w:szCs w:val="22"/>
          <w:lang w:bidi="hr-HR"/>
        </w:rPr>
      </w:pPr>
      <w:r w:rsidRPr="006F2776">
        <w:rPr>
          <w:rFonts w:asciiTheme="minorHAnsi" w:hAnsiTheme="minorHAnsi" w:cstheme="minorHAnsi"/>
          <w:b w:val="0"/>
          <w:bCs w:val="0"/>
          <w:szCs w:val="22"/>
          <w:lang w:bidi="hr-HR"/>
        </w:rPr>
        <w:t xml:space="preserve">Predmet nabave </w:t>
      </w:r>
      <w:r w:rsidR="005D5A21">
        <w:rPr>
          <w:rFonts w:asciiTheme="minorHAnsi" w:hAnsiTheme="minorHAnsi" w:cstheme="minorHAnsi"/>
          <w:b w:val="0"/>
          <w:bCs w:val="0"/>
          <w:szCs w:val="22"/>
          <w:lang w:bidi="hr-HR"/>
        </w:rPr>
        <w:t xml:space="preserve">GRUPE 1 </w:t>
      </w:r>
      <w:r w:rsidRPr="006F2776">
        <w:rPr>
          <w:rFonts w:asciiTheme="minorHAnsi" w:hAnsiTheme="minorHAnsi" w:cstheme="minorHAnsi"/>
          <w:b w:val="0"/>
          <w:bCs w:val="0"/>
          <w:szCs w:val="22"/>
          <w:lang w:bidi="hr-HR"/>
        </w:rPr>
        <w:t xml:space="preserve">predstavlja nedjeljivu cjelinu, što </w:t>
      </w:r>
      <w:r w:rsidRPr="005E3130">
        <w:rPr>
          <w:rFonts w:asciiTheme="minorHAnsi" w:hAnsiTheme="minorHAnsi" w:cstheme="minorHAnsi"/>
          <w:b w:val="0"/>
          <w:bCs w:val="0"/>
          <w:szCs w:val="22"/>
          <w:lang w:bidi="hr-HR"/>
        </w:rPr>
        <w:t>proizlazi i</w:t>
      </w:r>
      <w:r w:rsidRPr="006F2776">
        <w:rPr>
          <w:rFonts w:asciiTheme="minorHAnsi" w:hAnsiTheme="minorHAnsi" w:cstheme="minorHAnsi"/>
          <w:b w:val="0"/>
          <w:bCs w:val="0"/>
          <w:szCs w:val="22"/>
          <w:lang w:bidi="hr-HR"/>
        </w:rPr>
        <w:t>z njegovih svojstava i načina izvršenja.</w:t>
      </w:r>
    </w:p>
    <w:p w14:paraId="0113B574" w14:textId="785A1BAF" w:rsidR="006F2776" w:rsidRDefault="006F2776" w:rsidP="006F2776">
      <w:pPr>
        <w:tabs>
          <w:tab w:val="left" w:pos="567"/>
        </w:tabs>
        <w:spacing w:after="120" w:line="240" w:lineRule="auto"/>
        <w:jc w:val="both"/>
        <w:rPr>
          <w:rFonts w:asciiTheme="minorHAnsi" w:hAnsiTheme="minorHAnsi" w:cstheme="minorHAnsi"/>
          <w:b w:val="0"/>
          <w:bCs w:val="0"/>
          <w:szCs w:val="22"/>
          <w:lang w:bidi="hr-HR"/>
        </w:rPr>
      </w:pPr>
      <w:r w:rsidRPr="006F2776">
        <w:rPr>
          <w:rFonts w:asciiTheme="minorHAnsi" w:hAnsiTheme="minorHAnsi" w:cstheme="minorHAnsi"/>
          <w:b w:val="0"/>
          <w:bCs w:val="0"/>
          <w:szCs w:val="22"/>
          <w:lang w:bidi="hr-HR"/>
        </w:rPr>
        <w:t xml:space="preserve">Predmet nabave </w:t>
      </w:r>
      <w:r w:rsidR="005D5A21">
        <w:rPr>
          <w:rFonts w:asciiTheme="minorHAnsi" w:hAnsiTheme="minorHAnsi" w:cstheme="minorHAnsi"/>
          <w:b w:val="0"/>
          <w:bCs w:val="0"/>
          <w:szCs w:val="22"/>
          <w:lang w:bidi="hr-HR"/>
        </w:rPr>
        <w:t xml:space="preserve">GRUPE 1 </w:t>
      </w:r>
      <w:r w:rsidRPr="006F2776">
        <w:rPr>
          <w:rFonts w:asciiTheme="minorHAnsi" w:hAnsiTheme="minorHAnsi" w:cstheme="minorHAnsi"/>
          <w:b w:val="0"/>
          <w:bCs w:val="0"/>
          <w:szCs w:val="22"/>
          <w:lang w:bidi="hr-HR"/>
        </w:rPr>
        <w:t>se nudi cjelokupno.</w:t>
      </w:r>
    </w:p>
    <w:p w14:paraId="655A4E32" w14:textId="66E9D400" w:rsidR="008E63BA" w:rsidRPr="00051961" w:rsidRDefault="008E63BA" w:rsidP="00051961">
      <w:pPr>
        <w:tabs>
          <w:tab w:val="left" w:pos="567"/>
        </w:tabs>
        <w:spacing w:after="120" w:line="240" w:lineRule="auto"/>
        <w:jc w:val="both"/>
        <w:rPr>
          <w:rFonts w:asciiTheme="minorHAnsi" w:hAnsiTheme="minorHAnsi" w:cstheme="minorHAnsi"/>
          <w:b w:val="0"/>
          <w:bCs w:val="0"/>
          <w:szCs w:val="22"/>
          <w:lang w:bidi="hr-HR"/>
        </w:rPr>
      </w:pPr>
    </w:p>
    <w:p w14:paraId="2058BE8E" w14:textId="0956C65F" w:rsidR="008E63BA" w:rsidRPr="00051961" w:rsidRDefault="008E63BA" w:rsidP="00282D02">
      <w:pPr>
        <w:pStyle w:val="Heading2"/>
        <w:rPr>
          <w:b w:val="0"/>
        </w:rPr>
      </w:pPr>
      <w:bookmarkStart w:id="15" w:name="_Toc125357942"/>
      <w:r w:rsidRPr="00051961">
        <w:t>2.3.</w:t>
      </w:r>
      <w:r w:rsidRPr="00051961">
        <w:tab/>
        <w:t>Količina predmeta nabave</w:t>
      </w:r>
      <w:bookmarkEnd w:id="15"/>
    </w:p>
    <w:p w14:paraId="07931838" w14:textId="26474BBB" w:rsidR="008E63BA" w:rsidRPr="00FF18FB" w:rsidRDefault="008E63BA" w:rsidP="00051961">
      <w:pPr>
        <w:spacing w:after="120" w:line="240" w:lineRule="auto"/>
        <w:jc w:val="both"/>
        <w:rPr>
          <w:rFonts w:asciiTheme="minorHAnsi" w:hAnsiTheme="minorHAnsi" w:cstheme="minorHAnsi"/>
          <w:b w:val="0"/>
          <w:bCs w:val="0"/>
          <w:szCs w:val="22"/>
        </w:rPr>
      </w:pPr>
      <w:r w:rsidRPr="00FF18FB">
        <w:rPr>
          <w:rFonts w:asciiTheme="minorHAnsi" w:hAnsiTheme="minorHAnsi" w:cstheme="minorHAnsi"/>
          <w:b w:val="0"/>
          <w:bCs w:val="0"/>
          <w:szCs w:val="22"/>
        </w:rPr>
        <w:t xml:space="preserve">Količine predmeta nabave </w:t>
      </w:r>
      <w:r w:rsidR="005D5A21">
        <w:rPr>
          <w:rFonts w:asciiTheme="minorHAnsi" w:hAnsiTheme="minorHAnsi" w:cstheme="minorHAnsi"/>
          <w:b w:val="0"/>
          <w:bCs w:val="0"/>
          <w:szCs w:val="22"/>
          <w:lang w:bidi="hr-HR"/>
        </w:rPr>
        <w:t xml:space="preserve">GRUPE 1 </w:t>
      </w:r>
      <w:r w:rsidRPr="00FF18FB">
        <w:rPr>
          <w:rFonts w:asciiTheme="minorHAnsi" w:hAnsiTheme="minorHAnsi" w:cstheme="minorHAnsi"/>
          <w:b w:val="0"/>
          <w:bCs w:val="0"/>
          <w:szCs w:val="22"/>
        </w:rPr>
        <w:t>nalaze se u Troškovnik</w:t>
      </w:r>
      <w:r w:rsidR="006A22A4">
        <w:rPr>
          <w:rFonts w:asciiTheme="minorHAnsi" w:hAnsiTheme="minorHAnsi" w:cstheme="minorHAnsi"/>
          <w:b w:val="0"/>
          <w:bCs w:val="0"/>
          <w:szCs w:val="22"/>
        </w:rPr>
        <w:t>u</w:t>
      </w:r>
      <w:r w:rsidRPr="00FF18FB">
        <w:rPr>
          <w:rFonts w:asciiTheme="minorHAnsi" w:hAnsiTheme="minorHAnsi" w:cstheme="minorHAnsi"/>
          <w:b w:val="0"/>
          <w:bCs w:val="0"/>
          <w:szCs w:val="22"/>
        </w:rPr>
        <w:t xml:space="preserve">. </w:t>
      </w:r>
    </w:p>
    <w:p w14:paraId="04A41D6A" w14:textId="69D17C90" w:rsidR="003253C8" w:rsidRPr="005D5A21" w:rsidRDefault="003253C8" w:rsidP="00051961">
      <w:pPr>
        <w:pStyle w:val="NoSpacing"/>
        <w:spacing w:after="120"/>
        <w:jc w:val="both"/>
        <w:rPr>
          <w:rFonts w:asciiTheme="minorHAnsi" w:eastAsia="SimSun" w:hAnsiTheme="minorHAnsi" w:cstheme="minorHAnsi"/>
          <w:b w:val="0"/>
          <w:bCs w:val="0"/>
          <w:szCs w:val="22"/>
        </w:rPr>
      </w:pPr>
      <w:r w:rsidRPr="005D5A21">
        <w:rPr>
          <w:rFonts w:asciiTheme="minorHAnsi" w:eastAsia="SimSun" w:hAnsiTheme="minorHAnsi" w:cstheme="minorHAnsi"/>
          <w:b w:val="0"/>
          <w:bCs w:val="0"/>
          <w:szCs w:val="22"/>
        </w:rPr>
        <w:t xml:space="preserve">Količine predmeta nabave </w:t>
      </w:r>
      <w:r w:rsidR="005D5A21" w:rsidRPr="005D5A21">
        <w:rPr>
          <w:rFonts w:asciiTheme="minorHAnsi" w:hAnsiTheme="minorHAnsi" w:cstheme="minorHAnsi"/>
          <w:b w:val="0"/>
          <w:bCs w:val="0"/>
          <w:szCs w:val="22"/>
          <w:lang w:bidi="hr-HR"/>
        </w:rPr>
        <w:t xml:space="preserve">GRUPE 1 </w:t>
      </w:r>
      <w:r w:rsidRPr="005D5A21">
        <w:rPr>
          <w:rFonts w:asciiTheme="minorHAnsi" w:eastAsia="SimSun" w:hAnsiTheme="minorHAnsi" w:cstheme="minorHAnsi"/>
          <w:b w:val="0"/>
          <w:bCs w:val="0"/>
          <w:szCs w:val="22"/>
        </w:rPr>
        <w:t xml:space="preserve">su </w:t>
      </w:r>
      <w:r w:rsidR="005D5A21" w:rsidRPr="005D5A21">
        <w:rPr>
          <w:rFonts w:asciiTheme="minorHAnsi" w:eastAsia="SimSun" w:hAnsiTheme="minorHAnsi" w:cstheme="minorHAnsi"/>
          <w:b w:val="0"/>
          <w:bCs w:val="0"/>
          <w:szCs w:val="22"/>
        </w:rPr>
        <w:t xml:space="preserve">predviđene </w:t>
      </w:r>
      <w:r w:rsidR="005D5A21" w:rsidRPr="005D5A21">
        <w:rPr>
          <w:rFonts w:asciiTheme="minorHAnsi" w:hAnsiTheme="minorHAnsi" w:cstheme="minorHAnsi"/>
          <w:b w:val="0"/>
          <w:bCs w:val="0"/>
          <w:szCs w:val="22"/>
          <w:lang w:bidi="hr-HR"/>
        </w:rPr>
        <w:t>(okvirne), a stvarno nabavljena količina predmeta nabave može biti veća ili manja od predviđene količine</w:t>
      </w:r>
      <w:r w:rsidRPr="005D5A21">
        <w:rPr>
          <w:rFonts w:asciiTheme="minorHAnsi" w:eastAsia="SimSun" w:hAnsiTheme="minorHAnsi" w:cstheme="minorHAnsi"/>
          <w:b w:val="0"/>
          <w:bCs w:val="0"/>
          <w:szCs w:val="22"/>
        </w:rPr>
        <w:t>.</w:t>
      </w:r>
    </w:p>
    <w:p w14:paraId="49C915EB" w14:textId="77777777" w:rsidR="00282D02" w:rsidRPr="005D5A21" w:rsidRDefault="00282D02" w:rsidP="00051961">
      <w:pPr>
        <w:pStyle w:val="NoSpacing"/>
        <w:spacing w:after="120"/>
        <w:jc w:val="both"/>
        <w:rPr>
          <w:rFonts w:asciiTheme="minorHAnsi" w:eastAsia="SimSun" w:hAnsiTheme="minorHAnsi" w:cstheme="minorHAnsi"/>
          <w:b w:val="0"/>
          <w:bCs w:val="0"/>
          <w:szCs w:val="22"/>
        </w:rPr>
      </w:pPr>
    </w:p>
    <w:p w14:paraId="702D8F91" w14:textId="26CE1414" w:rsidR="008E63BA" w:rsidRPr="00051961" w:rsidRDefault="008E63BA" w:rsidP="00282D02">
      <w:pPr>
        <w:pStyle w:val="Heading2"/>
        <w:rPr>
          <w:rFonts w:eastAsia="SimSun"/>
          <w:b w:val="0"/>
        </w:rPr>
      </w:pPr>
      <w:bookmarkStart w:id="16" w:name="_Toc95729523"/>
      <w:bookmarkStart w:id="17" w:name="_Toc125357943"/>
      <w:r w:rsidRPr="00051961">
        <w:rPr>
          <w:rFonts w:eastAsia="SimSun"/>
        </w:rPr>
        <w:t xml:space="preserve">2.4. </w:t>
      </w:r>
      <w:r w:rsidR="00282D02">
        <w:rPr>
          <w:rFonts w:eastAsia="SimSun"/>
        </w:rPr>
        <w:tab/>
      </w:r>
      <w:r w:rsidRPr="00051961">
        <w:rPr>
          <w:rFonts w:eastAsia="SimSun"/>
        </w:rPr>
        <w:t>Tehničke specifikacije predmeta nabave</w:t>
      </w:r>
      <w:bookmarkEnd w:id="16"/>
      <w:bookmarkEnd w:id="17"/>
    </w:p>
    <w:p w14:paraId="3376E376" w14:textId="4E14C1DF" w:rsidR="008E63BA" w:rsidRPr="00FF18FB" w:rsidRDefault="008E63BA" w:rsidP="00051961">
      <w:pPr>
        <w:tabs>
          <w:tab w:val="left" w:pos="567"/>
        </w:tabs>
        <w:spacing w:after="120" w:line="240" w:lineRule="auto"/>
        <w:jc w:val="both"/>
        <w:rPr>
          <w:rFonts w:asciiTheme="minorHAnsi" w:hAnsiTheme="minorHAnsi" w:cstheme="minorHAnsi"/>
          <w:b w:val="0"/>
          <w:bCs w:val="0"/>
          <w:szCs w:val="22"/>
        </w:rPr>
      </w:pPr>
      <w:r w:rsidRPr="00FF18FB">
        <w:rPr>
          <w:rFonts w:asciiTheme="minorHAnsi" w:hAnsiTheme="minorHAnsi" w:cstheme="minorHAnsi"/>
          <w:b w:val="0"/>
          <w:bCs w:val="0"/>
          <w:szCs w:val="22"/>
        </w:rPr>
        <w:t>Tehničke specifikacije predmeta nabave nalaze se u Troškovnik</w:t>
      </w:r>
      <w:r w:rsidR="006A22A4">
        <w:rPr>
          <w:rFonts w:asciiTheme="minorHAnsi" w:hAnsiTheme="minorHAnsi" w:cstheme="minorHAnsi"/>
          <w:b w:val="0"/>
          <w:bCs w:val="0"/>
          <w:szCs w:val="22"/>
        </w:rPr>
        <w:t>u</w:t>
      </w:r>
      <w:r w:rsidRPr="00FF18FB">
        <w:rPr>
          <w:rFonts w:asciiTheme="minorHAnsi" w:hAnsiTheme="minorHAnsi" w:cstheme="minorHAnsi"/>
          <w:b w:val="0"/>
          <w:bCs w:val="0"/>
          <w:szCs w:val="22"/>
        </w:rPr>
        <w:t>.</w:t>
      </w:r>
    </w:p>
    <w:p w14:paraId="2EF56ED4" w14:textId="625EC3E7" w:rsidR="008E63BA" w:rsidRPr="00051961" w:rsidRDefault="008E63BA" w:rsidP="00051961">
      <w:pPr>
        <w:tabs>
          <w:tab w:val="left" w:pos="567"/>
        </w:tabs>
        <w:spacing w:after="120" w:line="240" w:lineRule="auto"/>
        <w:jc w:val="both"/>
        <w:rPr>
          <w:rFonts w:asciiTheme="minorHAnsi" w:hAnsiTheme="minorHAnsi" w:cstheme="minorHAnsi"/>
          <w:b w:val="0"/>
          <w:bCs w:val="0"/>
          <w:szCs w:val="22"/>
          <w:lang w:bidi="hr-HR"/>
        </w:rPr>
      </w:pPr>
    </w:p>
    <w:p w14:paraId="6BC471D4" w14:textId="2EB46DAD" w:rsidR="008E63BA" w:rsidRPr="00051961" w:rsidRDefault="008E63BA" w:rsidP="00282D02">
      <w:pPr>
        <w:pStyle w:val="Heading2"/>
        <w:rPr>
          <w:b w:val="0"/>
        </w:rPr>
      </w:pPr>
      <w:bookmarkStart w:id="18" w:name="_Toc125357944"/>
      <w:r w:rsidRPr="00051961">
        <w:t>2.5.</w:t>
      </w:r>
      <w:r w:rsidRPr="00051961">
        <w:tab/>
        <w:t>Troškovnik</w:t>
      </w:r>
      <w:bookmarkEnd w:id="18"/>
    </w:p>
    <w:p w14:paraId="6A4FD344" w14:textId="58BAF8D7" w:rsidR="008E63BA" w:rsidRPr="00051961" w:rsidRDefault="008E63BA" w:rsidP="00051961">
      <w:pPr>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Troškovnik je priložen kao zasebni dokument u .xls formatu te čini sastavni dio Poziva.</w:t>
      </w:r>
    </w:p>
    <w:p w14:paraId="1368BE48" w14:textId="77777777" w:rsidR="008E63BA" w:rsidRPr="00051961" w:rsidRDefault="008E63BA" w:rsidP="00051961">
      <w:pPr>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Troškovnik se popunjava na sljedeći način:</w:t>
      </w:r>
    </w:p>
    <w:p w14:paraId="34589D2F" w14:textId="39BDE1EB" w:rsidR="008E63BA" w:rsidRPr="00051961" w:rsidRDefault="008E63BA" w:rsidP="00051961">
      <w:pPr>
        <w:pStyle w:val="ListParagraph"/>
        <w:numPr>
          <w:ilvl w:val="0"/>
          <w:numId w:val="14"/>
        </w:numPr>
        <w:spacing w:after="120" w:line="240" w:lineRule="auto"/>
        <w:ind w:left="284" w:hanging="284"/>
        <w:contextualSpacing w:val="0"/>
        <w:jc w:val="both"/>
        <w:rPr>
          <w:rFonts w:asciiTheme="minorHAnsi" w:hAnsiTheme="minorHAnsi" w:cstheme="minorHAnsi"/>
          <w:b w:val="0"/>
          <w:bCs w:val="0"/>
          <w:szCs w:val="22"/>
        </w:rPr>
      </w:pPr>
      <w:r w:rsidRPr="00051961">
        <w:rPr>
          <w:rFonts w:asciiTheme="minorHAnsi" w:hAnsiTheme="minorHAnsi" w:cstheme="minorHAnsi"/>
          <w:b w:val="0"/>
          <w:bCs w:val="0"/>
          <w:szCs w:val="22"/>
        </w:rPr>
        <w:t>Ponuditelj upisuje jediničnu cijenu stavke, a excel sam izračunava ukupnu cijenu stavke</w:t>
      </w:r>
      <w:r w:rsidR="007B02F7">
        <w:rPr>
          <w:rFonts w:asciiTheme="minorHAnsi" w:hAnsiTheme="minorHAnsi" w:cstheme="minorHAnsi"/>
          <w:b w:val="0"/>
          <w:bCs w:val="0"/>
          <w:szCs w:val="22"/>
        </w:rPr>
        <w:t xml:space="preserve"> i ukupnu</w:t>
      </w:r>
      <w:r w:rsidRPr="00051961">
        <w:rPr>
          <w:rFonts w:asciiTheme="minorHAnsi" w:hAnsiTheme="minorHAnsi" w:cstheme="minorHAnsi"/>
          <w:b w:val="0"/>
          <w:bCs w:val="0"/>
          <w:szCs w:val="22"/>
        </w:rPr>
        <w:t xml:space="preserve"> cijenu ponude bez PDV-a;</w:t>
      </w:r>
    </w:p>
    <w:p w14:paraId="0C2B8DCA" w14:textId="2A7DC3FD" w:rsidR="008E63BA" w:rsidRPr="00FF18FB" w:rsidRDefault="008E63BA" w:rsidP="00051961">
      <w:pPr>
        <w:pStyle w:val="ListParagraph"/>
        <w:numPr>
          <w:ilvl w:val="0"/>
          <w:numId w:val="14"/>
        </w:numPr>
        <w:spacing w:after="120" w:line="240" w:lineRule="auto"/>
        <w:ind w:left="284" w:hanging="284"/>
        <w:contextualSpacing w:val="0"/>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Cijena se </w:t>
      </w:r>
      <w:r w:rsidRPr="00FF18FB">
        <w:rPr>
          <w:rFonts w:asciiTheme="minorHAnsi" w:hAnsiTheme="minorHAnsi" w:cstheme="minorHAnsi"/>
          <w:b w:val="0"/>
          <w:bCs w:val="0"/>
          <w:szCs w:val="22"/>
        </w:rPr>
        <w:t xml:space="preserve">iskazuje </w:t>
      </w:r>
      <w:r w:rsidR="00E72CB8" w:rsidRPr="00FF18FB">
        <w:rPr>
          <w:rFonts w:asciiTheme="minorHAnsi" w:hAnsiTheme="minorHAnsi" w:cstheme="minorHAnsi"/>
          <w:b w:val="0"/>
          <w:bCs w:val="0"/>
          <w:szCs w:val="22"/>
        </w:rPr>
        <w:t>eurima (EUR)</w:t>
      </w:r>
      <w:r w:rsidRPr="00FF18FB">
        <w:rPr>
          <w:rFonts w:asciiTheme="minorHAnsi" w:hAnsiTheme="minorHAnsi" w:cstheme="minorHAnsi"/>
          <w:b w:val="0"/>
          <w:bCs w:val="0"/>
          <w:szCs w:val="22"/>
        </w:rPr>
        <w:t>;</w:t>
      </w:r>
    </w:p>
    <w:p w14:paraId="7DEB32E7" w14:textId="77777777" w:rsidR="008E63BA" w:rsidRPr="00051961" w:rsidRDefault="008E63BA" w:rsidP="00051961">
      <w:pPr>
        <w:pStyle w:val="ListParagraph"/>
        <w:numPr>
          <w:ilvl w:val="0"/>
          <w:numId w:val="14"/>
        </w:numPr>
        <w:spacing w:after="120" w:line="240" w:lineRule="auto"/>
        <w:ind w:left="284" w:hanging="284"/>
        <w:contextualSpacing w:val="0"/>
        <w:jc w:val="both"/>
        <w:rPr>
          <w:rFonts w:asciiTheme="minorHAnsi" w:hAnsiTheme="minorHAnsi" w:cstheme="minorHAnsi"/>
          <w:b w:val="0"/>
          <w:bCs w:val="0"/>
          <w:szCs w:val="22"/>
        </w:rPr>
      </w:pPr>
      <w:r w:rsidRPr="00051961">
        <w:rPr>
          <w:rFonts w:asciiTheme="minorHAnsi" w:hAnsiTheme="minorHAnsi" w:cstheme="minorHAnsi"/>
          <w:b w:val="0"/>
          <w:bCs w:val="0"/>
          <w:szCs w:val="22"/>
        </w:rPr>
        <w:t>Ponuditelj mora ispuniti sve stavke troškovnika;</w:t>
      </w:r>
    </w:p>
    <w:p w14:paraId="430CD4C9" w14:textId="30740120" w:rsidR="008E63BA" w:rsidRPr="00051961" w:rsidRDefault="008E63BA" w:rsidP="00051961">
      <w:pPr>
        <w:pStyle w:val="ListParagraph"/>
        <w:numPr>
          <w:ilvl w:val="0"/>
          <w:numId w:val="14"/>
        </w:numPr>
        <w:spacing w:after="120" w:line="240" w:lineRule="auto"/>
        <w:ind w:left="284" w:hanging="284"/>
        <w:contextualSpacing w:val="0"/>
        <w:jc w:val="both"/>
        <w:rPr>
          <w:rFonts w:asciiTheme="minorHAnsi" w:hAnsiTheme="minorHAnsi" w:cstheme="minorHAnsi"/>
          <w:b w:val="0"/>
          <w:bCs w:val="0"/>
          <w:szCs w:val="22"/>
        </w:rPr>
      </w:pPr>
      <w:r w:rsidRPr="00051961">
        <w:rPr>
          <w:rFonts w:asciiTheme="minorHAnsi" w:hAnsiTheme="minorHAnsi" w:cstheme="minorHAnsi"/>
          <w:b w:val="0"/>
          <w:bCs w:val="0"/>
          <w:szCs w:val="22"/>
        </w:rPr>
        <w:lastRenderedPageBreak/>
        <w:t xml:space="preserve">Ukoliko ponuditelj nudi </w:t>
      </w:r>
      <w:r w:rsidR="00082DB0" w:rsidRPr="00051961">
        <w:rPr>
          <w:rFonts w:asciiTheme="minorHAnsi" w:hAnsiTheme="minorHAnsi" w:cstheme="minorHAnsi"/>
          <w:b w:val="0"/>
          <w:bCs w:val="0"/>
          <w:szCs w:val="22"/>
        </w:rPr>
        <w:t>stavku</w:t>
      </w:r>
      <w:r w:rsidRPr="00051961">
        <w:rPr>
          <w:rFonts w:asciiTheme="minorHAnsi" w:hAnsiTheme="minorHAnsi" w:cstheme="minorHAnsi"/>
          <w:b w:val="0"/>
          <w:bCs w:val="0"/>
          <w:szCs w:val="22"/>
        </w:rPr>
        <w:t xml:space="preserve"> koju neće naplaćivati ili ju je već uračunao u neku drugu stavku troškovnika, dužan je upisati brojčani iznos 0,00;</w:t>
      </w:r>
    </w:p>
    <w:p w14:paraId="5E4BE913" w14:textId="77777777" w:rsidR="008E63BA" w:rsidRPr="00051961" w:rsidRDefault="008E63BA" w:rsidP="00051961">
      <w:pPr>
        <w:pStyle w:val="ListParagraph"/>
        <w:numPr>
          <w:ilvl w:val="0"/>
          <w:numId w:val="14"/>
        </w:numPr>
        <w:spacing w:after="120" w:line="240" w:lineRule="auto"/>
        <w:ind w:left="284" w:hanging="284"/>
        <w:contextualSpacing w:val="0"/>
        <w:jc w:val="both"/>
        <w:rPr>
          <w:rFonts w:asciiTheme="minorHAnsi" w:hAnsiTheme="minorHAnsi" w:cstheme="minorHAnsi"/>
          <w:b w:val="0"/>
          <w:bCs w:val="0"/>
          <w:szCs w:val="22"/>
        </w:rPr>
      </w:pPr>
      <w:r w:rsidRPr="00051961">
        <w:rPr>
          <w:rFonts w:asciiTheme="minorHAnsi" w:hAnsiTheme="minorHAnsi" w:cstheme="minorHAnsi"/>
          <w:b w:val="0"/>
          <w:bCs w:val="0"/>
          <w:szCs w:val="22"/>
        </w:rPr>
        <w:t>Jedinična cijena mora biti iskazana sa dvije decimale.</w:t>
      </w:r>
    </w:p>
    <w:p w14:paraId="213977BD" w14:textId="7BEC4F8D" w:rsidR="008E63BA" w:rsidRPr="00051961" w:rsidRDefault="008E63BA" w:rsidP="00051961">
      <w:pPr>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Troškovnik mora biti popunjen na izvornom predlošku bez mijenjanja, ispravljanja i prepisivanja izvornog teksta.</w:t>
      </w:r>
    </w:p>
    <w:p w14:paraId="34B34E79" w14:textId="14533AB0" w:rsidR="008E63BA" w:rsidRPr="00051961" w:rsidRDefault="008E63BA" w:rsidP="00051961">
      <w:pPr>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Ako ponuditelj promijeni tekst ili količine navedene u troškovniku smatrat će se da je takav troškovnik suprotan </w:t>
      </w:r>
      <w:r w:rsidR="00082DB0" w:rsidRPr="00051961">
        <w:rPr>
          <w:rFonts w:asciiTheme="minorHAnsi" w:hAnsiTheme="minorHAnsi" w:cstheme="minorHAnsi"/>
          <w:b w:val="0"/>
          <w:bCs w:val="0"/>
          <w:szCs w:val="22"/>
        </w:rPr>
        <w:t>Pozivu</w:t>
      </w:r>
      <w:r w:rsidRPr="00051961">
        <w:rPr>
          <w:rFonts w:asciiTheme="minorHAnsi" w:hAnsiTheme="minorHAnsi" w:cstheme="minorHAnsi"/>
          <w:b w:val="0"/>
          <w:bCs w:val="0"/>
          <w:szCs w:val="22"/>
        </w:rPr>
        <w:t xml:space="preserve"> te će takva ponuda biti odbijena.</w:t>
      </w:r>
    </w:p>
    <w:p w14:paraId="5DD6565D" w14:textId="77777777" w:rsidR="008E63BA" w:rsidRPr="00051961" w:rsidRDefault="008E63BA" w:rsidP="00051961">
      <w:pPr>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Kada cijena ponude bez poreza na dodanu vrijednost izražena u troškovniku ne odgovara cijeni ponude bez poreza na dodanu vrijednost izraženoj u ponudbenom listu, vrijedi cijena ponude bez poreza na dodanu vrijednost izražena u troškovniku.</w:t>
      </w:r>
    </w:p>
    <w:bookmarkEnd w:id="13"/>
    <w:p w14:paraId="35A966B5" w14:textId="7530C3D0" w:rsidR="000559EF" w:rsidRPr="00051961" w:rsidRDefault="00FB46C1" w:rsidP="00051961">
      <w:pPr>
        <w:tabs>
          <w:tab w:val="left" w:pos="567"/>
        </w:tabs>
        <w:spacing w:after="120" w:line="240" w:lineRule="auto"/>
        <w:jc w:val="both"/>
        <w:rPr>
          <w:rFonts w:asciiTheme="minorHAnsi" w:hAnsiTheme="minorHAnsi" w:cstheme="minorHAnsi"/>
          <w:b w:val="0"/>
          <w:bCs w:val="0"/>
          <w:szCs w:val="22"/>
          <w:lang w:bidi="hr-HR"/>
        </w:rPr>
      </w:pPr>
      <w:r w:rsidRPr="00FF18FB">
        <w:rPr>
          <w:rFonts w:asciiTheme="minorHAnsi" w:hAnsiTheme="minorHAnsi" w:cstheme="minorHAnsi"/>
          <w:b w:val="0"/>
          <w:bCs w:val="0"/>
          <w:szCs w:val="22"/>
          <w:lang w:bidi="hr-HR"/>
        </w:rPr>
        <w:t>P</w:t>
      </w:r>
      <w:r w:rsidR="0042731C" w:rsidRPr="00FF18FB">
        <w:rPr>
          <w:rFonts w:asciiTheme="minorHAnsi" w:hAnsiTheme="minorHAnsi" w:cstheme="minorHAnsi"/>
          <w:b w:val="0"/>
          <w:bCs w:val="0"/>
          <w:szCs w:val="22"/>
          <w:lang w:bidi="hr-HR"/>
        </w:rPr>
        <w:t xml:space="preserve">onuditelj mora </w:t>
      </w:r>
      <w:r w:rsidR="00A35148" w:rsidRPr="00FF18FB">
        <w:rPr>
          <w:rFonts w:asciiTheme="minorHAnsi" w:hAnsiTheme="minorHAnsi" w:cstheme="minorHAnsi"/>
          <w:b w:val="0"/>
          <w:bCs w:val="0"/>
          <w:szCs w:val="22"/>
          <w:lang w:bidi="hr-HR"/>
        </w:rPr>
        <w:t>u</w:t>
      </w:r>
      <w:r w:rsidR="0042731C" w:rsidRPr="00FF18FB">
        <w:rPr>
          <w:rFonts w:asciiTheme="minorHAnsi" w:hAnsiTheme="minorHAnsi" w:cstheme="minorHAnsi"/>
          <w:b w:val="0"/>
          <w:bCs w:val="0"/>
          <w:szCs w:val="22"/>
          <w:lang w:bidi="hr-HR"/>
        </w:rPr>
        <w:t xml:space="preserve"> stav</w:t>
      </w:r>
      <w:r w:rsidRPr="00FF18FB">
        <w:rPr>
          <w:rFonts w:asciiTheme="minorHAnsi" w:hAnsiTheme="minorHAnsi" w:cstheme="minorHAnsi"/>
          <w:b w:val="0"/>
          <w:bCs w:val="0"/>
          <w:szCs w:val="22"/>
          <w:lang w:bidi="hr-HR"/>
        </w:rPr>
        <w:t>kama</w:t>
      </w:r>
      <w:r w:rsidR="0042731C" w:rsidRPr="00FF18FB">
        <w:rPr>
          <w:rFonts w:asciiTheme="minorHAnsi" w:hAnsiTheme="minorHAnsi" w:cstheme="minorHAnsi"/>
          <w:b w:val="0"/>
          <w:bCs w:val="0"/>
          <w:szCs w:val="22"/>
          <w:lang w:bidi="hr-HR"/>
        </w:rPr>
        <w:t xml:space="preserve"> troškovnika </w:t>
      </w:r>
      <w:r w:rsidRPr="00FF18FB">
        <w:rPr>
          <w:rFonts w:asciiTheme="minorHAnsi" w:hAnsiTheme="minorHAnsi" w:cstheme="minorHAnsi"/>
          <w:b w:val="0"/>
          <w:bCs w:val="0"/>
          <w:szCs w:val="22"/>
          <w:lang w:bidi="hr-HR"/>
        </w:rPr>
        <w:t>koje to zaht</w:t>
      </w:r>
      <w:r w:rsidR="007F1A87" w:rsidRPr="00FF18FB">
        <w:rPr>
          <w:rFonts w:asciiTheme="minorHAnsi" w:hAnsiTheme="minorHAnsi" w:cstheme="minorHAnsi"/>
          <w:b w:val="0"/>
          <w:bCs w:val="0"/>
          <w:szCs w:val="22"/>
          <w:lang w:bidi="hr-HR"/>
        </w:rPr>
        <w:t>i</w:t>
      </w:r>
      <w:r w:rsidRPr="00FF18FB">
        <w:rPr>
          <w:rFonts w:asciiTheme="minorHAnsi" w:hAnsiTheme="minorHAnsi" w:cstheme="minorHAnsi"/>
          <w:b w:val="0"/>
          <w:bCs w:val="0"/>
          <w:szCs w:val="22"/>
          <w:lang w:bidi="hr-HR"/>
        </w:rPr>
        <w:t>jeva</w:t>
      </w:r>
      <w:r w:rsidR="007F1A87" w:rsidRPr="00FF18FB">
        <w:rPr>
          <w:rFonts w:asciiTheme="minorHAnsi" w:hAnsiTheme="minorHAnsi" w:cstheme="minorHAnsi"/>
          <w:b w:val="0"/>
          <w:bCs w:val="0"/>
          <w:szCs w:val="22"/>
          <w:lang w:bidi="hr-HR"/>
        </w:rPr>
        <w:t>ju</w:t>
      </w:r>
      <w:r w:rsidRPr="00FF18FB">
        <w:rPr>
          <w:rFonts w:asciiTheme="minorHAnsi" w:hAnsiTheme="minorHAnsi" w:cstheme="minorHAnsi"/>
          <w:b w:val="0"/>
          <w:bCs w:val="0"/>
          <w:szCs w:val="22"/>
          <w:lang w:bidi="hr-HR"/>
        </w:rPr>
        <w:t xml:space="preserve"> </w:t>
      </w:r>
      <w:r w:rsidR="007F1A87" w:rsidRPr="00FF18FB">
        <w:rPr>
          <w:rFonts w:asciiTheme="minorHAnsi" w:hAnsiTheme="minorHAnsi" w:cstheme="minorHAnsi"/>
          <w:b w:val="0"/>
          <w:bCs w:val="0"/>
          <w:szCs w:val="22"/>
          <w:lang w:bidi="hr-HR"/>
        </w:rPr>
        <w:t>navesti podatke o P</w:t>
      </w:r>
      <w:r w:rsidR="0042731C" w:rsidRPr="00FF18FB">
        <w:rPr>
          <w:rFonts w:asciiTheme="minorHAnsi" w:hAnsiTheme="minorHAnsi" w:cstheme="minorHAnsi"/>
          <w:b w:val="0"/>
          <w:bCs w:val="0"/>
          <w:szCs w:val="22"/>
          <w:lang w:bidi="hr-HR"/>
        </w:rPr>
        <w:t>roizvo</w:t>
      </w:r>
      <w:r w:rsidRPr="00FF18FB">
        <w:rPr>
          <w:rFonts w:asciiTheme="minorHAnsi" w:hAnsiTheme="minorHAnsi" w:cstheme="minorHAnsi"/>
          <w:b w:val="0"/>
          <w:bCs w:val="0"/>
          <w:szCs w:val="22"/>
          <w:lang w:bidi="hr-HR"/>
        </w:rPr>
        <w:t>đaču</w:t>
      </w:r>
      <w:r w:rsidR="007F1A87" w:rsidRPr="00FF18FB">
        <w:rPr>
          <w:rFonts w:asciiTheme="minorHAnsi" w:hAnsiTheme="minorHAnsi" w:cstheme="minorHAnsi"/>
          <w:b w:val="0"/>
          <w:bCs w:val="0"/>
          <w:szCs w:val="22"/>
          <w:lang w:bidi="hr-HR"/>
        </w:rPr>
        <w:t xml:space="preserve"> i T</w:t>
      </w:r>
      <w:r w:rsidR="0042731C" w:rsidRPr="00FF18FB">
        <w:rPr>
          <w:rFonts w:asciiTheme="minorHAnsi" w:hAnsiTheme="minorHAnsi" w:cstheme="minorHAnsi"/>
          <w:b w:val="0"/>
          <w:bCs w:val="0"/>
          <w:szCs w:val="22"/>
          <w:lang w:bidi="hr-HR"/>
        </w:rPr>
        <w:t>ipu proizvoda kojeg nudi.</w:t>
      </w:r>
      <w:r w:rsidR="007F1A87" w:rsidRPr="00FF18FB">
        <w:rPr>
          <w:rFonts w:asciiTheme="minorHAnsi" w:hAnsiTheme="minorHAnsi" w:cstheme="minorHAnsi"/>
          <w:b w:val="0"/>
          <w:bCs w:val="0"/>
          <w:szCs w:val="22"/>
          <w:lang w:bidi="hr-HR"/>
        </w:rPr>
        <w:t xml:space="preserve"> Za unos podataka o Proizvođaču i Tipu proizvoda otključana su za to predviđena polja koja se nalaze u retku neposredno ispod naziva zahtijevanog podatka</w:t>
      </w:r>
      <w:r w:rsidR="00082DB0" w:rsidRPr="00FF18FB">
        <w:rPr>
          <w:rFonts w:asciiTheme="minorHAnsi" w:hAnsiTheme="minorHAnsi" w:cstheme="minorHAnsi"/>
          <w:b w:val="0"/>
          <w:bCs w:val="0"/>
          <w:szCs w:val="22"/>
          <w:lang w:bidi="hr-HR"/>
        </w:rPr>
        <w:t>.</w:t>
      </w:r>
      <w:r w:rsidR="007F1A87" w:rsidRPr="00FF18FB">
        <w:rPr>
          <w:rFonts w:asciiTheme="minorHAnsi" w:hAnsiTheme="minorHAnsi" w:cstheme="minorHAnsi"/>
          <w:b w:val="0"/>
          <w:bCs w:val="0"/>
          <w:szCs w:val="22"/>
          <w:lang w:bidi="hr-HR"/>
        </w:rPr>
        <w:t xml:space="preserve"> </w:t>
      </w:r>
      <w:bookmarkStart w:id="19" w:name="_Hlk63759375"/>
      <w:bookmarkStart w:id="20" w:name="_Hlk55384784"/>
      <w:bookmarkEnd w:id="12"/>
    </w:p>
    <w:bookmarkEnd w:id="19"/>
    <w:bookmarkEnd w:id="20"/>
    <w:p w14:paraId="275D3B0F" w14:textId="77777777" w:rsidR="00082DB0" w:rsidRPr="00051961" w:rsidRDefault="00082DB0" w:rsidP="00051961">
      <w:pPr>
        <w:spacing w:after="120" w:line="240" w:lineRule="auto"/>
        <w:rPr>
          <w:rFonts w:asciiTheme="minorHAnsi" w:hAnsiTheme="minorHAnsi" w:cstheme="minorHAnsi"/>
          <w:bCs w:val="0"/>
          <w:szCs w:val="22"/>
          <w:lang w:bidi="hr-HR"/>
        </w:rPr>
      </w:pPr>
    </w:p>
    <w:p w14:paraId="025B80EE" w14:textId="77777777" w:rsidR="003253C8" w:rsidRPr="00051961" w:rsidRDefault="00082DB0" w:rsidP="007A5F61">
      <w:pPr>
        <w:pStyle w:val="Heading2"/>
        <w:rPr>
          <w:lang w:bidi="hr-HR"/>
        </w:rPr>
      </w:pPr>
      <w:bookmarkStart w:id="21" w:name="_Toc125357945"/>
      <w:r w:rsidRPr="00051961">
        <w:rPr>
          <w:lang w:bidi="hr-HR"/>
        </w:rPr>
        <w:t>2.6.</w:t>
      </w:r>
      <w:r w:rsidRPr="00051961">
        <w:rPr>
          <w:lang w:bidi="hr-HR"/>
        </w:rPr>
        <w:tab/>
      </w:r>
      <w:r w:rsidR="007552D3" w:rsidRPr="00051961">
        <w:rPr>
          <w:lang w:bidi="hr-HR"/>
        </w:rPr>
        <w:t xml:space="preserve">Mjesto </w:t>
      </w:r>
      <w:r w:rsidR="00D15DF0" w:rsidRPr="00051961">
        <w:rPr>
          <w:lang w:bidi="hr-HR"/>
        </w:rPr>
        <w:t>i</w:t>
      </w:r>
      <w:r w:rsidR="003E778C" w:rsidRPr="00051961">
        <w:rPr>
          <w:lang w:bidi="hr-HR"/>
        </w:rPr>
        <w:t>zvršenja</w:t>
      </w:r>
      <w:r w:rsidR="00D15DF0" w:rsidRPr="00051961">
        <w:rPr>
          <w:lang w:bidi="hr-HR"/>
        </w:rPr>
        <w:t xml:space="preserve"> </w:t>
      </w:r>
      <w:r w:rsidRPr="00051961">
        <w:rPr>
          <w:lang w:bidi="hr-HR"/>
        </w:rPr>
        <w:t>ugovora</w:t>
      </w:r>
      <w:bookmarkEnd w:id="21"/>
    </w:p>
    <w:p w14:paraId="76C06874" w14:textId="33553F3E" w:rsidR="003253C8" w:rsidRPr="000E19F6" w:rsidRDefault="00082DB0" w:rsidP="00051961">
      <w:pPr>
        <w:tabs>
          <w:tab w:val="left" w:pos="567"/>
        </w:tabs>
        <w:spacing w:after="120" w:line="240" w:lineRule="auto"/>
        <w:jc w:val="both"/>
        <w:rPr>
          <w:rFonts w:asciiTheme="minorHAnsi" w:hAnsiTheme="minorHAnsi" w:cstheme="minorHAnsi"/>
          <w:b w:val="0"/>
          <w:bCs w:val="0"/>
          <w:szCs w:val="22"/>
          <w:lang w:bidi="hr-HR"/>
        </w:rPr>
      </w:pPr>
      <w:bookmarkStart w:id="22" w:name="_Hlk57210431"/>
      <w:r w:rsidRPr="00051961">
        <w:rPr>
          <w:rFonts w:asciiTheme="minorHAnsi" w:hAnsiTheme="minorHAnsi" w:cstheme="minorHAnsi"/>
          <w:b w:val="0"/>
          <w:bCs w:val="0"/>
          <w:szCs w:val="22"/>
          <w:lang w:bidi="hr-HR"/>
        </w:rPr>
        <w:t xml:space="preserve">Mjesto izvršenja ugovora je </w:t>
      </w:r>
      <w:r w:rsidRPr="00FF18FB">
        <w:rPr>
          <w:rFonts w:asciiTheme="minorHAnsi" w:hAnsiTheme="minorHAnsi" w:cstheme="minorHAnsi"/>
          <w:b w:val="0"/>
          <w:bCs w:val="0"/>
          <w:szCs w:val="22"/>
          <w:lang w:bidi="hr-HR"/>
        </w:rPr>
        <w:t>na adresi</w:t>
      </w:r>
      <w:r w:rsidR="000E19F6">
        <w:rPr>
          <w:rFonts w:asciiTheme="minorHAnsi" w:hAnsiTheme="minorHAnsi" w:cstheme="minorHAnsi"/>
          <w:b w:val="0"/>
          <w:bCs w:val="0"/>
          <w:szCs w:val="22"/>
          <w:lang w:bidi="hr-HR"/>
        </w:rPr>
        <w:t xml:space="preserve">: </w:t>
      </w:r>
      <w:r w:rsidR="00D15DF0" w:rsidRPr="00FF18FB">
        <w:rPr>
          <w:rFonts w:asciiTheme="minorHAnsi" w:hAnsiTheme="minorHAnsi" w:cstheme="minorHAnsi"/>
          <w:b w:val="0"/>
          <w:bCs w:val="0"/>
          <w:szCs w:val="22"/>
          <w:lang w:bidi="hr-HR"/>
        </w:rPr>
        <w:t xml:space="preserve"> </w:t>
      </w:r>
      <w:bookmarkStart w:id="23" w:name="_Hlk110864554"/>
      <w:r w:rsidR="000E19F6" w:rsidRPr="000E19F6">
        <w:rPr>
          <w:rFonts w:asciiTheme="minorHAnsi" w:hAnsiTheme="minorHAnsi" w:cstheme="minorHAnsi"/>
          <w:b w:val="0"/>
          <w:bCs w:val="0"/>
          <w:szCs w:val="22"/>
          <w:lang w:bidi="hr-HR"/>
        </w:rPr>
        <w:t>ĆALIŠ d. o. o., B.A. Mandića</w:t>
      </w:r>
      <w:bookmarkEnd w:id="23"/>
      <w:r w:rsidR="000E19F6" w:rsidRPr="000E19F6">
        <w:rPr>
          <w:rFonts w:asciiTheme="minorHAnsi" w:hAnsiTheme="minorHAnsi" w:cstheme="minorHAnsi"/>
          <w:b w:val="0"/>
          <w:bCs w:val="0"/>
          <w:szCs w:val="22"/>
          <w:lang w:bidi="hr-HR"/>
        </w:rPr>
        <w:t>, 31</w:t>
      </w:r>
      <w:r w:rsidR="000E19F6">
        <w:rPr>
          <w:rFonts w:asciiTheme="minorHAnsi" w:hAnsiTheme="minorHAnsi" w:cstheme="minorHAnsi"/>
          <w:b w:val="0"/>
          <w:bCs w:val="0"/>
          <w:szCs w:val="22"/>
          <w:lang w:bidi="hr-HR"/>
        </w:rPr>
        <w:t xml:space="preserve"> </w:t>
      </w:r>
      <w:r w:rsidR="000E19F6" w:rsidRPr="000E19F6">
        <w:rPr>
          <w:rFonts w:asciiTheme="minorHAnsi" w:hAnsiTheme="minorHAnsi" w:cstheme="minorHAnsi"/>
          <w:b w:val="0"/>
          <w:bCs w:val="0"/>
          <w:szCs w:val="22"/>
          <w:lang w:bidi="hr-HR"/>
        </w:rPr>
        <w:t>400 Đakovo</w:t>
      </w:r>
      <w:r w:rsidR="00FF18FB" w:rsidRPr="000E19F6">
        <w:rPr>
          <w:rFonts w:asciiTheme="minorHAnsi" w:hAnsiTheme="minorHAnsi" w:cstheme="minorHAnsi"/>
          <w:b w:val="0"/>
          <w:bCs w:val="0"/>
          <w:szCs w:val="22"/>
          <w:lang w:bidi="hr-HR"/>
        </w:rPr>
        <w:t>.</w:t>
      </w:r>
    </w:p>
    <w:bookmarkEnd w:id="22"/>
    <w:p w14:paraId="2EE815B8" w14:textId="77777777" w:rsidR="000E19F6" w:rsidRPr="00051961" w:rsidRDefault="000E19F6" w:rsidP="00051961">
      <w:pPr>
        <w:tabs>
          <w:tab w:val="left" w:pos="567"/>
        </w:tabs>
        <w:spacing w:after="120" w:line="240" w:lineRule="auto"/>
        <w:jc w:val="both"/>
        <w:rPr>
          <w:rFonts w:asciiTheme="minorHAnsi" w:eastAsia="Calibri" w:hAnsiTheme="minorHAnsi" w:cstheme="minorHAnsi"/>
          <w:b w:val="0"/>
          <w:bCs w:val="0"/>
          <w:szCs w:val="22"/>
          <w:lang w:bidi="hr-HR"/>
        </w:rPr>
      </w:pPr>
    </w:p>
    <w:p w14:paraId="4D5F66A4" w14:textId="148F0AD6" w:rsidR="00BA1E1A" w:rsidRPr="00051961" w:rsidRDefault="00BA1E1A" w:rsidP="007A5F61">
      <w:pPr>
        <w:pStyle w:val="Heading2"/>
        <w:rPr>
          <w:rFonts w:eastAsia="Calibri"/>
          <w:b w:val="0"/>
        </w:rPr>
      </w:pPr>
      <w:bookmarkStart w:id="24" w:name="_Toc477513046"/>
      <w:bookmarkStart w:id="25" w:name="_Toc489880707"/>
      <w:bookmarkStart w:id="26" w:name="_Toc95729527"/>
      <w:bookmarkStart w:id="27" w:name="_Toc125357946"/>
      <w:r w:rsidRPr="00051961">
        <w:rPr>
          <w:rFonts w:eastAsia="Calibri"/>
        </w:rPr>
        <w:t xml:space="preserve">2.7. </w:t>
      </w:r>
      <w:r w:rsidRPr="00051961">
        <w:rPr>
          <w:rFonts w:eastAsia="Calibri"/>
        </w:rPr>
        <w:tab/>
        <w:t xml:space="preserve">Rok početka i završetka </w:t>
      </w:r>
      <w:bookmarkEnd w:id="24"/>
      <w:bookmarkEnd w:id="25"/>
      <w:bookmarkEnd w:id="26"/>
      <w:r w:rsidRPr="00051961">
        <w:rPr>
          <w:rFonts w:eastAsia="Calibri"/>
        </w:rPr>
        <w:t>izvršenja ugovora</w:t>
      </w:r>
      <w:bookmarkEnd w:id="27"/>
    </w:p>
    <w:p w14:paraId="5FF186BB" w14:textId="2D689BD2" w:rsidR="00BA1E1A" w:rsidRPr="00A87813" w:rsidRDefault="00BA1E1A" w:rsidP="00DB5647">
      <w:pPr>
        <w:shd w:val="clear" w:color="auto" w:fill="FFFFFF" w:themeFill="background1"/>
        <w:spacing w:after="120" w:line="240" w:lineRule="auto"/>
        <w:jc w:val="both"/>
        <w:rPr>
          <w:rFonts w:asciiTheme="minorHAnsi" w:hAnsiTheme="minorHAnsi" w:cstheme="minorHAnsi"/>
          <w:b w:val="0"/>
          <w:bCs w:val="0"/>
          <w:szCs w:val="22"/>
        </w:rPr>
      </w:pPr>
      <w:bookmarkStart w:id="28" w:name="_Hlk111016967"/>
      <w:r w:rsidRPr="00A87813">
        <w:rPr>
          <w:rFonts w:asciiTheme="minorHAnsi" w:hAnsiTheme="minorHAnsi" w:cstheme="minorHAnsi"/>
          <w:b w:val="0"/>
          <w:bCs w:val="0"/>
          <w:szCs w:val="22"/>
        </w:rPr>
        <w:t>Početak izvršenja ugovora je odmah po stupanju ugovora</w:t>
      </w:r>
      <w:bookmarkEnd w:id="28"/>
      <w:r w:rsidRPr="00A87813">
        <w:rPr>
          <w:rFonts w:asciiTheme="minorHAnsi" w:hAnsiTheme="minorHAnsi" w:cstheme="minorHAnsi"/>
          <w:b w:val="0"/>
          <w:bCs w:val="0"/>
          <w:szCs w:val="22"/>
        </w:rPr>
        <w:t xml:space="preserve"> na snagu.</w:t>
      </w:r>
    </w:p>
    <w:p w14:paraId="366F84B5" w14:textId="39C11964" w:rsidR="00C108C5" w:rsidRDefault="00BA1E1A" w:rsidP="00051961">
      <w:pPr>
        <w:tabs>
          <w:tab w:val="left" w:pos="567"/>
        </w:tabs>
        <w:spacing w:after="120" w:line="240" w:lineRule="auto"/>
        <w:jc w:val="both"/>
        <w:rPr>
          <w:rFonts w:asciiTheme="minorHAnsi" w:hAnsiTheme="minorHAnsi" w:cstheme="minorHAnsi"/>
          <w:b w:val="0"/>
          <w:bCs w:val="0"/>
          <w:szCs w:val="22"/>
        </w:rPr>
      </w:pPr>
      <w:bookmarkStart w:id="29" w:name="_Hlk111017002"/>
      <w:r w:rsidRPr="00A87813">
        <w:rPr>
          <w:rFonts w:asciiTheme="minorHAnsi" w:hAnsiTheme="minorHAnsi" w:cstheme="minorHAnsi"/>
          <w:b w:val="0"/>
          <w:bCs w:val="0"/>
          <w:szCs w:val="22"/>
        </w:rPr>
        <w:t xml:space="preserve">Krajnji rok izvršenja ugovora je </w:t>
      </w:r>
      <w:bookmarkEnd w:id="29"/>
      <w:r w:rsidR="00A637BE" w:rsidRPr="00A87813">
        <w:rPr>
          <w:rFonts w:asciiTheme="minorHAnsi" w:hAnsiTheme="minorHAnsi" w:cstheme="minorHAnsi"/>
          <w:b w:val="0"/>
          <w:bCs w:val="0"/>
          <w:szCs w:val="22"/>
        </w:rPr>
        <w:t>20 dana</w:t>
      </w:r>
      <w:r w:rsidR="000E19F6" w:rsidRPr="00A87813">
        <w:rPr>
          <w:rFonts w:asciiTheme="minorHAnsi" w:hAnsiTheme="minorHAnsi" w:cstheme="minorHAnsi"/>
          <w:b w:val="0"/>
          <w:bCs w:val="0"/>
          <w:szCs w:val="22"/>
        </w:rPr>
        <w:t xml:space="preserve"> od dana stupanja ugovora na snagu</w:t>
      </w:r>
      <w:r w:rsidRPr="00A87813">
        <w:rPr>
          <w:rFonts w:asciiTheme="minorHAnsi" w:hAnsiTheme="minorHAnsi" w:cstheme="minorHAnsi"/>
          <w:b w:val="0"/>
          <w:bCs w:val="0"/>
          <w:szCs w:val="22"/>
        </w:rPr>
        <w:t>.</w:t>
      </w:r>
      <w:r w:rsidRPr="00051961">
        <w:rPr>
          <w:rFonts w:asciiTheme="minorHAnsi" w:hAnsiTheme="minorHAnsi" w:cstheme="minorHAnsi"/>
          <w:b w:val="0"/>
          <w:bCs w:val="0"/>
          <w:szCs w:val="22"/>
        </w:rPr>
        <w:t xml:space="preserve"> </w:t>
      </w:r>
    </w:p>
    <w:p w14:paraId="6CC4A483" w14:textId="77777777" w:rsidR="007A5F61" w:rsidRDefault="007A5F61" w:rsidP="00051961">
      <w:pPr>
        <w:tabs>
          <w:tab w:val="left" w:pos="567"/>
        </w:tabs>
        <w:spacing w:after="120" w:line="240" w:lineRule="auto"/>
        <w:jc w:val="both"/>
        <w:rPr>
          <w:rFonts w:asciiTheme="minorHAnsi" w:hAnsiTheme="minorHAnsi" w:cstheme="minorHAnsi"/>
          <w:b w:val="0"/>
          <w:bCs w:val="0"/>
          <w:szCs w:val="22"/>
        </w:rPr>
      </w:pPr>
    </w:p>
    <w:p w14:paraId="5F938EF8" w14:textId="1027ACE3" w:rsidR="000946B7" w:rsidRPr="00051961" w:rsidRDefault="00BA1E1A" w:rsidP="007A5F61">
      <w:pPr>
        <w:pStyle w:val="Heading1"/>
        <w:rPr>
          <w:bCs w:val="0"/>
          <w:lang w:bidi="hr-HR"/>
        </w:rPr>
      </w:pPr>
      <w:bookmarkStart w:id="30" w:name="_Toc125357947"/>
      <w:r w:rsidRPr="00051961">
        <w:rPr>
          <w:bCs w:val="0"/>
          <w:lang w:bidi="hr-HR"/>
        </w:rPr>
        <w:t>3.</w:t>
      </w:r>
      <w:r w:rsidRPr="00051961">
        <w:rPr>
          <w:bCs w:val="0"/>
          <w:lang w:bidi="hr-HR"/>
        </w:rPr>
        <w:tab/>
      </w:r>
      <w:r w:rsidR="00377BC4" w:rsidRPr="00051961">
        <w:rPr>
          <w:bCs w:val="0"/>
          <w:lang w:bidi="hr-HR"/>
        </w:rPr>
        <w:t xml:space="preserve">OBAVEZNI </w:t>
      </w:r>
      <w:r w:rsidR="00636ADC" w:rsidRPr="00051961">
        <w:rPr>
          <w:bCs w:val="0"/>
          <w:lang w:bidi="hr-HR"/>
        </w:rPr>
        <w:t xml:space="preserve">RAZLOZI ISKLJUČENJA </w:t>
      </w:r>
      <w:r w:rsidR="00A75156" w:rsidRPr="00051961">
        <w:rPr>
          <w:bCs w:val="0"/>
          <w:lang w:bidi="hr-HR"/>
        </w:rPr>
        <w:t>PONUDITELJA</w:t>
      </w:r>
      <w:bookmarkEnd w:id="30"/>
      <w:r w:rsidR="00636ADC" w:rsidRPr="00051961">
        <w:rPr>
          <w:bCs w:val="0"/>
          <w:lang w:bidi="hr-HR"/>
        </w:rPr>
        <w:t xml:space="preserve"> </w:t>
      </w:r>
      <w:bookmarkStart w:id="31" w:name="_Toc398548207"/>
      <w:bookmarkStart w:id="32" w:name="_Toc398561305"/>
      <w:bookmarkStart w:id="33" w:name="_Toc398564550"/>
      <w:bookmarkStart w:id="34" w:name="_Toc398624082"/>
      <w:bookmarkStart w:id="35" w:name="_Toc399159455"/>
    </w:p>
    <w:p w14:paraId="58106D6D" w14:textId="4DA1C8A3" w:rsidR="00A75007" w:rsidRPr="00051961" w:rsidRDefault="00A75007" w:rsidP="00051961">
      <w:pPr>
        <w:autoSpaceDE w:val="0"/>
        <w:autoSpaceDN w:val="0"/>
        <w:adjustRightInd w:val="0"/>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Ponuditelj mora dokazati da ne postoje osnove za isključenje iz postupka nabave sukladno niže navedenim odredbama.</w:t>
      </w:r>
    </w:p>
    <w:p w14:paraId="0942D6D4" w14:textId="4BAEBC91" w:rsidR="00A75007" w:rsidRPr="00051961" w:rsidRDefault="00A75007" w:rsidP="00051961">
      <w:pPr>
        <w:autoSpaceDE w:val="0"/>
        <w:autoSpaceDN w:val="0"/>
        <w:adjustRightInd w:val="0"/>
        <w:spacing w:after="120" w:line="240" w:lineRule="auto"/>
        <w:jc w:val="both"/>
        <w:rPr>
          <w:rFonts w:asciiTheme="minorHAnsi" w:hAnsiTheme="minorHAnsi" w:cstheme="minorHAnsi"/>
          <w:b w:val="0"/>
          <w:bCs w:val="0"/>
          <w:color w:val="000000"/>
          <w:szCs w:val="22"/>
        </w:rPr>
      </w:pPr>
      <w:r w:rsidRPr="00051961">
        <w:rPr>
          <w:rFonts w:asciiTheme="minorHAnsi" w:hAnsiTheme="minorHAnsi" w:cstheme="minorHAnsi"/>
          <w:b w:val="0"/>
          <w:bCs w:val="0"/>
          <w:color w:val="000000"/>
          <w:szCs w:val="22"/>
        </w:rPr>
        <w:t xml:space="preserve">U slučaju zajednice ponuditelja nepostojanje osnova za isključenje dokazuje samostalno svaki član zajednice ponuditelja. </w:t>
      </w:r>
    </w:p>
    <w:p w14:paraId="64382987" w14:textId="77777777" w:rsidR="00A75007" w:rsidRPr="00051961" w:rsidRDefault="00A75007" w:rsidP="00051961">
      <w:pPr>
        <w:autoSpaceDE w:val="0"/>
        <w:autoSpaceDN w:val="0"/>
        <w:adjustRightInd w:val="0"/>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U slučaju podugovaratelja nepostojanje osnova za isključenje dokazuje samostalno svaki podugovaratelj. </w:t>
      </w:r>
    </w:p>
    <w:p w14:paraId="5D204207" w14:textId="4864945A" w:rsidR="00A75007" w:rsidRPr="00051961" w:rsidRDefault="00A75007" w:rsidP="00051961">
      <w:pPr>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rPr>
        <w:t>Ukoliko se ponuditelj oslanja na sposobnost drugih subjekata nepostojanje osnova za isključenje dokazuje samostalno svaki subjekt na čiju se sposobnost oslonio ponuditelj.</w:t>
      </w:r>
    </w:p>
    <w:bookmarkEnd w:id="31"/>
    <w:bookmarkEnd w:id="32"/>
    <w:bookmarkEnd w:id="33"/>
    <w:bookmarkEnd w:id="34"/>
    <w:bookmarkEnd w:id="35"/>
    <w:p w14:paraId="34B82B8C" w14:textId="77777777" w:rsidR="00A75007" w:rsidRPr="00051961" w:rsidRDefault="003B0A2B" w:rsidP="00051961">
      <w:pPr>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Ponuditelj će biti</w:t>
      </w:r>
      <w:r w:rsidR="008E45BF" w:rsidRPr="00051961">
        <w:rPr>
          <w:rFonts w:asciiTheme="minorHAnsi" w:hAnsiTheme="minorHAnsi" w:cstheme="minorHAnsi"/>
          <w:b w:val="0"/>
          <w:bCs w:val="0"/>
          <w:szCs w:val="22"/>
          <w:lang w:bidi="hr-HR"/>
        </w:rPr>
        <w:t xml:space="preserve"> isključen iz postupka </w:t>
      </w:r>
      <w:r w:rsidRPr="00051961">
        <w:rPr>
          <w:rFonts w:asciiTheme="minorHAnsi" w:hAnsiTheme="minorHAnsi" w:cstheme="minorHAnsi"/>
          <w:b w:val="0"/>
          <w:bCs w:val="0"/>
          <w:szCs w:val="22"/>
          <w:lang w:bidi="hr-HR"/>
        </w:rPr>
        <w:t xml:space="preserve">nabave </w:t>
      </w:r>
      <w:r w:rsidR="00192430" w:rsidRPr="00051961">
        <w:rPr>
          <w:rFonts w:asciiTheme="minorHAnsi" w:hAnsiTheme="minorHAnsi" w:cstheme="minorHAnsi"/>
          <w:b w:val="0"/>
          <w:bCs w:val="0"/>
          <w:szCs w:val="22"/>
          <w:lang w:bidi="hr-HR"/>
        </w:rPr>
        <w:t>ako</w:t>
      </w:r>
      <w:r w:rsidR="00C932A1" w:rsidRPr="00051961">
        <w:rPr>
          <w:rFonts w:asciiTheme="minorHAnsi" w:hAnsiTheme="minorHAnsi" w:cstheme="minorHAnsi"/>
          <w:b w:val="0"/>
          <w:bCs w:val="0"/>
          <w:szCs w:val="22"/>
          <w:lang w:bidi="hr-HR"/>
        </w:rPr>
        <w:t>:</w:t>
      </w:r>
    </w:p>
    <w:p w14:paraId="0F9A027A" w14:textId="18F36AE9" w:rsidR="004312B4" w:rsidRPr="00051961" w:rsidRDefault="00A75007" w:rsidP="00051961">
      <w:pPr>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a)</w:t>
      </w:r>
      <w:r w:rsidRPr="00051961">
        <w:rPr>
          <w:rFonts w:asciiTheme="minorHAnsi" w:hAnsiTheme="minorHAnsi" w:cstheme="minorHAnsi"/>
          <w:b w:val="0"/>
          <w:bCs w:val="0"/>
          <w:szCs w:val="22"/>
          <w:lang w:bidi="hr-HR"/>
        </w:rPr>
        <w:tab/>
      </w:r>
      <w:r w:rsidR="004312B4" w:rsidRPr="00051961">
        <w:rPr>
          <w:rFonts w:asciiTheme="minorHAnsi" w:hAnsiTheme="minorHAnsi" w:cstheme="minorHAnsi"/>
          <w:b w:val="0"/>
          <w:bCs w:val="0"/>
          <w:szCs w:val="22"/>
          <w:lang w:bidi="hr-HR"/>
        </w:rPr>
        <w:t>je on ili osoba ovlaštena po zakonu za zastupanje ponuditelja (osob</w:t>
      </w:r>
      <w:r w:rsidR="003B0A2B" w:rsidRPr="00051961">
        <w:rPr>
          <w:rFonts w:asciiTheme="minorHAnsi" w:hAnsiTheme="minorHAnsi" w:cstheme="minorHAnsi"/>
          <w:b w:val="0"/>
          <w:bCs w:val="0"/>
          <w:szCs w:val="22"/>
          <w:lang w:bidi="hr-HR"/>
        </w:rPr>
        <w:t>a</w:t>
      </w:r>
      <w:r w:rsidR="004312B4" w:rsidRPr="00051961">
        <w:rPr>
          <w:rFonts w:asciiTheme="minorHAnsi" w:hAnsiTheme="minorHAnsi" w:cstheme="minorHAnsi"/>
          <w:b w:val="0"/>
          <w:bCs w:val="0"/>
          <w:szCs w:val="22"/>
          <w:lang w:bidi="hr-HR"/>
        </w:rPr>
        <w:t xml:space="preserv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5DC4EF" w14:textId="056C40AB" w:rsidR="004312B4" w:rsidRPr="00051961" w:rsidRDefault="00A75007" w:rsidP="00051961">
      <w:pPr>
        <w:pStyle w:val="ListParagraph"/>
        <w:tabs>
          <w:tab w:val="left" w:pos="709"/>
        </w:tabs>
        <w:spacing w:after="120" w:line="240" w:lineRule="auto"/>
        <w:ind w:left="0"/>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lastRenderedPageBreak/>
        <w:t>b)</w:t>
      </w:r>
      <w:r w:rsidRPr="00051961">
        <w:rPr>
          <w:rFonts w:asciiTheme="minorHAnsi" w:hAnsiTheme="minorHAnsi" w:cstheme="minorHAnsi"/>
          <w:b w:val="0"/>
          <w:bCs w:val="0"/>
          <w:szCs w:val="22"/>
          <w:lang w:bidi="hr-HR"/>
        </w:rPr>
        <w:tab/>
      </w:r>
      <w:r w:rsidR="004312B4" w:rsidRPr="00051961">
        <w:rPr>
          <w:rFonts w:asciiTheme="minorHAnsi" w:hAnsiTheme="minorHAnsi" w:cstheme="minorHAnsi"/>
          <w:b w:val="0"/>
          <w:bCs w:val="0"/>
          <w:szCs w:val="22"/>
          <w:lang w:bidi="hr-HR"/>
        </w:rPr>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5F6A93EC" w14:textId="2833258A" w:rsidR="00C14413" w:rsidRPr="00051961" w:rsidRDefault="00A75007" w:rsidP="00051961">
      <w:pPr>
        <w:pStyle w:val="ListParagraph"/>
        <w:tabs>
          <w:tab w:val="left" w:pos="709"/>
        </w:tabs>
        <w:spacing w:after="120" w:line="240" w:lineRule="auto"/>
        <w:ind w:left="0"/>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c)</w:t>
      </w:r>
      <w:r w:rsidRPr="00051961">
        <w:rPr>
          <w:rFonts w:asciiTheme="minorHAnsi" w:hAnsiTheme="minorHAnsi" w:cstheme="minorHAnsi"/>
          <w:b w:val="0"/>
          <w:bCs w:val="0"/>
          <w:szCs w:val="22"/>
          <w:lang w:bidi="hr-HR"/>
        </w:rPr>
        <w:tab/>
      </w:r>
      <w:r w:rsidR="004312B4" w:rsidRPr="00051961">
        <w:rPr>
          <w:rFonts w:asciiTheme="minorHAnsi" w:hAnsiTheme="minorHAnsi" w:cstheme="minorHAnsi"/>
          <w:b w:val="0"/>
          <w:bCs w:val="0"/>
          <w:szCs w:val="22"/>
          <w:lang w:bidi="hr-HR"/>
        </w:rPr>
        <w:t xml:space="preserve">je lažno izjavljivao, predstavio ili pružio neistinite podatke u vezi s uvjetima koje je </w:t>
      </w:r>
      <w:r w:rsidR="00F64453" w:rsidRPr="00051961">
        <w:rPr>
          <w:rFonts w:asciiTheme="minorHAnsi" w:hAnsiTheme="minorHAnsi" w:cstheme="minorHAnsi"/>
          <w:b w:val="0"/>
          <w:bCs w:val="0"/>
          <w:szCs w:val="22"/>
          <w:lang w:bidi="hr-HR"/>
        </w:rPr>
        <w:t>Naručitelj</w:t>
      </w:r>
      <w:r w:rsidR="004312B4" w:rsidRPr="00051961">
        <w:rPr>
          <w:rFonts w:asciiTheme="minorHAnsi" w:hAnsiTheme="minorHAnsi" w:cstheme="minorHAnsi"/>
          <w:b w:val="0"/>
          <w:bCs w:val="0"/>
          <w:szCs w:val="22"/>
          <w:lang w:bidi="hr-HR"/>
        </w:rPr>
        <w:t xml:space="preserve"> naveo kao neophodne.</w:t>
      </w:r>
    </w:p>
    <w:p w14:paraId="4FFE1D64" w14:textId="7EC0156A" w:rsidR="006045F2" w:rsidRDefault="00A87229" w:rsidP="00051961">
      <w:pPr>
        <w:pStyle w:val="ListParagraph"/>
        <w:tabs>
          <w:tab w:val="left" w:pos="0"/>
        </w:tabs>
        <w:spacing w:after="120" w:line="240" w:lineRule="auto"/>
        <w:ind w:left="0"/>
        <w:contextualSpacing w:val="0"/>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Naručitelj će kao dostatan dokaz da ne postoje osnove za isključenje </w:t>
      </w:r>
      <w:r w:rsidR="00A75007" w:rsidRPr="00051961">
        <w:rPr>
          <w:rFonts w:asciiTheme="minorHAnsi" w:hAnsiTheme="minorHAnsi" w:cstheme="minorHAnsi"/>
          <w:b w:val="0"/>
          <w:bCs w:val="0"/>
          <w:szCs w:val="22"/>
        </w:rPr>
        <w:t>ponuditelja</w:t>
      </w:r>
      <w:r w:rsidRPr="00051961">
        <w:rPr>
          <w:rFonts w:asciiTheme="minorHAnsi" w:hAnsiTheme="minorHAnsi" w:cstheme="minorHAnsi"/>
          <w:b w:val="0"/>
          <w:bCs w:val="0"/>
          <w:szCs w:val="22"/>
        </w:rPr>
        <w:t xml:space="preserve"> iz ove točke prihvatiti</w:t>
      </w:r>
      <w:r w:rsidR="00A75007" w:rsidRPr="00051961">
        <w:rPr>
          <w:rFonts w:asciiTheme="minorHAnsi" w:hAnsiTheme="minorHAnsi" w:cstheme="minorHAnsi"/>
          <w:b w:val="0"/>
          <w:bCs w:val="0"/>
          <w:szCs w:val="22"/>
        </w:rPr>
        <w:t xml:space="preserve"> </w:t>
      </w:r>
      <w:r w:rsidR="00556653" w:rsidRPr="00051961">
        <w:rPr>
          <w:rFonts w:asciiTheme="minorHAnsi" w:hAnsiTheme="minorHAnsi" w:cstheme="minorHAnsi"/>
          <w:b w:val="0"/>
          <w:bCs w:val="0"/>
          <w:szCs w:val="22"/>
        </w:rPr>
        <w:t xml:space="preserve">izjavu </w:t>
      </w:r>
      <w:r w:rsidR="00A75007" w:rsidRPr="00051961">
        <w:rPr>
          <w:rFonts w:asciiTheme="minorHAnsi" w:hAnsiTheme="minorHAnsi" w:cstheme="minorHAnsi"/>
          <w:b w:val="0"/>
          <w:bCs w:val="0"/>
          <w:szCs w:val="22"/>
        </w:rPr>
        <w:t xml:space="preserve">osobe po zakonu ovlaštene za zastupanje </w:t>
      </w:r>
      <w:r w:rsidR="006A22A4">
        <w:rPr>
          <w:rFonts w:asciiTheme="minorHAnsi" w:hAnsiTheme="minorHAnsi" w:cstheme="minorHAnsi"/>
          <w:b w:val="0"/>
          <w:bCs w:val="0"/>
          <w:szCs w:val="22"/>
        </w:rPr>
        <w:t>gospodarskog subjekta</w:t>
      </w:r>
      <w:r w:rsidR="00CB31FC" w:rsidRPr="00051961">
        <w:rPr>
          <w:rFonts w:asciiTheme="minorHAnsi" w:hAnsiTheme="minorHAnsi" w:cstheme="minorHAnsi"/>
          <w:b w:val="0"/>
          <w:bCs w:val="0"/>
          <w:szCs w:val="22"/>
        </w:rPr>
        <w:t xml:space="preserve"> koja se nalazi u Prilogu </w:t>
      </w:r>
      <w:r w:rsidR="00051961" w:rsidRPr="00051961">
        <w:rPr>
          <w:rFonts w:asciiTheme="minorHAnsi" w:hAnsiTheme="minorHAnsi" w:cstheme="minorHAnsi"/>
          <w:b w:val="0"/>
          <w:bCs w:val="0"/>
          <w:szCs w:val="22"/>
        </w:rPr>
        <w:t>2</w:t>
      </w:r>
      <w:r w:rsidR="00CB31FC" w:rsidRPr="00051961">
        <w:rPr>
          <w:rFonts w:asciiTheme="minorHAnsi" w:hAnsiTheme="minorHAnsi" w:cstheme="minorHAnsi"/>
          <w:b w:val="0"/>
          <w:bCs w:val="0"/>
          <w:szCs w:val="22"/>
        </w:rPr>
        <w:t>.</w:t>
      </w:r>
      <w:r w:rsidR="006045F2">
        <w:rPr>
          <w:rFonts w:asciiTheme="minorHAnsi" w:hAnsiTheme="minorHAnsi" w:cstheme="minorHAnsi"/>
          <w:b w:val="0"/>
          <w:bCs w:val="0"/>
          <w:szCs w:val="22"/>
        </w:rPr>
        <w:t xml:space="preserve"> </w:t>
      </w:r>
    </w:p>
    <w:p w14:paraId="2A028C8E" w14:textId="77777777" w:rsidR="00C1681F" w:rsidRPr="00051961" w:rsidRDefault="00C1681F" w:rsidP="00051961">
      <w:pPr>
        <w:pStyle w:val="ListParagraph"/>
        <w:tabs>
          <w:tab w:val="left" w:pos="0"/>
        </w:tabs>
        <w:spacing w:after="120" w:line="240" w:lineRule="auto"/>
        <w:ind w:left="0"/>
        <w:contextualSpacing w:val="0"/>
        <w:jc w:val="both"/>
        <w:rPr>
          <w:rFonts w:asciiTheme="minorHAnsi" w:hAnsiTheme="minorHAnsi" w:cstheme="minorHAnsi"/>
          <w:b w:val="0"/>
          <w:bCs w:val="0"/>
          <w:szCs w:val="22"/>
        </w:rPr>
      </w:pPr>
    </w:p>
    <w:p w14:paraId="2A99A3E8" w14:textId="0ED811D6" w:rsidR="006050EC" w:rsidRPr="00051961" w:rsidRDefault="006050EC" w:rsidP="00051961">
      <w:pPr>
        <w:pStyle w:val="Heading1"/>
        <w:numPr>
          <w:ilvl w:val="0"/>
          <w:numId w:val="1"/>
        </w:numPr>
        <w:spacing w:before="0" w:after="120" w:line="240" w:lineRule="auto"/>
        <w:ind w:left="709" w:hanging="709"/>
        <w:rPr>
          <w:rFonts w:cstheme="minorHAnsi"/>
          <w:b w:val="0"/>
          <w:szCs w:val="22"/>
          <w:lang w:bidi="hr-HR"/>
        </w:rPr>
      </w:pPr>
      <w:bookmarkStart w:id="36" w:name="_Toc125357948"/>
      <w:bookmarkStart w:id="37" w:name="_Hlk93913513"/>
      <w:r w:rsidRPr="00051961">
        <w:rPr>
          <w:rFonts w:cstheme="minorHAnsi"/>
          <w:szCs w:val="22"/>
          <w:lang w:bidi="hr-HR"/>
        </w:rPr>
        <w:t>UVJETI SPOSOBNOSTI</w:t>
      </w:r>
      <w:bookmarkEnd w:id="36"/>
      <w:r w:rsidRPr="00051961">
        <w:rPr>
          <w:rFonts w:cstheme="minorHAnsi"/>
          <w:szCs w:val="22"/>
          <w:lang w:bidi="hr-HR"/>
        </w:rPr>
        <w:t xml:space="preserve"> </w:t>
      </w:r>
    </w:p>
    <w:p w14:paraId="1C0D5F5E" w14:textId="0C80464E" w:rsidR="00830ED8" w:rsidRPr="00051961" w:rsidRDefault="00556653" w:rsidP="007A5F61">
      <w:pPr>
        <w:pStyle w:val="Heading2"/>
        <w:rPr>
          <w:lang w:bidi="hr-HR"/>
        </w:rPr>
      </w:pPr>
      <w:bookmarkStart w:id="38" w:name="_Toc125357949"/>
      <w:r w:rsidRPr="00051961">
        <w:rPr>
          <w:lang w:bidi="hr-HR"/>
        </w:rPr>
        <w:t>4.1.</w:t>
      </w:r>
      <w:r w:rsidRPr="00051961">
        <w:rPr>
          <w:lang w:bidi="hr-HR"/>
        </w:rPr>
        <w:tab/>
      </w:r>
      <w:r w:rsidR="003232AA" w:rsidRPr="00051961">
        <w:rPr>
          <w:lang w:bidi="hr-HR"/>
        </w:rPr>
        <w:t>Sposobnost za obavljanje profesionalne djelatnosti</w:t>
      </w:r>
      <w:bookmarkEnd w:id="37"/>
      <w:bookmarkEnd w:id="38"/>
    </w:p>
    <w:p w14:paraId="7A65F87E" w14:textId="6E0E16BA" w:rsidR="00556653" w:rsidRPr="00051961" w:rsidRDefault="00556653" w:rsidP="00051961">
      <w:pPr>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Ponuditelj mora dokazati upis u sudski, obrtni, strukovni ili drugi odgovarajući registar u državi njegova poslovnog nastana.</w:t>
      </w:r>
    </w:p>
    <w:p w14:paraId="3549DCEF" w14:textId="043873B9" w:rsidR="007552D3" w:rsidRPr="00051961" w:rsidRDefault="00556653" w:rsidP="00051961">
      <w:pPr>
        <w:tabs>
          <w:tab w:val="left" w:pos="567"/>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color w:val="000000"/>
          <w:szCs w:val="22"/>
        </w:rPr>
        <w:t xml:space="preserve">U slučaju zajednice ponuditelja i/ili </w:t>
      </w:r>
      <w:r w:rsidRPr="00051961">
        <w:rPr>
          <w:rFonts w:asciiTheme="minorHAnsi" w:hAnsiTheme="minorHAnsi" w:cstheme="minorHAnsi"/>
          <w:b w:val="0"/>
          <w:bCs w:val="0"/>
          <w:szCs w:val="22"/>
        </w:rPr>
        <w:t>podugovaratelja traženu sposobnost dokazuje samostalno svaki član zajednice ponuditelja / podugovaratelj.</w:t>
      </w:r>
    </w:p>
    <w:p w14:paraId="7C663752" w14:textId="43565315" w:rsidR="005F41E9" w:rsidRPr="00051961" w:rsidRDefault="005F41E9" w:rsidP="00051961">
      <w:pPr>
        <w:tabs>
          <w:tab w:val="left" w:pos="567"/>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Sposobnost za obavljanje profesionalne djelatnosti dokazuje se izjavom osobe po zakonu ovlaštene za zastupanje </w:t>
      </w:r>
      <w:r w:rsidR="000E19F6">
        <w:rPr>
          <w:rFonts w:asciiTheme="minorHAnsi" w:hAnsiTheme="minorHAnsi" w:cstheme="minorHAnsi"/>
          <w:b w:val="0"/>
          <w:bCs w:val="0"/>
          <w:szCs w:val="22"/>
        </w:rPr>
        <w:t>gospodarskog subjekta</w:t>
      </w:r>
      <w:r w:rsidR="00CB31FC" w:rsidRPr="00051961">
        <w:rPr>
          <w:rFonts w:asciiTheme="minorHAnsi" w:hAnsiTheme="minorHAnsi" w:cstheme="minorHAnsi"/>
          <w:b w:val="0"/>
          <w:bCs w:val="0"/>
          <w:szCs w:val="22"/>
        </w:rPr>
        <w:t xml:space="preserve"> koja se nalazi u Prilogu </w:t>
      </w:r>
      <w:r w:rsidR="00051961" w:rsidRPr="00051961">
        <w:rPr>
          <w:rFonts w:asciiTheme="minorHAnsi" w:hAnsiTheme="minorHAnsi" w:cstheme="minorHAnsi"/>
          <w:b w:val="0"/>
          <w:bCs w:val="0"/>
          <w:szCs w:val="22"/>
        </w:rPr>
        <w:t>3</w:t>
      </w:r>
      <w:r w:rsidRPr="00051961">
        <w:rPr>
          <w:rFonts w:asciiTheme="minorHAnsi" w:hAnsiTheme="minorHAnsi" w:cstheme="minorHAnsi"/>
          <w:b w:val="0"/>
          <w:bCs w:val="0"/>
          <w:szCs w:val="22"/>
        </w:rPr>
        <w:t>.</w:t>
      </w:r>
    </w:p>
    <w:p w14:paraId="56E79200" w14:textId="77777777" w:rsidR="002C1705" w:rsidRPr="00051961" w:rsidRDefault="002C1705" w:rsidP="00051961">
      <w:pPr>
        <w:pStyle w:val="ListParagraph"/>
        <w:spacing w:after="120" w:line="240" w:lineRule="auto"/>
        <w:ind w:left="0"/>
        <w:contextualSpacing w:val="0"/>
        <w:jc w:val="both"/>
        <w:rPr>
          <w:rFonts w:asciiTheme="minorHAnsi" w:hAnsiTheme="minorHAnsi" w:cstheme="minorHAnsi"/>
          <w:b w:val="0"/>
          <w:bCs w:val="0"/>
          <w:szCs w:val="22"/>
          <w:lang w:bidi="hr-HR"/>
        </w:rPr>
      </w:pPr>
      <w:bookmarkStart w:id="39" w:name="_Hlk93921167"/>
    </w:p>
    <w:p w14:paraId="38E19D11" w14:textId="7238D039" w:rsidR="003C4B80" w:rsidRPr="00051961" w:rsidRDefault="00B93B7B" w:rsidP="007A5F61">
      <w:pPr>
        <w:pStyle w:val="Heading1"/>
        <w:rPr>
          <w:bCs w:val="0"/>
          <w:lang w:bidi="hr-HR"/>
        </w:rPr>
      </w:pPr>
      <w:bookmarkStart w:id="40" w:name="_Toc125357950"/>
      <w:bookmarkEnd w:id="39"/>
      <w:r w:rsidRPr="00051961">
        <w:rPr>
          <w:bCs w:val="0"/>
          <w:lang w:bidi="hr-HR"/>
        </w:rPr>
        <w:t>5</w:t>
      </w:r>
      <w:r w:rsidR="003C4B80" w:rsidRPr="00051961">
        <w:rPr>
          <w:bCs w:val="0"/>
          <w:lang w:bidi="hr-HR"/>
        </w:rPr>
        <w:t>.</w:t>
      </w:r>
      <w:r w:rsidR="003C4B80" w:rsidRPr="00051961">
        <w:rPr>
          <w:bCs w:val="0"/>
          <w:lang w:bidi="hr-HR"/>
        </w:rPr>
        <w:tab/>
        <w:t xml:space="preserve">PODACI O </w:t>
      </w:r>
      <w:r w:rsidR="000A57EB" w:rsidRPr="00051961">
        <w:rPr>
          <w:bCs w:val="0"/>
          <w:lang w:bidi="hr-HR"/>
        </w:rPr>
        <w:t>PONUD</w:t>
      </w:r>
      <w:r w:rsidR="003C4B80" w:rsidRPr="00051961">
        <w:rPr>
          <w:bCs w:val="0"/>
          <w:lang w:bidi="hr-HR"/>
        </w:rPr>
        <w:t>I</w:t>
      </w:r>
      <w:bookmarkEnd w:id="40"/>
    </w:p>
    <w:p w14:paraId="45CA1BAB" w14:textId="7E9B1815" w:rsidR="007C5D2F" w:rsidRDefault="007C5D2F" w:rsidP="00051961">
      <w:pPr>
        <w:pStyle w:val="NoSpacing"/>
        <w:widowControl w:val="0"/>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Ponuda je izjava volje ponuditelja u pisanom obliku da će isporučiti robu, pružiti usluge ili izvesti radove u skladu s uvjetima i zahtjevima iz Poziva.</w:t>
      </w:r>
    </w:p>
    <w:p w14:paraId="1EF7DCB6" w14:textId="04EB3AB1" w:rsidR="00943EED" w:rsidRDefault="00943EED" w:rsidP="00051961">
      <w:pPr>
        <w:pStyle w:val="NoSpacing"/>
        <w:widowControl w:val="0"/>
        <w:spacing w:after="120"/>
        <w:jc w:val="both"/>
        <w:rPr>
          <w:b w:val="0"/>
          <w:bCs w:val="0"/>
        </w:rPr>
      </w:pPr>
      <w:r w:rsidRPr="00DB5647">
        <w:rPr>
          <w:b w:val="0"/>
          <w:bCs w:val="0"/>
        </w:rPr>
        <w:t xml:space="preserve">Pri izradi ponude </w:t>
      </w:r>
      <w:r>
        <w:rPr>
          <w:b w:val="0"/>
          <w:bCs w:val="0"/>
        </w:rPr>
        <w:t>ponuditelj</w:t>
      </w:r>
      <w:r w:rsidRPr="00DB5647">
        <w:rPr>
          <w:b w:val="0"/>
          <w:bCs w:val="0"/>
        </w:rPr>
        <w:t xml:space="preserve"> se mora pridržavati zahtjeva i uvjeta iz </w:t>
      </w:r>
      <w:r>
        <w:rPr>
          <w:b w:val="0"/>
          <w:bCs w:val="0"/>
        </w:rPr>
        <w:t>Poziva</w:t>
      </w:r>
      <w:r w:rsidRPr="00DB5647">
        <w:rPr>
          <w:b w:val="0"/>
          <w:bCs w:val="0"/>
        </w:rPr>
        <w:t xml:space="preserve"> te ne smije mijenjati i nadopunjavati tekst </w:t>
      </w:r>
      <w:r>
        <w:rPr>
          <w:b w:val="0"/>
          <w:bCs w:val="0"/>
        </w:rPr>
        <w:t>Poziva</w:t>
      </w:r>
      <w:r w:rsidRPr="00DB5647">
        <w:rPr>
          <w:b w:val="0"/>
          <w:bCs w:val="0"/>
        </w:rPr>
        <w:t>.</w:t>
      </w:r>
    </w:p>
    <w:p w14:paraId="3E4A7D08" w14:textId="2303F218" w:rsidR="007B02F7" w:rsidRPr="007B02F7" w:rsidRDefault="007B02F7" w:rsidP="007B02F7">
      <w:pPr>
        <w:widowControl w:val="0"/>
        <w:overflowPunct w:val="0"/>
        <w:autoSpaceDE w:val="0"/>
        <w:autoSpaceDN w:val="0"/>
        <w:adjustRightInd w:val="0"/>
        <w:spacing w:after="120"/>
        <w:ind w:right="80"/>
        <w:jc w:val="both"/>
        <w:rPr>
          <w:rFonts w:cs="Calibri"/>
          <w:b w:val="0"/>
          <w:bCs w:val="0"/>
          <w:szCs w:val="22"/>
        </w:rPr>
      </w:pPr>
      <w:r w:rsidRPr="007B02F7">
        <w:rPr>
          <w:rFonts w:cs="Calibri"/>
          <w:b w:val="0"/>
          <w:bCs w:val="0"/>
          <w:szCs w:val="22"/>
        </w:rPr>
        <w:t>Podnošenjem svoje ponude ponuditelj prihvaća sve uvjete navedene u ovo</w:t>
      </w:r>
      <w:r w:rsidR="006A22A4">
        <w:rPr>
          <w:rFonts w:cs="Calibri"/>
          <w:b w:val="0"/>
          <w:bCs w:val="0"/>
          <w:szCs w:val="22"/>
        </w:rPr>
        <w:t>m Pozivu.</w:t>
      </w:r>
    </w:p>
    <w:p w14:paraId="3AA7AEDC" w14:textId="72DB6349" w:rsidR="00700F83" w:rsidRPr="00051961" w:rsidRDefault="00B93B7B" w:rsidP="007A5F61">
      <w:pPr>
        <w:pStyle w:val="Heading2"/>
        <w:rPr>
          <w:u w:val="single"/>
          <w:lang w:bidi="hr-HR"/>
        </w:rPr>
      </w:pPr>
      <w:bookmarkStart w:id="41" w:name="_Toc125357951"/>
      <w:r w:rsidRPr="00051961">
        <w:rPr>
          <w:lang w:bidi="hr-HR"/>
        </w:rPr>
        <w:t>5</w:t>
      </w:r>
      <w:r w:rsidR="00447EC6" w:rsidRPr="00051961">
        <w:rPr>
          <w:lang w:bidi="hr-HR"/>
        </w:rPr>
        <w:t>.1.</w:t>
      </w:r>
      <w:r w:rsidR="00447EC6" w:rsidRPr="00051961">
        <w:rPr>
          <w:lang w:bidi="hr-HR"/>
        </w:rPr>
        <w:tab/>
      </w:r>
      <w:r w:rsidR="00945FB5" w:rsidRPr="00051961">
        <w:rPr>
          <w:lang w:bidi="hr-HR"/>
        </w:rPr>
        <w:t>Sadržaj ponude</w:t>
      </w:r>
      <w:bookmarkStart w:id="42" w:name="_Hlk90290479"/>
      <w:bookmarkEnd w:id="41"/>
    </w:p>
    <w:p w14:paraId="77DCE47D" w14:textId="1983633E" w:rsidR="003A3ECE" w:rsidRPr="00051961" w:rsidRDefault="003A3ECE" w:rsidP="00051961">
      <w:pPr>
        <w:spacing w:after="120" w:line="240" w:lineRule="auto"/>
        <w:jc w:val="both"/>
        <w:rPr>
          <w:rFonts w:asciiTheme="minorHAnsi" w:hAnsiTheme="minorHAnsi" w:cstheme="minorHAnsi"/>
          <w:b w:val="0"/>
          <w:bCs w:val="0"/>
          <w:szCs w:val="22"/>
          <w:lang w:bidi="hr-HR"/>
        </w:rPr>
      </w:pPr>
      <w:bookmarkStart w:id="43" w:name="_Hlk93915528"/>
      <w:bookmarkStart w:id="44" w:name="_Hlk3209904"/>
      <w:r w:rsidRPr="00051961">
        <w:rPr>
          <w:rFonts w:asciiTheme="minorHAnsi" w:hAnsiTheme="minorHAnsi" w:cstheme="minorHAnsi"/>
          <w:b w:val="0"/>
          <w:bCs w:val="0"/>
          <w:szCs w:val="22"/>
          <w:lang w:bidi="hr-HR"/>
        </w:rPr>
        <w:t>1.</w:t>
      </w:r>
      <w:r w:rsidRPr="00051961">
        <w:rPr>
          <w:rFonts w:asciiTheme="minorHAnsi" w:hAnsiTheme="minorHAnsi" w:cstheme="minorHAnsi"/>
          <w:b w:val="0"/>
          <w:bCs w:val="0"/>
          <w:szCs w:val="22"/>
          <w:lang w:bidi="hr-HR"/>
        </w:rPr>
        <w:tab/>
      </w:r>
      <w:r w:rsidRPr="000E19F6">
        <w:rPr>
          <w:rFonts w:asciiTheme="minorHAnsi" w:hAnsiTheme="minorHAnsi" w:cstheme="minorHAnsi"/>
          <w:b w:val="0"/>
          <w:bCs w:val="0"/>
          <w:szCs w:val="22"/>
          <w:lang w:bidi="hr-HR"/>
        </w:rPr>
        <w:t>Ponudbeni list</w:t>
      </w:r>
      <w:r w:rsidR="002D1999" w:rsidRPr="000E19F6">
        <w:rPr>
          <w:rFonts w:asciiTheme="minorHAnsi" w:hAnsiTheme="minorHAnsi" w:cstheme="minorHAnsi"/>
          <w:b w:val="0"/>
          <w:bCs w:val="0"/>
          <w:szCs w:val="22"/>
          <w:lang w:bidi="hr-HR"/>
        </w:rPr>
        <w:t xml:space="preserve"> </w:t>
      </w:r>
    </w:p>
    <w:p w14:paraId="233E1B9B" w14:textId="2DA5A2A3" w:rsidR="004E3016" w:rsidRPr="00051961" w:rsidRDefault="003A3ECE" w:rsidP="00051961">
      <w:pPr>
        <w:spacing w:after="120" w:line="240" w:lineRule="auto"/>
        <w:ind w:left="709"/>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Ponuditelj dostavlja </w:t>
      </w:r>
      <w:r w:rsidR="007B29AF" w:rsidRPr="00051961">
        <w:rPr>
          <w:rFonts w:asciiTheme="minorHAnsi" w:hAnsiTheme="minorHAnsi" w:cstheme="minorHAnsi"/>
          <w:b w:val="0"/>
          <w:bCs w:val="0"/>
          <w:szCs w:val="22"/>
          <w:lang w:bidi="hr-HR"/>
        </w:rPr>
        <w:t xml:space="preserve">popunjeni </w:t>
      </w:r>
      <w:r w:rsidRPr="00051961">
        <w:rPr>
          <w:rFonts w:asciiTheme="minorHAnsi" w:hAnsiTheme="minorHAnsi" w:cstheme="minorHAnsi"/>
          <w:b w:val="0"/>
          <w:bCs w:val="0"/>
          <w:szCs w:val="22"/>
          <w:lang w:bidi="hr-HR"/>
        </w:rPr>
        <w:t>P</w:t>
      </w:r>
      <w:r w:rsidR="007B29AF" w:rsidRPr="00051961">
        <w:rPr>
          <w:rFonts w:asciiTheme="minorHAnsi" w:hAnsiTheme="minorHAnsi" w:cstheme="minorHAnsi"/>
          <w:b w:val="0"/>
          <w:bCs w:val="0"/>
          <w:szCs w:val="22"/>
          <w:lang w:bidi="hr-HR"/>
        </w:rPr>
        <w:t xml:space="preserve">onudbeni list </w:t>
      </w:r>
      <w:r w:rsidRPr="00051961">
        <w:rPr>
          <w:rFonts w:asciiTheme="minorHAnsi" w:hAnsiTheme="minorHAnsi" w:cstheme="minorHAnsi"/>
          <w:b w:val="0"/>
          <w:bCs w:val="0"/>
          <w:szCs w:val="22"/>
          <w:lang w:bidi="hr-HR"/>
        </w:rPr>
        <w:t>iz Priloga 1 Poziva</w:t>
      </w:r>
      <w:r w:rsidR="00CB31FC" w:rsidRPr="00051961">
        <w:rPr>
          <w:rFonts w:asciiTheme="minorHAnsi" w:hAnsiTheme="minorHAnsi" w:cstheme="minorHAnsi"/>
          <w:b w:val="0"/>
          <w:bCs w:val="0"/>
          <w:szCs w:val="22"/>
          <w:lang w:bidi="hr-HR"/>
        </w:rPr>
        <w:t>, koj</w:t>
      </w:r>
      <w:r w:rsidR="004E2DA0">
        <w:rPr>
          <w:rFonts w:asciiTheme="minorHAnsi" w:hAnsiTheme="minorHAnsi" w:cstheme="minorHAnsi"/>
          <w:b w:val="0"/>
          <w:bCs w:val="0"/>
          <w:szCs w:val="22"/>
          <w:lang w:bidi="hr-HR"/>
        </w:rPr>
        <w:t>em</w:t>
      </w:r>
      <w:r w:rsidR="00CB31FC" w:rsidRPr="00051961">
        <w:rPr>
          <w:rFonts w:asciiTheme="minorHAnsi" w:hAnsiTheme="minorHAnsi" w:cstheme="minorHAnsi"/>
          <w:b w:val="0"/>
          <w:bCs w:val="0"/>
          <w:szCs w:val="22"/>
          <w:lang w:bidi="hr-HR"/>
        </w:rPr>
        <w:t xml:space="preserve"> se (ako je primjenjivo) prilažu</w:t>
      </w:r>
      <w:r w:rsidR="00914C01" w:rsidRPr="00051961">
        <w:rPr>
          <w:rFonts w:asciiTheme="minorHAnsi" w:hAnsiTheme="minorHAnsi" w:cstheme="minorHAnsi"/>
          <w:b w:val="0"/>
          <w:bCs w:val="0"/>
          <w:szCs w:val="22"/>
          <w:lang w:bidi="hr-HR"/>
        </w:rPr>
        <w:t xml:space="preserve"> Dodaci I. i/ili II. </w:t>
      </w:r>
    </w:p>
    <w:p w14:paraId="65629C20" w14:textId="7D67BEB1" w:rsidR="007B29AF" w:rsidRPr="00051961" w:rsidRDefault="00914C01" w:rsidP="00051961">
      <w:pPr>
        <w:spacing w:after="120" w:line="240" w:lineRule="auto"/>
        <w:ind w:left="709"/>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(Dodatak I. se dostavlja u slučaju zajednice ponuditelja; Dodatak II. se dostavlja u slučaju podugovaratelja)</w:t>
      </w:r>
    </w:p>
    <w:p w14:paraId="546EEE8A" w14:textId="4176472D" w:rsidR="004E3016" w:rsidRPr="00051961" w:rsidRDefault="00F140A2" w:rsidP="00051961">
      <w:pPr>
        <w:tabs>
          <w:tab w:val="left" w:pos="709"/>
        </w:tabs>
        <w:spacing w:after="120" w:line="240" w:lineRule="auto"/>
        <w:ind w:left="709" w:hanging="709"/>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3</w:t>
      </w:r>
      <w:r w:rsidR="00403190" w:rsidRPr="00051961">
        <w:rPr>
          <w:rFonts w:asciiTheme="minorHAnsi" w:hAnsiTheme="minorHAnsi" w:cstheme="minorHAnsi"/>
          <w:b w:val="0"/>
          <w:bCs w:val="0"/>
          <w:szCs w:val="22"/>
          <w:lang w:bidi="hr-HR"/>
        </w:rPr>
        <w:t>.</w:t>
      </w:r>
      <w:r w:rsidR="00403190" w:rsidRPr="00051961">
        <w:rPr>
          <w:rFonts w:asciiTheme="minorHAnsi" w:hAnsiTheme="minorHAnsi" w:cstheme="minorHAnsi"/>
          <w:b w:val="0"/>
          <w:bCs w:val="0"/>
          <w:szCs w:val="22"/>
          <w:lang w:bidi="hr-HR"/>
        </w:rPr>
        <w:tab/>
      </w:r>
      <w:r w:rsidR="007B29AF" w:rsidRPr="00051961">
        <w:rPr>
          <w:rFonts w:asciiTheme="minorHAnsi" w:hAnsiTheme="minorHAnsi" w:cstheme="minorHAnsi"/>
          <w:b w:val="0"/>
          <w:bCs w:val="0"/>
          <w:szCs w:val="22"/>
          <w:lang w:bidi="hr-HR"/>
        </w:rPr>
        <w:t xml:space="preserve">Izjava o nepostojanju razloga isključenja </w:t>
      </w:r>
      <w:r w:rsidR="00842445" w:rsidRPr="00051961">
        <w:rPr>
          <w:rFonts w:asciiTheme="minorHAnsi" w:hAnsiTheme="minorHAnsi" w:cstheme="minorHAnsi"/>
          <w:b w:val="0"/>
          <w:bCs w:val="0"/>
          <w:szCs w:val="22"/>
          <w:lang w:bidi="hr-HR"/>
        </w:rPr>
        <w:t>iz Priloga 2 Poziva</w:t>
      </w:r>
    </w:p>
    <w:p w14:paraId="130C6613" w14:textId="3A78D1D3" w:rsidR="007B29AF" w:rsidRPr="00051961" w:rsidRDefault="007B29AF" w:rsidP="00051961">
      <w:pPr>
        <w:tabs>
          <w:tab w:val="left" w:pos="709"/>
        </w:tabs>
        <w:spacing w:after="120" w:line="240" w:lineRule="auto"/>
        <w:ind w:left="709"/>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w:t>
      </w:r>
      <w:r w:rsidR="00403190" w:rsidRPr="00051961">
        <w:rPr>
          <w:rFonts w:asciiTheme="minorHAnsi" w:hAnsiTheme="minorHAnsi" w:cstheme="minorHAnsi"/>
          <w:b w:val="0"/>
          <w:bCs w:val="0"/>
          <w:szCs w:val="22"/>
          <w:lang w:bidi="hr-HR"/>
        </w:rPr>
        <w:t>u slučaju zajednice ponuditelja i/ili podugovaratelja</w:t>
      </w:r>
      <w:r w:rsidR="00D93097">
        <w:rPr>
          <w:rFonts w:asciiTheme="minorHAnsi" w:hAnsiTheme="minorHAnsi" w:cstheme="minorHAnsi"/>
          <w:b w:val="0"/>
          <w:bCs w:val="0"/>
          <w:szCs w:val="22"/>
          <w:lang w:bidi="hr-HR"/>
        </w:rPr>
        <w:t xml:space="preserve"> </w:t>
      </w:r>
      <w:r w:rsidR="00E07C15" w:rsidRPr="00051961">
        <w:rPr>
          <w:rFonts w:asciiTheme="minorHAnsi" w:hAnsiTheme="minorHAnsi" w:cstheme="minorHAnsi"/>
          <w:b w:val="0"/>
          <w:bCs w:val="0"/>
          <w:szCs w:val="22"/>
          <w:lang w:bidi="hr-HR"/>
        </w:rPr>
        <w:t>–</w:t>
      </w:r>
      <w:r w:rsidR="004E3016" w:rsidRPr="00051961">
        <w:rPr>
          <w:rFonts w:asciiTheme="minorHAnsi" w:hAnsiTheme="minorHAnsi" w:cstheme="minorHAnsi"/>
          <w:b w:val="0"/>
          <w:bCs w:val="0"/>
          <w:szCs w:val="22"/>
          <w:lang w:bidi="hr-HR"/>
        </w:rPr>
        <w:t xml:space="preserve"> </w:t>
      </w:r>
      <w:r w:rsidR="00E07C15" w:rsidRPr="00051961">
        <w:rPr>
          <w:rFonts w:asciiTheme="minorHAnsi" w:hAnsiTheme="minorHAnsi" w:cstheme="minorHAnsi"/>
          <w:b w:val="0"/>
          <w:bCs w:val="0"/>
          <w:szCs w:val="22"/>
          <w:lang w:bidi="hr-HR"/>
        </w:rPr>
        <w:t xml:space="preserve">tražena </w:t>
      </w:r>
      <w:r w:rsidR="00403190" w:rsidRPr="00051961">
        <w:rPr>
          <w:rFonts w:asciiTheme="minorHAnsi" w:hAnsiTheme="minorHAnsi" w:cstheme="minorHAnsi"/>
          <w:b w:val="0"/>
          <w:bCs w:val="0"/>
          <w:szCs w:val="22"/>
          <w:lang w:bidi="hr-HR"/>
        </w:rPr>
        <w:t xml:space="preserve">izjava se dostavlja za svakog člana zajednice ponuditelja </w:t>
      </w:r>
      <w:r w:rsidR="004E3016" w:rsidRPr="00051961">
        <w:rPr>
          <w:rFonts w:asciiTheme="minorHAnsi" w:hAnsiTheme="minorHAnsi" w:cstheme="minorHAnsi"/>
          <w:b w:val="0"/>
          <w:bCs w:val="0"/>
          <w:szCs w:val="22"/>
          <w:lang w:bidi="hr-HR"/>
        </w:rPr>
        <w:t>/</w:t>
      </w:r>
      <w:r w:rsidR="00403190" w:rsidRPr="00051961">
        <w:rPr>
          <w:rFonts w:asciiTheme="minorHAnsi" w:hAnsiTheme="minorHAnsi" w:cstheme="minorHAnsi"/>
          <w:b w:val="0"/>
          <w:bCs w:val="0"/>
          <w:szCs w:val="22"/>
          <w:lang w:bidi="hr-HR"/>
        </w:rPr>
        <w:t xml:space="preserve"> podugovaratelja)</w:t>
      </w:r>
    </w:p>
    <w:p w14:paraId="60FFD59B" w14:textId="391B97E6" w:rsidR="00804544" w:rsidRPr="00051961" w:rsidRDefault="00F140A2" w:rsidP="00051961">
      <w:pPr>
        <w:tabs>
          <w:tab w:val="left" w:pos="709"/>
        </w:tabs>
        <w:spacing w:after="120" w:line="240" w:lineRule="auto"/>
        <w:ind w:left="709" w:hanging="709"/>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4</w:t>
      </w:r>
      <w:r w:rsidR="00804544" w:rsidRPr="00051961">
        <w:rPr>
          <w:rFonts w:asciiTheme="minorHAnsi" w:hAnsiTheme="minorHAnsi" w:cstheme="minorHAnsi"/>
          <w:b w:val="0"/>
          <w:bCs w:val="0"/>
          <w:szCs w:val="22"/>
          <w:lang w:bidi="hr-HR"/>
        </w:rPr>
        <w:t>.</w:t>
      </w:r>
      <w:r w:rsidR="00804544" w:rsidRPr="00051961">
        <w:rPr>
          <w:rFonts w:asciiTheme="minorHAnsi" w:hAnsiTheme="minorHAnsi" w:cstheme="minorHAnsi"/>
          <w:b w:val="0"/>
          <w:bCs w:val="0"/>
          <w:szCs w:val="22"/>
          <w:lang w:bidi="hr-HR"/>
        </w:rPr>
        <w:tab/>
        <w:t xml:space="preserve">Izjava </w:t>
      </w:r>
      <w:r w:rsidR="004E3016" w:rsidRPr="00051961">
        <w:rPr>
          <w:rFonts w:asciiTheme="minorHAnsi" w:hAnsiTheme="minorHAnsi" w:cstheme="minorHAnsi"/>
          <w:b w:val="0"/>
          <w:bCs w:val="0"/>
          <w:szCs w:val="22"/>
          <w:lang w:bidi="hr-HR"/>
        </w:rPr>
        <w:t>o ispunjenju uvjeta profesionalne djelatnosti</w:t>
      </w:r>
      <w:r w:rsidR="00842259" w:rsidRPr="00051961">
        <w:rPr>
          <w:rFonts w:asciiTheme="minorHAnsi" w:hAnsiTheme="minorHAnsi" w:cstheme="minorHAnsi"/>
          <w:b w:val="0"/>
          <w:bCs w:val="0"/>
          <w:szCs w:val="22"/>
          <w:lang w:bidi="hr-HR"/>
        </w:rPr>
        <w:t xml:space="preserve"> </w:t>
      </w:r>
      <w:r w:rsidR="00842445" w:rsidRPr="00051961">
        <w:rPr>
          <w:rFonts w:asciiTheme="minorHAnsi" w:hAnsiTheme="minorHAnsi" w:cstheme="minorHAnsi"/>
          <w:b w:val="0"/>
          <w:bCs w:val="0"/>
          <w:szCs w:val="22"/>
          <w:lang w:bidi="hr-HR"/>
        </w:rPr>
        <w:t>iz Priloga 3 Poziva</w:t>
      </w:r>
    </w:p>
    <w:p w14:paraId="17E4CA5E" w14:textId="2E1DDF1A" w:rsidR="00E07C15" w:rsidRPr="00051961" w:rsidRDefault="00E07C15" w:rsidP="00051961">
      <w:pPr>
        <w:tabs>
          <w:tab w:val="left" w:pos="709"/>
        </w:tabs>
        <w:spacing w:after="120" w:line="240" w:lineRule="auto"/>
        <w:ind w:left="709"/>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(u slučaju zajednice ponuditelja i/ili podugovaratelja – tražena izjava se dostavlja za svakog člana zajednice ponuditelja / podugovaratelja</w:t>
      </w:r>
    </w:p>
    <w:p w14:paraId="0442249C" w14:textId="2544A5FF" w:rsidR="00E10638" w:rsidRPr="00D93097" w:rsidRDefault="00F140A2" w:rsidP="00051961">
      <w:pPr>
        <w:tabs>
          <w:tab w:val="left" w:pos="709"/>
        </w:tabs>
        <w:spacing w:after="120" w:line="240" w:lineRule="auto"/>
        <w:ind w:left="709" w:hanging="709"/>
        <w:jc w:val="both"/>
        <w:rPr>
          <w:rFonts w:asciiTheme="minorHAnsi" w:hAnsiTheme="minorHAnsi" w:cstheme="minorHAnsi"/>
          <w:b w:val="0"/>
          <w:bCs w:val="0"/>
          <w:szCs w:val="22"/>
          <w:u w:val="single"/>
          <w:lang w:bidi="hr-HR"/>
        </w:rPr>
      </w:pPr>
      <w:r w:rsidRPr="00051961">
        <w:rPr>
          <w:rFonts w:asciiTheme="minorHAnsi" w:hAnsiTheme="minorHAnsi" w:cstheme="minorHAnsi"/>
          <w:b w:val="0"/>
          <w:bCs w:val="0"/>
          <w:szCs w:val="22"/>
          <w:lang w:bidi="hr-HR"/>
        </w:rPr>
        <w:t>5</w:t>
      </w:r>
      <w:r w:rsidR="00E07C15" w:rsidRPr="00051961">
        <w:rPr>
          <w:rFonts w:asciiTheme="minorHAnsi" w:hAnsiTheme="minorHAnsi" w:cstheme="minorHAnsi"/>
          <w:b w:val="0"/>
          <w:bCs w:val="0"/>
          <w:szCs w:val="22"/>
          <w:lang w:bidi="hr-HR"/>
        </w:rPr>
        <w:t>.</w:t>
      </w:r>
      <w:r w:rsidR="00E07C15" w:rsidRPr="00051961">
        <w:rPr>
          <w:rFonts w:asciiTheme="minorHAnsi" w:hAnsiTheme="minorHAnsi" w:cstheme="minorHAnsi"/>
          <w:b w:val="0"/>
          <w:bCs w:val="0"/>
          <w:szCs w:val="22"/>
          <w:lang w:bidi="hr-HR"/>
        </w:rPr>
        <w:tab/>
      </w:r>
      <w:r w:rsidR="00E10638" w:rsidRPr="00D93097">
        <w:rPr>
          <w:rFonts w:asciiTheme="minorHAnsi" w:hAnsiTheme="minorHAnsi" w:cstheme="minorHAnsi"/>
          <w:b w:val="0"/>
          <w:bCs w:val="0"/>
          <w:color w:val="000000"/>
          <w:szCs w:val="22"/>
          <w:lang w:eastAsia="hr-HR"/>
        </w:rPr>
        <w:t xml:space="preserve">Troškovnik </w:t>
      </w:r>
      <w:r w:rsidR="00E10638" w:rsidRPr="00D93097">
        <w:rPr>
          <w:rFonts w:asciiTheme="minorHAnsi" w:hAnsiTheme="minorHAnsi" w:cstheme="minorHAnsi"/>
          <w:b w:val="0"/>
          <w:bCs w:val="0"/>
          <w:szCs w:val="22"/>
          <w:u w:val="single"/>
          <w:lang w:bidi="hr-HR"/>
        </w:rPr>
        <w:t xml:space="preserve"> </w:t>
      </w:r>
    </w:p>
    <w:p w14:paraId="11A8B1DC" w14:textId="77777777" w:rsidR="00D93097" w:rsidRDefault="00E10638" w:rsidP="00051961">
      <w:pPr>
        <w:pStyle w:val="NoSpacing"/>
        <w:widowControl w:val="0"/>
        <w:tabs>
          <w:tab w:val="left" w:pos="1276"/>
        </w:tabs>
        <w:spacing w:after="120"/>
        <w:ind w:left="709"/>
        <w:jc w:val="both"/>
        <w:rPr>
          <w:rFonts w:asciiTheme="minorHAnsi" w:hAnsiTheme="minorHAnsi" w:cstheme="minorHAnsi"/>
          <w:b w:val="0"/>
          <w:bCs w:val="0"/>
          <w:color w:val="000000"/>
          <w:szCs w:val="22"/>
          <w:lang w:eastAsia="hr-HR"/>
        </w:rPr>
      </w:pPr>
      <w:r w:rsidRPr="00051961">
        <w:rPr>
          <w:rFonts w:asciiTheme="minorHAnsi" w:hAnsiTheme="minorHAnsi" w:cstheme="minorHAnsi"/>
          <w:b w:val="0"/>
          <w:bCs w:val="0"/>
          <w:color w:val="000000"/>
          <w:szCs w:val="22"/>
          <w:lang w:eastAsia="hr-HR"/>
        </w:rPr>
        <w:t>Ponuditelj mora u potpunosti ispuniti Troškovnik.</w:t>
      </w:r>
      <w:r w:rsidR="00595B5D" w:rsidRPr="00051961">
        <w:rPr>
          <w:rFonts w:asciiTheme="minorHAnsi" w:hAnsiTheme="minorHAnsi" w:cstheme="minorHAnsi"/>
          <w:b w:val="0"/>
          <w:bCs w:val="0"/>
          <w:color w:val="000000"/>
          <w:szCs w:val="22"/>
          <w:lang w:eastAsia="hr-HR"/>
        </w:rPr>
        <w:t xml:space="preserve"> </w:t>
      </w:r>
    </w:p>
    <w:p w14:paraId="76600A63" w14:textId="463DDE19" w:rsidR="00CB18DE" w:rsidRPr="00051961" w:rsidRDefault="005C651C" w:rsidP="007A5F61">
      <w:pPr>
        <w:pStyle w:val="Heading2"/>
        <w:rPr>
          <w:lang w:bidi="hr-HR"/>
        </w:rPr>
      </w:pPr>
      <w:bookmarkStart w:id="45" w:name="_Toc125357952"/>
      <w:r w:rsidRPr="00051961">
        <w:rPr>
          <w:lang w:bidi="hr-HR"/>
        </w:rPr>
        <w:lastRenderedPageBreak/>
        <w:t>5</w:t>
      </w:r>
      <w:r w:rsidR="00E10638" w:rsidRPr="00051961">
        <w:rPr>
          <w:lang w:bidi="hr-HR"/>
        </w:rPr>
        <w:t>.2.</w:t>
      </w:r>
      <w:r w:rsidR="00E10638" w:rsidRPr="00051961">
        <w:rPr>
          <w:lang w:bidi="hr-HR"/>
        </w:rPr>
        <w:tab/>
      </w:r>
      <w:r w:rsidR="00595B5D" w:rsidRPr="00051961">
        <w:rPr>
          <w:lang w:bidi="hr-HR"/>
        </w:rPr>
        <w:t>Način izrade ponude</w:t>
      </w:r>
      <w:bookmarkEnd w:id="45"/>
    </w:p>
    <w:bookmarkEnd w:id="42"/>
    <w:bookmarkEnd w:id="43"/>
    <w:bookmarkEnd w:id="44"/>
    <w:p w14:paraId="6E7864DF" w14:textId="6B4E2624" w:rsidR="008950D6" w:rsidRPr="00051961" w:rsidRDefault="00636ADC" w:rsidP="00051961">
      <w:pPr>
        <w:pStyle w:val="ListParagraph"/>
        <w:spacing w:after="120" w:line="240" w:lineRule="auto"/>
        <w:ind w:left="0"/>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Ponuda </w:t>
      </w:r>
      <w:r w:rsidR="00595B5D" w:rsidRPr="00051961">
        <w:rPr>
          <w:rFonts w:asciiTheme="minorHAnsi" w:hAnsiTheme="minorHAnsi" w:cstheme="minorHAnsi"/>
          <w:b w:val="0"/>
          <w:bCs w:val="0"/>
          <w:szCs w:val="22"/>
          <w:lang w:bidi="hr-HR"/>
        </w:rPr>
        <w:t>se dostavlja</w:t>
      </w:r>
      <w:r w:rsidRPr="00051961">
        <w:rPr>
          <w:rFonts w:asciiTheme="minorHAnsi" w:hAnsiTheme="minorHAnsi" w:cstheme="minorHAnsi"/>
          <w:b w:val="0"/>
          <w:bCs w:val="0"/>
          <w:szCs w:val="22"/>
          <w:lang w:bidi="hr-HR"/>
        </w:rPr>
        <w:t xml:space="preserve"> u papirnatom obliku, otisnuta ili pisana neizbrisivom tintom</w:t>
      </w:r>
      <w:r w:rsidR="00595B5D" w:rsidRPr="00051961">
        <w:rPr>
          <w:rFonts w:asciiTheme="minorHAnsi" w:hAnsiTheme="minorHAnsi" w:cstheme="minorHAnsi"/>
          <w:b w:val="0"/>
          <w:bCs w:val="0"/>
          <w:szCs w:val="22"/>
          <w:lang w:bidi="hr-HR"/>
        </w:rPr>
        <w:t>.</w:t>
      </w:r>
      <w:r w:rsidR="00D77B40" w:rsidRPr="00051961">
        <w:rPr>
          <w:rFonts w:asciiTheme="minorHAnsi" w:hAnsiTheme="minorHAnsi" w:cstheme="minorHAnsi"/>
          <w:b w:val="0"/>
          <w:bCs w:val="0"/>
          <w:szCs w:val="22"/>
          <w:lang w:bidi="hr-HR"/>
        </w:rPr>
        <w:t xml:space="preserve"> </w:t>
      </w:r>
    </w:p>
    <w:p w14:paraId="66AE8113" w14:textId="5CD7CEE8" w:rsidR="00542F6D" w:rsidRPr="00051961" w:rsidRDefault="00542F6D" w:rsidP="00051961">
      <w:pPr>
        <w:pStyle w:val="ListParagraph"/>
        <w:tabs>
          <w:tab w:val="left" w:pos="567"/>
        </w:tabs>
        <w:spacing w:after="120" w:line="240" w:lineRule="auto"/>
        <w:ind w:left="0"/>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Ponuda </w:t>
      </w:r>
      <w:r w:rsidR="00D77B40" w:rsidRPr="00051961">
        <w:rPr>
          <w:rFonts w:asciiTheme="minorHAnsi" w:hAnsiTheme="minorHAnsi" w:cstheme="minorHAnsi"/>
          <w:b w:val="0"/>
          <w:bCs w:val="0"/>
          <w:szCs w:val="22"/>
          <w:lang w:bidi="hr-HR"/>
        </w:rPr>
        <w:t xml:space="preserve">dostavljena </w:t>
      </w:r>
      <w:r w:rsidRPr="00051961">
        <w:rPr>
          <w:rFonts w:asciiTheme="minorHAnsi" w:hAnsiTheme="minorHAnsi" w:cstheme="minorHAnsi"/>
          <w:b w:val="0"/>
          <w:bCs w:val="0"/>
          <w:szCs w:val="22"/>
          <w:lang w:bidi="hr-HR"/>
        </w:rPr>
        <w:t xml:space="preserve">u papirnatom obliku mora biti uvezana u cjelinu na način da se onemogući naknadno vađenje ili umetanje listova ili dijelova ponude. </w:t>
      </w:r>
    </w:p>
    <w:p w14:paraId="781BD719" w14:textId="68BAE377" w:rsidR="00FB5F2B" w:rsidRPr="00051961" w:rsidRDefault="00542F6D" w:rsidP="00051961">
      <w:pPr>
        <w:pStyle w:val="ListParagraph"/>
        <w:tabs>
          <w:tab w:val="left" w:pos="567"/>
        </w:tabs>
        <w:spacing w:after="120" w:line="240" w:lineRule="auto"/>
        <w:ind w:left="0"/>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Ako zbog opsega ili drugih objektivnih okolnosti ponuda ne može biti izrađena na način da čini cjelinu, onda se izrađuje u dva ili više dijelova. Ako je ponuda izrađena u dva ili više dijelova, svaki dio se uvezuje na način da se onemogući naknadno vađenje ili umetanje listova.</w:t>
      </w:r>
    </w:p>
    <w:p w14:paraId="44117EA6" w14:textId="12CC6D4C" w:rsidR="008950D6" w:rsidRPr="00051961" w:rsidRDefault="00542F6D" w:rsidP="00051961">
      <w:pPr>
        <w:pStyle w:val="ListParagraph"/>
        <w:tabs>
          <w:tab w:val="left" w:pos="567"/>
        </w:tabs>
        <w:spacing w:after="120" w:line="240" w:lineRule="auto"/>
        <w:ind w:left="0"/>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Ponude u papirnatom obliku pišu se neizbrisivom tintom. Ispravci u ponudi u papirnatom obliku moraju biti izrađeni na način da su vidljivi (npr. brisanje ili uklanjanje slova</w:t>
      </w:r>
      <w:r w:rsidR="0042181E" w:rsidRPr="00051961">
        <w:rPr>
          <w:rFonts w:asciiTheme="minorHAnsi" w:hAnsiTheme="minorHAnsi" w:cstheme="minorHAnsi"/>
          <w:b w:val="0"/>
          <w:bCs w:val="0"/>
          <w:szCs w:val="22"/>
          <w:lang w:bidi="hr-HR"/>
        </w:rPr>
        <w:t>,</w:t>
      </w:r>
      <w:r w:rsidRPr="00051961">
        <w:rPr>
          <w:rFonts w:asciiTheme="minorHAnsi" w:hAnsiTheme="minorHAnsi" w:cstheme="minorHAnsi"/>
          <w:b w:val="0"/>
          <w:bCs w:val="0"/>
          <w:szCs w:val="22"/>
          <w:lang w:bidi="hr-HR"/>
        </w:rPr>
        <w:t xml:space="preserve"> otiska</w:t>
      </w:r>
      <w:r w:rsidR="0042181E" w:rsidRPr="00051961">
        <w:rPr>
          <w:rFonts w:asciiTheme="minorHAnsi" w:hAnsiTheme="minorHAnsi" w:cstheme="minorHAnsi"/>
          <w:b w:val="0"/>
          <w:bCs w:val="0"/>
          <w:szCs w:val="22"/>
          <w:lang w:bidi="hr-HR"/>
        </w:rPr>
        <w:t xml:space="preserve"> ili uptreba korektora nije dozvoljeno</w:t>
      </w:r>
      <w:r w:rsidRPr="00051961">
        <w:rPr>
          <w:rFonts w:asciiTheme="minorHAnsi" w:hAnsiTheme="minorHAnsi" w:cstheme="minorHAnsi"/>
          <w:b w:val="0"/>
          <w:bCs w:val="0"/>
          <w:szCs w:val="22"/>
          <w:lang w:bidi="hr-HR"/>
        </w:rPr>
        <w:t>). Ispravci moraju uz navod datuma biti potvrđeni  potpisom</w:t>
      </w:r>
      <w:r w:rsidR="00311C9A" w:rsidRPr="00051961">
        <w:rPr>
          <w:rFonts w:asciiTheme="minorHAnsi" w:hAnsiTheme="minorHAnsi" w:cstheme="minorHAnsi"/>
          <w:b w:val="0"/>
          <w:bCs w:val="0"/>
          <w:szCs w:val="22"/>
          <w:lang w:bidi="hr-HR"/>
        </w:rPr>
        <w:t>.</w:t>
      </w:r>
    </w:p>
    <w:p w14:paraId="4789AFC9" w14:textId="08298E2F" w:rsidR="00027AA0" w:rsidRPr="00051961" w:rsidRDefault="00027AA0" w:rsidP="00051961">
      <w:pPr>
        <w:pStyle w:val="ListParagraph"/>
        <w:tabs>
          <w:tab w:val="left" w:pos="567"/>
        </w:tabs>
        <w:spacing w:after="120" w:line="240" w:lineRule="auto"/>
        <w:ind w:left="0"/>
        <w:contextualSpacing w:val="0"/>
        <w:jc w:val="both"/>
        <w:rPr>
          <w:rFonts w:asciiTheme="minorHAnsi" w:hAnsiTheme="minorHAnsi" w:cstheme="minorHAnsi"/>
          <w:b w:val="0"/>
          <w:bCs w:val="0"/>
          <w:szCs w:val="22"/>
          <w:lang w:bidi="hr-HR"/>
        </w:rPr>
      </w:pPr>
    </w:p>
    <w:p w14:paraId="3D406496" w14:textId="5E62DCD5" w:rsidR="00027AA0" w:rsidRPr="00051961" w:rsidRDefault="005C651C" w:rsidP="007A5F61">
      <w:pPr>
        <w:pStyle w:val="Heading2"/>
        <w:rPr>
          <w:lang w:bidi="hr-HR"/>
        </w:rPr>
      </w:pPr>
      <w:bookmarkStart w:id="46" w:name="_Toc125357953"/>
      <w:r w:rsidRPr="00051961">
        <w:rPr>
          <w:lang w:bidi="hr-HR"/>
        </w:rPr>
        <w:t>5</w:t>
      </w:r>
      <w:r w:rsidR="00027AA0" w:rsidRPr="00051961">
        <w:rPr>
          <w:lang w:bidi="hr-HR"/>
        </w:rPr>
        <w:t>.3.</w:t>
      </w:r>
      <w:r w:rsidR="00027AA0" w:rsidRPr="00051961">
        <w:rPr>
          <w:lang w:bidi="hr-HR"/>
        </w:rPr>
        <w:tab/>
        <w:t>Način dostave ponude</w:t>
      </w:r>
      <w:bookmarkEnd w:id="46"/>
    </w:p>
    <w:p w14:paraId="2EC64D1B" w14:textId="77777777" w:rsidR="00027AA0" w:rsidRPr="00051961" w:rsidRDefault="00027AA0" w:rsidP="00051961">
      <w:pPr>
        <w:pStyle w:val="NoSpacing"/>
        <w:widowControl w:val="0"/>
        <w:tabs>
          <w:tab w:val="left" w:pos="1134"/>
          <w:tab w:val="left" w:pos="1560"/>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Ponuditelj će dostaviti ponudu, složenu, uvezanu u cjelinu i zapakiranu u zatvorenu omotnicu, koja mora:</w:t>
      </w:r>
    </w:p>
    <w:p w14:paraId="0888D50F" w14:textId="1F43EFD7" w:rsidR="00027AA0" w:rsidRPr="00051961" w:rsidRDefault="00027AA0" w:rsidP="00051961">
      <w:pPr>
        <w:pStyle w:val="NoSpacing"/>
        <w:widowControl w:val="0"/>
        <w:tabs>
          <w:tab w:val="left" w:pos="426"/>
        </w:tabs>
        <w:spacing w:after="120"/>
        <w:ind w:left="426" w:hanging="425"/>
        <w:jc w:val="both"/>
        <w:rPr>
          <w:rFonts w:asciiTheme="minorHAnsi" w:hAnsiTheme="minorHAnsi" w:cstheme="minorHAnsi"/>
          <w:b w:val="0"/>
          <w:bCs w:val="0"/>
          <w:szCs w:val="22"/>
        </w:rPr>
      </w:pPr>
      <w:r w:rsidRPr="00051961">
        <w:rPr>
          <w:rFonts w:asciiTheme="minorHAnsi" w:hAnsiTheme="minorHAnsi" w:cstheme="minorHAnsi"/>
          <w:b w:val="0"/>
          <w:bCs w:val="0"/>
          <w:szCs w:val="22"/>
        </w:rPr>
        <w:t>(a)</w:t>
      </w:r>
      <w:r w:rsidRPr="00051961">
        <w:rPr>
          <w:rFonts w:asciiTheme="minorHAnsi" w:hAnsiTheme="minorHAnsi" w:cstheme="minorHAnsi"/>
          <w:b w:val="0"/>
          <w:bCs w:val="0"/>
          <w:szCs w:val="22"/>
        </w:rPr>
        <w:tab/>
        <w:t>biti adresirana na Naručitelja:</w:t>
      </w:r>
    </w:p>
    <w:p w14:paraId="72690BF6" w14:textId="77777777" w:rsidR="00D93097" w:rsidRDefault="00D93097" w:rsidP="00D93097">
      <w:pPr>
        <w:pStyle w:val="BodyText"/>
        <w:spacing w:after="120"/>
        <w:ind w:left="426"/>
        <w:jc w:val="both"/>
        <w:rPr>
          <w:rFonts w:asciiTheme="minorHAnsi" w:hAnsiTheme="minorHAnsi" w:cstheme="minorHAnsi"/>
          <w:b w:val="0"/>
          <w:bCs w:val="0"/>
          <w:szCs w:val="22"/>
        </w:rPr>
      </w:pPr>
      <w:r>
        <w:rPr>
          <w:rFonts w:asciiTheme="minorHAnsi" w:hAnsiTheme="minorHAnsi" w:cstheme="minorHAnsi"/>
          <w:b w:val="0"/>
          <w:bCs w:val="0"/>
          <w:szCs w:val="22"/>
        </w:rPr>
        <w:t>Ć</w:t>
      </w:r>
      <w:r w:rsidRPr="00015CD1">
        <w:rPr>
          <w:rFonts w:asciiTheme="minorHAnsi" w:hAnsiTheme="minorHAnsi" w:cstheme="minorHAnsi"/>
          <w:b w:val="0"/>
          <w:bCs w:val="0"/>
        </w:rPr>
        <w:t>ALIŠ d.o.o.</w:t>
      </w:r>
      <w:r>
        <w:rPr>
          <w:rFonts w:asciiTheme="minorHAnsi" w:hAnsiTheme="minorHAnsi" w:cstheme="minorHAnsi"/>
          <w:b w:val="0"/>
          <w:bCs w:val="0"/>
        </w:rPr>
        <w:t xml:space="preserve">, </w:t>
      </w:r>
      <w:r w:rsidRPr="00051961">
        <w:rPr>
          <w:rFonts w:asciiTheme="minorHAnsi" w:hAnsiTheme="minorHAnsi" w:cstheme="minorHAnsi"/>
          <w:b w:val="0"/>
          <w:bCs w:val="0"/>
          <w:szCs w:val="22"/>
        </w:rPr>
        <w:t xml:space="preserve"> </w:t>
      </w:r>
      <w:r>
        <w:rPr>
          <w:rFonts w:asciiTheme="minorHAnsi" w:hAnsiTheme="minorHAnsi" w:cstheme="minorHAnsi"/>
          <w:b w:val="0"/>
          <w:bCs w:val="0"/>
          <w:szCs w:val="22"/>
        </w:rPr>
        <w:t xml:space="preserve">31 400 </w:t>
      </w:r>
      <w:r w:rsidRPr="005A1704">
        <w:rPr>
          <w:rFonts w:asciiTheme="minorHAnsi" w:hAnsiTheme="minorHAnsi" w:cstheme="minorHAnsi"/>
          <w:b w:val="0"/>
          <w:bCs w:val="0"/>
        </w:rPr>
        <w:t>Đakovo, Poljska 55</w:t>
      </w:r>
      <w:r w:rsidRPr="00051961">
        <w:rPr>
          <w:rFonts w:asciiTheme="minorHAnsi" w:hAnsiTheme="minorHAnsi" w:cstheme="minorHAnsi"/>
          <w:b w:val="0"/>
          <w:bCs w:val="0"/>
          <w:szCs w:val="22"/>
        </w:rPr>
        <w:t xml:space="preserve"> </w:t>
      </w:r>
    </w:p>
    <w:p w14:paraId="4E50F934" w14:textId="5E8D6BAF" w:rsidR="00027AA0" w:rsidRPr="00051961" w:rsidRDefault="00027AA0" w:rsidP="00D93097">
      <w:pPr>
        <w:pStyle w:val="BodyText"/>
        <w:tabs>
          <w:tab w:val="left" w:pos="426"/>
        </w:tabs>
        <w:spacing w:after="120"/>
        <w:ind w:left="0"/>
        <w:jc w:val="both"/>
        <w:rPr>
          <w:rFonts w:asciiTheme="minorHAnsi" w:hAnsiTheme="minorHAnsi" w:cstheme="minorHAnsi"/>
          <w:b w:val="0"/>
          <w:bCs w:val="0"/>
          <w:szCs w:val="22"/>
        </w:rPr>
      </w:pPr>
      <w:r w:rsidRPr="00051961">
        <w:rPr>
          <w:rFonts w:asciiTheme="minorHAnsi" w:hAnsiTheme="minorHAnsi" w:cstheme="minorHAnsi"/>
          <w:b w:val="0"/>
          <w:bCs w:val="0"/>
          <w:szCs w:val="22"/>
        </w:rPr>
        <w:t>(b)</w:t>
      </w:r>
      <w:r w:rsidRPr="00051961">
        <w:rPr>
          <w:rFonts w:asciiTheme="minorHAnsi" w:hAnsiTheme="minorHAnsi" w:cstheme="minorHAnsi"/>
          <w:b w:val="0"/>
          <w:bCs w:val="0"/>
          <w:szCs w:val="22"/>
        </w:rPr>
        <w:tab/>
        <w:t xml:space="preserve">imati naznaku: </w:t>
      </w:r>
    </w:p>
    <w:p w14:paraId="13752AE4" w14:textId="4C2498C7" w:rsidR="00027AA0" w:rsidRPr="00051961" w:rsidRDefault="00027AA0" w:rsidP="00D93097">
      <w:pPr>
        <w:spacing w:after="120" w:line="240" w:lineRule="auto"/>
        <w:jc w:val="both"/>
        <w:rPr>
          <w:rFonts w:asciiTheme="minorHAnsi" w:hAnsiTheme="minorHAnsi" w:cstheme="minorHAnsi"/>
          <w:szCs w:val="22"/>
        </w:rPr>
      </w:pPr>
      <w:r w:rsidRPr="00D93097">
        <w:rPr>
          <w:rFonts w:asciiTheme="minorHAnsi" w:hAnsiTheme="minorHAnsi" w:cstheme="minorHAnsi"/>
          <w:szCs w:val="22"/>
        </w:rPr>
        <w:t xml:space="preserve">''PONUDA ZA </w:t>
      </w:r>
      <w:r w:rsidR="005640F7" w:rsidRPr="00D93097">
        <w:rPr>
          <w:rFonts w:asciiTheme="minorHAnsi" w:hAnsiTheme="minorHAnsi" w:cstheme="minorHAnsi"/>
          <w:szCs w:val="22"/>
        </w:rPr>
        <w:t>–</w:t>
      </w:r>
      <w:r w:rsidRPr="00D93097">
        <w:rPr>
          <w:rFonts w:asciiTheme="minorHAnsi" w:hAnsiTheme="minorHAnsi" w:cstheme="minorHAnsi"/>
          <w:szCs w:val="22"/>
        </w:rPr>
        <w:t xml:space="preserve"> </w:t>
      </w:r>
      <w:r w:rsidR="007760F0" w:rsidRPr="006D4494">
        <w:rPr>
          <w:rFonts w:asciiTheme="minorHAnsi" w:hAnsiTheme="minorHAnsi" w:cstheme="minorHAnsi"/>
        </w:rPr>
        <w:t>IZVOĐENJE RADOVA I UGRADNJA  OPREME</w:t>
      </w:r>
      <w:r w:rsidR="007760F0">
        <w:rPr>
          <w:rFonts w:asciiTheme="minorHAnsi" w:hAnsiTheme="minorHAnsi" w:cstheme="minorHAnsi"/>
        </w:rPr>
        <w:t xml:space="preserve"> - </w:t>
      </w:r>
      <w:r w:rsidR="007760F0" w:rsidRPr="006D4494">
        <w:rPr>
          <w:rFonts w:asciiTheme="minorHAnsi" w:hAnsiTheme="minorHAnsi" w:cstheme="minorHAnsi"/>
        </w:rPr>
        <w:t>(PONOVLJENI POSTUPAK)</w:t>
      </w:r>
      <w:r w:rsidR="007760F0">
        <w:rPr>
          <w:rFonts w:asciiTheme="minorHAnsi" w:hAnsiTheme="minorHAnsi" w:cstheme="minorHAnsi"/>
        </w:rPr>
        <w:t xml:space="preserve"> </w:t>
      </w:r>
      <w:r w:rsidR="007760F0" w:rsidRPr="006D4494">
        <w:rPr>
          <w:rFonts w:asciiTheme="minorHAnsi" w:hAnsiTheme="minorHAnsi" w:cstheme="minorHAnsi"/>
        </w:rPr>
        <w:t xml:space="preserve">GRUPA </w:t>
      </w:r>
      <w:r w:rsidR="007760F0">
        <w:rPr>
          <w:rFonts w:asciiTheme="minorHAnsi" w:hAnsiTheme="minorHAnsi" w:cstheme="minorHAnsi"/>
        </w:rPr>
        <w:t>1 – POPRATNI RADOVI UZ OPREMU</w:t>
      </w:r>
      <w:r w:rsidR="0064341A" w:rsidRPr="00051961">
        <w:rPr>
          <w:rFonts w:asciiTheme="minorHAnsi" w:hAnsiTheme="minorHAnsi" w:cstheme="minorHAnsi"/>
          <w:szCs w:val="22"/>
        </w:rPr>
        <w:t xml:space="preserve"> </w:t>
      </w:r>
      <w:r w:rsidRPr="00051961">
        <w:rPr>
          <w:rFonts w:asciiTheme="minorHAnsi" w:hAnsiTheme="minorHAnsi" w:cstheme="minorHAnsi"/>
          <w:szCs w:val="22"/>
        </w:rPr>
        <w:t>- NE OTVARAJ''</w:t>
      </w:r>
    </w:p>
    <w:p w14:paraId="10FB2EFE" w14:textId="77777777" w:rsidR="00027AA0" w:rsidRPr="00051961" w:rsidRDefault="00027AA0" w:rsidP="00051961">
      <w:pPr>
        <w:pStyle w:val="NoSpacing"/>
        <w:widowControl w:val="0"/>
        <w:tabs>
          <w:tab w:val="left" w:pos="1276"/>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i</w:t>
      </w:r>
    </w:p>
    <w:p w14:paraId="0F4688AA" w14:textId="77777777" w:rsidR="00027AA0" w:rsidRPr="00051961" w:rsidRDefault="00027AA0" w:rsidP="00051961">
      <w:pPr>
        <w:pStyle w:val="NoSpacing"/>
        <w:widowControl w:val="0"/>
        <w:tabs>
          <w:tab w:val="left" w:pos="851"/>
        </w:tabs>
        <w:spacing w:after="120"/>
        <w:ind w:left="426" w:hanging="425"/>
        <w:jc w:val="both"/>
        <w:rPr>
          <w:rFonts w:asciiTheme="minorHAnsi" w:hAnsiTheme="minorHAnsi" w:cstheme="minorHAnsi"/>
          <w:b w:val="0"/>
          <w:bCs w:val="0"/>
          <w:szCs w:val="22"/>
        </w:rPr>
      </w:pPr>
      <w:r w:rsidRPr="00051961">
        <w:rPr>
          <w:rFonts w:asciiTheme="minorHAnsi" w:hAnsiTheme="minorHAnsi" w:cstheme="minorHAnsi"/>
          <w:b w:val="0"/>
          <w:bCs w:val="0"/>
          <w:szCs w:val="22"/>
        </w:rPr>
        <w:t>(c)</w:t>
      </w:r>
      <w:r w:rsidRPr="00051961">
        <w:rPr>
          <w:rFonts w:asciiTheme="minorHAnsi" w:hAnsiTheme="minorHAnsi" w:cstheme="minorHAnsi"/>
          <w:b w:val="0"/>
          <w:bCs w:val="0"/>
          <w:szCs w:val="22"/>
        </w:rPr>
        <w:tab/>
        <w:t>naziv i adresu ponuditelja.</w:t>
      </w:r>
    </w:p>
    <w:p w14:paraId="1FF592B0" w14:textId="77777777" w:rsidR="00027AA0" w:rsidRPr="00051961" w:rsidRDefault="00027AA0" w:rsidP="00051961">
      <w:pPr>
        <w:pStyle w:val="NoSpacing"/>
        <w:widowControl w:val="0"/>
        <w:tabs>
          <w:tab w:val="left" w:pos="1843"/>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Ponuda se dostavlja Naručitelju neposredno ili putem pošte na adresu:</w:t>
      </w:r>
    </w:p>
    <w:p w14:paraId="2B0934DE" w14:textId="1832505E" w:rsidR="00027AA0" w:rsidRPr="004C233D" w:rsidRDefault="00D93097" w:rsidP="00051961">
      <w:pPr>
        <w:pStyle w:val="NoSpacing"/>
        <w:widowControl w:val="0"/>
        <w:tabs>
          <w:tab w:val="left" w:pos="1843"/>
        </w:tabs>
        <w:spacing w:after="120"/>
        <w:jc w:val="both"/>
        <w:rPr>
          <w:rFonts w:asciiTheme="minorHAnsi" w:hAnsiTheme="minorHAnsi" w:cstheme="minorHAnsi"/>
          <w:szCs w:val="22"/>
        </w:rPr>
      </w:pPr>
      <w:r w:rsidRPr="004C233D">
        <w:rPr>
          <w:rFonts w:asciiTheme="minorHAnsi" w:hAnsiTheme="minorHAnsi" w:cstheme="minorHAnsi"/>
          <w:szCs w:val="22"/>
        </w:rPr>
        <w:t>Ć</w:t>
      </w:r>
      <w:r w:rsidRPr="004C233D">
        <w:rPr>
          <w:rFonts w:asciiTheme="minorHAnsi" w:hAnsiTheme="minorHAnsi" w:cstheme="minorHAnsi"/>
        </w:rPr>
        <w:t xml:space="preserve">ALIŠ d.o.o., </w:t>
      </w:r>
      <w:r w:rsidRPr="004C233D">
        <w:rPr>
          <w:rFonts w:asciiTheme="minorHAnsi" w:hAnsiTheme="minorHAnsi" w:cstheme="minorHAnsi"/>
          <w:szCs w:val="22"/>
        </w:rPr>
        <w:t xml:space="preserve"> 31 400 </w:t>
      </w:r>
      <w:r w:rsidRPr="004C233D">
        <w:rPr>
          <w:rFonts w:asciiTheme="minorHAnsi" w:hAnsiTheme="minorHAnsi" w:cstheme="minorHAnsi"/>
        </w:rPr>
        <w:t>Đakovo, Poljska 55</w:t>
      </w:r>
    </w:p>
    <w:p w14:paraId="32E15EE1" w14:textId="79FAFE2E" w:rsidR="00027AA0" w:rsidRPr="004B11FD" w:rsidRDefault="00027AA0" w:rsidP="004B11FD">
      <w:pPr>
        <w:pStyle w:val="NoSpacing"/>
        <w:widowControl w:val="0"/>
        <w:tabs>
          <w:tab w:val="left" w:pos="1843"/>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Ukoliko omotnica ne bude propisno zatvorena i označena na gore opisani način, Naručitelj se neće </w:t>
      </w:r>
      <w:r w:rsidRPr="004B11FD">
        <w:rPr>
          <w:rFonts w:asciiTheme="minorHAnsi" w:hAnsiTheme="minorHAnsi" w:cstheme="minorHAnsi"/>
          <w:b w:val="0"/>
          <w:bCs w:val="0"/>
          <w:szCs w:val="22"/>
        </w:rPr>
        <w:t>smatrati odgovornim ako se ponuda zametne, izgubi ili otvori prije isteka roka za dostavu ponuda.</w:t>
      </w:r>
    </w:p>
    <w:p w14:paraId="0B01AE24" w14:textId="21E0D1BB" w:rsidR="00027AA0" w:rsidRPr="004B11FD" w:rsidRDefault="00027AA0" w:rsidP="004B11FD">
      <w:pPr>
        <w:pStyle w:val="NoSpacing"/>
        <w:widowControl w:val="0"/>
        <w:tabs>
          <w:tab w:val="left" w:pos="1843"/>
        </w:tabs>
        <w:spacing w:after="120"/>
        <w:jc w:val="both"/>
        <w:rPr>
          <w:rFonts w:asciiTheme="minorHAnsi" w:hAnsiTheme="minorHAnsi" w:cstheme="minorHAnsi"/>
          <w:b w:val="0"/>
          <w:bCs w:val="0"/>
          <w:szCs w:val="22"/>
        </w:rPr>
      </w:pPr>
      <w:r w:rsidRPr="004B11FD">
        <w:rPr>
          <w:rFonts w:asciiTheme="minorHAnsi" w:hAnsiTheme="minorHAnsi" w:cstheme="minorHAnsi"/>
          <w:b w:val="0"/>
          <w:bCs w:val="0"/>
          <w:szCs w:val="22"/>
        </w:rPr>
        <w:t xml:space="preserve">Ponuditelj može dostaviti samo jednu ponudu za </w:t>
      </w:r>
      <w:r w:rsidR="006F2776" w:rsidRPr="00027AA0">
        <w:rPr>
          <w:rFonts w:asciiTheme="minorHAnsi" w:hAnsiTheme="minorHAnsi" w:cstheme="minorHAnsi"/>
          <w:b w:val="0"/>
          <w:bCs w:val="0"/>
          <w:szCs w:val="22"/>
        </w:rPr>
        <w:t xml:space="preserve">cjelokupan </w:t>
      </w:r>
      <w:r w:rsidRPr="004B11FD">
        <w:rPr>
          <w:rFonts w:asciiTheme="minorHAnsi" w:hAnsiTheme="minorHAnsi" w:cstheme="minorHAnsi"/>
          <w:b w:val="0"/>
          <w:bCs w:val="0"/>
          <w:szCs w:val="22"/>
        </w:rPr>
        <w:t>predmet nabave.</w:t>
      </w:r>
    </w:p>
    <w:p w14:paraId="5A824ABB" w14:textId="77777777" w:rsidR="00027AA0" w:rsidRPr="00051961" w:rsidRDefault="00027AA0" w:rsidP="00051961">
      <w:pPr>
        <w:pStyle w:val="Default"/>
        <w:widowControl w:val="0"/>
        <w:tabs>
          <w:tab w:val="left" w:pos="1843"/>
        </w:tabs>
        <w:spacing w:after="120"/>
        <w:jc w:val="both"/>
        <w:rPr>
          <w:rFonts w:asciiTheme="minorHAnsi" w:hAnsiTheme="minorHAnsi" w:cstheme="minorHAnsi"/>
          <w:b w:val="0"/>
          <w:bCs w:val="0"/>
          <w:sz w:val="22"/>
          <w:szCs w:val="22"/>
          <w:lang w:val="hr-HR"/>
        </w:rPr>
      </w:pPr>
      <w:r w:rsidRPr="00051961">
        <w:rPr>
          <w:rFonts w:asciiTheme="minorHAnsi" w:hAnsiTheme="minorHAnsi" w:cstheme="minorHAnsi"/>
          <w:b w:val="0"/>
          <w:bCs w:val="0"/>
          <w:sz w:val="22"/>
          <w:szCs w:val="22"/>
          <w:lang w:val="hr-HR"/>
        </w:rPr>
        <w:t xml:space="preserve">Ponuditelj može do isteka roka za dostavu ponuda dostaviti izmjenu i/ili dopunu ponude. </w:t>
      </w:r>
    </w:p>
    <w:p w14:paraId="5379D5DA" w14:textId="77777777" w:rsidR="00027AA0" w:rsidRPr="00051961" w:rsidRDefault="00027AA0" w:rsidP="00051961">
      <w:pPr>
        <w:pStyle w:val="Default"/>
        <w:widowControl w:val="0"/>
        <w:tabs>
          <w:tab w:val="left" w:pos="1843"/>
        </w:tabs>
        <w:spacing w:after="120"/>
        <w:jc w:val="both"/>
        <w:rPr>
          <w:rFonts w:asciiTheme="minorHAnsi" w:hAnsiTheme="minorHAnsi" w:cstheme="minorHAnsi"/>
          <w:b w:val="0"/>
          <w:bCs w:val="0"/>
          <w:sz w:val="22"/>
          <w:szCs w:val="22"/>
          <w:lang w:val="hr-HR"/>
        </w:rPr>
      </w:pPr>
      <w:r w:rsidRPr="00051961">
        <w:rPr>
          <w:rFonts w:asciiTheme="minorHAnsi" w:hAnsiTheme="minorHAnsi" w:cstheme="minorHAnsi"/>
          <w:b w:val="0"/>
          <w:bCs w:val="0"/>
          <w:sz w:val="22"/>
          <w:szCs w:val="22"/>
          <w:lang w:val="hr-HR"/>
        </w:rPr>
        <w:t xml:space="preserve">Izmjena i/ili dopuna ponude dostavlja se na isti način kao i osnovna ponuda s obveznom naznakom da se radi o izmjeni i/ili dopuni ponude. </w:t>
      </w:r>
    </w:p>
    <w:p w14:paraId="040DF7F2" w14:textId="1FA9D709" w:rsidR="00027AA0" w:rsidRPr="00051961" w:rsidRDefault="00027AA0" w:rsidP="00051961">
      <w:pPr>
        <w:pStyle w:val="NoSpacing"/>
        <w:widowControl w:val="0"/>
        <w:tabs>
          <w:tab w:val="left" w:pos="1843"/>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Ponuditelj može do isteka roka za dostavu ponude pisanom izjavom odustati od svoje dostavljene ponude. Pisana izjava se dostavlja na isti način kao i ponuda s obveznom naznakom da se radi o odustajanju od ponude. U tom slučaju, neotvorena ponuda će se vratiti ponuditelju.</w:t>
      </w:r>
    </w:p>
    <w:p w14:paraId="51AB2C64" w14:textId="2ED2D40B" w:rsidR="009F58E5" w:rsidRPr="00051961" w:rsidRDefault="009F58E5" w:rsidP="00051961">
      <w:pPr>
        <w:pStyle w:val="NoSpacing"/>
        <w:widowControl w:val="0"/>
        <w:tabs>
          <w:tab w:val="left" w:pos="1843"/>
        </w:tabs>
        <w:spacing w:after="120"/>
        <w:jc w:val="both"/>
        <w:rPr>
          <w:rFonts w:asciiTheme="minorHAnsi" w:hAnsiTheme="minorHAnsi" w:cstheme="minorHAnsi"/>
          <w:b w:val="0"/>
          <w:bCs w:val="0"/>
          <w:szCs w:val="22"/>
        </w:rPr>
      </w:pPr>
    </w:p>
    <w:p w14:paraId="3DF4AABD" w14:textId="6590D0C3" w:rsidR="00F06DC8" w:rsidRDefault="005C651C" w:rsidP="007A5F61">
      <w:pPr>
        <w:pStyle w:val="Heading2"/>
        <w:rPr>
          <w:rFonts w:ascii="Calibri" w:hAnsi="Calibri" w:cs="Calibri"/>
          <w:bCs/>
          <w:iCs/>
          <w:szCs w:val="22"/>
          <w:lang w:eastAsia="ar-SA"/>
        </w:rPr>
      </w:pPr>
      <w:bookmarkStart w:id="47" w:name="_Toc125357954"/>
      <w:r w:rsidRPr="00051961">
        <w:t>5</w:t>
      </w:r>
      <w:r w:rsidR="009F58E5" w:rsidRPr="00051961">
        <w:t>.4.</w:t>
      </w:r>
      <w:r w:rsidR="009F58E5" w:rsidRPr="00051961">
        <w:tab/>
      </w:r>
      <w:r w:rsidR="00F06DC8" w:rsidRPr="00A14243">
        <w:rPr>
          <w:rFonts w:ascii="Calibri" w:hAnsi="Calibri" w:cs="Calibri"/>
          <w:bCs/>
          <w:iCs/>
          <w:szCs w:val="22"/>
          <w:lang w:eastAsia="ar-SA"/>
        </w:rPr>
        <w:t>Datum, vrijeme i mjesto dostave ponuda</w:t>
      </w:r>
      <w:bookmarkEnd w:id="47"/>
    </w:p>
    <w:p w14:paraId="65C48F8F" w14:textId="5CBED5E3" w:rsidR="00F06DC8" w:rsidRPr="00D701D5" w:rsidRDefault="00F06DC8" w:rsidP="00F06DC8">
      <w:pPr>
        <w:widowControl w:val="0"/>
        <w:autoSpaceDE w:val="0"/>
        <w:autoSpaceDN w:val="0"/>
        <w:adjustRightInd w:val="0"/>
        <w:spacing w:after="120"/>
        <w:jc w:val="both"/>
        <w:rPr>
          <w:rFonts w:cs="Calibri"/>
          <w:szCs w:val="22"/>
        </w:rPr>
      </w:pPr>
      <w:r w:rsidRPr="00F06DC8">
        <w:rPr>
          <w:rFonts w:cs="Calibri"/>
          <w:b w:val="0"/>
          <w:bCs w:val="0"/>
          <w:szCs w:val="22"/>
        </w:rPr>
        <w:t>Krajnji rok za dostavu ponude je</w:t>
      </w:r>
      <w:r w:rsidRPr="00A87813">
        <w:rPr>
          <w:rFonts w:cs="Calibri"/>
          <w:b w:val="0"/>
          <w:bCs w:val="0"/>
          <w:szCs w:val="22"/>
        </w:rPr>
        <w:t>:</w:t>
      </w:r>
      <w:r w:rsidRPr="00A87813">
        <w:rPr>
          <w:rFonts w:cs="Calibri"/>
          <w:szCs w:val="22"/>
        </w:rPr>
        <w:t xml:space="preserve"> </w:t>
      </w:r>
      <w:r w:rsidR="00A87813" w:rsidRPr="00A87813">
        <w:rPr>
          <w:rFonts w:cs="Calibri"/>
          <w:szCs w:val="22"/>
        </w:rPr>
        <w:t>11.5</w:t>
      </w:r>
      <w:r w:rsidR="000B1E57" w:rsidRPr="00A87813">
        <w:rPr>
          <w:rFonts w:cs="Calibri"/>
          <w:szCs w:val="22"/>
        </w:rPr>
        <w:t>.2023</w:t>
      </w:r>
      <w:r w:rsidRPr="00A87813">
        <w:rPr>
          <w:rFonts w:cs="Calibri"/>
          <w:szCs w:val="22"/>
        </w:rPr>
        <w:t>. godine do 14:00 sati</w:t>
      </w:r>
    </w:p>
    <w:p w14:paraId="228262D1" w14:textId="77777777" w:rsidR="00F06DC8" w:rsidRPr="00051961" w:rsidRDefault="00F06DC8" w:rsidP="00F06DC8">
      <w:pPr>
        <w:pStyle w:val="NoSpacing"/>
        <w:widowControl w:val="0"/>
        <w:tabs>
          <w:tab w:val="left" w:pos="1843"/>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Ponuda se dostavlja Naručitelju neposredno ili putem pošte na adresu:</w:t>
      </w:r>
    </w:p>
    <w:p w14:paraId="7F159F06" w14:textId="77777777" w:rsidR="00F06DC8" w:rsidRPr="004C233D" w:rsidRDefault="00F06DC8" w:rsidP="00F06DC8">
      <w:pPr>
        <w:pStyle w:val="NoSpacing"/>
        <w:widowControl w:val="0"/>
        <w:tabs>
          <w:tab w:val="left" w:pos="1843"/>
        </w:tabs>
        <w:spacing w:after="120"/>
        <w:jc w:val="both"/>
        <w:rPr>
          <w:rFonts w:asciiTheme="minorHAnsi" w:hAnsiTheme="minorHAnsi" w:cstheme="minorHAnsi"/>
          <w:szCs w:val="22"/>
        </w:rPr>
      </w:pPr>
      <w:r w:rsidRPr="004C233D">
        <w:rPr>
          <w:rFonts w:asciiTheme="minorHAnsi" w:hAnsiTheme="minorHAnsi" w:cstheme="minorHAnsi"/>
          <w:szCs w:val="22"/>
        </w:rPr>
        <w:t>Ć</w:t>
      </w:r>
      <w:r w:rsidRPr="004C233D">
        <w:rPr>
          <w:rFonts w:asciiTheme="minorHAnsi" w:hAnsiTheme="minorHAnsi" w:cstheme="minorHAnsi"/>
        </w:rPr>
        <w:t xml:space="preserve">ALIŠ d.o.o., </w:t>
      </w:r>
      <w:r w:rsidRPr="004C233D">
        <w:rPr>
          <w:rFonts w:asciiTheme="minorHAnsi" w:hAnsiTheme="minorHAnsi" w:cstheme="minorHAnsi"/>
          <w:szCs w:val="22"/>
        </w:rPr>
        <w:t xml:space="preserve"> 31 400 </w:t>
      </w:r>
      <w:r w:rsidRPr="004C233D">
        <w:rPr>
          <w:rFonts w:asciiTheme="minorHAnsi" w:hAnsiTheme="minorHAnsi" w:cstheme="minorHAnsi"/>
        </w:rPr>
        <w:t>Đakovo, Poljska 55</w:t>
      </w:r>
    </w:p>
    <w:p w14:paraId="040EDD79" w14:textId="33463C7C" w:rsidR="00F06DC8" w:rsidRPr="00F06DC8" w:rsidRDefault="00F06DC8" w:rsidP="00F06DC8">
      <w:pPr>
        <w:widowControl w:val="0"/>
        <w:autoSpaceDE w:val="0"/>
        <w:autoSpaceDN w:val="0"/>
        <w:adjustRightInd w:val="0"/>
        <w:spacing w:after="120" w:line="240" w:lineRule="auto"/>
        <w:jc w:val="both"/>
        <w:rPr>
          <w:rFonts w:cs="Calibri"/>
          <w:b w:val="0"/>
          <w:bCs w:val="0"/>
          <w:szCs w:val="22"/>
        </w:rPr>
      </w:pPr>
      <w:r w:rsidRPr="00F06DC8">
        <w:rPr>
          <w:rFonts w:cs="Calibri"/>
          <w:b w:val="0"/>
          <w:bCs w:val="0"/>
          <w:szCs w:val="22"/>
        </w:rPr>
        <w:t>Ponuda mora biti uveden</w:t>
      </w:r>
      <w:r>
        <w:rPr>
          <w:rFonts w:cs="Calibri"/>
          <w:b w:val="0"/>
          <w:bCs w:val="0"/>
          <w:szCs w:val="22"/>
        </w:rPr>
        <w:t>a</w:t>
      </w:r>
      <w:r w:rsidRPr="00F06DC8">
        <w:rPr>
          <w:rFonts w:cs="Calibri"/>
          <w:b w:val="0"/>
          <w:bCs w:val="0"/>
          <w:szCs w:val="22"/>
        </w:rPr>
        <w:t xml:space="preserve"> u Upisnik o zaprimanju </w:t>
      </w:r>
      <w:r>
        <w:rPr>
          <w:rFonts w:cs="Calibri"/>
          <w:b w:val="0"/>
          <w:bCs w:val="0"/>
          <w:szCs w:val="22"/>
        </w:rPr>
        <w:t>ponuda</w:t>
      </w:r>
      <w:r w:rsidRPr="00F06DC8">
        <w:rPr>
          <w:rFonts w:cs="Calibri"/>
          <w:b w:val="0"/>
          <w:bCs w:val="0"/>
          <w:szCs w:val="22"/>
        </w:rPr>
        <w:t xml:space="preserve"> do isteka krajnjeg roka za dostavu ponude.</w:t>
      </w:r>
    </w:p>
    <w:p w14:paraId="7FA5A526" w14:textId="77777777" w:rsidR="00F06DC8" w:rsidRPr="00F06DC8" w:rsidRDefault="00F06DC8" w:rsidP="00F06DC8">
      <w:pPr>
        <w:rPr>
          <w:lang w:val="en-US" w:eastAsia="ar-SA"/>
        </w:rPr>
      </w:pPr>
    </w:p>
    <w:p w14:paraId="691D6A0F" w14:textId="64322000" w:rsidR="009F58E5" w:rsidRPr="00051961" w:rsidRDefault="00F06DC8" w:rsidP="007A5F61">
      <w:pPr>
        <w:pStyle w:val="Heading2"/>
      </w:pPr>
      <w:bookmarkStart w:id="48" w:name="_Toc125357955"/>
      <w:r>
        <w:lastRenderedPageBreak/>
        <w:t>5.5.</w:t>
      </w:r>
      <w:r>
        <w:tab/>
      </w:r>
      <w:r w:rsidR="009F58E5" w:rsidRPr="00051961">
        <w:t>Trošak ponude</w:t>
      </w:r>
      <w:bookmarkEnd w:id="48"/>
    </w:p>
    <w:p w14:paraId="34EFFDC0" w14:textId="05D818F7" w:rsidR="009F58E5" w:rsidRPr="00051961" w:rsidRDefault="009F58E5" w:rsidP="00051961">
      <w:pPr>
        <w:pStyle w:val="NoSpacing"/>
        <w:widowControl w:val="0"/>
        <w:tabs>
          <w:tab w:val="left" w:pos="709"/>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Trošak pripreme i podnošenja ponude u cijelosti snosi ponuditelj.</w:t>
      </w:r>
    </w:p>
    <w:p w14:paraId="4E426F35" w14:textId="33F73F44" w:rsidR="009F58E5" w:rsidRPr="00051961" w:rsidRDefault="009F58E5" w:rsidP="00051961">
      <w:pPr>
        <w:pStyle w:val="NoSpacing"/>
        <w:widowControl w:val="0"/>
        <w:tabs>
          <w:tab w:val="left" w:pos="709"/>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Ponuda i sva dokumentacija priložena uz ponudu (osim jamstva za ozbiljnost ponude) se ne vraćaju osim u slučaju zakašnjelo pristigle ponude </w:t>
      </w:r>
      <w:r w:rsidR="00410061" w:rsidRPr="00051961">
        <w:rPr>
          <w:rFonts w:asciiTheme="minorHAnsi" w:hAnsiTheme="minorHAnsi" w:cstheme="minorHAnsi"/>
          <w:b w:val="0"/>
          <w:bCs w:val="0"/>
          <w:szCs w:val="22"/>
        </w:rPr>
        <w:t>i odustajanja ponuditelja od neotvorene ponude.</w:t>
      </w:r>
    </w:p>
    <w:p w14:paraId="2F42EE5E" w14:textId="35BF5DBF" w:rsidR="00410061" w:rsidRPr="00051961" w:rsidRDefault="00410061" w:rsidP="00051961">
      <w:pPr>
        <w:pStyle w:val="NoSpacing"/>
        <w:widowControl w:val="0"/>
        <w:tabs>
          <w:tab w:val="left" w:pos="709"/>
        </w:tabs>
        <w:spacing w:after="120"/>
        <w:jc w:val="both"/>
        <w:rPr>
          <w:rFonts w:asciiTheme="minorHAnsi" w:hAnsiTheme="minorHAnsi" w:cstheme="minorHAnsi"/>
          <w:b w:val="0"/>
          <w:bCs w:val="0"/>
          <w:szCs w:val="22"/>
        </w:rPr>
      </w:pPr>
    </w:p>
    <w:p w14:paraId="097C3AD0" w14:textId="66C65F38" w:rsidR="00410061" w:rsidRPr="00051961" w:rsidRDefault="005C651C" w:rsidP="007A5F61">
      <w:pPr>
        <w:pStyle w:val="Heading2"/>
      </w:pPr>
      <w:bookmarkStart w:id="49" w:name="_Toc125357956"/>
      <w:r w:rsidRPr="00051961">
        <w:t>5</w:t>
      </w:r>
      <w:r w:rsidR="00410061" w:rsidRPr="00051961">
        <w:t>.</w:t>
      </w:r>
      <w:r w:rsidR="00F06DC8">
        <w:t>6</w:t>
      </w:r>
      <w:r w:rsidR="00410061" w:rsidRPr="00051961">
        <w:t>.</w:t>
      </w:r>
      <w:r w:rsidR="00410061" w:rsidRPr="00051961">
        <w:tab/>
        <w:t>Dopustivost varijanti ponude</w:t>
      </w:r>
      <w:bookmarkEnd w:id="49"/>
    </w:p>
    <w:p w14:paraId="71870B3C" w14:textId="5039F844" w:rsidR="00410061" w:rsidRDefault="00410061" w:rsidP="00051961">
      <w:pPr>
        <w:pStyle w:val="NoSpacing"/>
        <w:widowControl w:val="0"/>
        <w:tabs>
          <w:tab w:val="left" w:pos="709"/>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Varijante ponude nisu dopuštene.</w:t>
      </w:r>
    </w:p>
    <w:p w14:paraId="5AF61FB2" w14:textId="77777777" w:rsidR="006F2776" w:rsidRPr="00051961" w:rsidRDefault="006F2776" w:rsidP="00051961">
      <w:pPr>
        <w:pStyle w:val="NoSpacing"/>
        <w:widowControl w:val="0"/>
        <w:tabs>
          <w:tab w:val="left" w:pos="709"/>
        </w:tabs>
        <w:spacing w:after="120"/>
        <w:jc w:val="both"/>
        <w:rPr>
          <w:rFonts w:asciiTheme="minorHAnsi" w:hAnsiTheme="minorHAnsi" w:cstheme="minorHAnsi"/>
          <w:b w:val="0"/>
          <w:bCs w:val="0"/>
          <w:szCs w:val="22"/>
        </w:rPr>
      </w:pPr>
    </w:p>
    <w:p w14:paraId="3F18CF70" w14:textId="2460C605" w:rsidR="00410061" w:rsidRPr="00051961" w:rsidRDefault="005C651C" w:rsidP="007A5F61">
      <w:pPr>
        <w:pStyle w:val="Heading2"/>
      </w:pPr>
      <w:bookmarkStart w:id="50" w:name="_Toc125357957"/>
      <w:r w:rsidRPr="00051961">
        <w:t>5</w:t>
      </w:r>
      <w:r w:rsidR="00410061" w:rsidRPr="00051961">
        <w:t>.</w:t>
      </w:r>
      <w:r w:rsidR="00F06DC8">
        <w:t>7</w:t>
      </w:r>
      <w:r w:rsidR="00410061" w:rsidRPr="00051961">
        <w:t>.</w:t>
      </w:r>
      <w:r w:rsidR="00410061" w:rsidRPr="00051961">
        <w:tab/>
        <w:t>Način određivanja cijene ponude</w:t>
      </w:r>
      <w:bookmarkEnd w:id="50"/>
    </w:p>
    <w:p w14:paraId="61597D72" w14:textId="0933EF14" w:rsidR="003D1F1E" w:rsidRPr="00051961" w:rsidRDefault="003D1F1E" w:rsidP="00051961">
      <w:pPr>
        <w:pStyle w:val="NoSpacing"/>
        <w:widowControl w:val="0"/>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Ponuditelj mora nuditi cjelokupan predmet nabave.</w:t>
      </w:r>
    </w:p>
    <w:p w14:paraId="43617B93" w14:textId="68977364" w:rsidR="003D1F1E" w:rsidRPr="00051961" w:rsidRDefault="003D1F1E" w:rsidP="00051961">
      <w:pPr>
        <w:pStyle w:val="NoSpacing"/>
        <w:widowControl w:val="0"/>
        <w:spacing w:after="12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 xml:space="preserve">Cijena ponude izražava se </w:t>
      </w:r>
      <w:r w:rsidRPr="004C233D">
        <w:rPr>
          <w:rFonts w:asciiTheme="minorHAnsi" w:hAnsiTheme="minorHAnsi" w:cstheme="minorHAnsi"/>
          <w:b w:val="0"/>
          <w:bCs w:val="0"/>
          <w:szCs w:val="22"/>
          <w:lang w:bidi="hr-HR"/>
        </w:rPr>
        <w:t>u eurima (EUR).</w:t>
      </w:r>
      <w:r w:rsidRPr="00051961">
        <w:rPr>
          <w:rFonts w:asciiTheme="minorHAnsi" w:hAnsiTheme="minorHAnsi" w:cstheme="minorHAnsi"/>
          <w:b w:val="0"/>
          <w:bCs w:val="0"/>
          <w:szCs w:val="22"/>
          <w:lang w:bidi="hr-HR"/>
        </w:rPr>
        <w:t xml:space="preserve">  </w:t>
      </w:r>
    </w:p>
    <w:p w14:paraId="412E6D88" w14:textId="3684BFBA" w:rsidR="003D1F1E" w:rsidRPr="00051961" w:rsidRDefault="003D1F1E" w:rsidP="00051961">
      <w:pPr>
        <w:pStyle w:val="NoSpacing"/>
        <w:widowControl w:val="0"/>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Cijena ponude piše se brojkama.</w:t>
      </w:r>
    </w:p>
    <w:p w14:paraId="2D2CE28F" w14:textId="7C6C5307" w:rsidR="003D1F1E" w:rsidRPr="00051961" w:rsidRDefault="003D1F1E" w:rsidP="00051961">
      <w:pPr>
        <w:pStyle w:val="NoSpacing"/>
        <w:widowControl w:val="0"/>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U cijenu ponude su uračunati svi troškovi i popusti, bez PDV</w:t>
      </w:r>
      <w:r w:rsidR="003D3D96" w:rsidRPr="00051961">
        <w:rPr>
          <w:rFonts w:asciiTheme="minorHAnsi" w:hAnsiTheme="minorHAnsi" w:cstheme="minorHAnsi"/>
          <w:b w:val="0"/>
          <w:bCs w:val="0"/>
          <w:szCs w:val="22"/>
        </w:rPr>
        <w:t>-a</w:t>
      </w:r>
      <w:r w:rsidRPr="00051961">
        <w:rPr>
          <w:rFonts w:asciiTheme="minorHAnsi" w:hAnsiTheme="minorHAnsi" w:cstheme="minorHAnsi"/>
          <w:b w:val="0"/>
          <w:bCs w:val="0"/>
          <w:szCs w:val="22"/>
        </w:rPr>
        <w:t>.</w:t>
      </w:r>
    </w:p>
    <w:p w14:paraId="2DFC4DDC" w14:textId="77777777" w:rsidR="003D1F1E" w:rsidRPr="00051961" w:rsidRDefault="003D1F1E" w:rsidP="00051961">
      <w:pPr>
        <w:pStyle w:val="NoSpacing"/>
        <w:widowControl w:val="0"/>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Ponuditelj mora u Troškovniku ispuniti jedinične cijene i ukupne iznose za sve opisane stavke.</w:t>
      </w:r>
    </w:p>
    <w:p w14:paraId="29581A57" w14:textId="2DA8301A" w:rsidR="00410061" w:rsidRPr="00051961" w:rsidRDefault="003D1F1E" w:rsidP="00051961">
      <w:pPr>
        <w:pStyle w:val="NoSpacing"/>
        <w:widowControl w:val="0"/>
        <w:tabs>
          <w:tab w:val="left" w:pos="709"/>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Jedinične cijene iz Troškovnika su nepromjenjive i obuhvaćaju sve troškove i izdatke ponuditelja vezano za </w:t>
      </w:r>
      <w:r w:rsidR="004C233D">
        <w:rPr>
          <w:rFonts w:asciiTheme="minorHAnsi" w:hAnsiTheme="minorHAnsi" w:cstheme="minorHAnsi"/>
          <w:b w:val="0"/>
          <w:bCs w:val="0"/>
          <w:szCs w:val="22"/>
        </w:rPr>
        <w:t xml:space="preserve">izvršenje </w:t>
      </w:r>
      <w:r w:rsidRPr="00051961">
        <w:rPr>
          <w:rFonts w:asciiTheme="minorHAnsi" w:hAnsiTheme="minorHAnsi" w:cstheme="minorHAnsi"/>
          <w:b w:val="0"/>
          <w:bCs w:val="0"/>
          <w:szCs w:val="22"/>
        </w:rPr>
        <w:t>predmet</w:t>
      </w:r>
      <w:r w:rsidR="004C233D">
        <w:rPr>
          <w:rFonts w:asciiTheme="minorHAnsi" w:hAnsiTheme="minorHAnsi" w:cstheme="minorHAnsi"/>
          <w:b w:val="0"/>
          <w:bCs w:val="0"/>
          <w:szCs w:val="22"/>
        </w:rPr>
        <w:t>a</w:t>
      </w:r>
      <w:r w:rsidRPr="00051961">
        <w:rPr>
          <w:rFonts w:asciiTheme="minorHAnsi" w:hAnsiTheme="minorHAnsi" w:cstheme="minorHAnsi"/>
          <w:b w:val="0"/>
          <w:bCs w:val="0"/>
          <w:szCs w:val="22"/>
        </w:rPr>
        <w:t xml:space="preserve"> nabave (osim PDV</w:t>
      </w:r>
      <w:r w:rsidR="003D3D96" w:rsidRPr="00051961">
        <w:rPr>
          <w:rFonts w:asciiTheme="minorHAnsi" w:hAnsiTheme="minorHAnsi" w:cstheme="minorHAnsi"/>
          <w:b w:val="0"/>
          <w:bCs w:val="0"/>
          <w:szCs w:val="22"/>
        </w:rPr>
        <w:t>-a</w:t>
      </w:r>
      <w:r w:rsidRPr="00051961">
        <w:rPr>
          <w:rFonts w:asciiTheme="minorHAnsi" w:hAnsiTheme="minorHAnsi" w:cstheme="minorHAnsi"/>
          <w:b w:val="0"/>
          <w:bCs w:val="0"/>
          <w:szCs w:val="22"/>
        </w:rPr>
        <w:t>).</w:t>
      </w:r>
    </w:p>
    <w:p w14:paraId="5A17FE60" w14:textId="05B27642" w:rsidR="00972C65" w:rsidRPr="00051961" w:rsidRDefault="003D3D96" w:rsidP="00051961">
      <w:pPr>
        <w:pStyle w:val="NoSpacing"/>
        <w:widowControl w:val="0"/>
        <w:tabs>
          <w:tab w:val="left" w:pos="709"/>
        </w:tabs>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Ako ponuditelj nije u sustavu </w:t>
      </w:r>
      <w:r w:rsidR="00972C65" w:rsidRPr="00051961">
        <w:rPr>
          <w:rFonts w:asciiTheme="minorHAnsi" w:hAnsiTheme="minorHAnsi" w:cstheme="minorHAnsi"/>
          <w:b w:val="0"/>
          <w:bCs w:val="0"/>
          <w:szCs w:val="22"/>
        </w:rPr>
        <w:t>PDV</w:t>
      </w:r>
      <w:r w:rsidRPr="00051961">
        <w:rPr>
          <w:rFonts w:asciiTheme="minorHAnsi" w:hAnsiTheme="minorHAnsi" w:cstheme="minorHAnsi"/>
          <w:b w:val="0"/>
          <w:bCs w:val="0"/>
          <w:szCs w:val="22"/>
        </w:rPr>
        <w:t>-a ili je predmet nabave oslobođen PDV-a,</w:t>
      </w:r>
      <w:r w:rsidR="00972C65" w:rsidRPr="00051961">
        <w:rPr>
          <w:rFonts w:asciiTheme="minorHAnsi" w:hAnsiTheme="minorHAnsi" w:cstheme="minorHAnsi"/>
          <w:b w:val="0"/>
          <w:bCs w:val="0"/>
          <w:szCs w:val="22"/>
        </w:rPr>
        <w:t xml:space="preserve"> u Ponudbenom listu</w:t>
      </w:r>
      <w:r w:rsidRPr="00051961">
        <w:rPr>
          <w:rFonts w:asciiTheme="minorHAnsi" w:hAnsiTheme="minorHAnsi" w:cstheme="minorHAnsi"/>
          <w:b w:val="0"/>
          <w:bCs w:val="0"/>
          <w:szCs w:val="22"/>
        </w:rPr>
        <w:t xml:space="preserve"> na mjestu predviđenom za upis</w:t>
      </w:r>
      <w:r w:rsidR="00436913" w:rsidRPr="00051961">
        <w:rPr>
          <w:rFonts w:asciiTheme="minorHAnsi" w:hAnsiTheme="minorHAnsi" w:cstheme="minorHAnsi"/>
          <w:b w:val="0"/>
          <w:bCs w:val="0"/>
          <w:szCs w:val="22"/>
        </w:rPr>
        <w:t xml:space="preserve"> cijene ponude s PDV-om, upisuje se isti iznos kao što je upisan na mjestu predviđenom za upis cijene ponude bez PDV-a, a mjesto za upis iznosa PDV-a ostavlja se prazno.</w:t>
      </w:r>
    </w:p>
    <w:p w14:paraId="2A6F7CB9" w14:textId="77777777" w:rsidR="00B718BB" w:rsidRPr="00051961" w:rsidRDefault="00B718BB" w:rsidP="00051961">
      <w:pPr>
        <w:pStyle w:val="NoSpacing"/>
        <w:widowControl w:val="0"/>
        <w:tabs>
          <w:tab w:val="left" w:pos="709"/>
        </w:tabs>
        <w:spacing w:after="120"/>
        <w:jc w:val="both"/>
        <w:rPr>
          <w:rFonts w:asciiTheme="minorHAnsi" w:hAnsiTheme="minorHAnsi" w:cstheme="minorHAnsi"/>
          <w:b w:val="0"/>
          <w:bCs w:val="0"/>
          <w:szCs w:val="22"/>
        </w:rPr>
      </w:pPr>
    </w:p>
    <w:p w14:paraId="3A51CAC5" w14:textId="2A530AA0" w:rsidR="00972C65" w:rsidRPr="00051961" w:rsidRDefault="005C651C" w:rsidP="007A5F61">
      <w:pPr>
        <w:pStyle w:val="Heading2"/>
      </w:pPr>
      <w:bookmarkStart w:id="51" w:name="_Toc125357958"/>
      <w:r w:rsidRPr="00051961">
        <w:t>5</w:t>
      </w:r>
      <w:r w:rsidR="006323B9" w:rsidRPr="00051961">
        <w:t>.</w:t>
      </w:r>
      <w:r w:rsidR="00F06DC8">
        <w:t>8</w:t>
      </w:r>
      <w:r w:rsidR="006323B9" w:rsidRPr="00051961">
        <w:t>.</w:t>
      </w:r>
      <w:r w:rsidR="006323B9" w:rsidRPr="00051961">
        <w:tab/>
        <w:t>Kriterij za odabir ponude</w:t>
      </w:r>
      <w:bookmarkEnd w:id="51"/>
    </w:p>
    <w:p w14:paraId="5C8E4314" w14:textId="77777777" w:rsidR="004C233D" w:rsidRPr="004C233D" w:rsidRDefault="004C233D" w:rsidP="004C233D">
      <w:pPr>
        <w:pStyle w:val="NoSpacing"/>
        <w:widowControl w:val="0"/>
        <w:spacing w:after="120"/>
        <w:jc w:val="both"/>
        <w:rPr>
          <w:rFonts w:cs="Calibri"/>
          <w:b w:val="0"/>
          <w:bCs w:val="0"/>
          <w:szCs w:val="22"/>
        </w:rPr>
      </w:pPr>
      <w:r w:rsidRPr="004C233D">
        <w:rPr>
          <w:rFonts w:cs="Calibri"/>
          <w:b w:val="0"/>
          <w:bCs w:val="0"/>
          <w:szCs w:val="22"/>
        </w:rPr>
        <w:t>Naručitelj će kao najpovoljniju ponudu izabrati ponudu s najnižom cijenom, koja u potpunosti zadovoljava svim traženim uvjetima Naručitelja.</w:t>
      </w:r>
    </w:p>
    <w:p w14:paraId="6E64CE83" w14:textId="77777777" w:rsidR="00027AA0" w:rsidRPr="00051961" w:rsidRDefault="00027AA0" w:rsidP="00051961">
      <w:pPr>
        <w:pStyle w:val="ListParagraph"/>
        <w:tabs>
          <w:tab w:val="left" w:pos="567"/>
        </w:tabs>
        <w:spacing w:after="120" w:line="240" w:lineRule="auto"/>
        <w:ind w:left="0"/>
        <w:contextualSpacing w:val="0"/>
        <w:jc w:val="both"/>
        <w:rPr>
          <w:rFonts w:asciiTheme="minorHAnsi" w:hAnsiTheme="minorHAnsi" w:cstheme="minorHAnsi"/>
          <w:b w:val="0"/>
          <w:bCs w:val="0"/>
          <w:szCs w:val="22"/>
          <w:lang w:bidi="hr-HR"/>
        </w:rPr>
      </w:pPr>
    </w:p>
    <w:p w14:paraId="4D6CA2F1" w14:textId="6DFADC17" w:rsidR="0017302F" w:rsidRPr="00051961" w:rsidRDefault="005C651C" w:rsidP="007A5F61">
      <w:pPr>
        <w:pStyle w:val="Heading2"/>
        <w:rPr>
          <w:b w:val="0"/>
        </w:rPr>
      </w:pPr>
      <w:bookmarkStart w:id="52" w:name="_Toc125357959"/>
      <w:r w:rsidRPr="00051961">
        <w:t>5</w:t>
      </w:r>
      <w:r w:rsidR="0017302F" w:rsidRPr="00051961">
        <w:t>.</w:t>
      </w:r>
      <w:r w:rsidR="00F06DC8">
        <w:t>9</w:t>
      </w:r>
      <w:r w:rsidR="0017302F" w:rsidRPr="00051961">
        <w:t>.</w:t>
      </w:r>
      <w:r w:rsidR="0017302F" w:rsidRPr="00051961">
        <w:tab/>
        <w:t>Jezik i pismo ponude</w:t>
      </w:r>
      <w:bookmarkEnd w:id="52"/>
    </w:p>
    <w:p w14:paraId="5BB3D715" w14:textId="77777777" w:rsidR="0017302F" w:rsidRPr="00051961" w:rsidRDefault="0017302F" w:rsidP="00051961">
      <w:pPr>
        <w:widowControl w:val="0"/>
        <w:spacing w:after="120" w:line="240" w:lineRule="auto"/>
        <w:jc w:val="both"/>
        <w:rPr>
          <w:rFonts w:asciiTheme="minorHAnsi" w:hAnsiTheme="minorHAnsi" w:cstheme="minorHAnsi"/>
          <w:b w:val="0"/>
          <w:bCs w:val="0"/>
          <w:szCs w:val="22"/>
        </w:rPr>
      </w:pPr>
      <w:r w:rsidRPr="004C233D">
        <w:rPr>
          <w:rFonts w:asciiTheme="minorHAnsi" w:hAnsiTheme="minorHAnsi" w:cstheme="minorHAnsi"/>
          <w:b w:val="0"/>
          <w:bCs w:val="0"/>
          <w:szCs w:val="22"/>
        </w:rPr>
        <w:t>Ponuda se izrađuje na hrvatskom jeziku i latiničnom</w:t>
      </w:r>
      <w:r w:rsidRPr="00051961">
        <w:rPr>
          <w:rFonts w:asciiTheme="minorHAnsi" w:hAnsiTheme="minorHAnsi" w:cstheme="minorHAnsi"/>
          <w:b w:val="0"/>
          <w:bCs w:val="0"/>
          <w:szCs w:val="22"/>
        </w:rPr>
        <w:t xml:space="preserve"> pismu. Sva ostala dokumentacija koja se prilaže uz ponudu mora biti na hrvatskom jeziku. </w:t>
      </w:r>
    </w:p>
    <w:p w14:paraId="1D4F312C" w14:textId="5C309C80" w:rsidR="0017302F" w:rsidRPr="00051961" w:rsidRDefault="0017302F" w:rsidP="00051961">
      <w:pPr>
        <w:widowControl w:val="0"/>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Ukoliko izvorni dokument ili popratna dokumentacija nije na hrvatskom jeziku, potrebno je priložiti prijevod na hrvatski jezik, osim onih dokumenata za koje je Naručitelj izričito odredio da mogu biti na nekom drugom jeziku.</w:t>
      </w:r>
    </w:p>
    <w:p w14:paraId="021E3815" w14:textId="77777777" w:rsidR="0017302F" w:rsidRPr="00051961" w:rsidRDefault="0017302F" w:rsidP="00051961">
      <w:pPr>
        <w:widowControl w:val="0"/>
        <w:spacing w:after="120" w:line="240" w:lineRule="auto"/>
        <w:ind w:left="851"/>
        <w:jc w:val="both"/>
        <w:rPr>
          <w:rFonts w:asciiTheme="minorHAnsi" w:hAnsiTheme="minorHAnsi" w:cstheme="minorHAnsi"/>
          <w:color w:val="FF0000"/>
          <w:szCs w:val="22"/>
        </w:rPr>
      </w:pPr>
    </w:p>
    <w:p w14:paraId="5C5A41F6" w14:textId="0FA3D9FD" w:rsidR="0017302F" w:rsidRPr="00051961" w:rsidRDefault="005C651C" w:rsidP="007A5F61">
      <w:pPr>
        <w:pStyle w:val="Heading2"/>
        <w:rPr>
          <w:b w:val="0"/>
        </w:rPr>
      </w:pPr>
      <w:bookmarkStart w:id="53" w:name="_Toc125357960"/>
      <w:r w:rsidRPr="00051961">
        <w:t>5</w:t>
      </w:r>
      <w:r w:rsidR="0017302F" w:rsidRPr="00051961">
        <w:t>.</w:t>
      </w:r>
      <w:r w:rsidR="00F06DC8">
        <w:t>10</w:t>
      </w:r>
      <w:r w:rsidR="0017302F" w:rsidRPr="00051961">
        <w:t>.</w:t>
      </w:r>
      <w:r w:rsidR="0017302F" w:rsidRPr="00051961">
        <w:tab/>
        <w:t>Rok valjanosti ponude</w:t>
      </w:r>
      <w:bookmarkEnd w:id="53"/>
    </w:p>
    <w:p w14:paraId="11234FCE" w14:textId="161FAB86" w:rsidR="00BE14FB" w:rsidRDefault="0017302F" w:rsidP="00051961">
      <w:pPr>
        <w:widowControl w:val="0"/>
        <w:spacing w:after="120" w:line="240" w:lineRule="auto"/>
        <w:jc w:val="both"/>
        <w:rPr>
          <w:rFonts w:asciiTheme="minorHAnsi" w:eastAsia="Times New Roman" w:hAnsiTheme="minorHAnsi" w:cstheme="minorHAnsi"/>
          <w:b w:val="0"/>
          <w:bCs w:val="0"/>
          <w:szCs w:val="22"/>
        </w:rPr>
      </w:pPr>
      <w:r w:rsidRPr="00051961">
        <w:rPr>
          <w:rFonts w:asciiTheme="minorHAnsi" w:eastAsia="Times New Roman" w:hAnsiTheme="minorHAnsi" w:cstheme="minorHAnsi"/>
          <w:b w:val="0"/>
          <w:bCs w:val="0"/>
          <w:szCs w:val="22"/>
        </w:rPr>
        <w:t xml:space="preserve">Rok valjanosti ponude </w:t>
      </w:r>
      <w:r w:rsidRPr="002E384D">
        <w:rPr>
          <w:rFonts w:asciiTheme="minorHAnsi" w:eastAsia="Times New Roman" w:hAnsiTheme="minorHAnsi" w:cstheme="minorHAnsi"/>
          <w:b w:val="0"/>
          <w:bCs w:val="0"/>
          <w:szCs w:val="22"/>
        </w:rPr>
        <w:t xml:space="preserve">je </w:t>
      </w:r>
      <w:r w:rsidR="00487F43">
        <w:rPr>
          <w:rFonts w:asciiTheme="minorHAnsi" w:eastAsia="Times New Roman" w:hAnsiTheme="minorHAnsi" w:cstheme="minorHAnsi"/>
          <w:b w:val="0"/>
          <w:bCs w:val="0"/>
          <w:szCs w:val="22"/>
        </w:rPr>
        <w:t>3</w:t>
      </w:r>
      <w:r w:rsidRPr="002E384D">
        <w:rPr>
          <w:rFonts w:asciiTheme="minorHAnsi" w:eastAsia="Times New Roman" w:hAnsiTheme="minorHAnsi" w:cstheme="minorHAnsi"/>
          <w:b w:val="0"/>
          <w:bCs w:val="0"/>
          <w:szCs w:val="22"/>
        </w:rPr>
        <w:t>0 (</w:t>
      </w:r>
      <w:r w:rsidR="00487F43">
        <w:rPr>
          <w:rFonts w:asciiTheme="minorHAnsi" w:eastAsia="Times New Roman" w:hAnsiTheme="minorHAnsi" w:cstheme="minorHAnsi"/>
          <w:b w:val="0"/>
          <w:bCs w:val="0"/>
          <w:szCs w:val="22"/>
        </w:rPr>
        <w:t>tri</w:t>
      </w:r>
      <w:r w:rsidRPr="002E384D">
        <w:rPr>
          <w:rFonts w:asciiTheme="minorHAnsi" w:eastAsia="Times New Roman" w:hAnsiTheme="minorHAnsi" w:cstheme="minorHAnsi"/>
          <w:b w:val="0"/>
          <w:bCs w:val="0"/>
          <w:szCs w:val="22"/>
        </w:rPr>
        <w:t>deset) dana računajući</w:t>
      </w:r>
      <w:r w:rsidRPr="00051961">
        <w:rPr>
          <w:rFonts w:asciiTheme="minorHAnsi" w:eastAsia="Times New Roman" w:hAnsiTheme="minorHAnsi" w:cstheme="minorHAnsi"/>
          <w:b w:val="0"/>
          <w:bCs w:val="0"/>
          <w:szCs w:val="22"/>
        </w:rPr>
        <w:t xml:space="preserve"> od dana otvaranja ponuda. </w:t>
      </w:r>
    </w:p>
    <w:p w14:paraId="0DA16D63" w14:textId="6C147829" w:rsidR="0017302F" w:rsidRPr="00BE14FB" w:rsidRDefault="00BE14FB" w:rsidP="00051961">
      <w:pPr>
        <w:widowControl w:val="0"/>
        <w:spacing w:after="120" w:line="240" w:lineRule="auto"/>
        <w:jc w:val="both"/>
        <w:rPr>
          <w:rFonts w:asciiTheme="minorHAnsi" w:eastAsia="Times New Roman" w:hAnsiTheme="minorHAnsi" w:cstheme="minorHAnsi"/>
          <w:b w:val="0"/>
          <w:bCs w:val="0"/>
          <w:szCs w:val="22"/>
        </w:rPr>
      </w:pPr>
      <w:r w:rsidRPr="00BE14FB">
        <w:rPr>
          <w:rFonts w:cs="Calibri"/>
          <w:b w:val="0"/>
          <w:bCs w:val="0"/>
          <w:szCs w:val="22"/>
        </w:rPr>
        <w:t>Ako istekne rok valjanosti ponude Naručitelj će od ponuditelja zatražiti produženje roka valjanosti ponude, a ponuditelj može produžiti rok valjanosti svoje ponude. U tu svrhu Naručitelj će dati ponuditelju primjereni rok.</w:t>
      </w:r>
    </w:p>
    <w:p w14:paraId="04EE327B" w14:textId="77777777" w:rsidR="0017302F" w:rsidRPr="00051961" w:rsidRDefault="0017302F" w:rsidP="00051961">
      <w:pPr>
        <w:pStyle w:val="NoSpacing"/>
        <w:widowControl w:val="0"/>
        <w:spacing w:after="120"/>
        <w:ind w:left="851"/>
        <w:jc w:val="both"/>
        <w:rPr>
          <w:rFonts w:asciiTheme="minorHAnsi" w:hAnsiTheme="minorHAnsi" w:cstheme="minorHAnsi"/>
          <w:b w:val="0"/>
          <w:bCs w:val="0"/>
          <w:szCs w:val="22"/>
        </w:rPr>
      </w:pPr>
    </w:p>
    <w:p w14:paraId="41133F0C" w14:textId="269886C6" w:rsidR="0017302F" w:rsidRPr="00051961" w:rsidRDefault="005C651C" w:rsidP="007A5F61">
      <w:pPr>
        <w:pStyle w:val="Heading2"/>
        <w:rPr>
          <w:b w:val="0"/>
        </w:rPr>
      </w:pPr>
      <w:bookmarkStart w:id="54" w:name="_Toc125357961"/>
      <w:r w:rsidRPr="00051961">
        <w:t>5</w:t>
      </w:r>
      <w:r w:rsidR="0017302F" w:rsidRPr="00051961">
        <w:t>.</w:t>
      </w:r>
      <w:r w:rsidRPr="00051961">
        <w:t>1</w:t>
      </w:r>
      <w:r w:rsidR="00F06DC8">
        <w:t>1</w:t>
      </w:r>
      <w:r w:rsidR="0017302F" w:rsidRPr="00051961">
        <w:t>.</w:t>
      </w:r>
      <w:r w:rsidR="0017302F" w:rsidRPr="00051961">
        <w:tab/>
        <w:t>Navod da ponuda obvezuje</w:t>
      </w:r>
      <w:bookmarkEnd w:id="54"/>
    </w:p>
    <w:p w14:paraId="1A668933" w14:textId="78C710A5" w:rsidR="0017302F" w:rsidRPr="00051961" w:rsidRDefault="00BD5AB8" w:rsidP="00051961">
      <w:pPr>
        <w:pStyle w:val="NoSpacing"/>
        <w:widowControl w:val="0"/>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Ponuda</w:t>
      </w:r>
      <w:r w:rsidR="0017302F" w:rsidRPr="00051961">
        <w:rPr>
          <w:rFonts w:asciiTheme="minorHAnsi" w:hAnsiTheme="minorHAnsi" w:cstheme="minorHAnsi"/>
          <w:b w:val="0"/>
          <w:bCs w:val="0"/>
          <w:szCs w:val="22"/>
        </w:rPr>
        <w:t xml:space="preserve"> obvezuje ponuditelja u roku valjanosti ponude</w:t>
      </w:r>
      <w:r w:rsidR="00436913" w:rsidRPr="00051961">
        <w:rPr>
          <w:rFonts w:asciiTheme="minorHAnsi" w:hAnsiTheme="minorHAnsi" w:cstheme="minorHAnsi"/>
          <w:b w:val="0"/>
          <w:bCs w:val="0"/>
          <w:szCs w:val="22"/>
        </w:rPr>
        <w:t>.</w:t>
      </w:r>
      <w:r w:rsidR="0017302F" w:rsidRPr="00051961">
        <w:rPr>
          <w:rFonts w:asciiTheme="minorHAnsi" w:hAnsiTheme="minorHAnsi" w:cstheme="minorHAnsi"/>
          <w:b w:val="0"/>
          <w:bCs w:val="0"/>
          <w:szCs w:val="22"/>
        </w:rPr>
        <w:t xml:space="preserve"> </w:t>
      </w:r>
    </w:p>
    <w:p w14:paraId="07D676D1" w14:textId="4998E08E" w:rsidR="0010288C" w:rsidRPr="00051961" w:rsidRDefault="0010288C" w:rsidP="00051961">
      <w:pPr>
        <w:pStyle w:val="NoSpacing"/>
        <w:widowControl w:val="0"/>
        <w:spacing w:after="120"/>
        <w:jc w:val="both"/>
        <w:rPr>
          <w:rFonts w:asciiTheme="minorHAnsi" w:hAnsiTheme="minorHAnsi" w:cstheme="minorHAnsi"/>
          <w:b w:val="0"/>
          <w:bCs w:val="0"/>
          <w:szCs w:val="22"/>
        </w:rPr>
      </w:pPr>
    </w:p>
    <w:p w14:paraId="08EB7D02" w14:textId="63BF7E4D" w:rsidR="0010288C" w:rsidRPr="00051961" w:rsidRDefault="005C651C" w:rsidP="007A5F61">
      <w:pPr>
        <w:pStyle w:val="Heading1"/>
      </w:pPr>
      <w:bookmarkStart w:id="55" w:name="_Toc125357962"/>
      <w:r w:rsidRPr="00051961">
        <w:lastRenderedPageBreak/>
        <w:t>6</w:t>
      </w:r>
      <w:r w:rsidR="0010288C" w:rsidRPr="00051961">
        <w:t>.</w:t>
      </w:r>
      <w:r w:rsidR="0010288C" w:rsidRPr="00051961">
        <w:tab/>
        <w:t>OSTALE ODREDBE</w:t>
      </w:r>
      <w:bookmarkEnd w:id="55"/>
    </w:p>
    <w:p w14:paraId="71753F8B" w14:textId="497AEFCC" w:rsidR="00FD290F" w:rsidRPr="00051961" w:rsidRDefault="005C651C" w:rsidP="007A5F61">
      <w:pPr>
        <w:pStyle w:val="Heading2"/>
        <w:ind w:left="709" w:hanging="709"/>
        <w:jc w:val="both"/>
      </w:pPr>
      <w:bookmarkStart w:id="56" w:name="_Toc125357963"/>
      <w:r w:rsidRPr="00051961">
        <w:t>6</w:t>
      </w:r>
      <w:r w:rsidR="00FD290F" w:rsidRPr="00051961">
        <w:t>.1.</w:t>
      </w:r>
      <w:r w:rsidR="00FD290F" w:rsidRPr="00051961">
        <w:tab/>
        <w:t>Podaci o posjetu lokaciji ili neposrednom pregledu dokumenata koji potkrepljuju dokumentaciju o nabavi</w:t>
      </w:r>
      <w:bookmarkEnd w:id="56"/>
    </w:p>
    <w:p w14:paraId="60F8D90C" w14:textId="77777777" w:rsidR="00BE14FB" w:rsidRDefault="00E84F07" w:rsidP="00051961">
      <w:pPr>
        <w:widowControl w:val="0"/>
        <w:tabs>
          <w:tab w:val="left" w:pos="1701"/>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Ponuditelj može obići lokaciju predmeta nabave, kako bi se upoznao sa postojećim stanjem i za sebe prikupio informacije koje su potrebne za izradu ponude i preuzimanja ugovornih obveza. </w:t>
      </w:r>
    </w:p>
    <w:p w14:paraId="633130B1" w14:textId="08000578" w:rsidR="00BE14FB" w:rsidRDefault="00BE14FB" w:rsidP="00051961">
      <w:pPr>
        <w:widowControl w:val="0"/>
        <w:tabs>
          <w:tab w:val="left" w:pos="1701"/>
        </w:tabs>
        <w:spacing w:after="120" w:line="240" w:lineRule="auto"/>
        <w:jc w:val="both"/>
        <w:rPr>
          <w:rFonts w:asciiTheme="minorHAnsi" w:hAnsiTheme="minorHAnsi" w:cstheme="minorHAnsi"/>
          <w:b w:val="0"/>
          <w:bCs w:val="0"/>
          <w:szCs w:val="22"/>
        </w:rPr>
      </w:pPr>
      <w:r>
        <w:rPr>
          <w:rFonts w:asciiTheme="minorHAnsi" w:hAnsiTheme="minorHAnsi" w:cstheme="minorHAnsi"/>
          <w:b w:val="0"/>
          <w:bCs w:val="0"/>
          <w:szCs w:val="22"/>
        </w:rPr>
        <w:t xml:space="preserve">Uz obaveznu prethodnu najavu </w:t>
      </w:r>
      <w:r w:rsidR="00385798" w:rsidRPr="00830788">
        <w:rPr>
          <w:rFonts w:asciiTheme="minorHAnsi" w:hAnsiTheme="minorHAnsi" w:cstheme="minorHAnsi"/>
          <w:b w:val="0"/>
          <w:bCs w:val="0"/>
          <w:szCs w:val="22"/>
        </w:rPr>
        <w:t>na</w:t>
      </w:r>
      <w:r w:rsidRPr="00830788">
        <w:rPr>
          <w:rFonts w:asciiTheme="minorHAnsi" w:hAnsiTheme="minorHAnsi" w:cstheme="minorHAnsi"/>
          <w:b w:val="0"/>
          <w:bCs w:val="0"/>
          <w:szCs w:val="22"/>
        </w:rPr>
        <w:t xml:space="preserve"> </w:t>
      </w:r>
      <w:r w:rsidRPr="00830788">
        <w:rPr>
          <w:rFonts w:asciiTheme="minorHAnsi" w:hAnsiTheme="minorHAnsi" w:cstheme="minorHAnsi"/>
          <w:b w:val="0"/>
          <w:bCs w:val="0"/>
          <w:szCs w:val="22"/>
          <w:lang w:bidi="hr-HR"/>
        </w:rPr>
        <w:t xml:space="preserve">e-mail: </w:t>
      </w:r>
      <w:hyperlink r:id="rId13" w:history="1">
        <w:r w:rsidR="00830788" w:rsidRPr="000167D6">
          <w:rPr>
            <w:rStyle w:val="Hyperlink"/>
            <w:rFonts w:asciiTheme="minorHAnsi" w:hAnsiTheme="minorHAnsi" w:cstheme="minorHAnsi"/>
            <w:b w:val="0"/>
            <w:bCs w:val="0"/>
            <w:szCs w:val="22"/>
            <w:lang w:bidi="hr-HR"/>
          </w:rPr>
          <w:t>lidija.leko@calis.hr</w:t>
        </w:r>
      </w:hyperlink>
      <w:r w:rsidR="00830788">
        <w:rPr>
          <w:rStyle w:val="Hyperlink"/>
          <w:rFonts w:asciiTheme="minorHAnsi" w:hAnsiTheme="minorHAnsi" w:cstheme="minorHAnsi"/>
          <w:b w:val="0"/>
          <w:bCs w:val="0"/>
          <w:szCs w:val="22"/>
          <w:lang w:bidi="hr-HR"/>
        </w:rPr>
        <w:t xml:space="preserve"> </w:t>
      </w:r>
    </w:p>
    <w:p w14:paraId="4EFAC233" w14:textId="45AB999F" w:rsidR="00E84F07" w:rsidRPr="00051961" w:rsidRDefault="00E84F07" w:rsidP="00051961">
      <w:pPr>
        <w:widowControl w:val="0"/>
        <w:tabs>
          <w:tab w:val="left" w:pos="1701"/>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Troškove obilaska snosi </w:t>
      </w:r>
      <w:r w:rsidR="00BE14FB">
        <w:rPr>
          <w:rFonts w:asciiTheme="minorHAnsi" w:hAnsiTheme="minorHAnsi" w:cstheme="minorHAnsi"/>
          <w:b w:val="0"/>
          <w:bCs w:val="0"/>
          <w:szCs w:val="22"/>
        </w:rPr>
        <w:t>ponuditelj</w:t>
      </w:r>
      <w:r w:rsidRPr="00051961">
        <w:rPr>
          <w:rFonts w:asciiTheme="minorHAnsi" w:hAnsiTheme="minorHAnsi" w:cstheme="minorHAnsi"/>
          <w:b w:val="0"/>
          <w:bCs w:val="0"/>
          <w:szCs w:val="22"/>
        </w:rPr>
        <w:t>.</w:t>
      </w:r>
    </w:p>
    <w:p w14:paraId="0256CC4D" w14:textId="77777777" w:rsidR="00E84F07" w:rsidRPr="00051961" w:rsidRDefault="00E84F07" w:rsidP="00051961">
      <w:pPr>
        <w:pStyle w:val="ListParagraph"/>
        <w:tabs>
          <w:tab w:val="left" w:pos="0"/>
          <w:tab w:val="left" w:pos="567"/>
        </w:tabs>
        <w:spacing w:after="120" w:line="240" w:lineRule="auto"/>
        <w:ind w:left="0"/>
        <w:contextualSpacing w:val="0"/>
        <w:jc w:val="both"/>
        <w:rPr>
          <w:rFonts w:asciiTheme="minorHAnsi" w:hAnsiTheme="minorHAnsi" w:cstheme="minorHAnsi"/>
          <w:b w:val="0"/>
          <w:bCs w:val="0"/>
          <w:szCs w:val="22"/>
          <w:lang w:bidi="hr-HR"/>
        </w:rPr>
      </w:pPr>
    </w:p>
    <w:p w14:paraId="56361D85" w14:textId="315BBBBE" w:rsidR="00E84F07" w:rsidRPr="00051961" w:rsidRDefault="005C651C" w:rsidP="007A5F61">
      <w:pPr>
        <w:pStyle w:val="Heading2"/>
      </w:pPr>
      <w:bookmarkStart w:id="57" w:name="_Toc125357964"/>
      <w:r w:rsidRPr="00051961">
        <w:t>6</w:t>
      </w:r>
      <w:r w:rsidR="00E84F07" w:rsidRPr="00051961">
        <w:t>.2.</w:t>
      </w:r>
      <w:r w:rsidR="00E84F07" w:rsidRPr="00051961">
        <w:tab/>
        <w:t xml:space="preserve">Odredbe koje se odnose na zajednicu </w:t>
      </w:r>
      <w:r w:rsidR="006E6AD2" w:rsidRPr="00051961">
        <w:t>ponuditelja</w:t>
      </w:r>
      <w:bookmarkEnd w:id="57"/>
    </w:p>
    <w:p w14:paraId="6FE87AA1" w14:textId="77777777" w:rsidR="005E780B" w:rsidRPr="00051961" w:rsidRDefault="005E780B" w:rsidP="00051961">
      <w:pPr>
        <w:tabs>
          <w:tab w:val="left" w:pos="567"/>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Više gospodarskih subjekata može se udružiti i dostaviti zajedničku ponudu, neovisno o uređenju njihova međusobnog odnosa. </w:t>
      </w:r>
    </w:p>
    <w:p w14:paraId="6323A516" w14:textId="0CBAA8C0" w:rsidR="005E780B" w:rsidRPr="00051961" w:rsidRDefault="005E780B" w:rsidP="00051961">
      <w:pPr>
        <w:tabs>
          <w:tab w:val="left" w:pos="567"/>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Odgovornost članova zajednice ponuditelja je solidarna.</w:t>
      </w:r>
    </w:p>
    <w:p w14:paraId="2CD635BF" w14:textId="77777777" w:rsidR="00AA0C7B" w:rsidRPr="00051961" w:rsidRDefault="005E780B" w:rsidP="00051961">
      <w:pPr>
        <w:tabs>
          <w:tab w:val="left" w:pos="567"/>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Ponuda zajednice ponuditelja mora sadržavati podatke o svakom članu zajednice ponuditelja</w:t>
      </w:r>
      <w:r w:rsidR="00AA0C7B" w:rsidRPr="00051961">
        <w:rPr>
          <w:rFonts w:asciiTheme="minorHAnsi" w:hAnsiTheme="minorHAnsi" w:cstheme="minorHAnsi"/>
          <w:b w:val="0"/>
          <w:bCs w:val="0"/>
          <w:szCs w:val="22"/>
        </w:rPr>
        <w:t xml:space="preserve">. </w:t>
      </w:r>
    </w:p>
    <w:p w14:paraId="69811DB9" w14:textId="5BC1974C" w:rsidR="005E780B" w:rsidRPr="00051961" w:rsidRDefault="00AA0C7B" w:rsidP="00051961">
      <w:pPr>
        <w:tabs>
          <w:tab w:val="left" w:pos="567"/>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U tu svrhu zajednica ponuditelja u Ponudbenom listu navodi  člana zajednice ponuditelja ovlaštenog za komunikaciju s Naručiteljem i prilaže popunjeni Dodatak I. s podacima svakog člana zajednice ponuditelja</w:t>
      </w:r>
      <w:r w:rsidR="005E780B" w:rsidRPr="00051961">
        <w:rPr>
          <w:rFonts w:asciiTheme="minorHAnsi" w:hAnsiTheme="minorHAnsi" w:cstheme="minorHAnsi"/>
          <w:b w:val="0"/>
          <w:bCs w:val="0"/>
          <w:szCs w:val="22"/>
        </w:rPr>
        <w:t>.</w:t>
      </w:r>
    </w:p>
    <w:p w14:paraId="73570260" w14:textId="214209B7" w:rsidR="007242D9" w:rsidRPr="00051961" w:rsidRDefault="007242D9" w:rsidP="00051961">
      <w:pPr>
        <w:pStyle w:val="NoSpacing"/>
        <w:widowControl w:val="0"/>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Ukoliko bude odabrana ponuda zajednice </w:t>
      </w:r>
      <w:r w:rsidR="005E780B" w:rsidRPr="00051961">
        <w:rPr>
          <w:rFonts w:asciiTheme="minorHAnsi" w:hAnsiTheme="minorHAnsi" w:cstheme="minorHAnsi"/>
          <w:b w:val="0"/>
          <w:bCs w:val="0"/>
          <w:szCs w:val="22"/>
        </w:rPr>
        <w:t>ponuditelja</w:t>
      </w:r>
      <w:r w:rsidRPr="00051961">
        <w:rPr>
          <w:rFonts w:asciiTheme="minorHAnsi" w:hAnsiTheme="minorHAnsi" w:cstheme="minorHAnsi"/>
          <w:b w:val="0"/>
          <w:bCs w:val="0"/>
          <w:szCs w:val="22"/>
        </w:rPr>
        <w:t xml:space="preserve">, zajednica </w:t>
      </w:r>
      <w:r w:rsidR="005E780B" w:rsidRPr="00051961">
        <w:rPr>
          <w:rFonts w:asciiTheme="minorHAnsi" w:hAnsiTheme="minorHAnsi" w:cstheme="minorHAnsi"/>
          <w:b w:val="0"/>
          <w:bCs w:val="0"/>
          <w:szCs w:val="22"/>
        </w:rPr>
        <w:t>ponuditelja</w:t>
      </w:r>
      <w:r w:rsidRPr="00051961">
        <w:rPr>
          <w:rFonts w:asciiTheme="minorHAnsi" w:hAnsiTheme="minorHAnsi" w:cstheme="minorHAnsi"/>
          <w:b w:val="0"/>
          <w:bCs w:val="0"/>
          <w:szCs w:val="22"/>
        </w:rPr>
        <w:t xml:space="preserve"> je dužna u roku od </w:t>
      </w:r>
      <w:r w:rsidR="005E780B" w:rsidRPr="00051961">
        <w:rPr>
          <w:rFonts w:asciiTheme="minorHAnsi" w:hAnsiTheme="minorHAnsi" w:cstheme="minorHAnsi"/>
          <w:b w:val="0"/>
          <w:bCs w:val="0"/>
          <w:szCs w:val="22"/>
        </w:rPr>
        <w:t>10</w:t>
      </w:r>
      <w:r w:rsidRPr="00051961">
        <w:rPr>
          <w:rFonts w:asciiTheme="minorHAnsi" w:hAnsiTheme="minorHAnsi" w:cstheme="minorHAnsi"/>
          <w:b w:val="0"/>
          <w:bCs w:val="0"/>
          <w:szCs w:val="22"/>
        </w:rPr>
        <w:t xml:space="preserve"> (</w:t>
      </w:r>
      <w:r w:rsidR="005E780B" w:rsidRPr="00051961">
        <w:rPr>
          <w:rFonts w:asciiTheme="minorHAnsi" w:hAnsiTheme="minorHAnsi" w:cstheme="minorHAnsi"/>
          <w:b w:val="0"/>
          <w:bCs w:val="0"/>
          <w:szCs w:val="22"/>
        </w:rPr>
        <w:t>deset</w:t>
      </w:r>
      <w:r w:rsidRPr="00051961">
        <w:rPr>
          <w:rFonts w:asciiTheme="minorHAnsi" w:hAnsiTheme="minorHAnsi" w:cstheme="minorHAnsi"/>
          <w:b w:val="0"/>
          <w:bCs w:val="0"/>
          <w:szCs w:val="22"/>
        </w:rPr>
        <w:t xml:space="preserve">) dana od dana </w:t>
      </w:r>
      <w:r w:rsidR="000F1F7B" w:rsidRPr="00051961">
        <w:rPr>
          <w:rFonts w:asciiTheme="minorHAnsi" w:hAnsiTheme="minorHAnsi" w:cstheme="minorHAnsi"/>
          <w:b w:val="0"/>
          <w:bCs w:val="0"/>
          <w:szCs w:val="22"/>
        </w:rPr>
        <w:t xml:space="preserve">objave </w:t>
      </w:r>
      <w:r w:rsidRPr="00051961">
        <w:rPr>
          <w:rFonts w:asciiTheme="minorHAnsi" w:hAnsiTheme="minorHAnsi" w:cstheme="minorHAnsi"/>
          <w:b w:val="0"/>
          <w:bCs w:val="0"/>
          <w:szCs w:val="22"/>
        </w:rPr>
        <w:t>Odluke o odabiru</w:t>
      </w:r>
      <w:r w:rsidR="000F1F7B" w:rsidRPr="00051961">
        <w:rPr>
          <w:rFonts w:asciiTheme="minorHAnsi" w:hAnsiTheme="minorHAnsi" w:cstheme="minorHAnsi"/>
          <w:b w:val="0"/>
          <w:bCs w:val="0"/>
          <w:szCs w:val="22"/>
        </w:rPr>
        <w:t>, a svakako prije potpisa ugovora</w:t>
      </w:r>
      <w:r w:rsidRPr="00051961">
        <w:rPr>
          <w:rFonts w:asciiTheme="minorHAnsi" w:hAnsiTheme="minorHAnsi" w:cstheme="minorHAnsi"/>
          <w:b w:val="0"/>
          <w:bCs w:val="0"/>
          <w:szCs w:val="22"/>
        </w:rPr>
        <w:t xml:space="preserve"> dostaviti Naručitelju pravni akt - sporazum o osnivanju poslovne udruge za izvršenje ugovora iz koje je vidljivo:</w:t>
      </w:r>
    </w:p>
    <w:p w14:paraId="6C031D3A" w14:textId="3511FEB3" w:rsidR="007242D9" w:rsidRPr="00051961" w:rsidRDefault="007242D9" w:rsidP="00051961">
      <w:pPr>
        <w:pStyle w:val="NoSpacing"/>
        <w:widowControl w:val="0"/>
        <w:tabs>
          <w:tab w:val="left" w:pos="851"/>
        </w:tabs>
        <w:spacing w:after="120"/>
        <w:ind w:left="284" w:hanging="284"/>
        <w:jc w:val="both"/>
        <w:rPr>
          <w:rFonts w:asciiTheme="minorHAnsi" w:hAnsiTheme="minorHAnsi" w:cstheme="minorHAnsi"/>
          <w:b w:val="0"/>
          <w:bCs w:val="0"/>
          <w:szCs w:val="22"/>
        </w:rPr>
      </w:pPr>
      <w:r w:rsidRPr="00051961">
        <w:rPr>
          <w:rFonts w:asciiTheme="minorHAnsi" w:hAnsiTheme="minorHAnsi" w:cstheme="minorHAnsi"/>
          <w:b w:val="0"/>
          <w:bCs w:val="0"/>
          <w:szCs w:val="22"/>
        </w:rPr>
        <w:t>-</w:t>
      </w:r>
      <w:r w:rsidRPr="00051961">
        <w:rPr>
          <w:rFonts w:asciiTheme="minorHAnsi" w:hAnsiTheme="minorHAnsi" w:cstheme="minorHAnsi"/>
          <w:b w:val="0"/>
          <w:bCs w:val="0"/>
          <w:szCs w:val="22"/>
        </w:rPr>
        <w:tab/>
        <w:t xml:space="preserve">naziv gospodarskog subjekta, sjedište i ime ovlaštene osobe svakog gospodarskog subjekta iz ponude zajednice </w:t>
      </w:r>
      <w:r w:rsidR="000F1F7B" w:rsidRPr="00051961">
        <w:rPr>
          <w:rFonts w:asciiTheme="minorHAnsi" w:hAnsiTheme="minorHAnsi" w:cstheme="minorHAnsi"/>
          <w:b w:val="0"/>
          <w:bCs w:val="0"/>
          <w:szCs w:val="22"/>
        </w:rPr>
        <w:t>ponuditelja</w:t>
      </w:r>
      <w:r w:rsidRPr="00051961">
        <w:rPr>
          <w:rFonts w:asciiTheme="minorHAnsi" w:hAnsiTheme="minorHAnsi" w:cstheme="minorHAnsi"/>
          <w:b w:val="0"/>
          <w:bCs w:val="0"/>
          <w:szCs w:val="22"/>
        </w:rPr>
        <w:t>;</w:t>
      </w:r>
    </w:p>
    <w:p w14:paraId="4E8519C1" w14:textId="095422DE" w:rsidR="007242D9" w:rsidRPr="00051961" w:rsidRDefault="007242D9" w:rsidP="00051961">
      <w:pPr>
        <w:pStyle w:val="NoSpacing"/>
        <w:widowControl w:val="0"/>
        <w:tabs>
          <w:tab w:val="left" w:pos="851"/>
        </w:tabs>
        <w:spacing w:after="120"/>
        <w:ind w:left="284" w:hanging="283"/>
        <w:jc w:val="both"/>
        <w:rPr>
          <w:rFonts w:asciiTheme="minorHAnsi" w:hAnsiTheme="minorHAnsi" w:cstheme="minorHAnsi"/>
          <w:b w:val="0"/>
          <w:bCs w:val="0"/>
          <w:szCs w:val="22"/>
        </w:rPr>
      </w:pPr>
      <w:r w:rsidRPr="00051961">
        <w:rPr>
          <w:rFonts w:asciiTheme="minorHAnsi" w:hAnsiTheme="minorHAnsi" w:cstheme="minorHAnsi"/>
          <w:b w:val="0"/>
          <w:bCs w:val="0"/>
          <w:szCs w:val="22"/>
        </w:rPr>
        <w:t>-</w:t>
      </w:r>
      <w:r w:rsidRPr="00051961">
        <w:rPr>
          <w:rFonts w:asciiTheme="minorHAnsi" w:hAnsiTheme="minorHAnsi" w:cstheme="minorHAnsi"/>
          <w:b w:val="0"/>
          <w:bCs w:val="0"/>
          <w:szCs w:val="22"/>
        </w:rPr>
        <w:tab/>
        <w:t xml:space="preserve">predmet, količina, vrijednost i postotni dio </w:t>
      </w:r>
      <w:r w:rsidR="000F1F7B" w:rsidRPr="00051961">
        <w:rPr>
          <w:rFonts w:asciiTheme="minorHAnsi" w:hAnsiTheme="minorHAnsi" w:cstheme="minorHAnsi"/>
          <w:b w:val="0"/>
          <w:bCs w:val="0"/>
          <w:szCs w:val="22"/>
        </w:rPr>
        <w:t xml:space="preserve">ugovora </w:t>
      </w:r>
      <w:r w:rsidRPr="00051961">
        <w:rPr>
          <w:rFonts w:asciiTheme="minorHAnsi" w:hAnsiTheme="minorHAnsi" w:cstheme="minorHAnsi"/>
          <w:b w:val="0"/>
          <w:bCs w:val="0"/>
          <w:szCs w:val="22"/>
        </w:rPr>
        <w:t xml:space="preserve">koji će </w:t>
      </w:r>
      <w:r w:rsidR="000F1F7B" w:rsidRPr="00051961">
        <w:rPr>
          <w:rFonts w:asciiTheme="minorHAnsi" w:hAnsiTheme="minorHAnsi" w:cstheme="minorHAnsi"/>
          <w:b w:val="0"/>
          <w:bCs w:val="0"/>
          <w:szCs w:val="22"/>
        </w:rPr>
        <w:t xml:space="preserve">izvršavati </w:t>
      </w:r>
      <w:r w:rsidRPr="00051961">
        <w:rPr>
          <w:rFonts w:asciiTheme="minorHAnsi" w:hAnsiTheme="minorHAnsi" w:cstheme="minorHAnsi"/>
          <w:b w:val="0"/>
          <w:bCs w:val="0"/>
          <w:szCs w:val="22"/>
        </w:rPr>
        <w:t xml:space="preserve">svaki </w:t>
      </w:r>
      <w:r w:rsidR="000F1F7B" w:rsidRPr="00051961">
        <w:rPr>
          <w:rFonts w:asciiTheme="minorHAnsi" w:hAnsiTheme="minorHAnsi" w:cstheme="minorHAnsi"/>
          <w:b w:val="0"/>
          <w:bCs w:val="0"/>
          <w:szCs w:val="22"/>
        </w:rPr>
        <w:t>član</w:t>
      </w:r>
      <w:r w:rsidRPr="00051961">
        <w:rPr>
          <w:rFonts w:asciiTheme="minorHAnsi" w:hAnsiTheme="minorHAnsi" w:cstheme="minorHAnsi"/>
          <w:b w:val="0"/>
          <w:bCs w:val="0"/>
          <w:szCs w:val="22"/>
        </w:rPr>
        <w:t xml:space="preserve"> iz ponude zajednice </w:t>
      </w:r>
      <w:r w:rsidR="000F1F7B" w:rsidRPr="00051961">
        <w:rPr>
          <w:rFonts w:asciiTheme="minorHAnsi" w:hAnsiTheme="minorHAnsi" w:cstheme="minorHAnsi"/>
          <w:b w:val="0"/>
          <w:bCs w:val="0"/>
          <w:szCs w:val="22"/>
        </w:rPr>
        <w:t>ponuditelja</w:t>
      </w:r>
      <w:r w:rsidRPr="00051961">
        <w:rPr>
          <w:rFonts w:asciiTheme="minorHAnsi" w:hAnsiTheme="minorHAnsi" w:cstheme="minorHAnsi"/>
          <w:b w:val="0"/>
          <w:bCs w:val="0"/>
          <w:szCs w:val="22"/>
        </w:rPr>
        <w:t>;</w:t>
      </w:r>
    </w:p>
    <w:p w14:paraId="6339D94D" w14:textId="7BD57982" w:rsidR="007242D9" w:rsidRPr="00051961" w:rsidRDefault="007242D9" w:rsidP="00051961">
      <w:pPr>
        <w:pStyle w:val="NoSpacing"/>
        <w:widowControl w:val="0"/>
        <w:tabs>
          <w:tab w:val="left" w:pos="851"/>
        </w:tabs>
        <w:spacing w:after="120"/>
        <w:ind w:left="284" w:hanging="283"/>
        <w:jc w:val="both"/>
        <w:rPr>
          <w:rFonts w:asciiTheme="minorHAnsi" w:hAnsiTheme="minorHAnsi" w:cstheme="minorHAnsi"/>
          <w:b w:val="0"/>
          <w:bCs w:val="0"/>
          <w:szCs w:val="22"/>
        </w:rPr>
      </w:pPr>
      <w:r w:rsidRPr="00051961">
        <w:rPr>
          <w:rFonts w:asciiTheme="minorHAnsi" w:hAnsiTheme="minorHAnsi" w:cstheme="minorHAnsi"/>
          <w:b w:val="0"/>
          <w:bCs w:val="0"/>
          <w:szCs w:val="22"/>
        </w:rPr>
        <w:t>-</w:t>
      </w:r>
      <w:r w:rsidRPr="00051961">
        <w:rPr>
          <w:rFonts w:asciiTheme="minorHAnsi" w:hAnsiTheme="minorHAnsi" w:cstheme="minorHAnsi"/>
          <w:b w:val="0"/>
          <w:bCs w:val="0"/>
          <w:szCs w:val="22"/>
        </w:rPr>
        <w:tab/>
        <w:t xml:space="preserve">način plaćanja svakom </w:t>
      </w:r>
      <w:r w:rsidR="000F1F7B" w:rsidRPr="00051961">
        <w:rPr>
          <w:rFonts w:asciiTheme="minorHAnsi" w:hAnsiTheme="minorHAnsi" w:cstheme="minorHAnsi"/>
          <w:b w:val="0"/>
          <w:bCs w:val="0"/>
          <w:szCs w:val="22"/>
        </w:rPr>
        <w:t>članu</w:t>
      </w:r>
      <w:r w:rsidRPr="00051961">
        <w:rPr>
          <w:rFonts w:asciiTheme="minorHAnsi" w:hAnsiTheme="minorHAnsi" w:cstheme="minorHAnsi"/>
          <w:b w:val="0"/>
          <w:bCs w:val="0"/>
          <w:szCs w:val="22"/>
        </w:rPr>
        <w:t xml:space="preserve"> iz ponude zajednice </w:t>
      </w:r>
      <w:r w:rsidR="000F1F7B" w:rsidRPr="00051961">
        <w:rPr>
          <w:rFonts w:asciiTheme="minorHAnsi" w:hAnsiTheme="minorHAnsi" w:cstheme="minorHAnsi"/>
          <w:b w:val="0"/>
          <w:bCs w:val="0"/>
          <w:szCs w:val="22"/>
        </w:rPr>
        <w:t>ponuditelja</w:t>
      </w:r>
      <w:r w:rsidRPr="00051961">
        <w:rPr>
          <w:rFonts w:asciiTheme="minorHAnsi" w:hAnsiTheme="minorHAnsi" w:cstheme="minorHAnsi"/>
          <w:b w:val="0"/>
          <w:bCs w:val="0"/>
          <w:szCs w:val="22"/>
        </w:rPr>
        <w:t>;</w:t>
      </w:r>
    </w:p>
    <w:p w14:paraId="3D525728" w14:textId="5DAA3204" w:rsidR="007242D9" w:rsidRPr="00051961" w:rsidRDefault="007242D9" w:rsidP="00051961">
      <w:pPr>
        <w:pStyle w:val="NoSpacing"/>
        <w:widowControl w:val="0"/>
        <w:tabs>
          <w:tab w:val="left" w:pos="851"/>
        </w:tabs>
        <w:spacing w:after="120"/>
        <w:ind w:left="284" w:hanging="283"/>
        <w:jc w:val="both"/>
        <w:rPr>
          <w:rFonts w:asciiTheme="minorHAnsi" w:hAnsiTheme="minorHAnsi" w:cstheme="minorHAnsi"/>
          <w:b w:val="0"/>
          <w:bCs w:val="0"/>
          <w:szCs w:val="22"/>
        </w:rPr>
      </w:pPr>
      <w:r w:rsidRPr="00051961">
        <w:rPr>
          <w:rFonts w:asciiTheme="minorHAnsi" w:hAnsiTheme="minorHAnsi" w:cstheme="minorHAnsi"/>
          <w:b w:val="0"/>
          <w:bCs w:val="0"/>
          <w:szCs w:val="22"/>
        </w:rPr>
        <w:t>-</w:t>
      </w:r>
      <w:r w:rsidRPr="00051961">
        <w:rPr>
          <w:rFonts w:asciiTheme="minorHAnsi" w:hAnsiTheme="minorHAnsi" w:cstheme="minorHAnsi"/>
          <w:b w:val="0"/>
          <w:bCs w:val="0"/>
          <w:szCs w:val="22"/>
        </w:rPr>
        <w:tab/>
        <w:t xml:space="preserve">značenje solidarne odgovornosti odnosno preuzimanje obveza i odgovornosti ukoliko jedan ili više </w:t>
      </w:r>
      <w:r w:rsidR="000F1F7B" w:rsidRPr="00051961">
        <w:rPr>
          <w:rFonts w:asciiTheme="minorHAnsi" w:hAnsiTheme="minorHAnsi" w:cstheme="minorHAnsi"/>
          <w:b w:val="0"/>
          <w:bCs w:val="0"/>
          <w:szCs w:val="22"/>
        </w:rPr>
        <w:t>članova</w:t>
      </w:r>
      <w:r w:rsidRPr="00051961">
        <w:rPr>
          <w:rFonts w:asciiTheme="minorHAnsi" w:hAnsiTheme="minorHAnsi" w:cstheme="minorHAnsi"/>
          <w:b w:val="0"/>
          <w:bCs w:val="0"/>
          <w:szCs w:val="22"/>
        </w:rPr>
        <w:t xml:space="preserve"> iz ponude zajednice </w:t>
      </w:r>
      <w:r w:rsidR="000F1F7B" w:rsidRPr="00051961">
        <w:rPr>
          <w:rFonts w:asciiTheme="minorHAnsi" w:hAnsiTheme="minorHAnsi" w:cstheme="minorHAnsi"/>
          <w:b w:val="0"/>
          <w:bCs w:val="0"/>
          <w:szCs w:val="22"/>
        </w:rPr>
        <w:t>ponuditelja</w:t>
      </w:r>
      <w:r w:rsidRPr="00051961">
        <w:rPr>
          <w:rFonts w:asciiTheme="minorHAnsi" w:hAnsiTheme="minorHAnsi" w:cstheme="minorHAnsi"/>
          <w:b w:val="0"/>
          <w:bCs w:val="0"/>
          <w:szCs w:val="22"/>
        </w:rPr>
        <w:t xml:space="preserve"> ne mogu izvršiti ugovorne obveze.</w:t>
      </w:r>
    </w:p>
    <w:p w14:paraId="1AE680DC" w14:textId="3E6E1739" w:rsidR="007242D9" w:rsidRDefault="007242D9" w:rsidP="00051961">
      <w:pPr>
        <w:pStyle w:val="NoSpacing"/>
        <w:widowControl w:val="0"/>
        <w:spacing w:after="120"/>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Predmetni pravni akt - sporazum mora biti potpisan od svih članova zajednice ponuditelja. </w:t>
      </w:r>
    </w:p>
    <w:p w14:paraId="207DC41E" w14:textId="77777777" w:rsidR="00943EED" w:rsidRPr="00051961" w:rsidRDefault="00943EED" w:rsidP="00051961">
      <w:pPr>
        <w:pStyle w:val="NoSpacing"/>
        <w:widowControl w:val="0"/>
        <w:spacing w:after="120"/>
        <w:jc w:val="both"/>
        <w:rPr>
          <w:rFonts w:asciiTheme="minorHAnsi" w:hAnsiTheme="minorHAnsi" w:cstheme="minorHAnsi"/>
          <w:b w:val="0"/>
          <w:bCs w:val="0"/>
          <w:szCs w:val="22"/>
        </w:rPr>
      </w:pPr>
    </w:p>
    <w:p w14:paraId="184CAFB6" w14:textId="197A5815" w:rsidR="00E84F07" w:rsidRPr="00051961" w:rsidRDefault="005C651C" w:rsidP="007A5F61">
      <w:pPr>
        <w:pStyle w:val="Heading2"/>
      </w:pPr>
      <w:bookmarkStart w:id="58" w:name="_Toc125357965"/>
      <w:r w:rsidRPr="00051961">
        <w:t>6</w:t>
      </w:r>
      <w:r w:rsidR="00E84F07" w:rsidRPr="00051961">
        <w:t>.3.</w:t>
      </w:r>
      <w:r w:rsidR="00E84F07" w:rsidRPr="00051961">
        <w:tab/>
        <w:t>Odredbe koje se odnose na podugovaratelje</w:t>
      </w:r>
      <w:bookmarkEnd w:id="58"/>
    </w:p>
    <w:p w14:paraId="50FDA0AC" w14:textId="7B97DF04" w:rsidR="00E84F07" w:rsidRPr="00051961" w:rsidRDefault="00E84F07" w:rsidP="00051961">
      <w:pPr>
        <w:widowControl w:val="0"/>
        <w:tabs>
          <w:tab w:val="num" w:pos="1492"/>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Podugovaratelj je gospodarski subjekt koji za ugovaratelja isporučuje robu, pruža usluge ili izvodi radove koji su neposredno povezani s predmetom nabave.</w:t>
      </w:r>
    </w:p>
    <w:p w14:paraId="2A17DBF0" w14:textId="77777777" w:rsidR="00107CA9" w:rsidRPr="00051961" w:rsidRDefault="00107CA9" w:rsidP="00051961">
      <w:pPr>
        <w:widowControl w:val="0"/>
        <w:tabs>
          <w:tab w:val="num" w:pos="1492"/>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Ponuditelj je obvezan za svakog podugovaratelja kojeg je naveo u ponudi dokazati da ne postoje osnove za isključenje iz točke 3. Poziva. </w:t>
      </w:r>
    </w:p>
    <w:p w14:paraId="0C53A2CE" w14:textId="705D6079" w:rsidR="00107CA9" w:rsidRPr="00051961" w:rsidRDefault="00107CA9" w:rsidP="00051961">
      <w:pPr>
        <w:widowControl w:val="0"/>
        <w:tabs>
          <w:tab w:val="num" w:pos="1492"/>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Ako Naručitelj utvrdi da postoji osnova za isključenje podugovaratelja zatražit će zamjenu tog podugovaratelja u primjerenom roku, ne kraćem od 5 dana.</w:t>
      </w:r>
    </w:p>
    <w:p w14:paraId="6650E1A1" w14:textId="77777777" w:rsidR="00F44E1D" w:rsidRPr="00051961" w:rsidRDefault="00F44E1D" w:rsidP="00051961">
      <w:pPr>
        <w:widowControl w:val="0"/>
        <w:tabs>
          <w:tab w:val="num" w:pos="1492"/>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Ponuditelj koji namjerava dati dio ugovora u podugovor u ponudi dostavlja popunjeni Dodatak II. s podacima o svakom podugovaratelju:</w:t>
      </w:r>
    </w:p>
    <w:p w14:paraId="12F95078" w14:textId="7C9D9788" w:rsidR="00F44E1D" w:rsidRPr="00051961" w:rsidRDefault="00107CA9" w:rsidP="00051961">
      <w:pPr>
        <w:widowControl w:val="0"/>
        <w:tabs>
          <w:tab w:val="left" w:pos="851"/>
        </w:tabs>
        <w:spacing w:after="120" w:line="240" w:lineRule="auto"/>
        <w:ind w:left="284" w:hanging="283"/>
        <w:jc w:val="both"/>
        <w:rPr>
          <w:rFonts w:asciiTheme="minorHAnsi" w:hAnsiTheme="minorHAnsi" w:cstheme="minorHAnsi"/>
          <w:b w:val="0"/>
          <w:bCs w:val="0"/>
          <w:szCs w:val="22"/>
        </w:rPr>
      </w:pPr>
      <w:r w:rsidRPr="00051961">
        <w:rPr>
          <w:rFonts w:asciiTheme="minorHAnsi" w:hAnsiTheme="minorHAnsi" w:cstheme="minorHAnsi"/>
          <w:b w:val="0"/>
          <w:bCs w:val="0"/>
          <w:szCs w:val="22"/>
        </w:rPr>
        <w:t>1.</w:t>
      </w:r>
      <w:r w:rsidRPr="00051961">
        <w:rPr>
          <w:rFonts w:asciiTheme="minorHAnsi" w:hAnsiTheme="minorHAnsi" w:cstheme="minorHAnsi"/>
          <w:b w:val="0"/>
          <w:bCs w:val="0"/>
          <w:szCs w:val="22"/>
        </w:rPr>
        <w:tab/>
        <w:t>naziv ili tvrtka, sjedište, OIB ili nacionalni identifikacijski broj, broj računa, zakonski zastupnici podugovratelja</w:t>
      </w:r>
    </w:p>
    <w:p w14:paraId="6E14EA55" w14:textId="1342ABE6" w:rsidR="004D44B9" w:rsidRPr="00051961" w:rsidRDefault="00107CA9" w:rsidP="00051961">
      <w:pPr>
        <w:widowControl w:val="0"/>
        <w:tabs>
          <w:tab w:val="left" w:pos="284"/>
        </w:tabs>
        <w:spacing w:after="120" w:line="240" w:lineRule="auto"/>
        <w:ind w:left="284" w:hanging="283"/>
        <w:jc w:val="both"/>
        <w:rPr>
          <w:rFonts w:asciiTheme="minorHAnsi" w:hAnsiTheme="minorHAnsi" w:cstheme="minorHAnsi"/>
          <w:b w:val="0"/>
          <w:bCs w:val="0"/>
          <w:szCs w:val="22"/>
        </w:rPr>
      </w:pPr>
      <w:r w:rsidRPr="00051961">
        <w:rPr>
          <w:rFonts w:asciiTheme="minorHAnsi" w:hAnsiTheme="minorHAnsi" w:cstheme="minorHAnsi"/>
          <w:b w:val="0"/>
          <w:bCs w:val="0"/>
          <w:szCs w:val="22"/>
        </w:rPr>
        <w:t>2.</w:t>
      </w:r>
      <w:r w:rsidRPr="00051961">
        <w:rPr>
          <w:rFonts w:asciiTheme="minorHAnsi" w:hAnsiTheme="minorHAnsi" w:cstheme="minorHAnsi"/>
          <w:b w:val="0"/>
          <w:bCs w:val="0"/>
          <w:szCs w:val="22"/>
        </w:rPr>
        <w:tab/>
      </w:r>
      <w:r w:rsidR="004D44B9" w:rsidRPr="00051961">
        <w:rPr>
          <w:rFonts w:asciiTheme="minorHAnsi" w:hAnsiTheme="minorHAnsi" w:cstheme="minorHAnsi"/>
          <w:b w:val="0"/>
          <w:bCs w:val="0"/>
          <w:szCs w:val="22"/>
        </w:rPr>
        <w:t>navod</w:t>
      </w:r>
      <w:r w:rsidR="00F44E1D" w:rsidRPr="00051961">
        <w:rPr>
          <w:rFonts w:asciiTheme="minorHAnsi" w:hAnsiTheme="minorHAnsi" w:cstheme="minorHAnsi"/>
          <w:b w:val="0"/>
          <w:bCs w:val="0"/>
          <w:szCs w:val="22"/>
        </w:rPr>
        <w:t xml:space="preserve"> koji dio ugovora namjerava dati u podugovor (predmet ili količina, vrijednost ili postotni udio)</w:t>
      </w:r>
    </w:p>
    <w:p w14:paraId="7FC94AB4" w14:textId="6843C569" w:rsidR="004D44B9" w:rsidRPr="00051961" w:rsidRDefault="004D44B9" w:rsidP="00051961">
      <w:pPr>
        <w:widowControl w:val="0"/>
        <w:tabs>
          <w:tab w:val="left" w:pos="284"/>
        </w:tabs>
        <w:spacing w:after="120" w:line="240" w:lineRule="auto"/>
        <w:ind w:left="284" w:hanging="283"/>
        <w:jc w:val="both"/>
        <w:rPr>
          <w:rFonts w:asciiTheme="minorHAnsi" w:hAnsiTheme="minorHAnsi" w:cstheme="minorHAnsi"/>
          <w:b w:val="0"/>
          <w:bCs w:val="0"/>
          <w:szCs w:val="22"/>
        </w:rPr>
      </w:pPr>
      <w:r w:rsidRPr="00051961">
        <w:rPr>
          <w:rFonts w:asciiTheme="minorHAnsi" w:hAnsiTheme="minorHAnsi" w:cstheme="minorHAnsi"/>
          <w:b w:val="0"/>
          <w:bCs w:val="0"/>
          <w:szCs w:val="22"/>
        </w:rPr>
        <w:t>i</w:t>
      </w:r>
    </w:p>
    <w:p w14:paraId="505A9910" w14:textId="506A5248" w:rsidR="00F44E1D" w:rsidRPr="00051961" w:rsidRDefault="004D44B9" w:rsidP="00051961">
      <w:pPr>
        <w:widowControl w:val="0"/>
        <w:tabs>
          <w:tab w:val="left" w:pos="284"/>
        </w:tabs>
        <w:spacing w:after="120" w:line="240" w:lineRule="auto"/>
        <w:ind w:left="284" w:hanging="283"/>
        <w:jc w:val="both"/>
        <w:rPr>
          <w:rFonts w:asciiTheme="minorHAnsi" w:hAnsiTheme="minorHAnsi" w:cstheme="minorHAnsi"/>
          <w:b w:val="0"/>
          <w:bCs w:val="0"/>
          <w:szCs w:val="22"/>
        </w:rPr>
      </w:pPr>
      <w:r w:rsidRPr="00051961">
        <w:rPr>
          <w:rFonts w:asciiTheme="minorHAnsi" w:hAnsiTheme="minorHAnsi" w:cstheme="minorHAnsi"/>
          <w:b w:val="0"/>
          <w:bCs w:val="0"/>
          <w:szCs w:val="22"/>
        </w:rPr>
        <w:lastRenderedPageBreak/>
        <w:t>3.</w:t>
      </w:r>
      <w:r w:rsidRPr="00051961">
        <w:rPr>
          <w:rFonts w:asciiTheme="minorHAnsi" w:hAnsiTheme="minorHAnsi" w:cstheme="minorHAnsi"/>
          <w:b w:val="0"/>
          <w:bCs w:val="0"/>
          <w:szCs w:val="22"/>
        </w:rPr>
        <w:tab/>
        <w:t>dokaze o nepostojanju razloga za isključenje iz točke 3. Poziva te dokaze o ispunjavanju uvjeta sposobnosti iz točke 4.1.</w:t>
      </w:r>
    </w:p>
    <w:p w14:paraId="63CF0F4E" w14:textId="3F9BAD2E" w:rsidR="00E84F07" w:rsidRPr="00051961" w:rsidRDefault="00E84F07" w:rsidP="00051961">
      <w:pPr>
        <w:widowControl w:val="0"/>
        <w:autoSpaceDE w:val="0"/>
        <w:autoSpaceDN w:val="0"/>
        <w:adjustRightInd w:val="0"/>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Navedeni podaci o podugovoratelju/ima će biti obvezni sastojci ugovora. </w:t>
      </w:r>
    </w:p>
    <w:p w14:paraId="198B11C8" w14:textId="28829C83" w:rsidR="00E84F07" w:rsidRPr="00051961" w:rsidRDefault="00E84F07" w:rsidP="00051961">
      <w:pPr>
        <w:widowControl w:val="0"/>
        <w:autoSpaceDE w:val="0"/>
        <w:autoSpaceDN w:val="0"/>
        <w:adjustRightInd w:val="0"/>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Sudjelovanje podugovaratelja ne utječe na odgovornost ugovaratelja za izvršenje </w:t>
      </w:r>
      <w:r w:rsidR="00107CA9" w:rsidRPr="00051961">
        <w:rPr>
          <w:rFonts w:asciiTheme="minorHAnsi" w:hAnsiTheme="minorHAnsi" w:cstheme="minorHAnsi"/>
          <w:b w:val="0"/>
          <w:bCs w:val="0"/>
          <w:szCs w:val="22"/>
        </w:rPr>
        <w:t>ugovora.</w:t>
      </w:r>
    </w:p>
    <w:p w14:paraId="77912239" w14:textId="77777777" w:rsidR="00107CA9" w:rsidRPr="00BE14FB" w:rsidRDefault="00E84F07" w:rsidP="00051961">
      <w:pPr>
        <w:widowControl w:val="0"/>
        <w:autoSpaceDE w:val="0"/>
        <w:autoSpaceDN w:val="0"/>
        <w:adjustRightInd w:val="0"/>
        <w:spacing w:after="120" w:line="240" w:lineRule="auto"/>
        <w:jc w:val="both"/>
        <w:rPr>
          <w:rFonts w:asciiTheme="minorHAnsi" w:hAnsiTheme="minorHAnsi" w:cstheme="minorHAnsi"/>
          <w:b w:val="0"/>
          <w:bCs w:val="0"/>
          <w:szCs w:val="22"/>
        </w:rPr>
      </w:pPr>
      <w:r w:rsidRPr="00BE14FB">
        <w:rPr>
          <w:rFonts w:asciiTheme="minorHAnsi" w:hAnsiTheme="minorHAnsi" w:cstheme="minorHAnsi"/>
          <w:b w:val="0"/>
          <w:bCs w:val="0"/>
          <w:szCs w:val="22"/>
        </w:rPr>
        <w:t xml:space="preserve">Naručitelj </w:t>
      </w:r>
      <w:r w:rsidR="00107CA9" w:rsidRPr="00BE14FB">
        <w:rPr>
          <w:rFonts w:asciiTheme="minorHAnsi" w:hAnsiTheme="minorHAnsi" w:cstheme="minorHAnsi"/>
          <w:b w:val="0"/>
          <w:bCs w:val="0"/>
          <w:szCs w:val="22"/>
        </w:rPr>
        <w:t>će</w:t>
      </w:r>
      <w:r w:rsidRPr="00BE14FB">
        <w:rPr>
          <w:rFonts w:asciiTheme="minorHAnsi" w:hAnsiTheme="minorHAnsi" w:cstheme="minorHAnsi"/>
          <w:b w:val="0"/>
          <w:bCs w:val="0"/>
          <w:szCs w:val="22"/>
        </w:rPr>
        <w:t xml:space="preserve"> neposredno plaćati podugovaratelju, osim ako ugovaratelj dokaže da su obveze prema podugovaratelju za taj dio ugovora već podmirene. </w:t>
      </w:r>
    </w:p>
    <w:p w14:paraId="0735F575" w14:textId="207D0763" w:rsidR="00E84F07" w:rsidRPr="00BE14FB" w:rsidRDefault="00E84F07" w:rsidP="00051961">
      <w:pPr>
        <w:widowControl w:val="0"/>
        <w:autoSpaceDE w:val="0"/>
        <w:autoSpaceDN w:val="0"/>
        <w:adjustRightInd w:val="0"/>
        <w:spacing w:after="120" w:line="240" w:lineRule="auto"/>
        <w:jc w:val="both"/>
        <w:rPr>
          <w:rFonts w:asciiTheme="minorHAnsi" w:hAnsiTheme="minorHAnsi" w:cstheme="minorHAnsi"/>
          <w:b w:val="0"/>
          <w:bCs w:val="0"/>
          <w:szCs w:val="22"/>
        </w:rPr>
      </w:pPr>
      <w:r w:rsidRPr="00BE14FB">
        <w:rPr>
          <w:rFonts w:asciiTheme="minorHAnsi" w:hAnsiTheme="minorHAnsi" w:cstheme="minorHAnsi"/>
          <w:b w:val="0"/>
          <w:bCs w:val="0"/>
          <w:szCs w:val="22"/>
        </w:rPr>
        <w:t>Ugovaratelj mora svom računu ili situaciji priložiti račune ili situacije svojih podugovaratelja koje je prethodno potvrdio.</w:t>
      </w:r>
    </w:p>
    <w:p w14:paraId="3C164E24" w14:textId="3CECBB61" w:rsidR="00E84F07" w:rsidRPr="00051961" w:rsidRDefault="00E84F07" w:rsidP="00051961">
      <w:pPr>
        <w:widowControl w:val="0"/>
        <w:tabs>
          <w:tab w:val="num" w:pos="1492"/>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Ugovaratelj može tijekom izvršenja ugovora od Naručitelja zahtijevati:</w:t>
      </w:r>
    </w:p>
    <w:p w14:paraId="3EC07D3D" w14:textId="01AFB7E6" w:rsidR="00E84F07" w:rsidRPr="00051961" w:rsidRDefault="00E84F07" w:rsidP="00051961">
      <w:pPr>
        <w:widowControl w:val="0"/>
        <w:spacing w:after="120" w:line="240" w:lineRule="auto"/>
        <w:ind w:left="284" w:hanging="284"/>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 </w:t>
      </w:r>
      <w:r w:rsidRPr="00051961">
        <w:rPr>
          <w:rFonts w:asciiTheme="minorHAnsi" w:hAnsiTheme="minorHAnsi" w:cstheme="minorHAnsi"/>
          <w:b w:val="0"/>
          <w:bCs w:val="0"/>
          <w:szCs w:val="22"/>
        </w:rPr>
        <w:tab/>
        <w:t>promjenu podugovaratelja za onaj dio ugovora koji je prethodno dao u podugovor,</w:t>
      </w:r>
    </w:p>
    <w:p w14:paraId="799175E8" w14:textId="22500228" w:rsidR="00E84F07" w:rsidRPr="00051961" w:rsidRDefault="00E84F07" w:rsidP="00051961">
      <w:pPr>
        <w:widowControl w:val="0"/>
        <w:spacing w:after="120" w:line="240" w:lineRule="auto"/>
        <w:ind w:left="284" w:hanging="284"/>
        <w:jc w:val="both"/>
        <w:rPr>
          <w:rFonts w:asciiTheme="minorHAnsi" w:hAnsiTheme="minorHAnsi" w:cstheme="minorHAnsi"/>
          <w:b w:val="0"/>
          <w:bCs w:val="0"/>
          <w:szCs w:val="22"/>
        </w:rPr>
      </w:pPr>
      <w:r w:rsidRPr="00051961">
        <w:rPr>
          <w:rFonts w:asciiTheme="minorHAnsi" w:hAnsiTheme="minorHAnsi" w:cstheme="minorHAnsi"/>
          <w:b w:val="0"/>
          <w:bCs w:val="0"/>
          <w:szCs w:val="22"/>
        </w:rPr>
        <w:t>-</w:t>
      </w:r>
      <w:r w:rsidRPr="00051961">
        <w:rPr>
          <w:rFonts w:asciiTheme="minorHAnsi" w:hAnsiTheme="minorHAnsi" w:cstheme="minorHAnsi"/>
          <w:b w:val="0"/>
          <w:bCs w:val="0"/>
          <w:szCs w:val="22"/>
        </w:rPr>
        <w:tab/>
        <w:t>uvođenje jednog ili više novih podugovaratelja čiji ukupni udio ne smije prijeći 30% vrijednosti ugovora o bez poreza na dodanu vrijednost, neovisno o tome je li prethodno dao dio ugovora u podugovor ili ne,</w:t>
      </w:r>
    </w:p>
    <w:p w14:paraId="5C6542EF" w14:textId="528ED611" w:rsidR="00E84F07" w:rsidRPr="00051961" w:rsidRDefault="00E84F07" w:rsidP="00051961">
      <w:pPr>
        <w:widowControl w:val="0"/>
        <w:spacing w:after="120" w:line="240" w:lineRule="auto"/>
        <w:ind w:left="284" w:hanging="284"/>
        <w:jc w:val="both"/>
        <w:rPr>
          <w:rFonts w:asciiTheme="minorHAnsi" w:hAnsiTheme="minorHAnsi" w:cstheme="minorHAnsi"/>
          <w:b w:val="0"/>
          <w:bCs w:val="0"/>
          <w:szCs w:val="22"/>
        </w:rPr>
      </w:pPr>
      <w:r w:rsidRPr="00051961">
        <w:rPr>
          <w:rFonts w:asciiTheme="minorHAnsi" w:hAnsiTheme="minorHAnsi" w:cstheme="minorHAnsi"/>
          <w:b w:val="0"/>
          <w:bCs w:val="0"/>
          <w:szCs w:val="22"/>
        </w:rPr>
        <w:t>-</w:t>
      </w:r>
      <w:r w:rsidRPr="00051961">
        <w:rPr>
          <w:rFonts w:asciiTheme="minorHAnsi" w:hAnsiTheme="minorHAnsi" w:cstheme="minorHAnsi"/>
          <w:b w:val="0"/>
          <w:bCs w:val="0"/>
          <w:szCs w:val="22"/>
        </w:rPr>
        <w:tab/>
        <w:t>preuzimanje izvršenja dijela ugovora koji je prethodno dao u podugovor.</w:t>
      </w:r>
    </w:p>
    <w:p w14:paraId="33C5BC31" w14:textId="77777777" w:rsidR="00E84F07" w:rsidRPr="00051961" w:rsidRDefault="00E84F07" w:rsidP="00051961">
      <w:pPr>
        <w:widowControl w:val="0"/>
        <w:autoSpaceDE w:val="0"/>
        <w:autoSpaceDN w:val="0"/>
        <w:adjustRightInd w:val="0"/>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Uz zahtjev, ugovaratelj Naručitelju dostavlja podatke i dokumente iz podtočki 1., 2. i 3. ove točke za novog podugovaratelja.</w:t>
      </w:r>
    </w:p>
    <w:p w14:paraId="43D176D2" w14:textId="25070C7F" w:rsidR="00E84F07" w:rsidRPr="00051961" w:rsidRDefault="00E84F07" w:rsidP="00051961">
      <w:pPr>
        <w:widowControl w:val="0"/>
        <w:autoSpaceDE w:val="0"/>
        <w:autoSpaceDN w:val="0"/>
        <w:adjustRightInd w:val="0"/>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Naručitelj </w:t>
      </w:r>
      <w:r w:rsidR="005C00B1" w:rsidRPr="00051961">
        <w:rPr>
          <w:rFonts w:asciiTheme="minorHAnsi" w:hAnsiTheme="minorHAnsi" w:cstheme="minorHAnsi"/>
          <w:b w:val="0"/>
          <w:bCs w:val="0"/>
          <w:szCs w:val="22"/>
        </w:rPr>
        <w:t>neće</w:t>
      </w:r>
      <w:r w:rsidRPr="00051961">
        <w:rPr>
          <w:rFonts w:asciiTheme="minorHAnsi" w:hAnsiTheme="minorHAnsi" w:cstheme="minorHAnsi"/>
          <w:b w:val="0"/>
          <w:bCs w:val="0"/>
          <w:szCs w:val="22"/>
        </w:rPr>
        <w:t xml:space="preserve"> odobriti zahtjev ugovaratelja:</w:t>
      </w:r>
    </w:p>
    <w:p w14:paraId="55C83A05" w14:textId="09620E76" w:rsidR="00E84F07" w:rsidRPr="00051961" w:rsidRDefault="00E84F07" w:rsidP="00051961">
      <w:pPr>
        <w:pStyle w:val="ListParagraph"/>
        <w:widowControl w:val="0"/>
        <w:numPr>
          <w:ilvl w:val="0"/>
          <w:numId w:val="17"/>
        </w:numPr>
        <w:autoSpaceDE w:val="0"/>
        <w:autoSpaceDN w:val="0"/>
        <w:adjustRightInd w:val="0"/>
        <w:spacing w:after="120" w:line="240" w:lineRule="auto"/>
        <w:ind w:left="284" w:hanging="283"/>
        <w:contextualSpacing w:val="0"/>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u slučaju promjene podugovaratelja ili uvođenja jednog ili više novih podugovaratelja, ako se ugovaratelj u postupku javne nabave radi dokazivanja </w:t>
      </w:r>
      <w:r w:rsidR="005C00B1" w:rsidRPr="00051961">
        <w:rPr>
          <w:rFonts w:asciiTheme="minorHAnsi" w:hAnsiTheme="minorHAnsi" w:cstheme="minorHAnsi"/>
          <w:b w:val="0"/>
          <w:bCs w:val="0"/>
          <w:szCs w:val="22"/>
        </w:rPr>
        <w:t>uvjeta sposobnosti</w:t>
      </w:r>
      <w:r w:rsidRPr="00051961">
        <w:rPr>
          <w:rFonts w:asciiTheme="minorHAnsi" w:hAnsiTheme="minorHAnsi" w:cstheme="minorHAnsi"/>
          <w:b w:val="0"/>
          <w:bCs w:val="0"/>
          <w:szCs w:val="22"/>
        </w:rPr>
        <w:t xml:space="preserve"> oslonio na sposobnost podugovaratelja kojeg sada mijenja, a novi podugovaratelj ne ispunjava iste uvjete, ili postoje osnove za isključenje</w:t>
      </w:r>
    </w:p>
    <w:p w14:paraId="7D66A296" w14:textId="516D2C09" w:rsidR="00E84F07" w:rsidRPr="00051961" w:rsidRDefault="00E84F07" w:rsidP="00051961">
      <w:pPr>
        <w:pStyle w:val="NoSpacing"/>
        <w:widowControl w:val="0"/>
        <w:tabs>
          <w:tab w:val="left" w:pos="0"/>
          <w:tab w:val="left" w:pos="1134"/>
        </w:tabs>
        <w:spacing w:after="120"/>
        <w:ind w:left="284" w:hanging="283"/>
        <w:jc w:val="both"/>
        <w:rPr>
          <w:rFonts w:asciiTheme="minorHAnsi" w:hAnsiTheme="minorHAnsi" w:cstheme="minorHAnsi"/>
          <w:b w:val="0"/>
          <w:bCs w:val="0"/>
          <w:szCs w:val="22"/>
        </w:rPr>
      </w:pPr>
      <w:r w:rsidRPr="00051961">
        <w:rPr>
          <w:rFonts w:asciiTheme="minorHAnsi" w:hAnsiTheme="minorHAnsi" w:cstheme="minorHAnsi"/>
          <w:b w:val="0"/>
          <w:bCs w:val="0"/>
          <w:szCs w:val="22"/>
        </w:rPr>
        <w:t>-</w:t>
      </w:r>
      <w:r w:rsidRPr="00051961">
        <w:rPr>
          <w:rFonts w:asciiTheme="minorHAnsi" w:hAnsiTheme="minorHAnsi" w:cstheme="minorHAnsi"/>
          <w:b w:val="0"/>
          <w:bCs w:val="0"/>
          <w:szCs w:val="22"/>
        </w:rPr>
        <w:tab/>
        <w:t xml:space="preserve">u slučaju preuzimanja izvršenja dijela ugovora o javnoj nabavi, ako se ugovaratelj u postupku javne nabave radi dokazivanja ispunjenja </w:t>
      </w:r>
      <w:r w:rsidR="005C00B1" w:rsidRPr="00051961">
        <w:rPr>
          <w:rFonts w:asciiTheme="minorHAnsi" w:hAnsiTheme="minorHAnsi" w:cstheme="minorHAnsi"/>
          <w:b w:val="0"/>
          <w:bCs w:val="0"/>
          <w:szCs w:val="22"/>
        </w:rPr>
        <w:t>uvjeta sposobnosti</w:t>
      </w:r>
      <w:r w:rsidRPr="00051961">
        <w:rPr>
          <w:rFonts w:asciiTheme="minorHAnsi" w:hAnsiTheme="minorHAnsi" w:cstheme="minorHAnsi"/>
          <w:b w:val="0"/>
          <w:bCs w:val="0"/>
          <w:szCs w:val="22"/>
        </w:rPr>
        <w:t xml:space="preserve"> oslonio na sposobnost podugovaratelja za izvršenje tog dijela, a ugovaratelj samostalno ne posjeduje takvu sposobnost, ili ako je taj dio ugovora već izvršen.</w:t>
      </w:r>
    </w:p>
    <w:p w14:paraId="61D03AF7" w14:textId="77777777" w:rsidR="007E037C" w:rsidRPr="00051961" w:rsidRDefault="007E037C" w:rsidP="00051961">
      <w:pPr>
        <w:spacing w:after="120" w:line="240" w:lineRule="auto"/>
        <w:ind w:left="851"/>
        <w:jc w:val="both"/>
        <w:rPr>
          <w:rFonts w:asciiTheme="minorHAnsi" w:hAnsiTheme="minorHAnsi" w:cstheme="minorHAnsi"/>
          <w:b w:val="0"/>
          <w:bCs w:val="0"/>
          <w:szCs w:val="22"/>
        </w:rPr>
      </w:pPr>
    </w:p>
    <w:p w14:paraId="1B5B6D96" w14:textId="0F744D29" w:rsidR="007E037C" w:rsidRPr="00051961" w:rsidRDefault="005C651C" w:rsidP="007A5F61">
      <w:pPr>
        <w:pStyle w:val="Heading2"/>
      </w:pPr>
      <w:bookmarkStart w:id="59" w:name="_Toc125357967"/>
      <w:r w:rsidRPr="00051961">
        <w:t>6</w:t>
      </w:r>
      <w:r w:rsidR="007E037C" w:rsidRPr="00051961">
        <w:t>.</w:t>
      </w:r>
      <w:r w:rsidR="00A87813">
        <w:t>4</w:t>
      </w:r>
      <w:r w:rsidR="007E037C" w:rsidRPr="00051961">
        <w:t>.</w:t>
      </w:r>
      <w:r w:rsidR="007E037C" w:rsidRPr="00051961">
        <w:tab/>
        <w:t>Pregled i ocjena ponuda</w:t>
      </w:r>
      <w:bookmarkEnd w:id="59"/>
    </w:p>
    <w:p w14:paraId="4D237198" w14:textId="10B45532" w:rsidR="00AD44B6" w:rsidRPr="00051961" w:rsidRDefault="007E037C" w:rsidP="00051961">
      <w:pPr>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Nakon isteka roka za dostavu ponuda Naručitelj otvara i ocjenjuje dostavljene ponude na temelju uvjeta propisanih u Pozivu.</w:t>
      </w:r>
    </w:p>
    <w:p w14:paraId="0D2D5F2B" w14:textId="7ED4583A" w:rsidR="00FE2C86" w:rsidRPr="00051961" w:rsidRDefault="00FE2C86" w:rsidP="00051961">
      <w:pPr>
        <w:tabs>
          <w:tab w:val="left" w:pos="0"/>
        </w:tabs>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Ako informacije ili dokumentacija koje je trebao dostaviti ponuditelj jesu ili se čine nepotpuni ili pogrešni ili ako nedostaju određeni dokumenti, Naručitelj može</w:t>
      </w:r>
      <w:r w:rsidR="00AD44B6" w:rsidRPr="00051961">
        <w:rPr>
          <w:rFonts w:asciiTheme="minorHAnsi" w:hAnsiTheme="minorHAnsi" w:cstheme="minorHAnsi"/>
          <w:b w:val="0"/>
          <w:bCs w:val="0"/>
          <w:szCs w:val="22"/>
        </w:rPr>
        <w:t>, poštujuću načela jednakog tretmana i transparentnosti,</w:t>
      </w:r>
      <w:r w:rsidRPr="00051961">
        <w:rPr>
          <w:rFonts w:asciiTheme="minorHAnsi" w:hAnsiTheme="minorHAnsi" w:cstheme="minorHAnsi"/>
          <w:b w:val="0"/>
          <w:bCs w:val="0"/>
          <w:szCs w:val="22"/>
        </w:rPr>
        <w:t xml:space="preserve"> zahtijevati od dotičnih ponuditelja da dopune, pojasne ili upotpune ili dostave nužne informacije ili dokumentaciju u primjerenom roku koji neće biti kraći od 5 kalendarskih dana.</w:t>
      </w:r>
    </w:p>
    <w:p w14:paraId="1D99175C" w14:textId="5EEA8724" w:rsidR="00C42778" w:rsidRPr="00051961" w:rsidRDefault="00C42778" w:rsidP="00051961">
      <w:pPr>
        <w:autoSpaceDE w:val="0"/>
        <w:autoSpaceDN w:val="0"/>
        <w:adjustRightInd w:val="0"/>
        <w:spacing w:after="120" w:line="240" w:lineRule="auto"/>
        <w:jc w:val="both"/>
        <w:rPr>
          <w:rFonts w:asciiTheme="minorHAnsi" w:hAnsiTheme="minorHAnsi" w:cstheme="minorHAnsi"/>
          <w:b w:val="0"/>
          <w:bCs w:val="0"/>
          <w:color w:val="000000"/>
          <w:szCs w:val="22"/>
        </w:rPr>
      </w:pPr>
      <w:r w:rsidRPr="00051961">
        <w:rPr>
          <w:rFonts w:asciiTheme="minorHAnsi" w:hAnsiTheme="minorHAnsi" w:cstheme="minorHAnsi"/>
          <w:b w:val="0"/>
          <w:bCs w:val="0"/>
          <w:color w:val="000000"/>
          <w:szCs w:val="22"/>
        </w:rPr>
        <w:t>Naručitelj može tražiti i pojašnjenja u vezi s dokumentima traženim u dijelu koji se odnosi na ponuđeni predmet nabave, pri čemu pojašnjenje ne smije rezultirati izmjenom ponude.</w:t>
      </w:r>
    </w:p>
    <w:p w14:paraId="664F462B" w14:textId="46B64250" w:rsidR="00C42778" w:rsidRPr="00051961" w:rsidRDefault="00C42778" w:rsidP="00051961">
      <w:pPr>
        <w:autoSpaceDE w:val="0"/>
        <w:autoSpaceDN w:val="0"/>
        <w:adjustRightInd w:val="0"/>
        <w:spacing w:after="120" w:line="240" w:lineRule="auto"/>
        <w:jc w:val="both"/>
        <w:rPr>
          <w:rFonts w:asciiTheme="minorHAnsi" w:hAnsiTheme="minorHAnsi" w:cstheme="minorHAnsi"/>
          <w:b w:val="0"/>
          <w:bCs w:val="0"/>
          <w:color w:val="000000"/>
          <w:szCs w:val="22"/>
        </w:rPr>
      </w:pPr>
      <w:r w:rsidRPr="00051961">
        <w:rPr>
          <w:rFonts w:asciiTheme="minorHAnsi" w:hAnsiTheme="minorHAnsi" w:cstheme="minorHAnsi"/>
          <w:b w:val="0"/>
          <w:bCs w:val="0"/>
          <w:szCs w:val="22"/>
        </w:rPr>
        <w:t>Naručitelj zadržava pravo, prije donošenja odluke o odabiru, od ponuditelja čija ponuda je prvorangirana prema kriteriju odabira</w:t>
      </w:r>
      <w:r w:rsidR="00970778" w:rsidRPr="00051961">
        <w:rPr>
          <w:rFonts w:asciiTheme="minorHAnsi" w:hAnsiTheme="minorHAnsi" w:cstheme="minorHAnsi"/>
          <w:b w:val="0"/>
          <w:bCs w:val="0"/>
          <w:szCs w:val="22"/>
        </w:rPr>
        <w:t>,</w:t>
      </w:r>
      <w:r w:rsidRPr="00051961">
        <w:rPr>
          <w:rFonts w:asciiTheme="minorHAnsi" w:hAnsiTheme="minorHAnsi" w:cstheme="minorHAnsi"/>
          <w:b w:val="0"/>
          <w:bCs w:val="0"/>
          <w:szCs w:val="22"/>
        </w:rPr>
        <w:t xml:space="preserve"> zatražiti dostavu izvornika ili ovjerenih preslika svih onih dokumenata (potvrde, isprave, izvodi, ovlaštenja i sl.) koji su u ponudi bili dostavljeni u neovjerenoj preslici, a koje izdaju nadležna tijela.</w:t>
      </w:r>
    </w:p>
    <w:p w14:paraId="55FC69C8" w14:textId="6E92D519" w:rsidR="00FE2C86" w:rsidRPr="00051961" w:rsidRDefault="00FE2C86" w:rsidP="00051961">
      <w:pPr>
        <w:tabs>
          <w:tab w:val="left" w:pos="0"/>
        </w:tabs>
        <w:spacing w:after="120" w:line="240" w:lineRule="auto"/>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Naručitelj je obvezan na temelju rezultata pregleda i ocjene ponuda odbiti:</w:t>
      </w:r>
    </w:p>
    <w:p w14:paraId="4F7305F5" w14:textId="10821DE5" w:rsidR="00FE2C86" w:rsidRPr="00051961" w:rsidRDefault="00C31A7F" w:rsidP="00051961">
      <w:pPr>
        <w:pStyle w:val="ListParagraph"/>
        <w:numPr>
          <w:ilvl w:val="0"/>
          <w:numId w:val="10"/>
        </w:numPr>
        <w:spacing w:after="120" w:line="240" w:lineRule="auto"/>
        <w:ind w:left="426" w:hanging="426"/>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ponudu koja nije cjelovita (ne sadrži sve u Pozivu propisane obvezne elemente)</w:t>
      </w:r>
      <w:r w:rsidR="00FE2C86" w:rsidRPr="00051961">
        <w:rPr>
          <w:rFonts w:asciiTheme="minorHAnsi" w:hAnsiTheme="minorHAnsi" w:cstheme="minorHAnsi"/>
          <w:b w:val="0"/>
          <w:bCs w:val="0"/>
          <w:szCs w:val="22"/>
          <w:lang w:bidi="hr-HR"/>
        </w:rPr>
        <w:t>,</w:t>
      </w:r>
    </w:p>
    <w:p w14:paraId="6AC194B5" w14:textId="0ED94B44" w:rsidR="00C31A7F" w:rsidRPr="00051961" w:rsidRDefault="00C31A7F" w:rsidP="00051961">
      <w:pPr>
        <w:pStyle w:val="ListParagraph"/>
        <w:numPr>
          <w:ilvl w:val="0"/>
          <w:numId w:val="10"/>
        </w:numPr>
        <w:spacing w:after="120" w:line="240" w:lineRule="auto"/>
        <w:ind w:left="426" w:hanging="426"/>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ponudu koja nije u skladu s odredbama Poziva,</w:t>
      </w:r>
    </w:p>
    <w:p w14:paraId="41293278" w14:textId="492D5C9C" w:rsidR="00C31A7F" w:rsidRPr="00051961" w:rsidRDefault="00C31A7F" w:rsidP="00051961">
      <w:pPr>
        <w:pStyle w:val="ListParagraph"/>
        <w:numPr>
          <w:ilvl w:val="0"/>
          <w:numId w:val="10"/>
        </w:numPr>
        <w:spacing w:after="120" w:line="240" w:lineRule="auto"/>
        <w:ind w:left="426" w:hanging="426"/>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ponudu u kojoj cijena nije iskazana u apsolutnom iznosu,</w:t>
      </w:r>
    </w:p>
    <w:p w14:paraId="6C469786" w14:textId="41B5DCBE" w:rsidR="00C31A7F" w:rsidRPr="00051961" w:rsidRDefault="00C31A7F" w:rsidP="00051961">
      <w:pPr>
        <w:pStyle w:val="ListParagraph"/>
        <w:numPr>
          <w:ilvl w:val="0"/>
          <w:numId w:val="10"/>
        </w:numPr>
        <w:spacing w:after="120" w:line="240" w:lineRule="auto"/>
        <w:ind w:left="426" w:hanging="426"/>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lastRenderedPageBreak/>
        <w:t>ponudu koja sadrži pogreške, nedostatke odnosno nejasnoće ako pogreške, nedostaci</w:t>
      </w:r>
      <w:r w:rsidR="0011553B" w:rsidRPr="00051961">
        <w:rPr>
          <w:rFonts w:asciiTheme="minorHAnsi" w:hAnsiTheme="minorHAnsi" w:cstheme="minorHAnsi"/>
          <w:b w:val="0"/>
          <w:bCs w:val="0"/>
          <w:szCs w:val="22"/>
          <w:lang w:bidi="hr-HR"/>
        </w:rPr>
        <w:t xml:space="preserve"> odnosno nejasnoće nisu uklonjivi,</w:t>
      </w:r>
    </w:p>
    <w:p w14:paraId="78E2466D" w14:textId="5899A6E5" w:rsidR="0011553B" w:rsidRPr="00051961" w:rsidRDefault="0011553B" w:rsidP="00051961">
      <w:pPr>
        <w:pStyle w:val="ListParagraph"/>
        <w:numPr>
          <w:ilvl w:val="0"/>
          <w:numId w:val="10"/>
        </w:numPr>
        <w:spacing w:after="120" w:line="240" w:lineRule="auto"/>
        <w:ind w:left="426" w:hanging="426"/>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ponudu u kojoj pojašnjenjem ili upotpunjavanjem nije uklonjena pogreška, nedostatak ili nejasnoća,</w:t>
      </w:r>
    </w:p>
    <w:p w14:paraId="5DFEC350" w14:textId="7DB9EF32" w:rsidR="0011553B" w:rsidRPr="00A87813" w:rsidRDefault="0011553B" w:rsidP="00A87813">
      <w:pPr>
        <w:pStyle w:val="ListParagraph"/>
        <w:numPr>
          <w:ilvl w:val="0"/>
          <w:numId w:val="10"/>
        </w:numPr>
        <w:spacing w:after="120" w:line="240" w:lineRule="auto"/>
        <w:ind w:left="426" w:hanging="426"/>
        <w:contextualSpacing w:val="0"/>
        <w:jc w:val="both"/>
        <w:rPr>
          <w:rFonts w:asciiTheme="minorHAnsi" w:hAnsiTheme="minorHAnsi" w:cstheme="minorHAnsi"/>
          <w:b w:val="0"/>
          <w:bCs w:val="0"/>
          <w:szCs w:val="22"/>
          <w:lang w:bidi="hr-HR"/>
        </w:rPr>
      </w:pPr>
      <w:r w:rsidRPr="00051961">
        <w:rPr>
          <w:rFonts w:asciiTheme="minorHAnsi" w:hAnsiTheme="minorHAnsi" w:cstheme="minorHAnsi"/>
          <w:b w:val="0"/>
          <w:bCs w:val="0"/>
          <w:szCs w:val="22"/>
          <w:lang w:bidi="hr-HR"/>
        </w:rPr>
        <w:t>ponudu za koju ponuditelj nije pisanim putem prihvatio ispravak računske pogreške</w:t>
      </w:r>
      <w:r w:rsidRPr="00A87813">
        <w:rPr>
          <w:rFonts w:asciiTheme="minorHAnsi" w:hAnsiTheme="minorHAnsi" w:cstheme="minorHAnsi"/>
          <w:b w:val="0"/>
          <w:bCs w:val="0"/>
          <w:szCs w:val="22"/>
          <w:lang w:bidi="hr-HR"/>
        </w:rPr>
        <w:t>.</w:t>
      </w:r>
    </w:p>
    <w:p w14:paraId="2BE625B8" w14:textId="002322F4" w:rsidR="0011553B" w:rsidRPr="00051961" w:rsidRDefault="0011553B" w:rsidP="00051961">
      <w:pPr>
        <w:spacing w:after="120" w:line="240" w:lineRule="auto"/>
        <w:jc w:val="both"/>
        <w:rPr>
          <w:rFonts w:asciiTheme="minorHAnsi" w:hAnsiTheme="minorHAnsi" w:cstheme="minorHAnsi"/>
          <w:b w:val="0"/>
          <w:bCs w:val="0"/>
          <w:szCs w:val="22"/>
          <w:lang w:bidi="hr-HR"/>
        </w:rPr>
      </w:pPr>
    </w:p>
    <w:p w14:paraId="4F0C5BC8" w14:textId="55FC1FBE" w:rsidR="0011553B" w:rsidRPr="00051961" w:rsidRDefault="005C651C" w:rsidP="007A5F61">
      <w:pPr>
        <w:pStyle w:val="Heading2"/>
        <w:rPr>
          <w:b w:val="0"/>
        </w:rPr>
      </w:pPr>
      <w:bookmarkStart w:id="60" w:name="_Toc125357968"/>
      <w:r w:rsidRPr="00051961">
        <w:rPr>
          <w:lang w:bidi="hr-HR"/>
        </w:rPr>
        <w:t>6</w:t>
      </w:r>
      <w:r w:rsidR="0011553B" w:rsidRPr="00051961">
        <w:rPr>
          <w:lang w:bidi="hr-HR"/>
        </w:rPr>
        <w:t>.5.</w:t>
      </w:r>
      <w:r w:rsidR="0011553B" w:rsidRPr="00051961">
        <w:rPr>
          <w:b w:val="0"/>
          <w:lang w:bidi="hr-HR"/>
        </w:rPr>
        <w:tab/>
      </w:r>
      <w:r w:rsidR="0011553B" w:rsidRPr="00051961">
        <w:t>Rok za donošenje odluke o odabiru ili poništenju</w:t>
      </w:r>
      <w:bookmarkEnd w:id="60"/>
    </w:p>
    <w:p w14:paraId="2829DAAE" w14:textId="70889E3B" w:rsidR="0011553B" w:rsidRPr="00051961" w:rsidRDefault="0011553B" w:rsidP="00051961">
      <w:pPr>
        <w:spacing w:after="120" w:line="240" w:lineRule="auto"/>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Naručitelj će u roku od </w:t>
      </w:r>
      <w:r w:rsidR="00C929ED" w:rsidRPr="00051961">
        <w:rPr>
          <w:rFonts w:asciiTheme="minorHAnsi" w:hAnsiTheme="minorHAnsi" w:cstheme="minorHAnsi"/>
          <w:b w:val="0"/>
          <w:bCs w:val="0"/>
          <w:szCs w:val="22"/>
        </w:rPr>
        <w:t>3</w:t>
      </w:r>
      <w:r w:rsidRPr="00051961">
        <w:rPr>
          <w:rFonts w:asciiTheme="minorHAnsi" w:hAnsiTheme="minorHAnsi" w:cstheme="minorHAnsi"/>
          <w:b w:val="0"/>
          <w:bCs w:val="0"/>
          <w:szCs w:val="22"/>
        </w:rPr>
        <w:t>0 (</w:t>
      </w:r>
      <w:r w:rsidR="00C929ED" w:rsidRPr="00051961">
        <w:rPr>
          <w:rFonts w:asciiTheme="minorHAnsi" w:hAnsiTheme="minorHAnsi" w:cstheme="minorHAnsi"/>
          <w:b w:val="0"/>
          <w:bCs w:val="0"/>
          <w:szCs w:val="22"/>
        </w:rPr>
        <w:t>trideset</w:t>
      </w:r>
      <w:r w:rsidRPr="00051961">
        <w:rPr>
          <w:rFonts w:asciiTheme="minorHAnsi" w:hAnsiTheme="minorHAnsi" w:cstheme="minorHAnsi"/>
          <w:b w:val="0"/>
          <w:bCs w:val="0"/>
          <w:szCs w:val="22"/>
        </w:rPr>
        <w:t>) dana od isteka roka za dostavu ponuda u pisanom obliku donijeti odluku o odabiru ili poništenju.</w:t>
      </w:r>
    </w:p>
    <w:p w14:paraId="5F008B28" w14:textId="10E353C7" w:rsidR="0011553B" w:rsidRPr="00051961" w:rsidRDefault="0011553B" w:rsidP="00051961">
      <w:pPr>
        <w:tabs>
          <w:tab w:val="left" w:pos="851"/>
        </w:tabs>
        <w:spacing w:after="120" w:line="240" w:lineRule="auto"/>
        <w:ind w:right="-2"/>
        <w:jc w:val="both"/>
        <w:rPr>
          <w:rFonts w:asciiTheme="minorHAnsi" w:hAnsiTheme="minorHAnsi" w:cstheme="minorHAnsi"/>
          <w:b w:val="0"/>
          <w:bCs w:val="0"/>
          <w:szCs w:val="22"/>
        </w:rPr>
      </w:pPr>
      <w:r w:rsidRPr="00051961">
        <w:rPr>
          <w:rFonts w:asciiTheme="minorHAnsi" w:hAnsiTheme="minorHAnsi" w:cstheme="minorHAnsi"/>
          <w:b w:val="0"/>
          <w:bCs w:val="0"/>
          <w:szCs w:val="22"/>
        </w:rPr>
        <w:t>Naručitelj će, ukoliko bude moguće, odgovarajuću odluku donijeti i u kraćem roku.</w:t>
      </w:r>
    </w:p>
    <w:p w14:paraId="7C11AC3E" w14:textId="5C524526" w:rsidR="00C929ED" w:rsidRPr="00051961" w:rsidRDefault="00C929ED" w:rsidP="00051961">
      <w:pPr>
        <w:tabs>
          <w:tab w:val="left" w:pos="851"/>
        </w:tabs>
        <w:spacing w:after="120" w:line="240" w:lineRule="auto"/>
        <w:ind w:right="-2"/>
        <w:jc w:val="both"/>
        <w:rPr>
          <w:rFonts w:asciiTheme="minorHAnsi" w:hAnsiTheme="minorHAnsi" w:cstheme="minorHAnsi"/>
          <w:b w:val="0"/>
          <w:bCs w:val="0"/>
          <w:szCs w:val="22"/>
        </w:rPr>
      </w:pPr>
      <w:r w:rsidRPr="00051961">
        <w:rPr>
          <w:rFonts w:asciiTheme="minorHAnsi" w:hAnsiTheme="minorHAnsi" w:cstheme="minorHAnsi"/>
          <w:b w:val="0"/>
          <w:bCs w:val="0"/>
          <w:szCs w:val="22"/>
        </w:rPr>
        <w:t xml:space="preserve">Naručitelj će odluku o odabiru/poništenju objaviti na istom mjestu gdje je objavljen Poziv </w:t>
      </w:r>
      <w:hyperlink r:id="rId14" w:history="1">
        <w:r w:rsidRPr="00051961">
          <w:rPr>
            <w:rStyle w:val="Hyperlink"/>
            <w:rFonts w:asciiTheme="minorHAnsi" w:hAnsiTheme="minorHAnsi" w:cstheme="minorHAnsi"/>
            <w:b w:val="0"/>
            <w:bCs w:val="0"/>
            <w:szCs w:val="22"/>
          </w:rPr>
          <w:t>www.strukturnifondovi.hr</w:t>
        </w:r>
      </w:hyperlink>
      <w:r w:rsidRPr="00051961">
        <w:rPr>
          <w:rFonts w:asciiTheme="minorHAnsi" w:hAnsiTheme="minorHAnsi" w:cstheme="minorHAnsi"/>
          <w:b w:val="0"/>
          <w:bCs w:val="0"/>
          <w:szCs w:val="22"/>
        </w:rPr>
        <w:t xml:space="preserve"> </w:t>
      </w:r>
    </w:p>
    <w:p w14:paraId="477A0E72" w14:textId="77777777" w:rsidR="00A87813" w:rsidRDefault="00A87813" w:rsidP="007A5F61">
      <w:pPr>
        <w:pStyle w:val="Heading2"/>
      </w:pPr>
      <w:bookmarkStart w:id="61" w:name="_Toc125357969"/>
    </w:p>
    <w:p w14:paraId="0C118798" w14:textId="611A429B" w:rsidR="00C929ED" w:rsidRPr="00051961" w:rsidRDefault="005C651C" w:rsidP="007A5F61">
      <w:pPr>
        <w:pStyle w:val="Heading2"/>
      </w:pPr>
      <w:r w:rsidRPr="00051961">
        <w:t>6</w:t>
      </w:r>
      <w:r w:rsidR="00C929ED" w:rsidRPr="00051961">
        <w:t>.6.</w:t>
      </w:r>
      <w:r w:rsidR="00C929ED" w:rsidRPr="00051961">
        <w:tab/>
        <w:t>Rok, nači</w:t>
      </w:r>
      <w:r w:rsidR="00F7420A">
        <w:t>n</w:t>
      </w:r>
      <w:r w:rsidR="00C929ED" w:rsidRPr="00051961">
        <w:t xml:space="preserve"> i uvjeti plaćanja</w:t>
      </w:r>
      <w:bookmarkEnd w:id="61"/>
    </w:p>
    <w:p w14:paraId="7F448198" w14:textId="37C61742" w:rsidR="00C108C5" w:rsidRPr="00A87813" w:rsidRDefault="00C108C5" w:rsidP="00A87813">
      <w:pPr>
        <w:widowControl w:val="0"/>
        <w:spacing w:after="120" w:line="240" w:lineRule="auto"/>
        <w:jc w:val="both"/>
        <w:rPr>
          <w:rFonts w:asciiTheme="minorHAnsi" w:hAnsiTheme="minorHAnsi" w:cstheme="minorHAnsi"/>
          <w:b w:val="0"/>
          <w:bCs w:val="0"/>
          <w:spacing w:val="-1"/>
          <w:szCs w:val="22"/>
        </w:rPr>
      </w:pPr>
      <w:bookmarkStart w:id="62" w:name="_Hlk81149989"/>
      <w:r w:rsidRPr="00A87813">
        <w:rPr>
          <w:rFonts w:asciiTheme="minorHAnsi" w:hAnsiTheme="minorHAnsi" w:cstheme="minorHAnsi"/>
          <w:b w:val="0"/>
          <w:bCs w:val="0"/>
          <w:szCs w:val="22"/>
          <w:lang w:eastAsia="ar-SA"/>
        </w:rPr>
        <w:t xml:space="preserve">Naručitelj </w:t>
      </w:r>
      <w:r w:rsidR="00A87813" w:rsidRPr="00A87813">
        <w:rPr>
          <w:rFonts w:asciiTheme="minorHAnsi" w:hAnsiTheme="minorHAnsi" w:cstheme="minorHAnsi"/>
          <w:b w:val="0"/>
          <w:bCs w:val="0"/>
          <w:szCs w:val="22"/>
          <w:lang w:eastAsia="ar-SA"/>
        </w:rPr>
        <w:t xml:space="preserve">će izvedene radove platiti u roku od 30 dana od dana izdavanja računa. </w:t>
      </w:r>
    </w:p>
    <w:bookmarkEnd w:id="62"/>
    <w:p w14:paraId="588A3EE1" w14:textId="36FADF6A" w:rsidR="00510A21" w:rsidRDefault="00510A21" w:rsidP="00051961">
      <w:pPr>
        <w:tabs>
          <w:tab w:val="left" w:pos="426"/>
        </w:tabs>
        <w:spacing w:after="120" w:line="240" w:lineRule="auto"/>
        <w:jc w:val="both"/>
        <w:rPr>
          <w:rFonts w:asciiTheme="minorHAnsi" w:hAnsiTheme="minorHAnsi" w:cstheme="minorHAnsi"/>
          <w:b w:val="0"/>
          <w:bCs w:val="0"/>
          <w:szCs w:val="22"/>
          <w:lang w:eastAsia="ar-SA"/>
        </w:rPr>
      </w:pPr>
      <w:r w:rsidRPr="00C108C5">
        <w:rPr>
          <w:rFonts w:asciiTheme="minorHAnsi" w:hAnsiTheme="minorHAnsi" w:cstheme="minorHAnsi"/>
          <w:b w:val="0"/>
          <w:bCs w:val="0"/>
          <w:szCs w:val="22"/>
          <w:lang w:eastAsia="ar-SA"/>
        </w:rPr>
        <w:t>Ukoliko je odabrani ponuditelj određeni dio ugovora ustupio svom podugovaratelju, uz svoj račun obvezno prilaže valjani račun podugovaratelja koji je prethodno potvrdio. Priloženi račun Naručitelj neposredno plaća podugovaratelju.</w:t>
      </w:r>
    </w:p>
    <w:p w14:paraId="5159A9B1" w14:textId="77CFD060" w:rsidR="008A3609" w:rsidRDefault="008A3609" w:rsidP="00051961">
      <w:pPr>
        <w:tabs>
          <w:tab w:val="left" w:pos="426"/>
        </w:tabs>
        <w:spacing w:after="120" w:line="240" w:lineRule="auto"/>
        <w:jc w:val="both"/>
        <w:rPr>
          <w:rFonts w:asciiTheme="minorHAnsi" w:hAnsiTheme="minorHAnsi" w:cstheme="minorHAnsi"/>
          <w:b w:val="0"/>
          <w:bCs w:val="0"/>
          <w:szCs w:val="22"/>
          <w:lang w:eastAsia="ar-SA"/>
        </w:rPr>
      </w:pPr>
    </w:p>
    <w:p w14:paraId="7A79F459" w14:textId="3E595D0D" w:rsidR="008A3609" w:rsidRPr="008A3609" w:rsidRDefault="008A3609" w:rsidP="007A5F61">
      <w:pPr>
        <w:pStyle w:val="Heading2"/>
        <w:rPr>
          <w:lang w:eastAsia="ar-SA"/>
        </w:rPr>
      </w:pPr>
      <w:bookmarkStart w:id="63" w:name="_Toc125357970"/>
      <w:r w:rsidRPr="008A3609">
        <w:rPr>
          <w:lang w:eastAsia="ar-SA"/>
        </w:rPr>
        <w:t>6.7.</w:t>
      </w:r>
      <w:r w:rsidRPr="008A3609">
        <w:rPr>
          <w:lang w:eastAsia="ar-SA"/>
        </w:rPr>
        <w:tab/>
      </w:r>
      <w:r>
        <w:rPr>
          <w:lang w:eastAsia="ar-SA"/>
        </w:rPr>
        <w:t>Ostali u</w:t>
      </w:r>
      <w:r w:rsidRPr="008A3609">
        <w:rPr>
          <w:lang w:eastAsia="ar-SA"/>
        </w:rPr>
        <w:t>vjeti za izvršenje ugovora</w:t>
      </w:r>
      <w:bookmarkEnd w:id="63"/>
    </w:p>
    <w:p w14:paraId="1376DD48" w14:textId="0DEEF667" w:rsidR="008A3609" w:rsidRPr="000521FC" w:rsidRDefault="008A3609" w:rsidP="008A3609">
      <w:pPr>
        <w:tabs>
          <w:tab w:val="left" w:pos="851"/>
        </w:tabs>
        <w:spacing w:after="120" w:line="240" w:lineRule="auto"/>
        <w:jc w:val="both"/>
        <w:rPr>
          <w:b w:val="0"/>
          <w:bCs w:val="0"/>
        </w:rPr>
      </w:pPr>
      <w:r w:rsidRPr="000521FC">
        <w:rPr>
          <w:rFonts w:asciiTheme="minorHAnsi" w:hAnsiTheme="minorHAnsi" w:cstheme="minorHAnsi"/>
          <w:b w:val="0"/>
          <w:bCs w:val="0"/>
          <w:szCs w:val="22"/>
          <w:lang w:eastAsia="ar-SA"/>
        </w:rPr>
        <w:t xml:space="preserve">Ugovor stupa na snagu </w:t>
      </w:r>
      <w:r w:rsidRPr="000521FC">
        <w:rPr>
          <w:b w:val="0"/>
          <w:bCs w:val="0"/>
        </w:rPr>
        <w:t>datumom potpisa one ugovorne strane koja ga potpiše kasnije.</w:t>
      </w:r>
    </w:p>
    <w:p w14:paraId="49FFEA4F" w14:textId="33FACEAB" w:rsidR="00DE2207" w:rsidRPr="00DE2207" w:rsidRDefault="00310AC6" w:rsidP="00312B21">
      <w:pPr>
        <w:widowControl w:val="0"/>
        <w:tabs>
          <w:tab w:val="left" w:pos="851"/>
        </w:tabs>
        <w:spacing w:after="120" w:line="240" w:lineRule="auto"/>
        <w:jc w:val="both"/>
        <w:rPr>
          <w:b w:val="0"/>
          <w:bCs w:val="0"/>
          <w:szCs w:val="22"/>
        </w:rPr>
      </w:pPr>
      <w:r>
        <w:rPr>
          <w:b w:val="0"/>
          <w:bCs w:val="0"/>
          <w:szCs w:val="22"/>
        </w:rPr>
        <w:t xml:space="preserve">Odabrani ponuditelj će račun ispostviti nakon što </w:t>
      </w:r>
      <w:r w:rsidR="000521FC">
        <w:rPr>
          <w:b w:val="0"/>
          <w:bCs w:val="0"/>
          <w:szCs w:val="22"/>
        </w:rPr>
        <w:t xml:space="preserve">Naručitelju </w:t>
      </w:r>
      <w:r>
        <w:rPr>
          <w:b w:val="0"/>
          <w:bCs w:val="0"/>
          <w:szCs w:val="22"/>
        </w:rPr>
        <w:t xml:space="preserve">dostavi </w:t>
      </w:r>
      <w:r w:rsidR="000521FC">
        <w:rPr>
          <w:b w:val="0"/>
          <w:bCs w:val="0"/>
          <w:szCs w:val="22"/>
        </w:rPr>
        <w:t>potvrd</w:t>
      </w:r>
      <w:r>
        <w:rPr>
          <w:b w:val="0"/>
          <w:bCs w:val="0"/>
          <w:szCs w:val="22"/>
        </w:rPr>
        <w:t>u</w:t>
      </w:r>
      <w:r w:rsidR="000521FC">
        <w:rPr>
          <w:b w:val="0"/>
          <w:bCs w:val="0"/>
          <w:szCs w:val="22"/>
        </w:rPr>
        <w:t xml:space="preserve"> o zbrinjavanju otpada na dopustivi način.</w:t>
      </w:r>
    </w:p>
    <w:p w14:paraId="7462AA35" w14:textId="77777777" w:rsidR="008A3609" w:rsidRPr="008A3609" w:rsidRDefault="008A3609" w:rsidP="008A3609">
      <w:pPr>
        <w:tabs>
          <w:tab w:val="left" w:pos="851"/>
        </w:tabs>
        <w:spacing w:after="120" w:line="240" w:lineRule="auto"/>
        <w:jc w:val="both"/>
        <w:rPr>
          <w:rFonts w:asciiTheme="minorHAnsi" w:hAnsiTheme="minorHAnsi" w:cstheme="minorHAnsi"/>
          <w:b w:val="0"/>
          <w:bCs w:val="0"/>
          <w:szCs w:val="22"/>
          <w:lang w:eastAsia="ar-SA"/>
        </w:rPr>
      </w:pPr>
    </w:p>
    <w:p w14:paraId="7DF90B64" w14:textId="0C6D3CD4" w:rsidR="00B718BB" w:rsidRDefault="00B718BB">
      <w:pPr>
        <w:rPr>
          <w:rFonts w:eastAsia="Times New Roman" w:cs="Times New Roman"/>
          <w:b w:val="0"/>
          <w:szCs w:val="22"/>
          <w:lang w:eastAsia="hr-HR"/>
        </w:rPr>
      </w:pPr>
      <w:r>
        <w:rPr>
          <w:b w:val="0"/>
          <w:bCs w:val="0"/>
          <w:szCs w:val="22"/>
        </w:rPr>
        <w:br w:type="page"/>
      </w:r>
    </w:p>
    <w:p w14:paraId="35383818" w14:textId="5EBAE687" w:rsidR="000F67D2" w:rsidRDefault="00FA0625" w:rsidP="00B575EE">
      <w:pPr>
        <w:tabs>
          <w:tab w:val="left" w:pos="567"/>
        </w:tabs>
        <w:spacing w:after="120" w:line="240" w:lineRule="auto"/>
        <w:jc w:val="both"/>
        <w:rPr>
          <w:rFonts w:asciiTheme="minorHAnsi" w:hAnsiTheme="minorHAnsi" w:cstheme="minorHAnsi"/>
          <w:sz w:val="28"/>
          <w:szCs w:val="28"/>
        </w:rPr>
      </w:pPr>
      <w:bookmarkStart w:id="64" w:name="_Hlk56161819"/>
      <w:bookmarkStart w:id="65" w:name="_Hlk3192994"/>
      <w:r>
        <w:rPr>
          <w:rFonts w:asciiTheme="minorHAnsi" w:hAnsiTheme="minorHAnsi" w:cstheme="minorHAnsi"/>
          <w:sz w:val="28"/>
          <w:szCs w:val="28"/>
        </w:rPr>
        <w:lastRenderedPageBreak/>
        <w:t>P</w:t>
      </w:r>
      <w:r w:rsidR="000F67D2">
        <w:rPr>
          <w:rFonts w:asciiTheme="minorHAnsi" w:hAnsiTheme="minorHAnsi" w:cstheme="minorHAnsi"/>
          <w:sz w:val="28"/>
          <w:szCs w:val="28"/>
        </w:rPr>
        <w:t xml:space="preserve">RILOG 1 </w:t>
      </w:r>
      <w:r w:rsidR="000F67D2">
        <w:rPr>
          <w:rFonts w:asciiTheme="minorHAnsi" w:hAnsiTheme="minorHAnsi" w:cstheme="minorHAnsi"/>
          <w:sz w:val="28"/>
          <w:szCs w:val="28"/>
        </w:rPr>
        <w:tab/>
        <w:t>PONUDBENI LIST</w:t>
      </w:r>
      <w:r w:rsidR="008E6AFE">
        <w:rPr>
          <w:rFonts w:asciiTheme="minorHAnsi" w:hAnsiTheme="minorHAnsi" w:cstheme="minorHAnsi"/>
          <w:sz w:val="28"/>
          <w:szCs w:val="28"/>
        </w:rPr>
        <w:t xml:space="preserve"> </w:t>
      </w:r>
    </w:p>
    <w:p w14:paraId="60FB4D8D" w14:textId="23DB0167" w:rsidR="0064722C" w:rsidRDefault="0064722C" w:rsidP="00B575EE">
      <w:pPr>
        <w:tabs>
          <w:tab w:val="left" w:pos="567"/>
        </w:tabs>
        <w:spacing w:after="120" w:line="240" w:lineRule="auto"/>
        <w:jc w:val="both"/>
        <w:rPr>
          <w:rFonts w:asciiTheme="minorHAnsi" w:hAnsiTheme="minorHAnsi" w:cstheme="minorHAnsi"/>
          <w:sz w:val="28"/>
          <w:szCs w:val="28"/>
        </w:rPr>
      </w:pPr>
    </w:p>
    <w:p w14:paraId="23D18477" w14:textId="37D39DFA" w:rsidR="0064722C" w:rsidRDefault="0064722C" w:rsidP="00B575EE">
      <w:pPr>
        <w:tabs>
          <w:tab w:val="left" w:pos="567"/>
        </w:tabs>
        <w:spacing w:after="120" w:line="240" w:lineRule="auto"/>
        <w:jc w:val="both"/>
        <w:rPr>
          <w:rFonts w:asciiTheme="minorHAnsi" w:hAnsiTheme="minorHAnsi" w:cstheme="minorHAnsi"/>
          <w:sz w:val="28"/>
          <w:szCs w:val="28"/>
        </w:rPr>
      </w:pPr>
    </w:p>
    <w:p w14:paraId="6FA41861" w14:textId="77984A23" w:rsidR="0064722C" w:rsidRPr="00292564" w:rsidRDefault="0064722C" w:rsidP="0064722C">
      <w:pPr>
        <w:pStyle w:val="NoSpacing"/>
        <w:jc w:val="both"/>
        <w:rPr>
          <w:rFonts w:asciiTheme="minorHAnsi" w:hAnsiTheme="minorHAnsi" w:cstheme="minorHAnsi"/>
          <w:bCs w:val="0"/>
          <w:szCs w:val="22"/>
        </w:rPr>
      </w:pPr>
      <w:r>
        <w:rPr>
          <w:rFonts w:asciiTheme="minorHAnsi" w:hAnsiTheme="minorHAnsi" w:cstheme="minorHAnsi"/>
          <w:bCs w:val="0"/>
          <w:szCs w:val="22"/>
        </w:rPr>
        <w:t>UPUTA</w:t>
      </w:r>
      <w:r w:rsidRPr="00292564">
        <w:rPr>
          <w:rFonts w:asciiTheme="minorHAnsi" w:hAnsiTheme="minorHAnsi" w:cstheme="minorHAnsi"/>
          <w:bCs w:val="0"/>
          <w:szCs w:val="22"/>
        </w:rPr>
        <w:t>:</w:t>
      </w:r>
    </w:p>
    <w:p w14:paraId="05482F76" w14:textId="77777777" w:rsidR="0064722C" w:rsidRPr="000F67D2" w:rsidRDefault="0064722C" w:rsidP="0064722C">
      <w:pPr>
        <w:pStyle w:val="NoSpacing"/>
        <w:jc w:val="both"/>
        <w:rPr>
          <w:rFonts w:asciiTheme="minorHAnsi" w:hAnsiTheme="minorHAnsi" w:cstheme="minorHAnsi"/>
          <w:b w:val="0"/>
          <w:szCs w:val="22"/>
        </w:rPr>
      </w:pPr>
    </w:p>
    <w:p w14:paraId="3D517CD6" w14:textId="215E060B" w:rsidR="0064722C" w:rsidRPr="00292564" w:rsidRDefault="0064722C" w:rsidP="0064722C">
      <w:pPr>
        <w:pStyle w:val="NoSpacing"/>
        <w:ind w:left="284" w:hanging="284"/>
        <w:jc w:val="both"/>
        <w:rPr>
          <w:rFonts w:asciiTheme="minorHAnsi" w:hAnsiTheme="minorHAnsi" w:cstheme="minorHAnsi"/>
          <w:b w:val="0"/>
          <w:bCs w:val="0"/>
          <w:noProof/>
          <w:szCs w:val="22"/>
        </w:rPr>
      </w:pPr>
      <w:r w:rsidRPr="00292564">
        <w:rPr>
          <w:rFonts w:asciiTheme="minorHAnsi" w:hAnsiTheme="minorHAnsi" w:cstheme="minorHAnsi"/>
          <w:b w:val="0"/>
          <w:bCs w:val="0"/>
          <w:noProof/>
          <w:szCs w:val="22"/>
        </w:rPr>
        <w:t xml:space="preserve">1. </w:t>
      </w:r>
      <w:r w:rsidRPr="00292564">
        <w:rPr>
          <w:rFonts w:asciiTheme="minorHAnsi" w:hAnsiTheme="minorHAnsi" w:cstheme="minorHAnsi"/>
          <w:b w:val="0"/>
          <w:bCs w:val="0"/>
          <w:noProof/>
          <w:szCs w:val="22"/>
        </w:rPr>
        <w:tab/>
        <w:t xml:space="preserve">U slučaju dostavljanja zajedničke ponude potrebno je </w:t>
      </w:r>
      <w:r w:rsidR="008605E7">
        <w:rPr>
          <w:rFonts w:asciiTheme="minorHAnsi" w:hAnsiTheme="minorHAnsi" w:cstheme="minorHAnsi"/>
          <w:b w:val="0"/>
          <w:bCs w:val="0"/>
          <w:noProof/>
          <w:szCs w:val="22"/>
        </w:rPr>
        <w:t>po</w:t>
      </w:r>
      <w:r w:rsidR="008605E7" w:rsidRPr="00292564">
        <w:rPr>
          <w:rFonts w:asciiTheme="minorHAnsi" w:hAnsiTheme="minorHAnsi" w:cstheme="minorHAnsi"/>
          <w:b w:val="0"/>
          <w:bCs w:val="0"/>
          <w:noProof/>
          <w:szCs w:val="22"/>
        </w:rPr>
        <w:t xml:space="preserve">puniti </w:t>
      </w:r>
      <w:r w:rsidRPr="00292564">
        <w:rPr>
          <w:rFonts w:asciiTheme="minorHAnsi" w:hAnsiTheme="minorHAnsi" w:cstheme="minorHAnsi"/>
          <w:b w:val="0"/>
          <w:bCs w:val="0"/>
          <w:noProof/>
          <w:szCs w:val="22"/>
        </w:rPr>
        <w:t>Dodatak I</w:t>
      </w:r>
      <w:r>
        <w:rPr>
          <w:rFonts w:asciiTheme="minorHAnsi" w:hAnsiTheme="minorHAnsi" w:cstheme="minorHAnsi"/>
          <w:b w:val="0"/>
          <w:bCs w:val="0"/>
          <w:noProof/>
          <w:szCs w:val="22"/>
        </w:rPr>
        <w:t>.</w:t>
      </w:r>
      <w:r w:rsidRPr="00292564">
        <w:rPr>
          <w:rFonts w:asciiTheme="minorHAnsi" w:hAnsiTheme="minorHAnsi" w:cstheme="minorHAnsi"/>
          <w:b w:val="0"/>
          <w:bCs w:val="0"/>
          <w:noProof/>
          <w:szCs w:val="22"/>
        </w:rPr>
        <w:t xml:space="preserve"> Ponudbenom listu za svakog člana </w:t>
      </w:r>
      <w:r>
        <w:rPr>
          <w:rFonts w:asciiTheme="minorHAnsi" w:hAnsiTheme="minorHAnsi" w:cstheme="minorHAnsi"/>
          <w:b w:val="0"/>
          <w:bCs w:val="0"/>
          <w:noProof/>
          <w:szCs w:val="22"/>
        </w:rPr>
        <w:t>z</w:t>
      </w:r>
      <w:r w:rsidRPr="00292564">
        <w:rPr>
          <w:rFonts w:asciiTheme="minorHAnsi" w:hAnsiTheme="minorHAnsi" w:cstheme="minorHAnsi"/>
          <w:b w:val="0"/>
          <w:bCs w:val="0"/>
          <w:noProof/>
          <w:szCs w:val="22"/>
        </w:rPr>
        <w:t>ajednice ponuditelja</w:t>
      </w:r>
    </w:p>
    <w:p w14:paraId="7A2EF5B4" w14:textId="77777777" w:rsidR="0064722C" w:rsidRDefault="0064722C" w:rsidP="0064722C">
      <w:pPr>
        <w:pStyle w:val="NoSpacing"/>
        <w:spacing w:before="120"/>
        <w:ind w:left="284" w:hanging="284"/>
        <w:jc w:val="both"/>
        <w:rPr>
          <w:rFonts w:asciiTheme="minorHAnsi" w:hAnsiTheme="minorHAnsi" w:cstheme="minorHAnsi"/>
          <w:b w:val="0"/>
          <w:bCs w:val="0"/>
          <w:noProof/>
          <w:szCs w:val="22"/>
        </w:rPr>
      </w:pPr>
      <w:r w:rsidRPr="00292564">
        <w:rPr>
          <w:rFonts w:asciiTheme="minorHAnsi" w:hAnsiTheme="minorHAnsi" w:cstheme="minorHAnsi"/>
          <w:b w:val="0"/>
          <w:bCs w:val="0"/>
          <w:noProof/>
          <w:szCs w:val="22"/>
        </w:rPr>
        <w:t xml:space="preserve">2. </w:t>
      </w:r>
      <w:r w:rsidRPr="00292564">
        <w:rPr>
          <w:rFonts w:asciiTheme="minorHAnsi" w:hAnsiTheme="minorHAnsi" w:cstheme="minorHAnsi"/>
          <w:b w:val="0"/>
          <w:bCs w:val="0"/>
          <w:noProof/>
          <w:szCs w:val="22"/>
        </w:rPr>
        <w:tab/>
        <w:t xml:space="preserve">U slučaju sudjelovanja </w:t>
      </w:r>
      <w:r>
        <w:rPr>
          <w:rFonts w:asciiTheme="minorHAnsi" w:hAnsiTheme="minorHAnsi" w:cstheme="minorHAnsi"/>
          <w:b w:val="0"/>
          <w:bCs w:val="0"/>
          <w:noProof/>
          <w:szCs w:val="22"/>
        </w:rPr>
        <w:t>podugovaratelja</w:t>
      </w:r>
      <w:r w:rsidRPr="00292564">
        <w:rPr>
          <w:rFonts w:asciiTheme="minorHAnsi" w:hAnsiTheme="minorHAnsi" w:cstheme="minorHAnsi"/>
          <w:b w:val="0"/>
          <w:bCs w:val="0"/>
          <w:noProof/>
          <w:szCs w:val="22"/>
        </w:rPr>
        <w:t xml:space="preserve"> potrebno je popuniti Dodatak II</w:t>
      </w:r>
      <w:r>
        <w:rPr>
          <w:rFonts w:asciiTheme="minorHAnsi" w:hAnsiTheme="minorHAnsi" w:cstheme="minorHAnsi"/>
          <w:b w:val="0"/>
          <w:bCs w:val="0"/>
          <w:noProof/>
          <w:szCs w:val="22"/>
        </w:rPr>
        <w:t>.</w:t>
      </w:r>
      <w:r w:rsidRPr="00292564">
        <w:rPr>
          <w:rFonts w:asciiTheme="minorHAnsi" w:hAnsiTheme="minorHAnsi" w:cstheme="minorHAnsi"/>
          <w:b w:val="0"/>
          <w:bCs w:val="0"/>
          <w:noProof/>
          <w:szCs w:val="22"/>
        </w:rPr>
        <w:t xml:space="preserve"> Ponudbenom listu za svakog </w:t>
      </w:r>
      <w:r>
        <w:rPr>
          <w:rFonts w:asciiTheme="minorHAnsi" w:hAnsiTheme="minorHAnsi" w:cstheme="minorHAnsi"/>
          <w:b w:val="0"/>
          <w:bCs w:val="0"/>
          <w:noProof/>
          <w:szCs w:val="22"/>
        </w:rPr>
        <w:t>podugovaratelja</w:t>
      </w:r>
    </w:p>
    <w:p w14:paraId="76950408" w14:textId="77777777" w:rsidR="0064722C" w:rsidRPr="00292564" w:rsidRDefault="0064722C" w:rsidP="0064722C">
      <w:pPr>
        <w:pStyle w:val="NoSpacing"/>
        <w:spacing w:before="120"/>
        <w:ind w:left="284" w:hanging="284"/>
        <w:jc w:val="both"/>
        <w:rPr>
          <w:rFonts w:asciiTheme="minorHAnsi" w:hAnsiTheme="minorHAnsi" w:cstheme="minorHAnsi"/>
          <w:b w:val="0"/>
          <w:bCs w:val="0"/>
          <w:noProof/>
          <w:szCs w:val="22"/>
        </w:rPr>
      </w:pPr>
      <w:r>
        <w:rPr>
          <w:rFonts w:asciiTheme="minorHAnsi" w:hAnsiTheme="minorHAnsi" w:cstheme="minorHAnsi"/>
          <w:b w:val="0"/>
          <w:bCs w:val="0"/>
          <w:noProof/>
          <w:szCs w:val="22"/>
        </w:rPr>
        <w:t>3.</w:t>
      </w:r>
      <w:r>
        <w:rPr>
          <w:rFonts w:asciiTheme="minorHAnsi" w:hAnsiTheme="minorHAnsi" w:cstheme="minorHAnsi"/>
          <w:b w:val="0"/>
          <w:bCs w:val="0"/>
          <w:noProof/>
          <w:szCs w:val="22"/>
        </w:rPr>
        <w:tab/>
        <w:t xml:space="preserve">U slučaju oslanjanja na sposobnost drugih subjekata (koji nisu član zajednice ponuditelja i/ili podugovaratelj) </w:t>
      </w:r>
      <w:r w:rsidRPr="00292564">
        <w:rPr>
          <w:rFonts w:asciiTheme="minorHAnsi" w:hAnsiTheme="minorHAnsi" w:cstheme="minorHAnsi"/>
          <w:b w:val="0"/>
          <w:bCs w:val="0"/>
          <w:noProof/>
          <w:szCs w:val="22"/>
        </w:rPr>
        <w:t>potrebno je popuniti Dodatak I</w:t>
      </w:r>
      <w:r>
        <w:rPr>
          <w:rFonts w:asciiTheme="minorHAnsi" w:hAnsiTheme="minorHAnsi" w:cstheme="minorHAnsi"/>
          <w:b w:val="0"/>
          <w:bCs w:val="0"/>
          <w:noProof/>
          <w:szCs w:val="22"/>
        </w:rPr>
        <w:t>I</w:t>
      </w:r>
      <w:r w:rsidRPr="00292564">
        <w:rPr>
          <w:rFonts w:asciiTheme="minorHAnsi" w:hAnsiTheme="minorHAnsi" w:cstheme="minorHAnsi"/>
          <w:b w:val="0"/>
          <w:bCs w:val="0"/>
          <w:noProof/>
          <w:szCs w:val="22"/>
        </w:rPr>
        <w:t>I</w:t>
      </w:r>
      <w:r>
        <w:rPr>
          <w:rFonts w:asciiTheme="minorHAnsi" w:hAnsiTheme="minorHAnsi" w:cstheme="minorHAnsi"/>
          <w:b w:val="0"/>
          <w:bCs w:val="0"/>
          <w:noProof/>
          <w:szCs w:val="22"/>
        </w:rPr>
        <w:t>.</w:t>
      </w:r>
      <w:r w:rsidRPr="00292564">
        <w:rPr>
          <w:rFonts w:asciiTheme="minorHAnsi" w:hAnsiTheme="minorHAnsi" w:cstheme="minorHAnsi"/>
          <w:b w:val="0"/>
          <w:bCs w:val="0"/>
          <w:noProof/>
          <w:szCs w:val="22"/>
        </w:rPr>
        <w:t xml:space="preserve"> Ponudbenom listu za svak</w:t>
      </w:r>
      <w:r>
        <w:rPr>
          <w:rFonts w:asciiTheme="minorHAnsi" w:hAnsiTheme="minorHAnsi" w:cstheme="minorHAnsi"/>
          <w:b w:val="0"/>
          <w:bCs w:val="0"/>
          <w:noProof/>
          <w:szCs w:val="22"/>
        </w:rPr>
        <w:t>i subjekt na kojeg se oslanja ponuditelj/zajednica ponuditelja</w:t>
      </w:r>
    </w:p>
    <w:p w14:paraId="4C604401" w14:textId="241DBF72" w:rsidR="0064722C" w:rsidRDefault="0064722C" w:rsidP="00B575EE">
      <w:pPr>
        <w:tabs>
          <w:tab w:val="left" w:pos="567"/>
        </w:tabs>
        <w:spacing w:after="120" w:line="240" w:lineRule="auto"/>
        <w:jc w:val="both"/>
        <w:rPr>
          <w:rFonts w:asciiTheme="minorHAnsi" w:hAnsiTheme="minorHAnsi" w:cstheme="minorHAnsi"/>
          <w:sz w:val="28"/>
          <w:szCs w:val="28"/>
        </w:rPr>
      </w:pPr>
    </w:p>
    <w:p w14:paraId="24462D2A" w14:textId="7C89D0CE" w:rsidR="0064722C" w:rsidRPr="00B718BB" w:rsidRDefault="00B718BB" w:rsidP="00B718BB">
      <w:pPr>
        <w:tabs>
          <w:tab w:val="left" w:pos="567"/>
        </w:tabs>
        <w:spacing w:after="120" w:line="240" w:lineRule="auto"/>
        <w:jc w:val="both"/>
        <w:rPr>
          <w:rFonts w:asciiTheme="minorHAnsi" w:hAnsiTheme="minorHAnsi" w:cstheme="minorHAnsi"/>
          <w:szCs w:val="22"/>
        </w:rPr>
      </w:pPr>
      <w:r w:rsidRPr="00B718BB">
        <w:rPr>
          <w:rFonts w:asciiTheme="minorHAnsi" w:hAnsiTheme="minorHAnsi" w:cstheme="minorHAnsi"/>
          <w:szCs w:val="22"/>
        </w:rPr>
        <w:t>NAPOMENA:</w:t>
      </w:r>
    </w:p>
    <w:p w14:paraId="218EE861" w14:textId="544CFD2E" w:rsidR="00B718BB" w:rsidRPr="00B718BB" w:rsidRDefault="00B718BB" w:rsidP="00B718BB">
      <w:pPr>
        <w:jc w:val="both"/>
        <w:rPr>
          <w:rFonts w:asciiTheme="minorHAnsi" w:hAnsiTheme="minorHAnsi" w:cstheme="minorHAnsi"/>
          <w:b w:val="0"/>
          <w:szCs w:val="22"/>
        </w:rPr>
      </w:pPr>
      <w:r w:rsidRPr="00B718BB">
        <w:rPr>
          <w:rFonts w:asciiTheme="minorHAnsi" w:hAnsiTheme="minorHAnsi" w:cstheme="minorHAnsi"/>
          <w:b w:val="0"/>
          <w:szCs w:val="22"/>
        </w:rPr>
        <w:t>Osobni identifikacijski broj (tvrtke i osobe ovlaštene za zastupanje gospodarskog subjekta)</w:t>
      </w:r>
      <w:r w:rsidR="008605E7">
        <w:rPr>
          <w:rFonts w:asciiTheme="minorHAnsi" w:hAnsiTheme="minorHAnsi" w:cstheme="minorHAnsi"/>
          <w:b w:val="0"/>
          <w:szCs w:val="22"/>
        </w:rPr>
        <w:t>:</w:t>
      </w:r>
    </w:p>
    <w:p w14:paraId="027596C7" w14:textId="25326D50" w:rsidR="00B718BB" w:rsidRPr="00B575EE" w:rsidRDefault="00B718BB" w:rsidP="00B718BB">
      <w:pPr>
        <w:tabs>
          <w:tab w:val="left" w:pos="567"/>
        </w:tabs>
        <w:spacing w:after="120" w:line="240" w:lineRule="auto"/>
        <w:jc w:val="both"/>
        <w:rPr>
          <w:rFonts w:asciiTheme="minorHAnsi" w:hAnsiTheme="minorHAnsi" w:cstheme="minorHAnsi"/>
          <w:b w:val="0"/>
          <w:bCs w:val="0"/>
          <w:szCs w:val="22"/>
        </w:rPr>
      </w:pPr>
      <w:r w:rsidRPr="00B718BB">
        <w:rPr>
          <w:rFonts w:asciiTheme="minorHAnsi" w:hAnsiTheme="minorHAnsi" w:cstheme="minorHAnsi"/>
          <w:b w:val="0"/>
          <w:bCs w:val="0"/>
          <w:szCs w:val="22"/>
        </w:rPr>
        <w:t xml:space="preserve">Ako </w:t>
      </w:r>
      <w:r>
        <w:rPr>
          <w:rFonts w:asciiTheme="minorHAnsi" w:hAnsiTheme="minorHAnsi" w:cstheme="minorHAnsi"/>
          <w:b w:val="0"/>
          <w:bCs w:val="0"/>
          <w:szCs w:val="22"/>
        </w:rPr>
        <w:t>gospodarski subjekt ima sjedište</w:t>
      </w:r>
      <w:r w:rsidRPr="00B718BB">
        <w:rPr>
          <w:rFonts w:asciiTheme="minorHAnsi" w:hAnsiTheme="minorHAnsi" w:cstheme="minorHAnsi"/>
          <w:b w:val="0"/>
          <w:bCs w:val="0"/>
          <w:szCs w:val="22"/>
        </w:rPr>
        <w:t xml:space="preserve"> izvan Republike Hrvatske, te se u državi </w:t>
      </w:r>
      <w:r>
        <w:rPr>
          <w:rFonts w:asciiTheme="minorHAnsi" w:hAnsiTheme="minorHAnsi" w:cstheme="minorHAnsi"/>
          <w:b w:val="0"/>
          <w:bCs w:val="0"/>
          <w:szCs w:val="22"/>
        </w:rPr>
        <w:t>sjedišta</w:t>
      </w:r>
      <w:r w:rsidRPr="00B718BB">
        <w:rPr>
          <w:rFonts w:asciiTheme="minorHAnsi" w:hAnsiTheme="minorHAnsi" w:cstheme="minorHAnsi"/>
          <w:b w:val="0"/>
          <w:bCs w:val="0"/>
          <w:szCs w:val="22"/>
        </w:rPr>
        <w:t xml:space="preserve"> ne koristi OIB, dozvoljeno</w:t>
      </w:r>
      <w:r w:rsidRPr="00B575EE">
        <w:rPr>
          <w:rFonts w:asciiTheme="minorHAnsi" w:hAnsiTheme="minorHAnsi" w:cstheme="minorHAnsi"/>
          <w:b w:val="0"/>
          <w:bCs w:val="0"/>
          <w:szCs w:val="22"/>
        </w:rPr>
        <w:t xml:space="preserve"> je korištenje nacionalnog identifikacijskog broja prema zemlji sjedišta gospodarskog subjekta, ako je primjenjivo. </w:t>
      </w:r>
    </w:p>
    <w:p w14:paraId="2C46F920" w14:textId="6A1C64A5" w:rsidR="00B718BB" w:rsidRDefault="00B718BB" w:rsidP="00B718BB">
      <w:pPr>
        <w:jc w:val="both"/>
        <w:rPr>
          <w:rFonts w:asciiTheme="minorHAnsi" w:hAnsiTheme="minorHAnsi" w:cstheme="minorHAnsi"/>
          <w:b w:val="0"/>
          <w:bCs w:val="0"/>
          <w:szCs w:val="22"/>
        </w:rPr>
      </w:pPr>
      <w:r w:rsidRPr="00B718BB">
        <w:rPr>
          <w:rFonts w:asciiTheme="minorHAnsi" w:hAnsiTheme="minorHAnsi" w:cstheme="minorHAnsi"/>
          <w:b w:val="0"/>
          <w:bCs w:val="0"/>
          <w:szCs w:val="22"/>
        </w:rPr>
        <w:t>Za podatke osoba ovlaštenih za zastupanje gospodarskog subjekta, u kojoj nije primjenjivo korištenje OIB-a ili jednakovrijednog identifikacijskog broja</w:t>
      </w:r>
      <w:r w:rsidR="007935AA">
        <w:rPr>
          <w:rFonts w:asciiTheme="minorHAnsi" w:hAnsiTheme="minorHAnsi" w:cstheme="minorHAnsi"/>
          <w:b w:val="0"/>
          <w:bCs w:val="0"/>
          <w:szCs w:val="22"/>
        </w:rPr>
        <w:t xml:space="preserve"> ili je, </w:t>
      </w:r>
      <w:r w:rsidR="007935AA" w:rsidRPr="00B718BB">
        <w:rPr>
          <w:rFonts w:asciiTheme="minorHAnsi" w:hAnsiTheme="minorHAnsi" w:cstheme="minorHAnsi"/>
          <w:b w:val="0"/>
          <w:bCs w:val="0"/>
          <w:szCs w:val="22"/>
        </w:rPr>
        <w:t xml:space="preserve">sukladno zakonima države u kojoj </w:t>
      </w:r>
      <w:r w:rsidR="007935AA">
        <w:rPr>
          <w:rFonts w:asciiTheme="minorHAnsi" w:hAnsiTheme="minorHAnsi" w:cstheme="minorHAnsi"/>
          <w:b w:val="0"/>
          <w:bCs w:val="0"/>
          <w:szCs w:val="22"/>
        </w:rPr>
        <w:t xml:space="preserve">gospodarski subjekt </w:t>
      </w:r>
      <w:r w:rsidR="007935AA" w:rsidRPr="00B718BB">
        <w:rPr>
          <w:rFonts w:asciiTheme="minorHAnsi" w:hAnsiTheme="minorHAnsi" w:cstheme="minorHAnsi"/>
          <w:b w:val="0"/>
          <w:bCs w:val="0"/>
          <w:szCs w:val="22"/>
        </w:rPr>
        <w:t xml:space="preserve"> posluje</w:t>
      </w:r>
      <w:r w:rsidR="007935AA">
        <w:rPr>
          <w:rFonts w:asciiTheme="minorHAnsi" w:hAnsiTheme="minorHAnsi" w:cstheme="minorHAnsi"/>
          <w:b w:val="0"/>
          <w:bCs w:val="0"/>
          <w:szCs w:val="22"/>
        </w:rPr>
        <w:t>,</w:t>
      </w:r>
      <w:r w:rsidR="007935AA" w:rsidRPr="00B718BB">
        <w:rPr>
          <w:rFonts w:asciiTheme="minorHAnsi" w:hAnsiTheme="minorHAnsi" w:cstheme="minorHAnsi"/>
          <w:b w:val="0"/>
          <w:bCs w:val="0"/>
          <w:szCs w:val="22"/>
        </w:rPr>
        <w:t xml:space="preserve"> OIB tajan podatak te ga ponuditelj ne može dostaviti</w:t>
      </w:r>
      <w:r w:rsidRPr="00B718BB">
        <w:rPr>
          <w:rFonts w:asciiTheme="minorHAnsi" w:hAnsiTheme="minorHAnsi" w:cstheme="minorHAnsi"/>
          <w:b w:val="0"/>
          <w:bCs w:val="0"/>
          <w:szCs w:val="22"/>
        </w:rPr>
        <w:t xml:space="preserve">, dozvoljen je upis samo broja osobne iskaznice osobe ovlaštene za zastupanje gospodarskog subjekta. </w:t>
      </w:r>
    </w:p>
    <w:p w14:paraId="324BB14E" w14:textId="6F26DAB5" w:rsidR="00385798" w:rsidRPr="00FF18FB" w:rsidRDefault="00FA0625" w:rsidP="00385798">
      <w:pPr>
        <w:tabs>
          <w:tab w:val="left" w:pos="993"/>
        </w:tabs>
        <w:spacing w:after="120"/>
        <w:ind w:left="993" w:right="112" w:hanging="993"/>
        <w:jc w:val="both"/>
        <w:rPr>
          <w:rFonts w:asciiTheme="minorHAnsi" w:hAnsiTheme="minorHAnsi" w:cstheme="minorHAnsi"/>
          <w:b w:val="0"/>
          <w:bCs w:val="0"/>
        </w:rPr>
      </w:pPr>
      <w:r>
        <w:rPr>
          <w:rFonts w:asciiTheme="minorHAnsi" w:hAnsiTheme="minorHAnsi" w:cstheme="minorHAnsi"/>
          <w:b w:val="0"/>
          <w:bCs w:val="0"/>
          <w:szCs w:val="22"/>
        </w:rPr>
        <w:br w:type="page"/>
      </w:r>
    </w:p>
    <w:p w14:paraId="69D8B1BD" w14:textId="492687B3" w:rsidR="000F67D2" w:rsidRDefault="000F67D2" w:rsidP="00385798">
      <w:pPr>
        <w:spacing w:after="120" w:line="240" w:lineRule="auto"/>
        <w:jc w:val="center"/>
        <w:rPr>
          <w:rFonts w:asciiTheme="minorHAnsi" w:hAnsiTheme="minorHAnsi" w:cstheme="minorHAnsi"/>
          <w:bCs w:val="0"/>
          <w:sz w:val="28"/>
          <w:szCs w:val="28"/>
        </w:rPr>
      </w:pPr>
      <w:bookmarkStart w:id="66" w:name="_Hlk93921820"/>
      <w:r w:rsidRPr="00385798">
        <w:rPr>
          <w:rFonts w:asciiTheme="minorHAnsi" w:hAnsiTheme="minorHAnsi" w:cstheme="minorHAnsi"/>
          <w:bCs w:val="0"/>
          <w:sz w:val="28"/>
          <w:szCs w:val="28"/>
        </w:rPr>
        <w:lastRenderedPageBreak/>
        <w:t>PONUDBENI LIST</w:t>
      </w:r>
      <w:r w:rsidR="00751914" w:rsidRPr="00385798">
        <w:rPr>
          <w:rFonts w:asciiTheme="minorHAnsi" w:hAnsiTheme="minorHAnsi" w:cstheme="minorHAnsi"/>
          <w:bCs w:val="0"/>
          <w:sz w:val="28"/>
          <w:szCs w:val="28"/>
        </w:rPr>
        <w:t xml:space="preserve"> </w:t>
      </w:r>
    </w:p>
    <w:p w14:paraId="3D7DB1DE" w14:textId="5580621B" w:rsidR="000F67D2" w:rsidRDefault="00385798" w:rsidP="00385798">
      <w:pPr>
        <w:spacing w:after="0" w:line="240" w:lineRule="auto"/>
        <w:jc w:val="center"/>
        <w:rPr>
          <w:rFonts w:asciiTheme="minorHAnsi" w:hAnsiTheme="minorHAnsi" w:cstheme="minorHAnsi"/>
          <w:szCs w:val="22"/>
        </w:rPr>
      </w:pPr>
      <w:r w:rsidRPr="00FF18FB">
        <w:rPr>
          <w:rFonts w:asciiTheme="minorHAnsi" w:hAnsiTheme="minorHAnsi" w:cstheme="minorHAnsi"/>
          <w:b w:val="0"/>
          <w:bCs w:val="0"/>
        </w:rPr>
        <w:tab/>
      </w:r>
    </w:p>
    <w:p w14:paraId="7F4194A5" w14:textId="77777777" w:rsidR="00841A5A" w:rsidRPr="000F67D2" w:rsidRDefault="00841A5A" w:rsidP="000F67D2">
      <w:pPr>
        <w:pStyle w:val="NoSpacing"/>
        <w:jc w:val="both"/>
        <w:rPr>
          <w:rFonts w:asciiTheme="minorHAnsi" w:hAnsiTheme="minorHAnsi" w:cstheme="minorHAnsi"/>
          <w:szCs w:val="22"/>
        </w:rPr>
      </w:pPr>
    </w:p>
    <w:p w14:paraId="0CD420BD" w14:textId="77777777" w:rsidR="00385798" w:rsidRPr="00051961" w:rsidRDefault="000F67D2" w:rsidP="00385798">
      <w:pPr>
        <w:tabs>
          <w:tab w:val="left" w:pos="567"/>
        </w:tabs>
        <w:spacing w:after="120" w:line="240" w:lineRule="auto"/>
        <w:jc w:val="both"/>
        <w:rPr>
          <w:rFonts w:asciiTheme="minorHAnsi" w:hAnsiTheme="minorHAnsi" w:cstheme="minorHAnsi"/>
          <w:b w:val="0"/>
          <w:bCs w:val="0"/>
          <w:szCs w:val="22"/>
          <w:lang w:bidi="hr-HR"/>
        </w:rPr>
      </w:pPr>
      <w:r w:rsidRPr="000F67D2">
        <w:rPr>
          <w:rFonts w:asciiTheme="minorHAnsi" w:hAnsiTheme="minorHAnsi" w:cstheme="minorHAnsi"/>
          <w:b w:val="0"/>
          <w:szCs w:val="22"/>
        </w:rPr>
        <w:t xml:space="preserve">NARUČITELJ: </w:t>
      </w:r>
      <w:r w:rsidRPr="000F67D2">
        <w:rPr>
          <w:rFonts w:asciiTheme="minorHAnsi" w:hAnsiTheme="minorHAnsi" w:cstheme="minorHAnsi"/>
          <w:szCs w:val="22"/>
        </w:rPr>
        <w:tab/>
      </w:r>
      <w:r w:rsidR="00385798">
        <w:rPr>
          <w:rFonts w:asciiTheme="minorHAnsi" w:hAnsiTheme="minorHAnsi" w:cstheme="minorHAnsi"/>
          <w:b w:val="0"/>
          <w:bCs w:val="0"/>
          <w:szCs w:val="22"/>
        </w:rPr>
        <w:t>Ć</w:t>
      </w:r>
      <w:r w:rsidR="00385798" w:rsidRPr="00015CD1">
        <w:rPr>
          <w:rFonts w:asciiTheme="minorHAnsi" w:hAnsiTheme="minorHAnsi" w:cstheme="minorHAnsi"/>
          <w:b w:val="0"/>
          <w:bCs w:val="0"/>
        </w:rPr>
        <w:t>ALIŠ d.o.o.</w:t>
      </w:r>
      <w:r w:rsidR="00385798">
        <w:rPr>
          <w:rFonts w:asciiTheme="minorHAnsi" w:hAnsiTheme="minorHAnsi" w:cstheme="minorHAnsi"/>
          <w:b w:val="0"/>
          <w:bCs w:val="0"/>
        </w:rPr>
        <w:t xml:space="preserve">, </w:t>
      </w:r>
      <w:r w:rsidR="00385798" w:rsidRPr="00051961">
        <w:rPr>
          <w:rFonts w:asciiTheme="minorHAnsi" w:hAnsiTheme="minorHAnsi" w:cstheme="minorHAnsi"/>
          <w:b w:val="0"/>
          <w:bCs w:val="0"/>
          <w:szCs w:val="22"/>
        </w:rPr>
        <w:t xml:space="preserve">Sjedište: </w:t>
      </w:r>
      <w:r w:rsidR="00385798">
        <w:rPr>
          <w:rFonts w:asciiTheme="minorHAnsi" w:hAnsiTheme="minorHAnsi" w:cstheme="minorHAnsi"/>
          <w:b w:val="0"/>
          <w:bCs w:val="0"/>
          <w:szCs w:val="22"/>
        </w:rPr>
        <w:t xml:space="preserve">31 400 </w:t>
      </w:r>
      <w:r w:rsidR="00385798" w:rsidRPr="005A1704">
        <w:rPr>
          <w:rFonts w:asciiTheme="minorHAnsi" w:hAnsiTheme="minorHAnsi" w:cstheme="minorHAnsi"/>
          <w:b w:val="0"/>
          <w:bCs w:val="0"/>
        </w:rPr>
        <w:t>Đakovo, Poljska 55</w:t>
      </w:r>
      <w:r w:rsidR="00385798">
        <w:rPr>
          <w:rFonts w:asciiTheme="minorHAnsi" w:hAnsiTheme="minorHAnsi" w:cstheme="minorHAnsi"/>
          <w:b w:val="0"/>
          <w:bCs w:val="0"/>
        </w:rPr>
        <w:t xml:space="preserve">, </w:t>
      </w:r>
      <w:r w:rsidR="00385798" w:rsidRPr="00015CD1">
        <w:rPr>
          <w:rFonts w:asciiTheme="minorHAnsi" w:hAnsiTheme="minorHAnsi" w:cstheme="minorHAnsi"/>
          <w:b w:val="0"/>
          <w:bCs w:val="0"/>
          <w:szCs w:val="22"/>
          <w:lang w:bidi="hr-HR"/>
        </w:rPr>
        <w:t xml:space="preserve">OIB: </w:t>
      </w:r>
      <w:r w:rsidR="00385798" w:rsidRPr="00015CD1">
        <w:rPr>
          <w:rFonts w:asciiTheme="minorHAnsi" w:hAnsiTheme="minorHAnsi" w:cstheme="minorHAnsi"/>
          <w:b w:val="0"/>
          <w:bCs w:val="0"/>
        </w:rPr>
        <w:t>31668679312</w:t>
      </w:r>
    </w:p>
    <w:p w14:paraId="40EF4733" w14:textId="77777777" w:rsidR="00E16480" w:rsidRDefault="000F67D2" w:rsidP="000F67D2">
      <w:pPr>
        <w:pStyle w:val="NoSpacing"/>
        <w:spacing w:after="80"/>
        <w:jc w:val="both"/>
        <w:rPr>
          <w:rFonts w:asciiTheme="minorHAnsi" w:hAnsiTheme="minorHAnsi" w:cstheme="minorHAnsi"/>
          <w:szCs w:val="22"/>
        </w:rPr>
      </w:pPr>
      <w:r w:rsidRPr="000F67D2">
        <w:rPr>
          <w:rFonts w:asciiTheme="minorHAnsi" w:hAnsiTheme="minorHAnsi" w:cstheme="minorHAnsi"/>
          <w:b w:val="0"/>
          <w:szCs w:val="22"/>
        </w:rPr>
        <w:t>PREDMET NABAVE</w:t>
      </w:r>
      <w:r w:rsidRPr="000F67D2">
        <w:rPr>
          <w:rFonts w:asciiTheme="minorHAnsi" w:hAnsiTheme="minorHAnsi" w:cstheme="minorHAnsi"/>
          <w:szCs w:val="22"/>
        </w:rPr>
        <w:t xml:space="preserve">: </w:t>
      </w:r>
    </w:p>
    <w:p w14:paraId="73C02274" w14:textId="62155D30" w:rsidR="000F67D2" w:rsidRDefault="007760F0" w:rsidP="000F67D2">
      <w:pPr>
        <w:pStyle w:val="NoSpacing"/>
        <w:spacing w:after="80"/>
        <w:jc w:val="both"/>
        <w:rPr>
          <w:rFonts w:asciiTheme="minorHAnsi" w:hAnsiTheme="minorHAnsi" w:cstheme="minorHAnsi"/>
          <w:szCs w:val="22"/>
        </w:rPr>
      </w:pPr>
      <w:r w:rsidRPr="006D4494">
        <w:rPr>
          <w:rFonts w:asciiTheme="minorHAnsi" w:hAnsiTheme="minorHAnsi" w:cstheme="minorHAnsi"/>
        </w:rPr>
        <w:t>IZVOĐENJE RADOVA I UGRADNJA  OPREME</w:t>
      </w:r>
      <w:r>
        <w:rPr>
          <w:rFonts w:asciiTheme="minorHAnsi" w:hAnsiTheme="minorHAnsi" w:cstheme="minorHAnsi"/>
        </w:rPr>
        <w:t xml:space="preserve"> - </w:t>
      </w:r>
      <w:r w:rsidRPr="006D4494">
        <w:rPr>
          <w:rFonts w:asciiTheme="minorHAnsi" w:hAnsiTheme="minorHAnsi" w:cstheme="minorHAnsi"/>
        </w:rPr>
        <w:t>(PONOVLJENI POSTUPAK)</w:t>
      </w:r>
      <w:r>
        <w:rPr>
          <w:rFonts w:asciiTheme="minorHAnsi" w:hAnsiTheme="minorHAnsi" w:cstheme="minorHAnsi"/>
        </w:rPr>
        <w:t xml:space="preserve"> </w:t>
      </w:r>
      <w:r w:rsidRPr="006D4494">
        <w:rPr>
          <w:rFonts w:asciiTheme="minorHAnsi" w:hAnsiTheme="minorHAnsi" w:cstheme="minorHAnsi"/>
        </w:rPr>
        <w:t xml:space="preserve">GRUPA </w:t>
      </w:r>
      <w:r>
        <w:rPr>
          <w:rFonts w:asciiTheme="minorHAnsi" w:hAnsiTheme="minorHAnsi" w:cstheme="minorHAnsi"/>
        </w:rPr>
        <w:t>1 – POPRATNI RADOVI UZ OPREMU</w:t>
      </w:r>
    </w:p>
    <w:p w14:paraId="6E6AF6B8" w14:textId="77777777" w:rsidR="00841A5A" w:rsidRPr="000F67D2" w:rsidRDefault="00841A5A" w:rsidP="000F67D2">
      <w:pPr>
        <w:pStyle w:val="NoSpacing"/>
        <w:spacing w:after="80"/>
        <w:jc w:val="both"/>
        <w:rPr>
          <w:rFonts w:asciiTheme="minorHAnsi" w:hAnsiTheme="minorHAnsi" w:cstheme="minorHAnsi"/>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2232"/>
        <w:gridCol w:w="2294"/>
        <w:gridCol w:w="2232"/>
      </w:tblGrid>
      <w:tr w:rsidR="000F67D2" w:rsidRPr="00F84AD4" w14:paraId="37EA8B04" w14:textId="77777777" w:rsidTr="00841A5A">
        <w:tc>
          <w:tcPr>
            <w:tcW w:w="2194" w:type="dxa"/>
            <w:shd w:val="clear" w:color="auto" w:fill="auto"/>
          </w:tcPr>
          <w:p w14:paraId="3406CFEA" w14:textId="77777777" w:rsidR="000F67D2" w:rsidRPr="00F84AD4" w:rsidRDefault="000F67D2" w:rsidP="005009C8">
            <w:pPr>
              <w:pStyle w:val="NoSpacing"/>
              <w:tabs>
                <w:tab w:val="left" w:pos="0"/>
              </w:tabs>
              <w:spacing w:before="60"/>
              <w:jc w:val="both"/>
              <w:rPr>
                <w:rFonts w:asciiTheme="minorHAnsi" w:hAnsiTheme="minorHAnsi" w:cstheme="minorHAnsi"/>
                <w:b w:val="0"/>
                <w:szCs w:val="22"/>
              </w:rPr>
            </w:pPr>
            <w:r w:rsidRPr="00F84AD4">
              <w:rPr>
                <w:rFonts w:asciiTheme="minorHAnsi" w:hAnsiTheme="minorHAnsi" w:cstheme="minorHAnsi"/>
                <w:b w:val="0"/>
                <w:szCs w:val="22"/>
              </w:rPr>
              <w:t>BROJ PONUDE</w:t>
            </w:r>
          </w:p>
        </w:tc>
        <w:tc>
          <w:tcPr>
            <w:tcW w:w="2232" w:type="dxa"/>
            <w:shd w:val="clear" w:color="auto" w:fill="auto"/>
          </w:tcPr>
          <w:p w14:paraId="04630CEB" w14:textId="77777777" w:rsidR="000F67D2" w:rsidRPr="00F84AD4" w:rsidRDefault="000F67D2" w:rsidP="005009C8">
            <w:pPr>
              <w:pStyle w:val="NoSpacing"/>
              <w:tabs>
                <w:tab w:val="left" w:pos="0"/>
              </w:tabs>
              <w:spacing w:before="60"/>
              <w:jc w:val="both"/>
              <w:rPr>
                <w:rFonts w:asciiTheme="minorHAnsi" w:hAnsiTheme="minorHAnsi" w:cstheme="minorHAnsi"/>
                <w:b w:val="0"/>
                <w:szCs w:val="22"/>
              </w:rPr>
            </w:pPr>
          </w:p>
        </w:tc>
        <w:tc>
          <w:tcPr>
            <w:tcW w:w="2294" w:type="dxa"/>
            <w:shd w:val="clear" w:color="auto" w:fill="auto"/>
          </w:tcPr>
          <w:p w14:paraId="66F33CBB" w14:textId="77777777" w:rsidR="000F67D2" w:rsidRPr="00F84AD4" w:rsidRDefault="000F67D2" w:rsidP="005009C8">
            <w:pPr>
              <w:pStyle w:val="NoSpacing"/>
              <w:tabs>
                <w:tab w:val="left" w:pos="0"/>
              </w:tabs>
              <w:spacing w:before="60"/>
              <w:jc w:val="both"/>
              <w:rPr>
                <w:rFonts w:asciiTheme="minorHAnsi" w:hAnsiTheme="minorHAnsi" w:cstheme="minorHAnsi"/>
                <w:b w:val="0"/>
                <w:szCs w:val="22"/>
              </w:rPr>
            </w:pPr>
            <w:r w:rsidRPr="00F84AD4">
              <w:rPr>
                <w:rFonts w:asciiTheme="minorHAnsi" w:hAnsiTheme="minorHAnsi" w:cstheme="minorHAnsi"/>
                <w:b w:val="0"/>
                <w:szCs w:val="22"/>
              </w:rPr>
              <w:t>DATUM PONUDE</w:t>
            </w:r>
          </w:p>
        </w:tc>
        <w:tc>
          <w:tcPr>
            <w:tcW w:w="2232" w:type="dxa"/>
            <w:shd w:val="clear" w:color="auto" w:fill="auto"/>
          </w:tcPr>
          <w:p w14:paraId="1C6DB5F7" w14:textId="77777777" w:rsidR="000F67D2" w:rsidRPr="00F84AD4" w:rsidRDefault="000F67D2" w:rsidP="005009C8">
            <w:pPr>
              <w:pStyle w:val="NoSpacing"/>
              <w:tabs>
                <w:tab w:val="left" w:pos="0"/>
              </w:tabs>
              <w:spacing w:before="60"/>
              <w:jc w:val="both"/>
              <w:rPr>
                <w:rFonts w:asciiTheme="minorHAnsi" w:hAnsiTheme="minorHAnsi" w:cstheme="minorHAnsi"/>
                <w:b w:val="0"/>
                <w:szCs w:val="22"/>
              </w:rPr>
            </w:pPr>
          </w:p>
        </w:tc>
      </w:tr>
    </w:tbl>
    <w:p w14:paraId="3BE3DA77" w14:textId="77777777" w:rsidR="000F67D2" w:rsidRPr="00F84AD4" w:rsidRDefault="000F67D2" w:rsidP="000F67D2">
      <w:pPr>
        <w:pStyle w:val="NoSpacing"/>
        <w:jc w:val="both"/>
        <w:rPr>
          <w:rFonts w:asciiTheme="minorHAnsi" w:hAnsiTheme="minorHAnsi" w:cstheme="minorHAnsi"/>
          <w:b w:val="0"/>
          <w:szCs w:val="22"/>
        </w:rPr>
      </w:pPr>
    </w:p>
    <w:p w14:paraId="2F40E20B" w14:textId="77777777" w:rsidR="000F67D2" w:rsidRPr="00F84AD4" w:rsidRDefault="000F67D2" w:rsidP="000F67D2">
      <w:pPr>
        <w:pStyle w:val="NoSpacing"/>
        <w:jc w:val="both"/>
        <w:rPr>
          <w:rFonts w:asciiTheme="minorHAnsi" w:hAnsiTheme="minorHAnsi" w:cstheme="minorHAnsi"/>
          <w:b w:val="0"/>
          <w:szCs w:val="22"/>
        </w:rPr>
      </w:pPr>
      <w:r w:rsidRPr="00F84AD4">
        <w:rPr>
          <w:rFonts w:asciiTheme="minorHAnsi" w:hAnsiTheme="minorHAnsi" w:cstheme="minorHAnsi"/>
          <w:b w:val="0"/>
          <w:szCs w:val="22"/>
        </w:rPr>
        <w:t>PODACI O PONUDITELJU: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731"/>
        <w:gridCol w:w="828"/>
        <w:gridCol w:w="3684"/>
      </w:tblGrid>
      <w:tr w:rsidR="00841A5A" w:rsidRPr="00F84AD4" w14:paraId="00453C32" w14:textId="77777777" w:rsidTr="00841A5A">
        <w:tc>
          <w:tcPr>
            <w:tcW w:w="4440" w:type="dxa"/>
            <w:gridSpan w:val="2"/>
            <w:shd w:val="clear" w:color="auto" w:fill="auto"/>
            <w:vAlign w:val="center"/>
          </w:tcPr>
          <w:p w14:paraId="672C9F87" w14:textId="58503382" w:rsidR="00841A5A" w:rsidRPr="00F84AD4" w:rsidRDefault="00841A5A" w:rsidP="005009C8">
            <w:pPr>
              <w:pStyle w:val="NoSpacing"/>
              <w:spacing w:before="100" w:after="100"/>
              <w:rPr>
                <w:rFonts w:asciiTheme="minorHAnsi" w:hAnsiTheme="minorHAnsi" w:cstheme="minorHAnsi"/>
                <w:b w:val="0"/>
                <w:szCs w:val="22"/>
              </w:rPr>
            </w:pPr>
            <w:r w:rsidRPr="00F84AD4">
              <w:rPr>
                <w:rFonts w:asciiTheme="minorHAnsi" w:hAnsiTheme="minorHAnsi" w:cstheme="minorHAnsi"/>
                <w:b w:val="0"/>
                <w:szCs w:val="22"/>
              </w:rPr>
              <w:t>Zajednica ponuditelja (DA/NE)</w:t>
            </w:r>
            <w:r w:rsidRPr="00F84AD4">
              <w:rPr>
                <w:rFonts w:asciiTheme="minorHAnsi" w:hAnsiTheme="minorHAnsi" w:cstheme="minorHAnsi"/>
                <w:b w:val="0"/>
                <w:szCs w:val="22"/>
                <w:vertAlign w:val="superscript"/>
              </w:rPr>
              <w:t xml:space="preserve"> </w:t>
            </w:r>
          </w:p>
        </w:tc>
        <w:tc>
          <w:tcPr>
            <w:tcW w:w="4512" w:type="dxa"/>
            <w:gridSpan w:val="2"/>
            <w:shd w:val="clear" w:color="auto" w:fill="auto"/>
            <w:vAlign w:val="center"/>
          </w:tcPr>
          <w:p w14:paraId="76FDC396" w14:textId="606C5769" w:rsidR="00841A5A" w:rsidRPr="00F84AD4" w:rsidRDefault="00841A5A" w:rsidP="005009C8">
            <w:pPr>
              <w:pStyle w:val="NoSpacing"/>
              <w:spacing w:before="60" w:after="60"/>
              <w:jc w:val="center"/>
              <w:rPr>
                <w:rFonts w:asciiTheme="minorHAnsi" w:hAnsiTheme="minorHAnsi" w:cstheme="minorHAnsi"/>
                <w:b w:val="0"/>
                <w:szCs w:val="22"/>
              </w:rPr>
            </w:pPr>
          </w:p>
        </w:tc>
      </w:tr>
      <w:tr w:rsidR="000F67D2" w:rsidRPr="00F84AD4" w14:paraId="7A830844" w14:textId="77777777" w:rsidTr="00841A5A">
        <w:tc>
          <w:tcPr>
            <w:tcW w:w="4440" w:type="dxa"/>
            <w:gridSpan w:val="2"/>
            <w:shd w:val="clear" w:color="auto" w:fill="auto"/>
            <w:vAlign w:val="center"/>
          </w:tcPr>
          <w:p w14:paraId="7B22F073" w14:textId="77777777" w:rsidR="000F67D2" w:rsidRPr="00F84AD4" w:rsidRDefault="000F67D2" w:rsidP="00841A5A">
            <w:pPr>
              <w:pStyle w:val="NoSpacing"/>
              <w:spacing w:before="100" w:after="100"/>
              <w:jc w:val="both"/>
              <w:rPr>
                <w:rFonts w:asciiTheme="minorHAnsi" w:hAnsiTheme="minorHAnsi" w:cstheme="minorHAnsi"/>
                <w:b w:val="0"/>
                <w:szCs w:val="22"/>
              </w:rPr>
            </w:pPr>
            <w:r w:rsidRPr="00F84AD4">
              <w:rPr>
                <w:rFonts w:asciiTheme="minorHAnsi" w:hAnsiTheme="minorHAnsi" w:cstheme="minorHAnsi"/>
                <w:b w:val="0"/>
                <w:szCs w:val="22"/>
              </w:rPr>
              <w:t>Naziv i sjedište ponuditelja/ člana zajednice ponuditelja ovlaštenog za komunikaciju s naručiteljem</w:t>
            </w:r>
          </w:p>
        </w:tc>
        <w:tc>
          <w:tcPr>
            <w:tcW w:w="4512" w:type="dxa"/>
            <w:gridSpan w:val="2"/>
            <w:shd w:val="clear" w:color="auto" w:fill="auto"/>
            <w:vAlign w:val="center"/>
          </w:tcPr>
          <w:p w14:paraId="066F6504" w14:textId="77777777" w:rsidR="000F67D2" w:rsidRPr="00F84AD4" w:rsidRDefault="000F67D2" w:rsidP="005009C8">
            <w:pPr>
              <w:pStyle w:val="NoSpacing"/>
              <w:spacing w:before="100" w:after="100"/>
              <w:rPr>
                <w:rFonts w:asciiTheme="minorHAnsi" w:hAnsiTheme="minorHAnsi" w:cstheme="minorHAnsi"/>
                <w:b w:val="0"/>
                <w:szCs w:val="22"/>
              </w:rPr>
            </w:pPr>
          </w:p>
        </w:tc>
      </w:tr>
      <w:tr w:rsidR="000F67D2" w:rsidRPr="00F84AD4" w14:paraId="07FFE36F" w14:textId="77777777" w:rsidTr="00841A5A">
        <w:tc>
          <w:tcPr>
            <w:tcW w:w="709" w:type="dxa"/>
            <w:shd w:val="clear" w:color="auto" w:fill="auto"/>
            <w:vAlign w:val="center"/>
          </w:tcPr>
          <w:p w14:paraId="0FE1134A" w14:textId="77777777" w:rsidR="000F67D2" w:rsidRPr="00F84AD4" w:rsidRDefault="000F67D2" w:rsidP="005009C8">
            <w:pPr>
              <w:pStyle w:val="NoSpacing"/>
              <w:spacing w:before="100" w:after="100"/>
              <w:rPr>
                <w:rFonts w:asciiTheme="minorHAnsi" w:hAnsiTheme="minorHAnsi" w:cstheme="minorHAnsi"/>
                <w:b w:val="0"/>
                <w:szCs w:val="22"/>
              </w:rPr>
            </w:pPr>
            <w:r w:rsidRPr="00F84AD4">
              <w:rPr>
                <w:rFonts w:asciiTheme="minorHAnsi" w:hAnsiTheme="minorHAnsi" w:cstheme="minorHAnsi"/>
                <w:b w:val="0"/>
                <w:szCs w:val="22"/>
              </w:rPr>
              <w:t xml:space="preserve">OIB </w:t>
            </w:r>
          </w:p>
        </w:tc>
        <w:tc>
          <w:tcPr>
            <w:tcW w:w="3731" w:type="dxa"/>
            <w:shd w:val="clear" w:color="auto" w:fill="auto"/>
            <w:vAlign w:val="center"/>
          </w:tcPr>
          <w:p w14:paraId="48ADB7A7" w14:textId="77777777" w:rsidR="000F67D2" w:rsidRPr="00F84AD4" w:rsidRDefault="000F67D2" w:rsidP="005009C8">
            <w:pPr>
              <w:pStyle w:val="NoSpacing"/>
              <w:spacing w:before="100" w:after="100"/>
              <w:rPr>
                <w:rFonts w:asciiTheme="minorHAnsi" w:hAnsiTheme="minorHAnsi" w:cstheme="minorHAnsi"/>
                <w:b w:val="0"/>
                <w:szCs w:val="22"/>
              </w:rPr>
            </w:pPr>
          </w:p>
        </w:tc>
        <w:tc>
          <w:tcPr>
            <w:tcW w:w="828" w:type="dxa"/>
            <w:shd w:val="clear" w:color="auto" w:fill="auto"/>
            <w:vAlign w:val="center"/>
          </w:tcPr>
          <w:p w14:paraId="4B6B5D3B" w14:textId="77777777" w:rsidR="000F67D2" w:rsidRPr="00F84AD4" w:rsidRDefault="000F67D2" w:rsidP="005009C8">
            <w:pPr>
              <w:pStyle w:val="NoSpacing"/>
              <w:spacing w:before="100" w:after="100"/>
              <w:rPr>
                <w:rFonts w:asciiTheme="minorHAnsi" w:hAnsiTheme="minorHAnsi" w:cstheme="minorHAnsi"/>
                <w:b w:val="0"/>
                <w:szCs w:val="22"/>
              </w:rPr>
            </w:pPr>
            <w:r w:rsidRPr="00F84AD4">
              <w:rPr>
                <w:rFonts w:asciiTheme="minorHAnsi" w:hAnsiTheme="minorHAnsi" w:cstheme="minorHAnsi"/>
                <w:b w:val="0"/>
                <w:szCs w:val="22"/>
              </w:rPr>
              <w:t>IBAN</w:t>
            </w:r>
          </w:p>
        </w:tc>
        <w:tc>
          <w:tcPr>
            <w:tcW w:w="3684" w:type="dxa"/>
            <w:shd w:val="clear" w:color="auto" w:fill="auto"/>
            <w:vAlign w:val="center"/>
          </w:tcPr>
          <w:p w14:paraId="70E478EC" w14:textId="77777777" w:rsidR="000F67D2" w:rsidRPr="00F84AD4" w:rsidRDefault="000F67D2" w:rsidP="005009C8">
            <w:pPr>
              <w:pStyle w:val="NoSpacing"/>
              <w:spacing w:before="100" w:after="100"/>
              <w:rPr>
                <w:rFonts w:asciiTheme="minorHAnsi" w:hAnsiTheme="minorHAnsi" w:cstheme="minorHAnsi"/>
                <w:b w:val="0"/>
                <w:szCs w:val="22"/>
              </w:rPr>
            </w:pPr>
          </w:p>
        </w:tc>
      </w:tr>
      <w:tr w:rsidR="00E50B03" w:rsidRPr="00F84AD4" w14:paraId="5B9EF017" w14:textId="77777777" w:rsidTr="0076464D">
        <w:tc>
          <w:tcPr>
            <w:tcW w:w="4440" w:type="dxa"/>
            <w:gridSpan w:val="2"/>
            <w:shd w:val="clear" w:color="auto" w:fill="auto"/>
            <w:vAlign w:val="center"/>
          </w:tcPr>
          <w:p w14:paraId="0F50EC1F" w14:textId="2047490F" w:rsidR="00E50B03" w:rsidRPr="00F84AD4" w:rsidRDefault="00E50B03" w:rsidP="005009C8">
            <w:pPr>
              <w:pStyle w:val="NoSpacing"/>
              <w:spacing w:before="100" w:after="100"/>
              <w:rPr>
                <w:rFonts w:asciiTheme="minorHAnsi" w:hAnsiTheme="minorHAnsi" w:cstheme="minorHAnsi"/>
                <w:b w:val="0"/>
                <w:szCs w:val="22"/>
              </w:rPr>
            </w:pPr>
            <w:r>
              <w:rPr>
                <w:rFonts w:asciiTheme="minorHAnsi" w:hAnsiTheme="minorHAnsi" w:cstheme="minorHAnsi"/>
                <w:b w:val="0"/>
                <w:szCs w:val="22"/>
              </w:rPr>
              <w:t>Osoba ovlaštena po zakonu za zastupanje</w:t>
            </w:r>
          </w:p>
        </w:tc>
        <w:tc>
          <w:tcPr>
            <w:tcW w:w="4512" w:type="dxa"/>
            <w:gridSpan w:val="2"/>
            <w:shd w:val="clear" w:color="auto" w:fill="auto"/>
            <w:vAlign w:val="center"/>
          </w:tcPr>
          <w:p w14:paraId="2E7F103E" w14:textId="77777777" w:rsidR="00E50B03" w:rsidRPr="00F84AD4" w:rsidRDefault="00E50B03" w:rsidP="005009C8">
            <w:pPr>
              <w:pStyle w:val="NoSpacing"/>
              <w:spacing w:before="60" w:after="60"/>
              <w:jc w:val="center"/>
              <w:rPr>
                <w:rFonts w:asciiTheme="minorHAnsi" w:hAnsiTheme="minorHAnsi" w:cstheme="minorHAnsi"/>
                <w:b w:val="0"/>
                <w:szCs w:val="22"/>
              </w:rPr>
            </w:pPr>
          </w:p>
        </w:tc>
      </w:tr>
      <w:tr w:rsidR="00841A5A" w:rsidRPr="00F84AD4" w14:paraId="75159B3B" w14:textId="77777777" w:rsidTr="0076464D">
        <w:tc>
          <w:tcPr>
            <w:tcW w:w="4440" w:type="dxa"/>
            <w:gridSpan w:val="2"/>
            <w:shd w:val="clear" w:color="auto" w:fill="auto"/>
            <w:vAlign w:val="center"/>
          </w:tcPr>
          <w:p w14:paraId="7EC4C9CD" w14:textId="4288485E" w:rsidR="00841A5A" w:rsidRPr="00F84AD4" w:rsidRDefault="00841A5A" w:rsidP="005009C8">
            <w:pPr>
              <w:pStyle w:val="NoSpacing"/>
              <w:spacing w:before="100" w:after="100"/>
              <w:rPr>
                <w:rFonts w:asciiTheme="minorHAnsi" w:hAnsiTheme="minorHAnsi" w:cstheme="minorHAnsi"/>
                <w:b w:val="0"/>
                <w:szCs w:val="22"/>
              </w:rPr>
            </w:pPr>
            <w:r w:rsidRPr="00F84AD4">
              <w:rPr>
                <w:rFonts w:asciiTheme="minorHAnsi" w:hAnsiTheme="minorHAnsi" w:cstheme="minorHAnsi"/>
                <w:b w:val="0"/>
                <w:szCs w:val="22"/>
              </w:rPr>
              <w:t>Gospodarski subjekt u sustavu PDV-a (DA/NE)</w:t>
            </w:r>
          </w:p>
        </w:tc>
        <w:tc>
          <w:tcPr>
            <w:tcW w:w="4512" w:type="dxa"/>
            <w:gridSpan w:val="2"/>
            <w:shd w:val="clear" w:color="auto" w:fill="auto"/>
            <w:vAlign w:val="center"/>
          </w:tcPr>
          <w:p w14:paraId="3C7F275B" w14:textId="014D0E2D" w:rsidR="00841A5A" w:rsidRPr="00F84AD4" w:rsidRDefault="00841A5A" w:rsidP="005009C8">
            <w:pPr>
              <w:pStyle w:val="NoSpacing"/>
              <w:spacing w:before="60" w:after="60"/>
              <w:jc w:val="center"/>
              <w:rPr>
                <w:rFonts w:asciiTheme="minorHAnsi" w:hAnsiTheme="minorHAnsi" w:cstheme="minorHAnsi"/>
                <w:b w:val="0"/>
                <w:szCs w:val="22"/>
              </w:rPr>
            </w:pPr>
          </w:p>
        </w:tc>
      </w:tr>
      <w:tr w:rsidR="000F67D2" w:rsidRPr="00F84AD4" w14:paraId="07F920B3" w14:textId="77777777" w:rsidTr="00841A5A">
        <w:trPr>
          <w:trHeight w:val="423"/>
        </w:trPr>
        <w:tc>
          <w:tcPr>
            <w:tcW w:w="4440" w:type="dxa"/>
            <w:gridSpan w:val="2"/>
            <w:shd w:val="clear" w:color="auto" w:fill="auto"/>
            <w:vAlign w:val="center"/>
          </w:tcPr>
          <w:p w14:paraId="58F12A15" w14:textId="77777777" w:rsidR="000F67D2" w:rsidRPr="00F84AD4" w:rsidRDefault="000F67D2" w:rsidP="005009C8">
            <w:pPr>
              <w:pStyle w:val="NoSpacing"/>
              <w:spacing w:before="100" w:after="100"/>
              <w:rPr>
                <w:rFonts w:asciiTheme="minorHAnsi" w:hAnsiTheme="minorHAnsi" w:cstheme="minorHAnsi"/>
                <w:b w:val="0"/>
                <w:szCs w:val="22"/>
              </w:rPr>
            </w:pPr>
            <w:r w:rsidRPr="00F84AD4">
              <w:rPr>
                <w:rFonts w:asciiTheme="minorHAnsi" w:hAnsiTheme="minorHAnsi" w:cstheme="minorHAnsi"/>
                <w:b w:val="0"/>
                <w:szCs w:val="22"/>
              </w:rPr>
              <w:t>Adresa za dostavu pošte</w:t>
            </w:r>
          </w:p>
        </w:tc>
        <w:tc>
          <w:tcPr>
            <w:tcW w:w="4512" w:type="dxa"/>
            <w:gridSpan w:val="2"/>
            <w:shd w:val="clear" w:color="auto" w:fill="auto"/>
            <w:vAlign w:val="center"/>
          </w:tcPr>
          <w:p w14:paraId="36E84703" w14:textId="77777777" w:rsidR="000F67D2" w:rsidRPr="00F84AD4" w:rsidRDefault="000F67D2" w:rsidP="005009C8">
            <w:pPr>
              <w:pStyle w:val="NoSpacing"/>
              <w:spacing w:before="100" w:after="100"/>
              <w:rPr>
                <w:rFonts w:asciiTheme="minorHAnsi" w:hAnsiTheme="minorHAnsi" w:cstheme="minorHAnsi"/>
                <w:b w:val="0"/>
                <w:szCs w:val="22"/>
              </w:rPr>
            </w:pPr>
          </w:p>
        </w:tc>
      </w:tr>
      <w:tr w:rsidR="00F84AD4" w:rsidRPr="00F84AD4" w14:paraId="4229B391" w14:textId="77777777" w:rsidTr="00841A5A">
        <w:tc>
          <w:tcPr>
            <w:tcW w:w="4440" w:type="dxa"/>
            <w:gridSpan w:val="2"/>
            <w:shd w:val="clear" w:color="auto" w:fill="auto"/>
            <w:vAlign w:val="center"/>
          </w:tcPr>
          <w:p w14:paraId="32AB9E45" w14:textId="39ED28E8" w:rsidR="00F84AD4" w:rsidRPr="00F84AD4" w:rsidRDefault="00F84AD4" w:rsidP="005009C8">
            <w:pPr>
              <w:pStyle w:val="NoSpacing"/>
              <w:spacing w:before="100" w:after="100"/>
              <w:rPr>
                <w:rFonts w:asciiTheme="minorHAnsi" w:hAnsiTheme="minorHAnsi" w:cstheme="minorHAnsi"/>
                <w:b w:val="0"/>
                <w:szCs w:val="22"/>
              </w:rPr>
            </w:pPr>
            <w:r w:rsidRPr="00F84AD4">
              <w:rPr>
                <w:rFonts w:asciiTheme="minorHAnsi" w:hAnsiTheme="minorHAnsi" w:cstheme="minorHAnsi"/>
                <w:b w:val="0"/>
                <w:szCs w:val="22"/>
              </w:rPr>
              <w:t>Kontakt osoba</w:t>
            </w:r>
          </w:p>
        </w:tc>
        <w:tc>
          <w:tcPr>
            <w:tcW w:w="4512" w:type="dxa"/>
            <w:gridSpan w:val="2"/>
            <w:shd w:val="clear" w:color="auto" w:fill="auto"/>
            <w:vAlign w:val="center"/>
          </w:tcPr>
          <w:p w14:paraId="7CE39720" w14:textId="77777777" w:rsidR="00F84AD4" w:rsidRPr="00F84AD4" w:rsidRDefault="00F84AD4" w:rsidP="005009C8">
            <w:pPr>
              <w:pStyle w:val="NoSpacing"/>
              <w:spacing w:before="100" w:after="100"/>
              <w:rPr>
                <w:rFonts w:asciiTheme="minorHAnsi" w:hAnsiTheme="minorHAnsi" w:cstheme="minorHAnsi"/>
                <w:b w:val="0"/>
                <w:szCs w:val="22"/>
              </w:rPr>
            </w:pPr>
          </w:p>
        </w:tc>
      </w:tr>
      <w:tr w:rsidR="000F67D2" w:rsidRPr="00F84AD4" w14:paraId="7BC74B1E" w14:textId="77777777" w:rsidTr="00841A5A">
        <w:tc>
          <w:tcPr>
            <w:tcW w:w="4440" w:type="dxa"/>
            <w:gridSpan w:val="2"/>
            <w:shd w:val="clear" w:color="auto" w:fill="auto"/>
            <w:vAlign w:val="center"/>
          </w:tcPr>
          <w:p w14:paraId="7B682800" w14:textId="77777777" w:rsidR="000F67D2" w:rsidRPr="00F84AD4" w:rsidRDefault="000F67D2" w:rsidP="005009C8">
            <w:pPr>
              <w:pStyle w:val="NoSpacing"/>
              <w:spacing w:before="100" w:after="100"/>
              <w:rPr>
                <w:rFonts w:asciiTheme="minorHAnsi" w:hAnsiTheme="minorHAnsi" w:cstheme="minorHAnsi"/>
                <w:b w:val="0"/>
                <w:szCs w:val="22"/>
              </w:rPr>
            </w:pPr>
            <w:r w:rsidRPr="00F84AD4">
              <w:rPr>
                <w:rFonts w:asciiTheme="minorHAnsi" w:hAnsiTheme="minorHAnsi" w:cstheme="minorHAnsi"/>
                <w:b w:val="0"/>
                <w:szCs w:val="22"/>
              </w:rPr>
              <w:t>Adresa e-pošte</w:t>
            </w:r>
          </w:p>
        </w:tc>
        <w:tc>
          <w:tcPr>
            <w:tcW w:w="4512" w:type="dxa"/>
            <w:gridSpan w:val="2"/>
            <w:shd w:val="clear" w:color="auto" w:fill="auto"/>
            <w:vAlign w:val="center"/>
          </w:tcPr>
          <w:p w14:paraId="65D371F2" w14:textId="77777777" w:rsidR="000F67D2" w:rsidRPr="00F84AD4" w:rsidRDefault="000F67D2" w:rsidP="005009C8">
            <w:pPr>
              <w:pStyle w:val="NoSpacing"/>
              <w:spacing w:before="100" w:after="100"/>
              <w:rPr>
                <w:rFonts w:asciiTheme="minorHAnsi" w:hAnsiTheme="minorHAnsi" w:cstheme="minorHAnsi"/>
                <w:b w:val="0"/>
                <w:szCs w:val="22"/>
              </w:rPr>
            </w:pPr>
          </w:p>
        </w:tc>
      </w:tr>
      <w:tr w:rsidR="00F84AD4" w:rsidRPr="00F84AD4" w14:paraId="07105CBD" w14:textId="77777777" w:rsidTr="0052302D">
        <w:tc>
          <w:tcPr>
            <w:tcW w:w="4440" w:type="dxa"/>
            <w:gridSpan w:val="2"/>
            <w:shd w:val="clear" w:color="auto" w:fill="auto"/>
            <w:vAlign w:val="center"/>
          </w:tcPr>
          <w:p w14:paraId="3B02CA1A" w14:textId="4E5ABF1C" w:rsidR="00F84AD4" w:rsidRPr="00F84AD4" w:rsidRDefault="00F84AD4" w:rsidP="005009C8">
            <w:pPr>
              <w:pStyle w:val="NoSpacing"/>
              <w:spacing w:before="100" w:after="100"/>
              <w:rPr>
                <w:rFonts w:asciiTheme="minorHAnsi" w:hAnsiTheme="minorHAnsi" w:cstheme="minorHAnsi"/>
                <w:b w:val="0"/>
                <w:szCs w:val="22"/>
              </w:rPr>
            </w:pPr>
            <w:r w:rsidRPr="00F84AD4">
              <w:rPr>
                <w:rFonts w:asciiTheme="minorHAnsi" w:hAnsiTheme="minorHAnsi" w:cstheme="minorHAnsi"/>
                <w:b w:val="0"/>
                <w:szCs w:val="22"/>
              </w:rPr>
              <w:t>Broj telefona:</w:t>
            </w:r>
          </w:p>
        </w:tc>
        <w:tc>
          <w:tcPr>
            <w:tcW w:w="4512" w:type="dxa"/>
            <w:gridSpan w:val="2"/>
            <w:shd w:val="clear" w:color="auto" w:fill="auto"/>
            <w:vAlign w:val="center"/>
          </w:tcPr>
          <w:p w14:paraId="751022B4" w14:textId="77777777" w:rsidR="00F84AD4" w:rsidRPr="00F84AD4" w:rsidRDefault="00F84AD4" w:rsidP="005009C8">
            <w:pPr>
              <w:pStyle w:val="NoSpacing"/>
              <w:spacing w:before="60" w:after="60"/>
              <w:jc w:val="center"/>
              <w:rPr>
                <w:rFonts w:asciiTheme="minorHAnsi" w:hAnsiTheme="minorHAnsi" w:cstheme="minorHAnsi"/>
                <w:b w:val="0"/>
                <w:szCs w:val="22"/>
              </w:rPr>
            </w:pPr>
          </w:p>
        </w:tc>
      </w:tr>
      <w:tr w:rsidR="00841A5A" w:rsidRPr="00F84AD4" w14:paraId="2CBA2074" w14:textId="77777777" w:rsidTr="0052302D">
        <w:tc>
          <w:tcPr>
            <w:tcW w:w="4440" w:type="dxa"/>
            <w:gridSpan w:val="2"/>
            <w:shd w:val="clear" w:color="auto" w:fill="auto"/>
            <w:vAlign w:val="center"/>
          </w:tcPr>
          <w:p w14:paraId="2799C7EB" w14:textId="343EF3AD" w:rsidR="00841A5A" w:rsidRPr="00F84AD4" w:rsidRDefault="00841A5A" w:rsidP="005009C8">
            <w:pPr>
              <w:pStyle w:val="NoSpacing"/>
              <w:spacing w:before="100" w:after="100"/>
              <w:rPr>
                <w:rFonts w:asciiTheme="minorHAnsi" w:hAnsiTheme="minorHAnsi" w:cstheme="minorHAnsi"/>
                <w:b w:val="0"/>
                <w:szCs w:val="22"/>
              </w:rPr>
            </w:pPr>
            <w:r w:rsidRPr="00F84AD4">
              <w:rPr>
                <w:rFonts w:asciiTheme="minorHAnsi" w:hAnsiTheme="minorHAnsi" w:cstheme="minorHAnsi"/>
                <w:b w:val="0"/>
                <w:szCs w:val="22"/>
              </w:rPr>
              <w:t>Sudjelovanje podugovaratelja (DA/NE)</w:t>
            </w:r>
          </w:p>
        </w:tc>
        <w:tc>
          <w:tcPr>
            <w:tcW w:w="4512" w:type="dxa"/>
            <w:gridSpan w:val="2"/>
            <w:shd w:val="clear" w:color="auto" w:fill="auto"/>
            <w:vAlign w:val="center"/>
          </w:tcPr>
          <w:p w14:paraId="3457F0B5" w14:textId="25DAF059" w:rsidR="00841A5A" w:rsidRPr="00F84AD4" w:rsidRDefault="00841A5A" w:rsidP="005009C8">
            <w:pPr>
              <w:pStyle w:val="NoSpacing"/>
              <w:spacing w:before="60" w:after="60"/>
              <w:jc w:val="center"/>
              <w:rPr>
                <w:rFonts w:asciiTheme="minorHAnsi" w:hAnsiTheme="minorHAnsi" w:cstheme="minorHAnsi"/>
                <w:b w:val="0"/>
                <w:szCs w:val="22"/>
              </w:rPr>
            </w:pPr>
          </w:p>
        </w:tc>
      </w:tr>
    </w:tbl>
    <w:p w14:paraId="32C88CFF" w14:textId="539808B2" w:rsidR="000F67D2" w:rsidRPr="00F84AD4" w:rsidRDefault="000F67D2" w:rsidP="00DB5647">
      <w:pPr>
        <w:pStyle w:val="NoSpacing"/>
        <w:spacing w:before="120" w:after="120"/>
        <w:jc w:val="both"/>
        <w:rPr>
          <w:rFonts w:asciiTheme="minorHAnsi" w:hAnsiTheme="minorHAnsi" w:cstheme="minorHAnsi"/>
          <w:b w:val="0"/>
          <w:bCs w:val="0"/>
          <w:szCs w:val="22"/>
        </w:rPr>
      </w:pPr>
      <w:r w:rsidRPr="00F84AD4">
        <w:rPr>
          <w:rFonts w:asciiTheme="minorHAnsi" w:hAnsiTheme="minorHAnsi" w:cstheme="minorHAnsi"/>
          <w:b w:val="0"/>
          <w:bCs w:val="0"/>
          <w:szCs w:val="22"/>
        </w:rPr>
        <w:t xml:space="preserve">Izjavljujemo da smo u cijelosti proučili i prihvatili </w:t>
      </w:r>
      <w:r w:rsidR="00F84AD4">
        <w:rPr>
          <w:rFonts w:asciiTheme="minorHAnsi" w:hAnsiTheme="minorHAnsi" w:cstheme="minorHAnsi"/>
          <w:b w:val="0"/>
          <w:bCs w:val="0"/>
          <w:szCs w:val="22"/>
        </w:rPr>
        <w:t>uvjete iz Poziva na dostavu ponuda</w:t>
      </w:r>
      <w:r w:rsidRPr="00F84AD4">
        <w:rPr>
          <w:rFonts w:asciiTheme="minorHAnsi" w:hAnsiTheme="minorHAnsi" w:cstheme="minorHAnsi"/>
          <w:b w:val="0"/>
          <w:bCs w:val="0"/>
          <w:szCs w:val="22"/>
        </w:rPr>
        <w:t xml:space="preserve"> gore navedeno</w:t>
      </w:r>
      <w:r w:rsidR="00F84AD4">
        <w:rPr>
          <w:rFonts w:asciiTheme="minorHAnsi" w:hAnsiTheme="minorHAnsi" w:cstheme="minorHAnsi"/>
          <w:b w:val="0"/>
          <w:bCs w:val="0"/>
          <w:szCs w:val="22"/>
        </w:rPr>
        <w:t>g</w:t>
      </w:r>
      <w:r w:rsidRPr="00F84AD4">
        <w:rPr>
          <w:rFonts w:asciiTheme="minorHAnsi" w:hAnsiTheme="minorHAnsi" w:cstheme="minorHAnsi"/>
          <w:b w:val="0"/>
          <w:bCs w:val="0"/>
          <w:szCs w:val="22"/>
        </w:rPr>
        <w:t xml:space="preserve"> </w:t>
      </w:r>
      <w:r w:rsidR="00F84AD4">
        <w:rPr>
          <w:rFonts w:asciiTheme="minorHAnsi" w:hAnsiTheme="minorHAnsi" w:cstheme="minorHAnsi"/>
          <w:b w:val="0"/>
          <w:bCs w:val="0"/>
          <w:szCs w:val="22"/>
        </w:rPr>
        <w:t>postupka nabave</w:t>
      </w:r>
      <w:r w:rsidRPr="00F84AD4">
        <w:rPr>
          <w:rFonts w:asciiTheme="minorHAnsi" w:hAnsiTheme="minorHAnsi" w:cstheme="minorHAnsi"/>
          <w:b w:val="0"/>
          <w:bCs w:val="0"/>
          <w:szCs w:val="22"/>
        </w:rPr>
        <w:t xml:space="preserve"> te dostavljamo ponudu za cijenu:</w:t>
      </w:r>
    </w:p>
    <w:tbl>
      <w:tblPr>
        <w:tblpPr w:leftFromText="180" w:rightFromText="180" w:vertAnchor="text" w:horzAnchor="margin" w:tblpX="103" w:tblpY="134"/>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3"/>
        <w:gridCol w:w="4533"/>
      </w:tblGrid>
      <w:tr w:rsidR="00385798" w:rsidRPr="000F67D2" w14:paraId="6D7EC3B8" w14:textId="761E85C7" w:rsidTr="00385798">
        <w:trPr>
          <w:trHeight w:val="521"/>
        </w:trPr>
        <w:tc>
          <w:tcPr>
            <w:tcW w:w="4393" w:type="dxa"/>
            <w:tcBorders>
              <w:top w:val="single" w:sz="4" w:space="0" w:color="auto"/>
            </w:tcBorders>
            <w:shd w:val="clear" w:color="auto" w:fill="auto"/>
            <w:vAlign w:val="center"/>
          </w:tcPr>
          <w:p w14:paraId="52D5E0C9" w14:textId="3407E8E1" w:rsidR="00385798" w:rsidRPr="00F84AD4" w:rsidRDefault="00385798" w:rsidP="00517EAF">
            <w:pPr>
              <w:pStyle w:val="NoSpacing"/>
              <w:spacing w:before="120" w:after="120"/>
              <w:rPr>
                <w:rFonts w:asciiTheme="minorHAnsi" w:hAnsiTheme="minorHAnsi" w:cstheme="minorHAnsi"/>
                <w:b w:val="0"/>
                <w:bCs w:val="0"/>
                <w:szCs w:val="22"/>
              </w:rPr>
            </w:pPr>
            <w:r w:rsidRPr="00F84AD4">
              <w:rPr>
                <w:rFonts w:asciiTheme="minorHAnsi" w:hAnsiTheme="minorHAnsi" w:cstheme="minorHAnsi"/>
                <w:b w:val="0"/>
                <w:bCs w:val="0"/>
                <w:szCs w:val="22"/>
              </w:rPr>
              <w:t>Cijena ponude bez PDV-a</w:t>
            </w:r>
            <w:r>
              <w:rPr>
                <w:rFonts w:asciiTheme="minorHAnsi" w:hAnsiTheme="minorHAnsi" w:cstheme="minorHAnsi"/>
                <w:b w:val="0"/>
                <w:bCs w:val="0"/>
                <w:szCs w:val="22"/>
              </w:rPr>
              <w:t xml:space="preserve"> (EUR)</w:t>
            </w:r>
          </w:p>
        </w:tc>
        <w:tc>
          <w:tcPr>
            <w:tcW w:w="4533" w:type="dxa"/>
            <w:tcBorders>
              <w:top w:val="single" w:sz="4" w:space="0" w:color="auto"/>
            </w:tcBorders>
            <w:shd w:val="clear" w:color="auto" w:fill="auto"/>
            <w:vAlign w:val="center"/>
          </w:tcPr>
          <w:p w14:paraId="721D6A2A" w14:textId="77777777" w:rsidR="00385798" w:rsidRPr="000F67D2" w:rsidRDefault="00385798" w:rsidP="00517EAF">
            <w:pPr>
              <w:pStyle w:val="NoSpacing"/>
              <w:spacing w:before="120" w:after="120"/>
              <w:jc w:val="right"/>
              <w:rPr>
                <w:rFonts w:asciiTheme="minorHAnsi" w:hAnsiTheme="minorHAnsi" w:cstheme="minorHAnsi"/>
                <w:szCs w:val="22"/>
              </w:rPr>
            </w:pPr>
          </w:p>
        </w:tc>
      </w:tr>
      <w:tr w:rsidR="00385798" w:rsidRPr="000F67D2" w14:paraId="2BF5FE4F" w14:textId="5349F02E" w:rsidTr="00385798">
        <w:trPr>
          <w:trHeight w:val="511"/>
        </w:trPr>
        <w:tc>
          <w:tcPr>
            <w:tcW w:w="4393" w:type="dxa"/>
            <w:shd w:val="clear" w:color="auto" w:fill="auto"/>
            <w:vAlign w:val="center"/>
          </w:tcPr>
          <w:p w14:paraId="33274A6D" w14:textId="46AF0AA0" w:rsidR="00385798" w:rsidRPr="00F84AD4" w:rsidRDefault="00385798" w:rsidP="00517EAF">
            <w:pPr>
              <w:pStyle w:val="NoSpacing"/>
              <w:spacing w:before="120" w:after="120"/>
              <w:rPr>
                <w:rFonts w:asciiTheme="minorHAnsi" w:hAnsiTheme="minorHAnsi" w:cstheme="minorHAnsi"/>
                <w:b w:val="0"/>
                <w:bCs w:val="0"/>
                <w:szCs w:val="22"/>
              </w:rPr>
            </w:pPr>
            <w:r w:rsidRPr="00F84AD4">
              <w:rPr>
                <w:rFonts w:asciiTheme="minorHAnsi" w:hAnsiTheme="minorHAnsi" w:cstheme="minorHAnsi"/>
                <w:b w:val="0"/>
                <w:bCs w:val="0"/>
                <w:szCs w:val="22"/>
              </w:rPr>
              <w:t>Iznos PDV-a</w:t>
            </w:r>
            <w:r>
              <w:rPr>
                <w:rFonts w:asciiTheme="minorHAnsi" w:hAnsiTheme="minorHAnsi" w:cstheme="minorHAnsi"/>
                <w:b w:val="0"/>
                <w:bCs w:val="0"/>
                <w:szCs w:val="22"/>
              </w:rPr>
              <w:t xml:space="preserve"> (EUR)</w:t>
            </w:r>
          </w:p>
        </w:tc>
        <w:tc>
          <w:tcPr>
            <w:tcW w:w="4533" w:type="dxa"/>
            <w:shd w:val="clear" w:color="auto" w:fill="auto"/>
            <w:vAlign w:val="center"/>
          </w:tcPr>
          <w:p w14:paraId="055F16B0" w14:textId="77777777" w:rsidR="00385798" w:rsidRPr="000F67D2" w:rsidRDefault="00385798" w:rsidP="00517EAF">
            <w:pPr>
              <w:pStyle w:val="NoSpacing"/>
              <w:spacing w:before="120" w:after="120"/>
              <w:jc w:val="right"/>
              <w:rPr>
                <w:rFonts w:asciiTheme="minorHAnsi" w:hAnsiTheme="minorHAnsi" w:cstheme="minorHAnsi"/>
                <w:szCs w:val="22"/>
              </w:rPr>
            </w:pPr>
          </w:p>
        </w:tc>
      </w:tr>
      <w:tr w:rsidR="00385798" w:rsidRPr="000F67D2" w14:paraId="78F07EF6" w14:textId="6BB3BDE6" w:rsidTr="00385798">
        <w:trPr>
          <w:trHeight w:val="113"/>
        </w:trPr>
        <w:tc>
          <w:tcPr>
            <w:tcW w:w="4393" w:type="dxa"/>
            <w:shd w:val="clear" w:color="auto" w:fill="auto"/>
            <w:vAlign w:val="center"/>
          </w:tcPr>
          <w:p w14:paraId="1729E229" w14:textId="6091574F" w:rsidR="00385798" w:rsidRPr="00F84AD4" w:rsidRDefault="00385798" w:rsidP="00517EAF">
            <w:pPr>
              <w:pStyle w:val="NoSpacing"/>
              <w:spacing w:before="120" w:after="120"/>
              <w:rPr>
                <w:rFonts w:asciiTheme="minorHAnsi" w:hAnsiTheme="minorHAnsi" w:cstheme="minorHAnsi"/>
                <w:b w:val="0"/>
                <w:bCs w:val="0"/>
                <w:szCs w:val="22"/>
              </w:rPr>
            </w:pPr>
            <w:r w:rsidRPr="00F84AD4">
              <w:rPr>
                <w:rFonts w:asciiTheme="minorHAnsi" w:hAnsiTheme="minorHAnsi" w:cstheme="minorHAnsi"/>
                <w:b w:val="0"/>
                <w:bCs w:val="0"/>
                <w:szCs w:val="22"/>
              </w:rPr>
              <w:t>Cijena ponude s PDV-om</w:t>
            </w:r>
            <w:r>
              <w:rPr>
                <w:rFonts w:asciiTheme="minorHAnsi" w:hAnsiTheme="minorHAnsi" w:cstheme="minorHAnsi"/>
                <w:b w:val="0"/>
                <w:bCs w:val="0"/>
                <w:szCs w:val="22"/>
              </w:rPr>
              <w:t xml:space="preserve"> (EUR)</w:t>
            </w:r>
          </w:p>
        </w:tc>
        <w:tc>
          <w:tcPr>
            <w:tcW w:w="4533" w:type="dxa"/>
            <w:shd w:val="clear" w:color="auto" w:fill="auto"/>
            <w:vAlign w:val="center"/>
          </w:tcPr>
          <w:p w14:paraId="3CD600FB" w14:textId="77777777" w:rsidR="00385798" w:rsidRPr="000F67D2" w:rsidRDefault="00385798" w:rsidP="00517EAF">
            <w:pPr>
              <w:pStyle w:val="NoSpacing"/>
              <w:spacing w:before="120" w:after="120"/>
              <w:jc w:val="right"/>
              <w:rPr>
                <w:rFonts w:asciiTheme="minorHAnsi" w:hAnsiTheme="minorHAnsi" w:cstheme="minorHAnsi"/>
                <w:szCs w:val="22"/>
              </w:rPr>
            </w:pPr>
          </w:p>
        </w:tc>
      </w:tr>
    </w:tbl>
    <w:p w14:paraId="3D43A525" w14:textId="77777777" w:rsidR="000F67D2" w:rsidRPr="000F67D2" w:rsidRDefault="000F67D2" w:rsidP="000F67D2">
      <w:pPr>
        <w:pStyle w:val="NoSpacing"/>
        <w:jc w:val="both"/>
        <w:rPr>
          <w:rFonts w:asciiTheme="minorHAnsi" w:hAnsiTheme="minorHAnsi" w:cstheme="minorHAnsi"/>
          <w:szCs w:val="22"/>
        </w:rPr>
      </w:pPr>
    </w:p>
    <w:p w14:paraId="672346FE" w14:textId="6A1A144D" w:rsidR="000F67D2" w:rsidRPr="00F84AD4" w:rsidRDefault="000F67D2" w:rsidP="00517EAF">
      <w:pPr>
        <w:pStyle w:val="NoSpacing"/>
        <w:spacing w:after="120"/>
        <w:jc w:val="both"/>
        <w:rPr>
          <w:rFonts w:asciiTheme="minorHAnsi" w:hAnsiTheme="minorHAnsi" w:cstheme="minorHAnsi"/>
          <w:b w:val="0"/>
          <w:bCs w:val="0"/>
          <w:szCs w:val="22"/>
        </w:rPr>
      </w:pPr>
      <w:r w:rsidRPr="00F84AD4">
        <w:rPr>
          <w:rFonts w:asciiTheme="minorHAnsi" w:hAnsiTheme="minorHAnsi" w:cstheme="minorHAnsi"/>
          <w:b w:val="0"/>
          <w:bCs w:val="0"/>
          <w:szCs w:val="22"/>
        </w:rPr>
        <w:t xml:space="preserve">Rok valjanosti </w:t>
      </w:r>
      <w:r w:rsidRPr="00830788">
        <w:rPr>
          <w:rFonts w:asciiTheme="minorHAnsi" w:hAnsiTheme="minorHAnsi" w:cstheme="minorHAnsi"/>
          <w:b w:val="0"/>
          <w:bCs w:val="0"/>
          <w:szCs w:val="22"/>
        </w:rPr>
        <w:t xml:space="preserve">ponude je </w:t>
      </w:r>
      <w:r w:rsidR="00487F43">
        <w:rPr>
          <w:rFonts w:asciiTheme="minorHAnsi" w:hAnsiTheme="minorHAnsi" w:cstheme="minorHAnsi"/>
          <w:b w:val="0"/>
          <w:bCs w:val="0"/>
          <w:szCs w:val="22"/>
        </w:rPr>
        <w:t>3</w:t>
      </w:r>
      <w:r w:rsidRPr="00830788">
        <w:rPr>
          <w:rFonts w:asciiTheme="minorHAnsi" w:hAnsiTheme="minorHAnsi" w:cstheme="minorHAnsi"/>
          <w:b w:val="0"/>
          <w:bCs w:val="0"/>
          <w:szCs w:val="22"/>
        </w:rPr>
        <w:t>0 (</w:t>
      </w:r>
      <w:r w:rsidR="00487F43">
        <w:rPr>
          <w:rFonts w:asciiTheme="minorHAnsi" w:hAnsiTheme="minorHAnsi" w:cstheme="minorHAnsi"/>
          <w:b w:val="0"/>
          <w:bCs w:val="0"/>
          <w:szCs w:val="22"/>
        </w:rPr>
        <w:t>tri</w:t>
      </w:r>
      <w:r w:rsidR="00F84AD4" w:rsidRPr="00830788">
        <w:rPr>
          <w:rFonts w:asciiTheme="minorHAnsi" w:hAnsiTheme="minorHAnsi" w:cstheme="minorHAnsi"/>
          <w:b w:val="0"/>
          <w:bCs w:val="0"/>
          <w:szCs w:val="22"/>
        </w:rPr>
        <w:t>deset</w:t>
      </w:r>
      <w:r w:rsidRPr="00830788">
        <w:rPr>
          <w:rFonts w:asciiTheme="minorHAnsi" w:hAnsiTheme="minorHAnsi" w:cstheme="minorHAnsi"/>
          <w:b w:val="0"/>
          <w:bCs w:val="0"/>
          <w:szCs w:val="22"/>
        </w:rPr>
        <w:t>) dana</w:t>
      </w:r>
      <w:r w:rsidRPr="00F84AD4">
        <w:rPr>
          <w:rFonts w:asciiTheme="minorHAnsi" w:hAnsiTheme="minorHAnsi" w:cstheme="minorHAnsi"/>
          <w:b w:val="0"/>
          <w:bCs w:val="0"/>
          <w:szCs w:val="22"/>
        </w:rPr>
        <w:t xml:space="preserve"> od dana isteka roka za dostavu ponuda, te je moguće prihvatiti ovu ponudu u bilo kojem roku, do isteka konačnog roka.</w:t>
      </w:r>
    </w:p>
    <w:p w14:paraId="48018188" w14:textId="77777777" w:rsidR="0077013C" w:rsidRDefault="0077013C">
      <w:pPr>
        <w:spacing w:after="120" w:line="240" w:lineRule="auto"/>
        <w:jc w:val="both"/>
        <w:rPr>
          <w:rFonts w:asciiTheme="minorHAnsi" w:hAnsiTheme="minorHAnsi" w:cstheme="minorHAnsi"/>
          <w:b w:val="0"/>
          <w:bCs w:val="0"/>
          <w:iCs/>
          <w:szCs w:val="22"/>
        </w:rPr>
      </w:pPr>
    </w:p>
    <w:p w14:paraId="4F677436" w14:textId="468249FA" w:rsidR="000F67D2" w:rsidRDefault="0077013C">
      <w:pPr>
        <w:spacing w:after="120" w:line="240" w:lineRule="auto"/>
        <w:jc w:val="both"/>
        <w:rPr>
          <w:rFonts w:asciiTheme="minorHAnsi" w:hAnsiTheme="minorHAnsi" w:cstheme="minorHAnsi"/>
          <w:b w:val="0"/>
          <w:bCs w:val="0"/>
          <w:iCs/>
          <w:szCs w:val="22"/>
        </w:rPr>
      </w:pPr>
      <w:r w:rsidRPr="00F84AD4">
        <w:rPr>
          <w:rFonts w:asciiTheme="minorHAnsi" w:hAnsiTheme="minorHAnsi" w:cstheme="minorHAnsi"/>
          <w:b w:val="0"/>
          <w:bCs w:val="0"/>
          <w:iCs/>
          <w:szCs w:val="22"/>
        </w:rPr>
        <w:t>Ovlašten za potpis ponude</w:t>
      </w:r>
      <w:r>
        <w:rPr>
          <w:rFonts w:asciiTheme="minorHAnsi" w:hAnsiTheme="minorHAnsi" w:cstheme="minorHAnsi"/>
          <w:b w:val="0"/>
          <w:bCs w:val="0"/>
          <w:iCs/>
          <w:szCs w:val="22"/>
        </w:rPr>
        <w:t xml:space="preserve"> </w:t>
      </w:r>
      <w:r w:rsidRPr="00F84AD4">
        <w:rPr>
          <w:rFonts w:asciiTheme="minorHAnsi" w:hAnsiTheme="minorHAnsi" w:cstheme="minorHAnsi"/>
          <w:b w:val="0"/>
          <w:bCs w:val="0"/>
          <w:iCs/>
          <w:szCs w:val="22"/>
        </w:rPr>
        <w:t>(Ime, prezime i funkcija):</w:t>
      </w:r>
    </w:p>
    <w:p w14:paraId="0F5CDE5B" w14:textId="77777777" w:rsidR="0077013C" w:rsidRPr="000F67D2" w:rsidRDefault="0077013C" w:rsidP="00DB5647">
      <w:pPr>
        <w:spacing w:after="120" w:line="240" w:lineRule="auto"/>
        <w:jc w:val="both"/>
        <w:rPr>
          <w:rFonts w:asciiTheme="minorHAnsi" w:hAnsiTheme="minorHAnsi" w:cstheme="minorHAnsi"/>
          <w:szCs w:val="22"/>
        </w:rPr>
      </w:pPr>
    </w:p>
    <w:p w14:paraId="033A1810" w14:textId="75D36D56" w:rsidR="0077013C" w:rsidRDefault="0077013C" w:rsidP="00DB5647">
      <w:pPr>
        <w:tabs>
          <w:tab w:val="left" w:pos="3828"/>
        </w:tabs>
        <w:spacing w:after="0" w:line="240" w:lineRule="auto"/>
        <w:ind w:left="5954"/>
        <w:jc w:val="center"/>
        <w:rPr>
          <w:rFonts w:asciiTheme="minorHAnsi" w:hAnsiTheme="minorHAnsi" w:cstheme="minorHAnsi"/>
          <w:b w:val="0"/>
          <w:bCs w:val="0"/>
          <w:iCs/>
          <w:szCs w:val="22"/>
        </w:rPr>
      </w:pPr>
      <w:r w:rsidRPr="00F84AD4">
        <w:rPr>
          <w:rFonts w:asciiTheme="minorHAnsi" w:hAnsiTheme="minorHAnsi" w:cstheme="minorHAnsi"/>
          <w:b w:val="0"/>
          <w:bCs w:val="0"/>
          <w:iCs/>
          <w:szCs w:val="22"/>
        </w:rPr>
        <w:t>____________________________</w:t>
      </w:r>
    </w:p>
    <w:p w14:paraId="459E7CBB" w14:textId="10DDC937" w:rsidR="00FA0625" w:rsidRDefault="000F67D2" w:rsidP="00DB5647">
      <w:pPr>
        <w:tabs>
          <w:tab w:val="left" w:pos="3828"/>
          <w:tab w:val="left" w:pos="4253"/>
        </w:tabs>
        <w:spacing w:after="120" w:line="240" w:lineRule="auto"/>
        <w:ind w:left="5954"/>
        <w:jc w:val="center"/>
        <w:rPr>
          <w:rFonts w:asciiTheme="minorHAnsi" w:hAnsiTheme="minorHAnsi" w:cstheme="minorHAnsi"/>
          <w:b w:val="0"/>
          <w:szCs w:val="22"/>
        </w:rPr>
      </w:pPr>
      <w:r w:rsidRPr="00F84AD4">
        <w:rPr>
          <w:rFonts w:asciiTheme="minorHAnsi" w:hAnsiTheme="minorHAnsi" w:cstheme="minorHAnsi"/>
          <w:b w:val="0"/>
          <w:bCs w:val="0"/>
          <w:iCs/>
          <w:szCs w:val="22"/>
        </w:rPr>
        <w:t>(</w:t>
      </w:r>
      <w:r w:rsidR="0077013C">
        <w:rPr>
          <w:rFonts w:asciiTheme="minorHAnsi" w:hAnsiTheme="minorHAnsi" w:cstheme="minorHAnsi"/>
          <w:b w:val="0"/>
          <w:bCs w:val="0"/>
          <w:iCs/>
          <w:szCs w:val="22"/>
        </w:rPr>
        <w:t>P</w:t>
      </w:r>
      <w:r w:rsidRPr="00F84AD4">
        <w:rPr>
          <w:rFonts w:asciiTheme="minorHAnsi" w:hAnsiTheme="minorHAnsi" w:cstheme="minorHAnsi"/>
          <w:b w:val="0"/>
          <w:bCs w:val="0"/>
          <w:iCs/>
          <w:szCs w:val="22"/>
        </w:rPr>
        <w:t>otpis)</w:t>
      </w:r>
      <w:r w:rsidR="001651F4">
        <w:rPr>
          <w:rFonts w:asciiTheme="minorHAnsi" w:hAnsiTheme="minorHAnsi" w:cstheme="minorHAnsi"/>
          <w:b w:val="0"/>
          <w:bCs w:val="0"/>
          <w:iCs/>
          <w:szCs w:val="22"/>
        </w:rPr>
        <w:t xml:space="preserve"> </w:t>
      </w:r>
      <w:r w:rsidR="00EB4548">
        <w:rPr>
          <w:rFonts w:asciiTheme="minorHAnsi" w:hAnsiTheme="minorHAnsi" w:cstheme="minorHAnsi"/>
          <w:b w:val="0"/>
          <w:bCs w:val="0"/>
          <w:iCs/>
          <w:szCs w:val="22"/>
        </w:rPr>
        <w:t xml:space="preserve"> </w:t>
      </w:r>
      <w:r w:rsidR="00FA0625">
        <w:rPr>
          <w:rFonts w:asciiTheme="minorHAnsi" w:hAnsiTheme="minorHAnsi" w:cstheme="minorHAnsi"/>
          <w:b w:val="0"/>
          <w:szCs w:val="22"/>
        </w:rPr>
        <w:br w:type="page"/>
      </w:r>
    </w:p>
    <w:p w14:paraId="0AA8FCD5" w14:textId="77777777" w:rsidR="00385798" w:rsidRDefault="00385798" w:rsidP="000F67D2">
      <w:pPr>
        <w:pStyle w:val="NoSpacing"/>
        <w:jc w:val="center"/>
        <w:rPr>
          <w:rFonts w:asciiTheme="minorHAnsi" w:hAnsiTheme="minorHAnsi" w:cstheme="minorHAnsi"/>
          <w:bCs w:val="0"/>
          <w:szCs w:val="22"/>
        </w:rPr>
      </w:pPr>
    </w:p>
    <w:p w14:paraId="70415AD9" w14:textId="6B933D71" w:rsidR="000F67D2" w:rsidRDefault="00114CB1" w:rsidP="000F67D2">
      <w:pPr>
        <w:pStyle w:val="NoSpacing"/>
        <w:jc w:val="center"/>
        <w:rPr>
          <w:rFonts w:asciiTheme="minorHAnsi" w:hAnsiTheme="minorHAnsi" w:cstheme="minorHAnsi"/>
          <w:bCs w:val="0"/>
          <w:szCs w:val="22"/>
        </w:rPr>
      </w:pPr>
      <w:r w:rsidRPr="00114CB1">
        <w:rPr>
          <w:rFonts w:asciiTheme="minorHAnsi" w:hAnsiTheme="minorHAnsi" w:cstheme="minorHAnsi"/>
          <w:bCs w:val="0"/>
          <w:szCs w:val="22"/>
        </w:rPr>
        <w:t>DODATAK I. PONUDBENOM LISTU</w:t>
      </w:r>
    </w:p>
    <w:p w14:paraId="1DA8AB69" w14:textId="727F3E87" w:rsidR="00114CB1" w:rsidRDefault="00114CB1" w:rsidP="000F67D2">
      <w:pPr>
        <w:pStyle w:val="NoSpacing"/>
        <w:jc w:val="center"/>
        <w:rPr>
          <w:rFonts w:asciiTheme="minorHAnsi" w:hAnsiTheme="minorHAnsi" w:cstheme="minorHAnsi"/>
          <w:bCs w:val="0"/>
          <w:szCs w:val="22"/>
        </w:rPr>
      </w:pPr>
    </w:p>
    <w:p w14:paraId="168EA9DF" w14:textId="77777777" w:rsidR="001651F4" w:rsidRPr="00114CB1" w:rsidRDefault="001651F4" w:rsidP="000F67D2">
      <w:pPr>
        <w:pStyle w:val="NoSpacing"/>
        <w:jc w:val="center"/>
        <w:rPr>
          <w:rFonts w:asciiTheme="minorHAnsi" w:hAnsiTheme="minorHAnsi" w:cstheme="minorHAnsi"/>
          <w:bCs w:val="0"/>
          <w:szCs w:val="22"/>
        </w:rPr>
      </w:pPr>
    </w:p>
    <w:p w14:paraId="16471E29" w14:textId="10FF42AE" w:rsidR="000F67D2" w:rsidRPr="00114CB1" w:rsidRDefault="000F67D2" w:rsidP="000F67D2">
      <w:pPr>
        <w:pStyle w:val="NoSpacing"/>
        <w:tabs>
          <w:tab w:val="left" w:pos="0"/>
        </w:tabs>
        <w:jc w:val="center"/>
        <w:rPr>
          <w:rFonts w:asciiTheme="minorHAnsi" w:hAnsiTheme="minorHAnsi" w:cstheme="minorHAnsi"/>
          <w:bCs w:val="0"/>
          <w:szCs w:val="22"/>
        </w:rPr>
      </w:pPr>
      <w:r w:rsidRPr="00114CB1">
        <w:rPr>
          <w:rFonts w:asciiTheme="minorHAnsi" w:hAnsiTheme="minorHAnsi" w:cstheme="minorHAnsi"/>
          <w:bCs w:val="0"/>
          <w:szCs w:val="22"/>
        </w:rPr>
        <w:t>PODACI O ČLAN</w:t>
      </w:r>
      <w:r w:rsidR="00114CB1" w:rsidRPr="00114CB1">
        <w:rPr>
          <w:rFonts w:asciiTheme="minorHAnsi" w:hAnsiTheme="minorHAnsi" w:cstheme="minorHAnsi"/>
          <w:bCs w:val="0"/>
          <w:szCs w:val="22"/>
        </w:rPr>
        <w:t>U</w:t>
      </w:r>
      <w:r w:rsidRPr="00114CB1">
        <w:rPr>
          <w:rFonts w:asciiTheme="minorHAnsi" w:hAnsiTheme="minorHAnsi" w:cstheme="minorHAnsi"/>
          <w:bCs w:val="0"/>
          <w:szCs w:val="22"/>
        </w:rPr>
        <w:t xml:space="preserve"> ZAJEDNICE PONUDITELJA</w:t>
      </w:r>
    </w:p>
    <w:p w14:paraId="415CD0F4" w14:textId="606DEE88" w:rsidR="000F67D2" w:rsidRDefault="000F67D2" w:rsidP="000F67D2">
      <w:pPr>
        <w:pStyle w:val="NoSpacing"/>
        <w:jc w:val="center"/>
        <w:rPr>
          <w:rFonts w:asciiTheme="minorHAnsi" w:hAnsiTheme="minorHAnsi" w:cstheme="minorHAnsi"/>
          <w:b w:val="0"/>
          <w:bCs w:val="0"/>
          <w:szCs w:val="22"/>
        </w:rPr>
      </w:pPr>
    </w:p>
    <w:p w14:paraId="7464CE3D" w14:textId="77777777" w:rsidR="000A5248" w:rsidRPr="00114CB1" w:rsidRDefault="000A5248" w:rsidP="000F67D2">
      <w:pPr>
        <w:pStyle w:val="NoSpacing"/>
        <w:jc w:val="center"/>
        <w:rPr>
          <w:rFonts w:asciiTheme="minorHAnsi" w:hAnsiTheme="minorHAnsi" w:cstheme="minorHAnsi"/>
          <w:b w:val="0"/>
          <w:bCs w:val="0"/>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4533"/>
      </w:tblGrid>
      <w:tr w:rsidR="000F67D2" w:rsidRPr="000F67D2" w14:paraId="1CD496C5" w14:textId="77777777" w:rsidTr="005009C8">
        <w:trPr>
          <w:trHeight w:val="1041"/>
        </w:trPr>
        <w:tc>
          <w:tcPr>
            <w:tcW w:w="2470" w:type="pct"/>
            <w:shd w:val="clear" w:color="auto" w:fill="auto"/>
            <w:vAlign w:val="center"/>
          </w:tcPr>
          <w:p w14:paraId="5849BD59" w14:textId="77777777" w:rsidR="000F67D2" w:rsidRPr="00114CB1" w:rsidRDefault="000F67D2" w:rsidP="005009C8">
            <w:pPr>
              <w:pStyle w:val="NoSpacing"/>
              <w:spacing w:before="120" w:after="120"/>
              <w:rPr>
                <w:rFonts w:asciiTheme="minorHAnsi" w:hAnsiTheme="minorHAnsi" w:cstheme="minorHAnsi"/>
                <w:b w:val="0"/>
                <w:bCs w:val="0"/>
                <w:szCs w:val="22"/>
              </w:rPr>
            </w:pPr>
            <w:r w:rsidRPr="00114CB1">
              <w:rPr>
                <w:rFonts w:asciiTheme="minorHAnsi" w:hAnsiTheme="minorHAnsi" w:cstheme="minorHAnsi"/>
                <w:b w:val="0"/>
                <w:bCs w:val="0"/>
                <w:szCs w:val="22"/>
              </w:rPr>
              <w:t>Naziv i sjedište člana zajednice ponuditelja</w:t>
            </w:r>
          </w:p>
        </w:tc>
        <w:tc>
          <w:tcPr>
            <w:tcW w:w="2530" w:type="pct"/>
            <w:shd w:val="clear" w:color="auto" w:fill="auto"/>
            <w:vAlign w:val="center"/>
          </w:tcPr>
          <w:p w14:paraId="1FF1DDBE" w14:textId="77777777" w:rsidR="000F67D2" w:rsidRPr="00114CB1" w:rsidRDefault="000F67D2" w:rsidP="005009C8">
            <w:pPr>
              <w:pStyle w:val="NoSpacing"/>
              <w:spacing w:before="120" w:after="120"/>
              <w:rPr>
                <w:rFonts w:asciiTheme="minorHAnsi" w:hAnsiTheme="minorHAnsi" w:cstheme="minorHAnsi"/>
                <w:b w:val="0"/>
                <w:bCs w:val="0"/>
                <w:szCs w:val="22"/>
              </w:rPr>
            </w:pPr>
          </w:p>
        </w:tc>
      </w:tr>
      <w:tr w:rsidR="000F67D2" w:rsidRPr="000F67D2" w14:paraId="72FAA120" w14:textId="77777777" w:rsidTr="005009C8">
        <w:trPr>
          <w:trHeight w:val="404"/>
        </w:trPr>
        <w:tc>
          <w:tcPr>
            <w:tcW w:w="2470" w:type="pct"/>
            <w:shd w:val="clear" w:color="auto" w:fill="auto"/>
            <w:vAlign w:val="center"/>
          </w:tcPr>
          <w:p w14:paraId="22A8C7C1" w14:textId="77777777" w:rsidR="000F67D2" w:rsidRPr="00114CB1" w:rsidRDefault="000F67D2"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OIB:</w:t>
            </w:r>
          </w:p>
        </w:tc>
        <w:tc>
          <w:tcPr>
            <w:tcW w:w="2530" w:type="pct"/>
            <w:shd w:val="clear" w:color="auto" w:fill="auto"/>
            <w:vAlign w:val="center"/>
          </w:tcPr>
          <w:p w14:paraId="4003F5D4" w14:textId="77777777" w:rsidR="000F67D2" w:rsidRPr="00114CB1" w:rsidRDefault="000F67D2"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IBAN:</w:t>
            </w:r>
          </w:p>
        </w:tc>
      </w:tr>
      <w:tr w:rsidR="00E50B03" w:rsidRPr="000F67D2" w14:paraId="2516A4A9" w14:textId="77777777" w:rsidTr="00E50B03">
        <w:trPr>
          <w:trHeight w:val="438"/>
        </w:trPr>
        <w:tc>
          <w:tcPr>
            <w:tcW w:w="2470" w:type="pct"/>
            <w:shd w:val="clear" w:color="auto" w:fill="auto"/>
            <w:vAlign w:val="center"/>
          </w:tcPr>
          <w:p w14:paraId="14044409" w14:textId="2D038C3B" w:rsidR="00E50B03" w:rsidRPr="00114CB1" w:rsidRDefault="00E50B03" w:rsidP="005009C8">
            <w:pPr>
              <w:spacing w:before="120" w:after="120" w:line="240" w:lineRule="auto"/>
              <w:rPr>
                <w:rFonts w:asciiTheme="minorHAnsi" w:hAnsiTheme="minorHAnsi" w:cstheme="minorHAnsi"/>
                <w:b w:val="0"/>
                <w:bCs w:val="0"/>
                <w:szCs w:val="22"/>
              </w:rPr>
            </w:pPr>
            <w:r>
              <w:rPr>
                <w:rFonts w:asciiTheme="minorHAnsi" w:hAnsiTheme="minorHAnsi" w:cstheme="minorHAnsi"/>
                <w:b w:val="0"/>
                <w:szCs w:val="22"/>
              </w:rPr>
              <w:t>Osoba ovlaštena po zakonu za zastupanje</w:t>
            </w:r>
          </w:p>
        </w:tc>
        <w:tc>
          <w:tcPr>
            <w:tcW w:w="2530" w:type="pct"/>
            <w:shd w:val="clear" w:color="auto" w:fill="auto"/>
            <w:vAlign w:val="center"/>
          </w:tcPr>
          <w:p w14:paraId="1F8AA633" w14:textId="3C663885" w:rsidR="00E50B03" w:rsidRPr="00114CB1" w:rsidRDefault="00E50B03" w:rsidP="005009C8">
            <w:pPr>
              <w:spacing w:before="120" w:after="120" w:line="240" w:lineRule="auto"/>
              <w:jc w:val="center"/>
              <w:rPr>
                <w:rFonts w:asciiTheme="minorHAnsi" w:hAnsiTheme="minorHAnsi" w:cstheme="minorHAnsi"/>
                <w:b w:val="0"/>
                <w:bCs w:val="0"/>
                <w:szCs w:val="22"/>
              </w:rPr>
            </w:pPr>
          </w:p>
        </w:tc>
      </w:tr>
      <w:tr w:rsidR="00E50B03" w:rsidRPr="000F67D2" w14:paraId="6F2B1910" w14:textId="77777777" w:rsidTr="005009C8">
        <w:trPr>
          <w:trHeight w:val="367"/>
        </w:trPr>
        <w:tc>
          <w:tcPr>
            <w:tcW w:w="2470" w:type="pct"/>
            <w:shd w:val="clear" w:color="auto" w:fill="auto"/>
            <w:vAlign w:val="center"/>
          </w:tcPr>
          <w:p w14:paraId="7983EAD1" w14:textId="1341BCA6" w:rsidR="00E50B03" w:rsidRDefault="00E50B03" w:rsidP="005009C8">
            <w:pPr>
              <w:spacing w:before="120" w:after="120" w:line="240" w:lineRule="auto"/>
              <w:rPr>
                <w:rFonts w:asciiTheme="minorHAnsi" w:hAnsiTheme="minorHAnsi" w:cstheme="minorHAnsi"/>
                <w:b w:val="0"/>
                <w:szCs w:val="22"/>
              </w:rPr>
            </w:pPr>
            <w:r w:rsidRPr="00114CB1">
              <w:rPr>
                <w:rFonts w:asciiTheme="minorHAnsi" w:hAnsiTheme="minorHAnsi" w:cstheme="minorHAnsi"/>
                <w:b w:val="0"/>
                <w:bCs w:val="0"/>
                <w:szCs w:val="22"/>
              </w:rPr>
              <w:t>Gospodarski subjekt u sustavu PDV-a (</w:t>
            </w:r>
            <w:r>
              <w:rPr>
                <w:rFonts w:asciiTheme="minorHAnsi" w:hAnsiTheme="minorHAnsi" w:cstheme="minorHAnsi"/>
                <w:b w:val="0"/>
                <w:bCs w:val="0"/>
                <w:szCs w:val="22"/>
              </w:rPr>
              <w:t>DA/NE</w:t>
            </w:r>
            <w:r w:rsidRPr="00114CB1">
              <w:rPr>
                <w:rFonts w:asciiTheme="minorHAnsi" w:hAnsiTheme="minorHAnsi" w:cstheme="minorHAnsi"/>
                <w:b w:val="0"/>
                <w:bCs w:val="0"/>
                <w:szCs w:val="22"/>
              </w:rPr>
              <w:t>)</w:t>
            </w:r>
          </w:p>
        </w:tc>
        <w:tc>
          <w:tcPr>
            <w:tcW w:w="2530" w:type="pct"/>
            <w:shd w:val="clear" w:color="auto" w:fill="auto"/>
            <w:vAlign w:val="center"/>
          </w:tcPr>
          <w:p w14:paraId="54D44A16" w14:textId="77777777" w:rsidR="00E50B03" w:rsidRPr="00114CB1" w:rsidRDefault="00E50B03" w:rsidP="001651F4">
            <w:pPr>
              <w:spacing w:before="120" w:after="120" w:line="240" w:lineRule="auto"/>
              <w:jc w:val="center"/>
              <w:rPr>
                <w:rFonts w:asciiTheme="minorHAnsi" w:hAnsiTheme="minorHAnsi" w:cstheme="minorHAnsi"/>
                <w:b w:val="0"/>
                <w:bCs w:val="0"/>
                <w:szCs w:val="22"/>
              </w:rPr>
            </w:pPr>
          </w:p>
        </w:tc>
      </w:tr>
      <w:tr w:rsidR="000F67D2" w:rsidRPr="000F67D2" w14:paraId="23359A8E" w14:textId="77777777" w:rsidTr="005009C8">
        <w:trPr>
          <w:trHeight w:val="367"/>
        </w:trPr>
        <w:tc>
          <w:tcPr>
            <w:tcW w:w="2470" w:type="pct"/>
            <w:shd w:val="clear" w:color="auto" w:fill="auto"/>
            <w:vAlign w:val="center"/>
          </w:tcPr>
          <w:p w14:paraId="70B79F5D" w14:textId="4FE9FD0B" w:rsidR="000F67D2" w:rsidRPr="00114CB1" w:rsidRDefault="00FA6DF3"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 xml:space="preserve">Kontakt osoba </w:t>
            </w:r>
            <w:r>
              <w:rPr>
                <w:rFonts w:asciiTheme="minorHAnsi" w:hAnsiTheme="minorHAnsi" w:cstheme="minorHAnsi"/>
                <w:b w:val="0"/>
                <w:bCs w:val="0"/>
                <w:szCs w:val="22"/>
              </w:rPr>
              <w:t>člana zajednice ponuditelja</w:t>
            </w:r>
          </w:p>
        </w:tc>
        <w:tc>
          <w:tcPr>
            <w:tcW w:w="2530" w:type="pct"/>
            <w:shd w:val="clear" w:color="auto" w:fill="auto"/>
            <w:vAlign w:val="center"/>
          </w:tcPr>
          <w:p w14:paraId="4F69A6EC" w14:textId="77777777" w:rsidR="000F67D2" w:rsidRPr="00114CB1" w:rsidRDefault="000F67D2" w:rsidP="005009C8">
            <w:pPr>
              <w:spacing w:before="120" w:after="120" w:line="240" w:lineRule="auto"/>
              <w:rPr>
                <w:rFonts w:asciiTheme="minorHAnsi" w:hAnsiTheme="minorHAnsi" w:cstheme="minorHAnsi"/>
                <w:b w:val="0"/>
                <w:bCs w:val="0"/>
                <w:szCs w:val="22"/>
              </w:rPr>
            </w:pPr>
          </w:p>
        </w:tc>
      </w:tr>
      <w:tr w:rsidR="000F67D2" w:rsidRPr="000F67D2" w14:paraId="6E34683E" w14:textId="77777777" w:rsidTr="005009C8">
        <w:trPr>
          <w:trHeight w:val="284"/>
        </w:trPr>
        <w:tc>
          <w:tcPr>
            <w:tcW w:w="2470" w:type="pct"/>
            <w:shd w:val="clear" w:color="auto" w:fill="auto"/>
            <w:vAlign w:val="center"/>
          </w:tcPr>
          <w:p w14:paraId="5A7705DD" w14:textId="77777777" w:rsidR="000F67D2" w:rsidRPr="00114CB1" w:rsidRDefault="000F67D2"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Adresa e-pošte</w:t>
            </w:r>
          </w:p>
        </w:tc>
        <w:tc>
          <w:tcPr>
            <w:tcW w:w="2530" w:type="pct"/>
            <w:shd w:val="clear" w:color="auto" w:fill="auto"/>
            <w:vAlign w:val="center"/>
          </w:tcPr>
          <w:p w14:paraId="2328C5AE" w14:textId="77777777" w:rsidR="000F67D2" w:rsidRPr="00114CB1" w:rsidRDefault="000F67D2" w:rsidP="005009C8">
            <w:pPr>
              <w:spacing w:before="120" w:after="120" w:line="240" w:lineRule="auto"/>
              <w:rPr>
                <w:rFonts w:asciiTheme="minorHAnsi" w:hAnsiTheme="minorHAnsi" w:cstheme="minorHAnsi"/>
                <w:b w:val="0"/>
                <w:bCs w:val="0"/>
                <w:szCs w:val="22"/>
              </w:rPr>
            </w:pPr>
          </w:p>
        </w:tc>
      </w:tr>
      <w:tr w:rsidR="000F67D2" w:rsidRPr="000F67D2" w14:paraId="40A88ECB" w14:textId="77777777" w:rsidTr="005009C8">
        <w:trPr>
          <w:trHeight w:val="452"/>
        </w:trPr>
        <w:tc>
          <w:tcPr>
            <w:tcW w:w="2470" w:type="pct"/>
            <w:shd w:val="clear" w:color="auto" w:fill="auto"/>
            <w:vAlign w:val="center"/>
          </w:tcPr>
          <w:p w14:paraId="6B901007" w14:textId="30FBB899" w:rsidR="000F67D2" w:rsidRPr="00114CB1" w:rsidRDefault="00FA6DF3"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Broj telefona</w:t>
            </w:r>
          </w:p>
        </w:tc>
        <w:tc>
          <w:tcPr>
            <w:tcW w:w="2530" w:type="pct"/>
            <w:shd w:val="clear" w:color="auto" w:fill="auto"/>
            <w:vAlign w:val="center"/>
          </w:tcPr>
          <w:p w14:paraId="10C3BFFA" w14:textId="77777777" w:rsidR="000F67D2" w:rsidRPr="00114CB1" w:rsidRDefault="000F67D2" w:rsidP="005009C8">
            <w:pPr>
              <w:spacing w:before="120" w:after="120" w:line="240" w:lineRule="auto"/>
              <w:rPr>
                <w:rFonts w:asciiTheme="minorHAnsi" w:hAnsiTheme="minorHAnsi" w:cstheme="minorHAnsi"/>
                <w:b w:val="0"/>
                <w:bCs w:val="0"/>
                <w:szCs w:val="22"/>
              </w:rPr>
            </w:pPr>
          </w:p>
        </w:tc>
      </w:tr>
      <w:tr w:rsidR="00DF7742" w:rsidRPr="000F67D2" w14:paraId="372AF5AA" w14:textId="77777777" w:rsidTr="005009C8">
        <w:trPr>
          <w:trHeight w:val="452"/>
        </w:trPr>
        <w:tc>
          <w:tcPr>
            <w:tcW w:w="2470" w:type="pct"/>
            <w:shd w:val="clear" w:color="auto" w:fill="auto"/>
            <w:vAlign w:val="center"/>
          </w:tcPr>
          <w:p w14:paraId="242EA48E" w14:textId="08E9DCD7" w:rsidR="00DF7742" w:rsidRPr="00114CB1" w:rsidRDefault="00DF7742" w:rsidP="005009C8">
            <w:pPr>
              <w:spacing w:before="120" w:after="120" w:line="240" w:lineRule="auto"/>
              <w:rPr>
                <w:rFonts w:asciiTheme="minorHAnsi" w:hAnsiTheme="minorHAnsi" w:cstheme="minorHAnsi"/>
                <w:b w:val="0"/>
                <w:bCs w:val="0"/>
                <w:szCs w:val="22"/>
              </w:rPr>
            </w:pPr>
            <w:r w:rsidRPr="00B575EE">
              <w:rPr>
                <w:rFonts w:asciiTheme="minorHAnsi" w:hAnsiTheme="minorHAnsi" w:cstheme="minorHAnsi"/>
                <w:b w:val="0"/>
                <w:bCs w:val="0"/>
                <w:szCs w:val="22"/>
              </w:rPr>
              <w:t>Dio ugovora koji će izvršavati član zajednice ponuditelja (navesti predmet</w:t>
            </w:r>
            <w:r>
              <w:rPr>
                <w:rFonts w:asciiTheme="minorHAnsi" w:hAnsiTheme="minorHAnsi" w:cstheme="minorHAnsi"/>
                <w:b w:val="0"/>
                <w:bCs w:val="0"/>
                <w:szCs w:val="22"/>
              </w:rPr>
              <w:t>)</w:t>
            </w:r>
          </w:p>
        </w:tc>
        <w:tc>
          <w:tcPr>
            <w:tcW w:w="2530" w:type="pct"/>
            <w:shd w:val="clear" w:color="auto" w:fill="auto"/>
            <w:vAlign w:val="center"/>
          </w:tcPr>
          <w:p w14:paraId="2C6B9B20" w14:textId="77777777" w:rsidR="00DF7742" w:rsidRPr="00114CB1" w:rsidRDefault="00DF7742" w:rsidP="005009C8">
            <w:pPr>
              <w:spacing w:before="120" w:after="120" w:line="240" w:lineRule="auto"/>
              <w:rPr>
                <w:rFonts w:asciiTheme="minorHAnsi" w:hAnsiTheme="minorHAnsi" w:cstheme="minorHAnsi"/>
                <w:b w:val="0"/>
                <w:bCs w:val="0"/>
                <w:szCs w:val="22"/>
              </w:rPr>
            </w:pPr>
          </w:p>
        </w:tc>
      </w:tr>
      <w:tr w:rsidR="00DF7742" w:rsidRPr="000F67D2" w14:paraId="5E825E4B" w14:textId="77777777" w:rsidTr="005009C8">
        <w:trPr>
          <w:trHeight w:val="452"/>
        </w:trPr>
        <w:tc>
          <w:tcPr>
            <w:tcW w:w="2470" w:type="pct"/>
            <w:shd w:val="clear" w:color="auto" w:fill="auto"/>
            <w:vAlign w:val="center"/>
          </w:tcPr>
          <w:p w14:paraId="1692FE23" w14:textId="0DF2D92A" w:rsidR="00DF7742" w:rsidRPr="00B575EE" w:rsidRDefault="00DF7742" w:rsidP="00DF7742">
            <w:pPr>
              <w:pStyle w:val="NoSpacing"/>
              <w:rPr>
                <w:rFonts w:asciiTheme="minorHAnsi" w:hAnsiTheme="minorHAnsi" w:cstheme="minorHAnsi"/>
                <w:b w:val="0"/>
                <w:bCs w:val="0"/>
                <w:szCs w:val="22"/>
              </w:rPr>
            </w:pPr>
            <w:r>
              <w:rPr>
                <w:rFonts w:asciiTheme="minorHAnsi" w:hAnsiTheme="minorHAnsi" w:cstheme="minorHAnsi"/>
                <w:b w:val="0"/>
                <w:szCs w:val="22"/>
              </w:rPr>
              <w:t>Vrijednost dijela ugovora</w:t>
            </w:r>
            <w:r w:rsidRPr="000F67D2">
              <w:rPr>
                <w:rFonts w:asciiTheme="minorHAnsi" w:hAnsiTheme="minorHAnsi" w:cstheme="minorHAnsi"/>
                <w:b w:val="0"/>
                <w:szCs w:val="22"/>
              </w:rPr>
              <w:t xml:space="preserve"> (bez PDV-a) </w:t>
            </w:r>
            <w:r w:rsidRPr="00FA6DF3">
              <w:rPr>
                <w:rFonts w:asciiTheme="minorHAnsi" w:hAnsiTheme="minorHAnsi" w:cstheme="minorHAnsi"/>
                <w:b w:val="0"/>
                <w:bCs w:val="0"/>
                <w:szCs w:val="22"/>
              </w:rPr>
              <w:t>koj</w:t>
            </w:r>
            <w:r>
              <w:rPr>
                <w:rFonts w:asciiTheme="minorHAnsi" w:hAnsiTheme="minorHAnsi" w:cstheme="minorHAnsi"/>
                <w:b w:val="0"/>
                <w:bCs w:val="0"/>
                <w:szCs w:val="22"/>
              </w:rPr>
              <w:t>i</w:t>
            </w:r>
            <w:r w:rsidRPr="00FA6DF3">
              <w:rPr>
                <w:rFonts w:asciiTheme="minorHAnsi" w:hAnsiTheme="minorHAnsi" w:cstheme="minorHAnsi"/>
                <w:b w:val="0"/>
                <w:bCs w:val="0"/>
                <w:szCs w:val="22"/>
              </w:rPr>
              <w:t xml:space="preserve"> će </w:t>
            </w:r>
            <w:r>
              <w:rPr>
                <w:rFonts w:asciiTheme="minorHAnsi" w:hAnsiTheme="minorHAnsi" w:cstheme="minorHAnsi"/>
                <w:b w:val="0"/>
                <w:bCs w:val="0"/>
                <w:szCs w:val="22"/>
              </w:rPr>
              <w:t>izvršavati č</w:t>
            </w:r>
            <w:r w:rsidRPr="00FA6DF3">
              <w:rPr>
                <w:rFonts w:asciiTheme="minorHAnsi" w:hAnsiTheme="minorHAnsi" w:cstheme="minorHAnsi"/>
                <w:b w:val="0"/>
                <w:bCs w:val="0"/>
                <w:szCs w:val="22"/>
              </w:rPr>
              <w:t>lan zajednice ponuditelja</w:t>
            </w:r>
          </w:p>
        </w:tc>
        <w:tc>
          <w:tcPr>
            <w:tcW w:w="2530" w:type="pct"/>
            <w:shd w:val="clear" w:color="auto" w:fill="auto"/>
            <w:vAlign w:val="center"/>
          </w:tcPr>
          <w:p w14:paraId="202C4C93" w14:textId="77777777" w:rsidR="00DF7742" w:rsidRPr="00114CB1" w:rsidRDefault="00DF7742" w:rsidP="005009C8">
            <w:pPr>
              <w:spacing w:before="120" w:after="120" w:line="240" w:lineRule="auto"/>
              <w:rPr>
                <w:rFonts w:asciiTheme="minorHAnsi" w:hAnsiTheme="minorHAnsi" w:cstheme="minorHAnsi"/>
                <w:b w:val="0"/>
                <w:bCs w:val="0"/>
                <w:szCs w:val="22"/>
              </w:rPr>
            </w:pPr>
          </w:p>
        </w:tc>
      </w:tr>
      <w:tr w:rsidR="00DF7742" w:rsidRPr="000F67D2" w14:paraId="7053929A" w14:textId="77777777" w:rsidTr="005009C8">
        <w:trPr>
          <w:trHeight w:val="452"/>
        </w:trPr>
        <w:tc>
          <w:tcPr>
            <w:tcW w:w="2470" w:type="pct"/>
            <w:shd w:val="clear" w:color="auto" w:fill="auto"/>
            <w:vAlign w:val="center"/>
          </w:tcPr>
          <w:p w14:paraId="0CC14CFE" w14:textId="22634F18" w:rsidR="00DF7742" w:rsidRDefault="00DF7742" w:rsidP="00DF7742">
            <w:pPr>
              <w:pStyle w:val="NoSpacing"/>
              <w:rPr>
                <w:rFonts w:asciiTheme="minorHAnsi" w:hAnsiTheme="minorHAnsi" w:cstheme="minorHAnsi"/>
                <w:b w:val="0"/>
                <w:szCs w:val="22"/>
              </w:rPr>
            </w:pPr>
            <w:r w:rsidRPr="000F67D2">
              <w:rPr>
                <w:rFonts w:asciiTheme="minorHAnsi" w:hAnsiTheme="minorHAnsi" w:cstheme="minorHAnsi"/>
                <w:b w:val="0"/>
                <w:szCs w:val="22"/>
              </w:rPr>
              <w:t xml:space="preserve">Postotni dio </w:t>
            </w:r>
            <w:r w:rsidR="001651F4">
              <w:rPr>
                <w:rFonts w:asciiTheme="minorHAnsi" w:hAnsiTheme="minorHAnsi" w:cstheme="minorHAnsi"/>
                <w:b w:val="0"/>
                <w:szCs w:val="22"/>
              </w:rPr>
              <w:t>dijela ugovora</w:t>
            </w:r>
            <w:r w:rsidR="001651F4" w:rsidRPr="000F67D2">
              <w:rPr>
                <w:rFonts w:asciiTheme="minorHAnsi" w:hAnsiTheme="minorHAnsi" w:cstheme="minorHAnsi"/>
                <w:b w:val="0"/>
                <w:szCs w:val="22"/>
              </w:rPr>
              <w:t xml:space="preserve"> </w:t>
            </w:r>
            <w:r w:rsidRPr="00FA6DF3">
              <w:rPr>
                <w:rFonts w:asciiTheme="minorHAnsi" w:hAnsiTheme="minorHAnsi" w:cstheme="minorHAnsi"/>
                <w:b w:val="0"/>
                <w:bCs w:val="0"/>
                <w:szCs w:val="22"/>
              </w:rPr>
              <w:t>koj</w:t>
            </w:r>
            <w:r>
              <w:rPr>
                <w:rFonts w:asciiTheme="minorHAnsi" w:hAnsiTheme="minorHAnsi" w:cstheme="minorHAnsi"/>
                <w:b w:val="0"/>
                <w:bCs w:val="0"/>
                <w:szCs w:val="22"/>
              </w:rPr>
              <w:t>i</w:t>
            </w:r>
            <w:r w:rsidRPr="00FA6DF3">
              <w:rPr>
                <w:rFonts w:asciiTheme="minorHAnsi" w:hAnsiTheme="minorHAnsi" w:cstheme="minorHAnsi"/>
                <w:b w:val="0"/>
                <w:bCs w:val="0"/>
                <w:szCs w:val="22"/>
              </w:rPr>
              <w:t xml:space="preserve"> će </w:t>
            </w:r>
            <w:r>
              <w:rPr>
                <w:rFonts w:asciiTheme="minorHAnsi" w:hAnsiTheme="minorHAnsi" w:cstheme="minorHAnsi"/>
                <w:b w:val="0"/>
                <w:bCs w:val="0"/>
                <w:szCs w:val="22"/>
              </w:rPr>
              <w:t>izvršavati č</w:t>
            </w:r>
            <w:r w:rsidRPr="00FA6DF3">
              <w:rPr>
                <w:rFonts w:asciiTheme="minorHAnsi" w:hAnsiTheme="minorHAnsi" w:cstheme="minorHAnsi"/>
                <w:b w:val="0"/>
                <w:bCs w:val="0"/>
                <w:szCs w:val="22"/>
              </w:rPr>
              <w:t>lan zajednice ponuditelja</w:t>
            </w:r>
          </w:p>
        </w:tc>
        <w:tc>
          <w:tcPr>
            <w:tcW w:w="2530" w:type="pct"/>
            <w:shd w:val="clear" w:color="auto" w:fill="auto"/>
            <w:vAlign w:val="center"/>
          </w:tcPr>
          <w:p w14:paraId="6EB351BC" w14:textId="77777777" w:rsidR="00DF7742" w:rsidRPr="00114CB1" w:rsidRDefault="00DF7742" w:rsidP="005009C8">
            <w:pPr>
              <w:spacing w:before="120" w:after="120" w:line="240" w:lineRule="auto"/>
              <w:rPr>
                <w:rFonts w:asciiTheme="minorHAnsi" w:hAnsiTheme="minorHAnsi" w:cstheme="minorHAnsi"/>
                <w:b w:val="0"/>
                <w:bCs w:val="0"/>
                <w:szCs w:val="22"/>
              </w:rPr>
            </w:pPr>
          </w:p>
        </w:tc>
      </w:tr>
    </w:tbl>
    <w:p w14:paraId="73C89C52" w14:textId="77777777" w:rsidR="001651F4" w:rsidRDefault="001651F4" w:rsidP="000F67D2">
      <w:pPr>
        <w:pStyle w:val="NoSpacing"/>
        <w:jc w:val="both"/>
        <w:rPr>
          <w:rFonts w:asciiTheme="minorHAnsi" w:hAnsiTheme="minorHAnsi" w:cstheme="minorHAnsi"/>
          <w:szCs w:val="22"/>
        </w:rPr>
      </w:pPr>
    </w:p>
    <w:p w14:paraId="194C0107" w14:textId="77777777" w:rsidR="001651F4" w:rsidRDefault="001651F4" w:rsidP="000F67D2">
      <w:pPr>
        <w:pStyle w:val="NoSpacing"/>
        <w:jc w:val="both"/>
        <w:rPr>
          <w:rFonts w:asciiTheme="minorHAnsi" w:hAnsiTheme="minorHAnsi" w:cstheme="minorHAnsi"/>
          <w:szCs w:val="22"/>
        </w:rPr>
      </w:pPr>
    </w:p>
    <w:p w14:paraId="2C878F7A" w14:textId="1F9577D2" w:rsidR="001651F4" w:rsidRPr="00F84AD4" w:rsidRDefault="000F67D2" w:rsidP="001651F4">
      <w:pPr>
        <w:pStyle w:val="NoSpacing"/>
        <w:jc w:val="both"/>
        <w:rPr>
          <w:rFonts w:asciiTheme="minorHAnsi" w:hAnsiTheme="minorHAnsi" w:cstheme="minorHAnsi"/>
          <w:b w:val="0"/>
          <w:bCs w:val="0"/>
          <w:iCs/>
          <w:szCs w:val="22"/>
        </w:rPr>
      </w:pPr>
      <w:r w:rsidRPr="00DF7742">
        <w:rPr>
          <w:rFonts w:asciiTheme="minorHAnsi" w:hAnsiTheme="minorHAnsi" w:cstheme="minorHAnsi"/>
          <w:b w:val="0"/>
          <w:bCs w:val="0"/>
          <w:szCs w:val="22"/>
        </w:rPr>
        <w:t>Za člana zajednice ponuditelja</w:t>
      </w:r>
      <w:r w:rsidR="001651F4">
        <w:rPr>
          <w:rFonts w:asciiTheme="minorHAnsi" w:hAnsiTheme="minorHAnsi" w:cstheme="minorHAnsi"/>
          <w:b w:val="0"/>
          <w:bCs w:val="0"/>
          <w:szCs w:val="22"/>
        </w:rPr>
        <w:t xml:space="preserve"> </w:t>
      </w:r>
      <w:r w:rsidR="001651F4" w:rsidRPr="00F84AD4">
        <w:rPr>
          <w:rFonts w:asciiTheme="minorHAnsi" w:hAnsiTheme="minorHAnsi" w:cstheme="minorHAnsi"/>
          <w:b w:val="0"/>
          <w:bCs w:val="0"/>
          <w:iCs/>
          <w:szCs w:val="22"/>
        </w:rPr>
        <w:t>(Potpis)</w:t>
      </w:r>
      <w:r w:rsidR="001651F4">
        <w:rPr>
          <w:rFonts w:asciiTheme="minorHAnsi" w:hAnsiTheme="minorHAnsi" w:cstheme="minorHAnsi"/>
          <w:b w:val="0"/>
          <w:bCs w:val="0"/>
          <w:iCs/>
          <w:szCs w:val="22"/>
        </w:rPr>
        <w:t xml:space="preserve">: </w:t>
      </w:r>
      <w:r w:rsidR="001651F4" w:rsidRPr="00F84AD4">
        <w:rPr>
          <w:rFonts w:asciiTheme="minorHAnsi" w:hAnsiTheme="minorHAnsi" w:cstheme="minorHAnsi"/>
          <w:b w:val="0"/>
          <w:bCs w:val="0"/>
          <w:iCs/>
          <w:szCs w:val="22"/>
        </w:rPr>
        <w:t>____________________________</w:t>
      </w:r>
    </w:p>
    <w:p w14:paraId="6797FB88" w14:textId="77777777" w:rsidR="001651F4" w:rsidRPr="00F84AD4" w:rsidRDefault="001651F4" w:rsidP="001651F4">
      <w:pPr>
        <w:spacing w:after="0" w:line="240" w:lineRule="auto"/>
        <w:ind w:right="4274"/>
        <w:jc w:val="center"/>
        <w:rPr>
          <w:rFonts w:asciiTheme="minorHAnsi" w:hAnsiTheme="minorHAnsi" w:cstheme="minorHAnsi"/>
          <w:b w:val="0"/>
          <w:bCs w:val="0"/>
          <w:iCs/>
          <w:szCs w:val="22"/>
        </w:rPr>
      </w:pPr>
    </w:p>
    <w:p w14:paraId="3861F876" w14:textId="71E9B108" w:rsidR="001651F4" w:rsidRPr="00F84AD4" w:rsidRDefault="001651F4" w:rsidP="001651F4">
      <w:pPr>
        <w:tabs>
          <w:tab w:val="left" w:pos="3828"/>
          <w:tab w:val="left" w:pos="4253"/>
        </w:tabs>
        <w:spacing w:after="0" w:line="240" w:lineRule="auto"/>
        <w:jc w:val="both"/>
        <w:rPr>
          <w:rFonts w:asciiTheme="minorHAnsi" w:hAnsiTheme="minorHAnsi" w:cstheme="minorHAnsi"/>
          <w:b w:val="0"/>
          <w:bCs w:val="0"/>
          <w:iCs/>
          <w:szCs w:val="22"/>
        </w:rPr>
      </w:pPr>
      <w:r w:rsidRPr="00F84AD4">
        <w:rPr>
          <w:rFonts w:asciiTheme="minorHAnsi" w:hAnsiTheme="minorHAnsi" w:cstheme="minorHAnsi"/>
          <w:b w:val="0"/>
          <w:bCs w:val="0"/>
          <w:iCs/>
          <w:szCs w:val="22"/>
        </w:rPr>
        <w:t>Ovlašten za potpis (Ime, prezime i funkcija):</w:t>
      </w:r>
      <w:r>
        <w:rPr>
          <w:rFonts w:asciiTheme="minorHAnsi" w:hAnsiTheme="minorHAnsi" w:cstheme="minorHAnsi"/>
          <w:b w:val="0"/>
          <w:bCs w:val="0"/>
          <w:iCs/>
          <w:szCs w:val="22"/>
        </w:rPr>
        <w:t xml:space="preserve"> </w:t>
      </w:r>
    </w:p>
    <w:p w14:paraId="7358F488" w14:textId="2D397B2A" w:rsidR="001651F4" w:rsidRDefault="001651F4">
      <w:pPr>
        <w:rPr>
          <w:rFonts w:asciiTheme="minorHAnsi" w:hAnsiTheme="minorHAnsi" w:cstheme="minorHAnsi"/>
          <w:b w:val="0"/>
          <w:szCs w:val="22"/>
        </w:rPr>
      </w:pPr>
      <w:r>
        <w:rPr>
          <w:rFonts w:asciiTheme="minorHAnsi" w:hAnsiTheme="minorHAnsi" w:cstheme="minorHAnsi"/>
          <w:b w:val="0"/>
          <w:szCs w:val="22"/>
        </w:rPr>
        <w:br w:type="page"/>
      </w:r>
    </w:p>
    <w:p w14:paraId="7C86CF22" w14:textId="7D2C9F87" w:rsidR="001651F4" w:rsidRDefault="001651F4" w:rsidP="001651F4">
      <w:pPr>
        <w:pStyle w:val="NoSpacing"/>
        <w:jc w:val="center"/>
        <w:rPr>
          <w:rFonts w:asciiTheme="minorHAnsi" w:hAnsiTheme="minorHAnsi" w:cstheme="minorHAnsi"/>
          <w:bCs w:val="0"/>
          <w:szCs w:val="22"/>
        </w:rPr>
      </w:pPr>
      <w:r w:rsidRPr="00114CB1">
        <w:rPr>
          <w:rFonts w:asciiTheme="minorHAnsi" w:hAnsiTheme="minorHAnsi" w:cstheme="minorHAnsi"/>
          <w:bCs w:val="0"/>
          <w:szCs w:val="22"/>
        </w:rPr>
        <w:lastRenderedPageBreak/>
        <w:t>DODATAK I</w:t>
      </w:r>
      <w:r>
        <w:rPr>
          <w:rFonts w:asciiTheme="minorHAnsi" w:hAnsiTheme="minorHAnsi" w:cstheme="minorHAnsi"/>
          <w:bCs w:val="0"/>
          <w:szCs w:val="22"/>
        </w:rPr>
        <w:t>I</w:t>
      </w:r>
      <w:r w:rsidRPr="00114CB1">
        <w:rPr>
          <w:rFonts w:asciiTheme="minorHAnsi" w:hAnsiTheme="minorHAnsi" w:cstheme="minorHAnsi"/>
          <w:bCs w:val="0"/>
          <w:szCs w:val="22"/>
        </w:rPr>
        <w:t>. PONUDBENOM LISTU</w:t>
      </w:r>
    </w:p>
    <w:p w14:paraId="5AC5472B" w14:textId="77777777" w:rsidR="001651F4" w:rsidRDefault="001651F4" w:rsidP="001651F4">
      <w:pPr>
        <w:pStyle w:val="NoSpacing"/>
        <w:jc w:val="center"/>
        <w:rPr>
          <w:rFonts w:asciiTheme="minorHAnsi" w:hAnsiTheme="minorHAnsi" w:cstheme="minorHAnsi"/>
          <w:bCs w:val="0"/>
          <w:szCs w:val="22"/>
        </w:rPr>
      </w:pPr>
    </w:p>
    <w:p w14:paraId="5D482FEF" w14:textId="77777777" w:rsidR="001651F4" w:rsidRPr="00114CB1" w:rsidRDefault="001651F4" w:rsidP="001651F4">
      <w:pPr>
        <w:pStyle w:val="NoSpacing"/>
        <w:jc w:val="center"/>
        <w:rPr>
          <w:rFonts w:asciiTheme="minorHAnsi" w:hAnsiTheme="minorHAnsi" w:cstheme="minorHAnsi"/>
          <w:bCs w:val="0"/>
          <w:szCs w:val="22"/>
        </w:rPr>
      </w:pPr>
    </w:p>
    <w:p w14:paraId="3563D292" w14:textId="13527ED8" w:rsidR="001651F4" w:rsidRPr="00114CB1" w:rsidRDefault="001651F4" w:rsidP="001651F4">
      <w:pPr>
        <w:pStyle w:val="NoSpacing"/>
        <w:tabs>
          <w:tab w:val="left" w:pos="0"/>
        </w:tabs>
        <w:jc w:val="center"/>
        <w:rPr>
          <w:rFonts w:asciiTheme="minorHAnsi" w:hAnsiTheme="minorHAnsi" w:cstheme="minorHAnsi"/>
          <w:bCs w:val="0"/>
          <w:szCs w:val="22"/>
        </w:rPr>
      </w:pPr>
      <w:r w:rsidRPr="00114CB1">
        <w:rPr>
          <w:rFonts w:asciiTheme="minorHAnsi" w:hAnsiTheme="minorHAnsi" w:cstheme="minorHAnsi"/>
          <w:bCs w:val="0"/>
          <w:szCs w:val="22"/>
        </w:rPr>
        <w:t xml:space="preserve">PODACI O </w:t>
      </w:r>
      <w:r>
        <w:rPr>
          <w:rFonts w:asciiTheme="minorHAnsi" w:hAnsiTheme="minorHAnsi" w:cstheme="minorHAnsi"/>
          <w:bCs w:val="0"/>
          <w:szCs w:val="22"/>
        </w:rPr>
        <w:t>PODUGOVARATELJU</w:t>
      </w:r>
    </w:p>
    <w:p w14:paraId="5191F059" w14:textId="77777777" w:rsidR="001651F4" w:rsidRPr="00114CB1" w:rsidRDefault="001651F4" w:rsidP="001651F4">
      <w:pPr>
        <w:pStyle w:val="NoSpacing"/>
        <w:jc w:val="center"/>
        <w:rPr>
          <w:rFonts w:asciiTheme="minorHAnsi" w:hAnsiTheme="minorHAnsi" w:cstheme="minorHAnsi"/>
          <w:b w:val="0"/>
          <w:bCs w:val="0"/>
          <w:szCs w:val="22"/>
        </w:rPr>
      </w:pPr>
    </w:p>
    <w:p w14:paraId="4353EAA3" w14:textId="77777777" w:rsidR="001651F4" w:rsidRPr="00114CB1" w:rsidRDefault="001651F4" w:rsidP="001651F4">
      <w:pPr>
        <w:pStyle w:val="NoSpacing"/>
        <w:jc w:val="center"/>
        <w:rPr>
          <w:rFonts w:asciiTheme="minorHAnsi" w:hAnsiTheme="minorHAnsi" w:cstheme="minorHAnsi"/>
          <w:b w:val="0"/>
          <w:bCs w:val="0"/>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4533"/>
      </w:tblGrid>
      <w:tr w:rsidR="001651F4" w:rsidRPr="000F67D2" w14:paraId="4C26BC8D" w14:textId="77777777" w:rsidTr="005009C8">
        <w:trPr>
          <w:trHeight w:val="1041"/>
        </w:trPr>
        <w:tc>
          <w:tcPr>
            <w:tcW w:w="2470" w:type="pct"/>
            <w:shd w:val="clear" w:color="auto" w:fill="auto"/>
            <w:vAlign w:val="center"/>
          </w:tcPr>
          <w:p w14:paraId="055D4529" w14:textId="27D02E5F" w:rsidR="001651F4" w:rsidRPr="00114CB1" w:rsidRDefault="001651F4" w:rsidP="005009C8">
            <w:pPr>
              <w:pStyle w:val="NoSpacing"/>
              <w:spacing w:before="120" w:after="120"/>
              <w:rPr>
                <w:rFonts w:asciiTheme="minorHAnsi" w:hAnsiTheme="minorHAnsi" w:cstheme="minorHAnsi"/>
                <w:b w:val="0"/>
                <w:bCs w:val="0"/>
                <w:szCs w:val="22"/>
              </w:rPr>
            </w:pPr>
            <w:r w:rsidRPr="00114CB1">
              <w:rPr>
                <w:rFonts w:asciiTheme="minorHAnsi" w:hAnsiTheme="minorHAnsi" w:cstheme="minorHAnsi"/>
                <w:b w:val="0"/>
                <w:bCs w:val="0"/>
                <w:szCs w:val="22"/>
              </w:rPr>
              <w:t xml:space="preserve">Naziv i sjedište </w:t>
            </w:r>
            <w:r w:rsidR="00D50EBB">
              <w:rPr>
                <w:rFonts w:asciiTheme="minorHAnsi" w:hAnsiTheme="minorHAnsi" w:cstheme="minorHAnsi"/>
                <w:b w:val="0"/>
                <w:bCs w:val="0"/>
                <w:szCs w:val="22"/>
              </w:rPr>
              <w:t>podugovaratelja</w:t>
            </w:r>
          </w:p>
        </w:tc>
        <w:tc>
          <w:tcPr>
            <w:tcW w:w="2530" w:type="pct"/>
            <w:shd w:val="clear" w:color="auto" w:fill="auto"/>
            <w:vAlign w:val="center"/>
          </w:tcPr>
          <w:p w14:paraId="6632F67B" w14:textId="77777777" w:rsidR="001651F4" w:rsidRPr="00114CB1" w:rsidRDefault="001651F4" w:rsidP="005009C8">
            <w:pPr>
              <w:pStyle w:val="NoSpacing"/>
              <w:spacing w:before="120" w:after="120"/>
              <w:rPr>
                <w:rFonts w:asciiTheme="minorHAnsi" w:hAnsiTheme="minorHAnsi" w:cstheme="minorHAnsi"/>
                <w:b w:val="0"/>
                <w:bCs w:val="0"/>
                <w:szCs w:val="22"/>
              </w:rPr>
            </w:pPr>
          </w:p>
        </w:tc>
      </w:tr>
      <w:tr w:rsidR="001651F4" w:rsidRPr="000F67D2" w14:paraId="571D47D4" w14:textId="77777777" w:rsidTr="005009C8">
        <w:trPr>
          <w:trHeight w:val="404"/>
        </w:trPr>
        <w:tc>
          <w:tcPr>
            <w:tcW w:w="2470" w:type="pct"/>
            <w:shd w:val="clear" w:color="auto" w:fill="auto"/>
            <w:vAlign w:val="center"/>
          </w:tcPr>
          <w:p w14:paraId="051C4E55" w14:textId="77777777" w:rsidR="001651F4" w:rsidRPr="00114CB1" w:rsidRDefault="001651F4"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OIB:</w:t>
            </w:r>
          </w:p>
        </w:tc>
        <w:tc>
          <w:tcPr>
            <w:tcW w:w="2530" w:type="pct"/>
            <w:shd w:val="clear" w:color="auto" w:fill="auto"/>
            <w:vAlign w:val="center"/>
          </w:tcPr>
          <w:p w14:paraId="29F5D5F1" w14:textId="77777777" w:rsidR="001651F4" w:rsidRPr="00114CB1" w:rsidRDefault="001651F4"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IBAN:</w:t>
            </w:r>
          </w:p>
        </w:tc>
      </w:tr>
      <w:tr w:rsidR="001651F4" w:rsidRPr="000F67D2" w14:paraId="2858D8BE" w14:textId="77777777" w:rsidTr="005009C8">
        <w:trPr>
          <w:trHeight w:val="438"/>
        </w:trPr>
        <w:tc>
          <w:tcPr>
            <w:tcW w:w="2470" w:type="pct"/>
            <w:shd w:val="clear" w:color="auto" w:fill="auto"/>
            <w:vAlign w:val="center"/>
          </w:tcPr>
          <w:p w14:paraId="19598295" w14:textId="77777777" w:rsidR="001651F4" w:rsidRPr="00114CB1" w:rsidRDefault="001651F4" w:rsidP="005009C8">
            <w:pPr>
              <w:spacing w:before="120" w:after="120" w:line="240" w:lineRule="auto"/>
              <w:rPr>
                <w:rFonts w:asciiTheme="minorHAnsi" w:hAnsiTheme="minorHAnsi" w:cstheme="minorHAnsi"/>
                <w:b w:val="0"/>
                <w:bCs w:val="0"/>
                <w:szCs w:val="22"/>
              </w:rPr>
            </w:pPr>
            <w:r>
              <w:rPr>
                <w:rFonts w:asciiTheme="minorHAnsi" w:hAnsiTheme="minorHAnsi" w:cstheme="minorHAnsi"/>
                <w:b w:val="0"/>
                <w:szCs w:val="22"/>
              </w:rPr>
              <w:t>Osoba ovlaštena po zakonu za zastupanje</w:t>
            </w:r>
          </w:p>
        </w:tc>
        <w:tc>
          <w:tcPr>
            <w:tcW w:w="2530" w:type="pct"/>
            <w:shd w:val="clear" w:color="auto" w:fill="auto"/>
            <w:vAlign w:val="center"/>
          </w:tcPr>
          <w:p w14:paraId="19F35D8E" w14:textId="77777777" w:rsidR="001651F4" w:rsidRPr="00114CB1" w:rsidRDefault="001651F4" w:rsidP="005009C8">
            <w:pPr>
              <w:spacing w:before="120" w:after="120" w:line="240" w:lineRule="auto"/>
              <w:jc w:val="center"/>
              <w:rPr>
                <w:rFonts w:asciiTheme="minorHAnsi" w:hAnsiTheme="minorHAnsi" w:cstheme="minorHAnsi"/>
                <w:b w:val="0"/>
                <w:bCs w:val="0"/>
                <w:szCs w:val="22"/>
              </w:rPr>
            </w:pPr>
          </w:p>
        </w:tc>
      </w:tr>
      <w:tr w:rsidR="001651F4" w:rsidRPr="000F67D2" w14:paraId="608C07F3" w14:textId="77777777" w:rsidTr="005009C8">
        <w:trPr>
          <w:trHeight w:val="367"/>
        </w:trPr>
        <w:tc>
          <w:tcPr>
            <w:tcW w:w="2470" w:type="pct"/>
            <w:shd w:val="clear" w:color="auto" w:fill="auto"/>
            <w:vAlign w:val="center"/>
          </w:tcPr>
          <w:p w14:paraId="737FC7CA" w14:textId="77777777" w:rsidR="001651F4" w:rsidRDefault="001651F4" w:rsidP="005009C8">
            <w:pPr>
              <w:spacing w:before="120" w:after="120" w:line="240" w:lineRule="auto"/>
              <w:rPr>
                <w:rFonts w:asciiTheme="minorHAnsi" w:hAnsiTheme="minorHAnsi" w:cstheme="minorHAnsi"/>
                <w:b w:val="0"/>
                <w:szCs w:val="22"/>
              </w:rPr>
            </w:pPr>
            <w:r w:rsidRPr="00114CB1">
              <w:rPr>
                <w:rFonts w:asciiTheme="minorHAnsi" w:hAnsiTheme="minorHAnsi" w:cstheme="minorHAnsi"/>
                <w:b w:val="0"/>
                <w:bCs w:val="0"/>
                <w:szCs w:val="22"/>
              </w:rPr>
              <w:t>Gospodarski subjekt u sustavu PDV-a (</w:t>
            </w:r>
            <w:r>
              <w:rPr>
                <w:rFonts w:asciiTheme="minorHAnsi" w:hAnsiTheme="minorHAnsi" w:cstheme="minorHAnsi"/>
                <w:b w:val="0"/>
                <w:bCs w:val="0"/>
                <w:szCs w:val="22"/>
              </w:rPr>
              <w:t>DA/NE</w:t>
            </w:r>
            <w:r w:rsidRPr="00114CB1">
              <w:rPr>
                <w:rFonts w:asciiTheme="minorHAnsi" w:hAnsiTheme="minorHAnsi" w:cstheme="minorHAnsi"/>
                <w:b w:val="0"/>
                <w:bCs w:val="0"/>
                <w:szCs w:val="22"/>
              </w:rPr>
              <w:t>)</w:t>
            </w:r>
          </w:p>
        </w:tc>
        <w:tc>
          <w:tcPr>
            <w:tcW w:w="2530" w:type="pct"/>
            <w:shd w:val="clear" w:color="auto" w:fill="auto"/>
            <w:vAlign w:val="center"/>
          </w:tcPr>
          <w:p w14:paraId="08207743" w14:textId="77777777" w:rsidR="001651F4" w:rsidRPr="00114CB1" w:rsidRDefault="001651F4" w:rsidP="005009C8">
            <w:pPr>
              <w:spacing w:before="120" w:after="120" w:line="240" w:lineRule="auto"/>
              <w:jc w:val="center"/>
              <w:rPr>
                <w:rFonts w:asciiTheme="minorHAnsi" w:hAnsiTheme="minorHAnsi" w:cstheme="minorHAnsi"/>
                <w:b w:val="0"/>
                <w:bCs w:val="0"/>
                <w:szCs w:val="22"/>
              </w:rPr>
            </w:pPr>
          </w:p>
        </w:tc>
      </w:tr>
      <w:tr w:rsidR="001651F4" w:rsidRPr="000F67D2" w14:paraId="0DC6A8B8" w14:textId="77777777" w:rsidTr="005009C8">
        <w:trPr>
          <w:trHeight w:val="367"/>
        </w:trPr>
        <w:tc>
          <w:tcPr>
            <w:tcW w:w="2470" w:type="pct"/>
            <w:shd w:val="clear" w:color="auto" w:fill="auto"/>
            <w:vAlign w:val="center"/>
          </w:tcPr>
          <w:p w14:paraId="7719E179" w14:textId="1DE9EC8B" w:rsidR="001651F4" w:rsidRPr="00114CB1" w:rsidRDefault="001651F4"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 xml:space="preserve">Kontakt osoba </w:t>
            </w:r>
            <w:r w:rsidR="00D50EBB">
              <w:rPr>
                <w:rFonts w:asciiTheme="minorHAnsi" w:hAnsiTheme="minorHAnsi" w:cstheme="minorHAnsi"/>
                <w:b w:val="0"/>
                <w:bCs w:val="0"/>
                <w:szCs w:val="22"/>
              </w:rPr>
              <w:t>podugovaratelja</w:t>
            </w:r>
          </w:p>
        </w:tc>
        <w:tc>
          <w:tcPr>
            <w:tcW w:w="2530" w:type="pct"/>
            <w:shd w:val="clear" w:color="auto" w:fill="auto"/>
            <w:vAlign w:val="center"/>
          </w:tcPr>
          <w:p w14:paraId="36EBC3E3" w14:textId="77777777" w:rsidR="001651F4" w:rsidRPr="00114CB1" w:rsidRDefault="001651F4" w:rsidP="005009C8">
            <w:pPr>
              <w:spacing w:before="120" w:after="120" w:line="240" w:lineRule="auto"/>
              <w:rPr>
                <w:rFonts w:asciiTheme="minorHAnsi" w:hAnsiTheme="minorHAnsi" w:cstheme="minorHAnsi"/>
                <w:b w:val="0"/>
                <w:bCs w:val="0"/>
                <w:szCs w:val="22"/>
              </w:rPr>
            </w:pPr>
          </w:p>
        </w:tc>
      </w:tr>
      <w:tr w:rsidR="001651F4" w:rsidRPr="000F67D2" w14:paraId="45E9140F" w14:textId="77777777" w:rsidTr="005009C8">
        <w:trPr>
          <w:trHeight w:val="284"/>
        </w:trPr>
        <w:tc>
          <w:tcPr>
            <w:tcW w:w="2470" w:type="pct"/>
            <w:shd w:val="clear" w:color="auto" w:fill="auto"/>
            <w:vAlign w:val="center"/>
          </w:tcPr>
          <w:p w14:paraId="194358BD" w14:textId="77777777" w:rsidR="001651F4" w:rsidRPr="00114CB1" w:rsidRDefault="001651F4"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Adresa e-pošte</w:t>
            </w:r>
          </w:p>
        </w:tc>
        <w:tc>
          <w:tcPr>
            <w:tcW w:w="2530" w:type="pct"/>
            <w:shd w:val="clear" w:color="auto" w:fill="auto"/>
            <w:vAlign w:val="center"/>
          </w:tcPr>
          <w:p w14:paraId="47AFFF7C" w14:textId="77777777" w:rsidR="001651F4" w:rsidRPr="00114CB1" w:rsidRDefault="001651F4" w:rsidP="005009C8">
            <w:pPr>
              <w:spacing w:before="120" w:after="120" w:line="240" w:lineRule="auto"/>
              <w:rPr>
                <w:rFonts w:asciiTheme="minorHAnsi" w:hAnsiTheme="minorHAnsi" w:cstheme="minorHAnsi"/>
                <w:b w:val="0"/>
                <w:bCs w:val="0"/>
                <w:szCs w:val="22"/>
              </w:rPr>
            </w:pPr>
          </w:p>
        </w:tc>
      </w:tr>
      <w:tr w:rsidR="001651F4" w:rsidRPr="000F67D2" w14:paraId="0B7202EB" w14:textId="77777777" w:rsidTr="005009C8">
        <w:trPr>
          <w:trHeight w:val="452"/>
        </w:trPr>
        <w:tc>
          <w:tcPr>
            <w:tcW w:w="2470" w:type="pct"/>
            <w:shd w:val="clear" w:color="auto" w:fill="auto"/>
            <w:vAlign w:val="center"/>
          </w:tcPr>
          <w:p w14:paraId="19B35F64" w14:textId="77777777" w:rsidR="001651F4" w:rsidRPr="00114CB1" w:rsidRDefault="001651F4" w:rsidP="005009C8">
            <w:pPr>
              <w:spacing w:before="120" w:after="120" w:line="240" w:lineRule="auto"/>
              <w:rPr>
                <w:rFonts w:asciiTheme="minorHAnsi" w:hAnsiTheme="minorHAnsi" w:cstheme="minorHAnsi"/>
                <w:b w:val="0"/>
                <w:bCs w:val="0"/>
                <w:szCs w:val="22"/>
              </w:rPr>
            </w:pPr>
            <w:r w:rsidRPr="00114CB1">
              <w:rPr>
                <w:rFonts w:asciiTheme="minorHAnsi" w:hAnsiTheme="minorHAnsi" w:cstheme="minorHAnsi"/>
                <w:b w:val="0"/>
                <w:bCs w:val="0"/>
                <w:szCs w:val="22"/>
              </w:rPr>
              <w:t>Broj telefona</w:t>
            </w:r>
          </w:p>
        </w:tc>
        <w:tc>
          <w:tcPr>
            <w:tcW w:w="2530" w:type="pct"/>
            <w:shd w:val="clear" w:color="auto" w:fill="auto"/>
            <w:vAlign w:val="center"/>
          </w:tcPr>
          <w:p w14:paraId="115F2DF0" w14:textId="77777777" w:rsidR="001651F4" w:rsidRPr="00114CB1" w:rsidRDefault="001651F4" w:rsidP="005009C8">
            <w:pPr>
              <w:spacing w:before="120" w:after="120" w:line="240" w:lineRule="auto"/>
              <w:rPr>
                <w:rFonts w:asciiTheme="minorHAnsi" w:hAnsiTheme="minorHAnsi" w:cstheme="minorHAnsi"/>
                <w:b w:val="0"/>
                <w:bCs w:val="0"/>
                <w:szCs w:val="22"/>
              </w:rPr>
            </w:pPr>
          </w:p>
        </w:tc>
      </w:tr>
      <w:tr w:rsidR="001651F4" w:rsidRPr="000F67D2" w14:paraId="7E66FBE4" w14:textId="77777777" w:rsidTr="005009C8">
        <w:trPr>
          <w:trHeight w:val="452"/>
        </w:trPr>
        <w:tc>
          <w:tcPr>
            <w:tcW w:w="2470" w:type="pct"/>
            <w:shd w:val="clear" w:color="auto" w:fill="auto"/>
            <w:vAlign w:val="center"/>
          </w:tcPr>
          <w:p w14:paraId="2FE6A3B9" w14:textId="21824697" w:rsidR="001651F4" w:rsidRPr="00114CB1" w:rsidRDefault="001651F4" w:rsidP="005009C8">
            <w:pPr>
              <w:spacing w:before="120" w:after="120" w:line="240" w:lineRule="auto"/>
              <w:rPr>
                <w:rFonts w:asciiTheme="minorHAnsi" w:hAnsiTheme="minorHAnsi" w:cstheme="minorHAnsi"/>
                <w:b w:val="0"/>
                <w:bCs w:val="0"/>
                <w:szCs w:val="22"/>
              </w:rPr>
            </w:pPr>
            <w:r w:rsidRPr="00B575EE">
              <w:rPr>
                <w:rFonts w:asciiTheme="minorHAnsi" w:hAnsiTheme="minorHAnsi" w:cstheme="minorHAnsi"/>
                <w:b w:val="0"/>
                <w:bCs w:val="0"/>
                <w:szCs w:val="22"/>
              </w:rPr>
              <w:t xml:space="preserve">Dio ugovora koji će izvršavati </w:t>
            </w:r>
            <w:r w:rsidR="00D50EBB">
              <w:rPr>
                <w:rFonts w:asciiTheme="minorHAnsi" w:hAnsiTheme="minorHAnsi" w:cstheme="minorHAnsi"/>
                <w:b w:val="0"/>
                <w:bCs w:val="0"/>
                <w:szCs w:val="22"/>
              </w:rPr>
              <w:t>podugovaratelj</w:t>
            </w:r>
            <w:r w:rsidRPr="00B575EE">
              <w:rPr>
                <w:rFonts w:asciiTheme="minorHAnsi" w:hAnsiTheme="minorHAnsi" w:cstheme="minorHAnsi"/>
                <w:b w:val="0"/>
                <w:bCs w:val="0"/>
                <w:szCs w:val="22"/>
              </w:rPr>
              <w:t xml:space="preserve"> (navesti predmet</w:t>
            </w:r>
            <w:r>
              <w:rPr>
                <w:rFonts w:asciiTheme="minorHAnsi" w:hAnsiTheme="minorHAnsi" w:cstheme="minorHAnsi"/>
                <w:b w:val="0"/>
                <w:bCs w:val="0"/>
                <w:szCs w:val="22"/>
              </w:rPr>
              <w:t>)</w:t>
            </w:r>
          </w:p>
        </w:tc>
        <w:tc>
          <w:tcPr>
            <w:tcW w:w="2530" w:type="pct"/>
            <w:shd w:val="clear" w:color="auto" w:fill="auto"/>
            <w:vAlign w:val="center"/>
          </w:tcPr>
          <w:p w14:paraId="3E23CC72" w14:textId="77777777" w:rsidR="001651F4" w:rsidRPr="00114CB1" w:rsidRDefault="001651F4" w:rsidP="005009C8">
            <w:pPr>
              <w:spacing w:before="120" w:after="120" w:line="240" w:lineRule="auto"/>
              <w:rPr>
                <w:rFonts w:asciiTheme="minorHAnsi" w:hAnsiTheme="minorHAnsi" w:cstheme="minorHAnsi"/>
                <w:b w:val="0"/>
                <w:bCs w:val="0"/>
                <w:szCs w:val="22"/>
              </w:rPr>
            </w:pPr>
          </w:p>
        </w:tc>
      </w:tr>
      <w:tr w:rsidR="001651F4" w:rsidRPr="000F67D2" w14:paraId="7D74E22B" w14:textId="77777777" w:rsidTr="005009C8">
        <w:trPr>
          <w:trHeight w:val="452"/>
        </w:trPr>
        <w:tc>
          <w:tcPr>
            <w:tcW w:w="2470" w:type="pct"/>
            <w:shd w:val="clear" w:color="auto" w:fill="auto"/>
            <w:vAlign w:val="center"/>
          </w:tcPr>
          <w:p w14:paraId="4FDA48CC" w14:textId="37F36A52" w:rsidR="001651F4" w:rsidRPr="00B575EE" w:rsidRDefault="001651F4" w:rsidP="005009C8">
            <w:pPr>
              <w:pStyle w:val="NoSpacing"/>
              <w:rPr>
                <w:rFonts w:asciiTheme="minorHAnsi" w:hAnsiTheme="minorHAnsi" w:cstheme="minorHAnsi"/>
                <w:b w:val="0"/>
                <w:bCs w:val="0"/>
                <w:szCs w:val="22"/>
              </w:rPr>
            </w:pPr>
            <w:r>
              <w:rPr>
                <w:rFonts w:asciiTheme="minorHAnsi" w:hAnsiTheme="minorHAnsi" w:cstheme="minorHAnsi"/>
                <w:b w:val="0"/>
                <w:szCs w:val="22"/>
              </w:rPr>
              <w:t>Vrijednost dijela ugovora</w:t>
            </w:r>
            <w:r w:rsidRPr="000F67D2">
              <w:rPr>
                <w:rFonts w:asciiTheme="minorHAnsi" w:hAnsiTheme="minorHAnsi" w:cstheme="minorHAnsi"/>
                <w:b w:val="0"/>
                <w:szCs w:val="22"/>
              </w:rPr>
              <w:t xml:space="preserve"> (bez PDV-a) </w:t>
            </w:r>
            <w:r w:rsidRPr="00FA6DF3">
              <w:rPr>
                <w:rFonts w:asciiTheme="minorHAnsi" w:hAnsiTheme="minorHAnsi" w:cstheme="minorHAnsi"/>
                <w:b w:val="0"/>
                <w:bCs w:val="0"/>
                <w:szCs w:val="22"/>
              </w:rPr>
              <w:t>koj</w:t>
            </w:r>
            <w:r>
              <w:rPr>
                <w:rFonts w:asciiTheme="minorHAnsi" w:hAnsiTheme="minorHAnsi" w:cstheme="minorHAnsi"/>
                <w:b w:val="0"/>
                <w:bCs w:val="0"/>
                <w:szCs w:val="22"/>
              </w:rPr>
              <w:t>i</w:t>
            </w:r>
            <w:r w:rsidRPr="00FA6DF3">
              <w:rPr>
                <w:rFonts w:asciiTheme="minorHAnsi" w:hAnsiTheme="minorHAnsi" w:cstheme="minorHAnsi"/>
                <w:b w:val="0"/>
                <w:bCs w:val="0"/>
                <w:szCs w:val="22"/>
              </w:rPr>
              <w:t xml:space="preserve"> će </w:t>
            </w:r>
            <w:r>
              <w:rPr>
                <w:rFonts w:asciiTheme="minorHAnsi" w:hAnsiTheme="minorHAnsi" w:cstheme="minorHAnsi"/>
                <w:b w:val="0"/>
                <w:bCs w:val="0"/>
                <w:szCs w:val="22"/>
              </w:rPr>
              <w:t xml:space="preserve">izvršavati </w:t>
            </w:r>
            <w:r w:rsidR="00D50EBB">
              <w:rPr>
                <w:rFonts w:asciiTheme="minorHAnsi" w:hAnsiTheme="minorHAnsi" w:cstheme="minorHAnsi"/>
                <w:b w:val="0"/>
                <w:bCs w:val="0"/>
                <w:szCs w:val="22"/>
              </w:rPr>
              <w:t>podugovaratelj</w:t>
            </w:r>
          </w:p>
        </w:tc>
        <w:tc>
          <w:tcPr>
            <w:tcW w:w="2530" w:type="pct"/>
            <w:shd w:val="clear" w:color="auto" w:fill="auto"/>
            <w:vAlign w:val="center"/>
          </w:tcPr>
          <w:p w14:paraId="04279467" w14:textId="77777777" w:rsidR="001651F4" w:rsidRPr="00114CB1" w:rsidRDefault="001651F4" w:rsidP="005009C8">
            <w:pPr>
              <w:spacing w:before="120" w:after="120" w:line="240" w:lineRule="auto"/>
              <w:rPr>
                <w:rFonts w:asciiTheme="minorHAnsi" w:hAnsiTheme="minorHAnsi" w:cstheme="minorHAnsi"/>
                <w:b w:val="0"/>
                <w:bCs w:val="0"/>
                <w:szCs w:val="22"/>
              </w:rPr>
            </w:pPr>
          </w:p>
        </w:tc>
      </w:tr>
      <w:tr w:rsidR="001651F4" w:rsidRPr="000F67D2" w14:paraId="58D2C92B" w14:textId="77777777" w:rsidTr="005009C8">
        <w:trPr>
          <w:trHeight w:val="452"/>
        </w:trPr>
        <w:tc>
          <w:tcPr>
            <w:tcW w:w="2470" w:type="pct"/>
            <w:shd w:val="clear" w:color="auto" w:fill="auto"/>
            <w:vAlign w:val="center"/>
          </w:tcPr>
          <w:p w14:paraId="08159904" w14:textId="3EA2B3BA" w:rsidR="001651F4" w:rsidRDefault="001651F4" w:rsidP="005009C8">
            <w:pPr>
              <w:pStyle w:val="NoSpacing"/>
              <w:rPr>
                <w:rFonts w:asciiTheme="minorHAnsi" w:hAnsiTheme="minorHAnsi" w:cstheme="minorHAnsi"/>
                <w:b w:val="0"/>
                <w:szCs w:val="22"/>
              </w:rPr>
            </w:pPr>
            <w:r w:rsidRPr="000F67D2">
              <w:rPr>
                <w:rFonts w:asciiTheme="minorHAnsi" w:hAnsiTheme="minorHAnsi" w:cstheme="minorHAnsi"/>
                <w:b w:val="0"/>
                <w:szCs w:val="22"/>
              </w:rPr>
              <w:t xml:space="preserve">Postotni dio </w:t>
            </w:r>
            <w:r>
              <w:rPr>
                <w:rFonts w:asciiTheme="minorHAnsi" w:hAnsiTheme="minorHAnsi" w:cstheme="minorHAnsi"/>
                <w:b w:val="0"/>
                <w:szCs w:val="22"/>
              </w:rPr>
              <w:t>dijela ugovora</w:t>
            </w:r>
            <w:r w:rsidRPr="000F67D2">
              <w:rPr>
                <w:rFonts w:asciiTheme="minorHAnsi" w:hAnsiTheme="minorHAnsi" w:cstheme="minorHAnsi"/>
                <w:b w:val="0"/>
                <w:szCs w:val="22"/>
              </w:rPr>
              <w:t xml:space="preserve"> </w:t>
            </w:r>
            <w:r w:rsidRPr="00FA6DF3">
              <w:rPr>
                <w:rFonts w:asciiTheme="minorHAnsi" w:hAnsiTheme="minorHAnsi" w:cstheme="minorHAnsi"/>
                <w:b w:val="0"/>
                <w:bCs w:val="0"/>
                <w:szCs w:val="22"/>
              </w:rPr>
              <w:t>koj</w:t>
            </w:r>
            <w:r>
              <w:rPr>
                <w:rFonts w:asciiTheme="minorHAnsi" w:hAnsiTheme="minorHAnsi" w:cstheme="minorHAnsi"/>
                <w:b w:val="0"/>
                <w:bCs w:val="0"/>
                <w:szCs w:val="22"/>
              </w:rPr>
              <w:t>i</w:t>
            </w:r>
            <w:r w:rsidRPr="00FA6DF3">
              <w:rPr>
                <w:rFonts w:asciiTheme="minorHAnsi" w:hAnsiTheme="minorHAnsi" w:cstheme="minorHAnsi"/>
                <w:b w:val="0"/>
                <w:bCs w:val="0"/>
                <w:szCs w:val="22"/>
              </w:rPr>
              <w:t xml:space="preserve"> će </w:t>
            </w:r>
            <w:r>
              <w:rPr>
                <w:rFonts w:asciiTheme="minorHAnsi" w:hAnsiTheme="minorHAnsi" w:cstheme="minorHAnsi"/>
                <w:b w:val="0"/>
                <w:bCs w:val="0"/>
                <w:szCs w:val="22"/>
              </w:rPr>
              <w:t xml:space="preserve">izvršavati </w:t>
            </w:r>
            <w:r w:rsidR="00D50EBB">
              <w:rPr>
                <w:rFonts w:asciiTheme="minorHAnsi" w:hAnsiTheme="minorHAnsi" w:cstheme="minorHAnsi"/>
                <w:b w:val="0"/>
                <w:bCs w:val="0"/>
                <w:szCs w:val="22"/>
              </w:rPr>
              <w:t>podugovaratelj</w:t>
            </w:r>
          </w:p>
        </w:tc>
        <w:tc>
          <w:tcPr>
            <w:tcW w:w="2530" w:type="pct"/>
            <w:shd w:val="clear" w:color="auto" w:fill="auto"/>
            <w:vAlign w:val="center"/>
          </w:tcPr>
          <w:p w14:paraId="3F9BD8A3" w14:textId="77777777" w:rsidR="001651F4" w:rsidRPr="00114CB1" w:rsidRDefault="001651F4" w:rsidP="005009C8">
            <w:pPr>
              <w:spacing w:before="120" w:after="120" w:line="240" w:lineRule="auto"/>
              <w:rPr>
                <w:rFonts w:asciiTheme="minorHAnsi" w:hAnsiTheme="minorHAnsi" w:cstheme="minorHAnsi"/>
                <w:b w:val="0"/>
                <w:bCs w:val="0"/>
                <w:szCs w:val="22"/>
              </w:rPr>
            </w:pPr>
          </w:p>
        </w:tc>
      </w:tr>
    </w:tbl>
    <w:p w14:paraId="297C5C4D" w14:textId="77777777" w:rsidR="001651F4" w:rsidRDefault="001651F4" w:rsidP="001651F4">
      <w:pPr>
        <w:pStyle w:val="NoSpacing"/>
        <w:jc w:val="both"/>
        <w:rPr>
          <w:rFonts w:asciiTheme="minorHAnsi" w:hAnsiTheme="minorHAnsi" w:cstheme="minorHAnsi"/>
          <w:szCs w:val="22"/>
        </w:rPr>
      </w:pPr>
    </w:p>
    <w:p w14:paraId="22EDBC1C" w14:textId="77777777" w:rsidR="001651F4" w:rsidRDefault="001651F4" w:rsidP="001651F4">
      <w:pPr>
        <w:pStyle w:val="NoSpacing"/>
        <w:jc w:val="both"/>
        <w:rPr>
          <w:rFonts w:asciiTheme="minorHAnsi" w:hAnsiTheme="minorHAnsi" w:cstheme="minorHAnsi"/>
          <w:szCs w:val="22"/>
        </w:rPr>
      </w:pPr>
    </w:p>
    <w:p w14:paraId="15563240" w14:textId="5A48FD82" w:rsidR="001651F4" w:rsidRPr="00F84AD4" w:rsidRDefault="001651F4" w:rsidP="001651F4">
      <w:pPr>
        <w:pStyle w:val="NoSpacing"/>
        <w:jc w:val="both"/>
        <w:rPr>
          <w:rFonts w:asciiTheme="minorHAnsi" w:hAnsiTheme="minorHAnsi" w:cstheme="minorHAnsi"/>
          <w:b w:val="0"/>
          <w:bCs w:val="0"/>
          <w:iCs/>
          <w:szCs w:val="22"/>
        </w:rPr>
      </w:pPr>
      <w:r w:rsidRPr="00DF7742">
        <w:rPr>
          <w:rFonts w:asciiTheme="minorHAnsi" w:hAnsiTheme="minorHAnsi" w:cstheme="minorHAnsi"/>
          <w:b w:val="0"/>
          <w:bCs w:val="0"/>
          <w:szCs w:val="22"/>
        </w:rPr>
        <w:t xml:space="preserve">Za </w:t>
      </w:r>
      <w:r w:rsidR="00D50EBB">
        <w:rPr>
          <w:rFonts w:asciiTheme="minorHAnsi" w:hAnsiTheme="minorHAnsi" w:cstheme="minorHAnsi"/>
          <w:b w:val="0"/>
          <w:bCs w:val="0"/>
          <w:szCs w:val="22"/>
        </w:rPr>
        <w:t>podugovaratelj</w:t>
      </w:r>
      <w:r w:rsidR="000A5248">
        <w:rPr>
          <w:rFonts w:asciiTheme="minorHAnsi" w:hAnsiTheme="minorHAnsi" w:cstheme="minorHAnsi"/>
          <w:b w:val="0"/>
          <w:bCs w:val="0"/>
          <w:szCs w:val="22"/>
        </w:rPr>
        <w:t>a</w:t>
      </w:r>
      <w:r>
        <w:rPr>
          <w:rFonts w:asciiTheme="minorHAnsi" w:hAnsiTheme="minorHAnsi" w:cstheme="minorHAnsi"/>
          <w:b w:val="0"/>
          <w:bCs w:val="0"/>
          <w:szCs w:val="22"/>
        </w:rPr>
        <w:t xml:space="preserve"> </w:t>
      </w:r>
      <w:r w:rsidRPr="00F84AD4">
        <w:rPr>
          <w:rFonts w:asciiTheme="minorHAnsi" w:hAnsiTheme="minorHAnsi" w:cstheme="minorHAnsi"/>
          <w:b w:val="0"/>
          <w:bCs w:val="0"/>
          <w:iCs/>
          <w:szCs w:val="22"/>
        </w:rPr>
        <w:t>(Potpis)</w:t>
      </w:r>
      <w:r>
        <w:rPr>
          <w:rFonts w:asciiTheme="minorHAnsi" w:hAnsiTheme="minorHAnsi" w:cstheme="minorHAnsi"/>
          <w:b w:val="0"/>
          <w:bCs w:val="0"/>
          <w:iCs/>
          <w:szCs w:val="22"/>
        </w:rPr>
        <w:t xml:space="preserve">: </w:t>
      </w:r>
      <w:r w:rsidRPr="00F84AD4">
        <w:rPr>
          <w:rFonts w:asciiTheme="minorHAnsi" w:hAnsiTheme="minorHAnsi" w:cstheme="minorHAnsi"/>
          <w:b w:val="0"/>
          <w:bCs w:val="0"/>
          <w:iCs/>
          <w:szCs w:val="22"/>
        </w:rPr>
        <w:t>____________________________</w:t>
      </w:r>
    </w:p>
    <w:p w14:paraId="26D27DF2" w14:textId="77777777" w:rsidR="001651F4" w:rsidRPr="00F84AD4" w:rsidRDefault="001651F4" w:rsidP="001651F4">
      <w:pPr>
        <w:spacing w:after="0" w:line="240" w:lineRule="auto"/>
        <w:ind w:right="4274"/>
        <w:jc w:val="center"/>
        <w:rPr>
          <w:rFonts w:asciiTheme="minorHAnsi" w:hAnsiTheme="minorHAnsi" w:cstheme="minorHAnsi"/>
          <w:b w:val="0"/>
          <w:bCs w:val="0"/>
          <w:iCs/>
          <w:szCs w:val="22"/>
        </w:rPr>
      </w:pPr>
    </w:p>
    <w:p w14:paraId="74366555" w14:textId="77777777" w:rsidR="001651F4" w:rsidRPr="00F84AD4" w:rsidRDefault="001651F4" w:rsidP="001651F4">
      <w:pPr>
        <w:tabs>
          <w:tab w:val="left" w:pos="3828"/>
          <w:tab w:val="left" w:pos="4253"/>
        </w:tabs>
        <w:spacing w:after="0" w:line="240" w:lineRule="auto"/>
        <w:jc w:val="both"/>
        <w:rPr>
          <w:rFonts w:asciiTheme="minorHAnsi" w:hAnsiTheme="minorHAnsi" w:cstheme="minorHAnsi"/>
          <w:b w:val="0"/>
          <w:bCs w:val="0"/>
          <w:iCs/>
          <w:szCs w:val="22"/>
        </w:rPr>
      </w:pPr>
      <w:r w:rsidRPr="00F84AD4">
        <w:rPr>
          <w:rFonts w:asciiTheme="minorHAnsi" w:hAnsiTheme="minorHAnsi" w:cstheme="minorHAnsi"/>
          <w:b w:val="0"/>
          <w:bCs w:val="0"/>
          <w:iCs/>
          <w:szCs w:val="22"/>
        </w:rPr>
        <w:t>Ovlašten za potpis (Ime, prezime i funkcija):</w:t>
      </w:r>
      <w:r>
        <w:rPr>
          <w:rFonts w:asciiTheme="minorHAnsi" w:hAnsiTheme="minorHAnsi" w:cstheme="minorHAnsi"/>
          <w:b w:val="0"/>
          <w:bCs w:val="0"/>
          <w:iCs/>
          <w:szCs w:val="22"/>
        </w:rPr>
        <w:t xml:space="preserve"> </w:t>
      </w:r>
    </w:p>
    <w:p w14:paraId="63394958" w14:textId="77777777" w:rsidR="00F10BB6" w:rsidRPr="000F67D2" w:rsidRDefault="00F10BB6" w:rsidP="00B575EE">
      <w:pPr>
        <w:spacing w:after="120" w:line="240" w:lineRule="auto"/>
        <w:jc w:val="center"/>
        <w:rPr>
          <w:rFonts w:asciiTheme="minorHAnsi" w:hAnsiTheme="minorHAnsi" w:cstheme="minorHAnsi"/>
          <w:b w:val="0"/>
          <w:bCs w:val="0"/>
          <w:szCs w:val="22"/>
        </w:rPr>
      </w:pPr>
    </w:p>
    <w:p w14:paraId="13947D0D" w14:textId="77777777" w:rsidR="00D50EBB" w:rsidRDefault="00BE5E8E" w:rsidP="00B575EE">
      <w:pPr>
        <w:spacing w:after="120" w:line="240" w:lineRule="auto"/>
        <w:jc w:val="center"/>
        <w:rPr>
          <w:rFonts w:asciiTheme="minorHAnsi" w:hAnsiTheme="minorHAnsi" w:cstheme="minorHAnsi"/>
          <w:b w:val="0"/>
          <w:bCs w:val="0"/>
          <w:szCs w:val="22"/>
        </w:rPr>
      </w:pPr>
      <w:r w:rsidRPr="000F67D2">
        <w:rPr>
          <w:rFonts w:asciiTheme="minorHAnsi" w:hAnsiTheme="minorHAnsi" w:cstheme="minorHAnsi"/>
          <w:b w:val="0"/>
          <w:bCs w:val="0"/>
          <w:szCs w:val="22"/>
        </w:rPr>
        <w:br w:type="page"/>
      </w:r>
    </w:p>
    <w:p w14:paraId="62E8D512" w14:textId="0FB37FA4" w:rsidR="000A5248" w:rsidRDefault="000A5248">
      <w:pPr>
        <w:rPr>
          <w:rFonts w:asciiTheme="minorHAnsi" w:hAnsiTheme="minorHAnsi" w:cstheme="minorHAnsi"/>
          <w:b w:val="0"/>
          <w:bCs w:val="0"/>
          <w:szCs w:val="22"/>
        </w:rPr>
      </w:pPr>
    </w:p>
    <w:p w14:paraId="6CA6009F" w14:textId="432AC3DA" w:rsidR="00B93B7B" w:rsidRPr="000F67D2" w:rsidRDefault="00B93B7B" w:rsidP="00B93B7B">
      <w:pPr>
        <w:tabs>
          <w:tab w:val="left" w:pos="567"/>
        </w:tabs>
        <w:spacing w:after="120" w:line="240" w:lineRule="auto"/>
        <w:jc w:val="both"/>
        <w:rPr>
          <w:rFonts w:asciiTheme="minorHAnsi" w:hAnsiTheme="minorHAnsi" w:cstheme="minorHAnsi"/>
          <w:sz w:val="28"/>
          <w:szCs w:val="28"/>
        </w:rPr>
      </w:pPr>
      <w:bookmarkStart w:id="67" w:name="_Hlk93921841"/>
      <w:bookmarkStart w:id="68" w:name="_Hlk56161873"/>
      <w:bookmarkStart w:id="69" w:name="_Hlk22200178"/>
      <w:bookmarkEnd w:id="64"/>
      <w:bookmarkEnd w:id="66"/>
      <w:r>
        <w:rPr>
          <w:rFonts w:asciiTheme="minorHAnsi" w:hAnsiTheme="minorHAnsi" w:cstheme="minorHAnsi"/>
          <w:sz w:val="28"/>
          <w:szCs w:val="28"/>
        </w:rPr>
        <w:t xml:space="preserve">PRILOG 2 </w:t>
      </w:r>
      <w:r>
        <w:rPr>
          <w:rFonts w:asciiTheme="minorHAnsi" w:hAnsiTheme="minorHAnsi" w:cstheme="minorHAnsi"/>
          <w:sz w:val="28"/>
          <w:szCs w:val="28"/>
        </w:rPr>
        <w:tab/>
        <w:t>IZJAVA O NEPOSTOJANJU RAZLOGA ZA ISKLJUČENJE</w:t>
      </w:r>
    </w:p>
    <w:p w14:paraId="6B448DB0" w14:textId="48037985" w:rsidR="00B93B7B" w:rsidRDefault="00B93B7B" w:rsidP="00B575EE">
      <w:pPr>
        <w:spacing w:after="120" w:line="240" w:lineRule="auto"/>
        <w:rPr>
          <w:rFonts w:asciiTheme="minorHAnsi" w:hAnsiTheme="minorHAnsi" w:cstheme="minorHAnsi"/>
          <w:b w:val="0"/>
          <w:bCs w:val="0"/>
          <w:szCs w:val="22"/>
        </w:rPr>
      </w:pPr>
    </w:p>
    <w:p w14:paraId="4859ABEC" w14:textId="332556F3" w:rsidR="00B93B7B" w:rsidRDefault="00B93B7B" w:rsidP="00B575EE">
      <w:pPr>
        <w:spacing w:after="120" w:line="240" w:lineRule="auto"/>
        <w:rPr>
          <w:rFonts w:asciiTheme="minorHAnsi" w:hAnsiTheme="minorHAnsi" w:cstheme="minorHAnsi"/>
          <w:b w:val="0"/>
          <w:bCs w:val="0"/>
          <w:szCs w:val="22"/>
        </w:rPr>
      </w:pPr>
    </w:p>
    <w:p w14:paraId="0E520A02" w14:textId="671CCD4F" w:rsidR="000A30D3" w:rsidRPr="00292564" w:rsidRDefault="0064722C" w:rsidP="000A30D3">
      <w:pPr>
        <w:pStyle w:val="NoSpacing"/>
        <w:jc w:val="both"/>
        <w:rPr>
          <w:rFonts w:asciiTheme="minorHAnsi" w:hAnsiTheme="minorHAnsi" w:cstheme="minorHAnsi"/>
          <w:bCs w:val="0"/>
          <w:szCs w:val="22"/>
        </w:rPr>
      </w:pPr>
      <w:r>
        <w:rPr>
          <w:rFonts w:asciiTheme="minorHAnsi" w:hAnsiTheme="minorHAnsi" w:cstheme="minorHAnsi"/>
          <w:bCs w:val="0"/>
          <w:szCs w:val="22"/>
        </w:rPr>
        <w:t>UPUTA</w:t>
      </w:r>
      <w:r w:rsidR="000A30D3" w:rsidRPr="00292564">
        <w:rPr>
          <w:rFonts w:asciiTheme="minorHAnsi" w:hAnsiTheme="minorHAnsi" w:cstheme="minorHAnsi"/>
          <w:bCs w:val="0"/>
          <w:szCs w:val="22"/>
        </w:rPr>
        <w:t>:</w:t>
      </w:r>
    </w:p>
    <w:p w14:paraId="7C569D2E" w14:textId="77777777" w:rsidR="000A30D3" w:rsidRPr="000F67D2" w:rsidRDefault="000A30D3" w:rsidP="000A30D3">
      <w:pPr>
        <w:pStyle w:val="NoSpacing"/>
        <w:jc w:val="both"/>
        <w:rPr>
          <w:rFonts w:asciiTheme="minorHAnsi" w:hAnsiTheme="minorHAnsi" w:cstheme="minorHAnsi"/>
          <w:b w:val="0"/>
          <w:szCs w:val="22"/>
        </w:rPr>
      </w:pPr>
    </w:p>
    <w:p w14:paraId="21D8DF3B" w14:textId="42DED38D" w:rsidR="000A30D3" w:rsidRPr="00292564" w:rsidRDefault="000A30D3" w:rsidP="000A30D3">
      <w:pPr>
        <w:pStyle w:val="NoSpacing"/>
        <w:ind w:left="284" w:hanging="284"/>
        <w:jc w:val="both"/>
        <w:rPr>
          <w:rFonts w:asciiTheme="minorHAnsi" w:hAnsiTheme="minorHAnsi" w:cstheme="minorHAnsi"/>
          <w:b w:val="0"/>
          <w:bCs w:val="0"/>
          <w:noProof/>
          <w:szCs w:val="22"/>
        </w:rPr>
      </w:pPr>
      <w:r w:rsidRPr="00292564">
        <w:rPr>
          <w:rFonts w:asciiTheme="minorHAnsi" w:hAnsiTheme="minorHAnsi" w:cstheme="minorHAnsi"/>
          <w:b w:val="0"/>
          <w:bCs w:val="0"/>
          <w:noProof/>
          <w:szCs w:val="22"/>
        </w:rPr>
        <w:t xml:space="preserve">1. </w:t>
      </w:r>
      <w:r w:rsidRPr="00292564">
        <w:rPr>
          <w:rFonts w:asciiTheme="minorHAnsi" w:hAnsiTheme="minorHAnsi" w:cstheme="minorHAnsi"/>
          <w:b w:val="0"/>
          <w:bCs w:val="0"/>
          <w:noProof/>
          <w:szCs w:val="22"/>
        </w:rPr>
        <w:tab/>
        <w:t xml:space="preserve">U slučaju dostavljanja zajedničke ponude potrebno je </w:t>
      </w:r>
      <w:r>
        <w:rPr>
          <w:rFonts w:asciiTheme="minorHAnsi" w:hAnsiTheme="minorHAnsi" w:cstheme="minorHAnsi"/>
          <w:b w:val="0"/>
          <w:bCs w:val="0"/>
          <w:noProof/>
          <w:szCs w:val="22"/>
        </w:rPr>
        <w:t>izjavu dostaviti</w:t>
      </w:r>
      <w:r w:rsidRPr="00292564">
        <w:rPr>
          <w:rFonts w:asciiTheme="minorHAnsi" w:hAnsiTheme="minorHAnsi" w:cstheme="minorHAnsi"/>
          <w:b w:val="0"/>
          <w:bCs w:val="0"/>
          <w:noProof/>
          <w:szCs w:val="22"/>
        </w:rPr>
        <w:t xml:space="preserve"> za svakog člana </w:t>
      </w:r>
      <w:r>
        <w:rPr>
          <w:rFonts w:asciiTheme="minorHAnsi" w:hAnsiTheme="minorHAnsi" w:cstheme="minorHAnsi"/>
          <w:b w:val="0"/>
          <w:bCs w:val="0"/>
          <w:noProof/>
          <w:szCs w:val="22"/>
        </w:rPr>
        <w:t>z</w:t>
      </w:r>
      <w:r w:rsidRPr="00292564">
        <w:rPr>
          <w:rFonts w:asciiTheme="minorHAnsi" w:hAnsiTheme="minorHAnsi" w:cstheme="minorHAnsi"/>
          <w:b w:val="0"/>
          <w:bCs w:val="0"/>
          <w:noProof/>
          <w:szCs w:val="22"/>
        </w:rPr>
        <w:t>ajednice ponuditelja</w:t>
      </w:r>
    </w:p>
    <w:p w14:paraId="17F8951B" w14:textId="16CF9239" w:rsidR="000A30D3" w:rsidRDefault="000A30D3" w:rsidP="000A30D3">
      <w:pPr>
        <w:pStyle w:val="NoSpacing"/>
        <w:spacing w:before="120"/>
        <w:ind w:left="284" w:hanging="284"/>
        <w:jc w:val="both"/>
        <w:rPr>
          <w:rFonts w:asciiTheme="minorHAnsi" w:hAnsiTheme="minorHAnsi" w:cstheme="minorHAnsi"/>
          <w:b w:val="0"/>
          <w:bCs w:val="0"/>
          <w:noProof/>
          <w:szCs w:val="22"/>
        </w:rPr>
      </w:pPr>
      <w:r w:rsidRPr="00292564">
        <w:rPr>
          <w:rFonts w:asciiTheme="minorHAnsi" w:hAnsiTheme="minorHAnsi" w:cstheme="minorHAnsi"/>
          <w:b w:val="0"/>
          <w:bCs w:val="0"/>
          <w:noProof/>
          <w:szCs w:val="22"/>
        </w:rPr>
        <w:t xml:space="preserve">2. </w:t>
      </w:r>
      <w:r w:rsidRPr="00292564">
        <w:rPr>
          <w:rFonts w:asciiTheme="minorHAnsi" w:hAnsiTheme="minorHAnsi" w:cstheme="minorHAnsi"/>
          <w:b w:val="0"/>
          <w:bCs w:val="0"/>
          <w:noProof/>
          <w:szCs w:val="22"/>
        </w:rPr>
        <w:tab/>
        <w:t xml:space="preserve">U slučaju sudjelovanja </w:t>
      </w:r>
      <w:r>
        <w:rPr>
          <w:rFonts w:asciiTheme="minorHAnsi" w:hAnsiTheme="minorHAnsi" w:cstheme="minorHAnsi"/>
          <w:b w:val="0"/>
          <w:bCs w:val="0"/>
          <w:noProof/>
          <w:szCs w:val="22"/>
        </w:rPr>
        <w:t>podugovaratelja</w:t>
      </w:r>
      <w:r w:rsidRPr="00292564">
        <w:rPr>
          <w:rFonts w:asciiTheme="minorHAnsi" w:hAnsiTheme="minorHAnsi" w:cstheme="minorHAnsi"/>
          <w:b w:val="0"/>
          <w:bCs w:val="0"/>
          <w:noProof/>
          <w:szCs w:val="22"/>
        </w:rPr>
        <w:t xml:space="preserve"> potrebno je </w:t>
      </w:r>
      <w:r>
        <w:rPr>
          <w:rFonts w:asciiTheme="minorHAnsi" w:hAnsiTheme="minorHAnsi" w:cstheme="minorHAnsi"/>
          <w:b w:val="0"/>
          <w:bCs w:val="0"/>
          <w:noProof/>
          <w:szCs w:val="22"/>
        </w:rPr>
        <w:t>izjavu dostaviti</w:t>
      </w:r>
      <w:r w:rsidRPr="00292564">
        <w:rPr>
          <w:rFonts w:asciiTheme="minorHAnsi" w:hAnsiTheme="minorHAnsi" w:cstheme="minorHAnsi"/>
          <w:b w:val="0"/>
          <w:bCs w:val="0"/>
          <w:noProof/>
          <w:szCs w:val="22"/>
        </w:rPr>
        <w:t xml:space="preserve"> za svakog </w:t>
      </w:r>
      <w:r>
        <w:rPr>
          <w:rFonts w:asciiTheme="minorHAnsi" w:hAnsiTheme="minorHAnsi" w:cstheme="minorHAnsi"/>
          <w:b w:val="0"/>
          <w:bCs w:val="0"/>
          <w:noProof/>
          <w:szCs w:val="22"/>
        </w:rPr>
        <w:t>podugovaratelja</w:t>
      </w:r>
    </w:p>
    <w:p w14:paraId="367CE8E7" w14:textId="52D9C167" w:rsidR="000A30D3" w:rsidRPr="00292564" w:rsidRDefault="000A30D3" w:rsidP="000A30D3">
      <w:pPr>
        <w:pStyle w:val="NoSpacing"/>
        <w:spacing w:before="120"/>
        <w:ind w:left="284" w:hanging="284"/>
        <w:jc w:val="both"/>
        <w:rPr>
          <w:rFonts w:asciiTheme="minorHAnsi" w:hAnsiTheme="minorHAnsi" w:cstheme="minorHAnsi"/>
          <w:b w:val="0"/>
          <w:bCs w:val="0"/>
          <w:noProof/>
          <w:szCs w:val="22"/>
        </w:rPr>
      </w:pPr>
      <w:r>
        <w:rPr>
          <w:rFonts w:asciiTheme="minorHAnsi" w:hAnsiTheme="minorHAnsi" w:cstheme="minorHAnsi"/>
          <w:b w:val="0"/>
          <w:bCs w:val="0"/>
          <w:noProof/>
          <w:szCs w:val="22"/>
        </w:rPr>
        <w:t>3.</w:t>
      </w:r>
      <w:r>
        <w:rPr>
          <w:rFonts w:asciiTheme="minorHAnsi" w:hAnsiTheme="minorHAnsi" w:cstheme="minorHAnsi"/>
          <w:b w:val="0"/>
          <w:bCs w:val="0"/>
          <w:noProof/>
          <w:szCs w:val="22"/>
        </w:rPr>
        <w:tab/>
        <w:t xml:space="preserve">U slučaju oslanjanja na sposobnost drugih subjekata (koji nisu član zajednice ponuditelja i/ili podugovaratelj) </w:t>
      </w:r>
      <w:r w:rsidRPr="00292564">
        <w:rPr>
          <w:rFonts w:asciiTheme="minorHAnsi" w:hAnsiTheme="minorHAnsi" w:cstheme="minorHAnsi"/>
          <w:b w:val="0"/>
          <w:bCs w:val="0"/>
          <w:noProof/>
          <w:szCs w:val="22"/>
        </w:rPr>
        <w:t xml:space="preserve">potrebno je </w:t>
      </w:r>
      <w:r>
        <w:rPr>
          <w:rFonts w:asciiTheme="minorHAnsi" w:hAnsiTheme="minorHAnsi" w:cstheme="minorHAnsi"/>
          <w:b w:val="0"/>
          <w:bCs w:val="0"/>
          <w:noProof/>
          <w:szCs w:val="22"/>
        </w:rPr>
        <w:t>izjavu dostaviti</w:t>
      </w:r>
      <w:r w:rsidRPr="00292564">
        <w:rPr>
          <w:rFonts w:asciiTheme="minorHAnsi" w:hAnsiTheme="minorHAnsi" w:cstheme="minorHAnsi"/>
          <w:b w:val="0"/>
          <w:bCs w:val="0"/>
          <w:noProof/>
          <w:szCs w:val="22"/>
        </w:rPr>
        <w:t xml:space="preserve"> za svak</w:t>
      </w:r>
      <w:r>
        <w:rPr>
          <w:rFonts w:asciiTheme="minorHAnsi" w:hAnsiTheme="minorHAnsi" w:cstheme="minorHAnsi"/>
          <w:b w:val="0"/>
          <w:bCs w:val="0"/>
          <w:noProof/>
          <w:szCs w:val="22"/>
        </w:rPr>
        <w:t>i subjekt na kojeg se oslanja ponuditelj/zajednica ponuditelja</w:t>
      </w:r>
    </w:p>
    <w:p w14:paraId="3A85766E" w14:textId="77777777" w:rsidR="00B93B7B" w:rsidRPr="00B93B7B" w:rsidRDefault="00B93B7B" w:rsidP="00B575EE">
      <w:pPr>
        <w:spacing w:after="120" w:line="240" w:lineRule="auto"/>
        <w:rPr>
          <w:rFonts w:asciiTheme="minorHAnsi" w:hAnsiTheme="minorHAnsi" w:cstheme="minorHAnsi"/>
          <w:szCs w:val="22"/>
        </w:rPr>
      </w:pPr>
    </w:p>
    <w:p w14:paraId="28E02E60" w14:textId="77777777" w:rsidR="00B93B7B" w:rsidRDefault="00B93B7B">
      <w:pPr>
        <w:rPr>
          <w:rFonts w:asciiTheme="minorHAnsi" w:hAnsiTheme="minorHAnsi" w:cstheme="minorHAnsi"/>
          <w:b w:val="0"/>
          <w:bCs w:val="0"/>
          <w:szCs w:val="22"/>
        </w:rPr>
      </w:pPr>
      <w:r>
        <w:rPr>
          <w:rFonts w:asciiTheme="minorHAnsi" w:hAnsiTheme="minorHAnsi" w:cstheme="minorHAnsi"/>
          <w:b w:val="0"/>
          <w:bCs w:val="0"/>
          <w:szCs w:val="22"/>
        </w:rPr>
        <w:br w:type="page"/>
      </w:r>
    </w:p>
    <w:p w14:paraId="344D31E9" w14:textId="314B211C" w:rsidR="0064722C" w:rsidRDefault="007760F0" w:rsidP="00DB5647">
      <w:pPr>
        <w:pStyle w:val="ListParagraph"/>
        <w:tabs>
          <w:tab w:val="left" w:pos="0"/>
          <w:tab w:val="left" w:pos="567"/>
        </w:tabs>
        <w:spacing w:after="120" w:line="240" w:lineRule="auto"/>
        <w:ind w:left="360"/>
        <w:contextualSpacing w:val="0"/>
        <w:jc w:val="center"/>
        <w:rPr>
          <w:rFonts w:asciiTheme="minorHAnsi" w:hAnsiTheme="minorHAnsi" w:cstheme="minorHAnsi"/>
        </w:rPr>
      </w:pPr>
      <w:r w:rsidRPr="006D4494">
        <w:rPr>
          <w:rFonts w:asciiTheme="minorHAnsi" w:hAnsiTheme="minorHAnsi" w:cstheme="minorHAnsi"/>
        </w:rPr>
        <w:lastRenderedPageBreak/>
        <w:t>IZVOĐENJE RADOVA I UGRADNJA  OPREME</w:t>
      </w:r>
      <w:r>
        <w:rPr>
          <w:rFonts w:asciiTheme="minorHAnsi" w:hAnsiTheme="minorHAnsi" w:cstheme="minorHAnsi"/>
        </w:rPr>
        <w:t xml:space="preserve"> - </w:t>
      </w:r>
      <w:r w:rsidRPr="006D4494">
        <w:rPr>
          <w:rFonts w:asciiTheme="minorHAnsi" w:hAnsiTheme="minorHAnsi" w:cstheme="minorHAnsi"/>
        </w:rPr>
        <w:t>(PONOVLJENI POSTUPAK)</w:t>
      </w:r>
      <w:r>
        <w:rPr>
          <w:rFonts w:asciiTheme="minorHAnsi" w:hAnsiTheme="minorHAnsi" w:cstheme="minorHAnsi"/>
        </w:rPr>
        <w:t xml:space="preserve"> </w:t>
      </w:r>
      <w:r w:rsidRPr="006D4494">
        <w:rPr>
          <w:rFonts w:asciiTheme="minorHAnsi" w:hAnsiTheme="minorHAnsi" w:cstheme="minorHAnsi"/>
        </w:rPr>
        <w:t xml:space="preserve">GRUPA </w:t>
      </w:r>
      <w:r>
        <w:rPr>
          <w:rFonts w:asciiTheme="minorHAnsi" w:hAnsiTheme="minorHAnsi" w:cstheme="minorHAnsi"/>
        </w:rPr>
        <w:t>1 – POPRATNI RADOVI UZ OPREMU</w:t>
      </w:r>
    </w:p>
    <w:p w14:paraId="068CFD5C" w14:textId="77777777" w:rsidR="00E16480" w:rsidRDefault="00E16480" w:rsidP="00DB5647">
      <w:pPr>
        <w:pStyle w:val="ListParagraph"/>
        <w:tabs>
          <w:tab w:val="left" w:pos="0"/>
          <w:tab w:val="left" w:pos="567"/>
        </w:tabs>
        <w:spacing w:after="120" w:line="240" w:lineRule="auto"/>
        <w:ind w:left="360"/>
        <w:contextualSpacing w:val="0"/>
        <w:jc w:val="center"/>
        <w:rPr>
          <w:rFonts w:asciiTheme="minorHAnsi" w:hAnsiTheme="minorHAnsi" w:cstheme="minorHAnsi"/>
          <w:szCs w:val="22"/>
        </w:rPr>
      </w:pPr>
    </w:p>
    <w:p w14:paraId="5F02CDA0" w14:textId="77777777" w:rsidR="00E16480" w:rsidRDefault="001E3E1A" w:rsidP="00DB5647">
      <w:pPr>
        <w:pStyle w:val="ListParagraph"/>
        <w:tabs>
          <w:tab w:val="left" w:pos="0"/>
          <w:tab w:val="left" w:pos="426"/>
        </w:tabs>
        <w:spacing w:after="120" w:line="240" w:lineRule="auto"/>
        <w:ind w:left="0"/>
        <w:contextualSpacing w:val="0"/>
        <w:jc w:val="center"/>
        <w:rPr>
          <w:rFonts w:asciiTheme="minorHAnsi" w:hAnsiTheme="minorHAnsi" w:cstheme="minorHAnsi"/>
          <w:szCs w:val="22"/>
        </w:rPr>
      </w:pPr>
      <w:r w:rsidRPr="000A30D3">
        <w:rPr>
          <w:rFonts w:asciiTheme="minorHAnsi" w:hAnsiTheme="minorHAnsi" w:cstheme="minorHAnsi"/>
          <w:szCs w:val="22"/>
        </w:rPr>
        <w:t>IZJAVA</w:t>
      </w:r>
    </w:p>
    <w:p w14:paraId="21F029BE" w14:textId="69E05AA8" w:rsidR="00F15E18" w:rsidRDefault="001E3E1A" w:rsidP="00DB5647">
      <w:pPr>
        <w:pStyle w:val="ListParagraph"/>
        <w:tabs>
          <w:tab w:val="left" w:pos="0"/>
          <w:tab w:val="left" w:pos="426"/>
        </w:tabs>
        <w:spacing w:after="120" w:line="240" w:lineRule="auto"/>
        <w:ind w:left="0"/>
        <w:contextualSpacing w:val="0"/>
        <w:jc w:val="center"/>
        <w:rPr>
          <w:rFonts w:asciiTheme="minorHAnsi" w:hAnsiTheme="minorHAnsi" w:cstheme="minorHAnsi"/>
          <w:szCs w:val="22"/>
        </w:rPr>
      </w:pPr>
      <w:r w:rsidRPr="000A30D3">
        <w:rPr>
          <w:rFonts w:asciiTheme="minorHAnsi" w:hAnsiTheme="minorHAnsi" w:cstheme="minorHAnsi"/>
          <w:szCs w:val="22"/>
        </w:rPr>
        <w:t xml:space="preserve"> </w:t>
      </w:r>
    </w:p>
    <w:p w14:paraId="7578BECA" w14:textId="60A7D701" w:rsidR="001E3E1A" w:rsidRPr="000A30D3" w:rsidRDefault="001E3E1A" w:rsidP="00DB5647">
      <w:pPr>
        <w:pStyle w:val="ListParagraph"/>
        <w:tabs>
          <w:tab w:val="left" w:pos="0"/>
          <w:tab w:val="left" w:pos="567"/>
        </w:tabs>
        <w:spacing w:after="120" w:line="240" w:lineRule="auto"/>
        <w:ind w:left="360"/>
        <w:contextualSpacing w:val="0"/>
        <w:jc w:val="center"/>
        <w:rPr>
          <w:rFonts w:asciiTheme="minorHAnsi" w:hAnsiTheme="minorHAnsi" w:cstheme="minorHAnsi"/>
          <w:szCs w:val="22"/>
        </w:rPr>
      </w:pPr>
      <w:r w:rsidRPr="000A30D3">
        <w:rPr>
          <w:rFonts w:asciiTheme="minorHAnsi" w:hAnsiTheme="minorHAnsi" w:cstheme="minorHAnsi"/>
          <w:szCs w:val="22"/>
        </w:rPr>
        <w:t xml:space="preserve">O NEPOSTOJANJU RAZLOGA </w:t>
      </w:r>
      <w:r w:rsidR="000A30D3" w:rsidRPr="000A30D3">
        <w:rPr>
          <w:rFonts w:asciiTheme="minorHAnsi" w:hAnsiTheme="minorHAnsi" w:cstheme="minorHAnsi"/>
          <w:szCs w:val="22"/>
        </w:rPr>
        <w:t xml:space="preserve">ZA </w:t>
      </w:r>
      <w:r w:rsidRPr="000A30D3">
        <w:rPr>
          <w:rFonts w:asciiTheme="minorHAnsi" w:hAnsiTheme="minorHAnsi" w:cstheme="minorHAnsi"/>
          <w:szCs w:val="22"/>
        </w:rPr>
        <w:t>ISKLJUČENJ</w:t>
      </w:r>
      <w:r w:rsidR="000A30D3" w:rsidRPr="000A30D3">
        <w:rPr>
          <w:rFonts w:asciiTheme="minorHAnsi" w:hAnsiTheme="minorHAnsi" w:cstheme="minorHAnsi"/>
          <w:szCs w:val="22"/>
        </w:rPr>
        <w:t>E</w:t>
      </w:r>
    </w:p>
    <w:bookmarkEnd w:id="67"/>
    <w:p w14:paraId="2236EF1E" w14:textId="77777777" w:rsidR="000A30D3" w:rsidRDefault="000A30D3" w:rsidP="000A30D3">
      <w:pPr>
        <w:tabs>
          <w:tab w:val="left" w:pos="567"/>
        </w:tabs>
        <w:spacing w:after="120" w:line="240" w:lineRule="auto"/>
        <w:jc w:val="center"/>
        <w:rPr>
          <w:rFonts w:asciiTheme="minorHAnsi" w:hAnsiTheme="minorHAnsi" w:cstheme="minorHAnsi"/>
          <w:b w:val="0"/>
          <w:bCs w:val="0"/>
          <w:szCs w:val="22"/>
        </w:rPr>
      </w:pPr>
    </w:p>
    <w:p w14:paraId="606BEE02" w14:textId="268A1E11" w:rsidR="001E3E1A" w:rsidRPr="00B575EE" w:rsidRDefault="001E3E1A" w:rsidP="00B575EE">
      <w:pPr>
        <w:tabs>
          <w:tab w:val="left" w:pos="567"/>
        </w:tabs>
        <w:spacing w:after="120" w:line="240" w:lineRule="auto"/>
        <w:jc w:val="both"/>
        <w:rPr>
          <w:rFonts w:asciiTheme="minorHAnsi" w:hAnsiTheme="minorHAnsi" w:cstheme="minorHAnsi"/>
          <w:b w:val="0"/>
          <w:bCs w:val="0"/>
          <w:szCs w:val="22"/>
        </w:rPr>
      </w:pPr>
      <w:r w:rsidRPr="00B575EE">
        <w:rPr>
          <w:rFonts w:asciiTheme="minorHAnsi" w:hAnsiTheme="minorHAnsi" w:cstheme="minorHAnsi"/>
          <w:b w:val="0"/>
          <w:bCs w:val="0"/>
          <w:szCs w:val="22"/>
        </w:rPr>
        <w:t>kojom ja</w:t>
      </w:r>
      <w:r w:rsidR="0090051C" w:rsidRPr="00B575EE">
        <w:rPr>
          <w:rFonts w:asciiTheme="minorHAnsi" w:hAnsiTheme="minorHAnsi" w:cstheme="minorHAnsi"/>
          <w:b w:val="0"/>
          <w:bCs w:val="0"/>
          <w:szCs w:val="22"/>
        </w:rPr>
        <w:t>,</w:t>
      </w:r>
      <w:r w:rsidRPr="00B575EE">
        <w:rPr>
          <w:rFonts w:asciiTheme="minorHAnsi" w:hAnsiTheme="minorHAnsi" w:cstheme="minorHAnsi"/>
          <w:b w:val="0"/>
          <w:bCs w:val="0"/>
          <w:szCs w:val="22"/>
        </w:rPr>
        <w:t xml:space="preserve"> __</w:t>
      </w:r>
      <w:r w:rsidRPr="00B575EE">
        <w:rPr>
          <w:rFonts w:asciiTheme="minorHAnsi" w:hAnsiTheme="minorHAnsi" w:cstheme="minorHAnsi"/>
          <w:b w:val="0"/>
          <w:bCs w:val="0"/>
          <w:szCs w:val="22"/>
          <w:u w:val="single"/>
        </w:rPr>
        <w:t>_______________</w:t>
      </w:r>
      <w:r w:rsidRPr="00B575EE">
        <w:rPr>
          <w:rFonts w:asciiTheme="minorHAnsi" w:hAnsiTheme="minorHAnsi" w:cstheme="minorHAnsi"/>
          <w:b w:val="0"/>
          <w:bCs w:val="0"/>
          <w:szCs w:val="22"/>
        </w:rPr>
        <w:t xml:space="preserve"> (ime i prezime) kao </w:t>
      </w:r>
      <w:r w:rsidR="00AB131B" w:rsidRPr="00B575EE">
        <w:rPr>
          <w:rFonts w:asciiTheme="minorHAnsi" w:hAnsiTheme="minorHAnsi" w:cstheme="minorHAnsi"/>
          <w:b w:val="0"/>
          <w:bCs w:val="0"/>
          <w:szCs w:val="22"/>
        </w:rPr>
        <w:t xml:space="preserve">osoba </w:t>
      </w:r>
      <w:r w:rsidRPr="00B575EE">
        <w:rPr>
          <w:rFonts w:asciiTheme="minorHAnsi" w:hAnsiTheme="minorHAnsi" w:cstheme="minorHAnsi"/>
          <w:b w:val="0"/>
          <w:bCs w:val="0"/>
          <w:szCs w:val="22"/>
        </w:rPr>
        <w:t xml:space="preserve">po zakonu ovlaštena za zastupanje </w:t>
      </w:r>
      <w:r w:rsidRPr="00B575EE">
        <w:rPr>
          <w:rFonts w:asciiTheme="minorHAnsi" w:hAnsiTheme="minorHAnsi" w:cstheme="minorHAnsi"/>
          <w:b w:val="0"/>
          <w:bCs w:val="0"/>
          <w:szCs w:val="22"/>
          <w:u w:val="single"/>
        </w:rPr>
        <w:t>_________________________________________</w:t>
      </w:r>
      <w:r w:rsidRPr="00B575EE">
        <w:rPr>
          <w:rFonts w:asciiTheme="minorHAnsi" w:hAnsiTheme="minorHAnsi" w:cstheme="minorHAnsi"/>
          <w:b w:val="0"/>
          <w:bCs w:val="0"/>
          <w:szCs w:val="22"/>
        </w:rPr>
        <w:t xml:space="preserve"> (naziv i sjedište gospodarskog subjekta, OIB) pod materijalnom i kaznenom odgovornošću izjavljujem da </w:t>
      </w:r>
      <w:r w:rsidR="008A438D">
        <w:rPr>
          <w:rFonts w:asciiTheme="minorHAnsi" w:hAnsiTheme="minorHAnsi" w:cstheme="minorHAnsi"/>
          <w:b w:val="0"/>
          <w:bCs w:val="0"/>
          <w:szCs w:val="22"/>
        </w:rPr>
        <w:t>gospodarski subjekt</w:t>
      </w:r>
      <w:r w:rsidRPr="00B575EE">
        <w:rPr>
          <w:rFonts w:asciiTheme="minorHAnsi" w:hAnsiTheme="minorHAnsi" w:cstheme="minorHAnsi"/>
          <w:b w:val="0"/>
          <w:bCs w:val="0"/>
          <w:szCs w:val="22"/>
        </w:rPr>
        <w:t xml:space="preserve"> i osoba po zakonu ovlaštena za zastupanje </w:t>
      </w:r>
      <w:r w:rsidR="008A438D">
        <w:rPr>
          <w:rFonts w:asciiTheme="minorHAnsi" w:hAnsiTheme="minorHAnsi" w:cstheme="minorHAnsi"/>
          <w:b w:val="0"/>
          <w:bCs w:val="0"/>
          <w:szCs w:val="22"/>
        </w:rPr>
        <w:t>gospodarskog subjekta</w:t>
      </w:r>
      <w:r w:rsidR="0090051C" w:rsidRPr="00B575EE">
        <w:rPr>
          <w:rFonts w:asciiTheme="minorHAnsi" w:hAnsiTheme="minorHAnsi" w:cstheme="minorHAnsi"/>
          <w:b w:val="0"/>
          <w:bCs w:val="0"/>
          <w:szCs w:val="22"/>
        </w:rPr>
        <w:t>:</w:t>
      </w:r>
    </w:p>
    <w:p w14:paraId="57C95FEC" w14:textId="3E48A55B" w:rsidR="0090051C" w:rsidRPr="00B575EE" w:rsidRDefault="0090051C" w:rsidP="00B575EE">
      <w:pPr>
        <w:tabs>
          <w:tab w:val="left" w:pos="567"/>
        </w:tabs>
        <w:spacing w:after="120" w:line="240" w:lineRule="auto"/>
        <w:jc w:val="both"/>
        <w:rPr>
          <w:rFonts w:asciiTheme="minorHAnsi" w:hAnsiTheme="minorHAnsi" w:cstheme="minorHAnsi"/>
          <w:b w:val="0"/>
          <w:bCs w:val="0"/>
          <w:szCs w:val="22"/>
        </w:rPr>
      </w:pPr>
      <w:r w:rsidRPr="00B575EE">
        <w:rPr>
          <w:rFonts w:asciiTheme="minorHAnsi" w:hAnsiTheme="minorHAnsi" w:cstheme="minorHAnsi"/>
          <w:b w:val="0"/>
          <w:bCs w:val="0"/>
          <w:szCs w:val="22"/>
        </w:rPr>
        <w:t>1.</w:t>
      </w:r>
      <w:r w:rsidRPr="00B575EE">
        <w:rPr>
          <w:rFonts w:asciiTheme="minorHAnsi" w:hAnsiTheme="minorHAnsi" w:cstheme="minorHAnsi"/>
          <w:b w:val="0"/>
          <w:bCs w:val="0"/>
          <w:szCs w:val="22"/>
        </w:rPr>
        <w:tab/>
        <w:t>nije pravomoćno osuđen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6371C68F" w14:textId="2573A618" w:rsidR="0090051C" w:rsidRPr="00B575EE" w:rsidRDefault="0090051C" w:rsidP="00B575EE">
      <w:pPr>
        <w:tabs>
          <w:tab w:val="left" w:pos="567"/>
        </w:tabs>
        <w:spacing w:after="120" w:line="240" w:lineRule="auto"/>
        <w:jc w:val="both"/>
        <w:rPr>
          <w:rFonts w:asciiTheme="minorHAnsi" w:hAnsiTheme="minorHAnsi" w:cstheme="minorHAnsi"/>
          <w:b w:val="0"/>
          <w:bCs w:val="0"/>
          <w:szCs w:val="22"/>
        </w:rPr>
      </w:pPr>
      <w:r w:rsidRPr="00B575EE">
        <w:rPr>
          <w:rFonts w:asciiTheme="minorHAnsi" w:hAnsiTheme="minorHAnsi" w:cstheme="minorHAnsi"/>
          <w:b w:val="0"/>
          <w:bCs w:val="0"/>
          <w:szCs w:val="22"/>
        </w:rPr>
        <w:t>2.</w:t>
      </w:r>
      <w:r w:rsidRPr="00B575EE">
        <w:rPr>
          <w:rFonts w:asciiTheme="minorHAnsi" w:hAnsiTheme="minorHAnsi" w:cstheme="minorHAnsi"/>
          <w:b w:val="0"/>
          <w:bCs w:val="0"/>
          <w:szCs w:val="22"/>
        </w:rPr>
        <w:tab/>
        <w:t>je ispuni</w:t>
      </w:r>
      <w:r w:rsidR="008A438D">
        <w:rPr>
          <w:rFonts w:asciiTheme="minorHAnsi" w:hAnsiTheme="minorHAnsi" w:cstheme="minorHAnsi"/>
          <w:b w:val="0"/>
          <w:bCs w:val="0"/>
          <w:szCs w:val="22"/>
        </w:rPr>
        <w:t>o</w:t>
      </w:r>
      <w:r w:rsidRPr="00B575EE">
        <w:rPr>
          <w:rFonts w:asciiTheme="minorHAnsi" w:hAnsiTheme="minorHAnsi" w:cstheme="minorHAnsi"/>
          <w:b w:val="0"/>
          <w:bCs w:val="0"/>
          <w:szCs w:val="22"/>
        </w:rPr>
        <w:t xml:space="preserve">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63E20DB6" w14:textId="1D6380E3" w:rsidR="0090051C" w:rsidRPr="00B575EE" w:rsidRDefault="0090051C" w:rsidP="00B575EE">
      <w:pPr>
        <w:tabs>
          <w:tab w:val="left" w:pos="567"/>
        </w:tabs>
        <w:spacing w:after="120" w:line="240" w:lineRule="auto"/>
        <w:jc w:val="both"/>
        <w:rPr>
          <w:rFonts w:asciiTheme="minorHAnsi" w:hAnsiTheme="minorHAnsi" w:cstheme="minorHAnsi"/>
          <w:b w:val="0"/>
          <w:bCs w:val="0"/>
          <w:szCs w:val="22"/>
        </w:rPr>
      </w:pPr>
      <w:r w:rsidRPr="00B575EE">
        <w:rPr>
          <w:rFonts w:asciiTheme="minorHAnsi" w:hAnsiTheme="minorHAnsi" w:cstheme="minorHAnsi"/>
          <w:b w:val="0"/>
          <w:bCs w:val="0"/>
          <w:szCs w:val="22"/>
        </w:rPr>
        <w:t>3.</w:t>
      </w:r>
      <w:r w:rsidRPr="00B575EE">
        <w:rPr>
          <w:rFonts w:asciiTheme="minorHAnsi" w:hAnsiTheme="minorHAnsi" w:cstheme="minorHAnsi"/>
          <w:b w:val="0"/>
          <w:bCs w:val="0"/>
          <w:szCs w:val="22"/>
        </w:rPr>
        <w:tab/>
        <w:t>nije lažno izjavljiva</w:t>
      </w:r>
      <w:r w:rsidR="008A438D">
        <w:rPr>
          <w:rFonts w:asciiTheme="minorHAnsi" w:hAnsiTheme="minorHAnsi" w:cstheme="minorHAnsi"/>
          <w:b w:val="0"/>
          <w:bCs w:val="0"/>
          <w:szCs w:val="22"/>
        </w:rPr>
        <w:t>o</w:t>
      </w:r>
      <w:r w:rsidRPr="00B575EE">
        <w:rPr>
          <w:rFonts w:asciiTheme="minorHAnsi" w:hAnsiTheme="minorHAnsi" w:cstheme="minorHAnsi"/>
          <w:b w:val="0"/>
          <w:bCs w:val="0"/>
          <w:szCs w:val="22"/>
        </w:rPr>
        <w:t>, predstavi</w:t>
      </w:r>
      <w:r w:rsidR="008A438D">
        <w:rPr>
          <w:rFonts w:asciiTheme="minorHAnsi" w:hAnsiTheme="minorHAnsi" w:cstheme="minorHAnsi"/>
          <w:b w:val="0"/>
          <w:bCs w:val="0"/>
          <w:szCs w:val="22"/>
        </w:rPr>
        <w:t>o</w:t>
      </w:r>
      <w:r w:rsidRPr="00B575EE">
        <w:rPr>
          <w:rFonts w:asciiTheme="minorHAnsi" w:hAnsiTheme="minorHAnsi" w:cstheme="minorHAnsi"/>
          <w:b w:val="0"/>
          <w:bCs w:val="0"/>
          <w:szCs w:val="22"/>
        </w:rPr>
        <w:t xml:space="preserve"> i pruži</w:t>
      </w:r>
      <w:r w:rsidR="008A438D">
        <w:rPr>
          <w:rFonts w:asciiTheme="minorHAnsi" w:hAnsiTheme="minorHAnsi" w:cstheme="minorHAnsi"/>
          <w:b w:val="0"/>
          <w:bCs w:val="0"/>
          <w:szCs w:val="22"/>
        </w:rPr>
        <w:t>o</w:t>
      </w:r>
      <w:r w:rsidRPr="00B575EE">
        <w:rPr>
          <w:rFonts w:asciiTheme="minorHAnsi" w:hAnsiTheme="minorHAnsi" w:cstheme="minorHAnsi"/>
          <w:b w:val="0"/>
          <w:bCs w:val="0"/>
          <w:szCs w:val="22"/>
        </w:rPr>
        <w:t xml:space="preserve"> neistinite podatke u vezi s uvjetima koje je </w:t>
      </w:r>
      <w:r w:rsidR="00C343DB" w:rsidRPr="00B575EE">
        <w:rPr>
          <w:rFonts w:asciiTheme="minorHAnsi" w:hAnsiTheme="minorHAnsi" w:cstheme="minorHAnsi"/>
          <w:b w:val="0"/>
          <w:bCs w:val="0"/>
          <w:szCs w:val="22"/>
        </w:rPr>
        <w:t xml:space="preserve">Naručitelj </w:t>
      </w:r>
      <w:r w:rsidRPr="00B575EE">
        <w:rPr>
          <w:rFonts w:asciiTheme="minorHAnsi" w:hAnsiTheme="minorHAnsi" w:cstheme="minorHAnsi"/>
          <w:b w:val="0"/>
          <w:bCs w:val="0"/>
          <w:szCs w:val="22"/>
        </w:rPr>
        <w:t>naveo kao neophodne.</w:t>
      </w:r>
    </w:p>
    <w:p w14:paraId="3150FC12" w14:textId="77777777" w:rsidR="002B7F68" w:rsidRPr="00B575EE" w:rsidRDefault="002B7F68" w:rsidP="00B575EE">
      <w:pPr>
        <w:tabs>
          <w:tab w:val="left" w:pos="567"/>
        </w:tabs>
        <w:spacing w:after="120" w:line="240" w:lineRule="auto"/>
        <w:jc w:val="both"/>
        <w:rPr>
          <w:rFonts w:asciiTheme="minorHAnsi" w:hAnsiTheme="minorHAnsi" w:cstheme="minorHAnsi"/>
          <w:b w:val="0"/>
          <w:bCs w:val="0"/>
          <w:szCs w:val="22"/>
        </w:rPr>
      </w:pPr>
    </w:p>
    <w:p w14:paraId="6C48834E" w14:textId="6830A348" w:rsidR="0090051C" w:rsidRPr="00B575EE" w:rsidRDefault="001E3E1A" w:rsidP="00B575EE">
      <w:pPr>
        <w:tabs>
          <w:tab w:val="left" w:pos="567"/>
        </w:tabs>
        <w:spacing w:after="120" w:line="240" w:lineRule="auto"/>
        <w:rPr>
          <w:rFonts w:asciiTheme="minorHAnsi" w:hAnsiTheme="minorHAnsi" w:cstheme="minorHAnsi"/>
          <w:b w:val="0"/>
          <w:bCs w:val="0"/>
          <w:szCs w:val="22"/>
        </w:rPr>
      </w:pPr>
      <w:r w:rsidRPr="00B575EE">
        <w:rPr>
          <w:rFonts w:asciiTheme="minorHAnsi" w:hAnsiTheme="minorHAnsi" w:cstheme="minorHAnsi"/>
          <w:b w:val="0"/>
          <w:bCs w:val="0"/>
          <w:szCs w:val="22"/>
        </w:rPr>
        <w:t>U _____________, __/__/202</w:t>
      </w:r>
      <w:r w:rsidR="00121106" w:rsidRPr="00B575EE">
        <w:rPr>
          <w:rFonts w:asciiTheme="minorHAnsi" w:hAnsiTheme="minorHAnsi" w:cstheme="minorHAnsi"/>
          <w:b w:val="0"/>
          <w:bCs w:val="0"/>
          <w:szCs w:val="22"/>
        </w:rPr>
        <w:t>__</w:t>
      </w:r>
      <w:r w:rsidRPr="00B575EE">
        <w:rPr>
          <w:rFonts w:asciiTheme="minorHAnsi" w:hAnsiTheme="minorHAnsi" w:cstheme="minorHAnsi"/>
          <w:b w:val="0"/>
          <w:bCs w:val="0"/>
          <w:szCs w:val="22"/>
        </w:rPr>
        <w:t>.</w:t>
      </w:r>
    </w:p>
    <w:p w14:paraId="34E22945" w14:textId="77777777" w:rsidR="0090051C" w:rsidRPr="00B575EE" w:rsidRDefault="0090051C" w:rsidP="008A438D">
      <w:pPr>
        <w:tabs>
          <w:tab w:val="left" w:pos="567"/>
        </w:tabs>
        <w:spacing w:after="120" w:line="240" w:lineRule="auto"/>
        <w:ind w:left="5529"/>
        <w:jc w:val="center"/>
        <w:rPr>
          <w:rFonts w:asciiTheme="minorHAnsi" w:hAnsiTheme="minorHAnsi" w:cstheme="minorHAnsi"/>
          <w:b w:val="0"/>
          <w:bCs w:val="0"/>
          <w:szCs w:val="22"/>
        </w:rPr>
      </w:pPr>
      <w:r w:rsidRPr="00B575EE">
        <w:rPr>
          <w:rFonts w:asciiTheme="minorHAnsi" w:hAnsiTheme="minorHAnsi" w:cstheme="minorHAnsi"/>
          <w:b w:val="0"/>
          <w:bCs w:val="0"/>
          <w:szCs w:val="22"/>
        </w:rPr>
        <w:t>______________________________</w:t>
      </w:r>
    </w:p>
    <w:p w14:paraId="2F7E1E7F" w14:textId="7F3CEF7F" w:rsidR="002B7F68" w:rsidRDefault="00BE5017" w:rsidP="008A438D">
      <w:pPr>
        <w:tabs>
          <w:tab w:val="left" w:pos="567"/>
        </w:tabs>
        <w:spacing w:after="120" w:line="240" w:lineRule="auto"/>
        <w:ind w:left="5529"/>
        <w:jc w:val="center"/>
        <w:rPr>
          <w:rFonts w:asciiTheme="minorHAnsi" w:hAnsiTheme="minorHAnsi" w:cstheme="minorHAnsi"/>
          <w:b w:val="0"/>
          <w:bCs w:val="0"/>
          <w:szCs w:val="22"/>
        </w:rPr>
      </w:pPr>
      <w:r w:rsidRPr="00B575EE">
        <w:rPr>
          <w:rFonts w:asciiTheme="minorHAnsi" w:hAnsiTheme="minorHAnsi" w:cstheme="minorHAnsi"/>
          <w:b w:val="0"/>
          <w:bCs w:val="0"/>
          <w:szCs w:val="22"/>
        </w:rPr>
        <w:t>(</w:t>
      </w:r>
      <w:r w:rsidR="0090051C" w:rsidRPr="00B575EE">
        <w:rPr>
          <w:rFonts w:asciiTheme="minorHAnsi" w:hAnsiTheme="minorHAnsi" w:cstheme="minorHAnsi"/>
          <w:b w:val="0"/>
          <w:bCs w:val="0"/>
          <w:szCs w:val="22"/>
        </w:rPr>
        <w:t xml:space="preserve">potpis osobe </w:t>
      </w:r>
      <w:r w:rsidR="008A438D">
        <w:rPr>
          <w:rFonts w:asciiTheme="minorHAnsi" w:hAnsiTheme="minorHAnsi" w:cstheme="minorHAnsi"/>
          <w:b w:val="0"/>
          <w:bCs w:val="0"/>
          <w:szCs w:val="22"/>
        </w:rPr>
        <w:t xml:space="preserve">po zakonu </w:t>
      </w:r>
      <w:r w:rsidR="0090051C" w:rsidRPr="00B575EE">
        <w:rPr>
          <w:rFonts w:asciiTheme="minorHAnsi" w:hAnsiTheme="minorHAnsi" w:cstheme="minorHAnsi"/>
          <w:b w:val="0"/>
          <w:bCs w:val="0"/>
          <w:szCs w:val="22"/>
        </w:rPr>
        <w:t xml:space="preserve">ovlaštene za </w:t>
      </w:r>
      <w:r w:rsidR="002B7F68" w:rsidRPr="00B575EE">
        <w:rPr>
          <w:rFonts w:asciiTheme="minorHAnsi" w:hAnsiTheme="minorHAnsi" w:cstheme="minorHAnsi"/>
          <w:b w:val="0"/>
          <w:bCs w:val="0"/>
          <w:szCs w:val="22"/>
        </w:rPr>
        <w:t>zastupanje</w:t>
      </w:r>
      <w:r w:rsidR="008A438D">
        <w:rPr>
          <w:rFonts w:asciiTheme="minorHAnsi" w:hAnsiTheme="minorHAnsi" w:cstheme="minorHAnsi"/>
          <w:b w:val="0"/>
          <w:bCs w:val="0"/>
          <w:szCs w:val="22"/>
        </w:rPr>
        <w:t xml:space="preserve"> </w:t>
      </w:r>
      <w:r w:rsidR="002B7F68" w:rsidRPr="00B575EE">
        <w:rPr>
          <w:rFonts w:asciiTheme="minorHAnsi" w:hAnsiTheme="minorHAnsi" w:cstheme="minorHAnsi"/>
          <w:b w:val="0"/>
          <w:bCs w:val="0"/>
          <w:szCs w:val="22"/>
        </w:rPr>
        <w:t>gospodarskog subjekta</w:t>
      </w:r>
      <w:bookmarkStart w:id="70" w:name="_Hlk93921863"/>
      <w:r w:rsidR="002B7F68" w:rsidRPr="00B575EE">
        <w:rPr>
          <w:rFonts w:asciiTheme="minorHAnsi" w:hAnsiTheme="minorHAnsi" w:cstheme="minorHAnsi"/>
          <w:b w:val="0"/>
          <w:bCs w:val="0"/>
          <w:szCs w:val="22"/>
        </w:rPr>
        <w:t>)</w:t>
      </w:r>
    </w:p>
    <w:p w14:paraId="040FB618" w14:textId="77777777" w:rsidR="008A438D" w:rsidRDefault="008A438D" w:rsidP="00B575EE">
      <w:pPr>
        <w:tabs>
          <w:tab w:val="left" w:pos="567"/>
        </w:tabs>
        <w:spacing w:after="120" w:line="240" w:lineRule="auto"/>
        <w:jc w:val="right"/>
        <w:rPr>
          <w:rFonts w:asciiTheme="minorHAnsi" w:hAnsiTheme="minorHAnsi" w:cstheme="minorHAnsi"/>
          <w:b w:val="0"/>
          <w:bCs w:val="0"/>
          <w:szCs w:val="22"/>
        </w:rPr>
      </w:pPr>
    </w:p>
    <w:p w14:paraId="75516EEF" w14:textId="69C9744F" w:rsidR="008A438D" w:rsidRDefault="008A438D">
      <w:pPr>
        <w:rPr>
          <w:rFonts w:asciiTheme="minorHAnsi" w:hAnsiTheme="minorHAnsi" w:cstheme="minorHAnsi"/>
          <w:b w:val="0"/>
          <w:bCs w:val="0"/>
          <w:szCs w:val="22"/>
        </w:rPr>
      </w:pPr>
      <w:r>
        <w:rPr>
          <w:rFonts w:asciiTheme="minorHAnsi" w:hAnsiTheme="minorHAnsi" w:cstheme="minorHAnsi"/>
          <w:b w:val="0"/>
          <w:bCs w:val="0"/>
          <w:szCs w:val="22"/>
        </w:rPr>
        <w:br w:type="page"/>
      </w:r>
    </w:p>
    <w:p w14:paraId="69A05E7E" w14:textId="5AA850DE" w:rsidR="008A438D" w:rsidRPr="000F67D2" w:rsidRDefault="008A438D" w:rsidP="00B87966">
      <w:pPr>
        <w:tabs>
          <w:tab w:val="left" w:pos="1418"/>
        </w:tabs>
        <w:spacing w:after="120" w:line="240" w:lineRule="auto"/>
        <w:ind w:left="1418" w:hanging="1418"/>
        <w:jc w:val="both"/>
        <w:rPr>
          <w:rFonts w:asciiTheme="minorHAnsi" w:hAnsiTheme="minorHAnsi" w:cstheme="minorHAnsi"/>
          <w:sz w:val="28"/>
          <w:szCs w:val="28"/>
        </w:rPr>
      </w:pPr>
      <w:r>
        <w:rPr>
          <w:rFonts w:asciiTheme="minorHAnsi" w:hAnsiTheme="minorHAnsi" w:cstheme="minorHAnsi"/>
          <w:sz w:val="28"/>
          <w:szCs w:val="28"/>
        </w:rPr>
        <w:lastRenderedPageBreak/>
        <w:t xml:space="preserve">PRILOG 3 </w:t>
      </w:r>
      <w:r>
        <w:rPr>
          <w:rFonts w:asciiTheme="minorHAnsi" w:hAnsiTheme="minorHAnsi" w:cstheme="minorHAnsi"/>
          <w:sz w:val="28"/>
          <w:szCs w:val="28"/>
        </w:rPr>
        <w:tab/>
      </w:r>
      <w:r w:rsidRPr="008A438D">
        <w:rPr>
          <w:rFonts w:asciiTheme="minorHAnsi" w:hAnsiTheme="minorHAnsi" w:cstheme="minorHAnsi"/>
          <w:sz w:val="28"/>
          <w:szCs w:val="28"/>
        </w:rPr>
        <w:t xml:space="preserve">IZJAVA </w:t>
      </w:r>
      <w:r w:rsidR="00B87966">
        <w:rPr>
          <w:rFonts w:asciiTheme="minorHAnsi" w:hAnsiTheme="minorHAnsi" w:cstheme="minorHAnsi"/>
          <w:sz w:val="28"/>
          <w:szCs w:val="28"/>
        </w:rPr>
        <w:t xml:space="preserve">O ISPUNJAVANJU UVJETA </w:t>
      </w:r>
      <w:r w:rsidRPr="008A438D">
        <w:rPr>
          <w:rFonts w:asciiTheme="minorHAnsi" w:hAnsiTheme="minorHAnsi" w:cstheme="minorHAnsi"/>
          <w:bCs w:val="0"/>
          <w:sz w:val="28"/>
          <w:szCs w:val="28"/>
          <w:lang w:bidi="hr-HR"/>
        </w:rPr>
        <w:t>SPOSOBNOST</w:t>
      </w:r>
      <w:r w:rsidR="00B87966">
        <w:rPr>
          <w:rFonts w:asciiTheme="minorHAnsi" w:hAnsiTheme="minorHAnsi" w:cstheme="minorHAnsi"/>
          <w:bCs w:val="0"/>
          <w:sz w:val="28"/>
          <w:szCs w:val="28"/>
          <w:lang w:bidi="hr-HR"/>
        </w:rPr>
        <w:t>I</w:t>
      </w:r>
      <w:r w:rsidRPr="008A438D">
        <w:rPr>
          <w:rFonts w:asciiTheme="minorHAnsi" w:hAnsiTheme="minorHAnsi" w:cstheme="minorHAnsi"/>
          <w:bCs w:val="0"/>
          <w:sz w:val="28"/>
          <w:szCs w:val="28"/>
          <w:lang w:bidi="hr-HR"/>
        </w:rPr>
        <w:t xml:space="preserve"> ZA OBAVLJANJE PROFESIONALNE DJELATNOSTI</w:t>
      </w:r>
    </w:p>
    <w:p w14:paraId="485609C6" w14:textId="77777777" w:rsidR="008A438D" w:rsidRDefault="008A438D" w:rsidP="008A438D">
      <w:pPr>
        <w:spacing w:after="120" w:line="240" w:lineRule="auto"/>
        <w:rPr>
          <w:rFonts w:asciiTheme="minorHAnsi" w:hAnsiTheme="minorHAnsi" w:cstheme="minorHAnsi"/>
          <w:b w:val="0"/>
          <w:bCs w:val="0"/>
          <w:szCs w:val="22"/>
        </w:rPr>
      </w:pPr>
    </w:p>
    <w:p w14:paraId="27C1D064" w14:textId="77777777" w:rsidR="008A438D" w:rsidRDefault="008A438D" w:rsidP="008A438D">
      <w:pPr>
        <w:spacing w:after="120" w:line="240" w:lineRule="auto"/>
        <w:rPr>
          <w:rFonts w:asciiTheme="minorHAnsi" w:hAnsiTheme="minorHAnsi" w:cstheme="minorHAnsi"/>
          <w:b w:val="0"/>
          <w:bCs w:val="0"/>
          <w:szCs w:val="22"/>
        </w:rPr>
      </w:pPr>
    </w:p>
    <w:p w14:paraId="4E7C27C3" w14:textId="77777777" w:rsidR="0064722C" w:rsidRPr="00292564" w:rsidRDefault="0064722C" w:rsidP="0064722C">
      <w:pPr>
        <w:pStyle w:val="NoSpacing"/>
        <w:jc w:val="both"/>
        <w:rPr>
          <w:rFonts w:asciiTheme="minorHAnsi" w:hAnsiTheme="minorHAnsi" w:cstheme="minorHAnsi"/>
          <w:bCs w:val="0"/>
          <w:szCs w:val="22"/>
        </w:rPr>
      </w:pPr>
      <w:r>
        <w:rPr>
          <w:rFonts w:asciiTheme="minorHAnsi" w:hAnsiTheme="minorHAnsi" w:cstheme="minorHAnsi"/>
          <w:bCs w:val="0"/>
          <w:szCs w:val="22"/>
        </w:rPr>
        <w:t>UPUTA</w:t>
      </w:r>
      <w:r w:rsidRPr="00292564">
        <w:rPr>
          <w:rFonts w:asciiTheme="minorHAnsi" w:hAnsiTheme="minorHAnsi" w:cstheme="minorHAnsi"/>
          <w:bCs w:val="0"/>
          <w:szCs w:val="22"/>
        </w:rPr>
        <w:t>:</w:t>
      </w:r>
    </w:p>
    <w:p w14:paraId="104C385A" w14:textId="77777777" w:rsidR="008A438D" w:rsidRPr="000F67D2" w:rsidRDefault="008A438D" w:rsidP="008A438D">
      <w:pPr>
        <w:pStyle w:val="NoSpacing"/>
        <w:jc w:val="both"/>
        <w:rPr>
          <w:rFonts w:asciiTheme="minorHAnsi" w:hAnsiTheme="minorHAnsi" w:cstheme="minorHAnsi"/>
          <w:b w:val="0"/>
          <w:szCs w:val="22"/>
        </w:rPr>
      </w:pPr>
    </w:p>
    <w:p w14:paraId="571A98A7" w14:textId="77777777" w:rsidR="008A438D" w:rsidRPr="00292564" w:rsidRDefault="008A438D" w:rsidP="008A438D">
      <w:pPr>
        <w:pStyle w:val="NoSpacing"/>
        <w:ind w:left="284" w:hanging="284"/>
        <w:jc w:val="both"/>
        <w:rPr>
          <w:rFonts w:asciiTheme="minorHAnsi" w:hAnsiTheme="minorHAnsi" w:cstheme="minorHAnsi"/>
          <w:b w:val="0"/>
          <w:bCs w:val="0"/>
          <w:noProof/>
          <w:szCs w:val="22"/>
        </w:rPr>
      </w:pPr>
      <w:r w:rsidRPr="00292564">
        <w:rPr>
          <w:rFonts w:asciiTheme="minorHAnsi" w:hAnsiTheme="minorHAnsi" w:cstheme="minorHAnsi"/>
          <w:b w:val="0"/>
          <w:bCs w:val="0"/>
          <w:noProof/>
          <w:szCs w:val="22"/>
        </w:rPr>
        <w:t xml:space="preserve">1. </w:t>
      </w:r>
      <w:r w:rsidRPr="00292564">
        <w:rPr>
          <w:rFonts w:asciiTheme="minorHAnsi" w:hAnsiTheme="minorHAnsi" w:cstheme="minorHAnsi"/>
          <w:b w:val="0"/>
          <w:bCs w:val="0"/>
          <w:noProof/>
          <w:szCs w:val="22"/>
        </w:rPr>
        <w:tab/>
        <w:t xml:space="preserve">U slučaju dostavljanja zajedničke ponude potrebno je </w:t>
      </w:r>
      <w:r>
        <w:rPr>
          <w:rFonts w:asciiTheme="minorHAnsi" w:hAnsiTheme="minorHAnsi" w:cstheme="minorHAnsi"/>
          <w:b w:val="0"/>
          <w:bCs w:val="0"/>
          <w:noProof/>
          <w:szCs w:val="22"/>
        </w:rPr>
        <w:t>izjavu dostaviti</w:t>
      </w:r>
      <w:r w:rsidRPr="00292564">
        <w:rPr>
          <w:rFonts w:asciiTheme="minorHAnsi" w:hAnsiTheme="minorHAnsi" w:cstheme="minorHAnsi"/>
          <w:b w:val="0"/>
          <w:bCs w:val="0"/>
          <w:noProof/>
          <w:szCs w:val="22"/>
        </w:rPr>
        <w:t xml:space="preserve"> za svakog člana </w:t>
      </w:r>
      <w:r>
        <w:rPr>
          <w:rFonts w:asciiTheme="minorHAnsi" w:hAnsiTheme="minorHAnsi" w:cstheme="minorHAnsi"/>
          <w:b w:val="0"/>
          <w:bCs w:val="0"/>
          <w:noProof/>
          <w:szCs w:val="22"/>
        </w:rPr>
        <w:t>z</w:t>
      </w:r>
      <w:r w:rsidRPr="00292564">
        <w:rPr>
          <w:rFonts w:asciiTheme="minorHAnsi" w:hAnsiTheme="minorHAnsi" w:cstheme="minorHAnsi"/>
          <w:b w:val="0"/>
          <w:bCs w:val="0"/>
          <w:noProof/>
          <w:szCs w:val="22"/>
        </w:rPr>
        <w:t>ajednice ponuditelja</w:t>
      </w:r>
    </w:p>
    <w:p w14:paraId="325F3535" w14:textId="77777777" w:rsidR="008A438D" w:rsidRDefault="008A438D" w:rsidP="008A438D">
      <w:pPr>
        <w:pStyle w:val="NoSpacing"/>
        <w:spacing w:before="120"/>
        <w:ind w:left="284" w:hanging="284"/>
        <w:jc w:val="both"/>
        <w:rPr>
          <w:rFonts w:asciiTheme="minorHAnsi" w:hAnsiTheme="minorHAnsi" w:cstheme="minorHAnsi"/>
          <w:b w:val="0"/>
          <w:bCs w:val="0"/>
          <w:noProof/>
          <w:szCs w:val="22"/>
        </w:rPr>
      </w:pPr>
      <w:r w:rsidRPr="00292564">
        <w:rPr>
          <w:rFonts w:asciiTheme="minorHAnsi" w:hAnsiTheme="minorHAnsi" w:cstheme="minorHAnsi"/>
          <w:b w:val="0"/>
          <w:bCs w:val="0"/>
          <w:noProof/>
          <w:szCs w:val="22"/>
        </w:rPr>
        <w:t xml:space="preserve">2. </w:t>
      </w:r>
      <w:r w:rsidRPr="00292564">
        <w:rPr>
          <w:rFonts w:asciiTheme="minorHAnsi" w:hAnsiTheme="minorHAnsi" w:cstheme="minorHAnsi"/>
          <w:b w:val="0"/>
          <w:bCs w:val="0"/>
          <w:noProof/>
          <w:szCs w:val="22"/>
        </w:rPr>
        <w:tab/>
        <w:t xml:space="preserve">U slučaju sudjelovanja </w:t>
      </w:r>
      <w:r>
        <w:rPr>
          <w:rFonts w:asciiTheme="minorHAnsi" w:hAnsiTheme="minorHAnsi" w:cstheme="minorHAnsi"/>
          <w:b w:val="0"/>
          <w:bCs w:val="0"/>
          <w:noProof/>
          <w:szCs w:val="22"/>
        </w:rPr>
        <w:t>podugovaratelja</w:t>
      </w:r>
      <w:r w:rsidRPr="00292564">
        <w:rPr>
          <w:rFonts w:asciiTheme="minorHAnsi" w:hAnsiTheme="minorHAnsi" w:cstheme="minorHAnsi"/>
          <w:b w:val="0"/>
          <w:bCs w:val="0"/>
          <w:noProof/>
          <w:szCs w:val="22"/>
        </w:rPr>
        <w:t xml:space="preserve"> potrebno je </w:t>
      </w:r>
      <w:r>
        <w:rPr>
          <w:rFonts w:asciiTheme="minorHAnsi" w:hAnsiTheme="minorHAnsi" w:cstheme="minorHAnsi"/>
          <w:b w:val="0"/>
          <w:bCs w:val="0"/>
          <w:noProof/>
          <w:szCs w:val="22"/>
        </w:rPr>
        <w:t>izjavu dostaviti</w:t>
      </w:r>
      <w:r w:rsidRPr="00292564">
        <w:rPr>
          <w:rFonts w:asciiTheme="minorHAnsi" w:hAnsiTheme="minorHAnsi" w:cstheme="minorHAnsi"/>
          <w:b w:val="0"/>
          <w:bCs w:val="0"/>
          <w:noProof/>
          <w:szCs w:val="22"/>
        </w:rPr>
        <w:t xml:space="preserve"> za svakog </w:t>
      </w:r>
      <w:r>
        <w:rPr>
          <w:rFonts w:asciiTheme="minorHAnsi" w:hAnsiTheme="minorHAnsi" w:cstheme="minorHAnsi"/>
          <w:b w:val="0"/>
          <w:bCs w:val="0"/>
          <w:noProof/>
          <w:szCs w:val="22"/>
        </w:rPr>
        <w:t>podugovaratelja</w:t>
      </w:r>
    </w:p>
    <w:p w14:paraId="0988F35F" w14:textId="12B47C09" w:rsidR="008A438D" w:rsidRDefault="008A438D" w:rsidP="008A438D">
      <w:pPr>
        <w:pStyle w:val="NoSpacing"/>
        <w:spacing w:before="120"/>
        <w:ind w:left="284" w:hanging="284"/>
        <w:jc w:val="both"/>
        <w:rPr>
          <w:rFonts w:asciiTheme="minorHAnsi" w:hAnsiTheme="minorHAnsi" w:cstheme="minorHAnsi"/>
          <w:b w:val="0"/>
          <w:bCs w:val="0"/>
          <w:noProof/>
          <w:szCs w:val="22"/>
        </w:rPr>
      </w:pPr>
      <w:r>
        <w:rPr>
          <w:rFonts w:asciiTheme="minorHAnsi" w:hAnsiTheme="minorHAnsi" w:cstheme="minorHAnsi"/>
          <w:b w:val="0"/>
          <w:bCs w:val="0"/>
          <w:noProof/>
          <w:szCs w:val="22"/>
        </w:rPr>
        <w:t>3.</w:t>
      </w:r>
      <w:r>
        <w:rPr>
          <w:rFonts w:asciiTheme="minorHAnsi" w:hAnsiTheme="minorHAnsi" w:cstheme="minorHAnsi"/>
          <w:b w:val="0"/>
          <w:bCs w:val="0"/>
          <w:noProof/>
          <w:szCs w:val="22"/>
        </w:rPr>
        <w:tab/>
        <w:t xml:space="preserve">U slučaju oslanjanja na sposobnost drugih subjekata (koji nisu član zajednice ponuditelja i/ili podugovaratelj) </w:t>
      </w:r>
      <w:r w:rsidRPr="00292564">
        <w:rPr>
          <w:rFonts w:asciiTheme="minorHAnsi" w:hAnsiTheme="minorHAnsi" w:cstheme="minorHAnsi"/>
          <w:b w:val="0"/>
          <w:bCs w:val="0"/>
          <w:noProof/>
          <w:szCs w:val="22"/>
        </w:rPr>
        <w:t xml:space="preserve">potrebno je </w:t>
      </w:r>
      <w:r>
        <w:rPr>
          <w:rFonts w:asciiTheme="minorHAnsi" w:hAnsiTheme="minorHAnsi" w:cstheme="minorHAnsi"/>
          <w:b w:val="0"/>
          <w:bCs w:val="0"/>
          <w:noProof/>
          <w:szCs w:val="22"/>
        </w:rPr>
        <w:t>izjavu dostaviti</w:t>
      </w:r>
      <w:r w:rsidRPr="00292564">
        <w:rPr>
          <w:rFonts w:asciiTheme="minorHAnsi" w:hAnsiTheme="minorHAnsi" w:cstheme="minorHAnsi"/>
          <w:b w:val="0"/>
          <w:bCs w:val="0"/>
          <w:noProof/>
          <w:szCs w:val="22"/>
        </w:rPr>
        <w:t xml:space="preserve"> za svak</w:t>
      </w:r>
      <w:r>
        <w:rPr>
          <w:rFonts w:asciiTheme="minorHAnsi" w:hAnsiTheme="minorHAnsi" w:cstheme="minorHAnsi"/>
          <w:b w:val="0"/>
          <w:bCs w:val="0"/>
          <w:noProof/>
          <w:szCs w:val="22"/>
        </w:rPr>
        <w:t>i subjekt na kojeg se oslanja ponuditelj/zajednica ponuditelja</w:t>
      </w:r>
    </w:p>
    <w:p w14:paraId="31070E42" w14:textId="76BABB29" w:rsidR="00B87966" w:rsidRDefault="00B87966">
      <w:pPr>
        <w:rPr>
          <w:rFonts w:asciiTheme="minorHAnsi" w:hAnsiTheme="minorHAnsi" w:cstheme="minorHAnsi"/>
          <w:b w:val="0"/>
          <w:bCs w:val="0"/>
          <w:noProof/>
          <w:szCs w:val="22"/>
        </w:rPr>
      </w:pPr>
      <w:r>
        <w:rPr>
          <w:rFonts w:asciiTheme="minorHAnsi" w:hAnsiTheme="minorHAnsi" w:cstheme="minorHAnsi"/>
          <w:b w:val="0"/>
          <w:bCs w:val="0"/>
          <w:noProof/>
          <w:szCs w:val="22"/>
        </w:rPr>
        <w:br w:type="page"/>
      </w:r>
    </w:p>
    <w:bookmarkEnd w:id="68"/>
    <w:bookmarkEnd w:id="70"/>
    <w:p w14:paraId="61C0CA09" w14:textId="4C5C1DE9" w:rsidR="009E1FA0" w:rsidRPr="009E1FA0" w:rsidRDefault="007760F0" w:rsidP="00E16480">
      <w:pPr>
        <w:tabs>
          <w:tab w:val="left" w:pos="1276"/>
        </w:tabs>
        <w:spacing w:after="120"/>
        <w:ind w:left="1276" w:right="112" w:hanging="1276"/>
        <w:jc w:val="center"/>
        <w:rPr>
          <w:rFonts w:asciiTheme="minorHAnsi" w:hAnsiTheme="minorHAnsi" w:cstheme="minorHAnsi"/>
          <w:b w:val="0"/>
          <w:bCs w:val="0"/>
          <w:szCs w:val="22"/>
        </w:rPr>
      </w:pPr>
      <w:r w:rsidRPr="006D4494">
        <w:rPr>
          <w:rFonts w:asciiTheme="minorHAnsi" w:hAnsiTheme="minorHAnsi" w:cstheme="minorHAnsi"/>
        </w:rPr>
        <w:lastRenderedPageBreak/>
        <w:t>IZVOĐENJE RADOVA I UGRADNJA  OPREME</w:t>
      </w:r>
      <w:r>
        <w:rPr>
          <w:rFonts w:asciiTheme="minorHAnsi" w:hAnsiTheme="minorHAnsi" w:cstheme="minorHAnsi"/>
        </w:rPr>
        <w:t xml:space="preserve"> - </w:t>
      </w:r>
      <w:r w:rsidRPr="006D4494">
        <w:rPr>
          <w:rFonts w:asciiTheme="minorHAnsi" w:hAnsiTheme="minorHAnsi" w:cstheme="minorHAnsi"/>
        </w:rPr>
        <w:t>(PONOVLJENI POSTUPAK)</w:t>
      </w:r>
      <w:r>
        <w:rPr>
          <w:rFonts w:asciiTheme="minorHAnsi" w:hAnsiTheme="minorHAnsi" w:cstheme="minorHAnsi"/>
        </w:rPr>
        <w:t xml:space="preserve"> </w:t>
      </w:r>
      <w:r w:rsidRPr="006D4494">
        <w:rPr>
          <w:rFonts w:asciiTheme="minorHAnsi" w:hAnsiTheme="minorHAnsi" w:cstheme="minorHAnsi"/>
        </w:rPr>
        <w:t xml:space="preserve">GRUPA </w:t>
      </w:r>
      <w:r>
        <w:rPr>
          <w:rFonts w:asciiTheme="minorHAnsi" w:hAnsiTheme="minorHAnsi" w:cstheme="minorHAnsi"/>
        </w:rPr>
        <w:t>1 – POPRATNI RADOVI UZ OPREMU</w:t>
      </w:r>
    </w:p>
    <w:p w14:paraId="06A93B60" w14:textId="77777777" w:rsidR="0064722C" w:rsidRDefault="0064722C" w:rsidP="00B87966">
      <w:pPr>
        <w:tabs>
          <w:tab w:val="left" w:pos="567"/>
        </w:tabs>
        <w:spacing w:after="120" w:line="240" w:lineRule="auto"/>
        <w:jc w:val="center"/>
        <w:rPr>
          <w:rFonts w:asciiTheme="minorHAnsi" w:hAnsiTheme="minorHAnsi" w:cstheme="minorHAnsi"/>
          <w:szCs w:val="22"/>
        </w:rPr>
      </w:pPr>
    </w:p>
    <w:p w14:paraId="286FB60D" w14:textId="3F5C8F53" w:rsidR="00F15E18" w:rsidRDefault="00B87966" w:rsidP="00B87966">
      <w:pPr>
        <w:tabs>
          <w:tab w:val="left" w:pos="567"/>
        </w:tabs>
        <w:spacing w:after="120" w:line="240" w:lineRule="auto"/>
        <w:jc w:val="center"/>
        <w:rPr>
          <w:rFonts w:asciiTheme="minorHAnsi" w:hAnsiTheme="minorHAnsi" w:cstheme="minorHAnsi"/>
          <w:szCs w:val="22"/>
        </w:rPr>
      </w:pPr>
      <w:r w:rsidRPr="00B87966">
        <w:rPr>
          <w:rFonts w:asciiTheme="minorHAnsi" w:hAnsiTheme="minorHAnsi" w:cstheme="minorHAnsi"/>
          <w:szCs w:val="22"/>
        </w:rPr>
        <w:t xml:space="preserve">IZJAVA </w:t>
      </w:r>
    </w:p>
    <w:p w14:paraId="5CF342E9" w14:textId="77777777" w:rsidR="00E16480" w:rsidRDefault="00E16480" w:rsidP="00B87966">
      <w:pPr>
        <w:tabs>
          <w:tab w:val="left" w:pos="567"/>
        </w:tabs>
        <w:spacing w:after="120" w:line="240" w:lineRule="auto"/>
        <w:jc w:val="center"/>
        <w:rPr>
          <w:rFonts w:asciiTheme="minorHAnsi" w:hAnsiTheme="minorHAnsi" w:cstheme="minorHAnsi"/>
          <w:szCs w:val="22"/>
        </w:rPr>
      </w:pPr>
    </w:p>
    <w:p w14:paraId="1D826AE2" w14:textId="54464FC9" w:rsidR="00B87966" w:rsidRDefault="00B87966" w:rsidP="00B87966">
      <w:pPr>
        <w:tabs>
          <w:tab w:val="left" w:pos="567"/>
        </w:tabs>
        <w:spacing w:after="120" w:line="240" w:lineRule="auto"/>
        <w:jc w:val="center"/>
        <w:rPr>
          <w:rFonts w:asciiTheme="minorHAnsi" w:hAnsiTheme="minorHAnsi" w:cstheme="minorHAnsi"/>
          <w:szCs w:val="22"/>
          <w:highlight w:val="yellow"/>
        </w:rPr>
      </w:pPr>
      <w:r w:rsidRPr="00B87966">
        <w:rPr>
          <w:rFonts w:asciiTheme="minorHAnsi" w:hAnsiTheme="minorHAnsi" w:cstheme="minorHAnsi"/>
          <w:szCs w:val="22"/>
        </w:rPr>
        <w:t xml:space="preserve">O ISPUNJAVANJU UVJETA </w:t>
      </w:r>
      <w:r w:rsidRPr="00B87966">
        <w:rPr>
          <w:rFonts w:asciiTheme="minorHAnsi" w:hAnsiTheme="minorHAnsi" w:cstheme="minorHAnsi"/>
          <w:bCs w:val="0"/>
          <w:szCs w:val="22"/>
          <w:lang w:bidi="hr-HR"/>
        </w:rPr>
        <w:t>SPOSOBNOSTI ZA OBAVLJANJE PROFESIONALNE DJELATNOSTI</w:t>
      </w:r>
      <w:r w:rsidRPr="00B87966">
        <w:rPr>
          <w:rFonts w:asciiTheme="minorHAnsi" w:hAnsiTheme="minorHAnsi" w:cstheme="minorHAnsi"/>
          <w:szCs w:val="22"/>
          <w:highlight w:val="yellow"/>
        </w:rPr>
        <w:t xml:space="preserve"> </w:t>
      </w:r>
    </w:p>
    <w:p w14:paraId="4591E028" w14:textId="792D96FD" w:rsidR="009C04EA" w:rsidRDefault="009C04EA" w:rsidP="00B575EE">
      <w:pPr>
        <w:tabs>
          <w:tab w:val="left" w:pos="567"/>
        </w:tabs>
        <w:spacing w:after="120" w:line="240" w:lineRule="auto"/>
        <w:rPr>
          <w:rFonts w:asciiTheme="minorHAnsi" w:hAnsiTheme="minorHAnsi" w:cstheme="minorHAnsi"/>
          <w:b w:val="0"/>
          <w:bCs w:val="0"/>
          <w:szCs w:val="22"/>
        </w:rPr>
      </w:pPr>
      <w:bookmarkStart w:id="71" w:name="_Hlk55388517"/>
    </w:p>
    <w:p w14:paraId="65065C46" w14:textId="77777777" w:rsidR="006221CA" w:rsidRPr="00B575EE" w:rsidRDefault="006221CA" w:rsidP="00B575EE">
      <w:pPr>
        <w:tabs>
          <w:tab w:val="left" w:pos="567"/>
        </w:tabs>
        <w:spacing w:after="120" w:line="240" w:lineRule="auto"/>
        <w:rPr>
          <w:rFonts w:asciiTheme="minorHAnsi" w:hAnsiTheme="minorHAnsi" w:cstheme="minorHAnsi"/>
          <w:b w:val="0"/>
          <w:bCs w:val="0"/>
          <w:szCs w:val="22"/>
        </w:rPr>
      </w:pPr>
    </w:p>
    <w:p w14:paraId="4B7A9253" w14:textId="55AE40A8" w:rsidR="003B1F5F" w:rsidRPr="00B575EE" w:rsidRDefault="003B1F5F" w:rsidP="00B87966">
      <w:pPr>
        <w:tabs>
          <w:tab w:val="left" w:pos="567"/>
        </w:tabs>
        <w:spacing w:after="120" w:line="240" w:lineRule="auto"/>
        <w:jc w:val="both"/>
        <w:rPr>
          <w:rFonts w:asciiTheme="minorHAnsi" w:hAnsiTheme="minorHAnsi" w:cstheme="minorHAnsi"/>
          <w:b w:val="0"/>
          <w:bCs w:val="0"/>
          <w:szCs w:val="22"/>
        </w:rPr>
      </w:pPr>
      <w:r w:rsidRPr="00B575EE">
        <w:rPr>
          <w:rFonts w:asciiTheme="minorHAnsi" w:hAnsiTheme="minorHAnsi" w:cstheme="minorHAnsi"/>
          <w:b w:val="0"/>
          <w:bCs w:val="0"/>
          <w:szCs w:val="22"/>
        </w:rPr>
        <w:t>kojom ja</w:t>
      </w:r>
      <w:r w:rsidR="002B7F68" w:rsidRPr="00B575EE">
        <w:rPr>
          <w:rFonts w:asciiTheme="minorHAnsi" w:hAnsiTheme="minorHAnsi" w:cstheme="minorHAnsi"/>
          <w:b w:val="0"/>
          <w:bCs w:val="0"/>
          <w:szCs w:val="22"/>
        </w:rPr>
        <w:t>,</w:t>
      </w:r>
      <w:r w:rsidRPr="00B575EE">
        <w:rPr>
          <w:rFonts w:asciiTheme="minorHAnsi" w:hAnsiTheme="minorHAnsi" w:cstheme="minorHAnsi"/>
          <w:b w:val="0"/>
          <w:bCs w:val="0"/>
          <w:szCs w:val="22"/>
        </w:rPr>
        <w:t xml:space="preserve"> </w:t>
      </w:r>
      <w:r w:rsidRPr="00B575EE">
        <w:rPr>
          <w:rFonts w:asciiTheme="minorHAnsi" w:hAnsiTheme="minorHAnsi" w:cstheme="minorHAnsi"/>
          <w:b w:val="0"/>
          <w:bCs w:val="0"/>
          <w:szCs w:val="22"/>
          <w:u w:val="single"/>
        </w:rPr>
        <w:t>____ ___________</w:t>
      </w:r>
      <w:r w:rsidRPr="00B575EE">
        <w:rPr>
          <w:rFonts w:asciiTheme="minorHAnsi" w:hAnsiTheme="minorHAnsi" w:cstheme="minorHAnsi"/>
          <w:b w:val="0"/>
          <w:bCs w:val="0"/>
          <w:szCs w:val="22"/>
        </w:rPr>
        <w:t xml:space="preserve">_ (ime i prezime) kao </w:t>
      </w:r>
      <w:r w:rsidR="00B87966" w:rsidRPr="00B575EE">
        <w:rPr>
          <w:rFonts w:asciiTheme="minorHAnsi" w:hAnsiTheme="minorHAnsi" w:cstheme="minorHAnsi"/>
          <w:b w:val="0"/>
          <w:bCs w:val="0"/>
          <w:szCs w:val="22"/>
        </w:rPr>
        <w:t xml:space="preserve">osoba ovlaštena </w:t>
      </w:r>
      <w:r w:rsidRPr="00B575EE">
        <w:rPr>
          <w:rFonts w:asciiTheme="minorHAnsi" w:hAnsiTheme="minorHAnsi" w:cstheme="minorHAnsi"/>
          <w:b w:val="0"/>
          <w:bCs w:val="0"/>
          <w:szCs w:val="22"/>
        </w:rPr>
        <w:t xml:space="preserve">po zakonu za zastupanje gospodarskog subjekta </w:t>
      </w:r>
      <w:r w:rsidRPr="00B575EE">
        <w:rPr>
          <w:rFonts w:asciiTheme="minorHAnsi" w:hAnsiTheme="minorHAnsi" w:cstheme="minorHAnsi"/>
          <w:b w:val="0"/>
          <w:bCs w:val="0"/>
          <w:szCs w:val="22"/>
          <w:u w:val="single"/>
        </w:rPr>
        <w:t>__________________________________</w:t>
      </w:r>
      <w:r w:rsidRPr="00B575EE">
        <w:rPr>
          <w:rFonts w:asciiTheme="minorHAnsi" w:hAnsiTheme="minorHAnsi" w:cstheme="minorHAnsi"/>
          <w:b w:val="0"/>
          <w:bCs w:val="0"/>
          <w:szCs w:val="22"/>
        </w:rPr>
        <w:t xml:space="preserve"> (naziv gospodarskog subjekta) pod materijalnom i kaznenom odgovornošću izjavljujem</w:t>
      </w:r>
      <w:r w:rsidR="00B87966">
        <w:rPr>
          <w:rFonts w:asciiTheme="minorHAnsi" w:hAnsiTheme="minorHAnsi" w:cstheme="minorHAnsi"/>
          <w:b w:val="0"/>
          <w:bCs w:val="0"/>
          <w:szCs w:val="22"/>
        </w:rPr>
        <w:t xml:space="preserve"> </w:t>
      </w:r>
      <w:bookmarkEnd w:id="71"/>
      <w:r w:rsidRPr="00B575EE">
        <w:rPr>
          <w:rFonts w:asciiTheme="minorHAnsi" w:hAnsiTheme="minorHAnsi" w:cstheme="minorHAnsi"/>
          <w:b w:val="0"/>
          <w:bCs w:val="0"/>
          <w:szCs w:val="22"/>
        </w:rPr>
        <w:t xml:space="preserve">da je </w:t>
      </w:r>
      <w:r w:rsidR="00B87966">
        <w:rPr>
          <w:rFonts w:asciiTheme="minorHAnsi" w:hAnsiTheme="minorHAnsi" w:cstheme="minorHAnsi"/>
          <w:b w:val="0"/>
          <w:bCs w:val="0"/>
          <w:szCs w:val="22"/>
        </w:rPr>
        <w:t>gospodarski subjekt</w:t>
      </w:r>
      <w:r w:rsidRPr="00B575EE">
        <w:rPr>
          <w:rFonts w:asciiTheme="minorHAnsi" w:hAnsiTheme="minorHAnsi" w:cstheme="minorHAnsi"/>
          <w:b w:val="0"/>
          <w:bCs w:val="0"/>
          <w:szCs w:val="22"/>
        </w:rPr>
        <w:t xml:space="preserve"> </w:t>
      </w:r>
      <w:r w:rsidR="00B87966">
        <w:rPr>
          <w:rFonts w:asciiTheme="minorHAnsi" w:hAnsiTheme="minorHAnsi" w:cstheme="minorHAnsi"/>
          <w:b w:val="0"/>
          <w:bCs w:val="0"/>
          <w:szCs w:val="22"/>
        </w:rPr>
        <w:t xml:space="preserve">kojeg zastupam </w:t>
      </w:r>
      <w:r w:rsidRPr="00B575EE">
        <w:rPr>
          <w:rFonts w:asciiTheme="minorHAnsi" w:hAnsiTheme="minorHAnsi" w:cstheme="minorHAnsi"/>
          <w:b w:val="0"/>
          <w:bCs w:val="0"/>
          <w:szCs w:val="22"/>
        </w:rPr>
        <w:t xml:space="preserve">upisan u </w:t>
      </w:r>
      <w:r w:rsidRPr="00B575EE">
        <w:rPr>
          <w:rFonts w:asciiTheme="minorHAnsi" w:hAnsiTheme="minorHAnsi" w:cstheme="minorHAnsi"/>
          <w:b w:val="0"/>
          <w:bCs w:val="0"/>
          <w:color w:val="000000"/>
          <w:szCs w:val="22"/>
        </w:rPr>
        <w:t xml:space="preserve">sudski, obrtni, strukovni ili drugi odgovarajući registar države sjedišta </w:t>
      </w:r>
      <w:r w:rsidR="00B87966">
        <w:rPr>
          <w:rFonts w:asciiTheme="minorHAnsi" w:hAnsiTheme="minorHAnsi" w:cstheme="minorHAnsi"/>
          <w:b w:val="0"/>
          <w:bCs w:val="0"/>
          <w:szCs w:val="22"/>
        </w:rPr>
        <w:t>gospodarskog subjekta</w:t>
      </w:r>
      <w:r w:rsidR="0064722C">
        <w:rPr>
          <w:rFonts w:asciiTheme="minorHAnsi" w:hAnsiTheme="minorHAnsi" w:cstheme="minorHAnsi"/>
          <w:b w:val="0"/>
          <w:bCs w:val="0"/>
          <w:szCs w:val="22"/>
        </w:rPr>
        <w:t>.</w:t>
      </w:r>
    </w:p>
    <w:p w14:paraId="384C6620" w14:textId="77777777" w:rsidR="003B1F5F" w:rsidRPr="00B575EE" w:rsidRDefault="003B1F5F" w:rsidP="00B575EE">
      <w:pPr>
        <w:pStyle w:val="ListParagraph"/>
        <w:tabs>
          <w:tab w:val="left" w:pos="567"/>
        </w:tabs>
        <w:spacing w:after="120" w:line="240" w:lineRule="auto"/>
        <w:contextualSpacing w:val="0"/>
        <w:jc w:val="center"/>
        <w:rPr>
          <w:rFonts w:asciiTheme="minorHAnsi" w:hAnsiTheme="minorHAnsi" w:cstheme="minorHAnsi"/>
          <w:b w:val="0"/>
          <w:bCs w:val="0"/>
          <w:szCs w:val="22"/>
        </w:rPr>
      </w:pPr>
    </w:p>
    <w:p w14:paraId="65F6A9A5" w14:textId="77777777" w:rsidR="003B1F5F" w:rsidRPr="00B575EE" w:rsidRDefault="003B1F5F" w:rsidP="00B575EE">
      <w:pPr>
        <w:pStyle w:val="ListParagraph"/>
        <w:tabs>
          <w:tab w:val="left" w:pos="567"/>
        </w:tabs>
        <w:spacing w:after="120" w:line="240" w:lineRule="auto"/>
        <w:contextualSpacing w:val="0"/>
        <w:jc w:val="center"/>
        <w:rPr>
          <w:rFonts w:asciiTheme="minorHAnsi" w:hAnsiTheme="minorHAnsi" w:cstheme="minorHAnsi"/>
          <w:b w:val="0"/>
          <w:bCs w:val="0"/>
          <w:szCs w:val="22"/>
        </w:rPr>
      </w:pPr>
    </w:p>
    <w:p w14:paraId="38F4980E" w14:textId="77777777" w:rsidR="006221CA" w:rsidRPr="00B575EE" w:rsidRDefault="006221CA" w:rsidP="006221CA">
      <w:pPr>
        <w:tabs>
          <w:tab w:val="left" w:pos="567"/>
        </w:tabs>
        <w:spacing w:after="120" w:line="240" w:lineRule="auto"/>
        <w:jc w:val="both"/>
        <w:rPr>
          <w:rFonts w:asciiTheme="minorHAnsi" w:hAnsiTheme="minorHAnsi" w:cstheme="minorHAnsi"/>
          <w:b w:val="0"/>
          <w:bCs w:val="0"/>
          <w:szCs w:val="22"/>
        </w:rPr>
      </w:pPr>
      <w:bookmarkStart w:id="72" w:name="_Hlk64548468"/>
      <w:bookmarkStart w:id="73" w:name="_Hlk64531844"/>
      <w:bookmarkStart w:id="74" w:name="_Hlk64548438"/>
      <w:bookmarkStart w:id="75" w:name="_Hlk93921875"/>
      <w:bookmarkStart w:id="76" w:name="_Hlk56431641"/>
    </w:p>
    <w:p w14:paraId="1A7A284E" w14:textId="77777777" w:rsidR="006221CA" w:rsidRPr="00B575EE" w:rsidRDefault="006221CA" w:rsidP="006221CA">
      <w:pPr>
        <w:tabs>
          <w:tab w:val="left" w:pos="567"/>
        </w:tabs>
        <w:spacing w:after="120" w:line="240" w:lineRule="auto"/>
        <w:rPr>
          <w:rFonts w:asciiTheme="minorHAnsi" w:hAnsiTheme="minorHAnsi" w:cstheme="minorHAnsi"/>
          <w:b w:val="0"/>
          <w:bCs w:val="0"/>
          <w:szCs w:val="22"/>
        </w:rPr>
      </w:pPr>
      <w:r w:rsidRPr="00B575EE">
        <w:rPr>
          <w:rFonts w:asciiTheme="minorHAnsi" w:hAnsiTheme="minorHAnsi" w:cstheme="minorHAnsi"/>
          <w:b w:val="0"/>
          <w:bCs w:val="0"/>
          <w:szCs w:val="22"/>
        </w:rPr>
        <w:t>U _____________, __/__/202__.</w:t>
      </w:r>
    </w:p>
    <w:p w14:paraId="5B68FC4B" w14:textId="77777777" w:rsidR="006221CA" w:rsidRPr="00B575EE" w:rsidRDefault="006221CA" w:rsidP="006221CA">
      <w:pPr>
        <w:tabs>
          <w:tab w:val="left" w:pos="567"/>
        </w:tabs>
        <w:spacing w:after="120" w:line="240" w:lineRule="auto"/>
        <w:ind w:left="5529"/>
        <w:jc w:val="center"/>
        <w:rPr>
          <w:rFonts w:asciiTheme="minorHAnsi" w:hAnsiTheme="minorHAnsi" w:cstheme="minorHAnsi"/>
          <w:b w:val="0"/>
          <w:bCs w:val="0"/>
          <w:szCs w:val="22"/>
        </w:rPr>
      </w:pPr>
      <w:r w:rsidRPr="00B575EE">
        <w:rPr>
          <w:rFonts w:asciiTheme="minorHAnsi" w:hAnsiTheme="minorHAnsi" w:cstheme="minorHAnsi"/>
          <w:b w:val="0"/>
          <w:bCs w:val="0"/>
          <w:szCs w:val="22"/>
        </w:rPr>
        <w:t>______________________________</w:t>
      </w:r>
    </w:p>
    <w:p w14:paraId="65A3BFC8" w14:textId="77777777" w:rsidR="006221CA" w:rsidRDefault="006221CA" w:rsidP="006221CA">
      <w:pPr>
        <w:tabs>
          <w:tab w:val="left" w:pos="567"/>
        </w:tabs>
        <w:spacing w:after="120" w:line="240" w:lineRule="auto"/>
        <w:ind w:left="5529"/>
        <w:jc w:val="center"/>
        <w:rPr>
          <w:rFonts w:asciiTheme="minorHAnsi" w:hAnsiTheme="minorHAnsi" w:cstheme="minorHAnsi"/>
          <w:b w:val="0"/>
          <w:bCs w:val="0"/>
          <w:szCs w:val="22"/>
        </w:rPr>
      </w:pPr>
      <w:r w:rsidRPr="00B575EE">
        <w:rPr>
          <w:rFonts w:asciiTheme="minorHAnsi" w:hAnsiTheme="minorHAnsi" w:cstheme="minorHAnsi"/>
          <w:b w:val="0"/>
          <w:bCs w:val="0"/>
          <w:szCs w:val="22"/>
        </w:rPr>
        <w:t xml:space="preserve">(potpis osobe </w:t>
      </w:r>
      <w:r>
        <w:rPr>
          <w:rFonts w:asciiTheme="minorHAnsi" w:hAnsiTheme="minorHAnsi" w:cstheme="minorHAnsi"/>
          <w:b w:val="0"/>
          <w:bCs w:val="0"/>
          <w:szCs w:val="22"/>
        </w:rPr>
        <w:t xml:space="preserve">po zakonu </w:t>
      </w:r>
      <w:r w:rsidRPr="00B575EE">
        <w:rPr>
          <w:rFonts w:asciiTheme="minorHAnsi" w:hAnsiTheme="minorHAnsi" w:cstheme="minorHAnsi"/>
          <w:b w:val="0"/>
          <w:bCs w:val="0"/>
          <w:szCs w:val="22"/>
        </w:rPr>
        <w:t>ovlaštene za zastupanje</w:t>
      </w:r>
      <w:r>
        <w:rPr>
          <w:rFonts w:asciiTheme="minorHAnsi" w:hAnsiTheme="minorHAnsi" w:cstheme="minorHAnsi"/>
          <w:b w:val="0"/>
          <w:bCs w:val="0"/>
          <w:szCs w:val="22"/>
        </w:rPr>
        <w:t xml:space="preserve"> </w:t>
      </w:r>
      <w:r w:rsidRPr="00B575EE">
        <w:rPr>
          <w:rFonts w:asciiTheme="minorHAnsi" w:hAnsiTheme="minorHAnsi" w:cstheme="minorHAnsi"/>
          <w:b w:val="0"/>
          <w:bCs w:val="0"/>
          <w:szCs w:val="22"/>
        </w:rPr>
        <w:t>gospodarskog subjekta)</w:t>
      </w:r>
      <w:bookmarkEnd w:id="65"/>
      <w:bookmarkEnd w:id="69"/>
      <w:bookmarkEnd w:id="72"/>
      <w:bookmarkEnd w:id="73"/>
      <w:bookmarkEnd w:id="74"/>
      <w:bookmarkEnd w:id="75"/>
      <w:bookmarkEnd w:id="76"/>
    </w:p>
    <w:sectPr w:rsidR="006221CA" w:rsidSect="000F67D2">
      <w:footerReference w:type="default" r:id="rId15"/>
      <w:pgSz w:w="11906" w:h="16838"/>
      <w:pgMar w:top="1418" w:right="1418" w:bottom="1134" w:left="1418" w:header="113"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338D3" w14:textId="77777777" w:rsidR="00D83C15" w:rsidRDefault="00D83C15" w:rsidP="001B6A93">
      <w:pPr>
        <w:spacing w:after="0" w:line="240" w:lineRule="auto"/>
      </w:pPr>
      <w:r>
        <w:separator/>
      </w:r>
    </w:p>
  </w:endnote>
  <w:endnote w:type="continuationSeparator" w:id="0">
    <w:p w14:paraId="4BF06D00" w14:textId="77777777" w:rsidR="00D83C15" w:rsidRDefault="00D83C15"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4649178"/>
      <w:docPartObj>
        <w:docPartGallery w:val="Page Numbers (Bottom of Page)"/>
        <w:docPartUnique/>
      </w:docPartObj>
    </w:sdtPr>
    <w:sdtEndPr>
      <w:rPr>
        <w:b w:val="0"/>
        <w:bCs w:val="0"/>
        <w:noProof/>
      </w:rPr>
    </w:sdtEndPr>
    <w:sdtContent>
      <w:p w14:paraId="7EFE4201" w14:textId="414B8FF4" w:rsidR="00EB4548" w:rsidRPr="00FA0625" w:rsidRDefault="00EB4548">
        <w:pPr>
          <w:pStyle w:val="Footer"/>
          <w:jc w:val="right"/>
          <w:rPr>
            <w:b w:val="0"/>
            <w:bCs w:val="0"/>
          </w:rPr>
        </w:pPr>
        <w:r w:rsidRPr="00FA0625">
          <w:rPr>
            <w:b w:val="0"/>
            <w:bCs w:val="0"/>
          </w:rPr>
          <w:fldChar w:fldCharType="begin"/>
        </w:r>
        <w:r w:rsidRPr="00FA0625">
          <w:rPr>
            <w:b w:val="0"/>
            <w:bCs w:val="0"/>
          </w:rPr>
          <w:instrText xml:space="preserve"> PAGE   \* MERGEFORMAT </w:instrText>
        </w:r>
        <w:r w:rsidRPr="00FA0625">
          <w:rPr>
            <w:b w:val="0"/>
            <w:bCs w:val="0"/>
          </w:rPr>
          <w:fldChar w:fldCharType="separate"/>
        </w:r>
        <w:r w:rsidRPr="00FA0625">
          <w:rPr>
            <w:b w:val="0"/>
            <w:bCs w:val="0"/>
            <w:noProof/>
          </w:rPr>
          <w:t>2</w:t>
        </w:r>
        <w:r w:rsidRPr="00FA0625">
          <w:rPr>
            <w:b w:val="0"/>
            <w:bCs w:val="0"/>
            <w:noProof/>
          </w:rPr>
          <w:fldChar w:fldCharType="end"/>
        </w:r>
      </w:p>
    </w:sdtContent>
  </w:sdt>
  <w:p w14:paraId="120313A5" w14:textId="77777777" w:rsidR="00FB46C1" w:rsidRDefault="00FB46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1DD39" w14:textId="77777777" w:rsidR="00D83C15" w:rsidRDefault="00D83C15" w:rsidP="001B6A93">
      <w:pPr>
        <w:spacing w:after="0" w:line="240" w:lineRule="auto"/>
      </w:pPr>
      <w:r>
        <w:separator/>
      </w:r>
    </w:p>
  </w:footnote>
  <w:footnote w:type="continuationSeparator" w:id="0">
    <w:p w14:paraId="067F93E4" w14:textId="77777777" w:rsidR="00D83C15" w:rsidRDefault="00D83C15" w:rsidP="001B6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0C87" w14:textId="3A88BD25" w:rsidR="00FB46C1" w:rsidRDefault="00B575EE" w:rsidP="00B575EE">
    <w:pPr>
      <w:pStyle w:val="Header"/>
      <w:tabs>
        <w:tab w:val="clear" w:pos="4536"/>
        <w:tab w:val="clear" w:pos="9072"/>
        <w:tab w:val="left" w:pos="213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D7473" w14:textId="77777777" w:rsidR="00402FF6" w:rsidRDefault="00402FF6" w:rsidP="00402FF6">
    <w:pPr>
      <w:pStyle w:val="Header"/>
      <w:tabs>
        <w:tab w:val="clear" w:pos="4536"/>
        <w:tab w:val="center" w:pos="7371"/>
      </w:tabs>
    </w:pPr>
    <w:r>
      <w:rPr>
        <w:noProof/>
      </w:rPr>
      <w:drawing>
        <wp:anchor distT="0" distB="0" distL="114300" distR="114300" simplePos="0" relativeHeight="251659264" behindDoc="0" locked="0" layoutInCell="1" allowOverlap="1" wp14:anchorId="0D590445" wp14:editId="2B059027">
          <wp:simplePos x="0" y="0"/>
          <wp:positionH relativeFrom="margin">
            <wp:align>right</wp:align>
          </wp:positionH>
          <wp:positionV relativeFrom="topMargin">
            <wp:posOffset>171768</wp:posOffset>
          </wp:positionV>
          <wp:extent cx="829310" cy="524510"/>
          <wp:effectExtent l="0" t="0" r="8890" b="889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310" cy="524510"/>
                  </a:xfrm>
                  <a:prstGeom prst="rect">
                    <a:avLst/>
                  </a:prstGeom>
                  <a:noFill/>
                </pic:spPr>
              </pic:pic>
            </a:graphicData>
          </a:graphic>
        </wp:anchor>
      </w:drawing>
    </w:r>
    <w:r>
      <w:rPr>
        <w:noProof/>
      </w:rPr>
      <w:drawing>
        <wp:anchor distT="0" distB="0" distL="114300" distR="114300" simplePos="0" relativeHeight="251660288" behindDoc="0" locked="0" layoutInCell="1" allowOverlap="1" wp14:anchorId="0F77EDC8" wp14:editId="06E9BB52">
          <wp:simplePos x="0" y="0"/>
          <wp:positionH relativeFrom="margin">
            <wp:posOffset>-9525</wp:posOffset>
          </wp:positionH>
          <wp:positionV relativeFrom="margin">
            <wp:posOffset>-690880</wp:posOffset>
          </wp:positionV>
          <wp:extent cx="2219325" cy="530225"/>
          <wp:effectExtent l="0" t="0" r="0" b="317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19325" cy="530225"/>
                  </a:xfrm>
                  <a:prstGeom prst="rect">
                    <a:avLst/>
                  </a:prstGeom>
                  <a:noFill/>
                </pic:spPr>
              </pic:pic>
            </a:graphicData>
          </a:graphic>
        </wp:anchor>
      </w:drawing>
    </w:r>
    <w:r>
      <w:t xml:space="preserve">                                                     </w:t>
    </w:r>
  </w:p>
  <w:p w14:paraId="05E95B94" w14:textId="3B04C607" w:rsidR="0004155A" w:rsidRPr="00402FF6" w:rsidRDefault="0004155A" w:rsidP="00402F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E0481D"/>
    <w:multiLevelType w:val="hybridMultilevel"/>
    <w:tmpl w:val="66CC30AA"/>
    <w:lvl w:ilvl="0" w:tplc="0140326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4D01B7"/>
    <w:multiLevelType w:val="hybridMultilevel"/>
    <w:tmpl w:val="0E72933A"/>
    <w:lvl w:ilvl="0" w:tplc="CC928E16">
      <w:start w:val="221"/>
      <w:numFmt w:val="bullet"/>
      <w:lvlText w:val="-"/>
      <w:lvlJc w:val="left"/>
      <w:pPr>
        <w:tabs>
          <w:tab w:val="num" w:pos="720"/>
        </w:tabs>
        <w:ind w:left="720" w:hanging="360"/>
      </w:pPr>
      <w:rPr>
        <w:rFonts w:ascii="Times New Roman" w:eastAsia="Arial Unicode MS"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D2C15"/>
    <w:multiLevelType w:val="hybridMultilevel"/>
    <w:tmpl w:val="8DF686E0"/>
    <w:lvl w:ilvl="0" w:tplc="FFFFFFFF">
      <w:start w:val="1"/>
      <w:numFmt w:val="bullet"/>
      <w:lvlText w:val="•"/>
      <w:lvlJc w:val="left"/>
      <w:pPr>
        <w:ind w:left="778" w:hanging="360"/>
      </w:pPr>
      <w:rPr>
        <w:rFonts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4" w15:restartNumberingAfterBreak="0">
    <w:nsid w:val="10D14E7B"/>
    <w:multiLevelType w:val="multilevel"/>
    <w:tmpl w:val="0E68175A"/>
    <w:lvl w:ilvl="0">
      <w:start w:val="4"/>
      <w:numFmt w:val="decimal"/>
      <w:lvlText w:val="%1."/>
      <w:lvlJc w:val="left"/>
      <w:pPr>
        <w:ind w:left="360" w:hanging="360"/>
      </w:pPr>
      <w:rPr>
        <w:rFonts w:hint="default"/>
        <w:b/>
        <w:bCs/>
      </w:rPr>
    </w:lvl>
    <w:lvl w:ilvl="1">
      <w:start w:val="1"/>
      <w:numFmt w:val="decimal"/>
      <w:lvlText w:val="%1.%2."/>
      <w:lvlJc w:val="left"/>
      <w:pPr>
        <w:ind w:left="2204"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BF92F37"/>
    <w:multiLevelType w:val="hybridMultilevel"/>
    <w:tmpl w:val="BED68BEA"/>
    <w:lvl w:ilvl="0" w:tplc="67A47270">
      <w:numFmt w:val="bullet"/>
      <w:lvlText w:val="-"/>
      <w:lvlJc w:val="left"/>
      <w:pPr>
        <w:ind w:left="-349" w:hanging="360"/>
      </w:pPr>
      <w:rPr>
        <w:rFonts w:ascii="Times New Roman" w:eastAsia="Times New Roman" w:hAnsi="Times New Roman" w:cs="Times New Roman" w:hint="default"/>
      </w:rPr>
    </w:lvl>
    <w:lvl w:ilvl="1" w:tplc="041A0003" w:tentative="1">
      <w:start w:val="1"/>
      <w:numFmt w:val="bullet"/>
      <w:lvlText w:val="o"/>
      <w:lvlJc w:val="left"/>
      <w:pPr>
        <w:ind w:left="371" w:hanging="360"/>
      </w:pPr>
      <w:rPr>
        <w:rFonts w:ascii="Courier New" w:hAnsi="Courier New" w:cs="Courier New" w:hint="default"/>
      </w:rPr>
    </w:lvl>
    <w:lvl w:ilvl="2" w:tplc="041A0005" w:tentative="1">
      <w:start w:val="1"/>
      <w:numFmt w:val="bullet"/>
      <w:lvlText w:val=""/>
      <w:lvlJc w:val="left"/>
      <w:pPr>
        <w:ind w:left="1091" w:hanging="360"/>
      </w:pPr>
      <w:rPr>
        <w:rFonts w:ascii="Wingdings" w:hAnsi="Wingdings" w:hint="default"/>
      </w:rPr>
    </w:lvl>
    <w:lvl w:ilvl="3" w:tplc="041A0001" w:tentative="1">
      <w:start w:val="1"/>
      <w:numFmt w:val="bullet"/>
      <w:lvlText w:val=""/>
      <w:lvlJc w:val="left"/>
      <w:pPr>
        <w:ind w:left="1811" w:hanging="360"/>
      </w:pPr>
      <w:rPr>
        <w:rFonts w:ascii="Symbol" w:hAnsi="Symbol" w:hint="default"/>
      </w:rPr>
    </w:lvl>
    <w:lvl w:ilvl="4" w:tplc="041A0003" w:tentative="1">
      <w:start w:val="1"/>
      <w:numFmt w:val="bullet"/>
      <w:lvlText w:val="o"/>
      <w:lvlJc w:val="left"/>
      <w:pPr>
        <w:ind w:left="2531" w:hanging="360"/>
      </w:pPr>
      <w:rPr>
        <w:rFonts w:ascii="Courier New" w:hAnsi="Courier New" w:cs="Courier New" w:hint="default"/>
      </w:rPr>
    </w:lvl>
    <w:lvl w:ilvl="5" w:tplc="041A0005" w:tentative="1">
      <w:start w:val="1"/>
      <w:numFmt w:val="bullet"/>
      <w:lvlText w:val=""/>
      <w:lvlJc w:val="left"/>
      <w:pPr>
        <w:ind w:left="3251" w:hanging="360"/>
      </w:pPr>
      <w:rPr>
        <w:rFonts w:ascii="Wingdings" w:hAnsi="Wingdings" w:hint="default"/>
      </w:rPr>
    </w:lvl>
    <w:lvl w:ilvl="6" w:tplc="041A0001" w:tentative="1">
      <w:start w:val="1"/>
      <w:numFmt w:val="bullet"/>
      <w:lvlText w:val=""/>
      <w:lvlJc w:val="left"/>
      <w:pPr>
        <w:ind w:left="3971" w:hanging="360"/>
      </w:pPr>
      <w:rPr>
        <w:rFonts w:ascii="Symbol" w:hAnsi="Symbol" w:hint="default"/>
      </w:rPr>
    </w:lvl>
    <w:lvl w:ilvl="7" w:tplc="041A0003" w:tentative="1">
      <w:start w:val="1"/>
      <w:numFmt w:val="bullet"/>
      <w:lvlText w:val="o"/>
      <w:lvlJc w:val="left"/>
      <w:pPr>
        <w:ind w:left="4691" w:hanging="360"/>
      </w:pPr>
      <w:rPr>
        <w:rFonts w:ascii="Courier New" w:hAnsi="Courier New" w:cs="Courier New" w:hint="default"/>
      </w:rPr>
    </w:lvl>
    <w:lvl w:ilvl="8" w:tplc="041A0005" w:tentative="1">
      <w:start w:val="1"/>
      <w:numFmt w:val="bullet"/>
      <w:lvlText w:val=""/>
      <w:lvlJc w:val="left"/>
      <w:pPr>
        <w:ind w:left="5411" w:hanging="360"/>
      </w:pPr>
      <w:rPr>
        <w:rFonts w:ascii="Wingdings" w:hAnsi="Wingdings" w:hint="default"/>
      </w:rPr>
    </w:lvl>
  </w:abstractNum>
  <w:abstractNum w:abstractNumId="7" w15:restartNumberingAfterBreak="0">
    <w:nsid w:val="37021024"/>
    <w:multiLevelType w:val="hybridMultilevel"/>
    <w:tmpl w:val="57CEDA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405121"/>
    <w:multiLevelType w:val="hybridMultilevel"/>
    <w:tmpl w:val="634E3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E836DE"/>
    <w:multiLevelType w:val="multilevel"/>
    <w:tmpl w:val="B734EF2A"/>
    <w:styleLink w:val="CurrentList1"/>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15:restartNumberingAfterBreak="0">
    <w:nsid w:val="46F850F3"/>
    <w:multiLevelType w:val="hybridMultilevel"/>
    <w:tmpl w:val="57CEDA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983F3E"/>
    <w:multiLevelType w:val="hybridMultilevel"/>
    <w:tmpl w:val="E2C08A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9CC4C73"/>
    <w:multiLevelType w:val="hybridMultilevel"/>
    <w:tmpl w:val="533A3A3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D394046"/>
    <w:multiLevelType w:val="hybridMultilevel"/>
    <w:tmpl w:val="036A4058"/>
    <w:lvl w:ilvl="0" w:tplc="27DA4418">
      <w:numFmt w:val="bullet"/>
      <w:lvlText w:val="-"/>
      <w:lvlJc w:val="left"/>
      <w:pPr>
        <w:ind w:left="1146" w:hanging="360"/>
      </w:pPr>
      <w:rPr>
        <w:rFonts w:ascii="Calibri" w:eastAsiaTheme="minorHAnsi" w:hAnsi="Calibri" w:cs="Calibri" w:hint="default"/>
        <w:b w:val="0"/>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9CE0D54"/>
    <w:multiLevelType w:val="hybridMultilevel"/>
    <w:tmpl w:val="66C4E4E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08A51CC"/>
    <w:multiLevelType w:val="hybridMultilevel"/>
    <w:tmpl w:val="BFA22C6A"/>
    <w:lvl w:ilvl="0" w:tplc="FFFFFFFF">
      <w:start w:val="1"/>
      <w:numFmt w:val="lowerLetter"/>
      <w:lvlText w:val="(%1)"/>
      <w:lvlJc w:val="left"/>
      <w:pPr>
        <w:tabs>
          <w:tab w:val="num" w:pos="1353"/>
        </w:tabs>
        <w:ind w:left="1353"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15:restartNumberingAfterBreak="0">
    <w:nsid w:val="71202DE3"/>
    <w:multiLevelType w:val="hybridMultilevel"/>
    <w:tmpl w:val="0E08B792"/>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15:restartNumberingAfterBreak="0">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1"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2" w15:restartNumberingAfterBreak="0">
    <w:nsid w:val="7983627F"/>
    <w:multiLevelType w:val="hybridMultilevel"/>
    <w:tmpl w:val="17EE8548"/>
    <w:lvl w:ilvl="0" w:tplc="01403268">
      <w:numFmt w:val="bullet"/>
      <w:lvlText w:val="-"/>
      <w:lvlJc w:val="left"/>
      <w:pPr>
        <w:ind w:left="720" w:hanging="360"/>
      </w:pPr>
      <w:rPr>
        <w:rFonts w:ascii="Calibri" w:eastAsiaTheme="minorHAnsi" w:hAnsi="Calibri"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54276923">
    <w:abstractNumId w:val="4"/>
  </w:num>
  <w:num w:numId="2" w16cid:durableId="280452557">
    <w:abstractNumId w:val="19"/>
  </w:num>
  <w:num w:numId="3" w16cid:durableId="585773904">
    <w:abstractNumId w:val="17"/>
  </w:num>
  <w:num w:numId="4" w16cid:durableId="1498035205">
    <w:abstractNumId w:val="5"/>
  </w:num>
  <w:num w:numId="5" w16cid:durableId="298458392">
    <w:abstractNumId w:val="18"/>
  </w:num>
  <w:num w:numId="6" w16cid:durableId="405955625">
    <w:abstractNumId w:val="14"/>
  </w:num>
  <w:num w:numId="7" w16cid:durableId="608663755">
    <w:abstractNumId w:val="1"/>
  </w:num>
  <w:num w:numId="8" w16cid:durableId="803696613">
    <w:abstractNumId w:val="10"/>
  </w:num>
  <w:num w:numId="9" w16cid:durableId="15712329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1318397">
    <w:abstractNumId w:val="21"/>
  </w:num>
  <w:num w:numId="11" w16cid:durableId="962885545">
    <w:abstractNumId w:val="11"/>
  </w:num>
  <w:num w:numId="12" w16cid:durableId="767777309">
    <w:abstractNumId w:val="7"/>
  </w:num>
  <w:num w:numId="13" w16cid:durableId="1890411917">
    <w:abstractNumId w:val="9"/>
  </w:num>
  <w:num w:numId="14" w16cid:durableId="1537348861">
    <w:abstractNumId w:val="12"/>
  </w:num>
  <w:num w:numId="15" w16cid:durableId="174659318">
    <w:abstractNumId w:val="3"/>
  </w:num>
  <w:num w:numId="16" w16cid:durableId="174924073">
    <w:abstractNumId w:val="13"/>
  </w:num>
  <w:num w:numId="17" w16cid:durableId="1221406558">
    <w:abstractNumId w:val="20"/>
  </w:num>
  <w:num w:numId="18" w16cid:durableId="1584683901">
    <w:abstractNumId w:val="22"/>
  </w:num>
  <w:num w:numId="19" w16cid:durableId="584728930">
    <w:abstractNumId w:val="16"/>
  </w:num>
  <w:num w:numId="20" w16cid:durableId="2136410874">
    <w:abstractNumId w:val="11"/>
  </w:num>
  <w:num w:numId="21" w16cid:durableId="838274203">
    <w:abstractNumId w:val="8"/>
  </w:num>
  <w:num w:numId="22" w16cid:durableId="1803958103">
    <w:abstractNumId w:val="2"/>
  </w:num>
  <w:num w:numId="23" w16cid:durableId="1046756202">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0E3"/>
    <w:rsid w:val="00000DC0"/>
    <w:rsid w:val="000012C5"/>
    <w:rsid w:val="0000206A"/>
    <w:rsid w:val="00002492"/>
    <w:rsid w:val="00003AEA"/>
    <w:rsid w:val="00003B35"/>
    <w:rsid w:val="00004E05"/>
    <w:rsid w:val="00005178"/>
    <w:rsid w:val="00006864"/>
    <w:rsid w:val="00007678"/>
    <w:rsid w:val="00010EDB"/>
    <w:rsid w:val="00011B30"/>
    <w:rsid w:val="0001200F"/>
    <w:rsid w:val="00014481"/>
    <w:rsid w:val="0001549D"/>
    <w:rsid w:val="00015CD1"/>
    <w:rsid w:val="00016386"/>
    <w:rsid w:val="000202E5"/>
    <w:rsid w:val="0002093F"/>
    <w:rsid w:val="00021571"/>
    <w:rsid w:val="00022217"/>
    <w:rsid w:val="000223AE"/>
    <w:rsid w:val="00022AAB"/>
    <w:rsid w:val="000242CC"/>
    <w:rsid w:val="00024BF3"/>
    <w:rsid w:val="00026119"/>
    <w:rsid w:val="00026E42"/>
    <w:rsid w:val="00026F39"/>
    <w:rsid w:val="00027AA0"/>
    <w:rsid w:val="00030BE1"/>
    <w:rsid w:val="000325A3"/>
    <w:rsid w:val="00032849"/>
    <w:rsid w:val="000336C5"/>
    <w:rsid w:val="00034B53"/>
    <w:rsid w:val="000357BF"/>
    <w:rsid w:val="00036E41"/>
    <w:rsid w:val="00036F44"/>
    <w:rsid w:val="00036FC2"/>
    <w:rsid w:val="00037CD4"/>
    <w:rsid w:val="00041296"/>
    <w:rsid w:val="0004155A"/>
    <w:rsid w:val="00043725"/>
    <w:rsid w:val="0004391D"/>
    <w:rsid w:val="00043CF3"/>
    <w:rsid w:val="000443DD"/>
    <w:rsid w:val="0004465C"/>
    <w:rsid w:val="00044762"/>
    <w:rsid w:val="00044787"/>
    <w:rsid w:val="00044CDB"/>
    <w:rsid w:val="00044D29"/>
    <w:rsid w:val="000457DE"/>
    <w:rsid w:val="0004712D"/>
    <w:rsid w:val="00047E92"/>
    <w:rsid w:val="00047F40"/>
    <w:rsid w:val="00050130"/>
    <w:rsid w:val="0005047C"/>
    <w:rsid w:val="000517C0"/>
    <w:rsid w:val="00051810"/>
    <w:rsid w:val="00051961"/>
    <w:rsid w:val="00051B26"/>
    <w:rsid w:val="000521FC"/>
    <w:rsid w:val="0005220C"/>
    <w:rsid w:val="000522C8"/>
    <w:rsid w:val="000548A6"/>
    <w:rsid w:val="000559EF"/>
    <w:rsid w:val="00056A6C"/>
    <w:rsid w:val="00056D61"/>
    <w:rsid w:val="000571B9"/>
    <w:rsid w:val="00060196"/>
    <w:rsid w:val="00060A62"/>
    <w:rsid w:val="00060A8F"/>
    <w:rsid w:val="00060C4E"/>
    <w:rsid w:val="0006187C"/>
    <w:rsid w:val="00061E9C"/>
    <w:rsid w:val="0006283A"/>
    <w:rsid w:val="00062D5B"/>
    <w:rsid w:val="0006301D"/>
    <w:rsid w:val="000651E3"/>
    <w:rsid w:val="00065B67"/>
    <w:rsid w:val="000661F0"/>
    <w:rsid w:val="0007098A"/>
    <w:rsid w:val="00071311"/>
    <w:rsid w:val="000715B8"/>
    <w:rsid w:val="00071756"/>
    <w:rsid w:val="00071ACE"/>
    <w:rsid w:val="00072665"/>
    <w:rsid w:val="00072B62"/>
    <w:rsid w:val="00073793"/>
    <w:rsid w:val="000749F6"/>
    <w:rsid w:val="000774ED"/>
    <w:rsid w:val="000803B4"/>
    <w:rsid w:val="00080B00"/>
    <w:rsid w:val="0008199D"/>
    <w:rsid w:val="0008218E"/>
    <w:rsid w:val="00082A79"/>
    <w:rsid w:val="00082DB0"/>
    <w:rsid w:val="00083221"/>
    <w:rsid w:val="0008327F"/>
    <w:rsid w:val="000835C8"/>
    <w:rsid w:val="0008632B"/>
    <w:rsid w:val="00086A28"/>
    <w:rsid w:val="00086B25"/>
    <w:rsid w:val="00086DAD"/>
    <w:rsid w:val="00090675"/>
    <w:rsid w:val="00091486"/>
    <w:rsid w:val="00092262"/>
    <w:rsid w:val="0009254E"/>
    <w:rsid w:val="00093FF4"/>
    <w:rsid w:val="000946B7"/>
    <w:rsid w:val="00096208"/>
    <w:rsid w:val="000975B8"/>
    <w:rsid w:val="00097DBE"/>
    <w:rsid w:val="000A10B3"/>
    <w:rsid w:val="000A1B3C"/>
    <w:rsid w:val="000A218E"/>
    <w:rsid w:val="000A2249"/>
    <w:rsid w:val="000A2F5B"/>
    <w:rsid w:val="000A30D3"/>
    <w:rsid w:val="000A5248"/>
    <w:rsid w:val="000A57EB"/>
    <w:rsid w:val="000A671E"/>
    <w:rsid w:val="000A6B0E"/>
    <w:rsid w:val="000B17B2"/>
    <w:rsid w:val="000B189C"/>
    <w:rsid w:val="000B1E57"/>
    <w:rsid w:val="000B248A"/>
    <w:rsid w:val="000B2A29"/>
    <w:rsid w:val="000B2D12"/>
    <w:rsid w:val="000B323C"/>
    <w:rsid w:val="000B39FE"/>
    <w:rsid w:val="000B3CF4"/>
    <w:rsid w:val="000B3D99"/>
    <w:rsid w:val="000B3E1D"/>
    <w:rsid w:val="000B4171"/>
    <w:rsid w:val="000B650E"/>
    <w:rsid w:val="000B6A6F"/>
    <w:rsid w:val="000B6D37"/>
    <w:rsid w:val="000B7A9D"/>
    <w:rsid w:val="000B7F1E"/>
    <w:rsid w:val="000C0531"/>
    <w:rsid w:val="000C0587"/>
    <w:rsid w:val="000C1F2C"/>
    <w:rsid w:val="000C3CF9"/>
    <w:rsid w:val="000C3D5A"/>
    <w:rsid w:val="000C3D5F"/>
    <w:rsid w:val="000C3D67"/>
    <w:rsid w:val="000C4642"/>
    <w:rsid w:val="000C4D81"/>
    <w:rsid w:val="000C745E"/>
    <w:rsid w:val="000D0262"/>
    <w:rsid w:val="000D036C"/>
    <w:rsid w:val="000D0679"/>
    <w:rsid w:val="000D0FA0"/>
    <w:rsid w:val="000D109E"/>
    <w:rsid w:val="000D16CF"/>
    <w:rsid w:val="000D1BC8"/>
    <w:rsid w:val="000D1C3E"/>
    <w:rsid w:val="000D338B"/>
    <w:rsid w:val="000D357D"/>
    <w:rsid w:val="000D4C6D"/>
    <w:rsid w:val="000D5117"/>
    <w:rsid w:val="000D552D"/>
    <w:rsid w:val="000D776B"/>
    <w:rsid w:val="000E0ADF"/>
    <w:rsid w:val="000E19F6"/>
    <w:rsid w:val="000E1BC5"/>
    <w:rsid w:val="000E1C0F"/>
    <w:rsid w:val="000E2149"/>
    <w:rsid w:val="000E2E7D"/>
    <w:rsid w:val="000E3482"/>
    <w:rsid w:val="000E4118"/>
    <w:rsid w:val="000E4580"/>
    <w:rsid w:val="000E6B98"/>
    <w:rsid w:val="000E6EA9"/>
    <w:rsid w:val="000F0D20"/>
    <w:rsid w:val="000F1290"/>
    <w:rsid w:val="000F1348"/>
    <w:rsid w:val="000F1F7B"/>
    <w:rsid w:val="000F370E"/>
    <w:rsid w:val="000F3FE4"/>
    <w:rsid w:val="000F67D2"/>
    <w:rsid w:val="000F6B8D"/>
    <w:rsid w:val="000F730A"/>
    <w:rsid w:val="000F7C89"/>
    <w:rsid w:val="00101316"/>
    <w:rsid w:val="001015CA"/>
    <w:rsid w:val="00101A66"/>
    <w:rsid w:val="0010288C"/>
    <w:rsid w:val="00102DAE"/>
    <w:rsid w:val="00103F75"/>
    <w:rsid w:val="00104847"/>
    <w:rsid w:val="00104905"/>
    <w:rsid w:val="0010497D"/>
    <w:rsid w:val="0010519B"/>
    <w:rsid w:val="00105A4C"/>
    <w:rsid w:val="00107568"/>
    <w:rsid w:val="00107CA9"/>
    <w:rsid w:val="00111BD4"/>
    <w:rsid w:val="00112401"/>
    <w:rsid w:val="00113094"/>
    <w:rsid w:val="0011332B"/>
    <w:rsid w:val="0011377F"/>
    <w:rsid w:val="00113F61"/>
    <w:rsid w:val="00114CB1"/>
    <w:rsid w:val="0011553B"/>
    <w:rsid w:val="00115596"/>
    <w:rsid w:val="0011589C"/>
    <w:rsid w:val="00115A1A"/>
    <w:rsid w:val="00120891"/>
    <w:rsid w:val="00120B7B"/>
    <w:rsid w:val="00121106"/>
    <w:rsid w:val="00122395"/>
    <w:rsid w:val="00123F0C"/>
    <w:rsid w:val="00124B2F"/>
    <w:rsid w:val="0012538C"/>
    <w:rsid w:val="00125899"/>
    <w:rsid w:val="00125BAF"/>
    <w:rsid w:val="0012622F"/>
    <w:rsid w:val="00126851"/>
    <w:rsid w:val="00126B5C"/>
    <w:rsid w:val="00127B56"/>
    <w:rsid w:val="00130510"/>
    <w:rsid w:val="00131E08"/>
    <w:rsid w:val="001329CF"/>
    <w:rsid w:val="0013307C"/>
    <w:rsid w:val="001342BF"/>
    <w:rsid w:val="0013646F"/>
    <w:rsid w:val="0013660D"/>
    <w:rsid w:val="00137C1C"/>
    <w:rsid w:val="00137C24"/>
    <w:rsid w:val="00140129"/>
    <w:rsid w:val="00140E41"/>
    <w:rsid w:val="00141E73"/>
    <w:rsid w:val="001420D9"/>
    <w:rsid w:val="001428F4"/>
    <w:rsid w:val="00143455"/>
    <w:rsid w:val="00143612"/>
    <w:rsid w:val="0014389F"/>
    <w:rsid w:val="00143D62"/>
    <w:rsid w:val="00145567"/>
    <w:rsid w:val="00145824"/>
    <w:rsid w:val="00145AC6"/>
    <w:rsid w:val="00145C07"/>
    <w:rsid w:val="00145C55"/>
    <w:rsid w:val="00146B5A"/>
    <w:rsid w:val="00146DF1"/>
    <w:rsid w:val="00147299"/>
    <w:rsid w:val="001504C5"/>
    <w:rsid w:val="0015080B"/>
    <w:rsid w:val="00151113"/>
    <w:rsid w:val="00152489"/>
    <w:rsid w:val="0015255D"/>
    <w:rsid w:val="00154845"/>
    <w:rsid w:val="00155768"/>
    <w:rsid w:val="00156719"/>
    <w:rsid w:val="00157779"/>
    <w:rsid w:val="00157982"/>
    <w:rsid w:val="00160A36"/>
    <w:rsid w:val="001615F1"/>
    <w:rsid w:val="00161D36"/>
    <w:rsid w:val="00162A3D"/>
    <w:rsid w:val="00162D37"/>
    <w:rsid w:val="00162FD7"/>
    <w:rsid w:val="001651F4"/>
    <w:rsid w:val="00165535"/>
    <w:rsid w:val="001655FB"/>
    <w:rsid w:val="0016670D"/>
    <w:rsid w:val="00166B39"/>
    <w:rsid w:val="0016735E"/>
    <w:rsid w:val="00167807"/>
    <w:rsid w:val="00167B05"/>
    <w:rsid w:val="00167F0B"/>
    <w:rsid w:val="001705B8"/>
    <w:rsid w:val="00170FF6"/>
    <w:rsid w:val="00171609"/>
    <w:rsid w:val="001717F1"/>
    <w:rsid w:val="0017223B"/>
    <w:rsid w:val="00172340"/>
    <w:rsid w:val="0017302F"/>
    <w:rsid w:val="0017307D"/>
    <w:rsid w:val="0017323E"/>
    <w:rsid w:val="00174066"/>
    <w:rsid w:val="00176583"/>
    <w:rsid w:val="00176D91"/>
    <w:rsid w:val="00177204"/>
    <w:rsid w:val="00181F6D"/>
    <w:rsid w:val="00182380"/>
    <w:rsid w:val="00182438"/>
    <w:rsid w:val="0018263A"/>
    <w:rsid w:val="001826F9"/>
    <w:rsid w:val="0018378B"/>
    <w:rsid w:val="00183D3F"/>
    <w:rsid w:val="0018600B"/>
    <w:rsid w:val="00186153"/>
    <w:rsid w:val="00186CC7"/>
    <w:rsid w:val="001874AE"/>
    <w:rsid w:val="00187ABA"/>
    <w:rsid w:val="0019126A"/>
    <w:rsid w:val="00192430"/>
    <w:rsid w:val="00192F05"/>
    <w:rsid w:val="001938F8"/>
    <w:rsid w:val="0019737A"/>
    <w:rsid w:val="001975E6"/>
    <w:rsid w:val="001979AE"/>
    <w:rsid w:val="001A0502"/>
    <w:rsid w:val="001A086D"/>
    <w:rsid w:val="001A0877"/>
    <w:rsid w:val="001A1A26"/>
    <w:rsid w:val="001A1E78"/>
    <w:rsid w:val="001A2052"/>
    <w:rsid w:val="001A24F7"/>
    <w:rsid w:val="001A437D"/>
    <w:rsid w:val="001A4B37"/>
    <w:rsid w:val="001A6419"/>
    <w:rsid w:val="001A7C16"/>
    <w:rsid w:val="001A7FEA"/>
    <w:rsid w:val="001B0AE6"/>
    <w:rsid w:val="001B1060"/>
    <w:rsid w:val="001B1289"/>
    <w:rsid w:val="001B3E8F"/>
    <w:rsid w:val="001B4171"/>
    <w:rsid w:val="001B492C"/>
    <w:rsid w:val="001B4E21"/>
    <w:rsid w:val="001B4E68"/>
    <w:rsid w:val="001B5C40"/>
    <w:rsid w:val="001B6A93"/>
    <w:rsid w:val="001B72BB"/>
    <w:rsid w:val="001C00C7"/>
    <w:rsid w:val="001C04F3"/>
    <w:rsid w:val="001C0E0E"/>
    <w:rsid w:val="001C1109"/>
    <w:rsid w:val="001C12C2"/>
    <w:rsid w:val="001C14B1"/>
    <w:rsid w:val="001C1A79"/>
    <w:rsid w:val="001C4B77"/>
    <w:rsid w:val="001C50BD"/>
    <w:rsid w:val="001C59F7"/>
    <w:rsid w:val="001C6AC4"/>
    <w:rsid w:val="001C79E4"/>
    <w:rsid w:val="001C7CCB"/>
    <w:rsid w:val="001C7FD9"/>
    <w:rsid w:val="001D0954"/>
    <w:rsid w:val="001D1203"/>
    <w:rsid w:val="001D1C3C"/>
    <w:rsid w:val="001D1F9A"/>
    <w:rsid w:val="001D2793"/>
    <w:rsid w:val="001D50FB"/>
    <w:rsid w:val="001D5313"/>
    <w:rsid w:val="001D659D"/>
    <w:rsid w:val="001E00CD"/>
    <w:rsid w:val="001E0214"/>
    <w:rsid w:val="001E110E"/>
    <w:rsid w:val="001E3925"/>
    <w:rsid w:val="001E3E1A"/>
    <w:rsid w:val="001E54AF"/>
    <w:rsid w:val="001E7F18"/>
    <w:rsid w:val="001F1686"/>
    <w:rsid w:val="001F1AC9"/>
    <w:rsid w:val="001F222E"/>
    <w:rsid w:val="001F38A9"/>
    <w:rsid w:val="001F3CBD"/>
    <w:rsid w:val="001F4355"/>
    <w:rsid w:val="001F4B49"/>
    <w:rsid w:val="001F4B9E"/>
    <w:rsid w:val="001F55C8"/>
    <w:rsid w:val="001F7AA4"/>
    <w:rsid w:val="00200092"/>
    <w:rsid w:val="00201052"/>
    <w:rsid w:val="002010A3"/>
    <w:rsid w:val="00201F0F"/>
    <w:rsid w:val="00202501"/>
    <w:rsid w:val="0020300F"/>
    <w:rsid w:val="002032E1"/>
    <w:rsid w:val="00203393"/>
    <w:rsid w:val="002042FA"/>
    <w:rsid w:val="00206199"/>
    <w:rsid w:val="00207509"/>
    <w:rsid w:val="0021232A"/>
    <w:rsid w:val="00213294"/>
    <w:rsid w:val="00213368"/>
    <w:rsid w:val="002134DB"/>
    <w:rsid w:val="00213BCF"/>
    <w:rsid w:val="002141A9"/>
    <w:rsid w:val="00216E92"/>
    <w:rsid w:val="002172D7"/>
    <w:rsid w:val="002173C3"/>
    <w:rsid w:val="00220D4B"/>
    <w:rsid w:val="002213E4"/>
    <w:rsid w:val="002214FE"/>
    <w:rsid w:val="002223AD"/>
    <w:rsid w:val="00222430"/>
    <w:rsid w:val="00223437"/>
    <w:rsid w:val="00223928"/>
    <w:rsid w:val="0022439B"/>
    <w:rsid w:val="00224F8D"/>
    <w:rsid w:val="00225C3A"/>
    <w:rsid w:val="00225FE9"/>
    <w:rsid w:val="0023004B"/>
    <w:rsid w:val="00230561"/>
    <w:rsid w:val="002335B6"/>
    <w:rsid w:val="002339B7"/>
    <w:rsid w:val="00233AF7"/>
    <w:rsid w:val="00233B5C"/>
    <w:rsid w:val="00234731"/>
    <w:rsid w:val="00234E13"/>
    <w:rsid w:val="00234FEF"/>
    <w:rsid w:val="00234FF6"/>
    <w:rsid w:val="00235B03"/>
    <w:rsid w:val="00235C4B"/>
    <w:rsid w:val="00236B01"/>
    <w:rsid w:val="00237347"/>
    <w:rsid w:val="00237571"/>
    <w:rsid w:val="00237DBC"/>
    <w:rsid w:val="002400AB"/>
    <w:rsid w:val="002406BB"/>
    <w:rsid w:val="00240769"/>
    <w:rsid w:val="00240A15"/>
    <w:rsid w:val="00240E8C"/>
    <w:rsid w:val="00241ED5"/>
    <w:rsid w:val="00243263"/>
    <w:rsid w:val="002437E8"/>
    <w:rsid w:val="002445DA"/>
    <w:rsid w:val="00244760"/>
    <w:rsid w:val="002452FB"/>
    <w:rsid w:val="00245662"/>
    <w:rsid w:val="0024692B"/>
    <w:rsid w:val="00247525"/>
    <w:rsid w:val="0024769A"/>
    <w:rsid w:val="00247C5B"/>
    <w:rsid w:val="002500E9"/>
    <w:rsid w:val="002514E9"/>
    <w:rsid w:val="002519F3"/>
    <w:rsid w:val="00252A9F"/>
    <w:rsid w:val="00252E77"/>
    <w:rsid w:val="00253176"/>
    <w:rsid w:val="00253CF2"/>
    <w:rsid w:val="002541EE"/>
    <w:rsid w:val="002546B0"/>
    <w:rsid w:val="00255708"/>
    <w:rsid w:val="00255ADE"/>
    <w:rsid w:val="00256935"/>
    <w:rsid w:val="002604BB"/>
    <w:rsid w:val="00260734"/>
    <w:rsid w:val="00263066"/>
    <w:rsid w:val="00263976"/>
    <w:rsid w:val="002650D8"/>
    <w:rsid w:val="00267630"/>
    <w:rsid w:val="00267E18"/>
    <w:rsid w:val="00270118"/>
    <w:rsid w:val="002709CD"/>
    <w:rsid w:val="00270F4E"/>
    <w:rsid w:val="00271DDA"/>
    <w:rsid w:val="00272AA0"/>
    <w:rsid w:val="00272ED7"/>
    <w:rsid w:val="002749C9"/>
    <w:rsid w:val="00274ECB"/>
    <w:rsid w:val="00274FE6"/>
    <w:rsid w:val="00275080"/>
    <w:rsid w:val="00275D53"/>
    <w:rsid w:val="00276B9C"/>
    <w:rsid w:val="00276BB8"/>
    <w:rsid w:val="00277B82"/>
    <w:rsid w:val="00277DA9"/>
    <w:rsid w:val="00277F7A"/>
    <w:rsid w:val="00280A7B"/>
    <w:rsid w:val="00280E4B"/>
    <w:rsid w:val="00280ED7"/>
    <w:rsid w:val="00280F74"/>
    <w:rsid w:val="002810A9"/>
    <w:rsid w:val="00281292"/>
    <w:rsid w:val="0028235D"/>
    <w:rsid w:val="00282D02"/>
    <w:rsid w:val="0028522E"/>
    <w:rsid w:val="0028581F"/>
    <w:rsid w:val="002859F9"/>
    <w:rsid w:val="00285EE8"/>
    <w:rsid w:val="00287D1C"/>
    <w:rsid w:val="00287E4D"/>
    <w:rsid w:val="0029162E"/>
    <w:rsid w:val="00291D85"/>
    <w:rsid w:val="00292564"/>
    <w:rsid w:val="00292C08"/>
    <w:rsid w:val="00292FB9"/>
    <w:rsid w:val="002935A8"/>
    <w:rsid w:val="0029366B"/>
    <w:rsid w:val="0029445D"/>
    <w:rsid w:val="0029458A"/>
    <w:rsid w:val="002945F2"/>
    <w:rsid w:val="002947D1"/>
    <w:rsid w:val="00295017"/>
    <w:rsid w:val="00295357"/>
    <w:rsid w:val="002A1E55"/>
    <w:rsid w:val="002A1E87"/>
    <w:rsid w:val="002A3204"/>
    <w:rsid w:val="002A3945"/>
    <w:rsid w:val="002A3DD6"/>
    <w:rsid w:val="002A4B9B"/>
    <w:rsid w:val="002A4C78"/>
    <w:rsid w:val="002A4F8E"/>
    <w:rsid w:val="002A576E"/>
    <w:rsid w:val="002A5795"/>
    <w:rsid w:val="002A5A28"/>
    <w:rsid w:val="002A62C8"/>
    <w:rsid w:val="002A78BA"/>
    <w:rsid w:val="002B046D"/>
    <w:rsid w:val="002B08BC"/>
    <w:rsid w:val="002B1767"/>
    <w:rsid w:val="002B4256"/>
    <w:rsid w:val="002B4564"/>
    <w:rsid w:val="002B4B23"/>
    <w:rsid w:val="002B51FC"/>
    <w:rsid w:val="002B555A"/>
    <w:rsid w:val="002B6A1E"/>
    <w:rsid w:val="002B6A77"/>
    <w:rsid w:val="002B6D38"/>
    <w:rsid w:val="002B7F68"/>
    <w:rsid w:val="002C00CF"/>
    <w:rsid w:val="002C05E1"/>
    <w:rsid w:val="002C153D"/>
    <w:rsid w:val="002C1705"/>
    <w:rsid w:val="002C1757"/>
    <w:rsid w:val="002C2AF6"/>
    <w:rsid w:val="002C31BF"/>
    <w:rsid w:val="002C34B2"/>
    <w:rsid w:val="002C3C5F"/>
    <w:rsid w:val="002C3EBF"/>
    <w:rsid w:val="002C40B4"/>
    <w:rsid w:val="002C47C6"/>
    <w:rsid w:val="002C494B"/>
    <w:rsid w:val="002C4A0A"/>
    <w:rsid w:val="002C5433"/>
    <w:rsid w:val="002C54A2"/>
    <w:rsid w:val="002C59AD"/>
    <w:rsid w:val="002C663D"/>
    <w:rsid w:val="002C6E6E"/>
    <w:rsid w:val="002C7C95"/>
    <w:rsid w:val="002D04D8"/>
    <w:rsid w:val="002D195E"/>
    <w:rsid w:val="002D1999"/>
    <w:rsid w:val="002D2AEE"/>
    <w:rsid w:val="002D3A6E"/>
    <w:rsid w:val="002D3EB6"/>
    <w:rsid w:val="002D4B24"/>
    <w:rsid w:val="002D4E25"/>
    <w:rsid w:val="002D519A"/>
    <w:rsid w:val="002D5380"/>
    <w:rsid w:val="002D65FD"/>
    <w:rsid w:val="002D68AA"/>
    <w:rsid w:val="002D7EE0"/>
    <w:rsid w:val="002E0924"/>
    <w:rsid w:val="002E0AE8"/>
    <w:rsid w:val="002E1736"/>
    <w:rsid w:val="002E384D"/>
    <w:rsid w:val="002E38DC"/>
    <w:rsid w:val="002E3E48"/>
    <w:rsid w:val="002E5CF7"/>
    <w:rsid w:val="002F041E"/>
    <w:rsid w:val="002F04AB"/>
    <w:rsid w:val="002F0DCE"/>
    <w:rsid w:val="002F1754"/>
    <w:rsid w:val="002F2414"/>
    <w:rsid w:val="002F25B5"/>
    <w:rsid w:val="002F272B"/>
    <w:rsid w:val="002F2A24"/>
    <w:rsid w:val="002F343F"/>
    <w:rsid w:val="002F41DD"/>
    <w:rsid w:val="002F5430"/>
    <w:rsid w:val="002F574B"/>
    <w:rsid w:val="002F5D5F"/>
    <w:rsid w:val="002F6579"/>
    <w:rsid w:val="002F6C32"/>
    <w:rsid w:val="002F7176"/>
    <w:rsid w:val="002F72FA"/>
    <w:rsid w:val="002F7F24"/>
    <w:rsid w:val="00302053"/>
    <w:rsid w:val="00302304"/>
    <w:rsid w:val="00303D11"/>
    <w:rsid w:val="00303F55"/>
    <w:rsid w:val="00304583"/>
    <w:rsid w:val="003045C7"/>
    <w:rsid w:val="00304DF9"/>
    <w:rsid w:val="003051D5"/>
    <w:rsid w:val="0030588E"/>
    <w:rsid w:val="0030600A"/>
    <w:rsid w:val="0030632A"/>
    <w:rsid w:val="00310295"/>
    <w:rsid w:val="0031089B"/>
    <w:rsid w:val="00310AC6"/>
    <w:rsid w:val="00311269"/>
    <w:rsid w:val="00311C9A"/>
    <w:rsid w:val="0031250A"/>
    <w:rsid w:val="003127A7"/>
    <w:rsid w:val="00312B21"/>
    <w:rsid w:val="00312DE8"/>
    <w:rsid w:val="003131F0"/>
    <w:rsid w:val="00315B48"/>
    <w:rsid w:val="0031629A"/>
    <w:rsid w:val="00317185"/>
    <w:rsid w:val="00317A2D"/>
    <w:rsid w:val="00317A5E"/>
    <w:rsid w:val="003202C7"/>
    <w:rsid w:val="0032086E"/>
    <w:rsid w:val="00320A61"/>
    <w:rsid w:val="00320F35"/>
    <w:rsid w:val="00321E1A"/>
    <w:rsid w:val="00322270"/>
    <w:rsid w:val="00322622"/>
    <w:rsid w:val="00322775"/>
    <w:rsid w:val="003227F4"/>
    <w:rsid w:val="003232AA"/>
    <w:rsid w:val="0032385B"/>
    <w:rsid w:val="00323B96"/>
    <w:rsid w:val="00324081"/>
    <w:rsid w:val="0032486E"/>
    <w:rsid w:val="00324AA2"/>
    <w:rsid w:val="003251CC"/>
    <w:rsid w:val="003252A8"/>
    <w:rsid w:val="003253C8"/>
    <w:rsid w:val="0032691B"/>
    <w:rsid w:val="00326C6F"/>
    <w:rsid w:val="00327290"/>
    <w:rsid w:val="0032775A"/>
    <w:rsid w:val="00331EDE"/>
    <w:rsid w:val="00331FAB"/>
    <w:rsid w:val="00332F50"/>
    <w:rsid w:val="00333E86"/>
    <w:rsid w:val="00333EDC"/>
    <w:rsid w:val="003345CE"/>
    <w:rsid w:val="003356CD"/>
    <w:rsid w:val="00335FD2"/>
    <w:rsid w:val="00336503"/>
    <w:rsid w:val="00337677"/>
    <w:rsid w:val="003376C7"/>
    <w:rsid w:val="00340402"/>
    <w:rsid w:val="00340BA5"/>
    <w:rsid w:val="003419DF"/>
    <w:rsid w:val="00342736"/>
    <w:rsid w:val="00342856"/>
    <w:rsid w:val="00343443"/>
    <w:rsid w:val="00343BA0"/>
    <w:rsid w:val="003441D2"/>
    <w:rsid w:val="003445CC"/>
    <w:rsid w:val="00344DE9"/>
    <w:rsid w:val="00345DE0"/>
    <w:rsid w:val="00346AE0"/>
    <w:rsid w:val="00347278"/>
    <w:rsid w:val="0034729C"/>
    <w:rsid w:val="00352988"/>
    <w:rsid w:val="00352A48"/>
    <w:rsid w:val="0035306F"/>
    <w:rsid w:val="003537FF"/>
    <w:rsid w:val="0035460E"/>
    <w:rsid w:val="003558DE"/>
    <w:rsid w:val="00356306"/>
    <w:rsid w:val="003565BB"/>
    <w:rsid w:val="00356AA8"/>
    <w:rsid w:val="00356E99"/>
    <w:rsid w:val="003575A0"/>
    <w:rsid w:val="00360D72"/>
    <w:rsid w:val="00360F73"/>
    <w:rsid w:val="00362181"/>
    <w:rsid w:val="00364055"/>
    <w:rsid w:val="0036415B"/>
    <w:rsid w:val="00364B89"/>
    <w:rsid w:val="00365847"/>
    <w:rsid w:val="00365DD0"/>
    <w:rsid w:val="00365DD9"/>
    <w:rsid w:val="00366DEC"/>
    <w:rsid w:val="00367586"/>
    <w:rsid w:val="00371433"/>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4524"/>
    <w:rsid w:val="003845CF"/>
    <w:rsid w:val="00384696"/>
    <w:rsid w:val="00384AFF"/>
    <w:rsid w:val="003851B5"/>
    <w:rsid w:val="00385798"/>
    <w:rsid w:val="00385B9C"/>
    <w:rsid w:val="00386C1F"/>
    <w:rsid w:val="00390D01"/>
    <w:rsid w:val="00391D98"/>
    <w:rsid w:val="0039219E"/>
    <w:rsid w:val="00392D6B"/>
    <w:rsid w:val="00392E09"/>
    <w:rsid w:val="00392F7F"/>
    <w:rsid w:val="00394ECF"/>
    <w:rsid w:val="003958D0"/>
    <w:rsid w:val="00396503"/>
    <w:rsid w:val="0039795F"/>
    <w:rsid w:val="003A02C8"/>
    <w:rsid w:val="003A21BE"/>
    <w:rsid w:val="003A26BD"/>
    <w:rsid w:val="003A3ECE"/>
    <w:rsid w:val="003A421D"/>
    <w:rsid w:val="003A471C"/>
    <w:rsid w:val="003A4AB6"/>
    <w:rsid w:val="003A55D0"/>
    <w:rsid w:val="003A6136"/>
    <w:rsid w:val="003A75DF"/>
    <w:rsid w:val="003A7C1B"/>
    <w:rsid w:val="003A7CCF"/>
    <w:rsid w:val="003B09DD"/>
    <w:rsid w:val="003B0A2B"/>
    <w:rsid w:val="003B1875"/>
    <w:rsid w:val="003B1F5F"/>
    <w:rsid w:val="003B3BCE"/>
    <w:rsid w:val="003B40E5"/>
    <w:rsid w:val="003B6EAB"/>
    <w:rsid w:val="003B6FF3"/>
    <w:rsid w:val="003C0299"/>
    <w:rsid w:val="003C161F"/>
    <w:rsid w:val="003C4B80"/>
    <w:rsid w:val="003C5B80"/>
    <w:rsid w:val="003C6F82"/>
    <w:rsid w:val="003D0812"/>
    <w:rsid w:val="003D10E5"/>
    <w:rsid w:val="003D15FA"/>
    <w:rsid w:val="003D1F1E"/>
    <w:rsid w:val="003D27CD"/>
    <w:rsid w:val="003D330E"/>
    <w:rsid w:val="003D3D96"/>
    <w:rsid w:val="003D429E"/>
    <w:rsid w:val="003D4A0C"/>
    <w:rsid w:val="003D4EB3"/>
    <w:rsid w:val="003D53D7"/>
    <w:rsid w:val="003D555D"/>
    <w:rsid w:val="003D657E"/>
    <w:rsid w:val="003D7186"/>
    <w:rsid w:val="003D7194"/>
    <w:rsid w:val="003E0183"/>
    <w:rsid w:val="003E07A6"/>
    <w:rsid w:val="003E0939"/>
    <w:rsid w:val="003E1172"/>
    <w:rsid w:val="003E2D56"/>
    <w:rsid w:val="003E2E39"/>
    <w:rsid w:val="003E43E5"/>
    <w:rsid w:val="003E44BA"/>
    <w:rsid w:val="003E6E78"/>
    <w:rsid w:val="003E778C"/>
    <w:rsid w:val="003E78E2"/>
    <w:rsid w:val="003E7A28"/>
    <w:rsid w:val="003E7CC9"/>
    <w:rsid w:val="003F004C"/>
    <w:rsid w:val="003F03E5"/>
    <w:rsid w:val="003F29CA"/>
    <w:rsid w:val="003F2D0D"/>
    <w:rsid w:val="003F5A6B"/>
    <w:rsid w:val="003F5C5E"/>
    <w:rsid w:val="003F5DB0"/>
    <w:rsid w:val="003F6072"/>
    <w:rsid w:val="003F6416"/>
    <w:rsid w:val="003F78CE"/>
    <w:rsid w:val="003F7C8D"/>
    <w:rsid w:val="00400409"/>
    <w:rsid w:val="004008EC"/>
    <w:rsid w:val="00401076"/>
    <w:rsid w:val="00401265"/>
    <w:rsid w:val="00401A60"/>
    <w:rsid w:val="004021F8"/>
    <w:rsid w:val="0040221C"/>
    <w:rsid w:val="004024C7"/>
    <w:rsid w:val="00402BCF"/>
    <w:rsid w:val="00402FF6"/>
    <w:rsid w:val="00403190"/>
    <w:rsid w:val="00403A46"/>
    <w:rsid w:val="004054EC"/>
    <w:rsid w:val="004058AE"/>
    <w:rsid w:val="0040591F"/>
    <w:rsid w:val="00405936"/>
    <w:rsid w:val="00406194"/>
    <w:rsid w:val="00407BF4"/>
    <w:rsid w:val="00407EEC"/>
    <w:rsid w:val="00410061"/>
    <w:rsid w:val="0041156D"/>
    <w:rsid w:val="00411FBE"/>
    <w:rsid w:val="00414439"/>
    <w:rsid w:val="0041484A"/>
    <w:rsid w:val="004154FE"/>
    <w:rsid w:val="0041649D"/>
    <w:rsid w:val="0041682F"/>
    <w:rsid w:val="0041732D"/>
    <w:rsid w:val="00417414"/>
    <w:rsid w:val="004208A9"/>
    <w:rsid w:val="0042105A"/>
    <w:rsid w:val="0042110B"/>
    <w:rsid w:val="0042181E"/>
    <w:rsid w:val="00421AE1"/>
    <w:rsid w:val="00421B7E"/>
    <w:rsid w:val="00422D95"/>
    <w:rsid w:val="00422DC2"/>
    <w:rsid w:val="00422F47"/>
    <w:rsid w:val="00423D78"/>
    <w:rsid w:val="00423D93"/>
    <w:rsid w:val="00425035"/>
    <w:rsid w:val="0042512A"/>
    <w:rsid w:val="004261CB"/>
    <w:rsid w:val="004265BE"/>
    <w:rsid w:val="0042731C"/>
    <w:rsid w:val="0042789C"/>
    <w:rsid w:val="00427FE6"/>
    <w:rsid w:val="004301EB"/>
    <w:rsid w:val="00430235"/>
    <w:rsid w:val="00430C6C"/>
    <w:rsid w:val="004312B4"/>
    <w:rsid w:val="00431EA5"/>
    <w:rsid w:val="0043299D"/>
    <w:rsid w:val="004333FB"/>
    <w:rsid w:val="00433679"/>
    <w:rsid w:val="00433688"/>
    <w:rsid w:val="00434AD5"/>
    <w:rsid w:val="00434B6E"/>
    <w:rsid w:val="00434D44"/>
    <w:rsid w:val="00435194"/>
    <w:rsid w:val="00435815"/>
    <w:rsid w:val="0043611E"/>
    <w:rsid w:val="00436913"/>
    <w:rsid w:val="00437800"/>
    <w:rsid w:val="004401E7"/>
    <w:rsid w:val="00440866"/>
    <w:rsid w:val="00440C94"/>
    <w:rsid w:val="00441EAF"/>
    <w:rsid w:val="0044257B"/>
    <w:rsid w:val="00443035"/>
    <w:rsid w:val="004439DF"/>
    <w:rsid w:val="00443F1F"/>
    <w:rsid w:val="004447FA"/>
    <w:rsid w:val="00444B50"/>
    <w:rsid w:val="0044585E"/>
    <w:rsid w:val="00446077"/>
    <w:rsid w:val="00447EC6"/>
    <w:rsid w:val="004502B6"/>
    <w:rsid w:val="00450CCC"/>
    <w:rsid w:val="004511B6"/>
    <w:rsid w:val="00452536"/>
    <w:rsid w:val="00452C66"/>
    <w:rsid w:val="00453198"/>
    <w:rsid w:val="00453222"/>
    <w:rsid w:val="00453E0C"/>
    <w:rsid w:val="0045419B"/>
    <w:rsid w:val="00455530"/>
    <w:rsid w:val="004555B3"/>
    <w:rsid w:val="00456256"/>
    <w:rsid w:val="00461164"/>
    <w:rsid w:val="00462A8C"/>
    <w:rsid w:val="00462AF0"/>
    <w:rsid w:val="00463062"/>
    <w:rsid w:val="00463E1A"/>
    <w:rsid w:val="00463E1E"/>
    <w:rsid w:val="004645EE"/>
    <w:rsid w:val="004646B2"/>
    <w:rsid w:val="0046486E"/>
    <w:rsid w:val="00464EF7"/>
    <w:rsid w:val="004655DD"/>
    <w:rsid w:val="00466411"/>
    <w:rsid w:val="00466E5F"/>
    <w:rsid w:val="00471625"/>
    <w:rsid w:val="00471A7A"/>
    <w:rsid w:val="004740C9"/>
    <w:rsid w:val="004742BA"/>
    <w:rsid w:val="0047488A"/>
    <w:rsid w:val="004748E4"/>
    <w:rsid w:val="00474A13"/>
    <w:rsid w:val="00475A55"/>
    <w:rsid w:val="00475C57"/>
    <w:rsid w:val="004764A5"/>
    <w:rsid w:val="004764A6"/>
    <w:rsid w:val="0048065D"/>
    <w:rsid w:val="004809F7"/>
    <w:rsid w:val="00481466"/>
    <w:rsid w:val="00481BF9"/>
    <w:rsid w:val="00481CBD"/>
    <w:rsid w:val="004830BB"/>
    <w:rsid w:val="00483597"/>
    <w:rsid w:val="00483936"/>
    <w:rsid w:val="00483FCD"/>
    <w:rsid w:val="00484625"/>
    <w:rsid w:val="004851EF"/>
    <w:rsid w:val="0048557D"/>
    <w:rsid w:val="00486571"/>
    <w:rsid w:val="00486961"/>
    <w:rsid w:val="004872CE"/>
    <w:rsid w:val="004873A0"/>
    <w:rsid w:val="004879AD"/>
    <w:rsid w:val="00487F43"/>
    <w:rsid w:val="004902E7"/>
    <w:rsid w:val="00492B9B"/>
    <w:rsid w:val="00492D2E"/>
    <w:rsid w:val="00492E7D"/>
    <w:rsid w:val="00493C79"/>
    <w:rsid w:val="00493CB3"/>
    <w:rsid w:val="0049490A"/>
    <w:rsid w:val="0049548C"/>
    <w:rsid w:val="00495F46"/>
    <w:rsid w:val="004960EB"/>
    <w:rsid w:val="004962CF"/>
    <w:rsid w:val="004A00E0"/>
    <w:rsid w:val="004A0796"/>
    <w:rsid w:val="004A0873"/>
    <w:rsid w:val="004A1955"/>
    <w:rsid w:val="004A3ABB"/>
    <w:rsid w:val="004A4082"/>
    <w:rsid w:val="004A43B4"/>
    <w:rsid w:val="004A46EE"/>
    <w:rsid w:val="004A5A79"/>
    <w:rsid w:val="004A66A9"/>
    <w:rsid w:val="004B015D"/>
    <w:rsid w:val="004B0883"/>
    <w:rsid w:val="004B0EE4"/>
    <w:rsid w:val="004B11FD"/>
    <w:rsid w:val="004B1FD3"/>
    <w:rsid w:val="004B2DD3"/>
    <w:rsid w:val="004B3845"/>
    <w:rsid w:val="004B3D00"/>
    <w:rsid w:val="004B3D08"/>
    <w:rsid w:val="004B4724"/>
    <w:rsid w:val="004B4CA7"/>
    <w:rsid w:val="004B5425"/>
    <w:rsid w:val="004B651C"/>
    <w:rsid w:val="004B76E2"/>
    <w:rsid w:val="004B778E"/>
    <w:rsid w:val="004B7B91"/>
    <w:rsid w:val="004B7BDF"/>
    <w:rsid w:val="004C0B19"/>
    <w:rsid w:val="004C0D4F"/>
    <w:rsid w:val="004C167F"/>
    <w:rsid w:val="004C1D5F"/>
    <w:rsid w:val="004C1E1F"/>
    <w:rsid w:val="004C233D"/>
    <w:rsid w:val="004C392D"/>
    <w:rsid w:val="004C3E17"/>
    <w:rsid w:val="004C5477"/>
    <w:rsid w:val="004C64E0"/>
    <w:rsid w:val="004C6F99"/>
    <w:rsid w:val="004D08D2"/>
    <w:rsid w:val="004D1347"/>
    <w:rsid w:val="004D2274"/>
    <w:rsid w:val="004D2409"/>
    <w:rsid w:val="004D2703"/>
    <w:rsid w:val="004D3167"/>
    <w:rsid w:val="004D3E48"/>
    <w:rsid w:val="004D44B9"/>
    <w:rsid w:val="004D4C0C"/>
    <w:rsid w:val="004D6044"/>
    <w:rsid w:val="004D6408"/>
    <w:rsid w:val="004D6642"/>
    <w:rsid w:val="004D6A04"/>
    <w:rsid w:val="004D6BA3"/>
    <w:rsid w:val="004D6F06"/>
    <w:rsid w:val="004D6FDF"/>
    <w:rsid w:val="004E0009"/>
    <w:rsid w:val="004E09F6"/>
    <w:rsid w:val="004E0B75"/>
    <w:rsid w:val="004E0BF5"/>
    <w:rsid w:val="004E24F1"/>
    <w:rsid w:val="004E25DF"/>
    <w:rsid w:val="004E2DA0"/>
    <w:rsid w:val="004E3016"/>
    <w:rsid w:val="004E35AB"/>
    <w:rsid w:val="004E38BB"/>
    <w:rsid w:val="004E3946"/>
    <w:rsid w:val="004E3DF7"/>
    <w:rsid w:val="004E49FA"/>
    <w:rsid w:val="004E4AD8"/>
    <w:rsid w:val="004E7723"/>
    <w:rsid w:val="004F0232"/>
    <w:rsid w:val="004F15CA"/>
    <w:rsid w:val="004F1C1A"/>
    <w:rsid w:val="004F1D55"/>
    <w:rsid w:val="004F2541"/>
    <w:rsid w:val="004F2C4D"/>
    <w:rsid w:val="004F42F4"/>
    <w:rsid w:val="004F4431"/>
    <w:rsid w:val="004F47BB"/>
    <w:rsid w:val="004F4C03"/>
    <w:rsid w:val="004F5BCB"/>
    <w:rsid w:val="004F6339"/>
    <w:rsid w:val="005006EB"/>
    <w:rsid w:val="00500ED9"/>
    <w:rsid w:val="00501208"/>
    <w:rsid w:val="005028BB"/>
    <w:rsid w:val="00502C98"/>
    <w:rsid w:val="0050350E"/>
    <w:rsid w:val="005035E4"/>
    <w:rsid w:val="00504362"/>
    <w:rsid w:val="00504FB3"/>
    <w:rsid w:val="00505962"/>
    <w:rsid w:val="00507DE2"/>
    <w:rsid w:val="005103B8"/>
    <w:rsid w:val="00510A21"/>
    <w:rsid w:val="00510B78"/>
    <w:rsid w:val="00511347"/>
    <w:rsid w:val="005113A6"/>
    <w:rsid w:val="0051287C"/>
    <w:rsid w:val="00513206"/>
    <w:rsid w:val="00513E2A"/>
    <w:rsid w:val="0051540F"/>
    <w:rsid w:val="00517EAF"/>
    <w:rsid w:val="0052187F"/>
    <w:rsid w:val="00522264"/>
    <w:rsid w:val="00522558"/>
    <w:rsid w:val="00523488"/>
    <w:rsid w:val="005235A4"/>
    <w:rsid w:val="00523810"/>
    <w:rsid w:val="00523913"/>
    <w:rsid w:val="005246FD"/>
    <w:rsid w:val="00524EF8"/>
    <w:rsid w:val="00525C48"/>
    <w:rsid w:val="005271E3"/>
    <w:rsid w:val="005300A5"/>
    <w:rsid w:val="00530446"/>
    <w:rsid w:val="005309B6"/>
    <w:rsid w:val="00530CBA"/>
    <w:rsid w:val="00530CBC"/>
    <w:rsid w:val="00530F4F"/>
    <w:rsid w:val="0053113C"/>
    <w:rsid w:val="00531E2A"/>
    <w:rsid w:val="00533173"/>
    <w:rsid w:val="00533262"/>
    <w:rsid w:val="00534EE0"/>
    <w:rsid w:val="00535D6D"/>
    <w:rsid w:val="00536D7A"/>
    <w:rsid w:val="00540D40"/>
    <w:rsid w:val="0054161D"/>
    <w:rsid w:val="00542F6D"/>
    <w:rsid w:val="0054430F"/>
    <w:rsid w:val="0054532E"/>
    <w:rsid w:val="00545E07"/>
    <w:rsid w:val="00546988"/>
    <w:rsid w:val="00550163"/>
    <w:rsid w:val="00550264"/>
    <w:rsid w:val="00550D1B"/>
    <w:rsid w:val="00550F81"/>
    <w:rsid w:val="00551217"/>
    <w:rsid w:val="005526BD"/>
    <w:rsid w:val="0055307E"/>
    <w:rsid w:val="0055341D"/>
    <w:rsid w:val="005542C5"/>
    <w:rsid w:val="00554402"/>
    <w:rsid w:val="00555AA1"/>
    <w:rsid w:val="00555E37"/>
    <w:rsid w:val="00556653"/>
    <w:rsid w:val="00557CEA"/>
    <w:rsid w:val="00557F8C"/>
    <w:rsid w:val="00560D26"/>
    <w:rsid w:val="00561022"/>
    <w:rsid w:val="00561BC6"/>
    <w:rsid w:val="0056237F"/>
    <w:rsid w:val="005623B5"/>
    <w:rsid w:val="00562703"/>
    <w:rsid w:val="00562FC1"/>
    <w:rsid w:val="005631D3"/>
    <w:rsid w:val="0056335A"/>
    <w:rsid w:val="00564059"/>
    <w:rsid w:val="005640F7"/>
    <w:rsid w:val="00564528"/>
    <w:rsid w:val="00565458"/>
    <w:rsid w:val="0056673D"/>
    <w:rsid w:val="0056729F"/>
    <w:rsid w:val="005677FB"/>
    <w:rsid w:val="00571115"/>
    <w:rsid w:val="005713C0"/>
    <w:rsid w:val="00571B20"/>
    <w:rsid w:val="005755DF"/>
    <w:rsid w:val="00575C41"/>
    <w:rsid w:val="00575C45"/>
    <w:rsid w:val="00576445"/>
    <w:rsid w:val="00576B99"/>
    <w:rsid w:val="00577853"/>
    <w:rsid w:val="0057785F"/>
    <w:rsid w:val="00580463"/>
    <w:rsid w:val="005806BF"/>
    <w:rsid w:val="00580A2B"/>
    <w:rsid w:val="0058128B"/>
    <w:rsid w:val="005817A2"/>
    <w:rsid w:val="005817DD"/>
    <w:rsid w:val="005818CC"/>
    <w:rsid w:val="00582ADB"/>
    <w:rsid w:val="00582F82"/>
    <w:rsid w:val="0058329B"/>
    <w:rsid w:val="00583A0F"/>
    <w:rsid w:val="00583F37"/>
    <w:rsid w:val="00584A02"/>
    <w:rsid w:val="00584B7D"/>
    <w:rsid w:val="00585E40"/>
    <w:rsid w:val="00586708"/>
    <w:rsid w:val="00586D0F"/>
    <w:rsid w:val="00586FAD"/>
    <w:rsid w:val="00590002"/>
    <w:rsid w:val="00590042"/>
    <w:rsid w:val="00590124"/>
    <w:rsid w:val="005905B7"/>
    <w:rsid w:val="0059079F"/>
    <w:rsid w:val="0059092C"/>
    <w:rsid w:val="00591065"/>
    <w:rsid w:val="0059143C"/>
    <w:rsid w:val="00593665"/>
    <w:rsid w:val="005944E0"/>
    <w:rsid w:val="00595481"/>
    <w:rsid w:val="00595928"/>
    <w:rsid w:val="00595B5D"/>
    <w:rsid w:val="00597E5F"/>
    <w:rsid w:val="00597FE7"/>
    <w:rsid w:val="005A0178"/>
    <w:rsid w:val="005A06FA"/>
    <w:rsid w:val="005A07AE"/>
    <w:rsid w:val="005A14B3"/>
    <w:rsid w:val="005A1DB4"/>
    <w:rsid w:val="005A25B8"/>
    <w:rsid w:val="005A3D97"/>
    <w:rsid w:val="005A4C18"/>
    <w:rsid w:val="005A4CBB"/>
    <w:rsid w:val="005A58E4"/>
    <w:rsid w:val="005A6432"/>
    <w:rsid w:val="005A74F4"/>
    <w:rsid w:val="005B0B1E"/>
    <w:rsid w:val="005B0FF6"/>
    <w:rsid w:val="005B1453"/>
    <w:rsid w:val="005B4249"/>
    <w:rsid w:val="005B56D8"/>
    <w:rsid w:val="005B597E"/>
    <w:rsid w:val="005B5EA5"/>
    <w:rsid w:val="005B6C29"/>
    <w:rsid w:val="005B6C4F"/>
    <w:rsid w:val="005C00B1"/>
    <w:rsid w:val="005C00D4"/>
    <w:rsid w:val="005C00DC"/>
    <w:rsid w:val="005C06D6"/>
    <w:rsid w:val="005C127C"/>
    <w:rsid w:val="005C1521"/>
    <w:rsid w:val="005C1C9B"/>
    <w:rsid w:val="005C3435"/>
    <w:rsid w:val="005C4664"/>
    <w:rsid w:val="005C484D"/>
    <w:rsid w:val="005C50E8"/>
    <w:rsid w:val="005C5158"/>
    <w:rsid w:val="005C5790"/>
    <w:rsid w:val="005C5C3D"/>
    <w:rsid w:val="005C5CAF"/>
    <w:rsid w:val="005C5D53"/>
    <w:rsid w:val="005C651C"/>
    <w:rsid w:val="005C74B1"/>
    <w:rsid w:val="005C758C"/>
    <w:rsid w:val="005C79C0"/>
    <w:rsid w:val="005D01BF"/>
    <w:rsid w:val="005D0A04"/>
    <w:rsid w:val="005D0F46"/>
    <w:rsid w:val="005D1D22"/>
    <w:rsid w:val="005D2014"/>
    <w:rsid w:val="005D24DB"/>
    <w:rsid w:val="005D2ACD"/>
    <w:rsid w:val="005D30F5"/>
    <w:rsid w:val="005D38EA"/>
    <w:rsid w:val="005D39BA"/>
    <w:rsid w:val="005D3DA3"/>
    <w:rsid w:val="005D4497"/>
    <w:rsid w:val="005D49DD"/>
    <w:rsid w:val="005D4EF1"/>
    <w:rsid w:val="005D5A21"/>
    <w:rsid w:val="005D5C73"/>
    <w:rsid w:val="005D60B8"/>
    <w:rsid w:val="005D62CB"/>
    <w:rsid w:val="005D7593"/>
    <w:rsid w:val="005E0431"/>
    <w:rsid w:val="005E0F99"/>
    <w:rsid w:val="005E1DBA"/>
    <w:rsid w:val="005E3130"/>
    <w:rsid w:val="005E33E6"/>
    <w:rsid w:val="005E3440"/>
    <w:rsid w:val="005E3869"/>
    <w:rsid w:val="005E38DA"/>
    <w:rsid w:val="005E43EE"/>
    <w:rsid w:val="005E44E4"/>
    <w:rsid w:val="005E488B"/>
    <w:rsid w:val="005E4FD0"/>
    <w:rsid w:val="005E56F2"/>
    <w:rsid w:val="005E58C7"/>
    <w:rsid w:val="005E780B"/>
    <w:rsid w:val="005F0655"/>
    <w:rsid w:val="005F0FFC"/>
    <w:rsid w:val="005F16A0"/>
    <w:rsid w:val="005F25EE"/>
    <w:rsid w:val="005F3C5B"/>
    <w:rsid w:val="005F3FE1"/>
    <w:rsid w:val="005F41E9"/>
    <w:rsid w:val="005F49DB"/>
    <w:rsid w:val="005F5561"/>
    <w:rsid w:val="005F5B3E"/>
    <w:rsid w:val="005F5BEB"/>
    <w:rsid w:val="005F6E96"/>
    <w:rsid w:val="005F7E5E"/>
    <w:rsid w:val="00600B8F"/>
    <w:rsid w:val="00600D9C"/>
    <w:rsid w:val="0060129C"/>
    <w:rsid w:val="00601A1D"/>
    <w:rsid w:val="00601CA2"/>
    <w:rsid w:val="00601DA8"/>
    <w:rsid w:val="00602A21"/>
    <w:rsid w:val="00603288"/>
    <w:rsid w:val="006034F5"/>
    <w:rsid w:val="00603BF8"/>
    <w:rsid w:val="00604025"/>
    <w:rsid w:val="006045F2"/>
    <w:rsid w:val="006050EC"/>
    <w:rsid w:val="00605317"/>
    <w:rsid w:val="0060586A"/>
    <w:rsid w:val="00605D99"/>
    <w:rsid w:val="006104FE"/>
    <w:rsid w:val="006108C0"/>
    <w:rsid w:val="006112D7"/>
    <w:rsid w:val="006112DE"/>
    <w:rsid w:val="00612505"/>
    <w:rsid w:val="00612E5C"/>
    <w:rsid w:val="006130A7"/>
    <w:rsid w:val="00613C73"/>
    <w:rsid w:val="00613CE0"/>
    <w:rsid w:val="00613D9D"/>
    <w:rsid w:val="0061539A"/>
    <w:rsid w:val="00615F76"/>
    <w:rsid w:val="006168F8"/>
    <w:rsid w:val="006177FE"/>
    <w:rsid w:val="006201D2"/>
    <w:rsid w:val="006207D8"/>
    <w:rsid w:val="00620817"/>
    <w:rsid w:val="00620FBD"/>
    <w:rsid w:val="006214F5"/>
    <w:rsid w:val="006221CA"/>
    <w:rsid w:val="00622205"/>
    <w:rsid w:val="0062284D"/>
    <w:rsid w:val="006229A6"/>
    <w:rsid w:val="0062505A"/>
    <w:rsid w:val="00625CCD"/>
    <w:rsid w:val="00626374"/>
    <w:rsid w:val="006278D5"/>
    <w:rsid w:val="00630A72"/>
    <w:rsid w:val="006316B1"/>
    <w:rsid w:val="00631D44"/>
    <w:rsid w:val="006323B9"/>
    <w:rsid w:val="00634BCF"/>
    <w:rsid w:val="00634F06"/>
    <w:rsid w:val="00636ADC"/>
    <w:rsid w:val="00637D31"/>
    <w:rsid w:val="006401E4"/>
    <w:rsid w:val="0064097B"/>
    <w:rsid w:val="0064158D"/>
    <w:rsid w:val="00641925"/>
    <w:rsid w:val="00642602"/>
    <w:rsid w:val="0064341A"/>
    <w:rsid w:val="00643EF9"/>
    <w:rsid w:val="00644117"/>
    <w:rsid w:val="00644D46"/>
    <w:rsid w:val="0064722C"/>
    <w:rsid w:val="00647AAA"/>
    <w:rsid w:val="00647CC3"/>
    <w:rsid w:val="00650CED"/>
    <w:rsid w:val="0065441D"/>
    <w:rsid w:val="00654DBD"/>
    <w:rsid w:val="006555D9"/>
    <w:rsid w:val="006556E2"/>
    <w:rsid w:val="00656B3A"/>
    <w:rsid w:val="00656DBF"/>
    <w:rsid w:val="00656F0A"/>
    <w:rsid w:val="00657FB1"/>
    <w:rsid w:val="00660C3A"/>
    <w:rsid w:val="00661948"/>
    <w:rsid w:val="006619BF"/>
    <w:rsid w:val="0066227D"/>
    <w:rsid w:val="006625C0"/>
    <w:rsid w:val="006644B9"/>
    <w:rsid w:val="00664A70"/>
    <w:rsid w:val="00665FF0"/>
    <w:rsid w:val="00666008"/>
    <w:rsid w:val="00670064"/>
    <w:rsid w:val="0067044B"/>
    <w:rsid w:val="00670489"/>
    <w:rsid w:val="00670768"/>
    <w:rsid w:val="006719BA"/>
    <w:rsid w:val="00671EA9"/>
    <w:rsid w:val="0067274F"/>
    <w:rsid w:val="00672AE4"/>
    <w:rsid w:val="00672FB2"/>
    <w:rsid w:val="00673601"/>
    <w:rsid w:val="006746CC"/>
    <w:rsid w:val="00675244"/>
    <w:rsid w:val="0067688C"/>
    <w:rsid w:val="006776C8"/>
    <w:rsid w:val="00677D0E"/>
    <w:rsid w:val="00681223"/>
    <w:rsid w:val="00681A28"/>
    <w:rsid w:val="006827DE"/>
    <w:rsid w:val="00684C8E"/>
    <w:rsid w:val="00685938"/>
    <w:rsid w:val="00685951"/>
    <w:rsid w:val="00686799"/>
    <w:rsid w:val="00686FE4"/>
    <w:rsid w:val="00687FEA"/>
    <w:rsid w:val="00690665"/>
    <w:rsid w:val="006911E4"/>
    <w:rsid w:val="0069122E"/>
    <w:rsid w:val="00691298"/>
    <w:rsid w:val="006913E8"/>
    <w:rsid w:val="006916D5"/>
    <w:rsid w:val="00692A9B"/>
    <w:rsid w:val="00692DDF"/>
    <w:rsid w:val="00692E09"/>
    <w:rsid w:val="00693349"/>
    <w:rsid w:val="00693BD8"/>
    <w:rsid w:val="00693E22"/>
    <w:rsid w:val="006948DD"/>
    <w:rsid w:val="00694EC0"/>
    <w:rsid w:val="00695345"/>
    <w:rsid w:val="00695ACC"/>
    <w:rsid w:val="00695E3F"/>
    <w:rsid w:val="00697908"/>
    <w:rsid w:val="00697B42"/>
    <w:rsid w:val="00697C56"/>
    <w:rsid w:val="006A0E99"/>
    <w:rsid w:val="006A16A6"/>
    <w:rsid w:val="006A22A4"/>
    <w:rsid w:val="006A597D"/>
    <w:rsid w:val="006A5D83"/>
    <w:rsid w:val="006A68C8"/>
    <w:rsid w:val="006A6E83"/>
    <w:rsid w:val="006A74B7"/>
    <w:rsid w:val="006A74C0"/>
    <w:rsid w:val="006A78EF"/>
    <w:rsid w:val="006B0074"/>
    <w:rsid w:val="006B030C"/>
    <w:rsid w:val="006B08A8"/>
    <w:rsid w:val="006B0E85"/>
    <w:rsid w:val="006B0E92"/>
    <w:rsid w:val="006B0F51"/>
    <w:rsid w:val="006B0F88"/>
    <w:rsid w:val="006B137F"/>
    <w:rsid w:val="006B2079"/>
    <w:rsid w:val="006B291E"/>
    <w:rsid w:val="006B3770"/>
    <w:rsid w:val="006B3E89"/>
    <w:rsid w:val="006B5EDC"/>
    <w:rsid w:val="006B6465"/>
    <w:rsid w:val="006B6889"/>
    <w:rsid w:val="006B77F2"/>
    <w:rsid w:val="006B7EF7"/>
    <w:rsid w:val="006C178A"/>
    <w:rsid w:val="006C1F6E"/>
    <w:rsid w:val="006C2FFA"/>
    <w:rsid w:val="006C376D"/>
    <w:rsid w:val="006C3902"/>
    <w:rsid w:val="006C3AC7"/>
    <w:rsid w:val="006C3BAD"/>
    <w:rsid w:val="006C42F8"/>
    <w:rsid w:val="006C51DE"/>
    <w:rsid w:val="006C79DD"/>
    <w:rsid w:val="006C79F5"/>
    <w:rsid w:val="006D13C6"/>
    <w:rsid w:val="006D4348"/>
    <w:rsid w:val="006D4650"/>
    <w:rsid w:val="006D4B02"/>
    <w:rsid w:val="006D4BA7"/>
    <w:rsid w:val="006D507D"/>
    <w:rsid w:val="006D55F5"/>
    <w:rsid w:val="006D5A79"/>
    <w:rsid w:val="006D645C"/>
    <w:rsid w:val="006E0698"/>
    <w:rsid w:val="006E161D"/>
    <w:rsid w:val="006E18D6"/>
    <w:rsid w:val="006E195F"/>
    <w:rsid w:val="006E23D6"/>
    <w:rsid w:val="006E24A8"/>
    <w:rsid w:val="006E2C48"/>
    <w:rsid w:val="006E2FAA"/>
    <w:rsid w:val="006E43B7"/>
    <w:rsid w:val="006E4640"/>
    <w:rsid w:val="006E6731"/>
    <w:rsid w:val="006E69D6"/>
    <w:rsid w:val="006E6AD2"/>
    <w:rsid w:val="006E7209"/>
    <w:rsid w:val="006F1D5C"/>
    <w:rsid w:val="006F1F49"/>
    <w:rsid w:val="006F2524"/>
    <w:rsid w:val="006F2776"/>
    <w:rsid w:val="006F318F"/>
    <w:rsid w:val="006F3742"/>
    <w:rsid w:val="006F4701"/>
    <w:rsid w:val="006F4A36"/>
    <w:rsid w:val="006F5097"/>
    <w:rsid w:val="006F604C"/>
    <w:rsid w:val="006F6EF4"/>
    <w:rsid w:val="006F7358"/>
    <w:rsid w:val="006F7C5C"/>
    <w:rsid w:val="0070007E"/>
    <w:rsid w:val="00700396"/>
    <w:rsid w:val="007005E8"/>
    <w:rsid w:val="00700AB0"/>
    <w:rsid w:val="00700F83"/>
    <w:rsid w:val="00701455"/>
    <w:rsid w:val="00701668"/>
    <w:rsid w:val="00701CE9"/>
    <w:rsid w:val="00701DB0"/>
    <w:rsid w:val="007030D3"/>
    <w:rsid w:val="00703291"/>
    <w:rsid w:val="00703F17"/>
    <w:rsid w:val="00704125"/>
    <w:rsid w:val="00704AF0"/>
    <w:rsid w:val="00704F7D"/>
    <w:rsid w:val="00705268"/>
    <w:rsid w:val="00707B27"/>
    <w:rsid w:val="00710070"/>
    <w:rsid w:val="007100A0"/>
    <w:rsid w:val="007113F4"/>
    <w:rsid w:val="00713285"/>
    <w:rsid w:val="00713DBD"/>
    <w:rsid w:val="00715FDE"/>
    <w:rsid w:val="007167B4"/>
    <w:rsid w:val="007167BF"/>
    <w:rsid w:val="0072015E"/>
    <w:rsid w:val="00722449"/>
    <w:rsid w:val="007230C1"/>
    <w:rsid w:val="00723695"/>
    <w:rsid w:val="00724133"/>
    <w:rsid w:val="007242D9"/>
    <w:rsid w:val="00724AE3"/>
    <w:rsid w:val="007258E5"/>
    <w:rsid w:val="00726C80"/>
    <w:rsid w:val="007301F6"/>
    <w:rsid w:val="00731466"/>
    <w:rsid w:val="00731BA2"/>
    <w:rsid w:val="00731FC1"/>
    <w:rsid w:val="00732243"/>
    <w:rsid w:val="00732CE3"/>
    <w:rsid w:val="00734622"/>
    <w:rsid w:val="00735261"/>
    <w:rsid w:val="00735E7B"/>
    <w:rsid w:val="007362B7"/>
    <w:rsid w:val="00736307"/>
    <w:rsid w:val="007364DB"/>
    <w:rsid w:val="007369D2"/>
    <w:rsid w:val="0074187D"/>
    <w:rsid w:val="00742F11"/>
    <w:rsid w:val="00742F34"/>
    <w:rsid w:val="007436CF"/>
    <w:rsid w:val="00743AB1"/>
    <w:rsid w:val="00743E7B"/>
    <w:rsid w:val="007448BD"/>
    <w:rsid w:val="00746696"/>
    <w:rsid w:val="0074680C"/>
    <w:rsid w:val="0075030E"/>
    <w:rsid w:val="00750F87"/>
    <w:rsid w:val="00750FFD"/>
    <w:rsid w:val="00751914"/>
    <w:rsid w:val="00751DA6"/>
    <w:rsid w:val="007523D4"/>
    <w:rsid w:val="00753455"/>
    <w:rsid w:val="0075396B"/>
    <w:rsid w:val="00753ED3"/>
    <w:rsid w:val="007546FE"/>
    <w:rsid w:val="007552D3"/>
    <w:rsid w:val="00755AA3"/>
    <w:rsid w:val="00756053"/>
    <w:rsid w:val="00756511"/>
    <w:rsid w:val="007568E7"/>
    <w:rsid w:val="00756CD8"/>
    <w:rsid w:val="0076080E"/>
    <w:rsid w:val="00760B41"/>
    <w:rsid w:val="00761F3C"/>
    <w:rsid w:val="00762047"/>
    <w:rsid w:val="0076236E"/>
    <w:rsid w:val="00762DAB"/>
    <w:rsid w:val="00763673"/>
    <w:rsid w:val="007636FF"/>
    <w:rsid w:val="00763844"/>
    <w:rsid w:val="00763A14"/>
    <w:rsid w:val="00765690"/>
    <w:rsid w:val="007673F1"/>
    <w:rsid w:val="007676BF"/>
    <w:rsid w:val="00767D96"/>
    <w:rsid w:val="00770034"/>
    <w:rsid w:val="0077013C"/>
    <w:rsid w:val="00770308"/>
    <w:rsid w:val="007709E3"/>
    <w:rsid w:val="00770E99"/>
    <w:rsid w:val="00770F1A"/>
    <w:rsid w:val="0077108A"/>
    <w:rsid w:val="007715A2"/>
    <w:rsid w:val="00771942"/>
    <w:rsid w:val="007720EA"/>
    <w:rsid w:val="00772415"/>
    <w:rsid w:val="00772DDA"/>
    <w:rsid w:val="007734DC"/>
    <w:rsid w:val="00773822"/>
    <w:rsid w:val="00774994"/>
    <w:rsid w:val="007753D3"/>
    <w:rsid w:val="00775EA9"/>
    <w:rsid w:val="007760F0"/>
    <w:rsid w:val="007769D4"/>
    <w:rsid w:val="00777935"/>
    <w:rsid w:val="00777FE3"/>
    <w:rsid w:val="00780DFA"/>
    <w:rsid w:val="00781400"/>
    <w:rsid w:val="00784559"/>
    <w:rsid w:val="007866DF"/>
    <w:rsid w:val="00786F23"/>
    <w:rsid w:val="007904FA"/>
    <w:rsid w:val="00791514"/>
    <w:rsid w:val="00792B36"/>
    <w:rsid w:val="007930D1"/>
    <w:rsid w:val="00793227"/>
    <w:rsid w:val="007935AA"/>
    <w:rsid w:val="007938E3"/>
    <w:rsid w:val="00793DBC"/>
    <w:rsid w:val="00795A0C"/>
    <w:rsid w:val="00796BE5"/>
    <w:rsid w:val="007979E5"/>
    <w:rsid w:val="00797F54"/>
    <w:rsid w:val="00797F5E"/>
    <w:rsid w:val="007A05CC"/>
    <w:rsid w:val="007A0CA8"/>
    <w:rsid w:val="007A1001"/>
    <w:rsid w:val="007A1C16"/>
    <w:rsid w:val="007A1F56"/>
    <w:rsid w:val="007A42CA"/>
    <w:rsid w:val="007A4598"/>
    <w:rsid w:val="007A500C"/>
    <w:rsid w:val="007A5B27"/>
    <w:rsid w:val="007A5F61"/>
    <w:rsid w:val="007A64C0"/>
    <w:rsid w:val="007A7079"/>
    <w:rsid w:val="007A76BB"/>
    <w:rsid w:val="007A7A3C"/>
    <w:rsid w:val="007B0204"/>
    <w:rsid w:val="007B02F7"/>
    <w:rsid w:val="007B195F"/>
    <w:rsid w:val="007B29AF"/>
    <w:rsid w:val="007B465B"/>
    <w:rsid w:val="007B48A3"/>
    <w:rsid w:val="007B4B91"/>
    <w:rsid w:val="007B4E55"/>
    <w:rsid w:val="007B5528"/>
    <w:rsid w:val="007B6164"/>
    <w:rsid w:val="007C08AC"/>
    <w:rsid w:val="007C249D"/>
    <w:rsid w:val="007C2AFB"/>
    <w:rsid w:val="007C2FB0"/>
    <w:rsid w:val="007C308E"/>
    <w:rsid w:val="007C34E3"/>
    <w:rsid w:val="007C361A"/>
    <w:rsid w:val="007C432C"/>
    <w:rsid w:val="007C5573"/>
    <w:rsid w:val="007C5D2F"/>
    <w:rsid w:val="007C609A"/>
    <w:rsid w:val="007C692F"/>
    <w:rsid w:val="007D2BDC"/>
    <w:rsid w:val="007D2EE2"/>
    <w:rsid w:val="007D3160"/>
    <w:rsid w:val="007D3399"/>
    <w:rsid w:val="007D3BDD"/>
    <w:rsid w:val="007D3D8A"/>
    <w:rsid w:val="007D42DB"/>
    <w:rsid w:val="007D49CA"/>
    <w:rsid w:val="007D4A7C"/>
    <w:rsid w:val="007D5506"/>
    <w:rsid w:val="007D6621"/>
    <w:rsid w:val="007D74DE"/>
    <w:rsid w:val="007E037C"/>
    <w:rsid w:val="007E17B3"/>
    <w:rsid w:val="007E2294"/>
    <w:rsid w:val="007E4F41"/>
    <w:rsid w:val="007E50C5"/>
    <w:rsid w:val="007E5153"/>
    <w:rsid w:val="007E5A34"/>
    <w:rsid w:val="007E7A37"/>
    <w:rsid w:val="007F1227"/>
    <w:rsid w:val="007F1582"/>
    <w:rsid w:val="007F1A87"/>
    <w:rsid w:val="007F250A"/>
    <w:rsid w:val="007F2885"/>
    <w:rsid w:val="007F3C69"/>
    <w:rsid w:val="007F47DA"/>
    <w:rsid w:val="007F61E1"/>
    <w:rsid w:val="007F63F3"/>
    <w:rsid w:val="007F6C8B"/>
    <w:rsid w:val="007F766F"/>
    <w:rsid w:val="007F7AE6"/>
    <w:rsid w:val="008000E3"/>
    <w:rsid w:val="00800746"/>
    <w:rsid w:val="008009FC"/>
    <w:rsid w:val="00801769"/>
    <w:rsid w:val="008017F2"/>
    <w:rsid w:val="00801FA0"/>
    <w:rsid w:val="0080209D"/>
    <w:rsid w:val="00804544"/>
    <w:rsid w:val="00804C22"/>
    <w:rsid w:val="00804D9A"/>
    <w:rsid w:val="00804E31"/>
    <w:rsid w:val="00804E41"/>
    <w:rsid w:val="00807DF0"/>
    <w:rsid w:val="008100F2"/>
    <w:rsid w:val="00811252"/>
    <w:rsid w:val="00812C49"/>
    <w:rsid w:val="00812D7E"/>
    <w:rsid w:val="00815F2B"/>
    <w:rsid w:val="00816102"/>
    <w:rsid w:val="00816416"/>
    <w:rsid w:val="00816C5F"/>
    <w:rsid w:val="00820659"/>
    <w:rsid w:val="008222DC"/>
    <w:rsid w:val="008225B4"/>
    <w:rsid w:val="0082387A"/>
    <w:rsid w:val="0082426C"/>
    <w:rsid w:val="008245DE"/>
    <w:rsid w:val="00825887"/>
    <w:rsid w:val="008263B2"/>
    <w:rsid w:val="0082679B"/>
    <w:rsid w:val="008278EB"/>
    <w:rsid w:val="00827980"/>
    <w:rsid w:val="00827B2A"/>
    <w:rsid w:val="0083000E"/>
    <w:rsid w:val="008305A3"/>
    <w:rsid w:val="00830765"/>
    <w:rsid w:val="00830788"/>
    <w:rsid w:val="0083085A"/>
    <w:rsid w:val="00830A30"/>
    <w:rsid w:val="00830ED8"/>
    <w:rsid w:val="00831483"/>
    <w:rsid w:val="00831E73"/>
    <w:rsid w:val="00832344"/>
    <w:rsid w:val="00833106"/>
    <w:rsid w:val="0083357E"/>
    <w:rsid w:val="008343EB"/>
    <w:rsid w:val="00834409"/>
    <w:rsid w:val="0083494E"/>
    <w:rsid w:val="00834C0D"/>
    <w:rsid w:val="00835991"/>
    <w:rsid w:val="00836221"/>
    <w:rsid w:val="00836430"/>
    <w:rsid w:val="00840B22"/>
    <w:rsid w:val="008410B6"/>
    <w:rsid w:val="00841A5A"/>
    <w:rsid w:val="008420DD"/>
    <w:rsid w:val="00842259"/>
    <w:rsid w:val="00842445"/>
    <w:rsid w:val="00842839"/>
    <w:rsid w:val="00844636"/>
    <w:rsid w:val="00844757"/>
    <w:rsid w:val="00844818"/>
    <w:rsid w:val="00844986"/>
    <w:rsid w:val="0084567B"/>
    <w:rsid w:val="008459AD"/>
    <w:rsid w:val="00845E8D"/>
    <w:rsid w:val="00846720"/>
    <w:rsid w:val="00846FD5"/>
    <w:rsid w:val="00850555"/>
    <w:rsid w:val="00850568"/>
    <w:rsid w:val="00851682"/>
    <w:rsid w:val="00851C2A"/>
    <w:rsid w:val="00851D2E"/>
    <w:rsid w:val="00851EB3"/>
    <w:rsid w:val="0085206B"/>
    <w:rsid w:val="00852983"/>
    <w:rsid w:val="00853530"/>
    <w:rsid w:val="00853538"/>
    <w:rsid w:val="0085537E"/>
    <w:rsid w:val="00855DE0"/>
    <w:rsid w:val="0085713A"/>
    <w:rsid w:val="008575D1"/>
    <w:rsid w:val="00857714"/>
    <w:rsid w:val="008605E7"/>
    <w:rsid w:val="00861983"/>
    <w:rsid w:val="00861D41"/>
    <w:rsid w:val="00861E3C"/>
    <w:rsid w:val="00862D81"/>
    <w:rsid w:val="00863BFB"/>
    <w:rsid w:val="00863F65"/>
    <w:rsid w:val="00864310"/>
    <w:rsid w:val="008646D7"/>
    <w:rsid w:val="008647D1"/>
    <w:rsid w:val="0086480F"/>
    <w:rsid w:val="00865D8D"/>
    <w:rsid w:val="00866602"/>
    <w:rsid w:val="00866649"/>
    <w:rsid w:val="008667DD"/>
    <w:rsid w:val="00866AA8"/>
    <w:rsid w:val="0086700D"/>
    <w:rsid w:val="00870E1C"/>
    <w:rsid w:val="00870E99"/>
    <w:rsid w:val="008715F2"/>
    <w:rsid w:val="0087227F"/>
    <w:rsid w:val="00872D8E"/>
    <w:rsid w:val="00872E1F"/>
    <w:rsid w:val="008732F6"/>
    <w:rsid w:val="008762CF"/>
    <w:rsid w:val="00880CED"/>
    <w:rsid w:val="00881445"/>
    <w:rsid w:val="008828B2"/>
    <w:rsid w:val="0088297D"/>
    <w:rsid w:val="00883D04"/>
    <w:rsid w:val="00885EE6"/>
    <w:rsid w:val="00885FF1"/>
    <w:rsid w:val="00886581"/>
    <w:rsid w:val="00890155"/>
    <w:rsid w:val="0089196A"/>
    <w:rsid w:val="008929E7"/>
    <w:rsid w:val="008930E7"/>
    <w:rsid w:val="008950D6"/>
    <w:rsid w:val="00895F8C"/>
    <w:rsid w:val="00896DBD"/>
    <w:rsid w:val="0089756C"/>
    <w:rsid w:val="008975B2"/>
    <w:rsid w:val="008A054F"/>
    <w:rsid w:val="008A0983"/>
    <w:rsid w:val="008A1B8D"/>
    <w:rsid w:val="008A1D08"/>
    <w:rsid w:val="008A23C8"/>
    <w:rsid w:val="008A24D9"/>
    <w:rsid w:val="008A2F62"/>
    <w:rsid w:val="008A3609"/>
    <w:rsid w:val="008A4094"/>
    <w:rsid w:val="008A438D"/>
    <w:rsid w:val="008A6350"/>
    <w:rsid w:val="008A663A"/>
    <w:rsid w:val="008A75B6"/>
    <w:rsid w:val="008A77BF"/>
    <w:rsid w:val="008A788B"/>
    <w:rsid w:val="008B09E1"/>
    <w:rsid w:val="008B325A"/>
    <w:rsid w:val="008B3FB3"/>
    <w:rsid w:val="008B3FCB"/>
    <w:rsid w:val="008B5A0F"/>
    <w:rsid w:val="008B745B"/>
    <w:rsid w:val="008C03AF"/>
    <w:rsid w:val="008C049A"/>
    <w:rsid w:val="008C0A54"/>
    <w:rsid w:val="008C2726"/>
    <w:rsid w:val="008C276E"/>
    <w:rsid w:val="008C3EA6"/>
    <w:rsid w:val="008C69AB"/>
    <w:rsid w:val="008C6A73"/>
    <w:rsid w:val="008C6EFF"/>
    <w:rsid w:val="008C74B1"/>
    <w:rsid w:val="008C7D31"/>
    <w:rsid w:val="008D0A24"/>
    <w:rsid w:val="008D1792"/>
    <w:rsid w:val="008D2B58"/>
    <w:rsid w:val="008D3C99"/>
    <w:rsid w:val="008D4448"/>
    <w:rsid w:val="008D525F"/>
    <w:rsid w:val="008D75EA"/>
    <w:rsid w:val="008E170E"/>
    <w:rsid w:val="008E1D5A"/>
    <w:rsid w:val="008E2C73"/>
    <w:rsid w:val="008E2CEC"/>
    <w:rsid w:val="008E457D"/>
    <w:rsid w:val="008E45BF"/>
    <w:rsid w:val="008E4B7A"/>
    <w:rsid w:val="008E52B6"/>
    <w:rsid w:val="008E53C0"/>
    <w:rsid w:val="008E591E"/>
    <w:rsid w:val="008E59E4"/>
    <w:rsid w:val="008E63BA"/>
    <w:rsid w:val="008E6800"/>
    <w:rsid w:val="008E6AFE"/>
    <w:rsid w:val="008E746C"/>
    <w:rsid w:val="008F0ACA"/>
    <w:rsid w:val="008F1170"/>
    <w:rsid w:val="008F1748"/>
    <w:rsid w:val="008F1C18"/>
    <w:rsid w:val="008F3CE7"/>
    <w:rsid w:val="008F3D3E"/>
    <w:rsid w:val="008F4847"/>
    <w:rsid w:val="008F5837"/>
    <w:rsid w:val="008F60E3"/>
    <w:rsid w:val="008F674E"/>
    <w:rsid w:val="008F7C35"/>
    <w:rsid w:val="008F7E6F"/>
    <w:rsid w:val="00900517"/>
    <w:rsid w:val="0090051C"/>
    <w:rsid w:val="009007FB"/>
    <w:rsid w:val="0090260F"/>
    <w:rsid w:val="00902FC5"/>
    <w:rsid w:val="00904250"/>
    <w:rsid w:val="00904527"/>
    <w:rsid w:val="00904C89"/>
    <w:rsid w:val="00905FDB"/>
    <w:rsid w:val="009063A9"/>
    <w:rsid w:val="00906684"/>
    <w:rsid w:val="009079AC"/>
    <w:rsid w:val="00907C9A"/>
    <w:rsid w:val="00907FD7"/>
    <w:rsid w:val="00910611"/>
    <w:rsid w:val="00910761"/>
    <w:rsid w:val="009116D2"/>
    <w:rsid w:val="009117B7"/>
    <w:rsid w:val="00911C4A"/>
    <w:rsid w:val="00912271"/>
    <w:rsid w:val="009127B8"/>
    <w:rsid w:val="00912AFD"/>
    <w:rsid w:val="00913166"/>
    <w:rsid w:val="009140F9"/>
    <w:rsid w:val="0091424E"/>
    <w:rsid w:val="0091483D"/>
    <w:rsid w:val="00914A82"/>
    <w:rsid w:val="00914C01"/>
    <w:rsid w:val="00915266"/>
    <w:rsid w:val="00915829"/>
    <w:rsid w:val="009166B0"/>
    <w:rsid w:val="009168FB"/>
    <w:rsid w:val="00916FB8"/>
    <w:rsid w:val="009170EB"/>
    <w:rsid w:val="00917753"/>
    <w:rsid w:val="00920F55"/>
    <w:rsid w:val="00921B0C"/>
    <w:rsid w:val="009226DE"/>
    <w:rsid w:val="0092350C"/>
    <w:rsid w:val="00923BB5"/>
    <w:rsid w:val="0092718C"/>
    <w:rsid w:val="00931627"/>
    <w:rsid w:val="00931E94"/>
    <w:rsid w:val="009330BD"/>
    <w:rsid w:val="009330D2"/>
    <w:rsid w:val="009370D0"/>
    <w:rsid w:val="00937649"/>
    <w:rsid w:val="0094025B"/>
    <w:rsid w:val="0094094E"/>
    <w:rsid w:val="00941478"/>
    <w:rsid w:val="00941B7D"/>
    <w:rsid w:val="00942E92"/>
    <w:rsid w:val="00942F22"/>
    <w:rsid w:val="00943EED"/>
    <w:rsid w:val="00944B3F"/>
    <w:rsid w:val="00944DD3"/>
    <w:rsid w:val="009453E4"/>
    <w:rsid w:val="00945AC7"/>
    <w:rsid w:val="00945D3A"/>
    <w:rsid w:val="00945FB5"/>
    <w:rsid w:val="00946683"/>
    <w:rsid w:val="00950248"/>
    <w:rsid w:val="0095184B"/>
    <w:rsid w:val="00951ED1"/>
    <w:rsid w:val="00952001"/>
    <w:rsid w:val="00952291"/>
    <w:rsid w:val="00953B1C"/>
    <w:rsid w:val="009543ED"/>
    <w:rsid w:val="00955340"/>
    <w:rsid w:val="00955877"/>
    <w:rsid w:val="00955FA8"/>
    <w:rsid w:val="00956626"/>
    <w:rsid w:val="00956A00"/>
    <w:rsid w:val="00956C42"/>
    <w:rsid w:val="009574EA"/>
    <w:rsid w:val="00957E92"/>
    <w:rsid w:val="00957F10"/>
    <w:rsid w:val="00960676"/>
    <w:rsid w:val="0096067F"/>
    <w:rsid w:val="00960F3C"/>
    <w:rsid w:val="009617C8"/>
    <w:rsid w:val="0096186F"/>
    <w:rsid w:val="00961CF6"/>
    <w:rsid w:val="00962EBA"/>
    <w:rsid w:val="009632D6"/>
    <w:rsid w:val="00964443"/>
    <w:rsid w:val="009653BC"/>
    <w:rsid w:val="00965C2F"/>
    <w:rsid w:val="00965F0D"/>
    <w:rsid w:val="00970778"/>
    <w:rsid w:val="009720A8"/>
    <w:rsid w:val="009729C0"/>
    <w:rsid w:val="00972C65"/>
    <w:rsid w:val="0097453B"/>
    <w:rsid w:val="00974D98"/>
    <w:rsid w:val="00975AF4"/>
    <w:rsid w:val="00975DB9"/>
    <w:rsid w:val="00976527"/>
    <w:rsid w:val="009775C1"/>
    <w:rsid w:val="009806E3"/>
    <w:rsid w:val="00981BF8"/>
    <w:rsid w:val="00981F61"/>
    <w:rsid w:val="00982069"/>
    <w:rsid w:val="00982CB5"/>
    <w:rsid w:val="009831A7"/>
    <w:rsid w:val="009833CD"/>
    <w:rsid w:val="009861E1"/>
    <w:rsid w:val="00986EE2"/>
    <w:rsid w:val="0098748A"/>
    <w:rsid w:val="009910A4"/>
    <w:rsid w:val="009910C6"/>
    <w:rsid w:val="00992689"/>
    <w:rsid w:val="00993D3E"/>
    <w:rsid w:val="00994629"/>
    <w:rsid w:val="00994F9B"/>
    <w:rsid w:val="00995058"/>
    <w:rsid w:val="00995387"/>
    <w:rsid w:val="00995B69"/>
    <w:rsid w:val="00995CA4"/>
    <w:rsid w:val="0099637F"/>
    <w:rsid w:val="00996868"/>
    <w:rsid w:val="009A05B6"/>
    <w:rsid w:val="009A0740"/>
    <w:rsid w:val="009A097C"/>
    <w:rsid w:val="009A0A7E"/>
    <w:rsid w:val="009A2839"/>
    <w:rsid w:val="009A3EA3"/>
    <w:rsid w:val="009A4559"/>
    <w:rsid w:val="009A49DF"/>
    <w:rsid w:val="009A7C8B"/>
    <w:rsid w:val="009B0D4D"/>
    <w:rsid w:val="009B1479"/>
    <w:rsid w:val="009B1AE4"/>
    <w:rsid w:val="009B1E16"/>
    <w:rsid w:val="009B2E0E"/>
    <w:rsid w:val="009B495C"/>
    <w:rsid w:val="009B732C"/>
    <w:rsid w:val="009B7DB9"/>
    <w:rsid w:val="009C0052"/>
    <w:rsid w:val="009C04EA"/>
    <w:rsid w:val="009C1C02"/>
    <w:rsid w:val="009C2859"/>
    <w:rsid w:val="009C31B7"/>
    <w:rsid w:val="009C3A56"/>
    <w:rsid w:val="009C4573"/>
    <w:rsid w:val="009C4DD8"/>
    <w:rsid w:val="009C719B"/>
    <w:rsid w:val="009C7701"/>
    <w:rsid w:val="009C7FCF"/>
    <w:rsid w:val="009D0673"/>
    <w:rsid w:val="009D0712"/>
    <w:rsid w:val="009D0AF8"/>
    <w:rsid w:val="009D1029"/>
    <w:rsid w:val="009D13C5"/>
    <w:rsid w:val="009D1BAC"/>
    <w:rsid w:val="009D1DED"/>
    <w:rsid w:val="009D27C7"/>
    <w:rsid w:val="009D2B28"/>
    <w:rsid w:val="009D2C82"/>
    <w:rsid w:val="009D2CDC"/>
    <w:rsid w:val="009D2FE6"/>
    <w:rsid w:val="009D48A9"/>
    <w:rsid w:val="009D5C82"/>
    <w:rsid w:val="009D631D"/>
    <w:rsid w:val="009D7895"/>
    <w:rsid w:val="009E01CA"/>
    <w:rsid w:val="009E03DA"/>
    <w:rsid w:val="009E0C2A"/>
    <w:rsid w:val="009E1637"/>
    <w:rsid w:val="009E1FA0"/>
    <w:rsid w:val="009E225E"/>
    <w:rsid w:val="009E26EB"/>
    <w:rsid w:val="009E2CE9"/>
    <w:rsid w:val="009E57D5"/>
    <w:rsid w:val="009E68AF"/>
    <w:rsid w:val="009E74F4"/>
    <w:rsid w:val="009E7E02"/>
    <w:rsid w:val="009E7F65"/>
    <w:rsid w:val="009F0707"/>
    <w:rsid w:val="009F0AC2"/>
    <w:rsid w:val="009F18B8"/>
    <w:rsid w:val="009F1F38"/>
    <w:rsid w:val="009F2092"/>
    <w:rsid w:val="009F5506"/>
    <w:rsid w:val="009F58E5"/>
    <w:rsid w:val="009F6AFB"/>
    <w:rsid w:val="009F7407"/>
    <w:rsid w:val="009F7A57"/>
    <w:rsid w:val="009F7D96"/>
    <w:rsid w:val="00A01EF9"/>
    <w:rsid w:val="00A02797"/>
    <w:rsid w:val="00A031DA"/>
    <w:rsid w:val="00A0352E"/>
    <w:rsid w:val="00A036F6"/>
    <w:rsid w:val="00A03AD3"/>
    <w:rsid w:val="00A0486A"/>
    <w:rsid w:val="00A06A1A"/>
    <w:rsid w:val="00A06B68"/>
    <w:rsid w:val="00A07A63"/>
    <w:rsid w:val="00A07F8A"/>
    <w:rsid w:val="00A118C8"/>
    <w:rsid w:val="00A13110"/>
    <w:rsid w:val="00A13956"/>
    <w:rsid w:val="00A13C22"/>
    <w:rsid w:val="00A13C5E"/>
    <w:rsid w:val="00A13C62"/>
    <w:rsid w:val="00A13F5C"/>
    <w:rsid w:val="00A13F6B"/>
    <w:rsid w:val="00A146F8"/>
    <w:rsid w:val="00A15DE7"/>
    <w:rsid w:val="00A16554"/>
    <w:rsid w:val="00A17637"/>
    <w:rsid w:val="00A2163E"/>
    <w:rsid w:val="00A2188B"/>
    <w:rsid w:val="00A21E26"/>
    <w:rsid w:val="00A23A6A"/>
    <w:rsid w:val="00A2476E"/>
    <w:rsid w:val="00A24B95"/>
    <w:rsid w:val="00A257D8"/>
    <w:rsid w:val="00A25C9C"/>
    <w:rsid w:val="00A264F4"/>
    <w:rsid w:val="00A26D60"/>
    <w:rsid w:val="00A30043"/>
    <w:rsid w:val="00A31197"/>
    <w:rsid w:val="00A316D5"/>
    <w:rsid w:val="00A3172B"/>
    <w:rsid w:val="00A329A7"/>
    <w:rsid w:val="00A34EFC"/>
    <w:rsid w:val="00A35062"/>
    <w:rsid w:val="00A35148"/>
    <w:rsid w:val="00A35B43"/>
    <w:rsid w:val="00A35D06"/>
    <w:rsid w:val="00A36037"/>
    <w:rsid w:val="00A3638F"/>
    <w:rsid w:val="00A363C2"/>
    <w:rsid w:val="00A36E1A"/>
    <w:rsid w:val="00A376C9"/>
    <w:rsid w:val="00A40D15"/>
    <w:rsid w:val="00A41525"/>
    <w:rsid w:val="00A41B20"/>
    <w:rsid w:val="00A42779"/>
    <w:rsid w:val="00A45C0F"/>
    <w:rsid w:val="00A4675A"/>
    <w:rsid w:val="00A47AF2"/>
    <w:rsid w:val="00A5159C"/>
    <w:rsid w:val="00A521CB"/>
    <w:rsid w:val="00A5311D"/>
    <w:rsid w:val="00A53460"/>
    <w:rsid w:val="00A54F1F"/>
    <w:rsid w:val="00A55965"/>
    <w:rsid w:val="00A55996"/>
    <w:rsid w:val="00A55CE1"/>
    <w:rsid w:val="00A55E14"/>
    <w:rsid w:val="00A56331"/>
    <w:rsid w:val="00A5661E"/>
    <w:rsid w:val="00A5675B"/>
    <w:rsid w:val="00A577DB"/>
    <w:rsid w:val="00A579F7"/>
    <w:rsid w:val="00A60160"/>
    <w:rsid w:val="00A615E4"/>
    <w:rsid w:val="00A6164C"/>
    <w:rsid w:val="00A63286"/>
    <w:rsid w:val="00A637BE"/>
    <w:rsid w:val="00A64639"/>
    <w:rsid w:val="00A65158"/>
    <w:rsid w:val="00A6622A"/>
    <w:rsid w:val="00A663AA"/>
    <w:rsid w:val="00A6665A"/>
    <w:rsid w:val="00A6674E"/>
    <w:rsid w:val="00A6728A"/>
    <w:rsid w:val="00A70B8A"/>
    <w:rsid w:val="00A71119"/>
    <w:rsid w:val="00A7112C"/>
    <w:rsid w:val="00A71B2E"/>
    <w:rsid w:val="00A71C91"/>
    <w:rsid w:val="00A7316B"/>
    <w:rsid w:val="00A731A8"/>
    <w:rsid w:val="00A743C8"/>
    <w:rsid w:val="00A749D9"/>
    <w:rsid w:val="00A74A8E"/>
    <w:rsid w:val="00A75007"/>
    <w:rsid w:val="00A75156"/>
    <w:rsid w:val="00A7571C"/>
    <w:rsid w:val="00A76A5B"/>
    <w:rsid w:val="00A76CE1"/>
    <w:rsid w:val="00A7789A"/>
    <w:rsid w:val="00A80111"/>
    <w:rsid w:val="00A803C1"/>
    <w:rsid w:val="00A80427"/>
    <w:rsid w:val="00A81E39"/>
    <w:rsid w:val="00A82FC2"/>
    <w:rsid w:val="00A83616"/>
    <w:rsid w:val="00A83F97"/>
    <w:rsid w:val="00A84794"/>
    <w:rsid w:val="00A84CB9"/>
    <w:rsid w:val="00A84F5B"/>
    <w:rsid w:val="00A85828"/>
    <w:rsid w:val="00A85874"/>
    <w:rsid w:val="00A86BF0"/>
    <w:rsid w:val="00A87229"/>
    <w:rsid w:val="00A87813"/>
    <w:rsid w:val="00A90C87"/>
    <w:rsid w:val="00A90F63"/>
    <w:rsid w:val="00A91365"/>
    <w:rsid w:val="00A91C0F"/>
    <w:rsid w:val="00A922FB"/>
    <w:rsid w:val="00A933A4"/>
    <w:rsid w:val="00A94049"/>
    <w:rsid w:val="00A94AA8"/>
    <w:rsid w:val="00A9515E"/>
    <w:rsid w:val="00A9542C"/>
    <w:rsid w:val="00A96476"/>
    <w:rsid w:val="00A96AD7"/>
    <w:rsid w:val="00A97279"/>
    <w:rsid w:val="00A97723"/>
    <w:rsid w:val="00A97EAE"/>
    <w:rsid w:val="00AA0664"/>
    <w:rsid w:val="00AA099D"/>
    <w:rsid w:val="00AA0C7B"/>
    <w:rsid w:val="00AA0D35"/>
    <w:rsid w:val="00AA1142"/>
    <w:rsid w:val="00AA1434"/>
    <w:rsid w:val="00AA14FA"/>
    <w:rsid w:val="00AA1DE3"/>
    <w:rsid w:val="00AA3B94"/>
    <w:rsid w:val="00AA3EE2"/>
    <w:rsid w:val="00AA49A8"/>
    <w:rsid w:val="00AA531D"/>
    <w:rsid w:val="00AA65D6"/>
    <w:rsid w:val="00AA715E"/>
    <w:rsid w:val="00AA72C8"/>
    <w:rsid w:val="00AA730D"/>
    <w:rsid w:val="00AA74ED"/>
    <w:rsid w:val="00AA79F8"/>
    <w:rsid w:val="00AA7CD9"/>
    <w:rsid w:val="00AB02BE"/>
    <w:rsid w:val="00AB0775"/>
    <w:rsid w:val="00AB08F7"/>
    <w:rsid w:val="00AB1296"/>
    <w:rsid w:val="00AB131B"/>
    <w:rsid w:val="00AB184C"/>
    <w:rsid w:val="00AB208A"/>
    <w:rsid w:val="00AB3124"/>
    <w:rsid w:val="00AB387E"/>
    <w:rsid w:val="00AB4658"/>
    <w:rsid w:val="00AB56CE"/>
    <w:rsid w:val="00AB762C"/>
    <w:rsid w:val="00AB7DE5"/>
    <w:rsid w:val="00AC03E9"/>
    <w:rsid w:val="00AC0FC4"/>
    <w:rsid w:val="00AC1DC1"/>
    <w:rsid w:val="00AC34A9"/>
    <w:rsid w:val="00AC357F"/>
    <w:rsid w:val="00AC3CA6"/>
    <w:rsid w:val="00AC3EB4"/>
    <w:rsid w:val="00AC432E"/>
    <w:rsid w:val="00AC473D"/>
    <w:rsid w:val="00AC5D3A"/>
    <w:rsid w:val="00AC6274"/>
    <w:rsid w:val="00AC7B87"/>
    <w:rsid w:val="00AC7F40"/>
    <w:rsid w:val="00AD080D"/>
    <w:rsid w:val="00AD3A96"/>
    <w:rsid w:val="00AD44B6"/>
    <w:rsid w:val="00AD4A89"/>
    <w:rsid w:val="00AD617D"/>
    <w:rsid w:val="00AD6AB2"/>
    <w:rsid w:val="00AE0D1A"/>
    <w:rsid w:val="00AE16FB"/>
    <w:rsid w:val="00AE39EF"/>
    <w:rsid w:val="00AE3D97"/>
    <w:rsid w:val="00AE4011"/>
    <w:rsid w:val="00AE4023"/>
    <w:rsid w:val="00AE4AB3"/>
    <w:rsid w:val="00AE5745"/>
    <w:rsid w:val="00AE5AC0"/>
    <w:rsid w:val="00AF22AE"/>
    <w:rsid w:val="00AF2A0A"/>
    <w:rsid w:val="00AF3859"/>
    <w:rsid w:val="00AF42C7"/>
    <w:rsid w:val="00AF5628"/>
    <w:rsid w:val="00AF6F4A"/>
    <w:rsid w:val="00B0025D"/>
    <w:rsid w:val="00B01389"/>
    <w:rsid w:val="00B01AC3"/>
    <w:rsid w:val="00B01F6D"/>
    <w:rsid w:val="00B02457"/>
    <w:rsid w:val="00B026AD"/>
    <w:rsid w:val="00B028C2"/>
    <w:rsid w:val="00B03E14"/>
    <w:rsid w:val="00B04FC5"/>
    <w:rsid w:val="00B0520F"/>
    <w:rsid w:val="00B0647A"/>
    <w:rsid w:val="00B07294"/>
    <w:rsid w:val="00B07794"/>
    <w:rsid w:val="00B1012B"/>
    <w:rsid w:val="00B12446"/>
    <w:rsid w:val="00B12A82"/>
    <w:rsid w:val="00B13399"/>
    <w:rsid w:val="00B13946"/>
    <w:rsid w:val="00B15E6B"/>
    <w:rsid w:val="00B16179"/>
    <w:rsid w:val="00B16279"/>
    <w:rsid w:val="00B170EA"/>
    <w:rsid w:val="00B17A01"/>
    <w:rsid w:val="00B17E1C"/>
    <w:rsid w:val="00B17FE3"/>
    <w:rsid w:val="00B22D39"/>
    <w:rsid w:val="00B22E26"/>
    <w:rsid w:val="00B23CE8"/>
    <w:rsid w:val="00B23F9B"/>
    <w:rsid w:val="00B255D3"/>
    <w:rsid w:val="00B25E41"/>
    <w:rsid w:val="00B262C0"/>
    <w:rsid w:val="00B271ED"/>
    <w:rsid w:val="00B277D4"/>
    <w:rsid w:val="00B30BDC"/>
    <w:rsid w:val="00B30CB5"/>
    <w:rsid w:val="00B3119A"/>
    <w:rsid w:val="00B313E8"/>
    <w:rsid w:val="00B31ECB"/>
    <w:rsid w:val="00B3230F"/>
    <w:rsid w:val="00B3299D"/>
    <w:rsid w:val="00B339B0"/>
    <w:rsid w:val="00B33BBC"/>
    <w:rsid w:val="00B342B2"/>
    <w:rsid w:val="00B3466F"/>
    <w:rsid w:val="00B349F7"/>
    <w:rsid w:val="00B35F79"/>
    <w:rsid w:val="00B3639B"/>
    <w:rsid w:val="00B364F5"/>
    <w:rsid w:val="00B370A8"/>
    <w:rsid w:val="00B37356"/>
    <w:rsid w:val="00B373C9"/>
    <w:rsid w:val="00B40718"/>
    <w:rsid w:val="00B419D6"/>
    <w:rsid w:val="00B41D76"/>
    <w:rsid w:val="00B42812"/>
    <w:rsid w:val="00B453A0"/>
    <w:rsid w:val="00B45946"/>
    <w:rsid w:val="00B46780"/>
    <w:rsid w:val="00B47077"/>
    <w:rsid w:val="00B47478"/>
    <w:rsid w:val="00B47868"/>
    <w:rsid w:val="00B47992"/>
    <w:rsid w:val="00B47D7A"/>
    <w:rsid w:val="00B50487"/>
    <w:rsid w:val="00B507AA"/>
    <w:rsid w:val="00B509A7"/>
    <w:rsid w:val="00B50E13"/>
    <w:rsid w:val="00B51927"/>
    <w:rsid w:val="00B51C05"/>
    <w:rsid w:val="00B5235A"/>
    <w:rsid w:val="00B5254B"/>
    <w:rsid w:val="00B5328E"/>
    <w:rsid w:val="00B53963"/>
    <w:rsid w:val="00B5428E"/>
    <w:rsid w:val="00B54324"/>
    <w:rsid w:val="00B558A8"/>
    <w:rsid w:val="00B55E14"/>
    <w:rsid w:val="00B55E56"/>
    <w:rsid w:val="00B56018"/>
    <w:rsid w:val="00B563FA"/>
    <w:rsid w:val="00B575EE"/>
    <w:rsid w:val="00B61664"/>
    <w:rsid w:val="00B61F8E"/>
    <w:rsid w:val="00B62539"/>
    <w:rsid w:val="00B62A8B"/>
    <w:rsid w:val="00B62BB2"/>
    <w:rsid w:val="00B6434F"/>
    <w:rsid w:val="00B64647"/>
    <w:rsid w:val="00B65F05"/>
    <w:rsid w:val="00B66BEE"/>
    <w:rsid w:val="00B701D7"/>
    <w:rsid w:val="00B718BB"/>
    <w:rsid w:val="00B72261"/>
    <w:rsid w:val="00B7422A"/>
    <w:rsid w:val="00B742DA"/>
    <w:rsid w:val="00B745BE"/>
    <w:rsid w:val="00B74BC7"/>
    <w:rsid w:val="00B752CA"/>
    <w:rsid w:val="00B75479"/>
    <w:rsid w:val="00B754A5"/>
    <w:rsid w:val="00B761EE"/>
    <w:rsid w:val="00B762CB"/>
    <w:rsid w:val="00B769F2"/>
    <w:rsid w:val="00B76C6C"/>
    <w:rsid w:val="00B77204"/>
    <w:rsid w:val="00B7723D"/>
    <w:rsid w:val="00B8073F"/>
    <w:rsid w:val="00B80B65"/>
    <w:rsid w:val="00B80E8F"/>
    <w:rsid w:val="00B82213"/>
    <w:rsid w:val="00B82773"/>
    <w:rsid w:val="00B8442F"/>
    <w:rsid w:val="00B84466"/>
    <w:rsid w:val="00B8510A"/>
    <w:rsid w:val="00B85222"/>
    <w:rsid w:val="00B85861"/>
    <w:rsid w:val="00B8596D"/>
    <w:rsid w:val="00B860C8"/>
    <w:rsid w:val="00B863C3"/>
    <w:rsid w:val="00B86818"/>
    <w:rsid w:val="00B86BC4"/>
    <w:rsid w:val="00B87966"/>
    <w:rsid w:val="00B87D2E"/>
    <w:rsid w:val="00B87D6C"/>
    <w:rsid w:val="00B91302"/>
    <w:rsid w:val="00B913B9"/>
    <w:rsid w:val="00B91F5D"/>
    <w:rsid w:val="00B92075"/>
    <w:rsid w:val="00B92660"/>
    <w:rsid w:val="00B92805"/>
    <w:rsid w:val="00B92CF9"/>
    <w:rsid w:val="00B93994"/>
    <w:rsid w:val="00B93B7B"/>
    <w:rsid w:val="00B93D73"/>
    <w:rsid w:val="00B940EE"/>
    <w:rsid w:val="00B9436F"/>
    <w:rsid w:val="00B94AEF"/>
    <w:rsid w:val="00B95038"/>
    <w:rsid w:val="00B9564E"/>
    <w:rsid w:val="00B95B19"/>
    <w:rsid w:val="00B96E91"/>
    <w:rsid w:val="00BA0A22"/>
    <w:rsid w:val="00BA1433"/>
    <w:rsid w:val="00BA18C7"/>
    <w:rsid w:val="00BA1E1A"/>
    <w:rsid w:val="00BA25BA"/>
    <w:rsid w:val="00BA2C8B"/>
    <w:rsid w:val="00BA332A"/>
    <w:rsid w:val="00BA3383"/>
    <w:rsid w:val="00BA3DB4"/>
    <w:rsid w:val="00BA3F32"/>
    <w:rsid w:val="00BB0D86"/>
    <w:rsid w:val="00BB0E4E"/>
    <w:rsid w:val="00BB252B"/>
    <w:rsid w:val="00BB32D7"/>
    <w:rsid w:val="00BB3EDD"/>
    <w:rsid w:val="00BB4A38"/>
    <w:rsid w:val="00BB4B22"/>
    <w:rsid w:val="00BB5335"/>
    <w:rsid w:val="00BB58B3"/>
    <w:rsid w:val="00BB7453"/>
    <w:rsid w:val="00BB7829"/>
    <w:rsid w:val="00BB7DC6"/>
    <w:rsid w:val="00BC0DF3"/>
    <w:rsid w:val="00BC11BD"/>
    <w:rsid w:val="00BC26BD"/>
    <w:rsid w:val="00BC353C"/>
    <w:rsid w:val="00BC36CC"/>
    <w:rsid w:val="00BC38F5"/>
    <w:rsid w:val="00BC3C12"/>
    <w:rsid w:val="00BC699D"/>
    <w:rsid w:val="00BC71F7"/>
    <w:rsid w:val="00BD0790"/>
    <w:rsid w:val="00BD0E30"/>
    <w:rsid w:val="00BD3F85"/>
    <w:rsid w:val="00BD3FC1"/>
    <w:rsid w:val="00BD4957"/>
    <w:rsid w:val="00BD5AB8"/>
    <w:rsid w:val="00BD5D27"/>
    <w:rsid w:val="00BD65F5"/>
    <w:rsid w:val="00BD6D35"/>
    <w:rsid w:val="00BD7F81"/>
    <w:rsid w:val="00BE0C34"/>
    <w:rsid w:val="00BE0C83"/>
    <w:rsid w:val="00BE0DC9"/>
    <w:rsid w:val="00BE14FB"/>
    <w:rsid w:val="00BE281C"/>
    <w:rsid w:val="00BE3816"/>
    <w:rsid w:val="00BE3E4C"/>
    <w:rsid w:val="00BE4EE2"/>
    <w:rsid w:val="00BE5017"/>
    <w:rsid w:val="00BE5461"/>
    <w:rsid w:val="00BE54A0"/>
    <w:rsid w:val="00BE5E8E"/>
    <w:rsid w:val="00BE606B"/>
    <w:rsid w:val="00BE74BA"/>
    <w:rsid w:val="00BE76F6"/>
    <w:rsid w:val="00BE7A0E"/>
    <w:rsid w:val="00BF048B"/>
    <w:rsid w:val="00BF0D6C"/>
    <w:rsid w:val="00BF18E1"/>
    <w:rsid w:val="00BF1B9E"/>
    <w:rsid w:val="00BF3901"/>
    <w:rsid w:val="00BF4403"/>
    <w:rsid w:val="00BF571E"/>
    <w:rsid w:val="00BF5DB0"/>
    <w:rsid w:val="00BF5FC1"/>
    <w:rsid w:val="00BF6389"/>
    <w:rsid w:val="00BF6664"/>
    <w:rsid w:val="00BF6B90"/>
    <w:rsid w:val="00BF6BA5"/>
    <w:rsid w:val="00BF6E02"/>
    <w:rsid w:val="00C004A6"/>
    <w:rsid w:val="00C00A17"/>
    <w:rsid w:val="00C0146D"/>
    <w:rsid w:val="00C02BFC"/>
    <w:rsid w:val="00C0340C"/>
    <w:rsid w:val="00C04B70"/>
    <w:rsid w:val="00C064C5"/>
    <w:rsid w:val="00C10348"/>
    <w:rsid w:val="00C105DE"/>
    <w:rsid w:val="00C108C5"/>
    <w:rsid w:val="00C11345"/>
    <w:rsid w:val="00C1186C"/>
    <w:rsid w:val="00C122FE"/>
    <w:rsid w:val="00C129B0"/>
    <w:rsid w:val="00C12BDF"/>
    <w:rsid w:val="00C1306E"/>
    <w:rsid w:val="00C14413"/>
    <w:rsid w:val="00C14F5F"/>
    <w:rsid w:val="00C15F98"/>
    <w:rsid w:val="00C1629B"/>
    <w:rsid w:val="00C1681F"/>
    <w:rsid w:val="00C171E9"/>
    <w:rsid w:val="00C21A1B"/>
    <w:rsid w:val="00C22A53"/>
    <w:rsid w:val="00C2316D"/>
    <w:rsid w:val="00C2351F"/>
    <w:rsid w:val="00C257C6"/>
    <w:rsid w:val="00C2629C"/>
    <w:rsid w:val="00C26C45"/>
    <w:rsid w:val="00C30825"/>
    <w:rsid w:val="00C31A7F"/>
    <w:rsid w:val="00C328B6"/>
    <w:rsid w:val="00C32EF0"/>
    <w:rsid w:val="00C343DB"/>
    <w:rsid w:val="00C3497D"/>
    <w:rsid w:val="00C35A19"/>
    <w:rsid w:val="00C361E5"/>
    <w:rsid w:val="00C36454"/>
    <w:rsid w:val="00C42778"/>
    <w:rsid w:val="00C435DD"/>
    <w:rsid w:val="00C4368E"/>
    <w:rsid w:val="00C43927"/>
    <w:rsid w:val="00C44542"/>
    <w:rsid w:val="00C44896"/>
    <w:rsid w:val="00C449D4"/>
    <w:rsid w:val="00C4509D"/>
    <w:rsid w:val="00C452E4"/>
    <w:rsid w:val="00C46482"/>
    <w:rsid w:val="00C4649B"/>
    <w:rsid w:val="00C46C20"/>
    <w:rsid w:val="00C471FF"/>
    <w:rsid w:val="00C508B5"/>
    <w:rsid w:val="00C50ADE"/>
    <w:rsid w:val="00C51271"/>
    <w:rsid w:val="00C5228E"/>
    <w:rsid w:val="00C539FD"/>
    <w:rsid w:val="00C53C13"/>
    <w:rsid w:val="00C53E3A"/>
    <w:rsid w:val="00C551BF"/>
    <w:rsid w:val="00C555D8"/>
    <w:rsid w:val="00C56C85"/>
    <w:rsid w:val="00C57462"/>
    <w:rsid w:val="00C57D06"/>
    <w:rsid w:val="00C57E71"/>
    <w:rsid w:val="00C6181C"/>
    <w:rsid w:val="00C618F6"/>
    <w:rsid w:val="00C64012"/>
    <w:rsid w:val="00C64233"/>
    <w:rsid w:val="00C64467"/>
    <w:rsid w:val="00C64479"/>
    <w:rsid w:val="00C6450B"/>
    <w:rsid w:val="00C65286"/>
    <w:rsid w:val="00C65CF4"/>
    <w:rsid w:val="00C65E3C"/>
    <w:rsid w:val="00C66372"/>
    <w:rsid w:val="00C67A28"/>
    <w:rsid w:val="00C7012D"/>
    <w:rsid w:val="00C71066"/>
    <w:rsid w:val="00C725CA"/>
    <w:rsid w:val="00C725DD"/>
    <w:rsid w:val="00C72AB1"/>
    <w:rsid w:val="00C73DC5"/>
    <w:rsid w:val="00C7402B"/>
    <w:rsid w:val="00C7404F"/>
    <w:rsid w:val="00C744D6"/>
    <w:rsid w:val="00C747D8"/>
    <w:rsid w:val="00C74A05"/>
    <w:rsid w:val="00C75518"/>
    <w:rsid w:val="00C757B3"/>
    <w:rsid w:val="00C75BE9"/>
    <w:rsid w:val="00C7677B"/>
    <w:rsid w:val="00C773DB"/>
    <w:rsid w:val="00C77C0C"/>
    <w:rsid w:val="00C8053A"/>
    <w:rsid w:val="00C81115"/>
    <w:rsid w:val="00C81AF8"/>
    <w:rsid w:val="00C831A7"/>
    <w:rsid w:val="00C83371"/>
    <w:rsid w:val="00C83609"/>
    <w:rsid w:val="00C8546F"/>
    <w:rsid w:val="00C856E9"/>
    <w:rsid w:val="00C859C9"/>
    <w:rsid w:val="00C85E92"/>
    <w:rsid w:val="00C873CB"/>
    <w:rsid w:val="00C87ABE"/>
    <w:rsid w:val="00C87B3E"/>
    <w:rsid w:val="00C912B9"/>
    <w:rsid w:val="00C925AE"/>
    <w:rsid w:val="00C929ED"/>
    <w:rsid w:val="00C93010"/>
    <w:rsid w:val="00C932A1"/>
    <w:rsid w:val="00C93F54"/>
    <w:rsid w:val="00C95E9A"/>
    <w:rsid w:val="00C9711A"/>
    <w:rsid w:val="00CA0E07"/>
    <w:rsid w:val="00CA176A"/>
    <w:rsid w:val="00CA2BCA"/>
    <w:rsid w:val="00CA2FD6"/>
    <w:rsid w:val="00CA3181"/>
    <w:rsid w:val="00CA3C51"/>
    <w:rsid w:val="00CA52C1"/>
    <w:rsid w:val="00CA6627"/>
    <w:rsid w:val="00CA69A3"/>
    <w:rsid w:val="00CA6B0E"/>
    <w:rsid w:val="00CA79A4"/>
    <w:rsid w:val="00CA7BAD"/>
    <w:rsid w:val="00CB0653"/>
    <w:rsid w:val="00CB1196"/>
    <w:rsid w:val="00CB17C6"/>
    <w:rsid w:val="00CB18DE"/>
    <w:rsid w:val="00CB25C0"/>
    <w:rsid w:val="00CB31FC"/>
    <w:rsid w:val="00CB4927"/>
    <w:rsid w:val="00CB503A"/>
    <w:rsid w:val="00CB561C"/>
    <w:rsid w:val="00CB598C"/>
    <w:rsid w:val="00CB5AB4"/>
    <w:rsid w:val="00CB5B84"/>
    <w:rsid w:val="00CB6815"/>
    <w:rsid w:val="00CB7EA4"/>
    <w:rsid w:val="00CC01F8"/>
    <w:rsid w:val="00CC0A9C"/>
    <w:rsid w:val="00CC0BFB"/>
    <w:rsid w:val="00CC18CB"/>
    <w:rsid w:val="00CC18DC"/>
    <w:rsid w:val="00CC203B"/>
    <w:rsid w:val="00CC25E6"/>
    <w:rsid w:val="00CC43CC"/>
    <w:rsid w:val="00CC4F7C"/>
    <w:rsid w:val="00CC5DFF"/>
    <w:rsid w:val="00CC6297"/>
    <w:rsid w:val="00CC6FCD"/>
    <w:rsid w:val="00CC744C"/>
    <w:rsid w:val="00CC7779"/>
    <w:rsid w:val="00CD4E7E"/>
    <w:rsid w:val="00CD7581"/>
    <w:rsid w:val="00CD7EC4"/>
    <w:rsid w:val="00CE07FB"/>
    <w:rsid w:val="00CE0AB9"/>
    <w:rsid w:val="00CE0CE6"/>
    <w:rsid w:val="00CE1C86"/>
    <w:rsid w:val="00CE2D9B"/>
    <w:rsid w:val="00CE32C6"/>
    <w:rsid w:val="00CE4269"/>
    <w:rsid w:val="00CE47C0"/>
    <w:rsid w:val="00CE6441"/>
    <w:rsid w:val="00CE6E20"/>
    <w:rsid w:val="00CE71F3"/>
    <w:rsid w:val="00CE7379"/>
    <w:rsid w:val="00CE7D1F"/>
    <w:rsid w:val="00CE7DFE"/>
    <w:rsid w:val="00CF308A"/>
    <w:rsid w:val="00CF308E"/>
    <w:rsid w:val="00CF3B76"/>
    <w:rsid w:val="00CF56E6"/>
    <w:rsid w:val="00CF5E48"/>
    <w:rsid w:val="00CF5F2B"/>
    <w:rsid w:val="00CF60C4"/>
    <w:rsid w:val="00CF6455"/>
    <w:rsid w:val="00CF6842"/>
    <w:rsid w:val="00CF6A60"/>
    <w:rsid w:val="00D002D9"/>
    <w:rsid w:val="00D00A9B"/>
    <w:rsid w:val="00D0133F"/>
    <w:rsid w:val="00D02113"/>
    <w:rsid w:val="00D035AE"/>
    <w:rsid w:val="00D04C9B"/>
    <w:rsid w:val="00D05765"/>
    <w:rsid w:val="00D05906"/>
    <w:rsid w:val="00D05AF3"/>
    <w:rsid w:val="00D05FB9"/>
    <w:rsid w:val="00D060AA"/>
    <w:rsid w:val="00D07063"/>
    <w:rsid w:val="00D109D2"/>
    <w:rsid w:val="00D11B34"/>
    <w:rsid w:val="00D11F0A"/>
    <w:rsid w:val="00D1237B"/>
    <w:rsid w:val="00D1338F"/>
    <w:rsid w:val="00D133EA"/>
    <w:rsid w:val="00D141A9"/>
    <w:rsid w:val="00D14B4D"/>
    <w:rsid w:val="00D1531F"/>
    <w:rsid w:val="00D15D0A"/>
    <w:rsid w:val="00D15DF0"/>
    <w:rsid w:val="00D16632"/>
    <w:rsid w:val="00D16CE7"/>
    <w:rsid w:val="00D16F16"/>
    <w:rsid w:val="00D176D0"/>
    <w:rsid w:val="00D17A79"/>
    <w:rsid w:val="00D20122"/>
    <w:rsid w:val="00D20923"/>
    <w:rsid w:val="00D20D2B"/>
    <w:rsid w:val="00D21294"/>
    <w:rsid w:val="00D21890"/>
    <w:rsid w:val="00D21C4D"/>
    <w:rsid w:val="00D234BB"/>
    <w:rsid w:val="00D23FB4"/>
    <w:rsid w:val="00D24542"/>
    <w:rsid w:val="00D25288"/>
    <w:rsid w:val="00D26CC2"/>
    <w:rsid w:val="00D27F9A"/>
    <w:rsid w:val="00D3056F"/>
    <w:rsid w:val="00D30DE4"/>
    <w:rsid w:val="00D30F32"/>
    <w:rsid w:val="00D31ADF"/>
    <w:rsid w:val="00D336B8"/>
    <w:rsid w:val="00D34165"/>
    <w:rsid w:val="00D34C23"/>
    <w:rsid w:val="00D34E49"/>
    <w:rsid w:val="00D350E2"/>
    <w:rsid w:val="00D350EE"/>
    <w:rsid w:val="00D354E7"/>
    <w:rsid w:val="00D3589A"/>
    <w:rsid w:val="00D3668F"/>
    <w:rsid w:val="00D37850"/>
    <w:rsid w:val="00D405DA"/>
    <w:rsid w:val="00D409C7"/>
    <w:rsid w:val="00D41816"/>
    <w:rsid w:val="00D4244A"/>
    <w:rsid w:val="00D42600"/>
    <w:rsid w:val="00D44825"/>
    <w:rsid w:val="00D44B1B"/>
    <w:rsid w:val="00D45499"/>
    <w:rsid w:val="00D454D7"/>
    <w:rsid w:val="00D458C3"/>
    <w:rsid w:val="00D50EBB"/>
    <w:rsid w:val="00D510A4"/>
    <w:rsid w:val="00D51172"/>
    <w:rsid w:val="00D511C8"/>
    <w:rsid w:val="00D51658"/>
    <w:rsid w:val="00D52222"/>
    <w:rsid w:val="00D52806"/>
    <w:rsid w:val="00D5375F"/>
    <w:rsid w:val="00D5382F"/>
    <w:rsid w:val="00D56524"/>
    <w:rsid w:val="00D57F59"/>
    <w:rsid w:val="00D61D61"/>
    <w:rsid w:val="00D6274D"/>
    <w:rsid w:val="00D62795"/>
    <w:rsid w:val="00D63881"/>
    <w:rsid w:val="00D63B14"/>
    <w:rsid w:val="00D63C57"/>
    <w:rsid w:val="00D63EC4"/>
    <w:rsid w:val="00D6604C"/>
    <w:rsid w:val="00D66F41"/>
    <w:rsid w:val="00D67167"/>
    <w:rsid w:val="00D676F0"/>
    <w:rsid w:val="00D67A6A"/>
    <w:rsid w:val="00D67EB5"/>
    <w:rsid w:val="00D700EB"/>
    <w:rsid w:val="00D7302D"/>
    <w:rsid w:val="00D738DC"/>
    <w:rsid w:val="00D7396E"/>
    <w:rsid w:val="00D7400B"/>
    <w:rsid w:val="00D74491"/>
    <w:rsid w:val="00D744D9"/>
    <w:rsid w:val="00D75820"/>
    <w:rsid w:val="00D76164"/>
    <w:rsid w:val="00D7616C"/>
    <w:rsid w:val="00D764F0"/>
    <w:rsid w:val="00D77B40"/>
    <w:rsid w:val="00D80A4C"/>
    <w:rsid w:val="00D81BCE"/>
    <w:rsid w:val="00D82019"/>
    <w:rsid w:val="00D82C3B"/>
    <w:rsid w:val="00D83168"/>
    <w:rsid w:val="00D83A81"/>
    <w:rsid w:val="00D83C15"/>
    <w:rsid w:val="00D84525"/>
    <w:rsid w:val="00D90433"/>
    <w:rsid w:val="00D90B00"/>
    <w:rsid w:val="00D91891"/>
    <w:rsid w:val="00D93097"/>
    <w:rsid w:val="00D931B3"/>
    <w:rsid w:val="00D93C43"/>
    <w:rsid w:val="00D9422D"/>
    <w:rsid w:val="00DA034B"/>
    <w:rsid w:val="00DA06A4"/>
    <w:rsid w:val="00DA0B86"/>
    <w:rsid w:val="00DA0DF0"/>
    <w:rsid w:val="00DA0FF5"/>
    <w:rsid w:val="00DA1278"/>
    <w:rsid w:val="00DA164B"/>
    <w:rsid w:val="00DA20CE"/>
    <w:rsid w:val="00DA2877"/>
    <w:rsid w:val="00DA4ACF"/>
    <w:rsid w:val="00DA5491"/>
    <w:rsid w:val="00DA5854"/>
    <w:rsid w:val="00DA5AF7"/>
    <w:rsid w:val="00DA6117"/>
    <w:rsid w:val="00DA6C33"/>
    <w:rsid w:val="00DA6E43"/>
    <w:rsid w:val="00DA6EF9"/>
    <w:rsid w:val="00DA785B"/>
    <w:rsid w:val="00DA7D4B"/>
    <w:rsid w:val="00DB03F2"/>
    <w:rsid w:val="00DB0B76"/>
    <w:rsid w:val="00DB0D6E"/>
    <w:rsid w:val="00DB1674"/>
    <w:rsid w:val="00DB19A9"/>
    <w:rsid w:val="00DB2111"/>
    <w:rsid w:val="00DB28E5"/>
    <w:rsid w:val="00DB3DCC"/>
    <w:rsid w:val="00DB45C0"/>
    <w:rsid w:val="00DB5647"/>
    <w:rsid w:val="00DB5F45"/>
    <w:rsid w:val="00DB6016"/>
    <w:rsid w:val="00DB63F2"/>
    <w:rsid w:val="00DB6CD0"/>
    <w:rsid w:val="00DC01A7"/>
    <w:rsid w:val="00DC07C5"/>
    <w:rsid w:val="00DC291B"/>
    <w:rsid w:val="00DC2BBB"/>
    <w:rsid w:val="00DC3196"/>
    <w:rsid w:val="00DC3B7C"/>
    <w:rsid w:val="00DC663D"/>
    <w:rsid w:val="00DC6C03"/>
    <w:rsid w:val="00DC79E2"/>
    <w:rsid w:val="00DC7F57"/>
    <w:rsid w:val="00DD0195"/>
    <w:rsid w:val="00DD01B8"/>
    <w:rsid w:val="00DD0AA9"/>
    <w:rsid w:val="00DD1244"/>
    <w:rsid w:val="00DD2AB5"/>
    <w:rsid w:val="00DD34AA"/>
    <w:rsid w:val="00DD398D"/>
    <w:rsid w:val="00DD3BC3"/>
    <w:rsid w:val="00DD4024"/>
    <w:rsid w:val="00DD4B4D"/>
    <w:rsid w:val="00DD714E"/>
    <w:rsid w:val="00DE00B4"/>
    <w:rsid w:val="00DE189B"/>
    <w:rsid w:val="00DE2207"/>
    <w:rsid w:val="00DE2879"/>
    <w:rsid w:val="00DE342C"/>
    <w:rsid w:val="00DE3C58"/>
    <w:rsid w:val="00DE4576"/>
    <w:rsid w:val="00DE4A80"/>
    <w:rsid w:val="00DE5510"/>
    <w:rsid w:val="00DE7C82"/>
    <w:rsid w:val="00DF004E"/>
    <w:rsid w:val="00DF0761"/>
    <w:rsid w:val="00DF0F80"/>
    <w:rsid w:val="00DF176B"/>
    <w:rsid w:val="00DF1E06"/>
    <w:rsid w:val="00DF2562"/>
    <w:rsid w:val="00DF2F05"/>
    <w:rsid w:val="00DF3307"/>
    <w:rsid w:val="00DF3E48"/>
    <w:rsid w:val="00DF48CA"/>
    <w:rsid w:val="00DF5130"/>
    <w:rsid w:val="00DF52BD"/>
    <w:rsid w:val="00DF54A7"/>
    <w:rsid w:val="00DF56AA"/>
    <w:rsid w:val="00DF5B98"/>
    <w:rsid w:val="00DF7175"/>
    <w:rsid w:val="00DF72BA"/>
    <w:rsid w:val="00DF76A8"/>
    <w:rsid w:val="00DF7742"/>
    <w:rsid w:val="00DF7BA4"/>
    <w:rsid w:val="00DF7FC0"/>
    <w:rsid w:val="00E0010E"/>
    <w:rsid w:val="00E003C7"/>
    <w:rsid w:val="00E011E4"/>
    <w:rsid w:val="00E0132B"/>
    <w:rsid w:val="00E01645"/>
    <w:rsid w:val="00E0270F"/>
    <w:rsid w:val="00E03359"/>
    <w:rsid w:val="00E04AF6"/>
    <w:rsid w:val="00E04DF1"/>
    <w:rsid w:val="00E05A87"/>
    <w:rsid w:val="00E05C67"/>
    <w:rsid w:val="00E0600A"/>
    <w:rsid w:val="00E069E6"/>
    <w:rsid w:val="00E07C15"/>
    <w:rsid w:val="00E10638"/>
    <w:rsid w:val="00E110D6"/>
    <w:rsid w:val="00E11F96"/>
    <w:rsid w:val="00E120AE"/>
    <w:rsid w:val="00E129A6"/>
    <w:rsid w:val="00E136E4"/>
    <w:rsid w:val="00E13727"/>
    <w:rsid w:val="00E13B23"/>
    <w:rsid w:val="00E13C33"/>
    <w:rsid w:val="00E1493F"/>
    <w:rsid w:val="00E16480"/>
    <w:rsid w:val="00E1682C"/>
    <w:rsid w:val="00E16937"/>
    <w:rsid w:val="00E16C53"/>
    <w:rsid w:val="00E17712"/>
    <w:rsid w:val="00E17D0A"/>
    <w:rsid w:val="00E23B3A"/>
    <w:rsid w:val="00E24457"/>
    <w:rsid w:val="00E256EF"/>
    <w:rsid w:val="00E257B1"/>
    <w:rsid w:val="00E2686E"/>
    <w:rsid w:val="00E272FA"/>
    <w:rsid w:val="00E30F28"/>
    <w:rsid w:val="00E31F70"/>
    <w:rsid w:val="00E343BD"/>
    <w:rsid w:val="00E34F18"/>
    <w:rsid w:val="00E3538D"/>
    <w:rsid w:val="00E36312"/>
    <w:rsid w:val="00E3672E"/>
    <w:rsid w:val="00E36F1B"/>
    <w:rsid w:val="00E37F2B"/>
    <w:rsid w:val="00E400D9"/>
    <w:rsid w:val="00E417CD"/>
    <w:rsid w:val="00E421E1"/>
    <w:rsid w:val="00E42ED6"/>
    <w:rsid w:val="00E433A7"/>
    <w:rsid w:val="00E43487"/>
    <w:rsid w:val="00E43B23"/>
    <w:rsid w:val="00E442AF"/>
    <w:rsid w:val="00E45112"/>
    <w:rsid w:val="00E462BD"/>
    <w:rsid w:val="00E46787"/>
    <w:rsid w:val="00E467CA"/>
    <w:rsid w:val="00E471D4"/>
    <w:rsid w:val="00E47C12"/>
    <w:rsid w:val="00E50A6A"/>
    <w:rsid w:val="00E50B03"/>
    <w:rsid w:val="00E515D2"/>
    <w:rsid w:val="00E520F0"/>
    <w:rsid w:val="00E527A9"/>
    <w:rsid w:val="00E52B2D"/>
    <w:rsid w:val="00E52D9A"/>
    <w:rsid w:val="00E539CC"/>
    <w:rsid w:val="00E54286"/>
    <w:rsid w:val="00E544AC"/>
    <w:rsid w:val="00E559D6"/>
    <w:rsid w:val="00E562D3"/>
    <w:rsid w:val="00E56724"/>
    <w:rsid w:val="00E60C6E"/>
    <w:rsid w:val="00E634E4"/>
    <w:rsid w:val="00E636CD"/>
    <w:rsid w:val="00E63AE3"/>
    <w:rsid w:val="00E63FD2"/>
    <w:rsid w:val="00E65E51"/>
    <w:rsid w:val="00E67C4C"/>
    <w:rsid w:val="00E67D06"/>
    <w:rsid w:val="00E70E52"/>
    <w:rsid w:val="00E72CB8"/>
    <w:rsid w:val="00E73416"/>
    <w:rsid w:val="00E7403F"/>
    <w:rsid w:val="00E751A0"/>
    <w:rsid w:val="00E76033"/>
    <w:rsid w:val="00E76E32"/>
    <w:rsid w:val="00E77361"/>
    <w:rsid w:val="00E80BD3"/>
    <w:rsid w:val="00E81238"/>
    <w:rsid w:val="00E814F8"/>
    <w:rsid w:val="00E8422A"/>
    <w:rsid w:val="00E84EB9"/>
    <w:rsid w:val="00E84F07"/>
    <w:rsid w:val="00E872BC"/>
    <w:rsid w:val="00E9063D"/>
    <w:rsid w:val="00E90BA7"/>
    <w:rsid w:val="00E91B0E"/>
    <w:rsid w:val="00E91CA7"/>
    <w:rsid w:val="00E92F23"/>
    <w:rsid w:val="00E93BDE"/>
    <w:rsid w:val="00E947C0"/>
    <w:rsid w:val="00E967F2"/>
    <w:rsid w:val="00E97D36"/>
    <w:rsid w:val="00EA09EF"/>
    <w:rsid w:val="00EA1332"/>
    <w:rsid w:val="00EA1606"/>
    <w:rsid w:val="00EA216F"/>
    <w:rsid w:val="00EA2A6E"/>
    <w:rsid w:val="00EA4483"/>
    <w:rsid w:val="00EA4602"/>
    <w:rsid w:val="00EA4DF0"/>
    <w:rsid w:val="00EA5658"/>
    <w:rsid w:val="00EA5CF9"/>
    <w:rsid w:val="00EA6EFA"/>
    <w:rsid w:val="00EA6F78"/>
    <w:rsid w:val="00EA7168"/>
    <w:rsid w:val="00EA7DAE"/>
    <w:rsid w:val="00EB0158"/>
    <w:rsid w:val="00EB026A"/>
    <w:rsid w:val="00EB04E6"/>
    <w:rsid w:val="00EB0BB6"/>
    <w:rsid w:val="00EB0CA8"/>
    <w:rsid w:val="00EB0D33"/>
    <w:rsid w:val="00EB195B"/>
    <w:rsid w:val="00EB19B2"/>
    <w:rsid w:val="00EB1BAD"/>
    <w:rsid w:val="00EB27F4"/>
    <w:rsid w:val="00EB3EE3"/>
    <w:rsid w:val="00EB422B"/>
    <w:rsid w:val="00EB4548"/>
    <w:rsid w:val="00EB4FC0"/>
    <w:rsid w:val="00EB7413"/>
    <w:rsid w:val="00EC0975"/>
    <w:rsid w:val="00EC1146"/>
    <w:rsid w:val="00EC13C2"/>
    <w:rsid w:val="00EC1972"/>
    <w:rsid w:val="00EC1BF5"/>
    <w:rsid w:val="00EC2746"/>
    <w:rsid w:val="00EC2E57"/>
    <w:rsid w:val="00EC360F"/>
    <w:rsid w:val="00EC49D3"/>
    <w:rsid w:val="00EC64D5"/>
    <w:rsid w:val="00EC6822"/>
    <w:rsid w:val="00EC6833"/>
    <w:rsid w:val="00EC76BC"/>
    <w:rsid w:val="00ED0202"/>
    <w:rsid w:val="00ED0FB5"/>
    <w:rsid w:val="00ED1D9B"/>
    <w:rsid w:val="00ED24F5"/>
    <w:rsid w:val="00ED2CB1"/>
    <w:rsid w:val="00ED352E"/>
    <w:rsid w:val="00ED4B0B"/>
    <w:rsid w:val="00ED5A76"/>
    <w:rsid w:val="00ED60CB"/>
    <w:rsid w:val="00ED6A39"/>
    <w:rsid w:val="00ED7012"/>
    <w:rsid w:val="00ED7DBE"/>
    <w:rsid w:val="00EE0001"/>
    <w:rsid w:val="00EE0A2A"/>
    <w:rsid w:val="00EE0DCD"/>
    <w:rsid w:val="00EE0EB2"/>
    <w:rsid w:val="00EE107A"/>
    <w:rsid w:val="00EE389E"/>
    <w:rsid w:val="00EE42E6"/>
    <w:rsid w:val="00EE592D"/>
    <w:rsid w:val="00EE60D5"/>
    <w:rsid w:val="00EE61C9"/>
    <w:rsid w:val="00EF02DA"/>
    <w:rsid w:val="00EF0473"/>
    <w:rsid w:val="00EF0BD2"/>
    <w:rsid w:val="00EF1B24"/>
    <w:rsid w:val="00EF1C31"/>
    <w:rsid w:val="00EF25CB"/>
    <w:rsid w:val="00EF31E3"/>
    <w:rsid w:val="00EF3420"/>
    <w:rsid w:val="00EF3689"/>
    <w:rsid w:val="00EF406E"/>
    <w:rsid w:val="00EF6302"/>
    <w:rsid w:val="00F01D91"/>
    <w:rsid w:val="00F01EA5"/>
    <w:rsid w:val="00F02E89"/>
    <w:rsid w:val="00F039E7"/>
    <w:rsid w:val="00F043D1"/>
    <w:rsid w:val="00F05252"/>
    <w:rsid w:val="00F06DC8"/>
    <w:rsid w:val="00F07C9F"/>
    <w:rsid w:val="00F07CD6"/>
    <w:rsid w:val="00F10BB6"/>
    <w:rsid w:val="00F117FD"/>
    <w:rsid w:val="00F1327E"/>
    <w:rsid w:val="00F138E9"/>
    <w:rsid w:val="00F140A2"/>
    <w:rsid w:val="00F14DBC"/>
    <w:rsid w:val="00F154B0"/>
    <w:rsid w:val="00F15D24"/>
    <w:rsid w:val="00F15E18"/>
    <w:rsid w:val="00F164EB"/>
    <w:rsid w:val="00F1712C"/>
    <w:rsid w:val="00F1764C"/>
    <w:rsid w:val="00F177D2"/>
    <w:rsid w:val="00F2042D"/>
    <w:rsid w:val="00F2074F"/>
    <w:rsid w:val="00F2140F"/>
    <w:rsid w:val="00F2240B"/>
    <w:rsid w:val="00F22B97"/>
    <w:rsid w:val="00F234D0"/>
    <w:rsid w:val="00F234DA"/>
    <w:rsid w:val="00F251D4"/>
    <w:rsid w:val="00F252A6"/>
    <w:rsid w:val="00F257DD"/>
    <w:rsid w:val="00F25A3B"/>
    <w:rsid w:val="00F25C1C"/>
    <w:rsid w:val="00F260A0"/>
    <w:rsid w:val="00F2643D"/>
    <w:rsid w:val="00F265C8"/>
    <w:rsid w:val="00F26E8F"/>
    <w:rsid w:val="00F270E5"/>
    <w:rsid w:val="00F2761C"/>
    <w:rsid w:val="00F33AA7"/>
    <w:rsid w:val="00F340D3"/>
    <w:rsid w:val="00F340D8"/>
    <w:rsid w:val="00F365C9"/>
    <w:rsid w:val="00F36E96"/>
    <w:rsid w:val="00F40590"/>
    <w:rsid w:val="00F40E1E"/>
    <w:rsid w:val="00F41514"/>
    <w:rsid w:val="00F42CCC"/>
    <w:rsid w:val="00F4322C"/>
    <w:rsid w:val="00F44CEA"/>
    <w:rsid w:val="00F44E1D"/>
    <w:rsid w:val="00F46153"/>
    <w:rsid w:val="00F464BE"/>
    <w:rsid w:val="00F47B52"/>
    <w:rsid w:val="00F47B99"/>
    <w:rsid w:val="00F503C9"/>
    <w:rsid w:val="00F50561"/>
    <w:rsid w:val="00F50811"/>
    <w:rsid w:val="00F5119C"/>
    <w:rsid w:val="00F51523"/>
    <w:rsid w:val="00F518C7"/>
    <w:rsid w:val="00F527F8"/>
    <w:rsid w:val="00F53A51"/>
    <w:rsid w:val="00F5578F"/>
    <w:rsid w:val="00F566A4"/>
    <w:rsid w:val="00F56B5A"/>
    <w:rsid w:val="00F61919"/>
    <w:rsid w:val="00F61D0B"/>
    <w:rsid w:val="00F62290"/>
    <w:rsid w:val="00F629A8"/>
    <w:rsid w:val="00F62FD2"/>
    <w:rsid w:val="00F633F2"/>
    <w:rsid w:val="00F64453"/>
    <w:rsid w:val="00F64D53"/>
    <w:rsid w:val="00F66071"/>
    <w:rsid w:val="00F66D81"/>
    <w:rsid w:val="00F66DCC"/>
    <w:rsid w:val="00F704DE"/>
    <w:rsid w:val="00F71362"/>
    <w:rsid w:val="00F72024"/>
    <w:rsid w:val="00F72CE2"/>
    <w:rsid w:val="00F73E05"/>
    <w:rsid w:val="00F7417C"/>
    <w:rsid w:val="00F741CB"/>
    <w:rsid w:val="00F7420A"/>
    <w:rsid w:val="00F7479C"/>
    <w:rsid w:val="00F74887"/>
    <w:rsid w:val="00F749F2"/>
    <w:rsid w:val="00F756A9"/>
    <w:rsid w:val="00F776FE"/>
    <w:rsid w:val="00F77AAE"/>
    <w:rsid w:val="00F800E2"/>
    <w:rsid w:val="00F80238"/>
    <w:rsid w:val="00F81223"/>
    <w:rsid w:val="00F81694"/>
    <w:rsid w:val="00F8246C"/>
    <w:rsid w:val="00F82BD3"/>
    <w:rsid w:val="00F82E64"/>
    <w:rsid w:val="00F84AD4"/>
    <w:rsid w:val="00F86F21"/>
    <w:rsid w:val="00F8787C"/>
    <w:rsid w:val="00F90C94"/>
    <w:rsid w:val="00F913F8"/>
    <w:rsid w:val="00F9154E"/>
    <w:rsid w:val="00F93498"/>
    <w:rsid w:val="00F9351B"/>
    <w:rsid w:val="00F93757"/>
    <w:rsid w:val="00F93D63"/>
    <w:rsid w:val="00F9423C"/>
    <w:rsid w:val="00F94550"/>
    <w:rsid w:val="00F95731"/>
    <w:rsid w:val="00F96874"/>
    <w:rsid w:val="00F96A35"/>
    <w:rsid w:val="00F97256"/>
    <w:rsid w:val="00F9756D"/>
    <w:rsid w:val="00F97AD0"/>
    <w:rsid w:val="00FA016D"/>
    <w:rsid w:val="00FA0625"/>
    <w:rsid w:val="00FA0A6B"/>
    <w:rsid w:val="00FA0C23"/>
    <w:rsid w:val="00FA2D55"/>
    <w:rsid w:val="00FA37AF"/>
    <w:rsid w:val="00FA5412"/>
    <w:rsid w:val="00FA55C4"/>
    <w:rsid w:val="00FA6DF3"/>
    <w:rsid w:val="00FA7E48"/>
    <w:rsid w:val="00FB0178"/>
    <w:rsid w:val="00FB134A"/>
    <w:rsid w:val="00FB1A09"/>
    <w:rsid w:val="00FB30A6"/>
    <w:rsid w:val="00FB30F9"/>
    <w:rsid w:val="00FB349C"/>
    <w:rsid w:val="00FB46C1"/>
    <w:rsid w:val="00FB4DEE"/>
    <w:rsid w:val="00FB59D8"/>
    <w:rsid w:val="00FB5B92"/>
    <w:rsid w:val="00FB5F2B"/>
    <w:rsid w:val="00FB61C6"/>
    <w:rsid w:val="00FB7187"/>
    <w:rsid w:val="00FC0F9B"/>
    <w:rsid w:val="00FC132F"/>
    <w:rsid w:val="00FC1825"/>
    <w:rsid w:val="00FC198A"/>
    <w:rsid w:val="00FC2719"/>
    <w:rsid w:val="00FC2F37"/>
    <w:rsid w:val="00FC4E32"/>
    <w:rsid w:val="00FC5B78"/>
    <w:rsid w:val="00FC6F63"/>
    <w:rsid w:val="00FC7063"/>
    <w:rsid w:val="00FC73CA"/>
    <w:rsid w:val="00FC7783"/>
    <w:rsid w:val="00FC7B96"/>
    <w:rsid w:val="00FC7C33"/>
    <w:rsid w:val="00FD11BE"/>
    <w:rsid w:val="00FD290F"/>
    <w:rsid w:val="00FD2EAE"/>
    <w:rsid w:val="00FD2F14"/>
    <w:rsid w:val="00FD59C1"/>
    <w:rsid w:val="00FD7FF2"/>
    <w:rsid w:val="00FE032D"/>
    <w:rsid w:val="00FE1089"/>
    <w:rsid w:val="00FE1382"/>
    <w:rsid w:val="00FE28EE"/>
    <w:rsid w:val="00FE2919"/>
    <w:rsid w:val="00FE2C86"/>
    <w:rsid w:val="00FE2FB8"/>
    <w:rsid w:val="00FE4B22"/>
    <w:rsid w:val="00FE5C8C"/>
    <w:rsid w:val="00FE5D22"/>
    <w:rsid w:val="00FE6247"/>
    <w:rsid w:val="00FE7A91"/>
    <w:rsid w:val="00FF0890"/>
    <w:rsid w:val="00FF1628"/>
    <w:rsid w:val="00FF18FB"/>
    <w:rsid w:val="00FF4612"/>
    <w:rsid w:val="00FF4852"/>
    <w:rsid w:val="00FF4B05"/>
    <w:rsid w:val="00FF5325"/>
    <w:rsid w:val="00FF54E3"/>
    <w:rsid w:val="00FF63BF"/>
    <w:rsid w:val="00FF6626"/>
    <w:rsid w:val="00FF6D4B"/>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AE8AC"/>
  <w15:docId w15:val="{2C550F35-08C9-45E5-A879-DD15F671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b/>
        <w:bCs/>
        <w:sz w:val="22"/>
        <w:szCs w:val="3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FA0"/>
  </w:style>
  <w:style w:type="paragraph" w:styleId="Heading1">
    <w:name w:val="heading 1"/>
    <w:basedOn w:val="Normal"/>
    <w:next w:val="Normal"/>
    <w:link w:val="Heading1Char"/>
    <w:uiPriority w:val="9"/>
    <w:qFormat/>
    <w:rsid w:val="00282D02"/>
    <w:pPr>
      <w:keepNext/>
      <w:keepLines/>
      <w:spacing w:before="120" w:after="0" w:line="360" w:lineRule="auto"/>
      <w:outlineLvl w:val="0"/>
    </w:pPr>
    <w:rPr>
      <w:rFonts w:asciiTheme="minorHAnsi" w:eastAsiaTheme="majorEastAsia" w:hAnsiTheme="minorHAnsi" w:cstheme="majorBidi"/>
      <w:color w:val="000000" w:themeColor="text1"/>
    </w:rPr>
  </w:style>
  <w:style w:type="paragraph" w:styleId="Heading2">
    <w:name w:val="heading 2"/>
    <w:basedOn w:val="Normal"/>
    <w:next w:val="Normal"/>
    <w:link w:val="Heading2Char"/>
    <w:uiPriority w:val="99"/>
    <w:qFormat/>
    <w:rsid w:val="00282D02"/>
    <w:pPr>
      <w:keepNext/>
      <w:keepLines/>
      <w:spacing w:after="120" w:line="240" w:lineRule="auto"/>
      <w:outlineLvl w:val="1"/>
    </w:pPr>
    <w:rPr>
      <w:rFonts w:asciiTheme="minorHAnsi" w:eastAsia="Times New Roman" w:hAnsiTheme="minorHAnsi" w:cs="Times New Roman"/>
      <w:bCs w:val="0"/>
      <w:szCs w:val="26"/>
      <w:lang w:val="en-US"/>
    </w:rPr>
  </w:style>
  <w:style w:type="paragraph" w:styleId="Heading3">
    <w:name w:val="heading 3"/>
    <w:basedOn w:val="Normal"/>
    <w:next w:val="Normal"/>
    <w:link w:val="Heading3Char"/>
    <w:uiPriority w:val="9"/>
    <w:unhideWhenUsed/>
    <w:qFormat/>
    <w:rsid w:val="001504C5"/>
    <w:pPr>
      <w:keepNext/>
      <w:keepLines/>
      <w:spacing w:before="40" w:after="0" w:line="360" w:lineRule="auto"/>
      <w:outlineLvl w:val="2"/>
    </w:pPr>
    <w:rPr>
      <w:rFonts w:ascii="Cambria" w:eastAsiaTheme="majorEastAsia" w:hAnsi="Cambria" w:cstheme="majorBidi"/>
      <w:b w:val="0"/>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val="0"/>
      <w:bCs w:val="0"/>
    </w:rPr>
  </w:style>
  <w:style w:type="character" w:customStyle="1" w:styleId="CommentSubjectChar">
    <w:name w:val="Comment Subject Char"/>
    <w:basedOn w:val="CommentTextChar"/>
    <w:link w:val="CommentSubject"/>
    <w:uiPriority w:val="99"/>
    <w:semiHidden/>
    <w:rsid w:val="005F3FE1"/>
    <w:rPr>
      <w:b w:val="0"/>
      <w:bCs w:val="0"/>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282D02"/>
    <w:rPr>
      <w:rFonts w:asciiTheme="minorHAnsi" w:eastAsia="Times New Roman" w:hAnsiTheme="minorHAnsi" w:cs="Times New Roman"/>
      <w:bCs w:val="0"/>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282D02"/>
    <w:rPr>
      <w:rFonts w:asciiTheme="minorHAnsi" w:eastAsiaTheme="majorEastAsia" w:hAnsiTheme="minorHAnsi" w:cstheme="majorBidi"/>
      <w:color w:val="000000" w:themeColor="text1"/>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39"/>
    <w:rsid w:val="000D109E"/>
    <w:pPr>
      <w:spacing w:after="0" w:line="240" w:lineRule="auto"/>
    </w:pPr>
    <w:rPr>
      <w:rFonts w:eastAsia="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link w:val="DefaultChar"/>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val="0"/>
      <w:bCs w:val="0"/>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eastAsia="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eastAsia="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rsid w:val="001504C5"/>
    <w:rPr>
      <w:rFonts w:ascii="Cambria" w:eastAsiaTheme="majorEastAsia" w:hAnsi="Cambria" w:cstheme="majorBidi"/>
      <w:b w:val="0"/>
      <w:color w:val="000000" w:themeColor="text1"/>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eastAsia="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rijeenospominjanje1">
    <w:name w:val="Neriješeno spominjanje1"/>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link w:val="NoSpacingChar"/>
    <w:qFormat/>
    <w:rsid w:val="00530CBA"/>
    <w:pPr>
      <w:spacing w:after="0" w:line="240" w:lineRule="auto"/>
    </w:p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99"/>
    <w:qFormat/>
    <w:locked/>
    <w:rsid w:val="00D77B40"/>
  </w:style>
  <w:style w:type="table" w:customStyle="1" w:styleId="Reetkatablice2">
    <w:name w:val="Rešetka tablice2"/>
    <w:basedOn w:val="TableNormal"/>
    <w:next w:val="TableGrid"/>
    <w:uiPriority w:val="59"/>
    <w:rsid w:val="00672AE4"/>
    <w:pPr>
      <w:spacing w:after="0" w:line="240" w:lineRule="auto"/>
    </w:pPr>
    <w:rPr>
      <w:rFonts w:eastAsia="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TableNormal"/>
    <w:next w:val="TableGrid"/>
    <w:uiPriority w:val="59"/>
    <w:rsid w:val="00672AE4"/>
    <w:pPr>
      <w:spacing w:after="0" w:line="240" w:lineRule="auto"/>
    </w:pPr>
    <w:rPr>
      <w:rFonts w:eastAsia="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0221C"/>
    <w:rPr>
      <w:color w:val="605E5C"/>
      <w:shd w:val="clear" w:color="auto" w:fill="E1DFDD"/>
    </w:rPr>
  </w:style>
  <w:style w:type="paragraph" w:styleId="TOCHeading">
    <w:name w:val="TOC Heading"/>
    <w:basedOn w:val="Heading1"/>
    <w:next w:val="Normal"/>
    <w:uiPriority w:val="39"/>
    <w:unhideWhenUsed/>
    <w:qFormat/>
    <w:rsid w:val="00601A1D"/>
    <w:pPr>
      <w:outlineLvl w:val="9"/>
    </w:pPr>
    <w:rPr>
      <w:lang w:val="en-US"/>
    </w:rPr>
  </w:style>
  <w:style w:type="paragraph" w:styleId="TOC2">
    <w:name w:val="toc 2"/>
    <w:basedOn w:val="Normal"/>
    <w:next w:val="Normal"/>
    <w:autoRedefine/>
    <w:uiPriority w:val="39"/>
    <w:unhideWhenUsed/>
    <w:rsid w:val="007A5F61"/>
    <w:pPr>
      <w:tabs>
        <w:tab w:val="left" w:pos="567"/>
        <w:tab w:val="right" w:leader="dot" w:pos="9344"/>
      </w:tabs>
      <w:spacing w:after="100"/>
      <w:ind w:left="567" w:hanging="567"/>
      <w:jc w:val="both"/>
    </w:pPr>
    <w:rPr>
      <w:b w:val="0"/>
      <w:bCs w:val="0"/>
      <w:noProof/>
    </w:rPr>
  </w:style>
  <w:style w:type="paragraph" w:styleId="TOC1">
    <w:name w:val="toc 1"/>
    <w:basedOn w:val="Normal"/>
    <w:next w:val="Normal"/>
    <w:autoRedefine/>
    <w:uiPriority w:val="39"/>
    <w:unhideWhenUsed/>
    <w:rsid w:val="00952291"/>
    <w:pPr>
      <w:tabs>
        <w:tab w:val="left" w:pos="567"/>
        <w:tab w:val="right" w:leader="dot" w:pos="9344"/>
      </w:tabs>
      <w:spacing w:after="100"/>
    </w:pPr>
  </w:style>
  <w:style w:type="numbering" w:customStyle="1" w:styleId="CurrentList1">
    <w:name w:val="Current List1"/>
    <w:uiPriority w:val="99"/>
    <w:rsid w:val="001504C5"/>
    <w:pPr>
      <w:numPr>
        <w:numId w:val="13"/>
      </w:numPr>
    </w:pPr>
  </w:style>
  <w:style w:type="paragraph" w:styleId="TOC3">
    <w:name w:val="toc 3"/>
    <w:basedOn w:val="Normal"/>
    <w:next w:val="Normal"/>
    <w:autoRedefine/>
    <w:uiPriority w:val="39"/>
    <w:unhideWhenUsed/>
    <w:rsid w:val="00952291"/>
    <w:pPr>
      <w:tabs>
        <w:tab w:val="left" w:pos="1276"/>
        <w:tab w:val="right" w:leader="dot" w:pos="9344"/>
      </w:tabs>
      <w:spacing w:after="100"/>
      <w:ind w:left="709" w:hanging="269"/>
    </w:pPr>
  </w:style>
  <w:style w:type="character" w:styleId="UnresolvedMention">
    <w:name w:val="Unresolved Mention"/>
    <w:basedOn w:val="DefaultParagraphFont"/>
    <w:uiPriority w:val="99"/>
    <w:semiHidden/>
    <w:unhideWhenUsed/>
    <w:rsid w:val="00032849"/>
    <w:rPr>
      <w:color w:val="605E5C"/>
      <w:shd w:val="clear" w:color="auto" w:fill="E1DFDD"/>
    </w:rPr>
  </w:style>
  <w:style w:type="character" w:customStyle="1" w:styleId="NoSpacingChar">
    <w:name w:val="No Spacing Char"/>
    <w:basedOn w:val="DefaultParagraphFont"/>
    <w:link w:val="NoSpacing"/>
    <w:rsid w:val="008E63BA"/>
  </w:style>
  <w:style w:type="paragraph" w:customStyle="1" w:styleId="Bezproreda">
    <w:name w:val="Bez proreda"/>
    <w:link w:val="BezproredaChar"/>
    <w:qFormat/>
    <w:rsid w:val="00A577DB"/>
    <w:pPr>
      <w:spacing w:after="120" w:line="240" w:lineRule="auto"/>
    </w:pPr>
    <w:rPr>
      <w:rFonts w:eastAsia="Times New Roman" w:cs="Times New Roman"/>
      <w:b w:val="0"/>
      <w:bCs w:val="0"/>
      <w:szCs w:val="22"/>
      <w:lang w:val="en-US"/>
    </w:rPr>
  </w:style>
  <w:style w:type="character" w:customStyle="1" w:styleId="BezproredaChar">
    <w:name w:val="Bez proreda Char"/>
    <w:link w:val="Bezproreda"/>
    <w:locked/>
    <w:rsid w:val="00A577DB"/>
    <w:rPr>
      <w:rFonts w:eastAsia="Times New Roman" w:cs="Times New Roman"/>
      <w:b w:val="0"/>
      <w:bCs w:val="0"/>
      <w:szCs w:val="22"/>
      <w:lang w:val="en-US"/>
    </w:rPr>
  </w:style>
  <w:style w:type="character" w:customStyle="1" w:styleId="DefaultChar">
    <w:name w:val="Default Char"/>
    <w:link w:val="Default"/>
    <w:rsid w:val="002C1705"/>
    <w:rPr>
      <w:rFonts w:ascii="Arial" w:eastAsia="Calibri" w:hAnsi="Arial" w:cs="Arial"/>
      <w:color w:val="000000"/>
      <w:sz w:val="24"/>
      <w:szCs w:val="24"/>
      <w:lang w:val="fr-FR"/>
    </w:rPr>
  </w:style>
  <w:style w:type="paragraph" w:styleId="NormalWeb">
    <w:name w:val="Normal (Web)"/>
    <w:basedOn w:val="Normal"/>
    <w:uiPriority w:val="99"/>
    <w:rsid w:val="00272AA0"/>
    <w:pPr>
      <w:spacing w:after="360" w:line="360" w:lineRule="atLeast"/>
    </w:pPr>
    <w:rPr>
      <w:rFonts w:ascii="Times New Roman" w:eastAsia="Times New Roman" w:hAnsi="Times New Roman" w:cs="Times New Roman"/>
      <w:b w:val="0"/>
      <w:bCs w:val="0"/>
      <w:sz w:val="24"/>
      <w:szCs w:val="24"/>
      <w:lang w:eastAsia="hr-HR"/>
    </w:rPr>
  </w:style>
  <w:style w:type="paragraph" w:styleId="BodyText2">
    <w:name w:val="Body Text 2"/>
    <w:basedOn w:val="Normal"/>
    <w:link w:val="BodyText2Char"/>
    <w:uiPriority w:val="99"/>
    <w:semiHidden/>
    <w:unhideWhenUsed/>
    <w:rsid w:val="00A3638F"/>
    <w:pPr>
      <w:spacing w:after="120" w:line="480" w:lineRule="auto"/>
    </w:pPr>
  </w:style>
  <w:style w:type="character" w:customStyle="1" w:styleId="BodyText2Char">
    <w:name w:val="Body Text 2 Char"/>
    <w:basedOn w:val="DefaultParagraphFont"/>
    <w:link w:val="BodyText2"/>
    <w:uiPriority w:val="99"/>
    <w:semiHidden/>
    <w:rsid w:val="00A3638F"/>
  </w:style>
  <w:style w:type="paragraph" w:styleId="BodyText3">
    <w:name w:val="Body Text 3"/>
    <w:basedOn w:val="Normal"/>
    <w:link w:val="BodyText3Char"/>
    <w:uiPriority w:val="99"/>
    <w:semiHidden/>
    <w:unhideWhenUsed/>
    <w:rsid w:val="00A3638F"/>
    <w:pPr>
      <w:spacing w:after="120"/>
    </w:pPr>
    <w:rPr>
      <w:sz w:val="16"/>
      <w:szCs w:val="16"/>
    </w:rPr>
  </w:style>
  <w:style w:type="character" w:customStyle="1" w:styleId="BodyText3Char">
    <w:name w:val="Body Text 3 Char"/>
    <w:basedOn w:val="DefaultParagraphFont"/>
    <w:link w:val="BodyText3"/>
    <w:uiPriority w:val="99"/>
    <w:semiHidden/>
    <w:rsid w:val="00A3638F"/>
    <w:rPr>
      <w:sz w:val="16"/>
      <w:szCs w:val="16"/>
    </w:rPr>
  </w:style>
  <w:style w:type="paragraph" w:customStyle="1" w:styleId="WW-Blokteksta">
    <w:name w:val="WW-Blok teksta"/>
    <w:basedOn w:val="Normal"/>
    <w:rsid w:val="00A3638F"/>
    <w:pPr>
      <w:tabs>
        <w:tab w:val="left" w:pos="3686"/>
        <w:tab w:val="left" w:pos="9493"/>
      </w:tabs>
      <w:suppressAutoHyphens/>
      <w:spacing w:after="0" w:line="240" w:lineRule="auto"/>
    </w:pPr>
    <w:rPr>
      <w:rFonts w:eastAsia="Times New Roman" w:cs="Times New Roman" w:hint="eastAsia"/>
      <w:bCs w:val="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25251896">
      <w:bodyDiv w:val="1"/>
      <w:marLeft w:val="0"/>
      <w:marRight w:val="0"/>
      <w:marTop w:val="0"/>
      <w:marBottom w:val="0"/>
      <w:divBdr>
        <w:top w:val="none" w:sz="0" w:space="0" w:color="auto"/>
        <w:left w:val="none" w:sz="0" w:space="0" w:color="auto"/>
        <w:bottom w:val="none" w:sz="0" w:space="0" w:color="auto"/>
        <w:right w:val="none" w:sz="0" w:space="0" w:color="auto"/>
      </w:divBdr>
    </w:div>
    <w:div w:id="34040096">
      <w:bodyDiv w:val="1"/>
      <w:marLeft w:val="0"/>
      <w:marRight w:val="0"/>
      <w:marTop w:val="0"/>
      <w:marBottom w:val="0"/>
      <w:divBdr>
        <w:top w:val="none" w:sz="0" w:space="0" w:color="auto"/>
        <w:left w:val="none" w:sz="0" w:space="0" w:color="auto"/>
        <w:bottom w:val="none" w:sz="0" w:space="0" w:color="auto"/>
        <w:right w:val="none" w:sz="0" w:space="0" w:color="auto"/>
      </w:divBdr>
    </w:div>
    <w:div w:id="64688148">
      <w:bodyDiv w:val="1"/>
      <w:marLeft w:val="0"/>
      <w:marRight w:val="0"/>
      <w:marTop w:val="0"/>
      <w:marBottom w:val="0"/>
      <w:divBdr>
        <w:top w:val="none" w:sz="0" w:space="0" w:color="auto"/>
        <w:left w:val="none" w:sz="0" w:space="0" w:color="auto"/>
        <w:bottom w:val="none" w:sz="0" w:space="0" w:color="auto"/>
        <w:right w:val="none" w:sz="0" w:space="0" w:color="auto"/>
      </w:divBdr>
    </w:div>
    <w:div w:id="74279749">
      <w:bodyDiv w:val="1"/>
      <w:marLeft w:val="0"/>
      <w:marRight w:val="0"/>
      <w:marTop w:val="0"/>
      <w:marBottom w:val="0"/>
      <w:divBdr>
        <w:top w:val="none" w:sz="0" w:space="0" w:color="auto"/>
        <w:left w:val="none" w:sz="0" w:space="0" w:color="auto"/>
        <w:bottom w:val="none" w:sz="0" w:space="0" w:color="auto"/>
        <w:right w:val="none" w:sz="0" w:space="0" w:color="auto"/>
      </w:divBdr>
    </w:div>
    <w:div w:id="86197037">
      <w:bodyDiv w:val="1"/>
      <w:marLeft w:val="0"/>
      <w:marRight w:val="0"/>
      <w:marTop w:val="0"/>
      <w:marBottom w:val="0"/>
      <w:divBdr>
        <w:top w:val="none" w:sz="0" w:space="0" w:color="auto"/>
        <w:left w:val="none" w:sz="0" w:space="0" w:color="auto"/>
        <w:bottom w:val="none" w:sz="0" w:space="0" w:color="auto"/>
        <w:right w:val="none" w:sz="0" w:space="0" w:color="auto"/>
      </w:divBdr>
    </w:div>
    <w:div w:id="148374730">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00097885">
      <w:bodyDiv w:val="1"/>
      <w:marLeft w:val="0"/>
      <w:marRight w:val="0"/>
      <w:marTop w:val="0"/>
      <w:marBottom w:val="0"/>
      <w:divBdr>
        <w:top w:val="none" w:sz="0" w:space="0" w:color="auto"/>
        <w:left w:val="none" w:sz="0" w:space="0" w:color="auto"/>
        <w:bottom w:val="none" w:sz="0" w:space="0" w:color="auto"/>
        <w:right w:val="none" w:sz="0" w:space="0" w:color="auto"/>
      </w:divBdr>
    </w:div>
    <w:div w:id="206069724">
      <w:bodyDiv w:val="1"/>
      <w:marLeft w:val="0"/>
      <w:marRight w:val="0"/>
      <w:marTop w:val="0"/>
      <w:marBottom w:val="0"/>
      <w:divBdr>
        <w:top w:val="none" w:sz="0" w:space="0" w:color="auto"/>
        <w:left w:val="none" w:sz="0" w:space="0" w:color="auto"/>
        <w:bottom w:val="none" w:sz="0" w:space="0" w:color="auto"/>
        <w:right w:val="none" w:sz="0" w:space="0" w:color="auto"/>
      </w:divBdr>
    </w:div>
    <w:div w:id="2315467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286014647">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21590802">
      <w:bodyDiv w:val="1"/>
      <w:marLeft w:val="0"/>
      <w:marRight w:val="0"/>
      <w:marTop w:val="0"/>
      <w:marBottom w:val="0"/>
      <w:divBdr>
        <w:top w:val="none" w:sz="0" w:space="0" w:color="auto"/>
        <w:left w:val="none" w:sz="0" w:space="0" w:color="auto"/>
        <w:bottom w:val="none" w:sz="0" w:space="0" w:color="auto"/>
        <w:right w:val="none" w:sz="0" w:space="0" w:color="auto"/>
      </w:divBdr>
    </w:div>
    <w:div w:id="366877931">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393620530">
      <w:bodyDiv w:val="1"/>
      <w:marLeft w:val="0"/>
      <w:marRight w:val="0"/>
      <w:marTop w:val="0"/>
      <w:marBottom w:val="0"/>
      <w:divBdr>
        <w:top w:val="none" w:sz="0" w:space="0" w:color="auto"/>
        <w:left w:val="none" w:sz="0" w:space="0" w:color="auto"/>
        <w:bottom w:val="none" w:sz="0" w:space="0" w:color="auto"/>
        <w:right w:val="none" w:sz="0" w:space="0" w:color="auto"/>
      </w:divBdr>
    </w:div>
    <w:div w:id="456876471">
      <w:bodyDiv w:val="1"/>
      <w:marLeft w:val="0"/>
      <w:marRight w:val="0"/>
      <w:marTop w:val="0"/>
      <w:marBottom w:val="0"/>
      <w:divBdr>
        <w:top w:val="none" w:sz="0" w:space="0" w:color="auto"/>
        <w:left w:val="none" w:sz="0" w:space="0" w:color="auto"/>
        <w:bottom w:val="none" w:sz="0" w:space="0" w:color="auto"/>
        <w:right w:val="none" w:sz="0" w:space="0" w:color="auto"/>
      </w:divBdr>
    </w:div>
    <w:div w:id="461701285">
      <w:bodyDiv w:val="1"/>
      <w:marLeft w:val="0"/>
      <w:marRight w:val="0"/>
      <w:marTop w:val="0"/>
      <w:marBottom w:val="0"/>
      <w:divBdr>
        <w:top w:val="none" w:sz="0" w:space="0" w:color="auto"/>
        <w:left w:val="none" w:sz="0" w:space="0" w:color="auto"/>
        <w:bottom w:val="none" w:sz="0" w:space="0" w:color="auto"/>
        <w:right w:val="none" w:sz="0" w:space="0" w:color="auto"/>
      </w:divBdr>
    </w:div>
    <w:div w:id="468936153">
      <w:bodyDiv w:val="1"/>
      <w:marLeft w:val="0"/>
      <w:marRight w:val="0"/>
      <w:marTop w:val="0"/>
      <w:marBottom w:val="0"/>
      <w:divBdr>
        <w:top w:val="none" w:sz="0" w:space="0" w:color="auto"/>
        <w:left w:val="none" w:sz="0" w:space="0" w:color="auto"/>
        <w:bottom w:val="none" w:sz="0" w:space="0" w:color="auto"/>
        <w:right w:val="none" w:sz="0" w:space="0" w:color="auto"/>
      </w:divBdr>
    </w:div>
    <w:div w:id="473060612">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627049676">
      <w:bodyDiv w:val="1"/>
      <w:marLeft w:val="0"/>
      <w:marRight w:val="0"/>
      <w:marTop w:val="0"/>
      <w:marBottom w:val="0"/>
      <w:divBdr>
        <w:top w:val="none" w:sz="0" w:space="0" w:color="auto"/>
        <w:left w:val="none" w:sz="0" w:space="0" w:color="auto"/>
        <w:bottom w:val="none" w:sz="0" w:space="0" w:color="auto"/>
        <w:right w:val="none" w:sz="0" w:space="0" w:color="auto"/>
      </w:divBdr>
    </w:div>
    <w:div w:id="683172573">
      <w:bodyDiv w:val="1"/>
      <w:marLeft w:val="0"/>
      <w:marRight w:val="0"/>
      <w:marTop w:val="0"/>
      <w:marBottom w:val="0"/>
      <w:divBdr>
        <w:top w:val="none" w:sz="0" w:space="0" w:color="auto"/>
        <w:left w:val="none" w:sz="0" w:space="0" w:color="auto"/>
        <w:bottom w:val="none" w:sz="0" w:space="0" w:color="auto"/>
        <w:right w:val="none" w:sz="0" w:space="0" w:color="auto"/>
      </w:divBdr>
    </w:div>
    <w:div w:id="690306475">
      <w:bodyDiv w:val="1"/>
      <w:marLeft w:val="0"/>
      <w:marRight w:val="0"/>
      <w:marTop w:val="0"/>
      <w:marBottom w:val="0"/>
      <w:divBdr>
        <w:top w:val="none" w:sz="0" w:space="0" w:color="auto"/>
        <w:left w:val="none" w:sz="0" w:space="0" w:color="auto"/>
        <w:bottom w:val="none" w:sz="0" w:space="0" w:color="auto"/>
        <w:right w:val="none" w:sz="0" w:space="0" w:color="auto"/>
      </w:divBdr>
    </w:div>
    <w:div w:id="70505792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02646191">
      <w:bodyDiv w:val="1"/>
      <w:marLeft w:val="0"/>
      <w:marRight w:val="0"/>
      <w:marTop w:val="0"/>
      <w:marBottom w:val="0"/>
      <w:divBdr>
        <w:top w:val="none" w:sz="0" w:space="0" w:color="auto"/>
        <w:left w:val="none" w:sz="0" w:space="0" w:color="auto"/>
        <w:bottom w:val="none" w:sz="0" w:space="0" w:color="auto"/>
        <w:right w:val="none" w:sz="0" w:space="0" w:color="auto"/>
      </w:divBdr>
    </w:div>
    <w:div w:id="922027856">
      <w:bodyDiv w:val="1"/>
      <w:marLeft w:val="0"/>
      <w:marRight w:val="0"/>
      <w:marTop w:val="0"/>
      <w:marBottom w:val="0"/>
      <w:divBdr>
        <w:top w:val="none" w:sz="0" w:space="0" w:color="auto"/>
        <w:left w:val="none" w:sz="0" w:space="0" w:color="auto"/>
        <w:bottom w:val="none" w:sz="0" w:space="0" w:color="auto"/>
        <w:right w:val="none" w:sz="0" w:space="0" w:color="auto"/>
      </w:divBdr>
    </w:div>
    <w:div w:id="926691452">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37006760">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083114141">
      <w:bodyDiv w:val="1"/>
      <w:marLeft w:val="0"/>
      <w:marRight w:val="0"/>
      <w:marTop w:val="0"/>
      <w:marBottom w:val="0"/>
      <w:divBdr>
        <w:top w:val="none" w:sz="0" w:space="0" w:color="auto"/>
        <w:left w:val="none" w:sz="0" w:space="0" w:color="auto"/>
        <w:bottom w:val="none" w:sz="0" w:space="0" w:color="auto"/>
        <w:right w:val="none" w:sz="0" w:space="0" w:color="auto"/>
      </w:divBdr>
    </w:div>
    <w:div w:id="1135681711">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58157276">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15386630">
      <w:bodyDiv w:val="1"/>
      <w:marLeft w:val="0"/>
      <w:marRight w:val="0"/>
      <w:marTop w:val="0"/>
      <w:marBottom w:val="0"/>
      <w:divBdr>
        <w:top w:val="none" w:sz="0" w:space="0" w:color="auto"/>
        <w:left w:val="none" w:sz="0" w:space="0" w:color="auto"/>
        <w:bottom w:val="none" w:sz="0" w:space="0" w:color="auto"/>
        <w:right w:val="none" w:sz="0" w:space="0" w:color="auto"/>
      </w:divBdr>
    </w:div>
    <w:div w:id="1231311731">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284726154">
      <w:bodyDiv w:val="1"/>
      <w:marLeft w:val="0"/>
      <w:marRight w:val="0"/>
      <w:marTop w:val="0"/>
      <w:marBottom w:val="0"/>
      <w:divBdr>
        <w:top w:val="none" w:sz="0" w:space="0" w:color="auto"/>
        <w:left w:val="none" w:sz="0" w:space="0" w:color="auto"/>
        <w:bottom w:val="none" w:sz="0" w:space="0" w:color="auto"/>
        <w:right w:val="none" w:sz="0" w:space="0" w:color="auto"/>
      </w:divBdr>
    </w:div>
    <w:div w:id="1298877145">
      <w:bodyDiv w:val="1"/>
      <w:marLeft w:val="0"/>
      <w:marRight w:val="0"/>
      <w:marTop w:val="0"/>
      <w:marBottom w:val="0"/>
      <w:divBdr>
        <w:top w:val="none" w:sz="0" w:space="0" w:color="auto"/>
        <w:left w:val="none" w:sz="0" w:space="0" w:color="auto"/>
        <w:bottom w:val="none" w:sz="0" w:space="0" w:color="auto"/>
        <w:right w:val="none" w:sz="0" w:space="0" w:color="auto"/>
      </w:divBdr>
    </w:div>
    <w:div w:id="1303072149">
      <w:bodyDiv w:val="1"/>
      <w:marLeft w:val="0"/>
      <w:marRight w:val="0"/>
      <w:marTop w:val="0"/>
      <w:marBottom w:val="0"/>
      <w:divBdr>
        <w:top w:val="none" w:sz="0" w:space="0" w:color="auto"/>
        <w:left w:val="none" w:sz="0" w:space="0" w:color="auto"/>
        <w:bottom w:val="none" w:sz="0" w:space="0" w:color="auto"/>
        <w:right w:val="none" w:sz="0" w:space="0" w:color="auto"/>
      </w:divBdr>
    </w:div>
    <w:div w:id="1310860514">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46902020">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53074370">
      <w:bodyDiv w:val="1"/>
      <w:marLeft w:val="0"/>
      <w:marRight w:val="0"/>
      <w:marTop w:val="0"/>
      <w:marBottom w:val="0"/>
      <w:divBdr>
        <w:top w:val="none" w:sz="0" w:space="0" w:color="auto"/>
        <w:left w:val="none" w:sz="0" w:space="0" w:color="auto"/>
        <w:bottom w:val="none" w:sz="0" w:space="0" w:color="auto"/>
        <w:right w:val="none" w:sz="0" w:space="0" w:color="auto"/>
      </w:divBdr>
    </w:div>
    <w:div w:id="1358194380">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73613511">
      <w:bodyDiv w:val="1"/>
      <w:marLeft w:val="0"/>
      <w:marRight w:val="0"/>
      <w:marTop w:val="0"/>
      <w:marBottom w:val="0"/>
      <w:divBdr>
        <w:top w:val="none" w:sz="0" w:space="0" w:color="auto"/>
        <w:left w:val="none" w:sz="0" w:space="0" w:color="auto"/>
        <w:bottom w:val="none" w:sz="0" w:space="0" w:color="auto"/>
        <w:right w:val="none" w:sz="0" w:space="0" w:color="auto"/>
      </w:divBdr>
    </w:div>
    <w:div w:id="1588156190">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18634895">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779060500">
      <w:bodyDiv w:val="1"/>
      <w:marLeft w:val="0"/>
      <w:marRight w:val="0"/>
      <w:marTop w:val="0"/>
      <w:marBottom w:val="0"/>
      <w:divBdr>
        <w:top w:val="none" w:sz="0" w:space="0" w:color="auto"/>
        <w:left w:val="none" w:sz="0" w:space="0" w:color="auto"/>
        <w:bottom w:val="none" w:sz="0" w:space="0" w:color="auto"/>
        <w:right w:val="none" w:sz="0" w:space="0" w:color="auto"/>
      </w:divBdr>
    </w:div>
    <w:div w:id="1817718704">
      <w:bodyDiv w:val="1"/>
      <w:marLeft w:val="0"/>
      <w:marRight w:val="0"/>
      <w:marTop w:val="0"/>
      <w:marBottom w:val="0"/>
      <w:divBdr>
        <w:top w:val="none" w:sz="0" w:space="0" w:color="auto"/>
        <w:left w:val="none" w:sz="0" w:space="0" w:color="auto"/>
        <w:bottom w:val="none" w:sz="0" w:space="0" w:color="auto"/>
        <w:right w:val="none" w:sz="0" w:space="0" w:color="auto"/>
      </w:divBdr>
    </w:div>
    <w:div w:id="1821846707">
      <w:bodyDiv w:val="1"/>
      <w:marLeft w:val="0"/>
      <w:marRight w:val="0"/>
      <w:marTop w:val="0"/>
      <w:marBottom w:val="0"/>
      <w:divBdr>
        <w:top w:val="none" w:sz="0" w:space="0" w:color="auto"/>
        <w:left w:val="none" w:sz="0" w:space="0" w:color="auto"/>
        <w:bottom w:val="none" w:sz="0" w:space="0" w:color="auto"/>
        <w:right w:val="none" w:sz="0" w:space="0" w:color="auto"/>
      </w:divBdr>
    </w:div>
    <w:div w:id="1824661445">
      <w:bodyDiv w:val="1"/>
      <w:marLeft w:val="0"/>
      <w:marRight w:val="0"/>
      <w:marTop w:val="0"/>
      <w:marBottom w:val="0"/>
      <w:divBdr>
        <w:top w:val="none" w:sz="0" w:space="0" w:color="auto"/>
        <w:left w:val="none" w:sz="0" w:space="0" w:color="auto"/>
        <w:bottom w:val="none" w:sz="0" w:space="0" w:color="auto"/>
        <w:right w:val="none" w:sz="0" w:space="0" w:color="auto"/>
      </w:divBdr>
    </w:div>
    <w:div w:id="1843932319">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876036487">
      <w:bodyDiv w:val="1"/>
      <w:marLeft w:val="0"/>
      <w:marRight w:val="0"/>
      <w:marTop w:val="0"/>
      <w:marBottom w:val="0"/>
      <w:divBdr>
        <w:top w:val="none" w:sz="0" w:space="0" w:color="auto"/>
        <w:left w:val="none" w:sz="0" w:space="0" w:color="auto"/>
        <w:bottom w:val="none" w:sz="0" w:space="0" w:color="auto"/>
        <w:right w:val="none" w:sz="0" w:space="0" w:color="auto"/>
      </w:divBdr>
    </w:div>
    <w:div w:id="1889025849">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1931042987">
      <w:bodyDiv w:val="1"/>
      <w:marLeft w:val="0"/>
      <w:marRight w:val="0"/>
      <w:marTop w:val="0"/>
      <w:marBottom w:val="0"/>
      <w:divBdr>
        <w:top w:val="none" w:sz="0" w:space="0" w:color="auto"/>
        <w:left w:val="none" w:sz="0" w:space="0" w:color="auto"/>
        <w:bottom w:val="none" w:sz="0" w:space="0" w:color="auto"/>
        <w:right w:val="none" w:sz="0" w:space="0" w:color="auto"/>
      </w:divBdr>
    </w:div>
    <w:div w:id="1984698405">
      <w:bodyDiv w:val="1"/>
      <w:marLeft w:val="0"/>
      <w:marRight w:val="0"/>
      <w:marTop w:val="0"/>
      <w:marBottom w:val="0"/>
      <w:divBdr>
        <w:top w:val="none" w:sz="0" w:space="0" w:color="auto"/>
        <w:left w:val="none" w:sz="0" w:space="0" w:color="auto"/>
        <w:bottom w:val="none" w:sz="0" w:space="0" w:color="auto"/>
        <w:right w:val="none" w:sz="0" w:space="0" w:color="auto"/>
      </w:divBdr>
    </w:div>
    <w:div w:id="1990787681">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092702636">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 w:id="2131507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lidija.leko@calis.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sna.bonifacic@jelic-konzalting.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alis.h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trukturnifondovi.h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78093-682E-41C1-B9F6-33B0E5EC3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20</Pages>
  <Words>4936</Words>
  <Characters>28137</Characters>
  <Application>Microsoft Office Word</Application>
  <DocSecurity>0</DocSecurity>
  <Lines>234</Lines>
  <Paragraphs>66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33007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Vesna Bonifačić</cp:lastModifiedBy>
  <cp:revision>41</cp:revision>
  <cp:lastPrinted>2021-02-10T12:58:00Z</cp:lastPrinted>
  <dcterms:created xsi:type="dcterms:W3CDTF">2022-10-06T06:41:00Z</dcterms:created>
  <dcterms:modified xsi:type="dcterms:W3CDTF">2023-05-03T10:55:00Z</dcterms:modified>
</cp:coreProperties>
</file>