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9827" w14:textId="77777777" w:rsidR="00CC18DC" w:rsidRPr="00B61664" w:rsidRDefault="00CC18DC" w:rsidP="00CC18DC">
      <w:pPr>
        <w:tabs>
          <w:tab w:val="left" w:pos="567"/>
        </w:tabs>
        <w:rPr>
          <w:rFonts w:asciiTheme="minorHAnsi" w:hAnsiTheme="minorHAnsi" w:cstheme="minorHAnsi"/>
          <w:sz w:val="24"/>
          <w:szCs w:val="24"/>
        </w:rPr>
      </w:pPr>
    </w:p>
    <w:p w14:paraId="1C032C9A" w14:textId="77777777" w:rsidR="00791514" w:rsidRPr="00B61664" w:rsidRDefault="00791514" w:rsidP="00B575EE">
      <w:pPr>
        <w:tabs>
          <w:tab w:val="left" w:pos="567"/>
        </w:tabs>
        <w:spacing w:after="120" w:line="240" w:lineRule="auto"/>
        <w:jc w:val="center"/>
        <w:rPr>
          <w:rFonts w:asciiTheme="minorHAnsi" w:hAnsiTheme="minorHAnsi" w:cstheme="minorHAnsi"/>
          <w:b w:val="0"/>
          <w:bCs w:val="0"/>
          <w:szCs w:val="22"/>
        </w:rPr>
      </w:pPr>
    </w:p>
    <w:p w14:paraId="0912C33B" w14:textId="2FD868BB" w:rsidR="00CC18DC" w:rsidRPr="00B61664" w:rsidRDefault="00CC18DC" w:rsidP="00B575EE">
      <w:pPr>
        <w:tabs>
          <w:tab w:val="left" w:pos="567"/>
        </w:tabs>
        <w:spacing w:after="120" w:line="240" w:lineRule="auto"/>
        <w:jc w:val="center"/>
        <w:rPr>
          <w:rFonts w:asciiTheme="minorHAnsi" w:hAnsiTheme="minorHAnsi" w:cstheme="minorHAnsi"/>
          <w:b w:val="0"/>
          <w:bCs w:val="0"/>
          <w:szCs w:val="22"/>
        </w:rPr>
      </w:pPr>
    </w:p>
    <w:p w14:paraId="1D10AF9B" w14:textId="77777777" w:rsidR="00CC18DC" w:rsidRPr="00B61664" w:rsidRDefault="00CC18DC" w:rsidP="00B575EE">
      <w:pPr>
        <w:tabs>
          <w:tab w:val="left" w:pos="567"/>
        </w:tabs>
        <w:spacing w:after="120" w:line="240" w:lineRule="auto"/>
        <w:jc w:val="center"/>
        <w:rPr>
          <w:rFonts w:asciiTheme="minorHAnsi" w:hAnsiTheme="minorHAnsi" w:cstheme="minorHAnsi"/>
          <w:b w:val="0"/>
          <w:bCs w:val="0"/>
          <w:szCs w:val="22"/>
        </w:rPr>
      </w:pPr>
    </w:p>
    <w:p w14:paraId="6B676D43" w14:textId="3F3A4A9E" w:rsidR="00CC18DC" w:rsidRDefault="00B575EE" w:rsidP="00B575EE">
      <w:pPr>
        <w:spacing w:after="120" w:line="240" w:lineRule="auto"/>
        <w:jc w:val="center"/>
        <w:rPr>
          <w:rFonts w:asciiTheme="minorHAnsi" w:hAnsiTheme="minorHAnsi" w:cstheme="minorHAnsi"/>
          <w:sz w:val="32"/>
          <w:lang w:bidi="hr-HR"/>
        </w:rPr>
      </w:pPr>
      <w:r w:rsidRPr="0004155A">
        <w:rPr>
          <w:rFonts w:asciiTheme="minorHAnsi" w:hAnsiTheme="minorHAnsi" w:cstheme="minorHAnsi"/>
          <w:sz w:val="32"/>
          <w:lang w:bidi="hr-HR"/>
        </w:rPr>
        <w:t xml:space="preserve">POZIV NA DOSTAVU PONUDA </w:t>
      </w:r>
    </w:p>
    <w:p w14:paraId="3A4D63FE" w14:textId="77777777" w:rsidR="0004155A" w:rsidRDefault="0004155A" w:rsidP="00B575EE">
      <w:pPr>
        <w:spacing w:after="120" w:line="240" w:lineRule="auto"/>
        <w:jc w:val="center"/>
        <w:rPr>
          <w:rFonts w:asciiTheme="minorHAnsi" w:hAnsiTheme="minorHAnsi" w:cstheme="minorHAnsi"/>
          <w:sz w:val="32"/>
          <w:lang w:bidi="hr-HR"/>
        </w:rPr>
      </w:pPr>
    </w:p>
    <w:p w14:paraId="57C2F02E" w14:textId="7E00C512" w:rsidR="0004155A" w:rsidRPr="006C1DA0" w:rsidRDefault="006C1DA0" w:rsidP="0004155A">
      <w:pPr>
        <w:spacing w:after="120" w:line="240" w:lineRule="auto"/>
        <w:jc w:val="center"/>
        <w:rPr>
          <w:rFonts w:asciiTheme="minorHAnsi" w:hAnsiTheme="minorHAnsi" w:cstheme="minorHAnsi"/>
          <w:sz w:val="28"/>
          <w:szCs w:val="28"/>
          <w:lang w:bidi="hr-HR"/>
        </w:rPr>
      </w:pPr>
      <w:bookmarkStart w:id="0" w:name="_Hlk96952293"/>
      <w:r w:rsidRPr="006C1DA0">
        <w:rPr>
          <w:rFonts w:asciiTheme="minorHAnsi" w:hAnsiTheme="minorHAnsi" w:cstheme="minorHAnsi"/>
          <w:sz w:val="28"/>
          <w:szCs w:val="28"/>
        </w:rPr>
        <w:t xml:space="preserve">NABAVA </w:t>
      </w:r>
      <w:r w:rsidR="00D72689">
        <w:rPr>
          <w:rFonts w:asciiTheme="minorHAnsi" w:hAnsiTheme="minorHAnsi" w:cstheme="minorHAnsi"/>
          <w:sz w:val="28"/>
          <w:szCs w:val="28"/>
        </w:rPr>
        <w:t>DODATNIH ŠPRICA ZA BOJANJE S MJEŠAČIMA ZA LINIJU ZA POVRŠINSKU ZAŠTITU</w:t>
      </w:r>
    </w:p>
    <w:bookmarkEnd w:id="0"/>
    <w:p w14:paraId="5E0EFB3F" w14:textId="40AAB275" w:rsidR="00CC18DC" w:rsidRPr="0004155A" w:rsidRDefault="009653BC" w:rsidP="00B575EE">
      <w:pPr>
        <w:spacing w:after="120" w:line="240" w:lineRule="auto"/>
        <w:jc w:val="center"/>
        <w:rPr>
          <w:rFonts w:asciiTheme="minorHAnsi" w:hAnsiTheme="minorHAnsi" w:cstheme="minorHAnsi"/>
          <w:szCs w:val="22"/>
          <w:lang w:bidi="hr-HR"/>
        </w:rPr>
      </w:pPr>
      <w:r>
        <w:rPr>
          <w:rFonts w:asciiTheme="minorHAnsi" w:hAnsiTheme="minorHAnsi" w:cstheme="minorHAnsi"/>
          <w:szCs w:val="22"/>
          <w:lang w:bidi="hr-HR"/>
        </w:rPr>
        <w:t>Evidencijski broj</w:t>
      </w:r>
      <w:r w:rsidR="00CC18DC" w:rsidRPr="0004155A">
        <w:rPr>
          <w:rFonts w:asciiTheme="minorHAnsi" w:hAnsiTheme="minorHAnsi" w:cstheme="minorHAnsi"/>
          <w:szCs w:val="22"/>
          <w:lang w:bidi="hr-HR"/>
        </w:rPr>
        <w:t xml:space="preserve">: </w:t>
      </w:r>
      <w:r w:rsidR="00054D84">
        <w:rPr>
          <w:rFonts w:asciiTheme="minorHAnsi" w:hAnsiTheme="minorHAnsi" w:cstheme="minorHAnsi"/>
          <w:szCs w:val="22"/>
          <w:lang w:bidi="hr-HR"/>
        </w:rPr>
        <w:t>N</w:t>
      </w:r>
      <w:r w:rsidR="00D72689">
        <w:rPr>
          <w:rFonts w:asciiTheme="minorHAnsi" w:hAnsiTheme="minorHAnsi" w:cstheme="minorHAnsi"/>
          <w:szCs w:val="22"/>
          <w:lang w:bidi="hr-HR"/>
        </w:rPr>
        <w:t>3</w:t>
      </w:r>
      <w:r w:rsidR="006C1DA0">
        <w:rPr>
          <w:rFonts w:asciiTheme="minorHAnsi" w:hAnsiTheme="minorHAnsi" w:cstheme="minorHAnsi"/>
          <w:szCs w:val="22"/>
          <w:lang w:bidi="hr-HR"/>
        </w:rPr>
        <w:t>3</w:t>
      </w:r>
    </w:p>
    <w:p w14:paraId="6FD9A008" w14:textId="07C3A5FE" w:rsidR="0004155A" w:rsidRDefault="0004155A">
      <w:pPr>
        <w:rPr>
          <w:rFonts w:asciiTheme="minorHAnsi" w:hAnsiTheme="minorHAnsi" w:cstheme="minorHAnsi"/>
          <w:b w:val="0"/>
          <w:bCs w:val="0"/>
          <w:szCs w:val="22"/>
          <w:lang w:bidi="hr-HR"/>
        </w:rPr>
      </w:pPr>
      <w:r>
        <w:rPr>
          <w:rFonts w:asciiTheme="minorHAnsi" w:hAnsiTheme="minorHAnsi" w:cstheme="minorHAnsi"/>
          <w:b w:val="0"/>
          <w:bCs w:val="0"/>
          <w:szCs w:val="22"/>
          <w:lang w:bidi="hr-HR"/>
        </w:rPr>
        <w:br w:type="page"/>
      </w:r>
    </w:p>
    <w:sdt>
      <w:sdtPr>
        <w:rPr>
          <w:rFonts w:ascii="Calibri" w:eastAsiaTheme="minorHAnsi" w:hAnsi="Calibri" w:cstheme="minorHAnsi"/>
          <w:b w:val="0"/>
          <w:bCs w:val="0"/>
          <w:color w:val="auto"/>
          <w:szCs w:val="22"/>
          <w:lang w:val="hr-HR"/>
        </w:rPr>
        <w:id w:val="-1477988608"/>
        <w:docPartObj>
          <w:docPartGallery w:val="Table of Contents"/>
          <w:docPartUnique/>
        </w:docPartObj>
      </w:sdtPr>
      <w:sdtEndPr>
        <w:rPr>
          <w:b/>
          <w:noProof/>
        </w:rPr>
      </w:sdtEndPr>
      <w:sdtContent>
        <w:p w14:paraId="522C0406" w14:textId="2A8E926E" w:rsidR="00FE1382" w:rsidRPr="00DD1074" w:rsidRDefault="00240A15" w:rsidP="001220E3">
          <w:pPr>
            <w:pStyle w:val="TOCHeading"/>
            <w:tabs>
              <w:tab w:val="left" w:pos="0"/>
            </w:tabs>
            <w:spacing w:before="0" w:after="120" w:line="240" w:lineRule="auto"/>
            <w:rPr>
              <w:rFonts w:cstheme="minorHAnsi"/>
              <w:bCs w:val="0"/>
              <w:szCs w:val="22"/>
              <w:highlight w:val="yellow"/>
              <w:lang w:val="hr-HR"/>
            </w:rPr>
          </w:pPr>
          <w:r w:rsidRPr="00DD1074">
            <w:rPr>
              <w:rFonts w:eastAsiaTheme="minorHAnsi" w:cstheme="minorHAnsi"/>
              <w:bCs w:val="0"/>
              <w:color w:val="auto"/>
              <w:szCs w:val="22"/>
              <w:lang w:val="hr-HR"/>
            </w:rPr>
            <w:t>SADRŽAJ</w:t>
          </w:r>
        </w:p>
        <w:p w14:paraId="4300A673" w14:textId="6C448187" w:rsidR="008B2E9A" w:rsidRPr="008B2E9A" w:rsidRDefault="00FE1382">
          <w:pPr>
            <w:pStyle w:val="TOC1"/>
            <w:rPr>
              <w:rFonts w:asciiTheme="minorHAnsi" w:eastAsiaTheme="minorEastAsia" w:hAnsiTheme="minorHAnsi"/>
              <w:b w:val="0"/>
              <w:bCs w:val="0"/>
              <w:noProof/>
              <w:szCs w:val="22"/>
              <w:lang w:val="en-GB" w:eastAsia="en-GB"/>
            </w:rPr>
          </w:pPr>
          <w:r w:rsidRPr="008B2E9A">
            <w:rPr>
              <w:rFonts w:asciiTheme="minorHAnsi" w:hAnsiTheme="minorHAnsi" w:cstheme="minorHAnsi"/>
              <w:b w:val="0"/>
              <w:bCs w:val="0"/>
              <w:szCs w:val="22"/>
            </w:rPr>
            <w:fldChar w:fldCharType="begin"/>
          </w:r>
          <w:r w:rsidRPr="008B2E9A">
            <w:rPr>
              <w:rFonts w:asciiTheme="minorHAnsi" w:hAnsiTheme="minorHAnsi" w:cstheme="minorHAnsi"/>
              <w:b w:val="0"/>
              <w:bCs w:val="0"/>
              <w:szCs w:val="22"/>
            </w:rPr>
            <w:instrText xml:space="preserve"> TOC \o "1-3" \h \z \u </w:instrText>
          </w:r>
          <w:r w:rsidRPr="008B2E9A">
            <w:rPr>
              <w:rFonts w:asciiTheme="minorHAnsi" w:hAnsiTheme="minorHAnsi" w:cstheme="minorHAnsi"/>
              <w:b w:val="0"/>
              <w:bCs w:val="0"/>
              <w:szCs w:val="22"/>
            </w:rPr>
            <w:fldChar w:fldCharType="separate"/>
          </w:r>
          <w:hyperlink w:anchor="_Toc128556319" w:history="1">
            <w:r w:rsidR="008B2E9A" w:rsidRPr="008B2E9A">
              <w:rPr>
                <w:rStyle w:val="Hyperlink"/>
                <w:b w:val="0"/>
                <w:bCs w:val="0"/>
                <w:noProof/>
              </w:rPr>
              <w:t xml:space="preserve">1. </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OPĆI PODACI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_Toc128556319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0AFE5083" w14:textId="3B1DB97D" w:rsidR="008B2E9A" w:rsidRPr="008B2E9A" w:rsidRDefault="00000000">
          <w:pPr>
            <w:pStyle w:val="TOC2"/>
            <w:rPr>
              <w:rFonts w:asciiTheme="minorHAnsi" w:eastAsiaTheme="minorEastAsia" w:hAnsiTheme="minorHAnsi"/>
              <w:b w:val="0"/>
              <w:bCs w:val="0"/>
              <w:noProof/>
              <w:szCs w:val="22"/>
              <w:lang w:val="en-GB" w:eastAsia="en-GB"/>
            </w:rPr>
          </w:pPr>
          <w:hyperlink w:anchor="_Toc128556320" w:history="1">
            <w:r w:rsidR="008B2E9A" w:rsidRPr="008B2E9A">
              <w:rPr>
                <w:rStyle w:val="Hyperlink"/>
                <w:b w:val="0"/>
                <w:bCs w:val="0"/>
                <w:noProof/>
              </w:rPr>
              <w:t>1.1.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Podaci o naručitelju neobvezniku Zakona o javnoj nabavi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_Toc128556320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5963770C" w14:textId="3A486CE5" w:rsidR="008B2E9A" w:rsidRPr="008B2E9A" w:rsidRDefault="00000000">
          <w:pPr>
            <w:pStyle w:val="TOC2"/>
            <w:rPr>
              <w:rFonts w:asciiTheme="minorHAnsi" w:eastAsiaTheme="minorEastAsia" w:hAnsiTheme="minorHAnsi"/>
              <w:b w:val="0"/>
              <w:bCs w:val="0"/>
              <w:noProof/>
              <w:szCs w:val="22"/>
              <w:lang w:val="en-GB" w:eastAsia="en-GB"/>
            </w:rPr>
          </w:pPr>
          <w:hyperlink w:anchor="_Toc128556321" w:history="1">
            <w:r w:rsidR="008B2E9A" w:rsidRPr="008B2E9A">
              <w:rPr>
                <w:rStyle w:val="Hyperlink"/>
                <w:b w:val="0"/>
                <w:bCs w:val="0"/>
                <w:noProof/>
              </w:rPr>
              <w:t>1.2.</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Osoba zadužena</w:t>
            </w:r>
            <w:r w:rsidR="008B2E9A" w:rsidRPr="008B2E9A">
              <w:rPr>
                <w:rStyle w:val="Hyperlink"/>
                <w:b w:val="0"/>
                <w:bCs w:val="0"/>
                <w:noProof/>
                <w:lang w:bidi="hr-HR"/>
              </w:rPr>
              <w:t xml:space="preserve"> za kontakt s ponuditeljima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_Toc128556321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57DAEFCF" w14:textId="56552F62" w:rsidR="008B2E9A" w:rsidRPr="008B2E9A" w:rsidRDefault="00000000">
          <w:pPr>
            <w:pStyle w:val="TOC2"/>
            <w:rPr>
              <w:rFonts w:asciiTheme="minorHAnsi" w:eastAsiaTheme="minorEastAsia" w:hAnsiTheme="minorHAnsi"/>
              <w:b w:val="0"/>
              <w:bCs w:val="0"/>
              <w:noProof/>
              <w:szCs w:val="22"/>
              <w:lang w:val="en-GB" w:eastAsia="en-GB"/>
            </w:rPr>
          </w:pPr>
          <w:hyperlink w:anchor="_Toc128556322" w:history="1">
            <w:r w:rsidR="008B2E9A" w:rsidRPr="008B2E9A">
              <w:rPr>
                <w:rStyle w:val="Hyperlink"/>
                <w:b w:val="0"/>
                <w:bCs w:val="0"/>
                <w:noProof/>
              </w:rPr>
              <w:t>1.3.</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Komunikacija s zainteresiranim</w:t>
            </w:r>
            <w:r w:rsidR="008B2E9A" w:rsidRPr="008B2E9A">
              <w:rPr>
                <w:rStyle w:val="Hyperlink"/>
                <w:rFonts w:cstheme="minorHAnsi"/>
                <w:b w:val="0"/>
                <w:bCs w:val="0"/>
                <w:noProof/>
                <w:lang w:bidi="hr-HR"/>
              </w:rPr>
              <w:t xml:space="preserve"> gospodarskim subjektima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_Toc128556322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052EB9FC" w14:textId="48C77CC2" w:rsidR="008B2E9A" w:rsidRPr="008B2E9A" w:rsidRDefault="00000000">
          <w:pPr>
            <w:pStyle w:val="TOC2"/>
            <w:rPr>
              <w:rFonts w:asciiTheme="minorHAnsi" w:eastAsiaTheme="minorEastAsia" w:hAnsiTheme="minorHAnsi"/>
              <w:b w:val="0"/>
              <w:bCs w:val="0"/>
              <w:noProof/>
              <w:szCs w:val="22"/>
              <w:lang w:val="en-GB" w:eastAsia="en-GB"/>
            </w:rPr>
          </w:pPr>
          <w:hyperlink w:anchor="_Toc128556323" w:history="1">
            <w:r w:rsidR="008B2E9A" w:rsidRPr="008B2E9A">
              <w:rPr>
                <w:rStyle w:val="Hyperlink"/>
                <w:b w:val="0"/>
                <w:bCs w:val="0"/>
                <w:noProof/>
              </w:rPr>
              <w:t>1.4.</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Popis</w:t>
            </w:r>
            <w:r w:rsidR="008B2E9A" w:rsidRPr="008B2E9A">
              <w:rPr>
                <w:rStyle w:val="Hyperlink"/>
                <w:b w:val="0"/>
                <w:bCs w:val="0"/>
                <w:noProof/>
                <w:lang w:bidi="hr-HR"/>
              </w:rPr>
              <w:t xml:space="preserve"> gospodarskih subjekata s kojima je Naručitelj u sukobu interesa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_Toc128556323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6CA1AD98" w14:textId="423DFBEE" w:rsidR="008B2E9A" w:rsidRPr="008B2E9A" w:rsidRDefault="00000000">
          <w:pPr>
            <w:pStyle w:val="TOC2"/>
            <w:rPr>
              <w:rFonts w:asciiTheme="minorHAnsi" w:eastAsiaTheme="minorEastAsia" w:hAnsiTheme="minorHAnsi"/>
              <w:b w:val="0"/>
              <w:bCs w:val="0"/>
              <w:noProof/>
              <w:szCs w:val="22"/>
              <w:lang w:val="en-GB" w:eastAsia="en-GB"/>
            </w:rPr>
          </w:pPr>
          <w:hyperlink w:anchor="_Toc128556324" w:history="1">
            <w:r w:rsidR="008B2E9A" w:rsidRPr="008B2E9A">
              <w:rPr>
                <w:rStyle w:val="Hyperlink"/>
                <w:b w:val="0"/>
                <w:bCs w:val="0"/>
                <w:noProof/>
              </w:rPr>
              <w:t>1.5.</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Vrsta postupka</w:t>
            </w:r>
            <w:r w:rsidR="008B2E9A" w:rsidRPr="008B2E9A">
              <w:rPr>
                <w:rStyle w:val="Hyperlink"/>
                <w:rFonts w:cstheme="minorHAnsi"/>
                <w:b w:val="0"/>
                <w:bCs w:val="0"/>
                <w:noProof/>
                <w:lang w:bidi="hr-HR"/>
              </w:rPr>
              <w:t xml:space="preserve">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_Toc128556324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1</w:t>
            </w:r>
            <w:r w:rsidR="008B2E9A" w:rsidRPr="008B2E9A">
              <w:rPr>
                <w:b w:val="0"/>
                <w:bCs w:val="0"/>
                <w:noProof/>
                <w:webHidden/>
              </w:rPr>
              <w:fldChar w:fldCharType="end"/>
            </w:r>
          </w:hyperlink>
        </w:p>
        <w:p w14:paraId="118D9124" w14:textId="41D7C3A9" w:rsidR="008B2E9A" w:rsidRPr="008B2E9A" w:rsidRDefault="00000000">
          <w:pPr>
            <w:pStyle w:val="TOC2"/>
            <w:rPr>
              <w:rFonts w:asciiTheme="minorHAnsi" w:eastAsiaTheme="minorEastAsia" w:hAnsiTheme="minorHAnsi"/>
              <w:b w:val="0"/>
              <w:bCs w:val="0"/>
              <w:noProof/>
              <w:szCs w:val="22"/>
              <w:lang w:val="en-GB" w:eastAsia="en-GB"/>
            </w:rPr>
          </w:pPr>
          <w:hyperlink w:anchor="_Toc128556325" w:history="1">
            <w:r w:rsidR="008B2E9A" w:rsidRPr="008B2E9A">
              <w:rPr>
                <w:rStyle w:val="Hyperlink"/>
                <w:b w:val="0"/>
                <w:bCs w:val="0"/>
                <w:noProof/>
              </w:rPr>
              <w:t>1.6.</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Evidencijski broj</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_Toc128556325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7F05BB5C" w14:textId="57359206" w:rsidR="008B2E9A" w:rsidRPr="008B2E9A" w:rsidRDefault="00000000">
          <w:pPr>
            <w:pStyle w:val="TOC2"/>
            <w:rPr>
              <w:rFonts w:asciiTheme="minorHAnsi" w:eastAsiaTheme="minorEastAsia" w:hAnsiTheme="minorHAnsi"/>
              <w:b w:val="0"/>
              <w:bCs w:val="0"/>
              <w:noProof/>
              <w:szCs w:val="22"/>
              <w:lang w:val="en-GB" w:eastAsia="en-GB"/>
            </w:rPr>
          </w:pPr>
          <w:hyperlink w:anchor="_Toc128556326" w:history="1">
            <w:r w:rsidR="008B2E9A" w:rsidRPr="008B2E9A">
              <w:rPr>
                <w:rStyle w:val="Hyperlink"/>
                <w:rFonts w:eastAsiaTheme="majorEastAsia"/>
                <w:b w:val="0"/>
                <w:bCs w:val="0"/>
                <w:noProof/>
              </w:rPr>
              <w:t>1.6.</w:t>
            </w:r>
            <w:r w:rsidR="008B2E9A" w:rsidRPr="008B2E9A">
              <w:rPr>
                <w:rFonts w:asciiTheme="minorHAnsi" w:eastAsiaTheme="minorEastAsia" w:hAnsiTheme="minorHAnsi"/>
                <w:b w:val="0"/>
                <w:bCs w:val="0"/>
                <w:noProof/>
                <w:szCs w:val="22"/>
                <w:lang w:val="en-GB" w:eastAsia="en-GB"/>
              </w:rPr>
              <w:tab/>
            </w:r>
            <w:r w:rsidR="008B2E9A" w:rsidRPr="008B2E9A">
              <w:rPr>
                <w:rStyle w:val="Hyperlink"/>
                <w:rFonts w:eastAsiaTheme="majorEastAsia"/>
                <w:b w:val="0"/>
                <w:bCs w:val="0"/>
                <w:noProof/>
              </w:rPr>
              <w:t>Procijenjena vrijednost</w:t>
            </w:r>
            <w:r w:rsidR="008B2E9A" w:rsidRPr="008B2E9A">
              <w:rPr>
                <w:rStyle w:val="Hyperlink"/>
                <w:rFonts w:eastAsiaTheme="majorEastAsia" w:cstheme="minorHAnsi"/>
                <w:b w:val="0"/>
                <w:bCs w:val="0"/>
                <w:noProof/>
              </w:rPr>
              <w:t xml:space="preserve">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_Toc128556326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19F1BBD9" w14:textId="6C4BD1CA" w:rsidR="008B2E9A" w:rsidRPr="008B2E9A" w:rsidRDefault="00000000">
          <w:pPr>
            <w:pStyle w:val="TOC1"/>
            <w:rPr>
              <w:rFonts w:asciiTheme="minorHAnsi" w:eastAsiaTheme="minorEastAsia" w:hAnsiTheme="minorHAnsi"/>
              <w:b w:val="0"/>
              <w:bCs w:val="0"/>
              <w:noProof/>
              <w:szCs w:val="22"/>
              <w:lang w:val="en-GB" w:eastAsia="en-GB"/>
            </w:rPr>
          </w:pPr>
          <w:hyperlink w:anchor="_Toc128556327" w:history="1">
            <w:r w:rsidR="008B2E9A" w:rsidRPr="008B2E9A">
              <w:rPr>
                <w:rStyle w:val="Hyperlink"/>
                <w:b w:val="0"/>
                <w:bCs w:val="0"/>
                <w:noProof/>
              </w:rPr>
              <w:t>2.</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PODACI O PREDMETU</w:t>
            </w:r>
            <w:r w:rsidR="008B2E9A" w:rsidRPr="008B2E9A">
              <w:rPr>
                <w:rStyle w:val="Hyperlink"/>
                <w:rFonts w:cstheme="minorHAnsi"/>
                <w:b w:val="0"/>
                <w:bCs w:val="0"/>
                <w:noProof/>
                <w:lang w:bidi="hr-HR"/>
              </w:rPr>
              <w:t xml:space="preserve">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_Toc128556327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69C03E62" w14:textId="3006CD85" w:rsidR="008B2E9A" w:rsidRPr="008B2E9A" w:rsidRDefault="00000000">
          <w:pPr>
            <w:pStyle w:val="TOC2"/>
            <w:rPr>
              <w:rFonts w:asciiTheme="minorHAnsi" w:eastAsiaTheme="minorEastAsia" w:hAnsiTheme="minorHAnsi"/>
              <w:b w:val="0"/>
              <w:bCs w:val="0"/>
              <w:noProof/>
              <w:szCs w:val="22"/>
              <w:lang w:val="en-GB" w:eastAsia="en-GB"/>
            </w:rPr>
          </w:pPr>
          <w:hyperlink w:anchor="_Toc128556328" w:history="1">
            <w:r w:rsidR="008B2E9A" w:rsidRPr="008B2E9A">
              <w:rPr>
                <w:rStyle w:val="Hyperlink"/>
                <w:b w:val="0"/>
                <w:bCs w:val="0"/>
                <w:noProof/>
              </w:rPr>
              <w:t>2.1.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Opis predmeta</w:t>
            </w:r>
            <w:r w:rsidR="008B2E9A" w:rsidRPr="008B2E9A">
              <w:rPr>
                <w:rStyle w:val="Hyperlink"/>
                <w:rFonts w:cstheme="minorHAnsi"/>
                <w:b w:val="0"/>
                <w:bCs w:val="0"/>
                <w:noProof/>
                <w:lang w:bidi="hr-HR"/>
              </w:rPr>
              <w:t xml:space="preserve">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_Toc128556328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0F262B8B" w14:textId="1AEC6DDD" w:rsidR="008B2E9A" w:rsidRPr="008B2E9A" w:rsidRDefault="00000000">
          <w:pPr>
            <w:pStyle w:val="TOC2"/>
            <w:rPr>
              <w:rFonts w:asciiTheme="minorHAnsi" w:eastAsiaTheme="minorEastAsia" w:hAnsiTheme="minorHAnsi"/>
              <w:b w:val="0"/>
              <w:bCs w:val="0"/>
              <w:noProof/>
              <w:szCs w:val="22"/>
              <w:lang w:val="en-GB" w:eastAsia="en-GB"/>
            </w:rPr>
          </w:pPr>
          <w:hyperlink w:anchor="_Toc128556329" w:history="1">
            <w:r w:rsidR="008B2E9A" w:rsidRPr="008B2E9A">
              <w:rPr>
                <w:rStyle w:val="Hyperlink"/>
                <w:b w:val="0"/>
                <w:bCs w:val="0"/>
                <w:noProof/>
              </w:rPr>
              <w:t>2.2.</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Opis i oznaka</w:t>
            </w:r>
            <w:r w:rsidR="008B2E9A" w:rsidRPr="008B2E9A">
              <w:rPr>
                <w:rStyle w:val="Hyperlink"/>
                <w:b w:val="0"/>
                <w:bCs w:val="0"/>
                <w:noProof/>
                <w:lang w:bidi="hr-HR"/>
              </w:rPr>
              <w:t xml:space="preserve"> grupa predmeta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_Toc128556329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4661233A" w14:textId="4042CE2A" w:rsidR="008B2E9A" w:rsidRPr="008B2E9A" w:rsidRDefault="00000000">
          <w:pPr>
            <w:pStyle w:val="TOC2"/>
            <w:rPr>
              <w:rFonts w:asciiTheme="minorHAnsi" w:eastAsiaTheme="minorEastAsia" w:hAnsiTheme="minorHAnsi"/>
              <w:b w:val="0"/>
              <w:bCs w:val="0"/>
              <w:noProof/>
              <w:szCs w:val="22"/>
              <w:lang w:val="en-GB" w:eastAsia="en-GB"/>
            </w:rPr>
          </w:pPr>
          <w:hyperlink w:anchor="_Toc128556330" w:history="1">
            <w:r w:rsidR="008B2E9A" w:rsidRPr="008B2E9A">
              <w:rPr>
                <w:rStyle w:val="Hyperlink"/>
                <w:b w:val="0"/>
                <w:bCs w:val="0"/>
                <w:noProof/>
              </w:rPr>
              <w:t>2.3.</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Količina predmeta</w:t>
            </w:r>
            <w:r w:rsidR="008B2E9A" w:rsidRPr="008B2E9A">
              <w:rPr>
                <w:rStyle w:val="Hyperlink"/>
                <w:rFonts w:cstheme="minorHAnsi"/>
                <w:b w:val="0"/>
                <w:bCs w:val="0"/>
                <w:noProof/>
              </w:rPr>
              <w:t xml:space="preserve">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_Toc128556330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17913699" w14:textId="204AF264" w:rsidR="008B2E9A" w:rsidRPr="008B2E9A" w:rsidRDefault="00000000">
          <w:pPr>
            <w:pStyle w:val="TOC2"/>
            <w:rPr>
              <w:rFonts w:asciiTheme="minorHAnsi" w:eastAsiaTheme="minorEastAsia" w:hAnsiTheme="minorHAnsi"/>
              <w:b w:val="0"/>
              <w:bCs w:val="0"/>
              <w:noProof/>
              <w:szCs w:val="22"/>
              <w:lang w:val="en-GB" w:eastAsia="en-GB"/>
            </w:rPr>
          </w:pPr>
          <w:hyperlink w:anchor="_Toc128556331" w:history="1">
            <w:r w:rsidR="008B2E9A" w:rsidRPr="008B2E9A">
              <w:rPr>
                <w:rStyle w:val="Hyperlink"/>
                <w:rFonts w:eastAsia="SimSun"/>
                <w:b w:val="0"/>
                <w:bCs w:val="0"/>
                <w:noProof/>
              </w:rPr>
              <w:t xml:space="preserve">2.4. </w:t>
            </w:r>
            <w:r w:rsidR="008B2E9A" w:rsidRPr="008B2E9A">
              <w:rPr>
                <w:rFonts w:asciiTheme="minorHAnsi" w:eastAsiaTheme="minorEastAsia" w:hAnsiTheme="minorHAnsi"/>
                <w:b w:val="0"/>
                <w:bCs w:val="0"/>
                <w:noProof/>
                <w:szCs w:val="22"/>
                <w:lang w:val="en-GB" w:eastAsia="en-GB"/>
              </w:rPr>
              <w:tab/>
            </w:r>
            <w:r w:rsidR="008B2E9A" w:rsidRPr="008B2E9A">
              <w:rPr>
                <w:rStyle w:val="Hyperlink"/>
                <w:rFonts w:eastAsia="SimSun"/>
                <w:b w:val="0"/>
                <w:bCs w:val="0"/>
                <w:noProof/>
              </w:rPr>
              <w:t>Tehničke specifikacije</w:t>
            </w:r>
            <w:r w:rsidR="008B2E9A" w:rsidRPr="008B2E9A">
              <w:rPr>
                <w:rStyle w:val="Hyperlink"/>
                <w:rFonts w:eastAsia="SimSun" w:cstheme="minorHAnsi"/>
                <w:b w:val="0"/>
                <w:bCs w:val="0"/>
                <w:noProof/>
              </w:rPr>
              <w:t xml:space="preserve"> predmeta nabave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_Toc128556331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38E84CD8" w14:textId="7C828E6D" w:rsidR="008B2E9A" w:rsidRPr="008B2E9A" w:rsidRDefault="00000000">
          <w:pPr>
            <w:pStyle w:val="TOC2"/>
            <w:rPr>
              <w:rFonts w:asciiTheme="minorHAnsi" w:eastAsiaTheme="minorEastAsia" w:hAnsiTheme="minorHAnsi"/>
              <w:b w:val="0"/>
              <w:bCs w:val="0"/>
              <w:noProof/>
              <w:szCs w:val="22"/>
              <w:lang w:val="en-GB" w:eastAsia="en-GB"/>
            </w:rPr>
          </w:pPr>
          <w:hyperlink w:anchor="_Toc128556332" w:history="1">
            <w:r w:rsidR="008B2E9A" w:rsidRPr="008B2E9A">
              <w:rPr>
                <w:rStyle w:val="Hyperlink"/>
                <w:b w:val="0"/>
                <w:bCs w:val="0"/>
                <w:noProof/>
              </w:rPr>
              <w:t>2.5.</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Troškovnik</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_Toc128556332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2</w:t>
            </w:r>
            <w:r w:rsidR="008B2E9A" w:rsidRPr="008B2E9A">
              <w:rPr>
                <w:b w:val="0"/>
                <w:bCs w:val="0"/>
                <w:noProof/>
                <w:webHidden/>
              </w:rPr>
              <w:fldChar w:fldCharType="end"/>
            </w:r>
          </w:hyperlink>
        </w:p>
        <w:p w14:paraId="42D8DC53" w14:textId="7224C816" w:rsidR="008B2E9A" w:rsidRPr="008B2E9A" w:rsidRDefault="00000000">
          <w:pPr>
            <w:pStyle w:val="TOC2"/>
            <w:rPr>
              <w:rFonts w:asciiTheme="minorHAnsi" w:eastAsiaTheme="minorEastAsia" w:hAnsiTheme="minorHAnsi"/>
              <w:b w:val="0"/>
              <w:bCs w:val="0"/>
              <w:noProof/>
              <w:szCs w:val="22"/>
              <w:lang w:val="en-GB" w:eastAsia="en-GB"/>
            </w:rPr>
          </w:pPr>
          <w:hyperlink w:anchor="_Toc128556333" w:history="1">
            <w:r w:rsidR="008B2E9A" w:rsidRPr="008B2E9A">
              <w:rPr>
                <w:rStyle w:val="Hyperlink"/>
                <w:b w:val="0"/>
                <w:bCs w:val="0"/>
                <w:noProof/>
                <w:lang w:bidi="hr-HR"/>
              </w:rPr>
              <w:t>2.6.</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Mjesto izvršenja ugovora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_Toc128556333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3</w:t>
            </w:r>
            <w:r w:rsidR="008B2E9A" w:rsidRPr="008B2E9A">
              <w:rPr>
                <w:b w:val="0"/>
                <w:bCs w:val="0"/>
                <w:noProof/>
                <w:webHidden/>
              </w:rPr>
              <w:fldChar w:fldCharType="end"/>
            </w:r>
          </w:hyperlink>
        </w:p>
        <w:p w14:paraId="14893E89" w14:textId="71C0024F" w:rsidR="008B2E9A" w:rsidRPr="008B2E9A" w:rsidRDefault="00000000">
          <w:pPr>
            <w:pStyle w:val="TOC2"/>
            <w:rPr>
              <w:rFonts w:asciiTheme="minorHAnsi" w:eastAsiaTheme="minorEastAsia" w:hAnsiTheme="minorHAnsi"/>
              <w:b w:val="0"/>
              <w:bCs w:val="0"/>
              <w:noProof/>
              <w:szCs w:val="22"/>
              <w:lang w:val="en-GB" w:eastAsia="en-GB"/>
            </w:rPr>
          </w:pPr>
          <w:hyperlink w:anchor="_Toc128556334" w:history="1">
            <w:r w:rsidR="008B2E9A" w:rsidRPr="008B2E9A">
              <w:rPr>
                <w:rStyle w:val="Hyperlink"/>
                <w:rFonts w:eastAsia="Calibri"/>
                <w:b w:val="0"/>
                <w:bCs w:val="0"/>
                <w:noProof/>
              </w:rPr>
              <w:t xml:space="preserve">2.7. </w:t>
            </w:r>
            <w:r w:rsidR="008B2E9A" w:rsidRPr="008B2E9A">
              <w:rPr>
                <w:rFonts w:asciiTheme="minorHAnsi" w:eastAsiaTheme="minorEastAsia" w:hAnsiTheme="minorHAnsi"/>
                <w:b w:val="0"/>
                <w:bCs w:val="0"/>
                <w:noProof/>
                <w:szCs w:val="22"/>
                <w:lang w:val="en-GB" w:eastAsia="en-GB"/>
              </w:rPr>
              <w:tab/>
            </w:r>
            <w:r w:rsidR="008B2E9A" w:rsidRPr="008B2E9A">
              <w:rPr>
                <w:rStyle w:val="Hyperlink"/>
                <w:rFonts w:eastAsia="Calibri"/>
                <w:b w:val="0"/>
                <w:bCs w:val="0"/>
                <w:noProof/>
              </w:rPr>
              <w:t>Rok početka i završetka izvršenja ugovora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_Toc128556334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3</w:t>
            </w:r>
            <w:r w:rsidR="008B2E9A" w:rsidRPr="008B2E9A">
              <w:rPr>
                <w:b w:val="0"/>
                <w:bCs w:val="0"/>
                <w:noProof/>
                <w:webHidden/>
              </w:rPr>
              <w:fldChar w:fldCharType="end"/>
            </w:r>
          </w:hyperlink>
        </w:p>
        <w:p w14:paraId="7030D433" w14:textId="6C64E587" w:rsidR="008B2E9A" w:rsidRPr="008B2E9A" w:rsidRDefault="00000000">
          <w:pPr>
            <w:pStyle w:val="TOC1"/>
            <w:rPr>
              <w:rFonts w:asciiTheme="minorHAnsi" w:eastAsiaTheme="minorEastAsia" w:hAnsiTheme="minorHAnsi"/>
              <w:b w:val="0"/>
              <w:bCs w:val="0"/>
              <w:noProof/>
              <w:szCs w:val="22"/>
              <w:lang w:val="en-GB" w:eastAsia="en-GB"/>
            </w:rPr>
          </w:pPr>
          <w:hyperlink w:anchor="_Toc128556335" w:history="1">
            <w:r w:rsidR="008B2E9A" w:rsidRPr="008B2E9A">
              <w:rPr>
                <w:rStyle w:val="Hyperlink"/>
                <w:b w:val="0"/>
                <w:bCs w:val="0"/>
                <w:noProof/>
                <w:lang w:bidi="hr-HR"/>
              </w:rPr>
              <w:t>3.</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OBAVEZNI RAZLOZI ISKLJUČENJA PONUDITELJA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_Toc128556335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3</w:t>
            </w:r>
            <w:r w:rsidR="008B2E9A" w:rsidRPr="008B2E9A">
              <w:rPr>
                <w:b w:val="0"/>
                <w:bCs w:val="0"/>
                <w:noProof/>
                <w:webHidden/>
              </w:rPr>
              <w:fldChar w:fldCharType="end"/>
            </w:r>
          </w:hyperlink>
        </w:p>
        <w:p w14:paraId="1C499ED7" w14:textId="7BF20E6C" w:rsidR="008B2E9A" w:rsidRPr="008B2E9A" w:rsidRDefault="00000000">
          <w:pPr>
            <w:pStyle w:val="TOC1"/>
            <w:rPr>
              <w:rFonts w:asciiTheme="minorHAnsi" w:eastAsiaTheme="minorEastAsia" w:hAnsiTheme="minorHAnsi"/>
              <w:b w:val="0"/>
              <w:bCs w:val="0"/>
              <w:noProof/>
              <w:szCs w:val="22"/>
              <w:lang w:val="en-GB" w:eastAsia="en-GB"/>
            </w:rPr>
          </w:pPr>
          <w:hyperlink w:anchor="_Toc128556336" w:history="1">
            <w:r w:rsidR="008B2E9A" w:rsidRPr="008B2E9A">
              <w:rPr>
                <w:rStyle w:val="Hyperlink"/>
                <w:rFonts w:cstheme="minorHAnsi"/>
                <w:b w:val="0"/>
                <w:bCs w:val="0"/>
                <w:noProof/>
                <w:lang w:bidi="hr-HR"/>
              </w:rPr>
              <w:t>4.</w:t>
            </w:r>
            <w:r w:rsidR="008B2E9A" w:rsidRPr="008B2E9A">
              <w:rPr>
                <w:rFonts w:asciiTheme="minorHAnsi" w:eastAsiaTheme="minorEastAsia" w:hAnsiTheme="minorHAnsi"/>
                <w:b w:val="0"/>
                <w:bCs w:val="0"/>
                <w:noProof/>
                <w:szCs w:val="22"/>
                <w:lang w:val="en-GB" w:eastAsia="en-GB"/>
              </w:rPr>
              <w:tab/>
            </w:r>
            <w:r w:rsidR="008B2E9A" w:rsidRPr="008B2E9A">
              <w:rPr>
                <w:rStyle w:val="Hyperlink"/>
                <w:rFonts w:cstheme="minorHAnsi"/>
                <w:b w:val="0"/>
                <w:bCs w:val="0"/>
                <w:noProof/>
                <w:lang w:bidi="hr-HR"/>
              </w:rPr>
              <w:t>UVJETI SPOSOBNOSTI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_Toc128556336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4</w:t>
            </w:r>
            <w:r w:rsidR="008B2E9A" w:rsidRPr="008B2E9A">
              <w:rPr>
                <w:b w:val="0"/>
                <w:bCs w:val="0"/>
                <w:noProof/>
                <w:webHidden/>
              </w:rPr>
              <w:fldChar w:fldCharType="end"/>
            </w:r>
          </w:hyperlink>
        </w:p>
        <w:p w14:paraId="4F5F70C0" w14:textId="15CC058C" w:rsidR="008B2E9A" w:rsidRPr="008B2E9A" w:rsidRDefault="00000000">
          <w:pPr>
            <w:pStyle w:val="TOC2"/>
            <w:rPr>
              <w:rFonts w:asciiTheme="minorHAnsi" w:eastAsiaTheme="minorEastAsia" w:hAnsiTheme="minorHAnsi"/>
              <w:b w:val="0"/>
              <w:bCs w:val="0"/>
              <w:noProof/>
              <w:szCs w:val="22"/>
              <w:lang w:val="en-GB" w:eastAsia="en-GB"/>
            </w:rPr>
          </w:pPr>
          <w:hyperlink w:anchor="_Toc128556337" w:history="1">
            <w:r w:rsidR="008B2E9A" w:rsidRPr="008B2E9A">
              <w:rPr>
                <w:rStyle w:val="Hyperlink"/>
                <w:b w:val="0"/>
                <w:bCs w:val="0"/>
                <w:noProof/>
                <w:lang w:bidi="hr-HR"/>
              </w:rPr>
              <w:t>4.1.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Sposobnost za obavljanje profesionalne djelatnosti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_Toc128556337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4</w:t>
            </w:r>
            <w:r w:rsidR="008B2E9A" w:rsidRPr="008B2E9A">
              <w:rPr>
                <w:b w:val="0"/>
                <w:bCs w:val="0"/>
                <w:noProof/>
                <w:webHidden/>
              </w:rPr>
              <w:fldChar w:fldCharType="end"/>
            </w:r>
          </w:hyperlink>
        </w:p>
        <w:p w14:paraId="1B755D01" w14:textId="4E90660D" w:rsidR="008B2E9A" w:rsidRPr="008B2E9A" w:rsidRDefault="00000000">
          <w:pPr>
            <w:pStyle w:val="TOC1"/>
            <w:rPr>
              <w:rFonts w:asciiTheme="minorHAnsi" w:eastAsiaTheme="minorEastAsia" w:hAnsiTheme="minorHAnsi"/>
              <w:b w:val="0"/>
              <w:bCs w:val="0"/>
              <w:noProof/>
              <w:szCs w:val="22"/>
              <w:lang w:val="en-GB" w:eastAsia="en-GB"/>
            </w:rPr>
          </w:pPr>
          <w:hyperlink w:anchor="_Toc128556338" w:history="1">
            <w:r w:rsidR="008B2E9A" w:rsidRPr="008B2E9A">
              <w:rPr>
                <w:rStyle w:val="Hyperlink"/>
                <w:b w:val="0"/>
                <w:bCs w:val="0"/>
                <w:noProof/>
                <w:lang w:bidi="hr-HR"/>
              </w:rPr>
              <w:t>5.</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PODACI O PONUDI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_Toc128556338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4</w:t>
            </w:r>
            <w:r w:rsidR="008B2E9A" w:rsidRPr="008B2E9A">
              <w:rPr>
                <w:b w:val="0"/>
                <w:bCs w:val="0"/>
                <w:noProof/>
                <w:webHidden/>
              </w:rPr>
              <w:fldChar w:fldCharType="end"/>
            </w:r>
          </w:hyperlink>
        </w:p>
        <w:p w14:paraId="007DAE62" w14:textId="060FD3E7" w:rsidR="008B2E9A" w:rsidRPr="008B2E9A" w:rsidRDefault="00000000">
          <w:pPr>
            <w:pStyle w:val="TOC2"/>
            <w:rPr>
              <w:rFonts w:asciiTheme="minorHAnsi" w:eastAsiaTheme="minorEastAsia" w:hAnsiTheme="minorHAnsi"/>
              <w:b w:val="0"/>
              <w:bCs w:val="0"/>
              <w:noProof/>
              <w:szCs w:val="22"/>
              <w:lang w:val="en-GB" w:eastAsia="en-GB"/>
            </w:rPr>
          </w:pPr>
          <w:hyperlink w:anchor="_Toc128556339" w:history="1">
            <w:r w:rsidR="008B2E9A" w:rsidRPr="008B2E9A">
              <w:rPr>
                <w:rStyle w:val="Hyperlink"/>
                <w:b w:val="0"/>
                <w:bCs w:val="0"/>
                <w:noProof/>
                <w:lang w:bidi="hr-HR"/>
              </w:rPr>
              <w:t>5.1.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Sadržaj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_Toc128556339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4</w:t>
            </w:r>
            <w:r w:rsidR="008B2E9A" w:rsidRPr="008B2E9A">
              <w:rPr>
                <w:b w:val="0"/>
                <w:bCs w:val="0"/>
                <w:noProof/>
                <w:webHidden/>
              </w:rPr>
              <w:fldChar w:fldCharType="end"/>
            </w:r>
          </w:hyperlink>
        </w:p>
        <w:p w14:paraId="70978FDC" w14:textId="7FDEC0C2" w:rsidR="008B2E9A" w:rsidRPr="008B2E9A" w:rsidRDefault="00000000">
          <w:pPr>
            <w:pStyle w:val="TOC2"/>
            <w:rPr>
              <w:rFonts w:asciiTheme="minorHAnsi" w:eastAsiaTheme="minorEastAsia" w:hAnsiTheme="minorHAnsi"/>
              <w:b w:val="0"/>
              <w:bCs w:val="0"/>
              <w:noProof/>
              <w:szCs w:val="22"/>
              <w:lang w:val="en-GB" w:eastAsia="en-GB"/>
            </w:rPr>
          </w:pPr>
          <w:hyperlink w:anchor="_Toc128556340" w:history="1">
            <w:r w:rsidR="008B2E9A" w:rsidRPr="008B2E9A">
              <w:rPr>
                <w:rStyle w:val="Hyperlink"/>
                <w:b w:val="0"/>
                <w:bCs w:val="0"/>
                <w:noProof/>
                <w:lang w:bidi="hr-HR"/>
              </w:rPr>
              <w:t>5.2.</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Način izrade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_Toc128556340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4</w:t>
            </w:r>
            <w:r w:rsidR="008B2E9A" w:rsidRPr="008B2E9A">
              <w:rPr>
                <w:b w:val="0"/>
                <w:bCs w:val="0"/>
                <w:noProof/>
                <w:webHidden/>
              </w:rPr>
              <w:fldChar w:fldCharType="end"/>
            </w:r>
          </w:hyperlink>
        </w:p>
        <w:p w14:paraId="0176D5DA" w14:textId="739AD702" w:rsidR="008B2E9A" w:rsidRPr="008B2E9A" w:rsidRDefault="00000000">
          <w:pPr>
            <w:pStyle w:val="TOC2"/>
            <w:rPr>
              <w:rFonts w:asciiTheme="minorHAnsi" w:eastAsiaTheme="minorEastAsia" w:hAnsiTheme="minorHAnsi"/>
              <w:b w:val="0"/>
              <w:bCs w:val="0"/>
              <w:noProof/>
              <w:szCs w:val="22"/>
              <w:lang w:val="en-GB" w:eastAsia="en-GB"/>
            </w:rPr>
          </w:pPr>
          <w:hyperlink w:anchor="_Toc128556341" w:history="1">
            <w:r w:rsidR="008B2E9A" w:rsidRPr="008B2E9A">
              <w:rPr>
                <w:rStyle w:val="Hyperlink"/>
                <w:b w:val="0"/>
                <w:bCs w:val="0"/>
                <w:noProof/>
                <w:lang w:bidi="hr-HR"/>
              </w:rPr>
              <w:t>5.3.</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bidi="hr-HR"/>
              </w:rPr>
              <w:t>Način dostave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_Toc128556341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5</w:t>
            </w:r>
            <w:r w:rsidR="008B2E9A" w:rsidRPr="008B2E9A">
              <w:rPr>
                <w:b w:val="0"/>
                <w:bCs w:val="0"/>
                <w:noProof/>
                <w:webHidden/>
              </w:rPr>
              <w:fldChar w:fldCharType="end"/>
            </w:r>
          </w:hyperlink>
        </w:p>
        <w:p w14:paraId="46F6ACA4" w14:textId="4E3F7930" w:rsidR="008B2E9A" w:rsidRPr="008B2E9A" w:rsidRDefault="00000000">
          <w:pPr>
            <w:pStyle w:val="TOC2"/>
            <w:rPr>
              <w:rFonts w:asciiTheme="minorHAnsi" w:eastAsiaTheme="minorEastAsia" w:hAnsiTheme="minorHAnsi"/>
              <w:b w:val="0"/>
              <w:bCs w:val="0"/>
              <w:noProof/>
              <w:szCs w:val="22"/>
              <w:lang w:val="en-GB" w:eastAsia="en-GB"/>
            </w:rPr>
          </w:pPr>
          <w:hyperlink w:anchor="_Toc128556342" w:history="1">
            <w:r w:rsidR="008B2E9A" w:rsidRPr="008B2E9A">
              <w:rPr>
                <w:rStyle w:val="Hyperlink"/>
                <w:b w:val="0"/>
                <w:bCs w:val="0"/>
                <w:noProof/>
              </w:rPr>
              <w:t>5.4.</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eastAsia="ar-SA"/>
              </w:rPr>
              <w:t>Datum, vrijeme i mjesto dostave ponuda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_Toc128556342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5</w:t>
            </w:r>
            <w:r w:rsidR="008B2E9A" w:rsidRPr="008B2E9A">
              <w:rPr>
                <w:b w:val="0"/>
                <w:bCs w:val="0"/>
                <w:noProof/>
                <w:webHidden/>
              </w:rPr>
              <w:fldChar w:fldCharType="end"/>
            </w:r>
          </w:hyperlink>
        </w:p>
        <w:p w14:paraId="0049DC03" w14:textId="6656F0F8" w:rsidR="008B2E9A" w:rsidRPr="008B2E9A" w:rsidRDefault="00000000">
          <w:pPr>
            <w:pStyle w:val="TOC2"/>
            <w:rPr>
              <w:rFonts w:asciiTheme="minorHAnsi" w:eastAsiaTheme="minorEastAsia" w:hAnsiTheme="minorHAnsi"/>
              <w:b w:val="0"/>
              <w:bCs w:val="0"/>
              <w:noProof/>
              <w:szCs w:val="22"/>
              <w:lang w:val="en-GB" w:eastAsia="en-GB"/>
            </w:rPr>
          </w:pPr>
          <w:hyperlink w:anchor="_Toc128556343" w:history="1">
            <w:r w:rsidR="008B2E9A" w:rsidRPr="008B2E9A">
              <w:rPr>
                <w:rStyle w:val="Hyperlink"/>
                <w:b w:val="0"/>
                <w:bCs w:val="0"/>
                <w:noProof/>
              </w:rPr>
              <w:t>5.5.</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Trošak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_Toc128556343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5</w:t>
            </w:r>
            <w:r w:rsidR="008B2E9A" w:rsidRPr="008B2E9A">
              <w:rPr>
                <w:b w:val="0"/>
                <w:bCs w:val="0"/>
                <w:noProof/>
                <w:webHidden/>
              </w:rPr>
              <w:fldChar w:fldCharType="end"/>
            </w:r>
          </w:hyperlink>
        </w:p>
        <w:p w14:paraId="2C8A0228" w14:textId="6F4DB749" w:rsidR="008B2E9A" w:rsidRPr="008B2E9A" w:rsidRDefault="00000000">
          <w:pPr>
            <w:pStyle w:val="TOC2"/>
            <w:rPr>
              <w:rFonts w:asciiTheme="minorHAnsi" w:eastAsiaTheme="minorEastAsia" w:hAnsiTheme="minorHAnsi"/>
              <w:b w:val="0"/>
              <w:bCs w:val="0"/>
              <w:noProof/>
              <w:szCs w:val="22"/>
              <w:lang w:val="en-GB" w:eastAsia="en-GB"/>
            </w:rPr>
          </w:pPr>
          <w:hyperlink w:anchor="_Toc128556344" w:history="1">
            <w:r w:rsidR="008B2E9A" w:rsidRPr="008B2E9A">
              <w:rPr>
                <w:rStyle w:val="Hyperlink"/>
                <w:b w:val="0"/>
                <w:bCs w:val="0"/>
                <w:noProof/>
              </w:rPr>
              <w:t>5.6.</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Dopustivost varijanti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_Toc128556344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5</w:t>
            </w:r>
            <w:r w:rsidR="008B2E9A" w:rsidRPr="008B2E9A">
              <w:rPr>
                <w:b w:val="0"/>
                <w:bCs w:val="0"/>
                <w:noProof/>
                <w:webHidden/>
              </w:rPr>
              <w:fldChar w:fldCharType="end"/>
            </w:r>
          </w:hyperlink>
        </w:p>
        <w:p w14:paraId="458192AC" w14:textId="768F2613" w:rsidR="008B2E9A" w:rsidRPr="008B2E9A" w:rsidRDefault="00000000">
          <w:pPr>
            <w:pStyle w:val="TOC2"/>
            <w:rPr>
              <w:rFonts w:asciiTheme="minorHAnsi" w:eastAsiaTheme="minorEastAsia" w:hAnsiTheme="minorHAnsi"/>
              <w:b w:val="0"/>
              <w:bCs w:val="0"/>
              <w:noProof/>
              <w:szCs w:val="22"/>
              <w:lang w:val="en-GB" w:eastAsia="en-GB"/>
            </w:rPr>
          </w:pPr>
          <w:hyperlink w:anchor="_Toc128556345" w:history="1">
            <w:r w:rsidR="008B2E9A" w:rsidRPr="008B2E9A">
              <w:rPr>
                <w:rStyle w:val="Hyperlink"/>
                <w:b w:val="0"/>
                <w:bCs w:val="0"/>
                <w:noProof/>
              </w:rPr>
              <w:t>5.7.</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Način određivanja cijene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_Toc128556345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5</w:t>
            </w:r>
            <w:r w:rsidR="008B2E9A" w:rsidRPr="008B2E9A">
              <w:rPr>
                <w:b w:val="0"/>
                <w:bCs w:val="0"/>
                <w:noProof/>
                <w:webHidden/>
              </w:rPr>
              <w:fldChar w:fldCharType="end"/>
            </w:r>
          </w:hyperlink>
        </w:p>
        <w:p w14:paraId="16E4A60E" w14:textId="0DFFCD29" w:rsidR="008B2E9A" w:rsidRPr="008B2E9A" w:rsidRDefault="00000000">
          <w:pPr>
            <w:pStyle w:val="TOC2"/>
            <w:rPr>
              <w:rFonts w:asciiTheme="minorHAnsi" w:eastAsiaTheme="minorEastAsia" w:hAnsiTheme="minorHAnsi"/>
              <w:b w:val="0"/>
              <w:bCs w:val="0"/>
              <w:noProof/>
              <w:szCs w:val="22"/>
              <w:lang w:val="en-GB" w:eastAsia="en-GB"/>
            </w:rPr>
          </w:pPr>
          <w:hyperlink w:anchor="_Toc128556346" w:history="1">
            <w:r w:rsidR="008B2E9A" w:rsidRPr="008B2E9A">
              <w:rPr>
                <w:rStyle w:val="Hyperlink"/>
                <w:b w:val="0"/>
                <w:bCs w:val="0"/>
                <w:noProof/>
              </w:rPr>
              <w:t>5.8.</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Kriterij za odabir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_Toc128556346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5CC32B32" w14:textId="2A9BFF24" w:rsidR="008B2E9A" w:rsidRPr="008B2E9A" w:rsidRDefault="00000000">
          <w:pPr>
            <w:pStyle w:val="TOC2"/>
            <w:rPr>
              <w:rFonts w:asciiTheme="minorHAnsi" w:eastAsiaTheme="minorEastAsia" w:hAnsiTheme="minorHAnsi"/>
              <w:b w:val="0"/>
              <w:bCs w:val="0"/>
              <w:noProof/>
              <w:szCs w:val="22"/>
              <w:lang w:val="en-GB" w:eastAsia="en-GB"/>
            </w:rPr>
          </w:pPr>
          <w:hyperlink w:anchor="_Toc128556347" w:history="1">
            <w:r w:rsidR="008B2E9A" w:rsidRPr="008B2E9A">
              <w:rPr>
                <w:rStyle w:val="Hyperlink"/>
                <w:b w:val="0"/>
                <w:bCs w:val="0"/>
                <w:noProof/>
              </w:rPr>
              <w:t>5.9.</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Jezik i pismo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_Toc128556347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465CFB46" w14:textId="19D8115C" w:rsidR="008B2E9A" w:rsidRPr="008B2E9A" w:rsidRDefault="00000000">
          <w:pPr>
            <w:pStyle w:val="TOC2"/>
            <w:rPr>
              <w:rFonts w:asciiTheme="minorHAnsi" w:eastAsiaTheme="minorEastAsia" w:hAnsiTheme="minorHAnsi"/>
              <w:b w:val="0"/>
              <w:bCs w:val="0"/>
              <w:noProof/>
              <w:szCs w:val="22"/>
              <w:lang w:val="en-GB" w:eastAsia="en-GB"/>
            </w:rPr>
          </w:pPr>
          <w:hyperlink w:anchor="_Toc128556348" w:history="1">
            <w:r w:rsidR="008B2E9A" w:rsidRPr="008B2E9A">
              <w:rPr>
                <w:rStyle w:val="Hyperlink"/>
                <w:b w:val="0"/>
                <w:bCs w:val="0"/>
                <w:noProof/>
              </w:rPr>
              <w:t>5.10.</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Rok valjanosti ponude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_Toc128556348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78208BA9" w14:textId="2A3AC7B2" w:rsidR="008B2E9A" w:rsidRPr="008B2E9A" w:rsidRDefault="00000000">
          <w:pPr>
            <w:pStyle w:val="TOC2"/>
            <w:rPr>
              <w:rFonts w:asciiTheme="minorHAnsi" w:eastAsiaTheme="minorEastAsia" w:hAnsiTheme="minorHAnsi"/>
              <w:b w:val="0"/>
              <w:bCs w:val="0"/>
              <w:noProof/>
              <w:szCs w:val="22"/>
              <w:lang w:val="en-GB" w:eastAsia="en-GB"/>
            </w:rPr>
          </w:pPr>
          <w:hyperlink w:anchor="_Toc128556349" w:history="1">
            <w:r w:rsidR="008B2E9A" w:rsidRPr="008B2E9A">
              <w:rPr>
                <w:rStyle w:val="Hyperlink"/>
                <w:b w:val="0"/>
                <w:bCs w:val="0"/>
                <w:noProof/>
              </w:rPr>
              <w:t>5.11.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Navod da ponuda obvezuje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_Toc128556349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139ACD6E" w14:textId="3D944E0D" w:rsidR="008B2E9A" w:rsidRPr="008B2E9A" w:rsidRDefault="00000000">
          <w:pPr>
            <w:pStyle w:val="TOC1"/>
            <w:rPr>
              <w:rFonts w:asciiTheme="minorHAnsi" w:eastAsiaTheme="minorEastAsia" w:hAnsiTheme="minorHAnsi"/>
              <w:b w:val="0"/>
              <w:bCs w:val="0"/>
              <w:noProof/>
              <w:szCs w:val="22"/>
              <w:lang w:val="en-GB" w:eastAsia="en-GB"/>
            </w:rPr>
          </w:pPr>
          <w:hyperlink w:anchor="_Toc128556350" w:history="1">
            <w:r w:rsidR="008B2E9A" w:rsidRPr="008B2E9A">
              <w:rPr>
                <w:rStyle w:val="Hyperlink"/>
                <w:b w:val="0"/>
                <w:bCs w:val="0"/>
                <w:noProof/>
              </w:rPr>
              <w:t>6.</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OSTALE ODREDBE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_Toc128556350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34C7B254" w14:textId="70F70027" w:rsidR="008B2E9A" w:rsidRPr="008B2E9A" w:rsidRDefault="00000000">
          <w:pPr>
            <w:pStyle w:val="TOC2"/>
            <w:rPr>
              <w:rFonts w:asciiTheme="minorHAnsi" w:eastAsiaTheme="minorEastAsia" w:hAnsiTheme="minorHAnsi"/>
              <w:b w:val="0"/>
              <w:bCs w:val="0"/>
              <w:noProof/>
              <w:szCs w:val="22"/>
              <w:lang w:val="en-GB" w:eastAsia="en-GB"/>
            </w:rPr>
          </w:pPr>
          <w:hyperlink w:anchor="_Toc128556351" w:history="1">
            <w:r w:rsidR="008B2E9A" w:rsidRPr="008B2E9A">
              <w:rPr>
                <w:rStyle w:val="Hyperlink"/>
                <w:rFonts w:cstheme="minorHAnsi"/>
                <w:b w:val="0"/>
                <w:bCs w:val="0"/>
                <w:noProof/>
              </w:rPr>
              <w:t>6.1.</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Podaci o posjetu lokaciji ili neposrednom pregledu dokumenata koji potkrijepljuju dokumentaciju o nabavi</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_Toc128556351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6C111149" w14:textId="47BFBE2A" w:rsidR="008B2E9A" w:rsidRPr="008B2E9A" w:rsidRDefault="00000000">
          <w:pPr>
            <w:pStyle w:val="TOC2"/>
            <w:rPr>
              <w:rFonts w:asciiTheme="minorHAnsi" w:eastAsiaTheme="minorEastAsia" w:hAnsiTheme="minorHAnsi"/>
              <w:b w:val="0"/>
              <w:bCs w:val="0"/>
              <w:noProof/>
              <w:szCs w:val="22"/>
              <w:lang w:val="en-GB" w:eastAsia="en-GB"/>
            </w:rPr>
          </w:pPr>
          <w:hyperlink w:anchor="_Toc128556352" w:history="1">
            <w:r w:rsidR="008B2E9A" w:rsidRPr="008B2E9A">
              <w:rPr>
                <w:rStyle w:val="Hyperlink"/>
                <w:b w:val="0"/>
                <w:bCs w:val="0"/>
                <w:noProof/>
              </w:rPr>
              <w:t>6.2.</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Odredbe koje se odnose na zajednicu ponuditelja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_Toc128556352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6</w:t>
            </w:r>
            <w:r w:rsidR="008B2E9A" w:rsidRPr="008B2E9A">
              <w:rPr>
                <w:b w:val="0"/>
                <w:bCs w:val="0"/>
                <w:noProof/>
                <w:webHidden/>
              </w:rPr>
              <w:fldChar w:fldCharType="end"/>
            </w:r>
          </w:hyperlink>
        </w:p>
        <w:p w14:paraId="65D11660" w14:textId="0C34D252" w:rsidR="008B2E9A" w:rsidRPr="008B2E9A" w:rsidRDefault="00000000">
          <w:pPr>
            <w:pStyle w:val="TOC2"/>
            <w:rPr>
              <w:rFonts w:asciiTheme="minorHAnsi" w:eastAsiaTheme="minorEastAsia" w:hAnsiTheme="minorHAnsi"/>
              <w:b w:val="0"/>
              <w:bCs w:val="0"/>
              <w:noProof/>
              <w:szCs w:val="22"/>
              <w:lang w:val="en-GB" w:eastAsia="en-GB"/>
            </w:rPr>
          </w:pPr>
          <w:hyperlink w:anchor="_Toc128556353" w:history="1">
            <w:r w:rsidR="008B2E9A" w:rsidRPr="008B2E9A">
              <w:rPr>
                <w:rStyle w:val="Hyperlink"/>
                <w:b w:val="0"/>
                <w:bCs w:val="0"/>
                <w:noProof/>
              </w:rPr>
              <w:t>6.3.</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Odredbe koje se odnose na podugovaratelje</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_Toc128556353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7</w:t>
            </w:r>
            <w:r w:rsidR="008B2E9A" w:rsidRPr="008B2E9A">
              <w:rPr>
                <w:b w:val="0"/>
                <w:bCs w:val="0"/>
                <w:noProof/>
                <w:webHidden/>
              </w:rPr>
              <w:fldChar w:fldCharType="end"/>
            </w:r>
          </w:hyperlink>
        </w:p>
        <w:p w14:paraId="215460A1" w14:textId="45A3FFE9" w:rsidR="008B2E9A" w:rsidRPr="008B2E9A" w:rsidRDefault="00000000">
          <w:pPr>
            <w:pStyle w:val="TOC2"/>
            <w:rPr>
              <w:rFonts w:asciiTheme="minorHAnsi" w:eastAsiaTheme="minorEastAsia" w:hAnsiTheme="minorHAnsi"/>
              <w:b w:val="0"/>
              <w:bCs w:val="0"/>
              <w:noProof/>
              <w:szCs w:val="22"/>
              <w:lang w:val="en-GB" w:eastAsia="en-GB"/>
            </w:rPr>
          </w:pPr>
          <w:hyperlink w:anchor="_Toc128556354" w:history="1">
            <w:r w:rsidR="008B2E9A" w:rsidRPr="008B2E9A">
              <w:rPr>
                <w:rStyle w:val="Hyperlink"/>
                <w:b w:val="0"/>
                <w:bCs w:val="0"/>
                <w:noProof/>
              </w:rPr>
              <w:t>6.4.</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Pregled i ocjena ponuda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_Toc128556354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8</w:t>
            </w:r>
            <w:r w:rsidR="008B2E9A" w:rsidRPr="008B2E9A">
              <w:rPr>
                <w:b w:val="0"/>
                <w:bCs w:val="0"/>
                <w:noProof/>
                <w:webHidden/>
              </w:rPr>
              <w:fldChar w:fldCharType="end"/>
            </w:r>
          </w:hyperlink>
        </w:p>
        <w:p w14:paraId="3D0BCEB7" w14:textId="65B6A50F" w:rsidR="008B2E9A" w:rsidRPr="008B2E9A" w:rsidRDefault="00000000">
          <w:pPr>
            <w:pStyle w:val="TOC2"/>
            <w:rPr>
              <w:rFonts w:asciiTheme="minorHAnsi" w:eastAsiaTheme="minorEastAsia" w:hAnsiTheme="minorHAnsi"/>
              <w:b w:val="0"/>
              <w:bCs w:val="0"/>
              <w:noProof/>
              <w:szCs w:val="22"/>
              <w:lang w:val="en-GB" w:eastAsia="en-GB"/>
            </w:rPr>
          </w:pPr>
          <w:hyperlink w:anchor="_Toc128556355" w:history="1">
            <w:r w:rsidR="008B2E9A" w:rsidRPr="008B2E9A">
              <w:rPr>
                <w:rStyle w:val="Hyperlink"/>
                <w:b w:val="0"/>
                <w:bCs w:val="0"/>
                <w:noProof/>
                <w:lang w:bidi="hr-HR"/>
              </w:rPr>
              <w:t>6.5.</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Rok za donošenje odluke o odabiru ili poništenju</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_Toc128556355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8</w:t>
            </w:r>
            <w:r w:rsidR="008B2E9A" w:rsidRPr="008B2E9A">
              <w:rPr>
                <w:b w:val="0"/>
                <w:bCs w:val="0"/>
                <w:noProof/>
                <w:webHidden/>
              </w:rPr>
              <w:fldChar w:fldCharType="end"/>
            </w:r>
          </w:hyperlink>
        </w:p>
        <w:p w14:paraId="09060E3D" w14:textId="722C1443" w:rsidR="008B2E9A" w:rsidRPr="008B2E9A" w:rsidRDefault="00000000">
          <w:pPr>
            <w:pStyle w:val="TOC2"/>
            <w:rPr>
              <w:rFonts w:asciiTheme="minorHAnsi" w:eastAsiaTheme="minorEastAsia" w:hAnsiTheme="minorHAnsi"/>
              <w:b w:val="0"/>
              <w:bCs w:val="0"/>
              <w:noProof/>
              <w:szCs w:val="22"/>
              <w:lang w:val="en-GB" w:eastAsia="en-GB"/>
            </w:rPr>
          </w:pPr>
          <w:hyperlink w:anchor="_Toc128556356" w:history="1">
            <w:r w:rsidR="008B2E9A" w:rsidRPr="008B2E9A">
              <w:rPr>
                <w:rStyle w:val="Hyperlink"/>
                <w:b w:val="0"/>
                <w:bCs w:val="0"/>
                <w:noProof/>
              </w:rPr>
              <w:t>6.6.</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rPr>
              <w:t>Rok, način i uvjeti plaćanja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_Toc128556356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9</w:t>
            </w:r>
            <w:r w:rsidR="008B2E9A" w:rsidRPr="008B2E9A">
              <w:rPr>
                <w:b w:val="0"/>
                <w:bCs w:val="0"/>
                <w:noProof/>
                <w:webHidden/>
              </w:rPr>
              <w:fldChar w:fldCharType="end"/>
            </w:r>
          </w:hyperlink>
        </w:p>
        <w:p w14:paraId="485CDFC6" w14:textId="7D6D2788" w:rsidR="008B2E9A" w:rsidRPr="008B2E9A" w:rsidRDefault="00000000">
          <w:pPr>
            <w:pStyle w:val="TOC2"/>
            <w:rPr>
              <w:rFonts w:asciiTheme="minorHAnsi" w:eastAsiaTheme="minorEastAsia" w:hAnsiTheme="minorHAnsi"/>
              <w:b w:val="0"/>
              <w:bCs w:val="0"/>
              <w:noProof/>
              <w:szCs w:val="22"/>
              <w:lang w:val="en-GB" w:eastAsia="en-GB"/>
            </w:rPr>
          </w:pPr>
          <w:hyperlink w:anchor="_Toc128556357" w:history="1">
            <w:r w:rsidR="008B2E9A" w:rsidRPr="008B2E9A">
              <w:rPr>
                <w:rStyle w:val="Hyperlink"/>
                <w:b w:val="0"/>
                <w:bCs w:val="0"/>
                <w:noProof/>
                <w:lang w:eastAsia="ar-SA"/>
              </w:rPr>
              <w:t>6.7.</w:t>
            </w:r>
            <w:r w:rsidR="008B2E9A" w:rsidRPr="008B2E9A">
              <w:rPr>
                <w:rFonts w:asciiTheme="minorHAnsi" w:eastAsiaTheme="minorEastAsia" w:hAnsiTheme="minorHAnsi"/>
                <w:b w:val="0"/>
                <w:bCs w:val="0"/>
                <w:noProof/>
                <w:szCs w:val="22"/>
                <w:lang w:val="en-GB" w:eastAsia="en-GB"/>
              </w:rPr>
              <w:tab/>
            </w:r>
            <w:r w:rsidR="008B2E9A" w:rsidRPr="008B2E9A">
              <w:rPr>
                <w:rStyle w:val="Hyperlink"/>
                <w:b w:val="0"/>
                <w:bCs w:val="0"/>
                <w:noProof/>
                <w:lang w:eastAsia="ar-SA"/>
              </w:rPr>
              <w:t>Ostali uvjeti za izvršenje ugovora</w:t>
            </w:r>
            <w:r w:rsidR="008B2E9A" w:rsidRPr="008B2E9A">
              <w:rPr>
                <w:b w:val="0"/>
                <w:bCs w:val="0"/>
                <w:noProof/>
                <w:webHidden/>
              </w:rPr>
              <w:tab/>
            </w:r>
            <w:r w:rsidR="008B2E9A" w:rsidRPr="008B2E9A">
              <w:rPr>
                <w:b w:val="0"/>
                <w:bCs w:val="0"/>
                <w:noProof/>
                <w:webHidden/>
              </w:rPr>
              <w:fldChar w:fldCharType="begin"/>
            </w:r>
            <w:r w:rsidR="008B2E9A" w:rsidRPr="008B2E9A">
              <w:rPr>
                <w:b w:val="0"/>
                <w:bCs w:val="0"/>
                <w:noProof/>
                <w:webHidden/>
              </w:rPr>
              <w:instrText xml:space="preserve"> PAGEREF _Toc128556357 \h </w:instrText>
            </w:r>
            <w:r w:rsidR="008B2E9A" w:rsidRPr="008B2E9A">
              <w:rPr>
                <w:b w:val="0"/>
                <w:bCs w:val="0"/>
                <w:noProof/>
                <w:webHidden/>
              </w:rPr>
            </w:r>
            <w:r w:rsidR="008B2E9A" w:rsidRPr="008B2E9A">
              <w:rPr>
                <w:b w:val="0"/>
                <w:bCs w:val="0"/>
                <w:noProof/>
                <w:webHidden/>
              </w:rPr>
              <w:fldChar w:fldCharType="separate"/>
            </w:r>
            <w:r w:rsidR="002C6D91">
              <w:rPr>
                <w:b w:val="0"/>
                <w:bCs w:val="0"/>
                <w:noProof/>
                <w:webHidden/>
              </w:rPr>
              <w:t>9</w:t>
            </w:r>
            <w:r w:rsidR="008B2E9A" w:rsidRPr="008B2E9A">
              <w:rPr>
                <w:b w:val="0"/>
                <w:bCs w:val="0"/>
                <w:noProof/>
                <w:webHidden/>
              </w:rPr>
              <w:fldChar w:fldCharType="end"/>
            </w:r>
          </w:hyperlink>
        </w:p>
        <w:p w14:paraId="00DE7657" w14:textId="2E018FD0" w:rsidR="00CF6A60" w:rsidRPr="008B2E9A" w:rsidRDefault="00FE1382" w:rsidP="00B575EE">
          <w:pPr>
            <w:spacing w:after="120" w:line="240" w:lineRule="auto"/>
            <w:rPr>
              <w:rFonts w:asciiTheme="minorHAnsi" w:hAnsiTheme="minorHAnsi" w:cstheme="minorHAnsi"/>
              <w:b w:val="0"/>
              <w:bCs w:val="0"/>
              <w:noProof/>
              <w:szCs w:val="22"/>
            </w:rPr>
          </w:pPr>
          <w:r w:rsidRPr="008B2E9A">
            <w:rPr>
              <w:rFonts w:asciiTheme="minorHAnsi" w:hAnsiTheme="minorHAnsi" w:cstheme="minorHAnsi"/>
              <w:b w:val="0"/>
              <w:bCs w:val="0"/>
              <w:noProof/>
              <w:szCs w:val="22"/>
            </w:rPr>
            <w:fldChar w:fldCharType="end"/>
          </w:r>
        </w:p>
        <w:p w14:paraId="6F8E320A" w14:textId="77777777" w:rsidR="00CF6A60" w:rsidRDefault="00CF6A60" w:rsidP="00B575EE">
          <w:pPr>
            <w:spacing w:after="120" w:line="240" w:lineRule="auto"/>
            <w:rPr>
              <w:rFonts w:asciiTheme="minorHAnsi" w:hAnsiTheme="minorHAnsi" w:cstheme="minorHAnsi"/>
              <w:b w:val="0"/>
              <w:bCs w:val="0"/>
              <w:noProof/>
              <w:szCs w:val="22"/>
            </w:rPr>
          </w:pPr>
          <w:r>
            <w:rPr>
              <w:rFonts w:asciiTheme="minorHAnsi" w:hAnsiTheme="minorHAnsi" w:cstheme="minorHAnsi"/>
              <w:b w:val="0"/>
              <w:bCs w:val="0"/>
              <w:noProof/>
              <w:szCs w:val="22"/>
            </w:rPr>
            <w:t>PRILOZI:</w:t>
          </w:r>
        </w:p>
        <w:p w14:paraId="76C662E9" w14:textId="0C2519CB" w:rsidR="00F1764C" w:rsidRDefault="00CF6A60" w:rsidP="00B575EE">
          <w:pPr>
            <w:spacing w:after="120" w:line="240" w:lineRule="auto"/>
            <w:rPr>
              <w:rFonts w:asciiTheme="minorHAnsi" w:hAnsiTheme="minorHAnsi" w:cstheme="minorHAnsi"/>
              <w:b w:val="0"/>
              <w:bCs w:val="0"/>
              <w:noProof/>
              <w:szCs w:val="22"/>
            </w:rPr>
          </w:pPr>
          <w:r>
            <w:rPr>
              <w:rFonts w:asciiTheme="minorHAnsi" w:hAnsiTheme="minorHAnsi" w:cstheme="minorHAnsi"/>
              <w:b w:val="0"/>
              <w:bCs w:val="0"/>
              <w:noProof/>
              <w:szCs w:val="22"/>
            </w:rPr>
            <w:t xml:space="preserve">Prilog 1 </w:t>
          </w:r>
          <w:r w:rsidR="00F1764C">
            <w:rPr>
              <w:rFonts w:asciiTheme="minorHAnsi" w:hAnsiTheme="minorHAnsi" w:cstheme="minorHAnsi"/>
              <w:b w:val="0"/>
              <w:bCs w:val="0"/>
              <w:noProof/>
              <w:szCs w:val="22"/>
            </w:rPr>
            <w:t>–</w:t>
          </w:r>
          <w:r>
            <w:rPr>
              <w:rFonts w:asciiTheme="minorHAnsi" w:hAnsiTheme="minorHAnsi" w:cstheme="minorHAnsi"/>
              <w:b w:val="0"/>
              <w:bCs w:val="0"/>
              <w:noProof/>
              <w:szCs w:val="22"/>
            </w:rPr>
            <w:t xml:space="preserve"> </w:t>
          </w:r>
          <w:r w:rsidR="00F1764C">
            <w:rPr>
              <w:rFonts w:asciiTheme="minorHAnsi" w:hAnsiTheme="minorHAnsi" w:cstheme="minorHAnsi"/>
              <w:b w:val="0"/>
              <w:bCs w:val="0"/>
              <w:noProof/>
              <w:szCs w:val="22"/>
            </w:rPr>
            <w:t>Ponudbeni list s Dodacima I., II.</w:t>
          </w:r>
        </w:p>
        <w:p w14:paraId="008F11EB" w14:textId="60DBCA01" w:rsidR="00F1764C" w:rsidRDefault="00F1764C" w:rsidP="00B575EE">
          <w:pPr>
            <w:spacing w:after="120" w:line="240" w:lineRule="auto"/>
            <w:rPr>
              <w:rFonts w:asciiTheme="minorHAnsi" w:hAnsiTheme="minorHAnsi" w:cstheme="minorHAnsi"/>
              <w:b w:val="0"/>
              <w:bCs w:val="0"/>
              <w:szCs w:val="22"/>
              <w:lang w:bidi="hr-HR"/>
            </w:rPr>
          </w:pPr>
          <w:r>
            <w:rPr>
              <w:rFonts w:asciiTheme="minorHAnsi" w:hAnsiTheme="minorHAnsi" w:cstheme="minorHAnsi"/>
              <w:b w:val="0"/>
              <w:bCs w:val="0"/>
              <w:noProof/>
              <w:szCs w:val="22"/>
            </w:rPr>
            <w:t xml:space="preserve">Prilog 2 – </w:t>
          </w:r>
          <w:r w:rsidRPr="00403190">
            <w:rPr>
              <w:rFonts w:asciiTheme="minorHAnsi" w:hAnsiTheme="minorHAnsi" w:cstheme="minorHAnsi"/>
              <w:b w:val="0"/>
              <w:bCs w:val="0"/>
              <w:szCs w:val="22"/>
              <w:lang w:bidi="hr-HR"/>
            </w:rPr>
            <w:t>Izjava o nepostojanju razloga isključenja</w:t>
          </w:r>
          <w:r>
            <w:rPr>
              <w:rFonts w:asciiTheme="minorHAnsi" w:hAnsiTheme="minorHAnsi" w:cstheme="minorHAnsi"/>
              <w:b w:val="0"/>
              <w:bCs w:val="0"/>
              <w:szCs w:val="22"/>
              <w:lang w:bidi="hr-HR"/>
            </w:rPr>
            <w:t xml:space="preserve"> </w:t>
          </w:r>
        </w:p>
        <w:p w14:paraId="257FB36B" w14:textId="77777777" w:rsidR="00F1764C" w:rsidRDefault="00F1764C" w:rsidP="00B575EE">
          <w:pPr>
            <w:spacing w:after="120" w:line="240" w:lineRule="auto"/>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Prilog 3 </w:t>
          </w:r>
          <w:r>
            <w:rPr>
              <w:rFonts w:asciiTheme="minorHAnsi" w:hAnsiTheme="minorHAnsi" w:cstheme="minorHAnsi"/>
              <w:b w:val="0"/>
              <w:bCs w:val="0"/>
              <w:noProof/>
              <w:szCs w:val="22"/>
            </w:rPr>
            <w:t xml:space="preserve">– </w:t>
          </w:r>
          <w:r>
            <w:rPr>
              <w:rFonts w:asciiTheme="minorHAnsi" w:hAnsiTheme="minorHAnsi" w:cstheme="minorHAnsi"/>
              <w:b w:val="0"/>
              <w:bCs w:val="0"/>
              <w:szCs w:val="22"/>
              <w:lang w:bidi="hr-HR"/>
            </w:rPr>
            <w:t xml:space="preserve">Izjava </w:t>
          </w:r>
          <w:r w:rsidRPr="00B575EE">
            <w:rPr>
              <w:rFonts w:asciiTheme="minorHAnsi" w:hAnsiTheme="minorHAnsi" w:cstheme="minorHAnsi"/>
              <w:b w:val="0"/>
              <w:bCs w:val="0"/>
              <w:szCs w:val="22"/>
              <w:lang w:bidi="hr-HR"/>
            </w:rPr>
            <w:t>o ispunjenju uvjeta profesionalne djelatnosti</w:t>
          </w:r>
        </w:p>
        <w:p w14:paraId="7DA34E9D" w14:textId="04CD736D" w:rsidR="00FE1382" w:rsidRPr="00B575EE" w:rsidRDefault="00B718BB" w:rsidP="00B575EE">
          <w:pPr>
            <w:spacing w:after="120" w:line="240" w:lineRule="auto"/>
            <w:rPr>
              <w:rFonts w:asciiTheme="minorHAnsi" w:hAnsiTheme="minorHAnsi" w:cstheme="minorHAnsi"/>
              <w:b w:val="0"/>
              <w:bCs w:val="0"/>
              <w:szCs w:val="22"/>
            </w:rPr>
          </w:pPr>
          <w:r>
            <w:rPr>
              <w:rFonts w:asciiTheme="minorHAnsi" w:hAnsiTheme="minorHAnsi" w:cstheme="minorHAnsi"/>
              <w:b w:val="0"/>
              <w:bCs w:val="0"/>
              <w:szCs w:val="22"/>
            </w:rPr>
            <w:t>Troškovnik</w:t>
          </w:r>
        </w:p>
      </w:sdtContent>
    </w:sdt>
    <w:p w14:paraId="676A5BD5" w14:textId="269827BB" w:rsidR="000548A6" w:rsidRPr="00B575EE" w:rsidRDefault="000548A6" w:rsidP="00B575EE">
      <w:pPr>
        <w:spacing w:after="120" w:line="240" w:lineRule="auto"/>
        <w:rPr>
          <w:rFonts w:asciiTheme="minorHAnsi" w:hAnsiTheme="minorHAnsi" w:cstheme="minorHAnsi"/>
          <w:b w:val="0"/>
          <w:bCs w:val="0"/>
          <w:szCs w:val="22"/>
          <w:lang w:bidi="hr-HR"/>
        </w:rPr>
      </w:pPr>
    </w:p>
    <w:p w14:paraId="54D4EE1B" w14:textId="77065031" w:rsidR="00267E18" w:rsidRPr="00B575EE" w:rsidRDefault="00DF5B98" w:rsidP="00B575EE">
      <w:pPr>
        <w:spacing w:after="120" w:line="240" w:lineRule="auto"/>
        <w:rPr>
          <w:rFonts w:asciiTheme="minorHAnsi" w:eastAsiaTheme="majorEastAsia" w:hAnsiTheme="minorHAnsi" w:cstheme="minorHAnsi"/>
          <w:b w:val="0"/>
          <w:bCs w:val="0"/>
          <w:color w:val="000000" w:themeColor="text1"/>
          <w:szCs w:val="22"/>
          <w:lang w:bidi="hr-HR"/>
        </w:rPr>
        <w:sectPr w:rsidR="00267E18" w:rsidRPr="00B575EE" w:rsidSect="0004155A">
          <w:headerReference w:type="default" r:id="rId8"/>
          <w:headerReference w:type="first" r:id="rId9"/>
          <w:pgSz w:w="11906" w:h="16838"/>
          <w:pgMar w:top="1418" w:right="1418" w:bottom="1134" w:left="1134" w:header="284" w:footer="709" w:gutter="0"/>
          <w:cols w:space="708"/>
          <w:titlePg/>
          <w:docGrid w:linePitch="360"/>
        </w:sectPr>
      </w:pPr>
      <w:r w:rsidRPr="00B575EE">
        <w:rPr>
          <w:rFonts w:asciiTheme="minorHAnsi" w:hAnsiTheme="minorHAnsi" w:cstheme="minorHAnsi"/>
          <w:b w:val="0"/>
          <w:bCs w:val="0"/>
          <w:szCs w:val="22"/>
          <w:lang w:bidi="hr-HR"/>
        </w:rPr>
        <w:br w:type="page"/>
      </w:r>
    </w:p>
    <w:p w14:paraId="5C175FE8" w14:textId="7D25EBE2" w:rsidR="00CC18DC" w:rsidRPr="00697240" w:rsidRDefault="00016386" w:rsidP="00697240">
      <w:pPr>
        <w:pStyle w:val="Heading1"/>
      </w:pPr>
      <w:bookmarkStart w:id="1" w:name="_Toc128556319"/>
      <w:r w:rsidRPr="00697240">
        <w:lastRenderedPageBreak/>
        <w:t xml:space="preserve">1. </w:t>
      </w:r>
      <w:r w:rsidR="00032849" w:rsidRPr="00697240">
        <w:tab/>
      </w:r>
      <w:r w:rsidR="00CC18DC" w:rsidRPr="00697240">
        <w:t>OPĆI PODACI</w:t>
      </w:r>
      <w:bookmarkEnd w:id="1"/>
    </w:p>
    <w:p w14:paraId="17ABC197" w14:textId="2E8D93F4" w:rsidR="00F64453" w:rsidRPr="00C15462" w:rsidRDefault="00032849" w:rsidP="00C15462">
      <w:pPr>
        <w:pStyle w:val="Heading2"/>
      </w:pPr>
      <w:bookmarkStart w:id="2" w:name="_Toc128556320"/>
      <w:r w:rsidRPr="00C15462">
        <w:t>1.1.</w:t>
      </w:r>
      <w:r w:rsidRPr="00C15462">
        <w:tab/>
      </w:r>
      <w:proofErr w:type="spellStart"/>
      <w:r w:rsidR="00CC18DC" w:rsidRPr="00C15462">
        <w:t>Podaci</w:t>
      </w:r>
      <w:proofErr w:type="spellEnd"/>
      <w:r w:rsidR="00CC18DC" w:rsidRPr="00C15462">
        <w:t xml:space="preserve"> o </w:t>
      </w:r>
      <w:proofErr w:type="spellStart"/>
      <w:r w:rsidR="00F8787C" w:rsidRPr="00C15462">
        <w:t>n</w:t>
      </w:r>
      <w:r w:rsidR="00CC18DC" w:rsidRPr="00C15462">
        <w:t>aručitelju</w:t>
      </w:r>
      <w:proofErr w:type="spellEnd"/>
      <w:r w:rsidR="00CC18DC" w:rsidRPr="00C15462">
        <w:t xml:space="preserve"> </w:t>
      </w:r>
      <w:proofErr w:type="spellStart"/>
      <w:r w:rsidR="00F8787C" w:rsidRPr="00C15462">
        <w:t>neobvezniku</w:t>
      </w:r>
      <w:proofErr w:type="spellEnd"/>
      <w:r w:rsidR="00F8787C" w:rsidRPr="00C15462">
        <w:t xml:space="preserve"> </w:t>
      </w:r>
      <w:proofErr w:type="spellStart"/>
      <w:r w:rsidR="00F8787C" w:rsidRPr="00C15462">
        <w:t>Zakona</w:t>
      </w:r>
      <w:proofErr w:type="spellEnd"/>
      <w:r w:rsidR="00F8787C" w:rsidRPr="00C15462">
        <w:t xml:space="preserve"> o </w:t>
      </w:r>
      <w:proofErr w:type="spellStart"/>
      <w:r w:rsidR="00F8787C" w:rsidRPr="00C15462">
        <w:t>javnoj</w:t>
      </w:r>
      <w:proofErr w:type="spellEnd"/>
      <w:r w:rsidR="00F8787C" w:rsidRPr="00C15462">
        <w:t xml:space="preserve"> </w:t>
      </w:r>
      <w:proofErr w:type="spellStart"/>
      <w:r w:rsidR="00F8787C" w:rsidRPr="00C15462">
        <w:t>nabavi</w:t>
      </w:r>
      <w:bookmarkEnd w:id="2"/>
      <w:proofErr w:type="spellEnd"/>
    </w:p>
    <w:p w14:paraId="260C0EA3" w14:textId="62FFB798" w:rsidR="00CC18DC" w:rsidRPr="00B575EE"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Naziv naručitelja: </w:t>
      </w:r>
      <w:r w:rsidR="00054D84" w:rsidRPr="00676912">
        <w:rPr>
          <w:rFonts w:asciiTheme="minorHAnsi" w:hAnsiTheme="minorHAnsi" w:cstheme="minorHAnsi"/>
        </w:rPr>
        <w:t>EMBER KAMIN d.o.o.</w:t>
      </w:r>
    </w:p>
    <w:p w14:paraId="379A41EE" w14:textId="13A98E6C" w:rsidR="00CC18DC" w:rsidRPr="00B575EE"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Sjedište: </w:t>
      </w:r>
      <w:r w:rsidR="00054D84" w:rsidRPr="00676912">
        <w:rPr>
          <w:rFonts w:eastAsia="Times New Roman"/>
          <w:b w:val="0"/>
          <w:bCs w:val="0"/>
          <w:lang w:bidi="hr-HR"/>
        </w:rPr>
        <w:t>Industrijska ulica 7, 34 330 Velika</w:t>
      </w:r>
    </w:p>
    <w:p w14:paraId="33E02293" w14:textId="5C8FF83A" w:rsidR="00CC18DC" w:rsidRPr="00B575EE"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054D84">
        <w:rPr>
          <w:rFonts w:asciiTheme="minorHAnsi" w:hAnsiTheme="minorHAnsi" w:cstheme="minorHAnsi"/>
          <w:b w:val="0"/>
          <w:bCs w:val="0"/>
          <w:szCs w:val="22"/>
          <w:lang w:bidi="hr-HR"/>
        </w:rPr>
        <w:t xml:space="preserve">OIB: </w:t>
      </w:r>
      <w:r w:rsidR="00054D84" w:rsidRPr="00054D84">
        <w:rPr>
          <w:rFonts w:eastAsia="Times New Roman"/>
          <w:b w:val="0"/>
          <w:bCs w:val="0"/>
          <w:lang w:bidi="hr-HR"/>
        </w:rPr>
        <w:t>23883882865</w:t>
      </w:r>
    </w:p>
    <w:p w14:paraId="19A0FCB8" w14:textId="41EB4F69" w:rsidR="00032849" w:rsidRPr="00B575EE" w:rsidRDefault="00032849" w:rsidP="00B575EE">
      <w:pPr>
        <w:tabs>
          <w:tab w:val="left" w:pos="567"/>
        </w:tabs>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Internetska </w:t>
      </w:r>
      <w:r w:rsidRPr="00054D84">
        <w:rPr>
          <w:rFonts w:asciiTheme="minorHAnsi" w:hAnsiTheme="minorHAnsi" w:cstheme="minorHAnsi"/>
          <w:b w:val="0"/>
          <w:bCs w:val="0"/>
          <w:szCs w:val="22"/>
          <w:lang w:bidi="hr-HR"/>
        </w:rPr>
        <w:t xml:space="preserve">stranica: </w:t>
      </w:r>
      <w:r w:rsidR="00000000">
        <w:fldChar w:fldCharType="begin"/>
      </w:r>
      <w:r w:rsidR="00000000">
        <w:instrText>HYPERLINK "https://www.ember.de/"</w:instrText>
      </w:r>
      <w:r w:rsidR="00000000">
        <w:fldChar w:fldCharType="separate"/>
      </w:r>
      <w:r w:rsidR="00054D84" w:rsidRPr="00054D84">
        <w:rPr>
          <w:rStyle w:val="Hyperlink"/>
          <w:b w:val="0"/>
          <w:bCs w:val="0"/>
        </w:rPr>
        <w:t>https://www.ember.de/</w:t>
      </w:r>
      <w:r w:rsidR="00000000">
        <w:rPr>
          <w:rStyle w:val="Hyperlink"/>
          <w:b w:val="0"/>
          <w:bCs w:val="0"/>
        </w:rPr>
        <w:fldChar w:fldCharType="end"/>
      </w:r>
      <w:r w:rsidR="00054D84">
        <w:t xml:space="preserve"> </w:t>
      </w:r>
      <w:r>
        <w:rPr>
          <w:rFonts w:asciiTheme="minorHAnsi" w:hAnsiTheme="minorHAnsi" w:cstheme="minorHAnsi"/>
          <w:b w:val="0"/>
          <w:bCs w:val="0"/>
          <w:szCs w:val="22"/>
          <w:lang w:bidi="hr-HR"/>
        </w:rPr>
        <w:t xml:space="preserve"> </w:t>
      </w:r>
    </w:p>
    <w:p w14:paraId="1BD6F4A6" w14:textId="0871BDDA" w:rsidR="00032849" w:rsidRDefault="00F8787C" w:rsidP="00B575EE">
      <w:pPr>
        <w:tabs>
          <w:tab w:val="left" w:pos="567"/>
        </w:tabs>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(dalje u tekstu: Naručitelj)</w:t>
      </w:r>
    </w:p>
    <w:p w14:paraId="0E8D0F3E" w14:textId="77777777" w:rsidR="00F8787C" w:rsidRDefault="00F8787C" w:rsidP="00B575EE">
      <w:pPr>
        <w:tabs>
          <w:tab w:val="left" w:pos="567"/>
        </w:tabs>
        <w:spacing w:after="120" w:line="240" w:lineRule="auto"/>
        <w:jc w:val="both"/>
        <w:rPr>
          <w:rFonts w:asciiTheme="minorHAnsi" w:hAnsiTheme="minorHAnsi" w:cstheme="minorHAnsi"/>
          <w:b w:val="0"/>
          <w:bCs w:val="0"/>
          <w:szCs w:val="22"/>
          <w:lang w:bidi="hr-HR"/>
        </w:rPr>
      </w:pPr>
    </w:p>
    <w:p w14:paraId="2644BD0E" w14:textId="0AAF6B50" w:rsidR="00032849" w:rsidRPr="009653BC" w:rsidRDefault="009653BC" w:rsidP="00DD1074">
      <w:pPr>
        <w:pStyle w:val="Heading2"/>
        <w:rPr>
          <w:lang w:bidi="hr-HR"/>
        </w:rPr>
      </w:pPr>
      <w:bookmarkStart w:id="3" w:name="_Toc128556321"/>
      <w:r w:rsidRPr="00C15462">
        <w:rPr>
          <w:rStyle w:val="Heading2Char"/>
        </w:rPr>
        <w:t>1.2.</w:t>
      </w:r>
      <w:r w:rsidRPr="00C15462">
        <w:rPr>
          <w:rStyle w:val="Heading2Char"/>
        </w:rPr>
        <w:tab/>
      </w:r>
      <w:proofErr w:type="spellStart"/>
      <w:r w:rsidRPr="00C15462">
        <w:rPr>
          <w:rStyle w:val="Heading2Char"/>
        </w:rPr>
        <w:t>Osoba</w:t>
      </w:r>
      <w:proofErr w:type="spellEnd"/>
      <w:r w:rsidRPr="00C15462">
        <w:rPr>
          <w:rStyle w:val="Heading2Char"/>
        </w:rPr>
        <w:t xml:space="preserve"> </w:t>
      </w:r>
      <w:proofErr w:type="spellStart"/>
      <w:r w:rsidRPr="00C15462">
        <w:rPr>
          <w:rStyle w:val="Heading2Char"/>
        </w:rPr>
        <w:t>zadužena</w:t>
      </w:r>
      <w:proofErr w:type="spellEnd"/>
      <w:r w:rsidRPr="009653BC">
        <w:rPr>
          <w:lang w:bidi="hr-HR"/>
        </w:rPr>
        <w:t xml:space="preserve"> za </w:t>
      </w:r>
      <w:proofErr w:type="spellStart"/>
      <w:r w:rsidRPr="009653BC">
        <w:rPr>
          <w:lang w:bidi="hr-HR"/>
        </w:rPr>
        <w:t>kontakt</w:t>
      </w:r>
      <w:proofErr w:type="spellEnd"/>
      <w:r w:rsidRPr="009653BC">
        <w:rPr>
          <w:lang w:bidi="hr-HR"/>
        </w:rPr>
        <w:t xml:space="preserve"> s </w:t>
      </w:r>
      <w:proofErr w:type="spellStart"/>
      <w:r w:rsidRPr="009653BC">
        <w:rPr>
          <w:lang w:bidi="hr-HR"/>
        </w:rPr>
        <w:t>ponuditeljima</w:t>
      </w:r>
      <w:bookmarkEnd w:id="3"/>
      <w:proofErr w:type="spellEnd"/>
    </w:p>
    <w:p w14:paraId="35849379" w14:textId="1C837860" w:rsidR="00CC18DC" w:rsidRPr="00B575EE"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Kontakt osoba: </w:t>
      </w:r>
      <w:r w:rsidR="006C1DA0">
        <w:rPr>
          <w:rFonts w:asciiTheme="minorHAnsi" w:hAnsiTheme="minorHAnsi" w:cstheme="minorHAnsi"/>
          <w:b w:val="0"/>
          <w:bCs w:val="0"/>
          <w:szCs w:val="22"/>
          <w:lang w:bidi="hr-HR"/>
        </w:rPr>
        <w:t>Maja Filipović</w:t>
      </w:r>
      <w:r w:rsidRPr="00B575EE">
        <w:rPr>
          <w:rFonts w:asciiTheme="minorHAnsi" w:hAnsiTheme="minorHAnsi" w:cstheme="minorHAnsi"/>
          <w:b w:val="0"/>
          <w:bCs w:val="0"/>
          <w:szCs w:val="22"/>
          <w:lang w:bidi="hr-HR"/>
        </w:rPr>
        <w:t xml:space="preserve"> </w:t>
      </w:r>
    </w:p>
    <w:p w14:paraId="3A1A5D8D" w14:textId="77777777" w:rsidR="00CC18DC" w:rsidRPr="00B575EE"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Telefon: +385</w:t>
      </w:r>
      <w:r w:rsidRPr="00B575EE">
        <w:rPr>
          <w:rFonts w:asciiTheme="minorHAnsi" w:hAnsiTheme="minorHAnsi" w:cstheme="minorHAnsi"/>
          <w:b w:val="0"/>
          <w:bCs w:val="0"/>
          <w:spacing w:val="-1"/>
          <w:szCs w:val="22"/>
        </w:rPr>
        <w:t xml:space="preserve"> 51 444 712</w:t>
      </w:r>
    </w:p>
    <w:p w14:paraId="7A6FC6B2" w14:textId="79704CA3" w:rsidR="00CC18DC" w:rsidRDefault="00CC18DC" w:rsidP="00B575EE">
      <w:pPr>
        <w:tabs>
          <w:tab w:val="left" w:pos="567"/>
        </w:tabs>
        <w:spacing w:after="120" w:line="240" w:lineRule="auto"/>
        <w:jc w:val="both"/>
        <w:rPr>
          <w:rStyle w:val="Hyperlink"/>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Elektronička pošta</w:t>
      </w:r>
      <w:r w:rsidRPr="00054D84">
        <w:rPr>
          <w:rFonts w:asciiTheme="minorHAnsi" w:hAnsiTheme="minorHAnsi" w:cstheme="minorHAnsi"/>
          <w:b w:val="0"/>
          <w:bCs w:val="0"/>
          <w:szCs w:val="22"/>
          <w:lang w:bidi="hr-HR"/>
        </w:rPr>
        <w:t xml:space="preserve">: </w:t>
      </w:r>
      <w:hyperlink r:id="rId10" w:history="1">
        <w:r w:rsidR="00AF437B" w:rsidRPr="00805DC2">
          <w:rPr>
            <w:rStyle w:val="Hyperlink"/>
            <w:rFonts w:asciiTheme="minorHAnsi" w:hAnsiTheme="minorHAnsi" w:cstheme="minorHAnsi"/>
            <w:b w:val="0"/>
            <w:bCs w:val="0"/>
            <w:szCs w:val="22"/>
            <w:lang w:bidi="hr-HR"/>
          </w:rPr>
          <w:t>maja.filipovic@jelic-konzalting.hr</w:t>
        </w:r>
      </w:hyperlink>
      <w:r w:rsidR="006C1DA0">
        <w:rPr>
          <w:rFonts w:asciiTheme="minorHAnsi" w:hAnsiTheme="minorHAnsi" w:cstheme="minorHAnsi"/>
          <w:b w:val="0"/>
          <w:bCs w:val="0"/>
          <w:szCs w:val="22"/>
          <w:lang w:bidi="hr-HR"/>
        </w:rPr>
        <w:t xml:space="preserve"> </w:t>
      </w:r>
    </w:p>
    <w:p w14:paraId="7397046D" w14:textId="77777777" w:rsidR="0055341D" w:rsidRDefault="0055341D" w:rsidP="0055341D">
      <w:pPr>
        <w:spacing w:after="120" w:line="240" w:lineRule="auto"/>
        <w:jc w:val="both"/>
        <w:rPr>
          <w:rFonts w:asciiTheme="minorHAnsi" w:hAnsiTheme="minorHAnsi" w:cstheme="minorHAnsi"/>
          <w:b w:val="0"/>
          <w:bCs w:val="0"/>
          <w:szCs w:val="22"/>
          <w:lang w:bidi="hr-HR"/>
        </w:rPr>
      </w:pPr>
    </w:p>
    <w:p w14:paraId="0C3980BD" w14:textId="45E648B3" w:rsidR="0055341D" w:rsidRPr="0055341D" w:rsidRDefault="0055341D" w:rsidP="00DD1074">
      <w:pPr>
        <w:pStyle w:val="Heading2"/>
        <w:rPr>
          <w:rFonts w:cstheme="minorHAnsi"/>
          <w:szCs w:val="22"/>
          <w:lang w:bidi="hr-HR"/>
        </w:rPr>
      </w:pPr>
      <w:bookmarkStart w:id="4" w:name="_Toc128556322"/>
      <w:r w:rsidRPr="00C15462">
        <w:rPr>
          <w:rStyle w:val="Heading2Char"/>
        </w:rPr>
        <w:t>1.3.</w:t>
      </w:r>
      <w:r w:rsidRPr="00C15462">
        <w:rPr>
          <w:rStyle w:val="Heading2Char"/>
        </w:rPr>
        <w:tab/>
      </w:r>
      <w:proofErr w:type="spellStart"/>
      <w:r w:rsidRPr="00C15462">
        <w:rPr>
          <w:rStyle w:val="Heading2Char"/>
        </w:rPr>
        <w:t>Komunikacija</w:t>
      </w:r>
      <w:proofErr w:type="spellEnd"/>
      <w:r w:rsidRPr="00C15462">
        <w:rPr>
          <w:rStyle w:val="Heading2Char"/>
        </w:rPr>
        <w:t xml:space="preserve"> s </w:t>
      </w:r>
      <w:proofErr w:type="spellStart"/>
      <w:r w:rsidRPr="00C15462">
        <w:rPr>
          <w:rStyle w:val="Heading2Char"/>
        </w:rPr>
        <w:t>zainteresiranim</w:t>
      </w:r>
      <w:proofErr w:type="spellEnd"/>
      <w:r w:rsidRPr="0055341D">
        <w:rPr>
          <w:rFonts w:cstheme="minorHAnsi"/>
          <w:szCs w:val="22"/>
          <w:lang w:bidi="hr-HR"/>
        </w:rPr>
        <w:t xml:space="preserve"> </w:t>
      </w:r>
      <w:proofErr w:type="spellStart"/>
      <w:r w:rsidRPr="0055341D">
        <w:rPr>
          <w:rFonts w:cstheme="minorHAnsi"/>
          <w:szCs w:val="22"/>
          <w:lang w:bidi="hr-HR"/>
        </w:rPr>
        <w:t>gospodarskim</w:t>
      </w:r>
      <w:proofErr w:type="spellEnd"/>
      <w:r w:rsidRPr="0055341D">
        <w:rPr>
          <w:rFonts w:cstheme="minorHAnsi"/>
          <w:szCs w:val="22"/>
          <w:lang w:bidi="hr-HR"/>
        </w:rPr>
        <w:t xml:space="preserve"> </w:t>
      </w:r>
      <w:proofErr w:type="spellStart"/>
      <w:r w:rsidRPr="0055341D">
        <w:rPr>
          <w:rFonts w:cstheme="minorHAnsi"/>
          <w:szCs w:val="22"/>
          <w:lang w:bidi="hr-HR"/>
        </w:rPr>
        <w:t>subjektima</w:t>
      </w:r>
      <w:bookmarkEnd w:id="4"/>
      <w:proofErr w:type="spellEnd"/>
    </w:p>
    <w:p w14:paraId="36FC021E" w14:textId="4914AB21" w:rsidR="0055341D" w:rsidRDefault="0055341D" w:rsidP="0055341D">
      <w:pPr>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Tijekom</w:t>
      </w:r>
      <w:r w:rsidRPr="00B575EE">
        <w:rPr>
          <w:rFonts w:asciiTheme="minorHAnsi" w:hAnsiTheme="minorHAnsi" w:cstheme="minorHAnsi"/>
          <w:b w:val="0"/>
          <w:bCs w:val="0"/>
          <w:szCs w:val="22"/>
          <w:lang w:bidi="hr-HR"/>
        </w:rPr>
        <w:t xml:space="preserve"> trajanja roka za dostavu ponuda gospodarski subjekti mogu zahtijevati </w:t>
      </w:r>
      <w:r w:rsidR="00895F8C">
        <w:rPr>
          <w:rFonts w:asciiTheme="minorHAnsi" w:hAnsiTheme="minorHAnsi" w:cstheme="minorHAnsi"/>
          <w:b w:val="0"/>
          <w:bCs w:val="0"/>
          <w:szCs w:val="22"/>
          <w:lang w:bidi="hr-HR"/>
        </w:rPr>
        <w:t xml:space="preserve">dodatne informacije, </w:t>
      </w:r>
      <w:r w:rsidRPr="00B575EE">
        <w:rPr>
          <w:rFonts w:asciiTheme="minorHAnsi" w:hAnsiTheme="minorHAnsi" w:cstheme="minorHAnsi"/>
          <w:b w:val="0"/>
          <w:bCs w:val="0"/>
          <w:szCs w:val="22"/>
          <w:lang w:bidi="hr-HR"/>
        </w:rPr>
        <w:t xml:space="preserve">objašnjenja </w:t>
      </w:r>
      <w:r w:rsidR="00895F8C">
        <w:rPr>
          <w:rFonts w:asciiTheme="minorHAnsi" w:hAnsiTheme="minorHAnsi" w:cstheme="minorHAnsi"/>
          <w:b w:val="0"/>
          <w:bCs w:val="0"/>
          <w:szCs w:val="22"/>
          <w:lang w:bidi="hr-HR"/>
        </w:rPr>
        <w:t>ili izmjene u vezi s uvjetima iz ovog</w:t>
      </w:r>
      <w:r w:rsidRPr="00B575EE">
        <w:rPr>
          <w:rFonts w:asciiTheme="minorHAnsi" w:hAnsiTheme="minorHAnsi" w:cstheme="minorHAnsi"/>
          <w:b w:val="0"/>
          <w:bCs w:val="0"/>
          <w:szCs w:val="22"/>
          <w:lang w:bidi="hr-HR"/>
        </w:rPr>
        <w:t xml:space="preserve"> Poziv</w:t>
      </w:r>
      <w:r w:rsidR="00895F8C">
        <w:rPr>
          <w:rFonts w:asciiTheme="minorHAnsi" w:hAnsiTheme="minorHAnsi" w:cstheme="minorHAnsi"/>
          <w:b w:val="0"/>
          <w:bCs w:val="0"/>
          <w:szCs w:val="22"/>
          <w:lang w:bidi="hr-HR"/>
        </w:rPr>
        <w:t>a</w:t>
      </w:r>
      <w:r w:rsidRPr="00B575EE">
        <w:rPr>
          <w:rFonts w:asciiTheme="minorHAnsi" w:hAnsiTheme="minorHAnsi" w:cstheme="minorHAnsi"/>
          <w:b w:val="0"/>
          <w:bCs w:val="0"/>
          <w:szCs w:val="22"/>
          <w:lang w:bidi="hr-HR"/>
        </w:rPr>
        <w:t xml:space="preserve"> na dostavu ponud</w:t>
      </w:r>
      <w:r w:rsidR="009C7701">
        <w:rPr>
          <w:rFonts w:asciiTheme="minorHAnsi" w:hAnsiTheme="minorHAnsi" w:cstheme="minorHAnsi"/>
          <w:b w:val="0"/>
          <w:bCs w:val="0"/>
          <w:szCs w:val="22"/>
          <w:lang w:bidi="hr-HR"/>
        </w:rPr>
        <w:t>a</w:t>
      </w:r>
      <w:r>
        <w:rPr>
          <w:rFonts w:asciiTheme="minorHAnsi" w:hAnsiTheme="minorHAnsi" w:cstheme="minorHAnsi"/>
          <w:b w:val="0"/>
          <w:bCs w:val="0"/>
          <w:szCs w:val="22"/>
          <w:lang w:bidi="hr-HR"/>
        </w:rPr>
        <w:t xml:space="preserve"> (dalje u tekstu: Poziv)</w:t>
      </w:r>
      <w:r w:rsidR="00895F8C">
        <w:rPr>
          <w:rFonts w:asciiTheme="minorHAnsi" w:hAnsiTheme="minorHAnsi" w:cstheme="minorHAnsi"/>
          <w:b w:val="0"/>
          <w:bCs w:val="0"/>
          <w:szCs w:val="22"/>
          <w:lang w:bidi="hr-HR"/>
        </w:rPr>
        <w:t>.</w:t>
      </w:r>
    </w:p>
    <w:p w14:paraId="6BEFD3D0" w14:textId="4EA308A7" w:rsidR="00895F8C" w:rsidRPr="00B575EE" w:rsidRDefault="00697C56" w:rsidP="00895F8C">
      <w:pPr>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Zahtjevi se mogu </w:t>
      </w:r>
      <w:r w:rsidR="009330D2">
        <w:rPr>
          <w:rFonts w:asciiTheme="minorHAnsi" w:hAnsiTheme="minorHAnsi" w:cstheme="minorHAnsi"/>
          <w:b w:val="0"/>
          <w:bCs w:val="0"/>
          <w:szCs w:val="22"/>
          <w:lang w:bidi="hr-HR"/>
        </w:rPr>
        <w:t xml:space="preserve">postavljati </w:t>
      </w:r>
      <w:r w:rsidR="00895F8C" w:rsidRPr="00B575EE">
        <w:rPr>
          <w:rFonts w:asciiTheme="minorHAnsi" w:hAnsiTheme="minorHAnsi" w:cstheme="minorHAnsi"/>
          <w:b w:val="0"/>
          <w:bCs w:val="0"/>
          <w:szCs w:val="22"/>
          <w:lang w:bidi="hr-HR"/>
        </w:rPr>
        <w:t xml:space="preserve">isključivo </w:t>
      </w:r>
      <w:r w:rsidR="009330D2">
        <w:rPr>
          <w:rFonts w:asciiTheme="minorHAnsi" w:hAnsiTheme="minorHAnsi" w:cstheme="minorHAnsi"/>
          <w:b w:val="0"/>
          <w:bCs w:val="0"/>
          <w:szCs w:val="22"/>
          <w:lang w:bidi="hr-HR"/>
        </w:rPr>
        <w:t xml:space="preserve">elektroničkim </w:t>
      </w:r>
      <w:r w:rsidR="00895F8C" w:rsidRPr="00B575EE">
        <w:rPr>
          <w:rFonts w:asciiTheme="minorHAnsi" w:hAnsiTheme="minorHAnsi" w:cstheme="minorHAnsi"/>
          <w:b w:val="0"/>
          <w:bCs w:val="0"/>
          <w:szCs w:val="22"/>
          <w:lang w:bidi="hr-HR"/>
        </w:rPr>
        <w:t>putem</w:t>
      </w:r>
      <w:r w:rsidR="009330D2">
        <w:rPr>
          <w:rFonts w:asciiTheme="minorHAnsi" w:hAnsiTheme="minorHAnsi" w:cstheme="minorHAnsi"/>
          <w:b w:val="0"/>
          <w:bCs w:val="0"/>
          <w:szCs w:val="22"/>
          <w:lang w:bidi="hr-HR"/>
        </w:rPr>
        <w:t>,</w:t>
      </w:r>
      <w:r w:rsidR="00895F8C" w:rsidRPr="00B575EE">
        <w:rPr>
          <w:rFonts w:asciiTheme="minorHAnsi" w:hAnsiTheme="minorHAnsi" w:cstheme="minorHAnsi"/>
          <w:b w:val="0"/>
          <w:bCs w:val="0"/>
          <w:szCs w:val="22"/>
          <w:lang w:bidi="hr-HR"/>
        </w:rPr>
        <w:t xml:space="preserve"> </w:t>
      </w:r>
      <w:r w:rsidR="009330D2">
        <w:rPr>
          <w:rFonts w:asciiTheme="minorHAnsi" w:hAnsiTheme="minorHAnsi" w:cstheme="minorHAnsi"/>
          <w:b w:val="0"/>
          <w:bCs w:val="0"/>
          <w:szCs w:val="22"/>
          <w:lang w:bidi="hr-HR"/>
        </w:rPr>
        <w:t xml:space="preserve">slanjem upita na adresu </w:t>
      </w:r>
      <w:r w:rsidR="00895F8C" w:rsidRPr="00B575EE">
        <w:rPr>
          <w:rFonts w:asciiTheme="minorHAnsi" w:hAnsiTheme="minorHAnsi" w:cstheme="minorHAnsi"/>
          <w:b w:val="0"/>
          <w:bCs w:val="0"/>
          <w:szCs w:val="22"/>
          <w:lang w:bidi="hr-HR"/>
        </w:rPr>
        <w:t>elektroničke pošte iz točke 1.</w:t>
      </w:r>
      <w:r w:rsidR="00C004A6">
        <w:rPr>
          <w:rFonts w:asciiTheme="minorHAnsi" w:hAnsiTheme="minorHAnsi" w:cstheme="minorHAnsi"/>
          <w:b w:val="0"/>
          <w:bCs w:val="0"/>
          <w:szCs w:val="22"/>
          <w:lang w:bidi="hr-HR"/>
        </w:rPr>
        <w:t>2</w:t>
      </w:r>
      <w:r w:rsidR="00895F8C" w:rsidRPr="00B575EE">
        <w:rPr>
          <w:rFonts w:asciiTheme="minorHAnsi" w:hAnsiTheme="minorHAnsi" w:cstheme="minorHAnsi"/>
          <w:b w:val="0"/>
          <w:bCs w:val="0"/>
          <w:szCs w:val="22"/>
          <w:lang w:bidi="hr-HR"/>
        </w:rPr>
        <w:t>. ovog Poziva.</w:t>
      </w:r>
    </w:p>
    <w:p w14:paraId="0575FDA5" w14:textId="5F8FBBC5" w:rsidR="00895F8C" w:rsidRDefault="009330D2" w:rsidP="00895F8C">
      <w:pPr>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Naručitelj će </w:t>
      </w:r>
      <w:r>
        <w:rPr>
          <w:rFonts w:asciiTheme="minorHAnsi" w:hAnsiTheme="minorHAnsi" w:cstheme="minorHAnsi"/>
          <w:b w:val="0"/>
          <w:bCs w:val="0"/>
          <w:szCs w:val="22"/>
          <w:lang w:bidi="hr-HR"/>
        </w:rPr>
        <w:t>o</w:t>
      </w:r>
      <w:r w:rsidR="00895F8C" w:rsidRPr="00B575EE">
        <w:rPr>
          <w:rFonts w:asciiTheme="minorHAnsi" w:hAnsiTheme="minorHAnsi" w:cstheme="minorHAnsi"/>
          <w:b w:val="0"/>
          <w:bCs w:val="0"/>
          <w:szCs w:val="22"/>
          <w:lang w:bidi="hr-HR"/>
        </w:rPr>
        <w:t>dgovore staviti na raspolaganje na ist</w:t>
      </w:r>
      <w:r w:rsidR="000F1348">
        <w:rPr>
          <w:rFonts w:asciiTheme="minorHAnsi" w:hAnsiTheme="minorHAnsi" w:cstheme="minorHAnsi"/>
          <w:b w:val="0"/>
          <w:bCs w:val="0"/>
          <w:szCs w:val="22"/>
          <w:lang w:bidi="hr-HR"/>
        </w:rPr>
        <w:t>oj</w:t>
      </w:r>
      <w:r w:rsidR="00895F8C" w:rsidRPr="00B575EE">
        <w:rPr>
          <w:rFonts w:asciiTheme="minorHAnsi" w:hAnsiTheme="minorHAnsi" w:cstheme="minorHAnsi"/>
          <w:b w:val="0"/>
          <w:bCs w:val="0"/>
          <w:szCs w:val="22"/>
          <w:lang w:bidi="hr-HR"/>
        </w:rPr>
        <w:t xml:space="preserve"> internetsk</w:t>
      </w:r>
      <w:r w:rsidR="000F1348">
        <w:rPr>
          <w:rFonts w:asciiTheme="minorHAnsi" w:hAnsiTheme="minorHAnsi" w:cstheme="minorHAnsi"/>
          <w:b w:val="0"/>
          <w:bCs w:val="0"/>
          <w:szCs w:val="22"/>
          <w:lang w:bidi="hr-HR"/>
        </w:rPr>
        <w:t>oj</w:t>
      </w:r>
      <w:r w:rsidR="00895F8C" w:rsidRPr="00B575EE">
        <w:rPr>
          <w:rFonts w:asciiTheme="minorHAnsi" w:hAnsiTheme="minorHAnsi" w:cstheme="minorHAnsi"/>
          <w:b w:val="0"/>
          <w:bCs w:val="0"/>
          <w:szCs w:val="22"/>
          <w:lang w:bidi="hr-HR"/>
        </w:rPr>
        <w:t xml:space="preserve"> stranic</w:t>
      </w:r>
      <w:r w:rsidR="000F1348">
        <w:rPr>
          <w:rFonts w:asciiTheme="minorHAnsi" w:hAnsiTheme="minorHAnsi" w:cstheme="minorHAnsi"/>
          <w:b w:val="0"/>
          <w:bCs w:val="0"/>
          <w:szCs w:val="22"/>
          <w:lang w:bidi="hr-HR"/>
        </w:rPr>
        <w:t>i</w:t>
      </w:r>
      <w:r w:rsidR="00895F8C" w:rsidRPr="00B575EE">
        <w:rPr>
          <w:rFonts w:asciiTheme="minorHAnsi" w:hAnsiTheme="minorHAnsi" w:cstheme="minorHAnsi"/>
          <w:b w:val="0"/>
          <w:bCs w:val="0"/>
          <w:szCs w:val="22"/>
          <w:lang w:bidi="hr-HR"/>
        </w:rPr>
        <w:t xml:space="preserve"> na </w:t>
      </w:r>
      <w:r w:rsidR="000F1348">
        <w:rPr>
          <w:rFonts w:asciiTheme="minorHAnsi" w:hAnsiTheme="minorHAnsi" w:cstheme="minorHAnsi"/>
          <w:b w:val="0"/>
          <w:bCs w:val="0"/>
          <w:szCs w:val="22"/>
          <w:lang w:bidi="hr-HR"/>
        </w:rPr>
        <w:t>kojoj je objavljen Poziv</w:t>
      </w:r>
      <w:r w:rsidR="00895F8C" w:rsidRPr="00B575EE">
        <w:rPr>
          <w:rFonts w:asciiTheme="minorHAnsi" w:hAnsiTheme="minorHAnsi" w:cstheme="minorHAnsi"/>
          <w:b w:val="0"/>
          <w:bCs w:val="0"/>
          <w:szCs w:val="22"/>
          <w:lang w:bidi="hr-HR"/>
        </w:rPr>
        <w:t>, bez navođenja podataka o podnositelju zahtjeva.</w:t>
      </w:r>
    </w:p>
    <w:p w14:paraId="1AB989F8" w14:textId="604DF70C" w:rsidR="0055341D" w:rsidRPr="00B575EE" w:rsidRDefault="0055341D" w:rsidP="0055341D">
      <w:pPr>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Ako se tijekom </w:t>
      </w:r>
      <w:r w:rsidR="000F1348" w:rsidRPr="00B575EE">
        <w:rPr>
          <w:rFonts w:asciiTheme="minorHAnsi" w:hAnsiTheme="minorHAnsi" w:cstheme="minorHAnsi"/>
          <w:b w:val="0"/>
          <w:bCs w:val="0"/>
          <w:szCs w:val="22"/>
          <w:lang w:bidi="hr-HR"/>
        </w:rPr>
        <w:t>roka za dostavu ponuda</w:t>
      </w:r>
      <w:r w:rsidRPr="00B575EE">
        <w:rPr>
          <w:rFonts w:asciiTheme="minorHAnsi" w:hAnsiTheme="minorHAnsi" w:cstheme="minorHAnsi"/>
          <w:b w:val="0"/>
          <w:bCs w:val="0"/>
          <w:szCs w:val="22"/>
          <w:lang w:bidi="hr-HR"/>
        </w:rPr>
        <w:t xml:space="preserve"> ukaže potreba za izmjenom </w:t>
      </w:r>
      <w:r w:rsidR="000F1348" w:rsidRPr="00B575EE">
        <w:rPr>
          <w:rFonts w:asciiTheme="minorHAnsi" w:hAnsiTheme="minorHAnsi" w:cstheme="minorHAnsi"/>
          <w:b w:val="0"/>
          <w:bCs w:val="0"/>
          <w:szCs w:val="22"/>
          <w:lang w:bidi="hr-HR"/>
        </w:rPr>
        <w:t>Poziva</w:t>
      </w:r>
      <w:r w:rsidRPr="00B575EE">
        <w:rPr>
          <w:rFonts w:asciiTheme="minorHAnsi" w:hAnsiTheme="minorHAnsi" w:cstheme="minorHAnsi"/>
          <w:b w:val="0"/>
          <w:bCs w:val="0"/>
          <w:szCs w:val="22"/>
          <w:lang w:bidi="hr-HR"/>
        </w:rPr>
        <w:t>, ista će biti transparentno i istovremeno objavljena kako bi svi gospodarski subjekti bili upoznati s izmjenom.</w:t>
      </w:r>
    </w:p>
    <w:p w14:paraId="5AEEABA2" w14:textId="5F87A7CE" w:rsidR="0055341D" w:rsidRPr="00B575EE" w:rsidRDefault="0055341D" w:rsidP="0055341D">
      <w:pPr>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U slučaju izmjen</w:t>
      </w:r>
      <w:r w:rsidR="00A97723">
        <w:rPr>
          <w:rFonts w:asciiTheme="minorHAnsi" w:hAnsiTheme="minorHAnsi" w:cstheme="minorHAnsi"/>
          <w:b w:val="0"/>
          <w:bCs w:val="0"/>
          <w:szCs w:val="22"/>
          <w:lang w:bidi="hr-HR"/>
        </w:rPr>
        <w:t>e</w:t>
      </w:r>
      <w:r w:rsidRPr="00B575EE">
        <w:rPr>
          <w:rFonts w:asciiTheme="minorHAnsi" w:hAnsiTheme="minorHAnsi" w:cstheme="minorHAnsi"/>
          <w:b w:val="0"/>
          <w:bCs w:val="0"/>
          <w:szCs w:val="22"/>
          <w:lang w:bidi="hr-HR"/>
        </w:rPr>
        <w:t xml:space="preserve"> </w:t>
      </w:r>
      <w:r w:rsidR="00A97723" w:rsidRPr="00B575EE">
        <w:rPr>
          <w:rFonts w:asciiTheme="minorHAnsi" w:hAnsiTheme="minorHAnsi" w:cstheme="minorHAnsi"/>
          <w:b w:val="0"/>
          <w:bCs w:val="0"/>
          <w:szCs w:val="22"/>
          <w:lang w:bidi="hr-HR"/>
        </w:rPr>
        <w:t xml:space="preserve">Poziva </w:t>
      </w:r>
      <w:r w:rsidRPr="00B575EE">
        <w:rPr>
          <w:rFonts w:asciiTheme="minorHAnsi" w:hAnsiTheme="minorHAnsi" w:cstheme="minorHAnsi"/>
          <w:b w:val="0"/>
          <w:bCs w:val="0"/>
          <w:szCs w:val="22"/>
          <w:lang w:bidi="hr-HR"/>
        </w:rPr>
        <w:t xml:space="preserve">tijekom posljednjih 5 dana prije isteka inicijalnog roka za dostavu ponuda, </w:t>
      </w:r>
      <w:r w:rsidR="00A97723">
        <w:rPr>
          <w:rFonts w:asciiTheme="minorHAnsi" w:hAnsiTheme="minorHAnsi" w:cstheme="minorHAnsi"/>
          <w:b w:val="0"/>
          <w:bCs w:val="0"/>
          <w:szCs w:val="22"/>
          <w:lang w:bidi="hr-HR"/>
        </w:rPr>
        <w:t xml:space="preserve">Naručitelj </w:t>
      </w:r>
      <w:r w:rsidRPr="00B575EE">
        <w:rPr>
          <w:rFonts w:asciiTheme="minorHAnsi" w:hAnsiTheme="minorHAnsi" w:cstheme="minorHAnsi"/>
          <w:b w:val="0"/>
          <w:bCs w:val="0"/>
          <w:szCs w:val="22"/>
          <w:lang w:bidi="hr-HR"/>
        </w:rPr>
        <w:t xml:space="preserve">će produljiti rok za dostavu ponuda </w:t>
      </w:r>
      <w:r w:rsidR="00A97723">
        <w:rPr>
          <w:rFonts w:asciiTheme="minorHAnsi" w:hAnsiTheme="minorHAnsi" w:cstheme="minorHAnsi"/>
          <w:b w:val="0"/>
          <w:bCs w:val="0"/>
          <w:szCs w:val="22"/>
          <w:lang w:bidi="hr-HR"/>
        </w:rPr>
        <w:t xml:space="preserve">i to </w:t>
      </w:r>
      <w:r w:rsidRPr="00B575EE">
        <w:rPr>
          <w:rFonts w:asciiTheme="minorHAnsi" w:hAnsiTheme="minorHAnsi" w:cstheme="minorHAnsi"/>
          <w:b w:val="0"/>
          <w:bCs w:val="0"/>
          <w:szCs w:val="22"/>
          <w:lang w:bidi="hr-HR"/>
        </w:rPr>
        <w:t>za minimalno 5 dana, računajući od dana objave izmjene</w:t>
      </w:r>
      <w:r w:rsidR="00A97723">
        <w:rPr>
          <w:rFonts w:asciiTheme="minorHAnsi" w:hAnsiTheme="minorHAnsi" w:cstheme="minorHAnsi"/>
          <w:b w:val="0"/>
          <w:bCs w:val="0"/>
          <w:szCs w:val="22"/>
          <w:lang w:bidi="hr-HR"/>
        </w:rPr>
        <w:t xml:space="preserve"> Poziva</w:t>
      </w:r>
      <w:r w:rsidRPr="00B575EE">
        <w:rPr>
          <w:rFonts w:asciiTheme="minorHAnsi" w:hAnsiTheme="minorHAnsi" w:cstheme="minorHAnsi"/>
          <w:b w:val="0"/>
          <w:bCs w:val="0"/>
          <w:szCs w:val="22"/>
          <w:lang w:bidi="hr-HR"/>
        </w:rPr>
        <w:t>.</w:t>
      </w:r>
    </w:p>
    <w:p w14:paraId="38DACD5F" w14:textId="77777777" w:rsidR="00A97723" w:rsidRDefault="00A97723" w:rsidP="009653BC">
      <w:pPr>
        <w:tabs>
          <w:tab w:val="left" w:pos="709"/>
        </w:tabs>
        <w:rPr>
          <w:rFonts w:asciiTheme="minorHAnsi" w:hAnsiTheme="minorHAnsi" w:cstheme="minorHAnsi"/>
          <w:szCs w:val="22"/>
          <w:lang w:bidi="hr-HR"/>
        </w:rPr>
      </w:pPr>
    </w:p>
    <w:p w14:paraId="61C6C5E0" w14:textId="1AA0F2A0" w:rsidR="009653BC" w:rsidRPr="009653BC" w:rsidRDefault="009653BC" w:rsidP="00DD1074">
      <w:pPr>
        <w:pStyle w:val="Heading2"/>
        <w:rPr>
          <w:b w:val="0"/>
          <w:lang w:bidi="hr-HR"/>
        </w:rPr>
      </w:pPr>
      <w:bookmarkStart w:id="5" w:name="_Toc128556323"/>
      <w:r w:rsidRPr="00C15462">
        <w:rPr>
          <w:rStyle w:val="Heading2Char"/>
        </w:rPr>
        <w:t>1.</w:t>
      </w:r>
      <w:r w:rsidR="00A97723" w:rsidRPr="00C15462">
        <w:rPr>
          <w:rStyle w:val="Heading2Char"/>
        </w:rPr>
        <w:t>4</w:t>
      </w:r>
      <w:r w:rsidRPr="00C15462">
        <w:rPr>
          <w:rStyle w:val="Heading2Char"/>
        </w:rPr>
        <w:t>.</w:t>
      </w:r>
      <w:r w:rsidRPr="00C15462">
        <w:rPr>
          <w:rStyle w:val="Heading2Char"/>
        </w:rPr>
        <w:tab/>
      </w:r>
      <w:proofErr w:type="spellStart"/>
      <w:r w:rsidR="00F8787C" w:rsidRPr="00C15462">
        <w:rPr>
          <w:rStyle w:val="Heading2Char"/>
        </w:rPr>
        <w:t>Popis</w:t>
      </w:r>
      <w:proofErr w:type="spellEnd"/>
      <w:r w:rsidR="00F8787C">
        <w:rPr>
          <w:lang w:bidi="hr-HR"/>
        </w:rPr>
        <w:t xml:space="preserve"> </w:t>
      </w:r>
      <w:proofErr w:type="spellStart"/>
      <w:r w:rsidR="00F8787C">
        <w:rPr>
          <w:lang w:bidi="hr-HR"/>
        </w:rPr>
        <w:t>gospodarskih</w:t>
      </w:r>
      <w:proofErr w:type="spellEnd"/>
      <w:r w:rsidR="00F8787C">
        <w:rPr>
          <w:lang w:bidi="hr-HR"/>
        </w:rPr>
        <w:t xml:space="preserve"> </w:t>
      </w:r>
      <w:proofErr w:type="spellStart"/>
      <w:r w:rsidR="00F8787C">
        <w:rPr>
          <w:lang w:bidi="hr-HR"/>
        </w:rPr>
        <w:t>subjekata</w:t>
      </w:r>
      <w:proofErr w:type="spellEnd"/>
      <w:r w:rsidR="00F8787C">
        <w:rPr>
          <w:lang w:bidi="hr-HR"/>
        </w:rPr>
        <w:t xml:space="preserve"> s </w:t>
      </w:r>
      <w:proofErr w:type="spellStart"/>
      <w:r w:rsidR="00F8787C">
        <w:rPr>
          <w:lang w:bidi="hr-HR"/>
        </w:rPr>
        <w:t>kojima</w:t>
      </w:r>
      <w:proofErr w:type="spellEnd"/>
      <w:r w:rsidR="00F8787C">
        <w:rPr>
          <w:lang w:bidi="hr-HR"/>
        </w:rPr>
        <w:t xml:space="preserve"> je </w:t>
      </w:r>
      <w:proofErr w:type="spellStart"/>
      <w:r w:rsidR="00F8787C">
        <w:rPr>
          <w:lang w:bidi="hr-HR"/>
        </w:rPr>
        <w:t>Naručitelj</w:t>
      </w:r>
      <w:proofErr w:type="spellEnd"/>
      <w:r w:rsidR="00F8787C">
        <w:rPr>
          <w:lang w:bidi="hr-HR"/>
        </w:rPr>
        <w:t xml:space="preserve"> u </w:t>
      </w:r>
      <w:proofErr w:type="spellStart"/>
      <w:r w:rsidR="00F8787C">
        <w:rPr>
          <w:lang w:bidi="hr-HR"/>
        </w:rPr>
        <w:t>sukobu</w:t>
      </w:r>
      <w:proofErr w:type="spellEnd"/>
      <w:r w:rsidR="00F8787C">
        <w:rPr>
          <w:lang w:bidi="hr-HR"/>
        </w:rPr>
        <w:t xml:space="preserve"> </w:t>
      </w:r>
      <w:proofErr w:type="spellStart"/>
      <w:r w:rsidR="00F8787C">
        <w:rPr>
          <w:lang w:bidi="hr-HR"/>
        </w:rPr>
        <w:t>interesa</w:t>
      </w:r>
      <w:bookmarkEnd w:id="5"/>
      <w:proofErr w:type="spellEnd"/>
    </w:p>
    <w:p w14:paraId="4EE1F176" w14:textId="77777777" w:rsidR="005A74F4" w:rsidRDefault="00F8787C" w:rsidP="00F8787C">
      <w:pPr>
        <w:tabs>
          <w:tab w:val="left" w:pos="567"/>
        </w:tabs>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Naručitelj je u sukobu interesa sa sljedećim gospodarskim subjektima: </w:t>
      </w:r>
    </w:p>
    <w:p w14:paraId="52D73BC3" w14:textId="77777777" w:rsidR="00054D84" w:rsidRPr="00054D84" w:rsidRDefault="00054D84" w:rsidP="00054D84">
      <w:pPr>
        <w:tabs>
          <w:tab w:val="left" w:pos="426"/>
        </w:tabs>
        <w:spacing w:after="120" w:line="240" w:lineRule="auto"/>
        <w:jc w:val="both"/>
        <w:rPr>
          <w:rFonts w:cstheme="minorHAnsi"/>
          <w:b w:val="0"/>
          <w:bCs w:val="0"/>
          <w:lang w:bidi="hr-HR"/>
        </w:rPr>
      </w:pPr>
      <w:r w:rsidRPr="00054D84">
        <w:rPr>
          <w:rFonts w:cstheme="minorHAnsi"/>
          <w:b w:val="0"/>
          <w:bCs w:val="0"/>
        </w:rPr>
        <w:t>1.</w:t>
      </w:r>
      <w:r w:rsidRPr="00054D84">
        <w:rPr>
          <w:rFonts w:cstheme="minorHAnsi"/>
          <w:b w:val="0"/>
          <w:bCs w:val="0"/>
        </w:rPr>
        <w:tab/>
      </w:r>
      <w:r w:rsidRPr="00054D84">
        <w:rPr>
          <w:rFonts w:cstheme="minorHAnsi"/>
          <w:b w:val="0"/>
          <w:bCs w:val="0"/>
          <w:lang w:bidi="hr-HR"/>
        </w:rPr>
        <w:t xml:space="preserve">COLOR EMAJL d.o.o., Alaginci 87/a, Požega, OIB: 80145324726 </w:t>
      </w:r>
    </w:p>
    <w:p w14:paraId="261C8F65" w14:textId="77777777" w:rsidR="00054D84" w:rsidRPr="00054D84" w:rsidRDefault="00054D84" w:rsidP="00054D84">
      <w:pPr>
        <w:tabs>
          <w:tab w:val="left" w:pos="426"/>
        </w:tabs>
        <w:spacing w:after="120" w:line="240" w:lineRule="auto"/>
        <w:jc w:val="both"/>
        <w:rPr>
          <w:rFonts w:cstheme="minorHAnsi"/>
          <w:b w:val="0"/>
          <w:bCs w:val="0"/>
          <w:lang w:bidi="hr-HR"/>
        </w:rPr>
      </w:pPr>
      <w:r w:rsidRPr="00054D84">
        <w:rPr>
          <w:rFonts w:cstheme="minorHAnsi"/>
          <w:b w:val="0"/>
          <w:bCs w:val="0"/>
          <w:lang w:bidi="hr-HR"/>
        </w:rPr>
        <w:t>2.</w:t>
      </w:r>
      <w:r w:rsidRPr="00054D84">
        <w:rPr>
          <w:rFonts w:cstheme="minorHAnsi"/>
          <w:b w:val="0"/>
          <w:bCs w:val="0"/>
          <w:lang w:bidi="hr-HR"/>
        </w:rPr>
        <w:tab/>
        <w:t xml:space="preserve">COLOR TRGOVINA d.o.o., Industrijska 42, Požega, OIB: 44543107610 </w:t>
      </w:r>
    </w:p>
    <w:p w14:paraId="30B5CA38" w14:textId="77777777" w:rsidR="00054D84" w:rsidRPr="00054D84" w:rsidRDefault="00054D84" w:rsidP="00054D84">
      <w:pPr>
        <w:tabs>
          <w:tab w:val="left" w:pos="426"/>
        </w:tabs>
        <w:spacing w:after="120" w:line="240" w:lineRule="auto"/>
        <w:jc w:val="both"/>
        <w:rPr>
          <w:rFonts w:cstheme="minorHAnsi"/>
          <w:b w:val="0"/>
          <w:bCs w:val="0"/>
          <w:lang w:bidi="hr-HR"/>
        </w:rPr>
      </w:pPr>
      <w:r w:rsidRPr="00054D84">
        <w:rPr>
          <w:rFonts w:cstheme="minorHAnsi"/>
          <w:b w:val="0"/>
          <w:bCs w:val="0"/>
          <w:lang w:bidi="hr-HR"/>
        </w:rPr>
        <w:t>3.</w:t>
      </w:r>
      <w:r w:rsidRPr="00054D84">
        <w:rPr>
          <w:rFonts w:cstheme="minorHAnsi"/>
          <w:b w:val="0"/>
          <w:bCs w:val="0"/>
          <w:lang w:bidi="hr-HR"/>
        </w:rPr>
        <w:tab/>
        <w:t xml:space="preserve">VINOTA d.o.o., Industrijska 7, Velika, OIB: 57501301944 </w:t>
      </w:r>
    </w:p>
    <w:p w14:paraId="0AFC0FD8" w14:textId="3B121470" w:rsidR="005A74F4" w:rsidRPr="00054D84" w:rsidRDefault="00054D84" w:rsidP="00054D84">
      <w:pPr>
        <w:tabs>
          <w:tab w:val="left" w:pos="426"/>
        </w:tabs>
        <w:spacing w:after="120" w:line="240" w:lineRule="auto"/>
        <w:jc w:val="both"/>
        <w:rPr>
          <w:rFonts w:cstheme="minorHAnsi"/>
          <w:b w:val="0"/>
          <w:bCs w:val="0"/>
          <w:lang w:bidi="hr-HR"/>
        </w:rPr>
      </w:pPr>
      <w:r w:rsidRPr="00054D84">
        <w:rPr>
          <w:rFonts w:cstheme="minorHAnsi"/>
          <w:b w:val="0"/>
          <w:bCs w:val="0"/>
          <w:lang w:bidi="hr-HR"/>
        </w:rPr>
        <w:t>4.</w:t>
      </w:r>
      <w:r w:rsidRPr="00054D84">
        <w:rPr>
          <w:rFonts w:cstheme="minorHAnsi"/>
          <w:b w:val="0"/>
          <w:bCs w:val="0"/>
          <w:lang w:bidi="hr-HR"/>
        </w:rPr>
        <w:tab/>
        <w:t>Color fire GmbH, Brückenstrasse 16, 57629 Höchstenbach, DE 259827157</w:t>
      </w:r>
    </w:p>
    <w:p w14:paraId="3FA6E76D" w14:textId="251AC6B2" w:rsidR="00054D84" w:rsidRPr="00054D84" w:rsidRDefault="00054D84" w:rsidP="00054D84">
      <w:pPr>
        <w:tabs>
          <w:tab w:val="left" w:pos="426"/>
          <w:tab w:val="left" w:pos="567"/>
        </w:tabs>
        <w:spacing w:after="120" w:line="240" w:lineRule="auto"/>
        <w:jc w:val="both"/>
        <w:rPr>
          <w:rFonts w:cstheme="minorHAnsi"/>
          <w:b w:val="0"/>
          <w:bCs w:val="0"/>
          <w:lang w:bidi="hr-HR"/>
        </w:rPr>
      </w:pPr>
      <w:r>
        <w:rPr>
          <w:rFonts w:cstheme="minorHAnsi"/>
          <w:b w:val="0"/>
          <w:bCs w:val="0"/>
          <w:lang w:bidi="hr-HR"/>
        </w:rPr>
        <w:t>5.</w:t>
      </w:r>
      <w:r>
        <w:rPr>
          <w:rFonts w:cstheme="minorHAnsi"/>
          <w:b w:val="0"/>
          <w:bCs w:val="0"/>
          <w:lang w:bidi="hr-HR"/>
        </w:rPr>
        <w:tab/>
      </w:r>
      <w:r w:rsidRPr="00054D84">
        <w:rPr>
          <w:rFonts w:cstheme="minorHAnsi"/>
          <w:b w:val="0"/>
          <w:bCs w:val="0"/>
          <w:lang w:bidi="hr-HR"/>
        </w:rPr>
        <w:t>GIMNASTIČKO DRUŠTVO SOKOL - POŽEGA, dr. F. Tuđmana 4, Požega, OIB: 02933290666</w:t>
      </w:r>
    </w:p>
    <w:p w14:paraId="1894FA25" w14:textId="1D566EEF" w:rsidR="00054D84" w:rsidRDefault="00054D84" w:rsidP="00054D84">
      <w:pPr>
        <w:tabs>
          <w:tab w:val="left" w:pos="426"/>
          <w:tab w:val="left" w:pos="567"/>
        </w:tabs>
        <w:spacing w:after="120" w:line="240" w:lineRule="auto"/>
        <w:jc w:val="both"/>
        <w:rPr>
          <w:rFonts w:cstheme="minorHAnsi"/>
          <w:b w:val="0"/>
          <w:bCs w:val="0"/>
        </w:rPr>
      </w:pPr>
      <w:r>
        <w:rPr>
          <w:rFonts w:cstheme="minorHAnsi"/>
          <w:b w:val="0"/>
          <w:bCs w:val="0"/>
        </w:rPr>
        <w:t>6.</w:t>
      </w:r>
      <w:r>
        <w:rPr>
          <w:rFonts w:cstheme="minorHAnsi"/>
          <w:b w:val="0"/>
          <w:bCs w:val="0"/>
        </w:rPr>
        <w:tab/>
      </w:r>
      <w:r w:rsidRPr="00054D84">
        <w:rPr>
          <w:rFonts w:cstheme="minorHAnsi"/>
          <w:b w:val="0"/>
          <w:bCs w:val="0"/>
        </w:rPr>
        <w:t>JELIĆ KONZALTING d.o.o., Nikole Tesle 9, Rijeka, OIB: 65112317201</w:t>
      </w:r>
    </w:p>
    <w:p w14:paraId="17EA871E" w14:textId="14919386" w:rsidR="006C1DA0" w:rsidRPr="00054D84" w:rsidRDefault="006C1DA0" w:rsidP="00054D84">
      <w:pPr>
        <w:tabs>
          <w:tab w:val="left" w:pos="426"/>
          <w:tab w:val="left" w:pos="567"/>
        </w:tabs>
        <w:spacing w:after="120" w:line="240" w:lineRule="auto"/>
        <w:jc w:val="both"/>
        <w:rPr>
          <w:rFonts w:cstheme="minorHAnsi"/>
          <w:b w:val="0"/>
          <w:bCs w:val="0"/>
          <w:lang w:bidi="hr-HR"/>
        </w:rPr>
      </w:pPr>
      <w:r>
        <w:rPr>
          <w:rFonts w:cstheme="minorHAnsi"/>
          <w:b w:val="0"/>
          <w:bCs w:val="0"/>
        </w:rPr>
        <w:t>7.</w:t>
      </w:r>
      <w:r>
        <w:rPr>
          <w:rFonts w:cstheme="minorHAnsi"/>
          <w:b w:val="0"/>
          <w:bCs w:val="0"/>
        </w:rPr>
        <w:tab/>
      </w:r>
      <w:r w:rsidRPr="006C1DA0">
        <w:rPr>
          <w:rFonts w:asciiTheme="minorHAnsi" w:hAnsiTheme="minorHAnsi" w:cstheme="minorHAnsi"/>
          <w:b w:val="0"/>
          <w:bCs w:val="0"/>
          <w:szCs w:val="22"/>
        </w:rPr>
        <w:t>CONCEPT NOTE d.o.o., Drage Gervaisa 12, 51000 Rijeka, OIB: 78256696644</w:t>
      </w:r>
    </w:p>
    <w:p w14:paraId="56F5C24A" w14:textId="77777777" w:rsidR="00054D84" w:rsidRPr="005A74F4" w:rsidRDefault="00054D84" w:rsidP="00054D84">
      <w:pPr>
        <w:tabs>
          <w:tab w:val="left" w:pos="567"/>
        </w:tabs>
        <w:spacing w:after="120" w:line="240" w:lineRule="auto"/>
        <w:ind w:left="360"/>
        <w:jc w:val="both"/>
        <w:rPr>
          <w:rFonts w:asciiTheme="minorHAnsi" w:hAnsiTheme="minorHAnsi" w:cstheme="minorHAnsi"/>
          <w:b w:val="0"/>
          <w:bCs w:val="0"/>
          <w:szCs w:val="22"/>
          <w:highlight w:val="yellow"/>
          <w:lang w:bidi="hr-HR"/>
        </w:rPr>
      </w:pPr>
    </w:p>
    <w:p w14:paraId="50618353" w14:textId="36710F79" w:rsidR="00CC18DC" w:rsidRPr="00B575EE" w:rsidRDefault="00F8787C" w:rsidP="00DD1074">
      <w:pPr>
        <w:pStyle w:val="Heading2"/>
        <w:rPr>
          <w:rFonts w:cstheme="minorHAnsi"/>
          <w:szCs w:val="22"/>
          <w:lang w:bidi="hr-HR"/>
        </w:rPr>
      </w:pPr>
      <w:bookmarkStart w:id="6" w:name="_Toc128556324"/>
      <w:r w:rsidRPr="00C15462">
        <w:rPr>
          <w:rStyle w:val="Heading2Char"/>
        </w:rPr>
        <w:t>1.</w:t>
      </w:r>
      <w:r w:rsidR="00A97723" w:rsidRPr="00C15462">
        <w:rPr>
          <w:rStyle w:val="Heading2Char"/>
        </w:rPr>
        <w:t>5</w:t>
      </w:r>
      <w:r w:rsidRPr="00C15462">
        <w:rPr>
          <w:rStyle w:val="Heading2Char"/>
        </w:rPr>
        <w:t>.</w:t>
      </w:r>
      <w:r w:rsidRPr="00C15462">
        <w:rPr>
          <w:rStyle w:val="Heading2Char"/>
        </w:rPr>
        <w:tab/>
      </w:r>
      <w:proofErr w:type="spellStart"/>
      <w:r w:rsidR="00CC18DC" w:rsidRPr="00C15462">
        <w:rPr>
          <w:rStyle w:val="Heading2Char"/>
        </w:rPr>
        <w:t>Vrsta</w:t>
      </w:r>
      <w:proofErr w:type="spellEnd"/>
      <w:r w:rsidR="00CC18DC" w:rsidRPr="00C15462">
        <w:rPr>
          <w:rStyle w:val="Heading2Char"/>
        </w:rPr>
        <w:t xml:space="preserve"> </w:t>
      </w:r>
      <w:proofErr w:type="spellStart"/>
      <w:r w:rsidR="00CC18DC" w:rsidRPr="00C15462">
        <w:rPr>
          <w:rStyle w:val="Heading2Char"/>
        </w:rPr>
        <w:t>postupka</w:t>
      </w:r>
      <w:proofErr w:type="spellEnd"/>
      <w:r w:rsidR="00CC18DC" w:rsidRPr="00B575EE">
        <w:rPr>
          <w:rFonts w:cstheme="minorHAnsi"/>
          <w:szCs w:val="22"/>
          <w:lang w:bidi="hr-HR"/>
        </w:rPr>
        <w:t xml:space="preserve"> </w:t>
      </w:r>
      <w:proofErr w:type="spellStart"/>
      <w:r w:rsidR="00CC18DC" w:rsidRPr="00B575EE">
        <w:rPr>
          <w:rFonts w:cstheme="minorHAnsi"/>
          <w:szCs w:val="22"/>
          <w:lang w:bidi="hr-HR"/>
        </w:rPr>
        <w:t>nabave</w:t>
      </w:r>
      <w:bookmarkEnd w:id="6"/>
      <w:proofErr w:type="spellEnd"/>
    </w:p>
    <w:p w14:paraId="1909FA1D" w14:textId="77777777" w:rsidR="005676FE" w:rsidRDefault="00CC18DC" w:rsidP="00054D84">
      <w:pPr>
        <w:widowControl w:val="0"/>
        <w:spacing w:after="120" w:line="240" w:lineRule="auto"/>
        <w:jc w:val="both"/>
        <w:rPr>
          <w:rFonts w:asciiTheme="minorHAnsi" w:hAnsiTheme="minorHAnsi" w:cstheme="minorHAnsi"/>
          <w:b w:val="0"/>
          <w:bCs w:val="0"/>
          <w:szCs w:val="22"/>
          <w:lang w:bidi="hr-HR"/>
        </w:rPr>
      </w:pPr>
      <w:r w:rsidRPr="0036559C">
        <w:rPr>
          <w:rFonts w:asciiTheme="minorHAnsi" w:hAnsiTheme="minorHAnsi" w:cstheme="minorHAnsi"/>
          <w:b w:val="0"/>
          <w:bCs w:val="0"/>
          <w:szCs w:val="22"/>
          <w:lang w:bidi="hr-HR"/>
        </w:rPr>
        <w:t xml:space="preserve">Postupak </w:t>
      </w:r>
      <w:r w:rsidR="00F8787C" w:rsidRPr="0036559C">
        <w:rPr>
          <w:rFonts w:asciiTheme="minorHAnsi" w:hAnsiTheme="minorHAnsi" w:cstheme="minorHAnsi"/>
          <w:b w:val="0"/>
          <w:bCs w:val="0"/>
          <w:szCs w:val="22"/>
          <w:lang w:bidi="hr-HR"/>
        </w:rPr>
        <w:t xml:space="preserve">nabave </w:t>
      </w:r>
      <w:r w:rsidRPr="0036559C">
        <w:rPr>
          <w:rFonts w:asciiTheme="minorHAnsi" w:hAnsiTheme="minorHAnsi" w:cstheme="minorHAnsi"/>
          <w:b w:val="0"/>
          <w:bCs w:val="0"/>
          <w:szCs w:val="22"/>
          <w:lang w:bidi="hr-HR"/>
        </w:rPr>
        <w:t xml:space="preserve">s objavom </w:t>
      </w:r>
      <w:r w:rsidR="00791514" w:rsidRPr="0036559C">
        <w:rPr>
          <w:rFonts w:asciiTheme="minorHAnsi" w:hAnsiTheme="minorHAnsi" w:cstheme="minorHAnsi"/>
          <w:b w:val="0"/>
          <w:bCs w:val="0"/>
          <w:szCs w:val="22"/>
          <w:lang w:bidi="hr-HR"/>
        </w:rPr>
        <w:t>P</w:t>
      </w:r>
      <w:r w:rsidRPr="0036559C">
        <w:rPr>
          <w:rFonts w:asciiTheme="minorHAnsi" w:hAnsiTheme="minorHAnsi" w:cstheme="minorHAnsi"/>
          <w:b w:val="0"/>
          <w:bCs w:val="0"/>
          <w:szCs w:val="22"/>
          <w:lang w:bidi="hr-HR"/>
        </w:rPr>
        <w:t xml:space="preserve">oziva na dostavu ponuda na internetskoj stranici </w:t>
      </w:r>
      <w:r w:rsidR="00000000">
        <w:fldChar w:fldCharType="begin"/>
      </w:r>
      <w:r w:rsidR="00000000">
        <w:instrText>HYPERLINK "http://www.strukturnifondovi.hr"</w:instrText>
      </w:r>
      <w:r w:rsidR="00000000">
        <w:fldChar w:fldCharType="separate"/>
      </w:r>
      <w:r w:rsidRPr="0036559C">
        <w:rPr>
          <w:rStyle w:val="Hyperlink"/>
          <w:rFonts w:asciiTheme="minorHAnsi" w:hAnsiTheme="minorHAnsi" w:cstheme="minorHAnsi"/>
          <w:b w:val="0"/>
          <w:bCs w:val="0"/>
          <w:szCs w:val="22"/>
          <w:lang w:bidi="hr-HR"/>
        </w:rPr>
        <w:t>www.strukturnifondovi.hr</w:t>
      </w:r>
      <w:r w:rsidR="00000000">
        <w:rPr>
          <w:rStyle w:val="Hyperlink"/>
          <w:rFonts w:asciiTheme="minorHAnsi" w:hAnsiTheme="minorHAnsi" w:cstheme="minorHAnsi"/>
          <w:b w:val="0"/>
          <w:bCs w:val="0"/>
          <w:szCs w:val="22"/>
          <w:lang w:bidi="hr-HR"/>
        </w:rPr>
        <w:fldChar w:fldCharType="end"/>
      </w:r>
      <w:r w:rsidRPr="0036559C">
        <w:rPr>
          <w:rFonts w:asciiTheme="minorHAnsi" w:hAnsiTheme="minorHAnsi" w:cstheme="minorHAnsi"/>
          <w:b w:val="0"/>
          <w:bCs w:val="0"/>
          <w:szCs w:val="22"/>
          <w:lang w:bidi="hr-HR"/>
        </w:rPr>
        <w:t xml:space="preserve"> sukladno Pravil</w:t>
      </w:r>
      <w:r w:rsidR="00F8787C" w:rsidRPr="0036559C">
        <w:rPr>
          <w:rFonts w:asciiTheme="minorHAnsi" w:hAnsiTheme="minorHAnsi" w:cstheme="minorHAnsi"/>
          <w:b w:val="0"/>
          <w:bCs w:val="0"/>
          <w:szCs w:val="22"/>
          <w:lang w:bidi="hr-HR"/>
        </w:rPr>
        <w:t>ima</w:t>
      </w:r>
      <w:r w:rsidRPr="0036559C">
        <w:rPr>
          <w:rFonts w:asciiTheme="minorHAnsi" w:hAnsiTheme="minorHAnsi" w:cstheme="minorHAnsi"/>
          <w:b w:val="0"/>
          <w:bCs w:val="0"/>
          <w:szCs w:val="22"/>
          <w:lang w:bidi="hr-HR"/>
        </w:rPr>
        <w:t xml:space="preserve"> o provedbi postupaka nabava za neobveznike Zakona o </w:t>
      </w:r>
      <w:r w:rsidRPr="0036559C">
        <w:rPr>
          <w:rFonts w:asciiTheme="minorHAnsi" w:hAnsiTheme="minorHAnsi" w:cstheme="minorHAnsi"/>
          <w:b w:val="0"/>
          <w:bCs w:val="0"/>
          <w:szCs w:val="22"/>
          <w:lang w:bidi="hr-HR"/>
        </w:rPr>
        <w:lastRenderedPageBreak/>
        <w:t>javnoj nabavi</w:t>
      </w:r>
      <w:r w:rsidR="00F8787C" w:rsidRPr="0036559C">
        <w:rPr>
          <w:rFonts w:asciiTheme="minorHAnsi" w:hAnsiTheme="minorHAnsi" w:cstheme="minorHAnsi"/>
          <w:b w:val="0"/>
          <w:bCs w:val="0"/>
          <w:szCs w:val="22"/>
          <w:lang w:bidi="hr-HR"/>
        </w:rPr>
        <w:t xml:space="preserve"> (Pravilo broj 05, verzija</w:t>
      </w:r>
      <w:r w:rsidRPr="0036559C">
        <w:rPr>
          <w:rFonts w:asciiTheme="minorHAnsi" w:hAnsiTheme="minorHAnsi" w:cstheme="minorHAnsi"/>
          <w:b w:val="0"/>
          <w:bCs w:val="0"/>
          <w:szCs w:val="22"/>
          <w:lang w:bidi="hr-HR"/>
        </w:rPr>
        <w:t>, verzija 7.0</w:t>
      </w:r>
      <w:r w:rsidR="004E7723" w:rsidRPr="0036559C">
        <w:rPr>
          <w:rFonts w:asciiTheme="minorHAnsi" w:hAnsiTheme="minorHAnsi" w:cstheme="minorHAnsi"/>
          <w:b w:val="0"/>
          <w:bCs w:val="0"/>
          <w:szCs w:val="22"/>
          <w:lang w:bidi="hr-HR"/>
        </w:rPr>
        <w:t>)</w:t>
      </w:r>
      <w:r w:rsidR="00D744D9" w:rsidRPr="0036559C">
        <w:rPr>
          <w:rFonts w:asciiTheme="minorHAnsi" w:hAnsiTheme="minorHAnsi" w:cstheme="minorHAnsi"/>
          <w:b w:val="0"/>
          <w:bCs w:val="0"/>
          <w:szCs w:val="22"/>
          <w:lang w:bidi="hr-HR"/>
        </w:rPr>
        <w:t>.</w:t>
      </w:r>
    </w:p>
    <w:p w14:paraId="689CF742" w14:textId="1DDF4294" w:rsidR="00050130" w:rsidRDefault="00822FDA" w:rsidP="00054D84">
      <w:pPr>
        <w:widowControl w:val="0"/>
        <w:spacing w:after="120" w:line="240" w:lineRule="auto"/>
        <w:jc w:val="both"/>
        <w:rPr>
          <w:rFonts w:asciiTheme="minorHAnsi" w:hAnsiTheme="minorHAnsi" w:cstheme="minorHAnsi"/>
          <w:b w:val="0"/>
          <w:bCs w:val="0"/>
          <w:szCs w:val="22"/>
          <w:lang w:bidi="hr-HR"/>
        </w:rPr>
      </w:pPr>
      <w:r w:rsidRPr="0036559C">
        <w:rPr>
          <w:rFonts w:asciiTheme="minorHAnsi" w:hAnsiTheme="minorHAnsi" w:cstheme="minorHAnsi"/>
          <w:b w:val="0"/>
          <w:bCs w:val="0"/>
          <w:szCs w:val="22"/>
          <w:lang w:bidi="hr-HR"/>
        </w:rPr>
        <w:t xml:space="preserve"> </w:t>
      </w:r>
    </w:p>
    <w:p w14:paraId="5039024D" w14:textId="777D8EA8" w:rsidR="002B08BC" w:rsidRPr="00DD1074" w:rsidRDefault="002B08BC" w:rsidP="00DD1074">
      <w:pPr>
        <w:pStyle w:val="Heading2"/>
      </w:pPr>
      <w:bookmarkStart w:id="7" w:name="_Toc128556325"/>
      <w:r w:rsidRPr="00DD1074">
        <w:t>1.</w:t>
      </w:r>
      <w:r w:rsidR="00A97723" w:rsidRPr="00DD1074">
        <w:t>6</w:t>
      </w:r>
      <w:r w:rsidRPr="00DD1074">
        <w:t>.</w:t>
      </w:r>
      <w:r w:rsidRPr="00DD1074">
        <w:tab/>
      </w:r>
      <w:proofErr w:type="spellStart"/>
      <w:r w:rsidRPr="00DD1074">
        <w:t>Evidencijski</w:t>
      </w:r>
      <w:proofErr w:type="spellEnd"/>
      <w:r w:rsidRPr="00DD1074">
        <w:t xml:space="preserve"> </w:t>
      </w:r>
      <w:proofErr w:type="spellStart"/>
      <w:r w:rsidRPr="00DD1074">
        <w:t>broj</w:t>
      </w:r>
      <w:bookmarkEnd w:id="7"/>
      <w:proofErr w:type="spellEnd"/>
      <w:r w:rsidRPr="00DD1074">
        <w:t xml:space="preserve"> </w:t>
      </w:r>
    </w:p>
    <w:p w14:paraId="361A36C4" w14:textId="7BC54998" w:rsidR="002B08BC" w:rsidRDefault="002B08BC" w:rsidP="002B08BC">
      <w:pPr>
        <w:tabs>
          <w:tab w:val="left" w:pos="709"/>
        </w:tabs>
        <w:rPr>
          <w:rFonts w:asciiTheme="minorHAnsi" w:hAnsiTheme="minorHAnsi" w:cstheme="minorHAnsi"/>
          <w:szCs w:val="22"/>
          <w:lang w:bidi="hr-HR"/>
        </w:rPr>
      </w:pPr>
      <w:r w:rsidRPr="009653BC">
        <w:rPr>
          <w:rFonts w:asciiTheme="minorHAnsi" w:hAnsiTheme="minorHAnsi" w:cstheme="minorHAnsi"/>
          <w:b w:val="0"/>
          <w:szCs w:val="22"/>
          <w:lang w:bidi="hr-HR"/>
        </w:rPr>
        <w:t>E</w:t>
      </w:r>
      <w:r>
        <w:rPr>
          <w:rFonts w:asciiTheme="minorHAnsi" w:hAnsiTheme="minorHAnsi" w:cstheme="minorHAnsi"/>
          <w:b w:val="0"/>
          <w:szCs w:val="22"/>
          <w:lang w:bidi="hr-HR"/>
        </w:rPr>
        <w:t xml:space="preserve">videncijski broj nabave je </w:t>
      </w:r>
      <w:r w:rsidR="00054D84">
        <w:rPr>
          <w:rFonts w:asciiTheme="minorHAnsi" w:hAnsiTheme="minorHAnsi" w:cstheme="minorHAnsi"/>
          <w:szCs w:val="22"/>
          <w:lang w:bidi="hr-HR"/>
        </w:rPr>
        <w:t>N</w:t>
      </w:r>
      <w:r w:rsidR="00D72689">
        <w:rPr>
          <w:rFonts w:asciiTheme="minorHAnsi" w:hAnsiTheme="minorHAnsi" w:cstheme="minorHAnsi"/>
          <w:szCs w:val="22"/>
          <w:lang w:bidi="hr-HR"/>
        </w:rPr>
        <w:t>3</w:t>
      </w:r>
      <w:r w:rsidR="006C1DA0">
        <w:rPr>
          <w:rFonts w:asciiTheme="minorHAnsi" w:hAnsiTheme="minorHAnsi" w:cstheme="minorHAnsi"/>
          <w:szCs w:val="22"/>
          <w:lang w:bidi="hr-HR"/>
        </w:rPr>
        <w:t>3</w:t>
      </w:r>
    </w:p>
    <w:p w14:paraId="259387DF" w14:textId="77777777" w:rsidR="00050130" w:rsidRDefault="00050130" w:rsidP="00050130">
      <w:pPr>
        <w:spacing w:after="120" w:line="240" w:lineRule="auto"/>
        <w:jc w:val="both"/>
        <w:rPr>
          <w:rFonts w:asciiTheme="minorHAnsi" w:hAnsiTheme="minorHAnsi" w:cstheme="minorHAnsi"/>
          <w:b w:val="0"/>
          <w:bCs w:val="0"/>
          <w:szCs w:val="22"/>
          <w:lang w:bidi="hr-HR"/>
        </w:rPr>
      </w:pPr>
    </w:p>
    <w:p w14:paraId="3DB96815" w14:textId="57CEB39C" w:rsidR="00CC18DC" w:rsidRPr="002B08BC" w:rsidRDefault="002B08BC" w:rsidP="00DD1074">
      <w:pPr>
        <w:pStyle w:val="Heading2"/>
        <w:rPr>
          <w:rFonts w:cstheme="minorHAnsi"/>
          <w:b w:val="0"/>
          <w:szCs w:val="22"/>
          <w:lang w:bidi="hr-HR"/>
        </w:rPr>
      </w:pPr>
      <w:bookmarkStart w:id="8" w:name="_Toc128556326"/>
      <w:r w:rsidRPr="00C15462">
        <w:rPr>
          <w:rStyle w:val="Heading2Char"/>
          <w:rFonts w:eastAsiaTheme="majorEastAsia"/>
        </w:rPr>
        <w:t>1.6.</w:t>
      </w:r>
      <w:r w:rsidRPr="00C15462">
        <w:rPr>
          <w:rStyle w:val="Heading2Char"/>
          <w:rFonts w:eastAsiaTheme="majorEastAsia"/>
        </w:rPr>
        <w:tab/>
      </w:r>
      <w:proofErr w:type="spellStart"/>
      <w:r w:rsidR="00CC18DC" w:rsidRPr="00C15462">
        <w:rPr>
          <w:rStyle w:val="Heading2Char"/>
          <w:rFonts w:eastAsiaTheme="majorEastAsia"/>
        </w:rPr>
        <w:t>Procijenjena</w:t>
      </w:r>
      <w:proofErr w:type="spellEnd"/>
      <w:r w:rsidR="00CC18DC" w:rsidRPr="00C15462">
        <w:rPr>
          <w:rStyle w:val="Heading2Char"/>
          <w:rFonts w:eastAsiaTheme="majorEastAsia"/>
        </w:rPr>
        <w:t xml:space="preserve"> </w:t>
      </w:r>
      <w:proofErr w:type="spellStart"/>
      <w:r w:rsidR="00CC18DC" w:rsidRPr="00C15462">
        <w:rPr>
          <w:rStyle w:val="Heading2Char"/>
          <w:rFonts w:eastAsiaTheme="majorEastAsia"/>
        </w:rPr>
        <w:t>vrijednost</w:t>
      </w:r>
      <w:proofErr w:type="spellEnd"/>
      <w:r w:rsidR="00CC18DC" w:rsidRPr="002B08BC">
        <w:rPr>
          <w:rStyle w:val="Heading3Char"/>
          <w:rFonts w:asciiTheme="minorHAnsi" w:hAnsiTheme="minorHAnsi" w:cstheme="minorHAnsi"/>
          <w:b/>
          <w:sz w:val="22"/>
          <w:szCs w:val="22"/>
        </w:rPr>
        <w:t xml:space="preserve"> </w:t>
      </w:r>
      <w:proofErr w:type="spellStart"/>
      <w:r w:rsidR="00CC18DC" w:rsidRPr="002B08BC">
        <w:rPr>
          <w:rStyle w:val="Heading3Char"/>
          <w:rFonts w:asciiTheme="minorHAnsi" w:hAnsiTheme="minorHAnsi" w:cstheme="minorHAnsi"/>
          <w:b/>
          <w:sz w:val="22"/>
          <w:szCs w:val="22"/>
        </w:rPr>
        <w:t>nabave</w:t>
      </w:r>
      <w:bookmarkEnd w:id="8"/>
      <w:proofErr w:type="spellEnd"/>
      <w:r w:rsidR="00CC18DC" w:rsidRPr="002B08BC">
        <w:rPr>
          <w:rStyle w:val="Heading3Char"/>
          <w:rFonts w:asciiTheme="minorHAnsi" w:hAnsiTheme="minorHAnsi" w:cstheme="minorHAnsi"/>
          <w:b/>
          <w:sz w:val="22"/>
          <w:szCs w:val="22"/>
        </w:rPr>
        <w:t xml:space="preserve"> </w:t>
      </w:r>
    </w:p>
    <w:p w14:paraId="0F8AD2C0" w14:textId="7D00FB6C" w:rsidR="00CC18DC" w:rsidRPr="00B575EE" w:rsidRDefault="005A74F4" w:rsidP="00B575EE">
      <w:pPr>
        <w:tabs>
          <w:tab w:val="left" w:pos="567"/>
        </w:tabs>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w:t>
      </w:r>
      <w:r w:rsidR="00CC18DC" w:rsidRPr="00B575EE">
        <w:rPr>
          <w:rFonts w:asciiTheme="minorHAnsi" w:hAnsiTheme="minorHAnsi" w:cstheme="minorHAnsi"/>
          <w:b w:val="0"/>
          <w:bCs w:val="0"/>
          <w:szCs w:val="22"/>
          <w:lang w:bidi="hr-HR"/>
        </w:rPr>
        <w:t xml:space="preserve">rocijenjena vrijednost nabave </w:t>
      </w:r>
      <w:r w:rsidR="00834C0D">
        <w:rPr>
          <w:rFonts w:asciiTheme="minorHAnsi" w:hAnsiTheme="minorHAnsi" w:cstheme="minorHAnsi"/>
          <w:b w:val="0"/>
          <w:bCs w:val="0"/>
          <w:szCs w:val="22"/>
          <w:lang w:bidi="hr-HR"/>
        </w:rPr>
        <w:t>iznos</w:t>
      </w:r>
      <w:r w:rsidR="00BF2EBB">
        <w:rPr>
          <w:rFonts w:asciiTheme="minorHAnsi" w:hAnsiTheme="minorHAnsi" w:cstheme="minorHAnsi"/>
          <w:b w:val="0"/>
          <w:bCs w:val="0"/>
          <w:szCs w:val="22"/>
          <w:lang w:bidi="hr-HR"/>
        </w:rPr>
        <w:t>i</w:t>
      </w:r>
      <w:r w:rsidR="00CC18DC" w:rsidRPr="00B575EE">
        <w:rPr>
          <w:rFonts w:asciiTheme="minorHAnsi" w:hAnsiTheme="minorHAnsi" w:cstheme="minorHAnsi"/>
          <w:b w:val="0"/>
          <w:bCs w:val="0"/>
          <w:szCs w:val="22"/>
          <w:lang w:bidi="hr-HR"/>
        </w:rPr>
        <w:t xml:space="preserve"> </w:t>
      </w:r>
      <w:bookmarkStart w:id="9" w:name="_Hlk130454064"/>
      <w:r w:rsidR="00D72689">
        <w:rPr>
          <w:rFonts w:asciiTheme="minorHAnsi" w:hAnsiTheme="minorHAnsi" w:cstheme="minorHAnsi"/>
          <w:b w:val="0"/>
          <w:bCs w:val="0"/>
        </w:rPr>
        <w:t>35.000,00</w:t>
      </w:r>
      <w:r w:rsidR="00054D84" w:rsidRPr="00054D84">
        <w:rPr>
          <w:rFonts w:asciiTheme="minorHAnsi" w:hAnsiTheme="minorHAnsi" w:cstheme="minorHAnsi"/>
          <w:b w:val="0"/>
          <w:bCs w:val="0"/>
        </w:rPr>
        <w:t xml:space="preserve"> EUR (bez PDV-a)</w:t>
      </w:r>
      <w:bookmarkEnd w:id="9"/>
      <w:r w:rsidR="00141E73" w:rsidRPr="00054D84">
        <w:rPr>
          <w:rFonts w:asciiTheme="minorHAnsi" w:hAnsiTheme="minorHAnsi" w:cstheme="minorHAnsi"/>
          <w:b w:val="0"/>
          <w:bCs w:val="0"/>
          <w:szCs w:val="22"/>
          <w:lang w:bidi="hr-HR"/>
        </w:rPr>
        <w:t>.</w:t>
      </w:r>
    </w:p>
    <w:p w14:paraId="0986BDFB" w14:textId="77777777" w:rsidR="001F3CBD" w:rsidRDefault="001F3CBD" w:rsidP="005A74F4">
      <w:pPr>
        <w:rPr>
          <w:rFonts w:asciiTheme="minorHAnsi" w:hAnsiTheme="minorHAnsi" w:cstheme="minorHAnsi"/>
          <w:bCs w:val="0"/>
          <w:szCs w:val="22"/>
          <w:lang w:bidi="hr-HR"/>
        </w:rPr>
      </w:pPr>
    </w:p>
    <w:p w14:paraId="4EE59493" w14:textId="23DF0843" w:rsidR="00636ADC" w:rsidRPr="00B575EE" w:rsidRDefault="00ED1D9B" w:rsidP="00DD1074">
      <w:pPr>
        <w:pStyle w:val="Heading1"/>
        <w:rPr>
          <w:rFonts w:cstheme="minorHAnsi"/>
          <w:bCs w:val="0"/>
          <w:szCs w:val="22"/>
          <w:lang w:bidi="hr-HR"/>
        </w:rPr>
      </w:pPr>
      <w:bookmarkStart w:id="10" w:name="_Toc128556327"/>
      <w:r w:rsidRPr="00C15462">
        <w:rPr>
          <w:rStyle w:val="Heading1Char"/>
        </w:rPr>
        <w:t>2.</w:t>
      </w:r>
      <w:r w:rsidRPr="00C15462">
        <w:rPr>
          <w:rStyle w:val="Heading1Char"/>
        </w:rPr>
        <w:tab/>
      </w:r>
      <w:r w:rsidR="00636ADC" w:rsidRPr="00976D9C">
        <w:rPr>
          <w:rStyle w:val="Heading1Char"/>
        </w:rPr>
        <w:t>PODACI O PREDMETU</w:t>
      </w:r>
      <w:r w:rsidR="00636ADC" w:rsidRPr="00976D9C">
        <w:rPr>
          <w:rFonts w:cstheme="minorHAnsi"/>
          <w:bCs w:val="0"/>
          <w:szCs w:val="22"/>
          <w:lang w:bidi="hr-HR"/>
        </w:rPr>
        <w:t xml:space="preserve"> NABAVE</w:t>
      </w:r>
      <w:bookmarkEnd w:id="10"/>
    </w:p>
    <w:p w14:paraId="5881A9E3" w14:textId="29A48D40" w:rsidR="00636ADC" w:rsidRPr="00B575EE" w:rsidRDefault="00ED1D9B" w:rsidP="00DD1074">
      <w:pPr>
        <w:pStyle w:val="Heading2"/>
        <w:rPr>
          <w:rFonts w:cstheme="minorHAnsi"/>
          <w:szCs w:val="22"/>
          <w:lang w:bidi="hr-HR"/>
        </w:rPr>
      </w:pPr>
      <w:bookmarkStart w:id="11" w:name="_Toc128556328"/>
      <w:r w:rsidRPr="00C15462">
        <w:rPr>
          <w:rStyle w:val="Heading2Char"/>
        </w:rPr>
        <w:t>2.1.</w:t>
      </w:r>
      <w:r w:rsidRPr="00C15462">
        <w:rPr>
          <w:rStyle w:val="Heading2Char"/>
        </w:rPr>
        <w:tab/>
      </w:r>
      <w:proofErr w:type="spellStart"/>
      <w:r w:rsidRPr="00C15462">
        <w:rPr>
          <w:rStyle w:val="Heading2Char"/>
        </w:rPr>
        <w:t>Opis</w:t>
      </w:r>
      <w:proofErr w:type="spellEnd"/>
      <w:r w:rsidRPr="00C15462">
        <w:rPr>
          <w:rStyle w:val="Heading2Char"/>
        </w:rPr>
        <w:t xml:space="preserve"> </w:t>
      </w:r>
      <w:proofErr w:type="spellStart"/>
      <w:r w:rsidRPr="00C15462">
        <w:rPr>
          <w:rStyle w:val="Heading2Char"/>
        </w:rPr>
        <w:t>p</w:t>
      </w:r>
      <w:r w:rsidR="00951ED1" w:rsidRPr="00C15462">
        <w:rPr>
          <w:rStyle w:val="Heading2Char"/>
        </w:rPr>
        <w:t>redmet</w:t>
      </w:r>
      <w:r w:rsidRPr="00C15462">
        <w:rPr>
          <w:rStyle w:val="Heading2Char"/>
        </w:rPr>
        <w:t>a</w:t>
      </w:r>
      <w:proofErr w:type="spellEnd"/>
      <w:r w:rsidR="00951ED1" w:rsidRPr="00B575EE">
        <w:rPr>
          <w:rFonts w:cstheme="minorHAnsi"/>
          <w:szCs w:val="22"/>
          <w:lang w:bidi="hr-HR"/>
        </w:rPr>
        <w:t xml:space="preserve"> </w:t>
      </w:r>
      <w:proofErr w:type="spellStart"/>
      <w:r w:rsidR="00951ED1" w:rsidRPr="00B575EE">
        <w:rPr>
          <w:rFonts w:cstheme="minorHAnsi"/>
          <w:szCs w:val="22"/>
          <w:lang w:bidi="hr-HR"/>
        </w:rPr>
        <w:t>nabave</w:t>
      </w:r>
      <w:bookmarkEnd w:id="11"/>
      <w:proofErr w:type="spellEnd"/>
    </w:p>
    <w:p w14:paraId="0B632730" w14:textId="562DAF21" w:rsidR="00ED1D9B" w:rsidRPr="00D72689" w:rsidRDefault="00590042" w:rsidP="00B575EE">
      <w:pPr>
        <w:tabs>
          <w:tab w:val="left" w:pos="567"/>
        </w:tabs>
        <w:spacing w:after="120" w:line="240" w:lineRule="auto"/>
        <w:jc w:val="both"/>
        <w:rPr>
          <w:rFonts w:asciiTheme="minorHAnsi" w:hAnsiTheme="minorHAnsi" w:cstheme="minorHAnsi"/>
          <w:b w:val="0"/>
          <w:bCs w:val="0"/>
          <w:szCs w:val="22"/>
          <w:lang w:bidi="hr-HR"/>
        </w:rPr>
      </w:pPr>
      <w:bookmarkStart w:id="12" w:name="_Hlk24371686"/>
      <w:bookmarkStart w:id="13" w:name="_Toc375638516"/>
      <w:r w:rsidRPr="00206368">
        <w:rPr>
          <w:rFonts w:asciiTheme="minorHAnsi" w:hAnsiTheme="minorHAnsi" w:cstheme="minorHAnsi"/>
          <w:b w:val="0"/>
          <w:bCs w:val="0"/>
          <w:szCs w:val="22"/>
          <w:lang w:bidi="hr-HR"/>
        </w:rPr>
        <w:t xml:space="preserve">Predmet nabave je </w:t>
      </w:r>
      <w:r w:rsidR="00206368" w:rsidRPr="00206368">
        <w:rPr>
          <w:rFonts w:asciiTheme="minorHAnsi" w:hAnsiTheme="minorHAnsi" w:cstheme="minorHAnsi"/>
          <w:b w:val="0"/>
          <w:bCs w:val="0"/>
          <w:szCs w:val="22"/>
        </w:rPr>
        <w:t xml:space="preserve">nabava </w:t>
      </w:r>
      <w:r w:rsidR="00D72689" w:rsidRPr="00D72689">
        <w:rPr>
          <w:rFonts w:asciiTheme="minorHAnsi" w:hAnsiTheme="minorHAnsi" w:cstheme="minorHAnsi"/>
          <w:b w:val="0"/>
          <w:bCs w:val="0"/>
          <w:szCs w:val="22"/>
        </w:rPr>
        <w:t>dodatnih šprica za bojanje s mješačima za liniju za površinsku zaštitu</w:t>
      </w:r>
      <w:r w:rsidR="00D72689" w:rsidRPr="00D72689">
        <w:rPr>
          <w:rFonts w:asciiTheme="minorHAnsi" w:hAnsiTheme="minorHAnsi" w:cstheme="minorHAnsi"/>
          <w:b w:val="0"/>
          <w:bCs w:val="0"/>
          <w:szCs w:val="22"/>
          <w:lang w:bidi="hr-HR"/>
        </w:rPr>
        <w:t>.</w:t>
      </w:r>
    </w:p>
    <w:p w14:paraId="2FCF61C3" w14:textId="47CECBB1" w:rsidR="00BF2EBB" w:rsidRDefault="00ED1D9B" w:rsidP="00B575EE">
      <w:pPr>
        <w:tabs>
          <w:tab w:val="left" w:pos="567"/>
        </w:tabs>
        <w:spacing w:after="120" w:line="240" w:lineRule="auto"/>
        <w:jc w:val="both"/>
        <w:rPr>
          <w:rFonts w:asciiTheme="minorHAnsi" w:hAnsiTheme="minorHAnsi" w:cstheme="minorHAnsi"/>
          <w:b w:val="0"/>
          <w:bCs w:val="0"/>
          <w:szCs w:val="22"/>
          <w:lang w:bidi="hr-HR"/>
        </w:rPr>
      </w:pPr>
      <w:r w:rsidRPr="004830BB">
        <w:rPr>
          <w:rFonts w:asciiTheme="minorHAnsi" w:hAnsiTheme="minorHAnsi" w:cstheme="minorHAnsi"/>
          <w:b w:val="0"/>
          <w:bCs w:val="0"/>
          <w:szCs w:val="22"/>
          <w:lang w:bidi="hr-HR"/>
        </w:rPr>
        <w:t xml:space="preserve">Detaljan opis predmeta </w:t>
      </w:r>
      <w:r w:rsidR="00BF2EBB">
        <w:rPr>
          <w:rFonts w:asciiTheme="minorHAnsi" w:hAnsiTheme="minorHAnsi" w:cstheme="minorHAnsi"/>
          <w:b w:val="0"/>
          <w:bCs w:val="0"/>
          <w:szCs w:val="22"/>
          <w:lang w:bidi="hr-HR"/>
        </w:rPr>
        <w:t xml:space="preserve">nabave </w:t>
      </w:r>
      <w:r w:rsidRPr="004830BB">
        <w:rPr>
          <w:rFonts w:asciiTheme="minorHAnsi" w:hAnsiTheme="minorHAnsi" w:cstheme="minorHAnsi"/>
          <w:b w:val="0"/>
          <w:bCs w:val="0"/>
          <w:szCs w:val="22"/>
          <w:lang w:bidi="hr-HR"/>
        </w:rPr>
        <w:t xml:space="preserve">nalazi se u </w:t>
      </w:r>
      <w:r w:rsidR="004830BB" w:rsidRPr="004830BB">
        <w:rPr>
          <w:rFonts w:asciiTheme="minorHAnsi" w:hAnsiTheme="minorHAnsi" w:cstheme="minorHAnsi"/>
          <w:b w:val="0"/>
          <w:bCs w:val="0"/>
          <w:szCs w:val="22"/>
          <w:lang w:bidi="hr-HR"/>
        </w:rPr>
        <w:t>Troškovniku objavljenom uz Poziv</w:t>
      </w:r>
      <w:r w:rsidR="00BF2EBB">
        <w:rPr>
          <w:rFonts w:asciiTheme="minorHAnsi" w:hAnsiTheme="minorHAnsi" w:cstheme="minorHAnsi"/>
          <w:b w:val="0"/>
          <w:bCs w:val="0"/>
          <w:szCs w:val="22"/>
          <w:lang w:bidi="hr-HR"/>
        </w:rPr>
        <w:t>.</w:t>
      </w:r>
    </w:p>
    <w:p w14:paraId="0C8208B8" w14:textId="77777777" w:rsidR="00BF2EBB" w:rsidRDefault="00BF2EBB" w:rsidP="00B575EE">
      <w:pPr>
        <w:tabs>
          <w:tab w:val="left" w:pos="567"/>
        </w:tabs>
        <w:spacing w:after="120" w:line="240" w:lineRule="auto"/>
        <w:jc w:val="both"/>
        <w:rPr>
          <w:rFonts w:asciiTheme="minorHAnsi" w:hAnsiTheme="minorHAnsi" w:cstheme="minorHAnsi"/>
          <w:szCs w:val="22"/>
          <w:lang w:bidi="hr-HR"/>
        </w:rPr>
      </w:pPr>
      <w:bookmarkStart w:id="14" w:name="_Hlk24376103"/>
      <w:bookmarkEnd w:id="12"/>
    </w:p>
    <w:p w14:paraId="351A9399" w14:textId="27FF6994" w:rsidR="006C79F5" w:rsidRDefault="004830BB" w:rsidP="00DD1074">
      <w:pPr>
        <w:pStyle w:val="Heading2"/>
        <w:rPr>
          <w:lang w:bidi="hr-HR"/>
        </w:rPr>
      </w:pPr>
      <w:bookmarkStart w:id="15" w:name="_Toc128556329"/>
      <w:r w:rsidRPr="00C15462">
        <w:rPr>
          <w:rStyle w:val="Heading2Char"/>
        </w:rPr>
        <w:t>2.</w:t>
      </w:r>
      <w:r w:rsidR="008E63BA" w:rsidRPr="00C15462">
        <w:rPr>
          <w:rStyle w:val="Heading2Char"/>
        </w:rPr>
        <w:t>2</w:t>
      </w:r>
      <w:r w:rsidRPr="00C15462">
        <w:rPr>
          <w:rStyle w:val="Heading2Char"/>
        </w:rPr>
        <w:t>.</w:t>
      </w:r>
      <w:r w:rsidRPr="00C15462">
        <w:rPr>
          <w:rStyle w:val="Heading2Char"/>
        </w:rPr>
        <w:tab/>
      </w:r>
      <w:proofErr w:type="spellStart"/>
      <w:r w:rsidRPr="00C15462">
        <w:rPr>
          <w:rStyle w:val="Heading2Char"/>
        </w:rPr>
        <w:t>Opis</w:t>
      </w:r>
      <w:proofErr w:type="spellEnd"/>
      <w:r w:rsidRPr="00C15462">
        <w:rPr>
          <w:rStyle w:val="Heading2Char"/>
        </w:rPr>
        <w:t xml:space="preserve"> </w:t>
      </w:r>
      <w:proofErr w:type="spellStart"/>
      <w:r w:rsidRPr="00C15462">
        <w:rPr>
          <w:rStyle w:val="Heading2Char"/>
        </w:rPr>
        <w:t>i</w:t>
      </w:r>
      <w:proofErr w:type="spellEnd"/>
      <w:r w:rsidRPr="00C15462">
        <w:rPr>
          <w:rStyle w:val="Heading2Char"/>
        </w:rPr>
        <w:t xml:space="preserve"> </w:t>
      </w:r>
      <w:proofErr w:type="spellStart"/>
      <w:r w:rsidRPr="00C15462">
        <w:rPr>
          <w:rStyle w:val="Heading2Char"/>
        </w:rPr>
        <w:t>oznaka</w:t>
      </w:r>
      <w:proofErr w:type="spellEnd"/>
      <w:r>
        <w:rPr>
          <w:lang w:bidi="hr-HR"/>
        </w:rPr>
        <w:t xml:space="preserve"> </w:t>
      </w:r>
      <w:proofErr w:type="spellStart"/>
      <w:r>
        <w:rPr>
          <w:lang w:bidi="hr-HR"/>
        </w:rPr>
        <w:t>grupa</w:t>
      </w:r>
      <w:proofErr w:type="spellEnd"/>
      <w:r>
        <w:rPr>
          <w:lang w:bidi="hr-HR"/>
        </w:rPr>
        <w:t xml:space="preserve"> </w:t>
      </w:r>
      <w:proofErr w:type="spellStart"/>
      <w:r>
        <w:rPr>
          <w:lang w:bidi="hr-HR"/>
        </w:rPr>
        <w:t>predmeta</w:t>
      </w:r>
      <w:proofErr w:type="spellEnd"/>
      <w:r>
        <w:rPr>
          <w:lang w:bidi="hr-HR"/>
        </w:rPr>
        <w:t xml:space="preserve"> </w:t>
      </w:r>
      <w:proofErr w:type="spellStart"/>
      <w:r>
        <w:rPr>
          <w:lang w:bidi="hr-HR"/>
        </w:rPr>
        <w:t>nabave</w:t>
      </w:r>
      <w:bookmarkEnd w:id="15"/>
      <w:proofErr w:type="spellEnd"/>
    </w:p>
    <w:p w14:paraId="3D2DAC87" w14:textId="7D005754" w:rsidR="004830BB" w:rsidRPr="00BF2EBB" w:rsidRDefault="004830BB" w:rsidP="00B575EE">
      <w:pPr>
        <w:tabs>
          <w:tab w:val="left" w:pos="567"/>
        </w:tabs>
        <w:spacing w:after="120" w:line="240" w:lineRule="auto"/>
        <w:jc w:val="both"/>
        <w:rPr>
          <w:rFonts w:asciiTheme="minorHAnsi" w:hAnsiTheme="minorHAnsi" w:cstheme="minorHAnsi"/>
          <w:b w:val="0"/>
          <w:bCs w:val="0"/>
          <w:szCs w:val="22"/>
          <w:lang w:bidi="hr-HR"/>
        </w:rPr>
      </w:pPr>
      <w:r w:rsidRPr="00BF2EBB">
        <w:rPr>
          <w:rFonts w:asciiTheme="minorHAnsi" w:hAnsiTheme="minorHAnsi" w:cstheme="minorHAnsi"/>
          <w:b w:val="0"/>
          <w:bCs w:val="0"/>
          <w:szCs w:val="22"/>
          <w:lang w:bidi="hr-HR"/>
        </w:rPr>
        <w:t>Predmet nabave nije podijel</w:t>
      </w:r>
      <w:r w:rsidR="00DD398D" w:rsidRPr="00BF2EBB">
        <w:rPr>
          <w:rFonts w:asciiTheme="minorHAnsi" w:hAnsiTheme="minorHAnsi" w:cstheme="minorHAnsi"/>
          <w:b w:val="0"/>
          <w:bCs w:val="0"/>
          <w:szCs w:val="22"/>
          <w:lang w:bidi="hr-HR"/>
        </w:rPr>
        <w:t>jen na grupe</w:t>
      </w:r>
      <w:r w:rsidR="00834C0D" w:rsidRPr="00BF2EBB">
        <w:rPr>
          <w:rFonts w:asciiTheme="minorHAnsi" w:hAnsiTheme="minorHAnsi" w:cstheme="minorHAnsi"/>
          <w:b w:val="0"/>
          <w:bCs w:val="0"/>
          <w:szCs w:val="22"/>
          <w:lang w:bidi="hr-HR"/>
        </w:rPr>
        <w:t xml:space="preserve">. </w:t>
      </w:r>
    </w:p>
    <w:p w14:paraId="112334DE" w14:textId="0CAD3156" w:rsidR="00D454D7" w:rsidRPr="00BF2EBB" w:rsidRDefault="00D454D7" w:rsidP="00B575EE">
      <w:pPr>
        <w:tabs>
          <w:tab w:val="left" w:pos="567"/>
        </w:tabs>
        <w:spacing w:after="120" w:line="240" w:lineRule="auto"/>
        <w:jc w:val="both"/>
        <w:rPr>
          <w:rFonts w:asciiTheme="minorHAnsi" w:hAnsiTheme="minorHAnsi" w:cstheme="minorHAnsi"/>
          <w:b w:val="0"/>
          <w:bCs w:val="0"/>
          <w:szCs w:val="22"/>
          <w:lang w:bidi="hr-HR"/>
        </w:rPr>
      </w:pPr>
      <w:r w:rsidRPr="00BF2EBB">
        <w:rPr>
          <w:rFonts w:asciiTheme="minorHAnsi" w:hAnsiTheme="minorHAnsi" w:cstheme="minorHAnsi"/>
          <w:b w:val="0"/>
          <w:bCs w:val="0"/>
          <w:szCs w:val="22"/>
          <w:lang w:bidi="hr-HR"/>
        </w:rPr>
        <w:t xml:space="preserve">Predmet nabave predstavlja nedjeljivu cjelinu, što </w:t>
      </w:r>
      <w:r w:rsidRPr="00632806">
        <w:rPr>
          <w:rFonts w:asciiTheme="minorHAnsi" w:hAnsiTheme="minorHAnsi" w:cstheme="minorHAnsi"/>
          <w:b w:val="0"/>
          <w:bCs w:val="0"/>
          <w:szCs w:val="22"/>
          <w:lang w:bidi="hr-HR"/>
        </w:rPr>
        <w:t>pr</w:t>
      </w:r>
      <w:r w:rsidR="00E73416" w:rsidRPr="00632806">
        <w:rPr>
          <w:rFonts w:asciiTheme="minorHAnsi" w:hAnsiTheme="minorHAnsi" w:cstheme="minorHAnsi"/>
          <w:b w:val="0"/>
          <w:bCs w:val="0"/>
          <w:szCs w:val="22"/>
          <w:lang w:bidi="hr-HR"/>
        </w:rPr>
        <w:t>o</w:t>
      </w:r>
      <w:r w:rsidRPr="00632806">
        <w:rPr>
          <w:rFonts w:asciiTheme="minorHAnsi" w:hAnsiTheme="minorHAnsi" w:cstheme="minorHAnsi"/>
          <w:b w:val="0"/>
          <w:bCs w:val="0"/>
          <w:szCs w:val="22"/>
          <w:lang w:bidi="hr-HR"/>
        </w:rPr>
        <w:t>izlazi</w:t>
      </w:r>
      <w:r w:rsidRPr="00BF2EBB">
        <w:rPr>
          <w:rFonts w:asciiTheme="minorHAnsi" w:hAnsiTheme="minorHAnsi" w:cstheme="minorHAnsi"/>
          <w:b w:val="0"/>
          <w:bCs w:val="0"/>
          <w:szCs w:val="22"/>
          <w:lang w:bidi="hr-HR"/>
        </w:rPr>
        <w:t xml:space="preserve"> iz njegovih svojstava i načina izvršenja.</w:t>
      </w:r>
    </w:p>
    <w:p w14:paraId="0E3394E4" w14:textId="631DB1DA" w:rsidR="00D454D7" w:rsidRDefault="00D454D7" w:rsidP="00B575EE">
      <w:pPr>
        <w:tabs>
          <w:tab w:val="left" w:pos="567"/>
        </w:tabs>
        <w:spacing w:after="120" w:line="240" w:lineRule="auto"/>
        <w:jc w:val="both"/>
        <w:rPr>
          <w:rFonts w:asciiTheme="minorHAnsi" w:hAnsiTheme="minorHAnsi" w:cstheme="minorHAnsi"/>
          <w:b w:val="0"/>
          <w:bCs w:val="0"/>
          <w:szCs w:val="22"/>
          <w:lang w:bidi="hr-HR"/>
        </w:rPr>
      </w:pPr>
      <w:r w:rsidRPr="00BF2EBB">
        <w:rPr>
          <w:rFonts w:asciiTheme="minorHAnsi" w:hAnsiTheme="minorHAnsi" w:cstheme="minorHAnsi"/>
          <w:b w:val="0"/>
          <w:bCs w:val="0"/>
          <w:szCs w:val="22"/>
          <w:lang w:bidi="hr-HR"/>
        </w:rPr>
        <w:t>Predmet nabave se nudi cjelokupno.</w:t>
      </w:r>
    </w:p>
    <w:p w14:paraId="655A4E32" w14:textId="66E9D400" w:rsidR="008E63BA" w:rsidRDefault="008E63BA" w:rsidP="00834C0D">
      <w:pPr>
        <w:tabs>
          <w:tab w:val="left" w:pos="567"/>
        </w:tabs>
        <w:spacing w:after="120" w:line="240" w:lineRule="auto"/>
        <w:jc w:val="both"/>
        <w:rPr>
          <w:rFonts w:asciiTheme="minorHAnsi" w:hAnsiTheme="minorHAnsi" w:cstheme="minorHAnsi"/>
          <w:b w:val="0"/>
          <w:bCs w:val="0"/>
          <w:szCs w:val="22"/>
          <w:lang w:bidi="hr-HR"/>
        </w:rPr>
      </w:pPr>
    </w:p>
    <w:p w14:paraId="2058BE8E" w14:textId="0956C65F" w:rsidR="008E63BA" w:rsidRPr="0090130C" w:rsidRDefault="008E63BA" w:rsidP="00DD1074">
      <w:pPr>
        <w:pStyle w:val="Heading2"/>
        <w:rPr>
          <w:rFonts w:cstheme="minorHAnsi"/>
          <w:b w:val="0"/>
          <w:szCs w:val="22"/>
        </w:rPr>
      </w:pPr>
      <w:bookmarkStart w:id="16" w:name="_Toc128556330"/>
      <w:r w:rsidRPr="00C15462">
        <w:rPr>
          <w:rStyle w:val="Heading2Char"/>
        </w:rPr>
        <w:t>2.3.</w:t>
      </w:r>
      <w:r w:rsidRPr="00C15462">
        <w:rPr>
          <w:rStyle w:val="Heading2Char"/>
        </w:rPr>
        <w:tab/>
      </w:r>
      <w:proofErr w:type="spellStart"/>
      <w:r w:rsidRPr="00C15462">
        <w:rPr>
          <w:rStyle w:val="Heading2Char"/>
        </w:rPr>
        <w:t>Količina</w:t>
      </w:r>
      <w:proofErr w:type="spellEnd"/>
      <w:r w:rsidRPr="00C15462">
        <w:rPr>
          <w:rStyle w:val="Heading2Char"/>
        </w:rPr>
        <w:t xml:space="preserve"> </w:t>
      </w:r>
      <w:proofErr w:type="spellStart"/>
      <w:r w:rsidRPr="00C15462">
        <w:rPr>
          <w:rStyle w:val="Heading2Char"/>
        </w:rPr>
        <w:t>predmeta</w:t>
      </w:r>
      <w:proofErr w:type="spellEnd"/>
      <w:r w:rsidRPr="0090130C">
        <w:rPr>
          <w:rFonts w:cstheme="minorHAnsi"/>
          <w:szCs w:val="22"/>
        </w:rPr>
        <w:t xml:space="preserve"> </w:t>
      </w:r>
      <w:proofErr w:type="spellStart"/>
      <w:r w:rsidRPr="0090130C">
        <w:rPr>
          <w:rFonts w:cstheme="minorHAnsi"/>
          <w:szCs w:val="22"/>
        </w:rPr>
        <w:t>nabave</w:t>
      </w:r>
      <w:bookmarkEnd w:id="16"/>
      <w:proofErr w:type="spellEnd"/>
    </w:p>
    <w:p w14:paraId="07931838" w14:textId="77777777" w:rsidR="008E63BA" w:rsidRPr="00BF2EBB" w:rsidRDefault="008E63BA" w:rsidP="008E63BA">
      <w:pPr>
        <w:spacing w:after="120"/>
        <w:jc w:val="both"/>
        <w:rPr>
          <w:rFonts w:asciiTheme="minorHAnsi" w:hAnsiTheme="minorHAnsi" w:cstheme="minorHAnsi"/>
          <w:b w:val="0"/>
          <w:bCs w:val="0"/>
          <w:szCs w:val="22"/>
        </w:rPr>
      </w:pPr>
      <w:r w:rsidRPr="00BF2EBB">
        <w:rPr>
          <w:rFonts w:asciiTheme="minorHAnsi" w:hAnsiTheme="minorHAnsi" w:cstheme="minorHAnsi"/>
          <w:b w:val="0"/>
          <w:bCs w:val="0"/>
          <w:szCs w:val="22"/>
        </w:rPr>
        <w:t xml:space="preserve">Količine predmeta nabave nalaze se u Troškovniku. </w:t>
      </w:r>
    </w:p>
    <w:p w14:paraId="7925A7D1" w14:textId="512314E4" w:rsidR="00082DB0" w:rsidRPr="008E63BA" w:rsidRDefault="00082DB0" w:rsidP="008E63BA">
      <w:pPr>
        <w:pStyle w:val="NoSpacing"/>
        <w:spacing w:after="120"/>
        <w:jc w:val="both"/>
        <w:rPr>
          <w:rFonts w:asciiTheme="minorHAnsi" w:eastAsia="SimSun" w:hAnsiTheme="minorHAnsi" w:cstheme="minorHAnsi"/>
          <w:b w:val="0"/>
          <w:bCs w:val="0"/>
          <w:szCs w:val="22"/>
        </w:rPr>
      </w:pPr>
      <w:r w:rsidRPr="00BF2EBB">
        <w:rPr>
          <w:rFonts w:asciiTheme="minorHAnsi" w:eastAsia="SimSun" w:hAnsiTheme="minorHAnsi" w:cstheme="minorHAnsi"/>
          <w:b w:val="0"/>
          <w:bCs w:val="0"/>
          <w:szCs w:val="22"/>
        </w:rPr>
        <w:t>Količine predmeta nabave su točne.</w:t>
      </w:r>
    </w:p>
    <w:p w14:paraId="05F702A8" w14:textId="77777777" w:rsidR="008E63BA" w:rsidRPr="0090130C" w:rsidRDefault="008E63BA" w:rsidP="008E63BA">
      <w:pPr>
        <w:pStyle w:val="NoSpacing"/>
        <w:spacing w:after="120"/>
        <w:jc w:val="both"/>
        <w:rPr>
          <w:rFonts w:asciiTheme="minorHAnsi" w:eastAsia="SimSun" w:hAnsiTheme="minorHAnsi" w:cstheme="minorHAnsi"/>
          <w:szCs w:val="22"/>
        </w:rPr>
      </w:pPr>
    </w:p>
    <w:p w14:paraId="702D8F91" w14:textId="68CB8C67" w:rsidR="008E63BA" w:rsidRPr="0090130C" w:rsidRDefault="008E63BA" w:rsidP="001220E3">
      <w:pPr>
        <w:pStyle w:val="Heading2"/>
        <w:rPr>
          <w:rFonts w:eastAsia="SimSun" w:cstheme="minorHAnsi"/>
          <w:b w:val="0"/>
          <w:szCs w:val="22"/>
        </w:rPr>
      </w:pPr>
      <w:bookmarkStart w:id="17" w:name="_Toc95729523"/>
      <w:bookmarkStart w:id="18" w:name="_Toc128556331"/>
      <w:r w:rsidRPr="00C15462">
        <w:rPr>
          <w:rStyle w:val="Heading2Char"/>
          <w:rFonts w:eastAsia="SimSun"/>
        </w:rPr>
        <w:t xml:space="preserve">2.4. </w:t>
      </w:r>
      <w:r w:rsidR="001220E3">
        <w:rPr>
          <w:rStyle w:val="Heading2Char"/>
          <w:rFonts w:eastAsia="SimSun"/>
        </w:rPr>
        <w:tab/>
      </w:r>
      <w:proofErr w:type="spellStart"/>
      <w:r w:rsidRPr="00C15462">
        <w:rPr>
          <w:rStyle w:val="Heading2Char"/>
          <w:rFonts w:eastAsia="SimSun"/>
        </w:rPr>
        <w:t>Tehničke</w:t>
      </w:r>
      <w:proofErr w:type="spellEnd"/>
      <w:r w:rsidRPr="00C15462">
        <w:rPr>
          <w:rStyle w:val="Heading2Char"/>
          <w:rFonts w:eastAsia="SimSun"/>
        </w:rPr>
        <w:t xml:space="preserve"> </w:t>
      </w:r>
      <w:proofErr w:type="spellStart"/>
      <w:r w:rsidRPr="00C15462">
        <w:rPr>
          <w:rStyle w:val="Heading2Char"/>
          <w:rFonts w:eastAsia="SimSun"/>
        </w:rPr>
        <w:t>specifikacije</w:t>
      </w:r>
      <w:proofErr w:type="spellEnd"/>
      <w:r w:rsidRPr="0090130C">
        <w:rPr>
          <w:rFonts w:eastAsia="SimSun" w:cstheme="minorHAnsi"/>
          <w:szCs w:val="22"/>
        </w:rPr>
        <w:t xml:space="preserve"> </w:t>
      </w:r>
      <w:proofErr w:type="spellStart"/>
      <w:r w:rsidRPr="0090130C">
        <w:rPr>
          <w:rFonts w:eastAsia="SimSun" w:cstheme="minorHAnsi"/>
          <w:szCs w:val="22"/>
        </w:rPr>
        <w:t>predmeta</w:t>
      </w:r>
      <w:proofErr w:type="spellEnd"/>
      <w:r w:rsidRPr="0090130C">
        <w:rPr>
          <w:rFonts w:eastAsia="SimSun" w:cstheme="minorHAnsi"/>
          <w:szCs w:val="22"/>
        </w:rPr>
        <w:t xml:space="preserve"> </w:t>
      </w:r>
      <w:proofErr w:type="spellStart"/>
      <w:r w:rsidRPr="0090130C">
        <w:rPr>
          <w:rFonts w:eastAsia="SimSun" w:cstheme="minorHAnsi"/>
          <w:szCs w:val="22"/>
        </w:rPr>
        <w:t>nabave</w:t>
      </w:r>
      <w:bookmarkEnd w:id="17"/>
      <w:bookmarkEnd w:id="18"/>
      <w:proofErr w:type="spellEnd"/>
    </w:p>
    <w:p w14:paraId="3376E376" w14:textId="6369268E" w:rsidR="008E63BA" w:rsidRDefault="008E63BA" w:rsidP="008E63BA">
      <w:pPr>
        <w:tabs>
          <w:tab w:val="left" w:pos="567"/>
        </w:tabs>
        <w:spacing w:after="120" w:line="240" w:lineRule="auto"/>
        <w:jc w:val="both"/>
        <w:rPr>
          <w:rFonts w:asciiTheme="minorHAnsi" w:hAnsiTheme="minorHAnsi" w:cstheme="minorHAnsi"/>
          <w:b w:val="0"/>
          <w:bCs w:val="0"/>
          <w:szCs w:val="22"/>
        </w:rPr>
      </w:pPr>
      <w:r w:rsidRPr="008E63BA">
        <w:rPr>
          <w:rFonts w:asciiTheme="minorHAnsi" w:hAnsiTheme="minorHAnsi" w:cstheme="minorHAnsi"/>
          <w:b w:val="0"/>
          <w:bCs w:val="0"/>
          <w:szCs w:val="22"/>
        </w:rPr>
        <w:t>Tehničke specifikacije predmeta nabave nalaze se u Troškovniku.</w:t>
      </w:r>
    </w:p>
    <w:p w14:paraId="2EF56ED4" w14:textId="625EC3E7" w:rsidR="008E63BA" w:rsidRDefault="008E63BA" w:rsidP="008E63BA">
      <w:pPr>
        <w:tabs>
          <w:tab w:val="left" w:pos="567"/>
        </w:tabs>
        <w:spacing w:after="120" w:line="240" w:lineRule="auto"/>
        <w:jc w:val="both"/>
        <w:rPr>
          <w:rFonts w:asciiTheme="minorHAnsi" w:hAnsiTheme="minorHAnsi" w:cstheme="minorHAnsi"/>
          <w:b w:val="0"/>
          <w:bCs w:val="0"/>
          <w:szCs w:val="22"/>
          <w:lang w:bidi="hr-HR"/>
        </w:rPr>
      </w:pPr>
    </w:p>
    <w:p w14:paraId="6BC471D4" w14:textId="2EB46DAD" w:rsidR="008E63BA" w:rsidRPr="001220E3" w:rsidRDefault="008E63BA" w:rsidP="001220E3">
      <w:pPr>
        <w:pStyle w:val="Heading2"/>
      </w:pPr>
      <w:bookmarkStart w:id="19" w:name="_Toc128556332"/>
      <w:r w:rsidRPr="001220E3">
        <w:t>2.5.</w:t>
      </w:r>
      <w:r w:rsidRPr="001220E3">
        <w:tab/>
      </w:r>
      <w:proofErr w:type="spellStart"/>
      <w:r w:rsidRPr="001220E3">
        <w:t>Troškovnik</w:t>
      </w:r>
      <w:bookmarkEnd w:id="19"/>
      <w:proofErr w:type="spellEnd"/>
    </w:p>
    <w:p w14:paraId="6A4FD344" w14:textId="58BAF8D7" w:rsidR="008E63BA" w:rsidRPr="008E63BA" w:rsidRDefault="008E63BA" w:rsidP="008E63BA">
      <w:pPr>
        <w:spacing w:after="120"/>
        <w:jc w:val="both"/>
        <w:rPr>
          <w:rFonts w:asciiTheme="minorHAnsi" w:hAnsiTheme="minorHAnsi" w:cstheme="minorHAnsi"/>
          <w:b w:val="0"/>
          <w:bCs w:val="0"/>
          <w:szCs w:val="22"/>
        </w:rPr>
      </w:pPr>
      <w:r w:rsidRPr="008E63BA">
        <w:rPr>
          <w:rFonts w:asciiTheme="minorHAnsi" w:hAnsiTheme="minorHAnsi" w:cstheme="minorHAnsi"/>
          <w:b w:val="0"/>
          <w:bCs w:val="0"/>
          <w:szCs w:val="22"/>
        </w:rPr>
        <w:t>Troškovnik je priložen kao zasebni dokument u .xls formatu</w:t>
      </w:r>
      <w:r>
        <w:rPr>
          <w:rFonts w:asciiTheme="minorHAnsi" w:hAnsiTheme="minorHAnsi" w:cstheme="minorHAnsi"/>
          <w:b w:val="0"/>
          <w:bCs w:val="0"/>
          <w:szCs w:val="22"/>
        </w:rPr>
        <w:t xml:space="preserve"> </w:t>
      </w:r>
      <w:r w:rsidRPr="008E63BA">
        <w:rPr>
          <w:rFonts w:asciiTheme="minorHAnsi" w:hAnsiTheme="minorHAnsi" w:cstheme="minorHAnsi"/>
          <w:b w:val="0"/>
          <w:bCs w:val="0"/>
          <w:szCs w:val="22"/>
        </w:rPr>
        <w:t xml:space="preserve">te čini sastavni dio </w:t>
      </w:r>
      <w:r>
        <w:rPr>
          <w:rFonts w:asciiTheme="minorHAnsi" w:hAnsiTheme="minorHAnsi" w:cstheme="minorHAnsi"/>
          <w:b w:val="0"/>
          <w:bCs w:val="0"/>
          <w:szCs w:val="22"/>
        </w:rPr>
        <w:t>Poziva.</w:t>
      </w:r>
    </w:p>
    <w:p w14:paraId="1368BE48" w14:textId="77777777" w:rsidR="008E63BA" w:rsidRPr="008E63BA" w:rsidRDefault="008E63BA" w:rsidP="008E63BA">
      <w:pPr>
        <w:spacing w:after="120"/>
        <w:jc w:val="both"/>
        <w:rPr>
          <w:rFonts w:asciiTheme="minorHAnsi" w:hAnsiTheme="minorHAnsi" w:cstheme="minorHAnsi"/>
          <w:b w:val="0"/>
          <w:bCs w:val="0"/>
          <w:szCs w:val="22"/>
        </w:rPr>
      </w:pPr>
      <w:r w:rsidRPr="008E63BA">
        <w:rPr>
          <w:rFonts w:asciiTheme="minorHAnsi" w:hAnsiTheme="minorHAnsi" w:cstheme="minorHAnsi"/>
          <w:b w:val="0"/>
          <w:bCs w:val="0"/>
          <w:szCs w:val="22"/>
        </w:rPr>
        <w:t>Troškovnik se popunjava na sljedeći način:</w:t>
      </w:r>
    </w:p>
    <w:p w14:paraId="34589D2F" w14:textId="4723B31B" w:rsidR="008E63BA" w:rsidRPr="008E63BA"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8E63BA">
        <w:rPr>
          <w:rFonts w:asciiTheme="minorHAnsi" w:hAnsiTheme="minorHAnsi" w:cstheme="minorHAnsi"/>
          <w:b w:val="0"/>
          <w:bCs w:val="0"/>
          <w:szCs w:val="22"/>
        </w:rPr>
        <w:t>Ponuditelj upisuje jediničnu cijenu</w:t>
      </w:r>
      <w:r>
        <w:rPr>
          <w:rFonts w:asciiTheme="minorHAnsi" w:hAnsiTheme="minorHAnsi" w:cstheme="minorHAnsi"/>
          <w:b w:val="0"/>
          <w:bCs w:val="0"/>
          <w:szCs w:val="22"/>
        </w:rPr>
        <w:t xml:space="preserve"> stavke</w:t>
      </w:r>
      <w:r w:rsidRPr="008E63BA">
        <w:rPr>
          <w:rFonts w:asciiTheme="minorHAnsi" w:hAnsiTheme="minorHAnsi" w:cstheme="minorHAnsi"/>
          <w:b w:val="0"/>
          <w:bCs w:val="0"/>
          <w:szCs w:val="22"/>
        </w:rPr>
        <w:t xml:space="preserve">, a excel sam izračunava ukupnu cijenu stavke </w:t>
      </w:r>
      <w:r w:rsidR="00D72689">
        <w:rPr>
          <w:rFonts w:asciiTheme="minorHAnsi" w:hAnsiTheme="minorHAnsi" w:cstheme="minorHAnsi"/>
          <w:b w:val="0"/>
          <w:bCs w:val="0"/>
          <w:szCs w:val="22"/>
        </w:rPr>
        <w:t xml:space="preserve">i </w:t>
      </w:r>
      <w:r w:rsidRPr="008E63BA">
        <w:rPr>
          <w:rFonts w:asciiTheme="minorHAnsi" w:hAnsiTheme="minorHAnsi" w:cstheme="minorHAnsi"/>
          <w:b w:val="0"/>
          <w:bCs w:val="0"/>
          <w:szCs w:val="22"/>
        </w:rPr>
        <w:t>cijenu ponude bez PDV-a;</w:t>
      </w:r>
    </w:p>
    <w:p w14:paraId="0C2B8DCA" w14:textId="14728751" w:rsidR="008E63BA" w:rsidRPr="00BF2EBB"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8E63BA">
        <w:rPr>
          <w:rFonts w:asciiTheme="minorHAnsi" w:hAnsiTheme="minorHAnsi" w:cstheme="minorHAnsi"/>
          <w:b w:val="0"/>
          <w:bCs w:val="0"/>
          <w:szCs w:val="22"/>
        </w:rPr>
        <w:t xml:space="preserve">Cijena se </w:t>
      </w:r>
      <w:r w:rsidRPr="00BF2EBB">
        <w:rPr>
          <w:rFonts w:asciiTheme="minorHAnsi" w:hAnsiTheme="minorHAnsi" w:cstheme="minorHAnsi"/>
          <w:b w:val="0"/>
          <w:bCs w:val="0"/>
          <w:szCs w:val="22"/>
        </w:rPr>
        <w:t xml:space="preserve">iskazuje </w:t>
      </w:r>
      <w:r w:rsidR="00E72CB8" w:rsidRPr="00BF2EBB">
        <w:rPr>
          <w:rFonts w:asciiTheme="minorHAnsi" w:hAnsiTheme="minorHAnsi" w:cstheme="minorHAnsi"/>
          <w:b w:val="0"/>
          <w:bCs w:val="0"/>
          <w:szCs w:val="22"/>
        </w:rPr>
        <w:t>eurima (EUR)</w:t>
      </w:r>
      <w:r w:rsidRPr="00BF2EBB">
        <w:rPr>
          <w:rFonts w:asciiTheme="minorHAnsi" w:hAnsiTheme="minorHAnsi" w:cstheme="minorHAnsi"/>
          <w:b w:val="0"/>
          <w:bCs w:val="0"/>
          <w:szCs w:val="22"/>
        </w:rPr>
        <w:t>;</w:t>
      </w:r>
    </w:p>
    <w:p w14:paraId="7DEB32E7" w14:textId="77777777" w:rsidR="008E63BA" w:rsidRPr="008E63BA"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8E63BA">
        <w:rPr>
          <w:rFonts w:asciiTheme="minorHAnsi" w:hAnsiTheme="minorHAnsi" w:cstheme="minorHAnsi"/>
          <w:b w:val="0"/>
          <w:bCs w:val="0"/>
          <w:szCs w:val="22"/>
        </w:rPr>
        <w:t>Ponuditelj mora ispuniti sve stavke troškovnika;</w:t>
      </w:r>
    </w:p>
    <w:p w14:paraId="430CD4C9" w14:textId="30740120" w:rsidR="008E63BA" w:rsidRPr="008E63BA"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8E63BA">
        <w:rPr>
          <w:rFonts w:asciiTheme="minorHAnsi" w:hAnsiTheme="minorHAnsi" w:cstheme="minorHAnsi"/>
          <w:b w:val="0"/>
          <w:bCs w:val="0"/>
          <w:szCs w:val="22"/>
        </w:rPr>
        <w:t xml:space="preserve">Ukoliko ponuditelj nudi </w:t>
      </w:r>
      <w:r w:rsidR="00082DB0">
        <w:rPr>
          <w:rFonts w:asciiTheme="minorHAnsi" w:hAnsiTheme="minorHAnsi" w:cstheme="minorHAnsi"/>
          <w:b w:val="0"/>
          <w:bCs w:val="0"/>
          <w:szCs w:val="22"/>
        </w:rPr>
        <w:t>stavku</w:t>
      </w:r>
      <w:r w:rsidRPr="008E63BA">
        <w:rPr>
          <w:rFonts w:asciiTheme="minorHAnsi" w:hAnsiTheme="minorHAnsi" w:cstheme="minorHAnsi"/>
          <w:b w:val="0"/>
          <w:bCs w:val="0"/>
          <w:szCs w:val="22"/>
        </w:rPr>
        <w:t xml:space="preserve"> koju neće naplaćivati ili ju je već uračunao u neku drugu stavku troškovnika, dužan je upisati brojčani iznos 0,00;</w:t>
      </w:r>
    </w:p>
    <w:p w14:paraId="5E4BE913" w14:textId="77777777" w:rsidR="008E63BA" w:rsidRPr="008E63BA"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8E63BA">
        <w:rPr>
          <w:rFonts w:asciiTheme="minorHAnsi" w:hAnsiTheme="minorHAnsi" w:cstheme="minorHAnsi"/>
          <w:b w:val="0"/>
          <w:bCs w:val="0"/>
          <w:szCs w:val="22"/>
        </w:rPr>
        <w:t>Jedinična cijena mora biti iskazana sa dvije decimale.</w:t>
      </w:r>
    </w:p>
    <w:p w14:paraId="213977BD" w14:textId="7BEC4F8D" w:rsidR="008E63BA" w:rsidRDefault="008E63BA" w:rsidP="008E63BA">
      <w:pPr>
        <w:spacing w:after="120"/>
        <w:jc w:val="both"/>
        <w:rPr>
          <w:rFonts w:asciiTheme="minorHAnsi" w:hAnsiTheme="minorHAnsi" w:cstheme="minorHAnsi"/>
          <w:b w:val="0"/>
          <w:bCs w:val="0"/>
          <w:szCs w:val="22"/>
        </w:rPr>
      </w:pPr>
      <w:r w:rsidRPr="008E63BA">
        <w:rPr>
          <w:rFonts w:asciiTheme="minorHAnsi" w:hAnsiTheme="minorHAnsi" w:cstheme="minorHAnsi"/>
          <w:b w:val="0"/>
          <w:bCs w:val="0"/>
          <w:szCs w:val="22"/>
        </w:rPr>
        <w:t>Troškovnik mora biti popunjen na izvornom predlošku bez mijenjanja, ispravljanja i prepisivanja izvornog teksta.</w:t>
      </w:r>
    </w:p>
    <w:p w14:paraId="34B34E79" w14:textId="14533AB0" w:rsidR="008E63BA" w:rsidRPr="008E63BA" w:rsidRDefault="008E63BA" w:rsidP="008E63BA">
      <w:pPr>
        <w:spacing w:after="120"/>
        <w:jc w:val="both"/>
        <w:rPr>
          <w:rFonts w:asciiTheme="minorHAnsi" w:hAnsiTheme="minorHAnsi" w:cstheme="minorHAnsi"/>
          <w:b w:val="0"/>
          <w:bCs w:val="0"/>
          <w:szCs w:val="22"/>
        </w:rPr>
      </w:pPr>
      <w:r w:rsidRPr="008E63BA">
        <w:rPr>
          <w:rFonts w:asciiTheme="minorHAnsi" w:hAnsiTheme="minorHAnsi" w:cstheme="minorHAnsi"/>
          <w:b w:val="0"/>
          <w:bCs w:val="0"/>
          <w:szCs w:val="22"/>
        </w:rPr>
        <w:lastRenderedPageBreak/>
        <w:t xml:space="preserve">Ako ponuditelj promijeni tekst ili količine navedene u troškovniku smatrat će se da je takav troškovnik suprotan </w:t>
      </w:r>
      <w:r w:rsidR="00082DB0">
        <w:rPr>
          <w:rFonts w:asciiTheme="minorHAnsi" w:hAnsiTheme="minorHAnsi" w:cstheme="minorHAnsi"/>
          <w:b w:val="0"/>
          <w:bCs w:val="0"/>
          <w:szCs w:val="22"/>
        </w:rPr>
        <w:t>Pozivu</w:t>
      </w:r>
      <w:r w:rsidRPr="008E63BA">
        <w:rPr>
          <w:rFonts w:asciiTheme="minorHAnsi" w:hAnsiTheme="minorHAnsi" w:cstheme="minorHAnsi"/>
          <w:b w:val="0"/>
          <w:bCs w:val="0"/>
          <w:szCs w:val="22"/>
        </w:rPr>
        <w:t xml:space="preserve"> te će takva ponuda biti odbijena.</w:t>
      </w:r>
    </w:p>
    <w:p w14:paraId="5DD6565D" w14:textId="77777777" w:rsidR="008E63BA" w:rsidRPr="00BF2EBB" w:rsidRDefault="008E63BA" w:rsidP="008E63BA">
      <w:pPr>
        <w:spacing w:after="120"/>
        <w:jc w:val="both"/>
        <w:rPr>
          <w:rFonts w:asciiTheme="minorHAnsi" w:hAnsiTheme="minorHAnsi" w:cstheme="minorHAnsi"/>
          <w:b w:val="0"/>
          <w:bCs w:val="0"/>
          <w:szCs w:val="22"/>
        </w:rPr>
      </w:pPr>
      <w:r w:rsidRPr="008E63BA">
        <w:rPr>
          <w:rFonts w:asciiTheme="minorHAnsi" w:hAnsiTheme="minorHAnsi" w:cstheme="minorHAnsi"/>
          <w:b w:val="0"/>
          <w:bCs w:val="0"/>
          <w:szCs w:val="22"/>
        </w:rPr>
        <w:t xml:space="preserve">Kada cijena ponude bez poreza na dodanu vrijednost izražena u troškovniku ne odgovara cijeni ponude bez poreza na dodanu vrijednost izraženoj u ponudbenom listu, vrijedi cijena ponude bez poreza na </w:t>
      </w:r>
      <w:r w:rsidRPr="00BF2EBB">
        <w:rPr>
          <w:rFonts w:asciiTheme="minorHAnsi" w:hAnsiTheme="minorHAnsi" w:cstheme="minorHAnsi"/>
          <w:b w:val="0"/>
          <w:bCs w:val="0"/>
          <w:szCs w:val="22"/>
        </w:rPr>
        <w:t>dodanu vrijednost izražena u troškovniku.</w:t>
      </w:r>
    </w:p>
    <w:p w14:paraId="574F3723" w14:textId="77777777" w:rsidR="00424429" w:rsidRDefault="00424429" w:rsidP="00C15462">
      <w:pPr>
        <w:pStyle w:val="Heading2"/>
        <w:rPr>
          <w:lang w:bidi="hr-HR"/>
        </w:rPr>
      </w:pPr>
      <w:bookmarkStart w:id="20" w:name="_Toc128556333"/>
      <w:bookmarkEnd w:id="13"/>
      <w:bookmarkEnd w:id="14"/>
    </w:p>
    <w:p w14:paraId="257016DC" w14:textId="7EBA9767" w:rsidR="00481466" w:rsidRPr="00B575EE" w:rsidRDefault="00082DB0" w:rsidP="00C15462">
      <w:pPr>
        <w:pStyle w:val="Heading2"/>
        <w:rPr>
          <w:lang w:bidi="hr-HR"/>
        </w:rPr>
      </w:pPr>
      <w:r>
        <w:rPr>
          <w:lang w:bidi="hr-HR"/>
        </w:rPr>
        <w:t>2.6.</w:t>
      </w:r>
      <w:r>
        <w:rPr>
          <w:lang w:bidi="hr-HR"/>
        </w:rPr>
        <w:tab/>
      </w:r>
      <w:proofErr w:type="spellStart"/>
      <w:r w:rsidR="007552D3" w:rsidRPr="00B575EE">
        <w:rPr>
          <w:lang w:bidi="hr-HR"/>
        </w:rPr>
        <w:t>Mjesto</w:t>
      </w:r>
      <w:proofErr w:type="spellEnd"/>
      <w:r w:rsidR="007552D3" w:rsidRPr="00B575EE">
        <w:rPr>
          <w:lang w:bidi="hr-HR"/>
        </w:rPr>
        <w:t xml:space="preserve"> </w:t>
      </w:r>
      <w:proofErr w:type="spellStart"/>
      <w:r w:rsidR="00D15DF0" w:rsidRPr="00B575EE">
        <w:rPr>
          <w:lang w:bidi="hr-HR"/>
        </w:rPr>
        <w:t>i</w:t>
      </w:r>
      <w:r w:rsidR="003E778C" w:rsidRPr="00B575EE">
        <w:rPr>
          <w:lang w:bidi="hr-HR"/>
        </w:rPr>
        <w:t>zvršenja</w:t>
      </w:r>
      <w:proofErr w:type="spellEnd"/>
      <w:r w:rsidR="00D15DF0" w:rsidRPr="00B575EE">
        <w:rPr>
          <w:lang w:bidi="hr-HR"/>
        </w:rPr>
        <w:t xml:space="preserve"> </w:t>
      </w:r>
      <w:proofErr w:type="spellStart"/>
      <w:r>
        <w:rPr>
          <w:lang w:bidi="hr-HR"/>
        </w:rPr>
        <w:t>ugovora</w:t>
      </w:r>
      <w:bookmarkEnd w:id="20"/>
      <w:proofErr w:type="spellEnd"/>
      <w:r w:rsidR="00C46C20" w:rsidRPr="00B575EE">
        <w:rPr>
          <w:lang w:bidi="hr-HR"/>
        </w:rPr>
        <w:t xml:space="preserve"> </w:t>
      </w:r>
    </w:p>
    <w:p w14:paraId="11877B2F" w14:textId="05CC81E8" w:rsidR="00A96AD7" w:rsidRPr="00B575EE" w:rsidRDefault="00082DB0" w:rsidP="00B575EE">
      <w:pPr>
        <w:tabs>
          <w:tab w:val="left" w:pos="567"/>
        </w:tabs>
        <w:spacing w:after="120" w:line="240" w:lineRule="auto"/>
        <w:jc w:val="both"/>
        <w:rPr>
          <w:rFonts w:asciiTheme="minorHAnsi" w:hAnsiTheme="minorHAnsi" w:cstheme="minorHAnsi"/>
          <w:b w:val="0"/>
          <w:bCs w:val="0"/>
          <w:szCs w:val="22"/>
          <w:lang w:bidi="hr-HR"/>
        </w:rPr>
      </w:pPr>
      <w:bookmarkStart w:id="21" w:name="_Hlk57210431"/>
      <w:r>
        <w:rPr>
          <w:rFonts w:asciiTheme="minorHAnsi" w:hAnsiTheme="minorHAnsi" w:cstheme="minorHAnsi"/>
          <w:b w:val="0"/>
          <w:bCs w:val="0"/>
          <w:szCs w:val="22"/>
          <w:lang w:bidi="hr-HR"/>
        </w:rPr>
        <w:t>Mjesto izvršenja ugovora je na adresi</w:t>
      </w:r>
      <w:r w:rsidR="003D2F24">
        <w:rPr>
          <w:rFonts w:asciiTheme="minorHAnsi" w:hAnsiTheme="minorHAnsi" w:cstheme="minorHAnsi"/>
          <w:b w:val="0"/>
          <w:bCs w:val="0"/>
          <w:szCs w:val="22"/>
          <w:lang w:bidi="hr-HR"/>
        </w:rPr>
        <w:t xml:space="preserve"> </w:t>
      </w:r>
      <w:r w:rsidR="00EF6B78" w:rsidRPr="00424429">
        <w:rPr>
          <w:rFonts w:asciiTheme="minorHAnsi" w:hAnsiTheme="minorHAnsi" w:cstheme="minorHAnsi"/>
          <w:b w:val="0"/>
          <w:bCs w:val="0"/>
          <w:szCs w:val="22"/>
          <w:lang w:bidi="hr-HR"/>
        </w:rPr>
        <w:t>Naručitelja</w:t>
      </w:r>
      <w:r w:rsidR="003D2F24" w:rsidRPr="00424429">
        <w:rPr>
          <w:rFonts w:asciiTheme="minorHAnsi" w:hAnsiTheme="minorHAnsi" w:cstheme="minorHAnsi"/>
          <w:b w:val="0"/>
          <w:bCs w:val="0"/>
          <w:szCs w:val="22"/>
          <w:lang w:bidi="hr-HR"/>
        </w:rPr>
        <w:t>.</w:t>
      </w:r>
      <w:r w:rsidR="000202E5" w:rsidRPr="00B575EE">
        <w:rPr>
          <w:rFonts w:asciiTheme="minorHAnsi" w:hAnsiTheme="minorHAnsi" w:cstheme="minorHAnsi"/>
          <w:b w:val="0"/>
          <w:bCs w:val="0"/>
          <w:szCs w:val="22"/>
          <w:lang w:bidi="hr-HR"/>
        </w:rPr>
        <w:t xml:space="preserve"> </w:t>
      </w:r>
    </w:p>
    <w:bookmarkEnd w:id="21"/>
    <w:p w14:paraId="0F278225" w14:textId="2248B4F9" w:rsidR="008410B6" w:rsidRDefault="008410B6" w:rsidP="00B575EE">
      <w:pPr>
        <w:tabs>
          <w:tab w:val="left" w:pos="567"/>
        </w:tabs>
        <w:spacing w:after="120" w:line="240" w:lineRule="auto"/>
        <w:jc w:val="both"/>
        <w:rPr>
          <w:rFonts w:asciiTheme="minorHAnsi" w:eastAsia="Calibri" w:hAnsiTheme="minorHAnsi" w:cstheme="minorHAnsi"/>
          <w:b w:val="0"/>
          <w:bCs w:val="0"/>
          <w:szCs w:val="22"/>
          <w:lang w:bidi="hr-HR"/>
        </w:rPr>
      </w:pPr>
    </w:p>
    <w:p w14:paraId="4D5F66A4" w14:textId="148F0AD6" w:rsidR="00BA1E1A" w:rsidRPr="0090130C" w:rsidRDefault="00BA1E1A" w:rsidP="00C15462">
      <w:pPr>
        <w:pStyle w:val="Heading2"/>
        <w:rPr>
          <w:rFonts w:eastAsia="Calibri"/>
          <w:b w:val="0"/>
        </w:rPr>
      </w:pPr>
      <w:bookmarkStart w:id="22" w:name="_Toc477513046"/>
      <w:bookmarkStart w:id="23" w:name="_Toc489880707"/>
      <w:bookmarkStart w:id="24" w:name="_Toc95729527"/>
      <w:bookmarkStart w:id="25" w:name="_Toc128556334"/>
      <w:r w:rsidRPr="0090130C">
        <w:rPr>
          <w:rFonts w:eastAsia="Calibri"/>
        </w:rPr>
        <w:t>2.</w:t>
      </w:r>
      <w:r>
        <w:rPr>
          <w:rFonts w:eastAsia="Calibri"/>
        </w:rPr>
        <w:t>7</w:t>
      </w:r>
      <w:r w:rsidRPr="0090130C">
        <w:rPr>
          <w:rFonts w:eastAsia="Calibri"/>
        </w:rPr>
        <w:t xml:space="preserve">. </w:t>
      </w:r>
      <w:r w:rsidRPr="0090130C">
        <w:rPr>
          <w:rFonts w:eastAsia="Calibri"/>
        </w:rPr>
        <w:tab/>
      </w:r>
      <w:proofErr w:type="spellStart"/>
      <w:r w:rsidRPr="0090130C">
        <w:rPr>
          <w:rFonts w:eastAsia="Calibri"/>
        </w:rPr>
        <w:t>Rok</w:t>
      </w:r>
      <w:proofErr w:type="spellEnd"/>
      <w:r w:rsidRPr="0090130C">
        <w:rPr>
          <w:rFonts w:eastAsia="Calibri"/>
        </w:rPr>
        <w:t xml:space="preserve"> </w:t>
      </w:r>
      <w:proofErr w:type="spellStart"/>
      <w:r w:rsidRPr="0090130C">
        <w:rPr>
          <w:rFonts w:eastAsia="Calibri"/>
        </w:rPr>
        <w:t>početka</w:t>
      </w:r>
      <w:proofErr w:type="spellEnd"/>
      <w:r w:rsidRPr="0090130C">
        <w:rPr>
          <w:rFonts w:eastAsia="Calibri"/>
        </w:rPr>
        <w:t xml:space="preserve"> </w:t>
      </w:r>
      <w:proofErr w:type="spellStart"/>
      <w:r w:rsidRPr="0090130C">
        <w:rPr>
          <w:rFonts w:eastAsia="Calibri"/>
        </w:rPr>
        <w:t>i</w:t>
      </w:r>
      <w:proofErr w:type="spellEnd"/>
      <w:r w:rsidRPr="0090130C">
        <w:rPr>
          <w:rFonts w:eastAsia="Calibri"/>
        </w:rPr>
        <w:t xml:space="preserve"> </w:t>
      </w:r>
      <w:proofErr w:type="spellStart"/>
      <w:r w:rsidRPr="0090130C">
        <w:rPr>
          <w:rFonts w:eastAsia="Calibri"/>
        </w:rPr>
        <w:t>završetka</w:t>
      </w:r>
      <w:proofErr w:type="spellEnd"/>
      <w:r w:rsidRPr="0090130C">
        <w:rPr>
          <w:rFonts w:eastAsia="Calibri"/>
        </w:rPr>
        <w:t xml:space="preserve"> </w:t>
      </w:r>
      <w:bookmarkEnd w:id="22"/>
      <w:bookmarkEnd w:id="23"/>
      <w:bookmarkEnd w:id="24"/>
      <w:proofErr w:type="spellStart"/>
      <w:r w:rsidRPr="0090130C">
        <w:rPr>
          <w:rFonts w:eastAsia="Calibri"/>
        </w:rPr>
        <w:t>izvršenja</w:t>
      </w:r>
      <w:proofErr w:type="spellEnd"/>
      <w:r w:rsidRPr="0090130C">
        <w:rPr>
          <w:rFonts w:eastAsia="Calibri"/>
        </w:rPr>
        <w:t xml:space="preserve"> </w:t>
      </w:r>
      <w:proofErr w:type="spellStart"/>
      <w:r w:rsidRPr="0090130C">
        <w:rPr>
          <w:rFonts w:eastAsia="Calibri"/>
        </w:rPr>
        <w:t>ugovora</w:t>
      </w:r>
      <w:bookmarkEnd w:id="25"/>
      <w:proofErr w:type="spellEnd"/>
    </w:p>
    <w:p w14:paraId="5FF186BB" w14:textId="77777777" w:rsidR="00BA1E1A" w:rsidRPr="00BA1E1A" w:rsidRDefault="00BA1E1A" w:rsidP="00BA1E1A">
      <w:pPr>
        <w:shd w:val="clear" w:color="auto" w:fill="FFFFFF" w:themeFill="background1"/>
        <w:spacing w:after="120"/>
        <w:jc w:val="both"/>
        <w:rPr>
          <w:rFonts w:asciiTheme="minorHAnsi" w:hAnsiTheme="minorHAnsi" w:cstheme="minorHAnsi"/>
          <w:b w:val="0"/>
          <w:bCs w:val="0"/>
          <w:szCs w:val="22"/>
        </w:rPr>
      </w:pPr>
      <w:bookmarkStart w:id="26" w:name="_Hlk111016967"/>
      <w:r w:rsidRPr="00BA1E1A">
        <w:rPr>
          <w:rFonts w:asciiTheme="minorHAnsi" w:hAnsiTheme="minorHAnsi" w:cstheme="minorHAnsi"/>
          <w:b w:val="0"/>
          <w:bCs w:val="0"/>
          <w:szCs w:val="22"/>
        </w:rPr>
        <w:t xml:space="preserve">Početak izvršenja ugovora je </w:t>
      </w:r>
      <w:r w:rsidRPr="003D2F24">
        <w:rPr>
          <w:rFonts w:asciiTheme="minorHAnsi" w:hAnsiTheme="minorHAnsi" w:cstheme="minorHAnsi"/>
          <w:b w:val="0"/>
          <w:bCs w:val="0"/>
          <w:szCs w:val="22"/>
        </w:rPr>
        <w:t>odmah po stupanju ugovora</w:t>
      </w:r>
      <w:bookmarkEnd w:id="26"/>
      <w:r w:rsidRPr="003D2F24">
        <w:rPr>
          <w:rFonts w:asciiTheme="minorHAnsi" w:hAnsiTheme="minorHAnsi" w:cstheme="minorHAnsi"/>
          <w:b w:val="0"/>
          <w:bCs w:val="0"/>
          <w:szCs w:val="22"/>
        </w:rPr>
        <w:t xml:space="preserve"> na snagu.</w:t>
      </w:r>
    </w:p>
    <w:p w14:paraId="5A536BE7" w14:textId="1FCC74FE" w:rsidR="00BA1E1A" w:rsidRDefault="00BA1E1A" w:rsidP="00BA1E1A">
      <w:pPr>
        <w:tabs>
          <w:tab w:val="left" w:pos="567"/>
        </w:tabs>
        <w:spacing w:after="120" w:line="240" w:lineRule="auto"/>
        <w:jc w:val="both"/>
        <w:rPr>
          <w:rFonts w:asciiTheme="minorHAnsi" w:hAnsiTheme="minorHAnsi" w:cstheme="minorHAnsi"/>
          <w:b w:val="0"/>
          <w:bCs w:val="0"/>
          <w:szCs w:val="22"/>
        </w:rPr>
      </w:pPr>
      <w:bookmarkStart w:id="27" w:name="_Hlk111017002"/>
      <w:r w:rsidRPr="005654B8">
        <w:rPr>
          <w:rFonts w:asciiTheme="minorHAnsi" w:hAnsiTheme="minorHAnsi" w:cstheme="minorHAnsi"/>
          <w:b w:val="0"/>
          <w:bCs w:val="0"/>
          <w:szCs w:val="22"/>
        </w:rPr>
        <w:t xml:space="preserve">Krajnji rok izvršenja ugovora je </w:t>
      </w:r>
      <w:bookmarkEnd w:id="27"/>
      <w:r w:rsidR="005654B8" w:rsidRPr="00424429">
        <w:rPr>
          <w:rFonts w:asciiTheme="minorHAnsi" w:hAnsiTheme="minorHAnsi" w:cstheme="minorHAnsi"/>
          <w:szCs w:val="22"/>
        </w:rPr>
        <w:t>26.6.2023.</w:t>
      </w:r>
      <w:r w:rsidRPr="00BA1E1A">
        <w:rPr>
          <w:rFonts w:asciiTheme="minorHAnsi" w:hAnsiTheme="minorHAnsi" w:cstheme="minorHAnsi"/>
          <w:b w:val="0"/>
          <w:bCs w:val="0"/>
          <w:szCs w:val="22"/>
        </w:rPr>
        <w:t xml:space="preserve">  </w:t>
      </w:r>
    </w:p>
    <w:p w14:paraId="76F87B31" w14:textId="77777777" w:rsidR="00BA1E1A" w:rsidRPr="00BA1E1A" w:rsidRDefault="00BA1E1A" w:rsidP="00BA1E1A">
      <w:pPr>
        <w:tabs>
          <w:tab w:val="left" w:pos="567"/>
        </w:tabs>
        <w:spacing w:after="120" w:line="240" w:lineRule="auto"/>
        <w:jc w:val="both"/>
        <w:rPr>
          <w:rFonts w:asciiTheme="minorHAnsi" w:eastAsia="Calibri" w:hAnsiTheme="minorHAnsi" w:cstheme="minorHAnsi"/>
          <w:b w:val="0"/>
          <w:bCs w:val="0"/>
          <w:szCs w:val="22"/>
          <w:lang w:bidi="hr-HR"/>
        </w:rPr>
      </w:pPr>
    </w:p>
    <w:p w14:paraId="5F938EF8" w14:textId="1027ACE3" w:rsidR="000946B7" w:rsidRDefault="00BA1E1A" w:rsidP="00C15462">
      <w:pPr>
        <w:pStyle w:val="Heading1"/>
        <w:rPr>
          <w:bCs w:val="0"/>
          <w:lang w:bidi="hr-HR"/>
        </w:rPr>
      </w:pPr>
      <w:bookmarkStart w:id="28" w:name="_Toc128556335"/>
      <w:r>
        <w:rPr>
          <w:bCs w:val="0"/>
          <w:lang w:bidi="hr-HR"/>
        </w:rPr>
        <w:t>3.</w:t>
      </w:r>
      <w:r>
        <w:rPr>
          <w:bCs w:val="0"/>
          <w:lang w:bidi="hr-HR"/>
        </w:rPr>
        <w:tab/>
      </w:r>
      <w:r w:rsidR="00377BC4" w:rsidRPr="00B575EE">
        <w:rPr>
          <w:bCs w:val="0"/>
          <w:lang w:bidi="hr-HR"/>
        </w:rPr>
        <w:t xml:space="preserve">OBAVEZNI </w:t>
      </w:r>
      <w:r w:rsidR="00636ADC" w:rsidRPr="00B575EE">
        <w:rPr>
          <w:bCs w:val="0"/>
          <w:lang w:bidi="hr-HR"/>
        </w:rPr>
        <w:t xml:space="preserve">RAZLOZI ISKLJUČENJA </w:t>
      </w:r>
      <w:r w:rsidR="00A75156">
        <w:rPr>
          <w:bCs w:val="0"/>
          <w:lang w:bidi="hr-HR"/>
        </w:rPr>
        <w:t>PONUDITELJA</w:t>
      </w:r>
      <w:bookmarkEnd w:id="28"/>
      <w:r w:rsidR="00636ADC" w:rsidRPr="00B575EE">
        <w:rPr>
          <w:bCs w:val="0"/>
          <w:lang w:bidi="hr-HR"/>
        </w:rPr>
        <w:t xml:space="preserve"> </w:t>
      </w:r>
      <w:bookmarkStart w:id="29" w:name="_Toc398548207"/>
      <w:bookmarkStart w:id="30" w:name="_Toc398561305"/>
      <w:bookmarkStart w:id="31" w:name="_Toc398564550"/>
      <w:bookmarkStart w:id="32" w:name="_Toc398624082"/>
      <w:bookmarkStart w:id="33" w:name="_Toc399159455"/>
    </w:p>
    <w:p w14:paraId="58106D6D" w14:textId="4DA1C8A3" w:rsidR="00A75007" w:rsidRPr="00A75007" w:rsidRDefault="00A75007" w:rsidP="00A75007">
      <w:pPr>
        <w:autoSpaceDE w:val="0"/>
        <w:autoSpaceDN w:val="0"/>
        <w:adjustRightInd w:val="0"/>
        <w:spacing w:after="120"/>
        <w:jc w:val="both"/>
        <w:rPr>
          <w:rFonts w:asciiTheme="minorHAnsi" w:hAnsiTheme="minorHAnsi" w:cstheme="minorHAnsi"/>
          <w:b w:val="0"/>
          <w:bCs w:val="0"/>
          <w:szCs w:val="22"/>
        </w:rPr>
      </w:pPr>
      <w:r>
        <w:rPr>
          <w:rFonts w:asciiTheme="minorHAnsi" w:hAnsiTheme="minorHAnsi" w:cstheme="minorHAnsi"/>
          <w:b w:val="0"/>
          <w:bCs w:val="0"/>
          <w:szCs w:val="22"/>
        </w:rPr>
        <w:t>Ponuditelj</w:t>
      </w:r>
      <w:r w:rsidRPr="00A75007">
        <w:rPr>
          <w:rFonts w:asciiTheme="minorHAnsi" w:hAnsiTheme="minorHAnsi" w:cstheme="minorHAnsi"/>
          <w:b w:val="0"/>
          <w:bCs w:val="0"/>
          <w:szCs w:val="22"/>
        </w:rPr>
        <w:t xml:space="preserve"> mora dokazati da ne postoje osnove za isključenje iz postupka nabave sukladno niže navedenim odredbama.</w:t>
      </w:r>
    </w:p>
    <w:p w14:paraId="0942D6D4" w14:textId="4BAEBC91" w:rsidR="00A75007" w:rsidRPr="00A75007" w:rsidRDefault="00A75007" w:rsidP="00A75007">
      <w:pPr>
        <w:autoSpaceDE w:val="0"/>
        <w:autoSpaceDN w:val="0"/>
        <w:adjustRightInd w:val="0"/>
        <w:spacing w:after="120"/>
        <w:jc w:val="both"/>
        <w:rPr>
          <w:rFonts w:asciiTheme="minorHAnsi" w:hAnsiTheme="minorHAnsi" w:cstheme="minorHAnsi"/>
          <w:b w:val="0"/>
          <w:bCs w:val="0"/>
          <w:color w:val="000000"/>
          <w:szCs w:val="22"/>
        </w:rPr>
      </w:pPr>
      <w:r w:rsidRPr="00A75007">
        <w:rPr>
          <w:rFonts w:asciiTheme="minorHAnsi" w:hAnsiTheme="minorHAnsi" w:cstheme="minorHAnsi"/>
          <w:b w:val="0"/>
          <w:bCs w:val="0"/>
          <w:color w:val="000000"/>
          <w:szCs w:val="22"/>
        </w:rPr>
        <w:t xml:space="preserve">U slučaju zajednice </w:t>
      </w:r>
      <w:r>
        <w:rPr>
          <w:rFonts w:asciiTheme="minorHAnsi" w:hAnsiTheme="minorHAnsi" w:cstheme="minorHAnsi"/>
          <w:b w:val="0"/>
          <w:bCs w:val="0"/>
          <w:color w:val="000000"/>
          <w:szCs w:val="22"/>
        </w:rPr>
        <w:t>ponuditelja</w:t>
      </w:r>
      <w:r w:rsidRPr="00A75007">
        <w:rPr>
          <w:rFonts w:asciiTheme="minorHAnsi" w:hAnsiTheme="minorHAnsi" w:cstheme="minorHAnsi"/>
          <w:b w:val="0"/>
          <w:bCs w:val="0"/>
          <w:color w:val="000000"/>
          <w:szCs w:val="22"/>
        </w:rPr>
        <w:t xml:space="preserve"> nepostojanje osnova za isključenje dokazuje samostalno svaki član zajednice ponuditelja. </w:t>
      </w:r>
    </w:p>
    <w:p w14:paraId="64382987" w14:textId="77777777" w:rsidR="00A75007" w:rsidRPr="00A75007" w:rsidRDefault="00A75007" w:rsidP="00A75007">
      <w:pPr>
        <w:autoSpaceDE w:val="0"/>
        <w:autoSpaceDN w:val="0"/>
        <w:adjustRightInd w:val="0"/>
        <w:spacing w:after="120"/>
        <w:jc w:val="both"/>
        <w:rPr>
          <w:rFonts w:asciiTheme="minorHAnsi" w:hAnsiTheme="minorHAnsi" w:cstheme="minorHAnsi"/>
          <w:b w:val="0"/>
          <w:bCs w:val="0"/>
          <w:szCs w:val="22"/>
        </w:rPr>
      </w:pPr>
      <w:r w:rsidRPr="00A75007">
        <w:rPr>
          <w:rFonts w:asciiTheme="minorHAnsi" w:hAnsiTheme="minorHAnsi" w:cstheme="minorHAnsi"/>
          <w:b w:val="0"/>
          <w:bCs w:val="0"/>
          <w:szCs w:val="22"/>
        </w:rPr>
        <w:t xml:space="preserve">U slučaju podugovaratelja nepostojanje osnova za isključenje dokazuje samostalno svaki podugovaratelj. </w:t>
      </w:r>
    </w:p>
    <w:p w14:paraId="5D204207" w14:textId="4864945A" w:rsidR="00A75007" w:rsidRPr="00A75007" w:rsidRDefault="00A75007" w:rsidP="00793DBC">
      <w:pPr>
        <w:jc w:val="both"/>
        <w:rPr>
          <w:rFonts w:asciiTheme="minorHAnsi" w:hAnsiTheme="minorHAnsi" w:cstheme="minorHAnsi"/>
          <w:b w:val="0"/>
          <w:bCs w:val="0"/>
          <w:szCs w:val="22"/>
          <w:lang w:bidi="hr-HR"/>
        </w:rPr>
      </w:pPr>
      <w:r w:rsidRPr="00A75007">
        <w:rPr>
          <w:rFonts w:asciiTheme="minorHAnsi" w:hAnsiTheme="minorHAnsi" w:cstheme="minorHAnsi"/>
          <w:b w:val="0"/>
          <w:bCs w:val="0"/>
          <w:szCs w:val="22"/>
        </w:rPr>
        <w:t xml:space="preserve">Ukoliko se </w:t>
      </w:r>
      <w:r>
        <w:rPr>
          <w:rFonts w:asciiTheme="minorHAnsi" w:hAnsiTheme="minorHAnsi" w:cstheme="minorHAnsi"/>
          <w:b w:val="0"/>
          <w:bCs w:val="0"/>
          <w:szCs w:val="22"/>
        </w:rPr>
        <w:t>ponuditelj</w:t>
      </w:r>
      <w:r w:rsidRPr="00A75007">
        <w:rPr>
          <w:rFonts w:asciiTheme="minorHAnsi" w:hAnsiTheme="minorHAnsi" w:cstheme="minorHAnsi"/>
          <w:b w:val="0"/>
          <w:bCs w:val="0"/>
          <w:szCs w:val="22"/>
        </w:rPr>
        <w:t xml:space="preserve"> oslanja na sposobnost drugih subjekata nepostojanje osnova za isključenje dokazuje samostalno svaki subjekt na čiju se sposobnost oslonio </w:t>
      </w:r>
      <w:r>
        <w:rPr>
          <w:rFonts w:asciiTheme="minorHAnsi" w:hAnsiTheme="minorHAnsi" w:cstheme="minorHAnsi"/>
          <w:b w:val="0"/>
          <w:bCs w:val="0"/>
          <w:szCs w:val="22"/>
        </w:rPr>
        <w:t>ponuditelj</w:t>
      </w:r>
      <w:r w:rsidRPr="00A75007">
        <w:rPr>
          <w:rFonts w:asciiTheme="minorHAnsi" w:hAnsiTheme="minorHAnsi" w:cstheme="minorHAnsi"/>
          <w:b w:val="0"/>
          <w:bCs w:val="0"/>
          <w:szCs w:val="22"/>
        </w:rPr>
        <w:t>.</w:t>
      </w:r>
    </w:p>
    <w:bookmarkEnd w:id="29"/>
    <w:bookmarkEnd w:id="30"/>
    <w:bookmarkEnd w:id="31"/>
    <w:bookmarkEnd w:id="32"/>
    <w:bookmarkEnd w:id="33"/>
    <w:p w14:paraId="34B82B8C" w14:textId="77777777" w:rsidR="00A75007" w:rsidRDefault="003B0A2B" w:rsidP="00793DBC">
      <w:pPr>
        <w:spacing w:after="120" w:line="240" w:lineRule="auto"/>
        <w:jc w:val="both"/>
        <w:rPr>
          <w:rFonts w:asciiTheme="minorHAnsi" w:hAnsiTheme="minorHAnsi" w:cstheme="minorHAnsi"/>
          <w:b w:val="0"/>
          <w:bCs w:val="0"/>
          <w:szCs w:val="22"/>
          <w:lang w:bidi="hr-HR"/>
        </w:rPr>
      </w:pPr>
      <w:r w:rsidRPr="003B0A2B">
        <w:rPr>
          <w:rFonts w:asciiTheme="minorHAnsi" w:hAnsiTheme="minorHAnsi" w:cstheme="minorHAnsi"/>
          <w:b w:val="0"/>
          <w:bCs w:val="0"/>
          <w:szCs w:val="22"/>
          <w:lang w:bidi="hr-HR"/>
        </w:rPr>
        <w:t>Ponuditelj će biti</w:t>
      </w:r>
      <w:r w:rsidR="008E45BF" w:rsidRPr="003B0A2B">
        <w:rPr>
          <w:rFonts w:asciiTheme="minorHAnsi" w:hAnsiTheme="minorHAnsi" w:cstheme="minorHAnsi"/>
          <w:b w:val="0"/>
          <w:bCs w:val="0"/>
          <w:szCs w:val="22"/>
          <w:lang w:bidi="hr-HR"/>
        </w:rPr>
        <w:t xml:space="preserve"> isključen iz postupka </w:t>
      </w:r>
      <w:r w:rsidRPr="003B0A2B">
        <w:rPr>
          <w:rFonts w:asciiTheme="minorHAnsi" w:hAnsiTheme="minorHAnsi" w:cstheme="minorHAnsi"/>
          <w:b w:val="0"/>
          <w:bCs w:val="0"/>
          <w:szCs w:val="22"/>
          <w:lang w:bidi="hr-HR"/>
        </w:rPr>
        <w:t xml:space="preserve">nabave </w:t>
      </w:r>
      <w:r w:rsidR="00192430" w:rsidRPr="003B0A2B">
        <w:rPr>
          <w:rFonts w:asciiTheme="minorHAnsi" w:hAnsiTheme="minorHAnsi" w:cstheme="minorHAnsi"/>
          <w:b w:val="0"/>
          <w:bCs w:val="0"/>
          <w:szCs w:val="22"/>
          <w:lang w:bidi="hr-HR"/>
        </w:rPr>
        <w:t>ako</w:t>
      </w:r>
      <w:r w:rsidR="00C932A1" w:rsidRPr="003B0A2B">
        <w:rPr>
          <w:rFonts w:asciiTheme="minorHAnsi" w:hAnsiTheme="minorHAnsi" w:cstheme="minorHAnsi"/>
          <w:b w:val="0"/>
          <w:bCs w:val="0"/>
          <w:szCs w:val="22"/>
          <w:lang w:bidi="hr-HR"/>
        </w:rPr>
        <w:t>:</w:t>
      </w:r>
    </w:p>
    <w:p w14:paraId="0F9A027A" w14:textId="18F36AE9" w:rsidR="004312B4" w:rsidRPr="00B575EE" w:rsidRDefault="00A75007" w:rsidP="00793DBC">
      <w:pPr>
        <w:spacing w:after="120" w:line="240" w:lineRule="auto"/>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a)</w:t>
      </w:r>
      <w:r>
        <w:rPr>
          <w:rFonts w:asciiTheme="minorHAnsi" w:hAnsiTheme="minorHAnsi" w:cstheme="minorHAnsi"/>
          <w:b w:val="0"/>
          <w:bCs w:val="0"/>
          <w:szCs w:val="22"/>
          <w:lang w:bidi="hr-HR"/>
        </w:rPr>
        <w:tab/>
      </w:r>
      <w:r w:rsidR="004312B4" w:rsidRPr="00B575EE">
        <w:rPr>
          <w:rFonts w:asciiTheme="minorHAnsi" w:hAnsiTheme="minorHAnsi" w:cstheme="minorHAnsi"/>
          <w:b w:val="0"/>
          <w:bCs w:val="0"/>
          <w:szCs w:val="22"/>
          <w:lang w:bidi="hr-HR"/>
        </w:rPr>
        <w:t>je on ili osoba ovlaštena po zakonu za zastupanje ponuditelja (osob</w:t>
      </w:r>
      <w:r w:rsidR="003B0A2B">
        <w:rPr>
          <w:rFonts w:asciiTheme="minorHAnsi" w:hAnsiTheme="minorHAnsi" w:cstheme="minorHAnsi"/>
          <w:b w:val="0"/>
          <w:bCs w:val="0"/>
          <w:szCs w:val="22"/>
          <w:lang w:bidi="hr-HR"/>
        </w:rPr>
        <w:t>a</w:t>
      </w:r>
      <w:r w:rsidR="004312B4" w:rsidRPr="00B575EE">
        <w:rPr>
          <w:rFonts w:asciiTheme="minorHAnsi" w:hAnsiTheme="minorHAnsi" w:cstheme="minorHAnsi"/>
          <w:b w:val="0"/>
          <w:bCs w:val="0"/>
          <w:szCs w:val="22"/>
          <w:lang w:bidi="hr-HR"/>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5DC4EF" w14:textId="056C40AB" w:rsidR="004312B4" w:rsidRPr="00B575EE" w:rsidRDefault="00A75007" w:rsidP="00793DBC">
      <w:pPr>
        <w:pStyle w:val="ListParagraph"/>
        <w:tabs>
          <w:tab w:val="left" w:pos="709"/>
        </w:tabs>
        <w:spacing w:after="120" w:line="240" w:lineRule="auto"/>
        <w:ind w:left="0"/>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b)</w:t>
      </w:r>
      <w:r>
        <w:rPr>
          <w:rFonts w:asciiTheme="minorHAnsi" w:hAnsiTheme="minorHAnsi" w:cstheme="minorHAnsi"/>
          <w:b w:val="0"/>
          <w:bCs w:val="0"/>
          <w:szCs w:val="22"/>
          <w:lang w:bidi="hr-HR"/>
        </w:rPr>
        <w:tab/>
      </w:r>
      <w:r w:rsidR="004312B4" w:rsidRPr="00B575EE">
        <w:rPr>
          <w:rFonts w:asciiTheme="minorHAnsi" w:hAnsiTheme="minorHAnsi" w:cstheme="minorHAnsi"/>
          <w:b w:val="0"/>
          <w:bCs w:val="0"/>
          <w:szCs w:val="22"/>
          <w:lang w:bidi="hr-HR"/>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5F6A93EC" w14:textId="2833258A" w:rsidR="00C14413" w:rsidRPr="00A87229" w:rsidRDefault="00A75007" w:rsidP="00793DBC">
      <w:pPr>
        <w:pStyle w:val="ListParagraph"/>
        <w:tabs>
          <w:tab w:val="left" w:pos="709"/>
        </w:tabs>
        <w:spacing w:after="120" w:line="240" w:lineRule="auto"/>
        <w:ind w:left="0"/>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lastRenderedPageBreak/>
        <w:t>c)</w:t>
      </w:r>
      <w:r>
        <w:rPr>
          <w:rFonts w:asciiTheme="minorHAnsi" w:hAnsiTheme="minorHAnsi" w:cstheme="minorHAnsi"/>
          <w:b w:val="0"/>
          <w:bCs w:val="0"/>
          <w:szCs w:val="22"/>
          <w:lang w:bidi="hr-HR"/>
        </w:rPr>
        <w:tab/>
      </w:r>
      <w:r w:rsidR="004312B4" w:rsidRPr="00A87229">
        <w:rPr>
          <w:rFonts w:asciiTheme="minorHAnsi" w:hAnsiTheme="minorHAnsi" w:cstheme="minorHAnsi"/>
          <w:b w:val="0"/>
          <w:bCs w:val="0"/>
          <w:szCs w:val="22"/>
          <w:lang w:bidi="hr-HR"/>
        </w:rPr>
        <w:t xml:space="preserve">je lažno izjavljivao, predstavio ili pružio neistinite podatke u vezi s uvjetima koje je </w:t>
      </w:r>
      <w:r w:rsidR="00F64453" w:rsidRPr="00A87229">
        <w:rPr>
          <w:rFonts w:asciiTheme="minorHAnsi" w:hAnsiTheme="minorHAnsi" w:cstheme="minorHAnsi"/>
          <w:b w:val="0"/>
          <w:bCs w:val="0"/>
          <w:szCs w:val="22"/>
          <w:lang w:bidi="hr-HR"/>
        </w:rPr>
        <w:t>Naručitelj</w:t>
      </w:r>
      <w:r w:rsidR="004312B4" w:rsidRPr="00A87229">
        <w:rPr>
          <w:rFonts w:asciiTheme="minorHAnsi" w:hAnsiTheme="minorHAnsi" w:cstheme="minorHAnsi"/>
          <w:b w:val="0"/>
          <w:bCs w:val="0"/>
          <w:szCs w:val="22"/>
          <w:lang w:bidi="hr-HR"/>
        </w:rPr>
        <w:t xml:space="preserve"> naveo kao neophodne.</w:t>
      </w:r>
    </w:p>
    <w:p w14:paraId="6AD484C7" w14:textId="3294CCAF" w:rsidR="00A87229" w:rsidRDefault="00A87229" w:rsidP="00B575EE">
      <w:pPr>
        <w:pStyle w:val="ListParagraph"/>
        <w:tabs>
          <w:tab w:val="left" w:pos="0"/>
        </w:tabs>
        <w:spacing w:after="120" w:line="240" w:lineRule="auto"/>
        <w:ind w:left="0"/>
        <w:contextualSpacing w:val="0"/>
        <w:jc w:val="both"/>
        <w:rPr>
          <w:rFonts w:asciiTheme="minorHAnsi" w:hAnsiTheme="minorHAnsi" w:cstheme="minorHAnsi"/>
          <w:b w:val="0"/>
          <w:bCs w:val="0"/>
          <w:szCs w:val="22"/>
        </w:rPr>
      </w:pPr>
      <w:r w:rsidRPr="00A87229">
        <w:rPr>
          <w:rFonts w:asciiTheme="minorHAnsi" w:hAnsiTheme="minorHAnsi" w:cstheme="minorHAnsi"/>
          <w:b w:val="0"/>
          <w:bCs w:val="0"/>
          <w:szCs w:val="22"/>
        </w:rPr>
        <w:t xml:space="preserve">Naručitelj će kao dostatan dokaz da ne postoje osnove za isključenje </w:t>
      </w:r>
      <w:r w:rsidR="00A75007">
        <w:rPr>
          <w:rFonts w:asciiTheme="minorHAnsi" w:hAnsiTheme="minorHAnsi" w:cstheme="minorHAnsi"/>
          <w:b w:val="0"/>
          <w:bCs w:val="0"/>
          <w:szCs w:val="22"/>
        </w:rPr>
        <w:t>ponuditelja</w:t>
      </w:r>
      <w:r w:rsidRPr="00A87229">
        <w:rPr>
          <w:rFonts w:asciiTheme="minorHAnsi" w:hAnsiTheme="minorHAnsi" w:cstheme="minorHAnsi"/>
          <w:b w:val="0"/>
          <w:bCs w:val="0"/>
          <w:szCs w:val="22"/>
        </w:rPr>
        <w:t xml:space="preserve"> iz ove točke prihvatiti</w:t>
      </w:r>
      <w:r w:rsidR="00A75007">
        <w:rPr>
          <w:rFonts w:asciiTheme="minorHAnsi" w:hAnsiTheme="minorHAnsi" w:cstheme="minorHAnsi"/>
          <w:b w:val="0"/>
          <w:bCs w:val="0"/>
          <w:szCs w:val="22"/>
        </w:rPr>
        <w:t xml:space="preserve"> </w:t>
      </w:r>
      <w:r w:rsidR="00556653">
        <w:rPr>
          <w:rFonts w:asciiTheme="minorHAnsi" w:hAnsiTheme="minorHAnsi" w:cstheme="minorHAnsi"/>
          <w:b w:val="0"/>
          <w:bCs w:val="0"/>
          <w:szCs w:val="22"/>
        </w:rPr>
        <w:t xml:space="preserve">izjavu </w:t>
      </w:r>
      <w:r w:rsidR="00A75007">
        <w:rPr>
          <w:rFonts w:asciiTheme="minorHAnsi" w:hAnsiTheme="minorHAnsi" w:cstheme="minorHAnsi"/>
          <w:b w:val="0"/>
          <w:bCs w:val="0"/>
          <w:szCs w:val="22"/>
        </w:rPr>
        <w:t>osobe po zakonu ovlaštene za zastupanje ponuditelja</w:t>
      </w:r>
      <w:r w:rsidR="00CB31FC">
        <w:rPr>
          <w:rFonts w:asciiTheme="minorHAnsi" w:hAnsiTheme="minorHAnsi" w:cstheme="minorHAnsi"/>
          <w:b w:val="0"/>
          <w:bCs w:val="0"/>
          <w:szCs w:val="22"/>
        </w:rPr>
        <w:t xml:space="preserve"> koja se nalazi u Prilogu 2.</w:t>
      </w:r>
    </w:p>
    <w:p w14:paraId="60BE06B1" w14:textId="77777777" w:rsidR="00556653" w:rsidRPr="00556653" w:rsidRDefault="00556653" w:rsidP="00B575EE">
      <w:pPr>
        <w:pStyle w:val="ListParagraph"/>
        <w:tabs>
          <w:tab w:val="left" w:pos="0"/>
        </w:tabs>
        <w:spacing w:after="120" w:line="240" w:lineRule="auto"/>
        <w:ind w:left="0"/>
        <w:contextualSpacing w:val="0"/>
        <w:jc w:val="both"/>
        <w:rPr>
          <w:rFonts w:asciiTheme="minorHAnsi" w:hAnsiTheme="minorHAnsi" w:cstheme="minorHAnsi"/>
          <w:b w:val="0"/>
          <w:bCs w:val="0"/>
          <w:szCs w:val="22"/>
          <w:lang w:bidi="hr-HR"/>
        </w:rPr>
      </w:pPr>
    </w:p>
    <w:p w14:paraId="2A99A3E8" w14:textId="0ED811D6" w:rsidR="006050EC" w:rsidRPr="00556653" w:rsidRDefault="006050EC">
      <w:pPr>
        <w:pStyle w:val="Heading1"/>
        <w:numPr>
          <w:ilvl w:val="0"/>
          <w:numId w:val="1"/>
        </w:numPr>
        <w:spacing w:before="0" w:after="120" w:line="240" w:lineRule="auto"/>
        <w:ind w:left="709" w:hanging="709"/>
        <w:rPr>
          <w:rFonts w:cstheme="minorHAnsi"/>
          <w:b w:val="0"/>
          <w:szCs w:val="22"/>
          <w:lang w:bidi="hr-HR"/>
        </w:rPr>
      </w:pPr>
      <w:bookmarkStart w:id="34" w:name="_Toc128556336"/>
      <w:bookmarkStart w:id="35" w:name="_Hlk93913513"/>
      <w:r w:rsidRPr="00556653">
        <w:rPr>
          <w:rFonts w:cstheme="minorHAnsi"/>
          <w:szCs w:val="22"/>
          <w:lang w:bidi="hr-HR"/>
        </w:rPr>
        <w:t>UVJETI SPOSOBNOSTI</w:t>
      </w:r>
      <w:bookmarkEnd w:id="34"/>
      <w:r w:rsidRPr="00556653">
        <w:rPr>
          <w:rFonts w:cstheme="minorHAnsi"/>
          <w:szCs w:val="22"/>
          <w:lang w:bidi="hr-HR"/>
        </w:rPr>
        <w:t xml:space="preserve"> </w:t>
      </w:r>
    </w:p>
    <w:p w14:paraId="1C0D5F5E" w14:textId="5040A706" w:rsidR="00830ED8" w:rsidRPr="00556653" w:rsidRDefault="00556653" w:rsidP="00C15462">
      <w:pPr>
        <w:pStyle w:val="Heading2"/>
        <w:rPr>
          <w:lang w:bidi="hr-HR"/>
        </w:rPr>
      </w:pPr>
      <w:bookmarkStart w:id="36" w:name="_Toc128556337"/>
      <w:r w:rsidRPr="00556653">
        <w:rPr>
          <w:lang w:bidi="hr-HR"/>
        </w:rPr>
        <w:t>4.1.</w:t>
      </w:r>
      <w:r w:rsidRPr="00556653">
        <w:rPr>
          <w:lang w:bidi="hr-HR"/>
        </w:rPr>
        <w:tab/>
      </w:r>
      <w:proofErr w:type="spellStart"/>
      <w:r w:rsidR="003232AA" w:rsidRPr="00556653">
        <w:rPr>
          <w:lang w:bidi="hr-HR"/>
        </w:rPr>
        <w:t>Sposobnost</w:t>
      </w:r>
      <w:proofErr w:type="spellEnd"/>
      <w:r w:rsidR="003232AA" w:rsidRPr="00556653">
        <w:rPr>
          <w:lang w:bidi="hr-HR"/>
        </w:rPr>
        <w:t xml:space="preserve"> za </w:t>
      </w:r>
      <w:proofErr w:type="spellStart"/>
      <w:r w:rsidR="003232AA" w:rsidRPr="00556653">
        <w:rPr>
          <w:lang w:bidi="hr-HR"/>
        </w:rPr>
        <w:t>obavljanje</w:t>
      </w:r>
      <w:proofErr w:type="spellEnd"/>
      <w:r w:rsidR="003232AA" w:rsidRPr="00556653">
        <w:rPr>
          <w:lang w:bidi="hr-HR"/>
        </w:rPr>
        <w:t xml:space="preserve"> </w:t>
      </w:r>
      <w:proofErr w:type="spellStart"/>
      <w:r w:rsidR="003232AA" w:rsidRPr="00556653">
        <w:rPr>
          <w:lang w:bidi="hr-HR"/>
        </w:rPr>
        <w:t>profesionalne</w:t>
      </w:r>
      <w:proofErr w:type="spellEnd"/>
      <w:r w:rsidR="003232AA" w:rsidRPr="00556653">
        <w:rPr>
          <w:lang w:bidi="hr-HR"/>
        </w:rPr>
        <w:t xml:space="preserve"> </w:t>
      </w:r>
      <w:proofErr w:type="spellStart"/>
      <w:r w:rsidR="003232AA" w:rsidRPr="00556653">
        <w:rPr>
          <w:lang w:bidi="hr-HR"/>
        </w:rPr>
        <w:t>djelatnosti</w:t>
      </w:r>
      <w:bookmarkEnd w:id="35"/>
      <w:bookmarkEnd w:id="36"/>
      <w:proofErr w:type="spellEnd"/>
    </w:p>
    <w:p w14:paraId="7A65F87E" w14:textId="6E0E16BA" w:rsidR="00556653" w:rsidRPr="00556653" w:rsidRDefault="00556653" w:rsidP="00556653">
      <w:pPr>
        <w:spacing w:after="120"/>
        <w:jc w:val="both"/>
        <w:rPr>
          <w:rFonts w:asciiTheme="minorHAnsi" w:hAnsiTheme="minorHAnsi" w:cstheme="minorHAnsi"/>
          <w:b w:val="0"/>
          <w:bCs w:val="0"/>
          <w:szCs w:val="22"/>
        </w:rPr>
      </w:pPr>
      <w:r>
        <w:rPr>
          <w:rFonts w:asciiTheme="minorHAnsi" w:hAnsiTheme="minorHAnsi" w:cstheme="minorHAnsi"/>
          <w:b w:val="0"/>
          <w:bCs w:val="0"/>
          <w:szCs w:val="22"/>
        </w:rPr>
        <w:t>Ponuditelj</w:t>
      </w:r>
      <w:r w:rsidRPr="00556653">
        <w:rPr>
          <w:rFonts w:asciiTheme="minorHAnsi" w:hAnsiTheme="minorHAnsi" w:cstheme="minorHAnsi"/>
          <w:b w:val="0"/>
          <w:bCs w:val="0"/>
          <w:szCs w:val="22"/>
        </w:rPr>
        <w:t xml:space="preserve"> mora dokazati upis u sudski, obrtni, strukovni ili drugi odgovarajući registar u državi njegova poslovnog nastana.</w:t>
      </w:r>
    </w:p>
    <w:p w14:paraId="3549DCEF" w14:textId="75CE0A18" w:rsidR="007552D3" w:rsidRDefault="00556653" w:rsidP="00556653">
      <w:pPr>
        <w:tabs>
          <w:tab w:val="left" w:pos="567"/>
        </w:tabs>
        <w:spacing w:after="120" w:line="240" w:lineRule="auto"/>
        <w:jc w:val="both"/>
        <w:rPr>
          <w:rFonts w:asciiTheme="minorHAnsi" w:hAnsiTheme="minorHAnsi" w:cstheme="minorHAnsi"/>
          <w:b w:val="0"/>
          <w:bCs w:val="0"/>
          <w:szCs w:val="22"/>
        </w:rPr>
      </w:pPr>
      <w:r w:rsidRPr="00556653">
        <w:rPr>
          <w:rFonts w:asciiTheme="minorHAnsi" w:hAnsiTheme="minorHAnsi" w:cstheme="minorHAnsi"/>
          <w:b w:val="0"/>
          <w:bCs w:val="0"/>
          <w:color w:val="000000"/>
          <w:szCs w:val="22"/>
        </w:rPr>
        <w:t xml:space="preserve">U slučaju zajednice </w:t>
      </w:r>
      <w:r>
        <w:rPr>
          <w:rFonts w:asciiTheme="minorHAnsi" w:hAnsiTheme="minorHAnsi" w:cstheme="minorHAnsi"/>
          <w:b w:val="0"/>
          <w:bCs w:val="0"/>
          <w:color w:val="000000"/>
          <w:szCs w:val="22"/>
        </w:rPr>
        <w:t>ponuditelja</w:t>
      </w:r>
      <w:r w:rsidRPr="00556653">
        <w:rPr>
          <w:rFonts w:asciiTheme="minorHAnsi" w:hAnsiTheme="minorHAnsi" w:cstheme="minorHAnsi"/>
          <w:b w:val="0"/>
          <w:bCs w:val="0"/>
          <w:color w:val="000000"/>
          <w:szCs w:val="22"/>
        </w:rPr>
        <w:t xml:space="preserve"> i/ili </w:t>
      </w:r>
      <w:r w:rsidRPr="00556653">
        <w:rPr>
          <w:rFonts w:asciiTheme="minorHAnsi" w:hAnsiTheme="minorHAnsi" w:cstheme="minorHAnsi"/>
          <w:b w:val="0"/>
          <w:bCs w:val="0"/>
          <w:szCs w:val="22"/>
        </w:rPr>
        <w:t xml:space="preserve">podugovaratelja i/ili subjekata na čiju se sposobnost oslonio </w:t>
      </w:r>
      <w:r w:rsidR="005F41E9">
        <w:rPr>
          <w:rFonts w:asciiTheme="minorHAnsi" w:hAnsiTheme="minorHAnsi" w:cstheme="minorHAnsi"/>
          <w:b w:val="0"/>
          <w:bCs w:val="0"/>
          <w:szCs w:val="22"/>
        </w:rPr>
        <w:t>ponuditelj</w:t>
      </w:r>
      <w:r w:rsidRPr="00556653">
        <w:rPr>
          <w:rFonts w:asciiTheme="minorHAnsi" w:hAnsiTheme="minorHAnsi" w:cstheme="minorHAnsi"/>
          <w:b w:val="0"/>
          <w:bCs w:val="0"/>
          <w:szCs w:val="22"/>
        </w:rPr>
        <w:t xml:space="preserve"> traženu sposobnost dokazuje samostalno svaki član zajednice ponuditelja / podugovaratelj / subjekt na čiju se sposobnost oslonio </w:t>
      </w:r>
      <w:r w:rsidR="005F41E9">
        <w:rPr>
          <w:rFonts w:asciiTheme="minorHAnsi" w:hAnsiTheme="minorHAnsi" w:cstheme="minorHAnsi"/>
          <w:b w:val="0"/>
          <w:bCs w:val="0"/>
          <w:szCs w:val="22"/>
        </w:rPr>
        <w:t>ponuditelj</w:t>
      </w:r>
      <w:r w:rsidRPr="00556653">
        <w:rPr>
          <w:rFonts w:asciiTheme="minorHAnsi" w:hAnsiTheme="minorHAnsi" w:cstheme="minorHAnsi"/>
          <w:b w:val="0"/>
          <w:bCs w:val="0"/>
          <w:szCs w:val="22"/>
        </w:rPr>
        <w:t>.</w:t>
      </w:r>
    </w:p>
    <w:p w14:paraId="7C663752" w14:textId="754A209D" w:rsidR="005F41E9" w:rsidRDefault="005F41E9" w:rsidP="00556653">
      <w:pPr>
        <w:tabs>
          <w:tab w:val="left" w:pos="567"/>
        </w:tabs>
        <w:spacing w:after="120" w:line="240" w:lineRule="auto"/>
        <w:jc w:val="both"/>
        <w:rPr>
          <w:rFonts w:asciiTheme="minorHAnsi" w:hAnsiTheme="minorHAnsi" w:cstheme="minorHAnsi"/>
          <w:b w:val="0"/>
          <w:bCs w:val="0"/>
          <w:szCs w:val="22"/>
        </w:rPr>
      </w:pPr>
      <w:r w:rsidRPr="005F41E9">
        <w:rPr>
          <w:rFonts w:asciiTheme="minorHAnsi" w:hAnsiTheme="minorHAnsi" w:cstheme="minorHAnsi"/>
          <w:b w:val="0"/>
          <w:bCs w:val="0"/>
          <w:szCs w:val="22"/>
        </w:rPr>
        <w:t>Sposobnost za obavljanje profesionalne djelatnosti gospodarskog subjekta dokazuje se</w:t>
      </w:r>
      <w:r>
        <w:rPr>
          <w:rFonts w:asciiTheme="minorHAnsi" w:hAnsiTheme="minorHAnsi" w:cstheme="minorHAnsi"/>
          <w:b w:val="0"/>
          <w:bCs w:val="0"/>
          <w:szCs w:val="22"/>
        </w:rPr>
        <w:t xml:space="preserve"> izjavom osobe po zakonu ovlaštene za zastupanje ponuditelja</w:t>
      </w:r>
      <w:r w:rsidR="00CB31FC">
        <w:rPr>
          <w:rFonts w:asciiTheme="minorHAnsi" w:hAnsiTheme="minorHAnsi" w:cstheme="minorHAnsi"/>
          <w:b w:val="0"/>
          <w:bCs w:val="0"/>
          <w:szCs w:val="22"/>
        </w:rPr>
        <w:t xml:space="preserve"> koja se nalazi u Prilogu 3</w:t>
      </w:r>
      <w:r>
        <w:rPr>
          <w:rFonts w:asciiTheme="minorHAnsi" w:hAnsiTheme="minorHAnsi" w:cstheme="minorHAnsi"/>
          <w:b w:val="0"/>
          <w:bCs w:val="0"/>
          <w:szCs w:val="22"/>
        </w:rPr>
        <w:t>.</w:t>
      </w:r>
    </w:p>
    <w:p w14:paraId="45640435" w14:textId="290247DC" w:rsidR="00763A14" w:rsidRPr="00B575EE" w:rsidRDefault="00763A14" w:rsidP="00B575EE">
      <w:pPr>
        <w:pStyle w:val="Default"/>
        <w:spacing w:after="120"/>
        <w:jc w:val="both"/>
        <w:rPr>
          <w:rFonts w:asciiTheme="minorHAnsi" w:hAnsiTheme="minorHAnsi" w:cstheme="minorHAnsi"/>
          <w:b w:val="0"/>
          <w:bCs w:val="0"/>
          <w:sz w:val="22"/>
          <w:szCs w:val="22"/>
          <w:lang w:val="hr-HR"/>
        </w:rPr>
      </w:pPr>
    </w:p>
    <w:p w14:paraId="38E19D11" w14:textId="710CFA10" w:rsidR="003C4B80" w:rsidRDefault="00B93B7B" w:rsidP="00C15462">
      <w:pPr>
        <w:pStyle w:val="Heading1"/>
        <w:rPr>
          <w:bCs w:val="0"/>
          <w:lang w:bidi="hr-HR"/>
        </w:rPr>
      </w:pPr>
      <w:bookmarkStart w:id="37" w:name="_Toc128556338"/>
      <w:r>
        <w:rPr>
          <w:bCs w:val="0"/>
          <w:lang w:bidi="hr-HR"/>
        </w:rPr>
        <w:t>5</w:t>
      </w:r>
      <w:r w:rsidR="003C4B80">
        <w:rPr>
          <w:bCs w:val="0"/>
          <w:lang w:bidi="hr-HR"/>
        </w:rPr>
        <w:t>.</w:t>
      </w:r>
      <w:r w:rsidR="003C4B80">
        <w:rPr>
          <w:bCs w:val="0"/>
          <w:lang w:bidi="hr-HR"/>
        </w:rPr>
        <w:tab/>
        <w:t xml:space="preserve">PODACI O </w:t>
      </w:r>
      <w:r w:rsidR="000A57EB" w:rsidRPr="00B575EE">
        <w:rPr>
          <w:bCs w:val="0"/>
          <w:lang w:bidi="hr-HR"/>
        </w:rPr>
        <w:t>PONUD</w:t>
      </w:r>
      <w:r w:rsidR="003C4B80">
        <w:rPr>
          <w:bCs w:val="0"/>
          <w:lang w:bidi="hr-HR"/>
        </w:rPr>
        <w:t>I</w:t>
      </w:r>
      <w:bookmarkEnd w:id="37"/>
    </w:p>
    <w:p w14:paraId="45CA1BAB" w14:textId="62764865" w:rsidR="007C5D2F" w:rsidRPr="007C5D2F" w:rsidRDefault="007C5D2F" w:rsidP="007C5D2F">
      <w:pPr>
        <w:pStyle w:val="NoSpacing"/>
        <w:widowControl w:val="0"/>
        <w:spacing w:after="120"/>
        <w:jc w:val="both"/>
        <w:rPr>
          <w:b w:val="0"/>
          <w:bCs w:val="0"/>
        </w:rPr>
      </w:pPr>
      <w:r w:rsidRPr="007C5D2F">
        <w:rPr>
          <w:b w:val="0"/>
          <w:bCs w:val="0"/>
        </w:rPr>
        <w:t xml:space="preserve">Ponuda je izjava volje </w:t>
      </w:r>
      <w:r>
        <w:rPr>
          <w:b w:val="0"/>
          <w:bCs w:val="0"/>
        </w:rPr>
        <w:t>ponuditelja</w:t>
      </w:r>
      <w:r w:rsidRPr="007C5D2F">
        <w:rPr>
          <w:b w:val="0"/>
          <w:bCs w:val="0"/>
        </w:rPr>
        <w:t xml:space="preserve"> u pisanom obliku da će isporučiti robu, pružiti usluge ili izvesti radove u skladu s uvjetima i zahtjevima iz </w:t>
      </w:r>
      <w:r>
        <w:rPr>
          <w:b w:val="0"/>
          <w:bCs w:val="0"/>
        </w:rPr>
        <w:t>Poziva</w:t>
      </w:r>
      <w:r w:rsidRPr="007C5D2F">
        <w:rPr>
          <w:b w:val="0"/>
          <w:bCs w:val="0"/>
        </w:rPr>
        <w:t>.</w:t>
      </w:r>
    </w:p>
    <w:p w14:paraId="3AA7AEDC" w14:textId="72DB6349" w:rsidR="00700F83" w:rsidRPr="00B575EE" w:rsidRDefault="00B93B7B" w:rsidP="00C15462">
      <w:pPr>
        <w:pStyle w:val="Heading2"/>
        <w:rPr>
          <w:u w:val="single"/>
          <w:lang w:bidi="hr-HR"/>
        </w:rPr>
      </w:pPr>
      <w:bookmarkStart w:id="38" w:name="_Toc128556339"/>
      <w:r>
        <w:rPr>
          <w:lang w:bidi="hr-HR"/>
        </w:rPr>
        <w:t>5</w:t>
      </w:r>
      <w:r w:rsidR="00447EC6">
        <w:rPr>
          <w:lang w:bidi="hr-HR"/>
        </w:rPr>
        <w:t>.1.</w:t>
      </w:r>
      <w:r w:rsidR="00447EC6">
        <w:rPr>
          <w:lang w:bidi="hr-HR"/>
        </w:rPr>
        <w:tab/>
      </w:r>
      <w:proofErr w:type="spellStart"/>
      <w:r w:rsidR="00945FB5" w:rsidRPr="00B575EE">
        <w:rPr>
          <w:lang w:bidi="hr-HR"/>
        </w:rPr>
        <w:t>Sadržaj</w:t>
      </w:r>
      <w:proofErr w:type="spellEnd"/>
      <w:r w:rsidR="00945FB5" w:rsidRPr="00B575EE">
        <w:rPr>
          <w:lang w:bidi="hr-HR"/>
        </w:rPr>
        <w:t xml:space="preserve"> </w:t>
      </w:r>
      <w:proofErr w:type="spellStart"/>
      <w:r w:rsidR="00945FB5" w:rsidRPr="00B575EE">
        <w:rPr>
          <w:lang w:bidi="hr-HR"/>
        </w:rPr>
        <w:t>ponude</w:t>
      </w:r>
      <w:bookmarkStart w:id="39" w:name="_Hlk90290479"/>
      <w:bookmarkEnd w:id="38"/>
      <w:proofErr w:type="spellEnd"/>
    </w:p>
    <w:p w14:paraId="77DCE47D" w14:textId="431C19F9" w:rsidR="003A3ECE" w:rsidRPr="003A3ECE" w:rsidRDefault="003A3ECE" w:rsidP="003A3ECE">
      <w:pPr>
        <w:spacing w:after="120" w:line="240" w:lineRule="auto"/>
        <w:jc w:val="both"/>
        <w:rPr>
          <w:rFonts w:asciiTheme="minorHAnsi" w:hAnsiTheme="minorHAnsi" w:cstheme="minorHAnsi"/>
          <w:b w:val="0"/>
          <w:bCs w:val="0"/>
          <w:szCs w:val="22"/>
          <w:lang w:bidi="hr-HR"/>
        </w:rPr>
      </w:pPr>
      <w:bookmarkStart w:id="40" w:name="_Hlk93915528"/>
      <w:bookmarkStart w:id="41" w:name="_Hlk3209904"/>
      <w:r>
        <w:rPr>
          <w:rFonts w:asciiTheme="minorHAnsi" w:hAnsiTheme="minorHAnsi" w:cstheme="minorHAnsi"/>
          <w:b w:val="0"/>
          <w:bCs w:val="0"/>
          <w:szCs w:val="22"/>
          <w:lang w:bidi="hr-HR"/>
        </w:rPr>
        <w:t>1.</w:t>
      </w:r>
      <w:r>
        <w:rPr>
          <w:rFonts w:asciiTheme="minorHAnsi" w:hAnsiTheme="minorHAnsi" w:cstheme="minorHAnsi"/>
          <w:b w:val="0"/>
          <w:bCs w:val="0"/>
          <w:szCs w:val="22"/>
          <w:lang w:bidi="hr-HR"/>
        </w:rPr>
        <w:tab/>
      </w:r>
      <w:r w:rsidRPr="003A3ECE">
        <w:rPr>
          <w:rFonts w:asciiTheme="minorHAnsi" w:hAnsiTheme="minorHAnsi" w:cstheme="minorHAnsi"/>
          <w:b w:val="0"/>
          <w:bCs w:val="0"/>
          <w:szCs w:val="22"/>
          <w:lang w:bidi="hr-HR"/>
        </w:rPr>
        <w:t>Ponudbeni list</w:t>
      </w:r>
    </w:p>
    <w:p w14:paraId="233E1B9B" w14:textId="10BDFBFA" w:rsidR="004E3016" w:rsidRDefault="003A3ECE" w:rsidP="003A3ECE">
      <w:pPr>
        <w:spacing w:after="120" w:line="240" w:lineRule="auto"/>
        <w:ind w:left="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Ponuditelj dostavlja </w:t>
      </w:r>
      <w:r w:rsidR="007B29AF" w:rsidRPr="003A3ECE">
        <w:rPr>
          <w:rFonts w:asciiTheme="minorHAnsi" w:hAnsiTheme="minorHAnsi" w:cstheme="minorHAnsi"/>
          <w:b w:val="0"/>
          <w:bCs w:val="0"/>
          <w:szCs w:val="22"/>
          <w:lang w:bidi="hr-HR"/>
        </w:rPr>
        <w:t xml:space="preserve">popunjeni </w:t>
      </w:r>
      <w:r>
        <w:rPr>
          <w:rFonts w:asciiTheme="minorHAnsi" w:hAnsiTheme="minorHAnsi" w:cstheme="minorHAnsi"/>
          <w:b w:val="0"/>
          <w:bCs w:val="0"/>
          <w:szCs w:val="22"/>
          <w:lang w:bidi="hr-HR"/>
        </w:rPr>
        <w:t>P</w:t>
      </w:r>
      <w:r w:rsidR="007B29AF" w:rsidRPr="003A3ECE">
        <w:rPr>
          <w:rFonts w:asciiTheme="minorHAnsi" w:hAnsiTheme="minorHAnsi" w:cstheme="minorHAnsi"/>
          <w:b w:val="0"/>
          <w:bCs w:val="0"/>
          <w:szCs w:val="22"/>
          <w:lang w:bidi="hr-HR"/>
        </w:rPr>
        <w:t xml:space="preserve">onudbeni list </w:t>
      </w:r>
      <w:r>
        <w:rPr>
          <w:rFonts w:asciiTheme="minorHAnsi" w:hAnsiTheme="minorHAnsi" w:cstheme="minorHAnsi"/>
          <w:b w:val="0"/>
          <w:bCs w:val="0"/>
          <w:szCs w:val="22"/>
          <w:lang w:bidi="hr-HR"/>
        </w:rPr>
        <w:t>iz Priloga 1 Poziva</w:t>
      </w:r>
      <w:r w:rsidR="00CB31FC">
        <w:rPr>
          <w:rFonts w:asciiTheme="minorHAnsi" w:hAnsiTheme="minorHAnsi" w:cstheme="minorHAnsi"/>
          <w:b w:val="0"/>
          <w:bCs w:val="0"/>
          <w:szCs w:val="22"/>
          <w:lang w:bidi="hr-HR"/>
        </w:rPr>
        <w:t>, kojem se (ako je primjenjivo) prilažu</w:t>
      </w:r>
      <w:r w:rsidR="00914C01">
        <w:rPr>
          <w:rFonts w:asciiTheme="minorHAnsi" w:hAnsiTheme="minorHAnsi" w:cstheme="minorHAnsi"/>
          <w:b w:val="0"/>
          <w:bCs w:val="0"/>
          <w:szCs w:val="22"/>
          <w:lang w:bidi="hr-HR"/>
        </w:rPr>
        <w:t xml:space="preserve"> Dodaci I. i/ili II.</w:t>
      </w:r>
    </w:p>
    <w:p w14:paraId="65629C20" w14:textId="1DE6692D" w:rsidR="007B29AF" w:rsidRDefault="00914C01" w:rsidP="003A3ECE">
      <w:pPr>
        <w:spacing w:after="120" w:line="240" w:lineRule="auto"/>
        <w:ind w:left="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(Dodatak I. se dostavlja u slučaju zajednice ponuditelja; Dodatak II. se dostavlja u slučaju podugovaratelja)</w:t>
      </w:r>
    </w:p>
    <w:p w14:paraId="546EEE8A" w14:textId="0FD93643" w:rsidR="004E3016" w:rsidRDefault="00F140A2" w:rsidP="00804544">
      <w:pPr>
        <w:tabs>
          <w:tab w:val="left" w:pos="709"/>
        </w:tabs>
        <w:spacing w:after="120" w:line="240" w:lineRule="auto"/>
        <w:ind w:left="709" w:hanging="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3</w:t>
      </w:r>
      <w:r w:rsidR="00403190">
        <w:rPr>
          <w:rFonts w:asciiTheme="minorHAnsi" w:hAnsiTheme="minorHAnsi" w:cstheme="minorHAnsi"/>
          <w:b w:val="0"/>
          <w:bCs w:val="0"/>
          <w:szCs w:val="22"/>
          <w:lang w:bidi="hr-HR"/>
        </w:rPr>
        <w:t>.</w:t>
      </w:r>
      <w:r w:rsidR="00403190">
        <w:rPr>
          <w:rFonts w:asciiTheme="minorHAnsi" w:hAnsiTheme="minorHAnsi" w:cstheme="minorHAnsi"/>
          <w:b w:val="0"/>
          <w:bCs w:val="0"/>
          <w:szCs w:val="22"/>
          <w:lang w:bidi="hr-HR"/>
        </w:rPr>
        <w:tab/>
      </w:r>
      <w:r w:rsidR="007B29AF" w:rsidRPr="00403190">
        <w:rPr>
          <w:rFonts w:asciiTheme="minorHAnsi" w:hAnsiTheme="minorHAnsi" w:cstheme="minorHAnsi"/>
          <w:b w:val="0"/>
          <w:bCs w:val="0"/>
          <w:szCs w:val="22"/>
          <w:lang w:bidi="hr-HR"/>
        </w:rPr>
        <w:t xml:space="preserve">Izjava o nepostojanju razloga isključenja </w:t>
      </w:r>
      <w:r w:rsidR="00842445">
        <w:rPr>
          <w:rFonts w:asciiTheme="minorHAnsi" w:hAnsiTheme="minorHAnsi" w:cstheme="minorHAnsi"/>
          <w:b w:val="0"/>
          <w:bCs w:val="0"/>
          <w:szCs w:val="22"/>
          <w:lang w:bidi="hr-HR"/>
        </w:rPr>
        <w:t>iz Priloga 2 Poziva</w:t>
      </w:r>
    </w:p>
    <w:p w14:paraId="130C6613" w14:textId="2B5DA98F" w:rsidR="007B29AF" w:rsidRDefault="007B29AF" w:rsidP="004E3016">
      <w:pPr>
        <w:tabs>
          <w:tab w:val="left" w:pos="709"/>
        </w:tabs>
        <w:spacing w:after="120" w:line="240" w:lineRule="auto"/>
        <w:ind w:left="709"/>
        <w:jc w:val="both"/>
        <w:rPr>
          <w:rFonts w:asciiTheme="minorHAnsi" w:hAnsiTheme="minorHAnsi" w:cstheme="minorHAnsi"/>
          <w:b w:val="0"/>
          <w:bCs w:val="0"/>
          <w:szCs w:val="22"/>
          <w:lang w:bidi="hr-HR"/>
        </w:rPr>
      </w:pPr>
      <w:r w:rsidRPr="00403190">
        <w:rPr>
          <w:rFonts w:asciiTheme="minorHAnsi" w:hAnsiTheme="minorHAnsi" w:cstheme="minorHAnsi"/>
          <w:b w:val="0"/>
          <w:bCs w:val="0"/>
          <w:szCs w:val="22"/>
          <w:lang w:bidi="hr-HR"/>
        </w:rPr>
        <w:t>(</w:t>
      </w:r>
      <w:r w:rsidR="00403190">
        <w:rPr>
          <w:rFonts w:asciiTheme="minorHAnsi" w:hAnsiTheme="minorHAnsi" w:cstheme="minorHAnsi"/>
          <w:b w:val="0"/>
          <w:bCs w:val="0"/>
          <w:szCs w:val="22"/>
          <w:lang w:bidi="hr-HR"/>
        </w:rPr>
        <w:t>u slučaju zajednice ponuditelja i/ili podugovaratelja</w:t>
      </w:r>
      <w:r w:rsidR="004E3016">
        <w:rPr>
          <w:rFonts w:asciiTheme="minorHAnsi" w:hAnsiTheme="minorHAnsi" w:cstheme="minorHAnsi"/>
          <w:b w:val="0"/>
          <w:bCs w:val="0"/>
          <w:szCs w:val="22"/>
          <w:lang w:bidi="hr-HR"/>
        </w:rPr>
        <w:t xml:space="preserve"> </w:t>
      </w:r>
      <w:r w:rsidR="00E07C15">
        <w:rPr>
          <w:rFonts w:asciiTheme="minorHAnsi" w:hAnsiTheme="minorHAnsi" w:cstheme="minorHAnsi"/>
          <w:b w:val="0"/>
          <w:bCs w:val="0"/>
          <w:szCs w:val="22"/>
          <w:lang w:bidi="hr-HR"/>
        </w:rPr>
        <w:t>–</w:t>
      </w:r>
      <w:r w:rsidR="004E3016">
        <w:rPr>
          <w:rFonts w:asciiTheme="minorHAnsi" w:hAnsiTheme="minorHAnsi" w:cstheme="minorHAnsi"/>
          <w:b w:val="0"/>
          <w:bCs w:val="0"/>
          <w:szCs w:val="22"/>
          <w:lang w:bidi="hr-HR"/>
        </w:rPr>
        <w:t xml:space="preserve"> </w:t>
      </w:r>
      <w:r w:rsidR="00E07C15">
        <w:rPr>
          <w:rFonts w:asciiTheme="minorHAnsi" w:hAnsiTheme="minorHAnsi" w:cstheme="minorHAnsi"/>
          <w:b w:val="0"/>
          <w:bCs w:val="0"/>
          <w:szCs w:val="22"/>
          <w:lang w:bidi="hr-HR"/>
        </w:rPr>
        <w:t xml:space="preserve">tražena </w:t>
      </w:r>
      <w:r w:rsidR="00403190">
        <w:rPr>
          <w:rFonts w:asciiTheme="minorHAnsi" w:hAnsiTheme="minorHAnsi" w:cstheme="minorHAnsi"/>
          <w:b w:val="0"/>
          <w:bCs w:val="0"/>
          <w:szCs w:val="22"/>
          <w:lang w:bidi="hr-HR"/>
        </w:rPr>
        <w:t xml:space="preserve">izjava se dostavlja za svakog člana zajednice ponuditelja </w:t>
      </w:r>
      <w:r w:rsidR="004E3016">
        <w:rPr>
          <w:rFonts w:asciiTheme="minorHAnsi" w:hAnsiTheme="minorHAnsi" w:cstheme="minorHAnsi"/>
          <w:b w:val="0"/>
          <w:bCs w:val="0"/>
          <w:szCs w:val="22"/>
          <w:lang w:bidi="hr-HR"/>
        </w:rPr>
        <w:t>/</w:t>
      </w:r>
      <w:r w:rsidR="00403190">
        <w:rPr>
          <w:rFonts w:asciiTheme="minorHAnsi" w:hAnsiTheme="minorHAnsi" w:cstheme="minorHAnsi"/>
          <w:b w:val="0"/>
          <w:bCs w:val="0"/>
          <w:szCs w:val="22"/>
          <w:lang w:bidi="hr-HR"/>
        </w:rPr>
        <w:t xml:space="preserve"> podugovaratelja</w:t>
      </w:r>
      <w:r w:rsidR="004E3016">
        <w:rPr>
          <w:rFonts w:asciiTheme="minorHAnsi" w:hAnsiTheme="minorHAnsi" w:cstheme="minorHAnsi"/>
          <w:b w:val="0"/>
          <w:bCs w:val="0"/>
          <w:szCs w:val="22"/>
          <w:lang w:bidi="hr-HR"/>
        </w:rPr>
        <w:t xml:space="preserve"> / drugog subjekta</w:t>
      </w:r>
      <w:r w:rsidR="00403190">
        <w:rPr>
          <w:rFonts w:asciiTheme="minorHAnsi" w:hAnsiTheme="minorHAnsi" w:cstheme="minorHAnsi"/>
          <w:b w:val="0"/>
          <w:bCs w:val="0"/>
          <w:szCs w:val="22"/>
          <w:lang w:bidi="hr-HR"/>
        </w:rPr>
        <w:t>)</w:t>
      </w:r>
    </w:p>
    <w:p w14:paraId="60FFD59B" w14:textId="3C131F89" w:rsidR="00804544" w:rsidRDefault="00F140A2" w:rsidP="00804544">
      <w:pPr>
        <w:tabs>
          <w:tab w:val="left" w:pos="709"/>
        </w:tabs>
        <w:spacing w:after="120" w:line="240" w:lineRule="auto"/>
        <w:ind w:left="709" w:hanging="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4</w:t>
      </w:r>
      <w:r w:rsidR="00804544">
        <w:rPr>
          <w:rFonts w:asciiTheme="minorHAnsi" w:hAnsiTheme="minorHAnsi" w:cstheme="minorHAnsi"/>
          <w:b w:val="0"/>
          <w:bCs w:val="0"/>
          <w:szCs w:val="22"/>
          <w:lang w:bidi="hr-HR"/>
        </w:rPr>
        <w:t>.</w:t>
      </w:r>
      <w:r w:rsidR="00804544">
        <w:rPr>
          <w:rFonts w:asciiTheme="minorHAnsi" w:hAnsiTheme="minorHAnsi" w:cstheme="minorHAnsi"/>
          <w:b w:val="0"/>
          <w:bCs w:val="0"/>
          <w:szCs w:val="22"/>
          <w:lang w:bidi="hr-HR"/>
        </w:rPr>
        <w:tab/>
        <w:t xml:space="preserve">Izjava </w:t>
      </w:r>
      <w:r w:rsidR="004E3016" w:rsidRPr="00B575EE">
        <w:rPr>
          <w:rFonts w:asciiTheme="minorHAnsi" w:hAnsiTheme="minorHAnsi" w:cstheme="minorHAnsi"/>
          <w:b w:val="0"/>
          <w:bCs w:val="0"/>
          <w:szCs w:val="22"/>
          <w:lang w:bidi="hr-HR"/>
        </w:rPr>
        <w:t>o ispunjenju uvjeta profesionalne djelatnosti</w:t>
      </w:r>
      <w:r w:rsidR="00842259">
        <w:rPr>
          <w:rFonts w:asciiTheme="minorHAnsi" w:hAnsiTheme="minorHAnsi" w:cstheme="minorHAnsi"/>
          <w:b w:val="0"/>
          <w:bCs w:val="0"/>
          <w:szCs w:val="22"/>
          <w:lang w:bidi="hr-HR"/>
        </w:rPr>
        <w:t xml:space="preserve"> </w:t>
      </w:r>
      <w:r w:rsidR="00842445">
        <w:rPr>
          <w:rFonts w:asciiTheme="minorHAnsi" w:hAnsiTheme="minorHAnsi" w:cstheme="minorHAnsi"/>
          <w:b w:val="0"/>
          <w:bCs w:val="0"/>
          <w:szCs w:val="22"/>
          <w:lang w:bidi="hr-HR"/>
        </w:rPr>
        <w:t>iz Priloga 3 Poziva</w:t>
      </w:r>
    </w:p>
    <w:p w14:paraId="17E4CA5E" w14:textId="433E8DFE" w:rsidR="00E07C15" w:rsidRDefault="00E07C15" w:rsidP="00E07C15">
      <w:pPr>
        <w:tabs>
          <w:tab w:val="left" w:pos="709"/>
        </w:tabs>
        <w:spacing w:after="120" w:line="240" w:lineRule="auto"/>
        <w:ind w:left="709"/>
        <w:jc w:val="both"/>
        <w:rPr>
          <w:rFonts w:asciiTheme="minorHAnsi" w:hAnsiTheme="minorHAnsi" w:cstheme="minorHAnsi"/>
          <w:b w:val="0"/>
          <w:bCs w:val="0"/>
          <w:szCs w:val="22"/>
          <w:lang w:bidi="hr-HR"/>
        </w:rPr>
      </w:pPr>
      <w:r w:rsidRPr="00403190">
        <w:rPr>
          <w:rFonts w:asciiTheme="minorHAnsi" w:hAnsiTheme="minorHAnsi" w:cstheme="minorHAnsi"/>
          <w:b w:val="0"/>
          <w:bCs w:val="0"/>
          <w:szCs w:val="22"/>
          <w:lang w:bidi="hr-HR"/>
        </w:rPr>
        <w:t>(</w:t>
      </w:r>
      <w:r>
        <w:rPr>
          <w:rFonts w:asciiTheme="minorHAnsi" w:hAnsiTheme="minorHAnsi" w:cstheme="minorHAnsi"/>
          <w:b w:val="0"/>
          <w:bCs w:val="0"/>
          <w:szCs w:val="22"/>
          <w:lang w:bidi="hr-HR"/>
        </w:rPr>
        <w:t>u slučaju zajednice ponuditelja i/ili podugovaratelja – tražena izjava se dostavlja za svakog člana zajednice ponuditelja / podugovaratelja / drugog subjekta)</w:t>
      </w:r>
    </w:p>
    <w:p w14:paraId="0442249C" w14:textId="345DA836" w:rsidR="00E10638" w:rsidRDefault="003D2F24" w:rsidP="00E07C15">
      <w:pPr>
        <w:tabs>
          <w:tab w:val="left" w:pos="709"/>
        </w:tabs>
        <w:spacing w:after="120" w:line="240" w:lineRule="auto"/>
        <w:ind w:left="709" w:hanging="709"/>
        <w:jc w:val="both"/>
        <w:rPr>
          <w:rFonts w:asciiTheme="minorHAnsi" w:hAnsiTheme="minorHAnsi" w:cstheme="minorHAnsi"/>
          <w:b w:val="0"/>
          <w:bCs w:val="0"/>
          <w:color w:val="000000"/>
          <w:szCs w:val="22"/>
          <w:lang w:eastAsia="hr-HR"/>
        </w:rPr>
      </w:pPr>
      <w:r>
        <w:rPr>
          <w:rFonts w:asciiTheme="minorHAnsi" w:hAnsiTheme="minorHAnsi" w:cstheme="minorHAnsi"/>
          <w:b w:val="0"/>
          <w:bCs w:val="0"/>
          <w:color w:val="000000"/>
          <w:szCs w:val="22"/>
          <w:lang w:eastAsia="hr-HR"/>
        </w:rPr>
        <w:t>5</w:t>
      </w:r>
      <w:r w:rsidR="00E10638">
        <w:rPr>
          <w:rFonts w:asciiTheme="minorHAnsi" w:hAnsiTheme="minorHAnsi" w:cstheme="minorHAnsi"/>
          <w:b w:val="0"/>
          <w:bCs w:val="0"/>
          <w:color w:val="000000"/>
          <w:szCs w:val="22"/>
          <w:lang w:eastAsia="hr-HR"/>
        </w:rPr>
        <w:t>.</w:t>
      </w:r>
      <w:r w:rsidR="00E10638">
        <w:rPr>
          <w:rFonts w:asciiTheme="minorHAnsi" w:hAnsiTheme="minorHAnsi" w:cstheme="minorHAnsi"/>
          <w:b w:val="0"/>
          <w:bCs w:val="0"/>
          <w:color w:val="000000"/>
          <w:szCs w:val="22"/>
          <w:lang w:eastAsia="hr-HR"/>
        </w:rPr>
        <w:tab/>
        <w:t xml:space="preserve">Troškovnik </w:t>
      </w:r>
    </w:p>
    <w:p w14:paraId="156F95D7" w14:textId="080AE0F5" w:rsidR="00E10638" w:rsidRDefault="00E10638" w:rsidP="003D2F24">
      <w:pPr>
        <w:pStyle w:val="NoSpacing"/>
        <w:widowControl w:val="0"/>
        <w:tabs>
          <w:tab w:val="left" w:pos="1276"/>
        </w:tabs>
        <w:spacing w:after="120"/>
        <w:ind w:left="709"/>
        <w:jc w:val="both"/>
        <w:rPr>
          <w:rFonts w:asciiTheme="minorHAnsi" w:hAnsiTheme="minorHAnsi" w:cstheme="minorHAnsi"/>
          <w:b w:val="0"/>
          <w:bCs w:val="0"/>
          <w:szCs w:val="22"/>
          <w:lang w:bidi="hr-HR"/>
        </w:rPr>
      </w:pPr>
      <w:r w:rsidRPr="00595B5D">
        <w:rPr>
          <w:rFonts w:asciiTheme="minorHAnsi" w:hAnsiTheme="minorHAnsi" w:cstheme="minorHAnsi"/>
          <w:b w:val="0"/>
          <w:bCs w:val="0"/>
          <w:color w:val="000000"/>
          <w:szCs w:val="22"/>
          <w:lang w:eastAsia="hr-HR"/>
        </w:rPr>
        <w:t>Ponuditelj mora u potpunosti ispuniti Troškovnik.</w:t>
      </w:r>
      <w:r w:rsidR="00595B5D" w:rsidRPr="00595B5D">
        <w:rPr>
          <w:rFonts w:asciiTheme="minorHAnsi" w:hAnsiTheme="minorHAnsi" w:cstheme="minorHAnsi"/>
          <w:b w:val="0"/>
          <w:bCs w:val="0"/>
          <w:color w:val="000000"/>
          <w:szCs w:val="22"/>
          <w:lang w:eastAsia="hr-HR"/>
        </w:rPr>
        <w:t xml:space="preserve"> </w:t>
      </w:r>
      <w:r w:rsidR="00595B5D" w:rsidRPr="003D2F24">
        <w:rPr>
          <w:rFonts w:asciiTheme="minorHAnsi" w:hAnsiTheme="minorHAnsi" w:cstheme="minorHAnsi"/>
          <w:b w:val="0"/>
          <w:bCs w:val="0"/>
          <w:color w:val="000000"/>
          <w:szCs w:val="22"/>
          <w:lang w:eastAsia="hr-HR"/>
        </w:rPr>
        <w:t>S</w:t>
      </w:r>
      <w:r w:rsidR="00595B5D" w:rsidRPr="003D2F24">
        <w:rPr>
          <w:rFonts w:asciiTheme="minorHAnsi" w:hAnsiTheme="minorHAnsi" w:cstheme="minorHAnsi"/>
          <w:b w:val="0"/>
          <w:bCs w:val="0"/>
          <w:szCs w:val="22"/>
        </w:rPr>
        <w:t>tranica Troškovnika na kojoj je iskazana ukupna cijena ponude (Rekapitula</w:t>
      </w:r>
      <w:r w:rsidR="003D3D96" w:rsidRPr="003D2F24">
        <w:rPr>
          <w:rFonts w:asciiTheme="minorHAnsi" w:hAnsiTheme="minorHAnsi" w:cstheme="minorHAnsi"/>
          <w:b w:val="0"/>
          <w:bCs w:val="0"/>
          <w:szCs w:val="22"/>
        </w:rPr>
        <w:t>cija</w:t>
      </w:r>
      <w:r w:rsidR="00595B5D" w:rsidRPr="003D2F24">
        <w:rPr>
          <w:rFonts w:asciiTheme="minorHAnsi" w:hAnsiTheme="minorHAnsi" w:cstheme="minorHAnsi"/>
          <w:b w:val="0"/>
          <w:bCs w:val="0"/>
          <w:szCs w:val="22"/>
        </w:rPr>
        <w:t>) mora biti potpisana od strane ovlaštene osobe ponuditelja.</w:t>
      </w:r>
    </w:p>
    <w:p w14:paraId="76600A63" w14:textId="463DDE19" w:rsidR="00CB18DE" w:rsidRPr="00595B5D" w:rsidRDefault="005C651C" w:rsidP="00C15462">
      <w:pPr>
        <w:pStyle w:val="Heading2"/>
        <w:rPr>
          <w:lang w:bidi="hr-HR"/>
        </w:rPr>
      </w:pPr>
      <w:bookmarkStart w:id="42" w:name="_Toc128556340"/>
      <w:r>
        <w:rPr>
          <w:lang w:bidi="hr-HR"/>
        </w:rPr>
        <w:t>5</w:t>
      </w:r>
      <w:r w:rsidR="00E10638" w:rsidRPr="00595B5D">
        <w:rPr>
          <w:lang w:bidi="hr-HR"/>
        </w:rPr>
        <w:t>.2.</w:t>
      </w:r>
      <w:r w:rsidR="00E10638" w:rsidRPr="00595B5D">
        <w:rPr>
          <w:lang w:bidi="hr-HR"/>
        </w:rPr>
        <w:tab/>
      </w:r>
      <w:proofErr w:type="spellStart"/>
      <w:r w:rsidR="00595B5D" w:rsidRPr="00595B5D">
        <w:rPr>
          <w:lang w:bidi="hr-HR"/>
        </w:rPr>
        <w:t>Način</w:t>
      </w:r>
      <w:proofErr w:type="spellEnd"/>
      <w:r w:rsidR="00595B5D" w:rsidRPr="00595B5D">
        <w:rPr>
          <w:lang w:bidi="hr-HR"/>
        </w:rPr>
        <w:t xml:space="preserve"> </w:t>
      </w:r>
      <w:proofErr w:type="spellStart"/>
      <w:r w:rsidR="00595B5D" w:rsidRPr="00595B5D">
        <w:rPr>
          <w:lang w:bidi="hr-HR"/>
        </w:rPr>
        <w:t>izrade</w:t>
      </w:r>
      <w:proofErr w:type="spellEnd"/>
      <w:r w:rsidR="00595B5D" w:rsidRPr="00595B5D">
        <w:rPr>
          <w:lang w:bidi="hr-HR"/>
        </w:rPr>
        <w:t xml:space="preserve"> </w:t>
      </w:r>
      <w:proofErr w:type="spellStart"/>
      <w:r w:rsidR="00595B5D" w:rsidRPr="00595B5D">
        <w:rPr>
          <w:lang w:bidi="hr-HR"/>
        </w:rPr>
        <w:t>ponude</w:t>
      </w:r>
      <w:bookmarkEnd w:id="42"/>
      <w:proofErr w:type="spellEnd"/>
    </w:p>
    <w:bookmarkEnd w:id="39"/>
    <w:bookmarkEnd w:id="40"/>
    <w:bookmarkEnd w:id="41"/>
    <w:p w14:paraId="6E7864DF" w14:textId="33B26F9D" w:rsidR="008950D6" w:rsidRPr="00B575EE" w:rsidRDefault="00636ADC" w:rsidP="00B575EE">
      <w:pPr>
        <w:pStyle w:val="ListParagraph"/>
        <w:spacing w:after="120" w:line="240" w:lineRule="auto"/>
        <w:ind w:left="0"/>
        <w:contextualSpacing w:val="0"/>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Ponuda </w:t>
      </w:r>
      <w:r w:rsidR="00595B5D">
        <w:rPr>
          <w:rFonts w:asciiTheme="minorHAnsi" w:hAnsiTheme="minorHAnsi" w:cstheme="minorHAnsi"/>
          <w:b w:val="0"/>
          <w:bCs w:val="0"/>
          <w:szCs w:val="22"/>
          <w:lang w:bidi="hr-HR"/>
        </w:rPr>
        <w:t>se dostavlja</w:t>
      </w:r>
      <w:r w:rsidRPr="00B575EE">
        <w:rPr>
          <w:rFonts w:asciiTheme="minorHAnsi" w:hAnsiTheme="minorHAnsi" w:cstheme="minorHAnsi"/>
          <w:b w:val="0"/>
          <w:bCs w:val="0"/>
          <w:szCs w:val="22"/>
          <w:lang w:bidi="hr-HR"/>
        </w:rPr>
        <w:t xml:space="preserve"> u papirnatom obliku, otisnuta ili pisana neizbrisivom tintom</w:t>
      </w:r>
      <w:r w:rsidR="00595B5D">
        <w:rPr>
          <w:rFonts w:asciiTheme="minorHAnsi" w:hAnsiTheme="minorHAnsi" w:cstheme="minorHAnsi"/>
          <w:b w:val="0"/>
          <w:bCs w:val="0"/>
          <w:szCs w:val="22"/>
          <w:lang w:bidi="hr-HR"/>
        </w:rPr>
        <w:t>.</w:t>
      </w:r>
      <w:r w:rsidR="00D77B40" w:rsidRPr="00B575EE">
        <w:rPr>
          <w:rFonts w:asciiTheme="minorHAnsi" w:hAnsiTheme="minorHAnsi" w:cstheme="minorHAnsi"/>
          <w:b w:val="0"/>
          <w:bCs w:val="0"/>
          <w:szCs w:val="22"/>
          <w:lang w:bidi="hr-HR"/>
        </w:rPr>
        <w:t xml:space="preserve"> </w:t>
      </w:r>
    </w:p>
    <w:p w14:paraId="66AE8113" w14:textId="43529121" w:rsidR="00542F6D" w:rsidRPr="00B575EE"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 xml:space="preserve">Ponuda </w:t>
      </w:r>
      <w:r w:rsidR="00D77B40" w:rsidRPr="00B575EE">
        <w:rPr>
          <w:rFonts w:asciiTheme="minorHAnsi" w:hAnsiTheme="minorHAnsi" w:cstheme="minorHAnsi"/>
          <w:b w:val="0"/>
          <w:bCs w:val="0"/>
          <w:szCs w:val="22"/>
          <w:lang w:bidi="hr-HR"/>
        </w:rPr>
        <w:t xml:space="preserve">dostavljena </w:t>
      </w:r>
      <w:r w:rsidRPr="00B575EE">
        <w:rPr>
          <w:rFonts w:asciiTheme="minorHAnsi" w:hAnsiTheme="minorHAnsi" w:cstheme="minorHAnsi"/>
          <w:b w:val="0"/>
          <w:bCs w:val="0"/>
          <w:szCs w:val="22"/>
          <w:lang w:bidi="hr-HR"/>
        </w:rPr>
        <w:t xml:space="preserve">u papirnatom obliku mora biti uvezana u cjelinu na način da se onemogući naknadno vađenje ili umetanje listova ili dijelova ponude. </w:t>
      </w:r>
    </w:p>
    <w:p w14:paraId="781BD719" w14:textId="68BAE377" w:rsidR="00FB5F2B" w:rsidRPr="00B575EE"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44117EA6" w14:textId="12CC6D4C" w:rsidR="008950D6"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lastRenderedPageBreak/>
        <w:t>Ponude u papirnatom obliku pišu se neizbrisivom tintom. Ispravci u ponudi u papirnatom obliku moraju biti izrađeni na način da su vidljivi (npr. brisanje ili uklanjanje slova</w:t>
      </w:r>
      <w:r w:rsidR="0042181E">
        <w:rPr>
          <w:rFonts w:asciiTheme="minorHAnsi" w:hAnsiTheme="minorHAnsi" w:cstheme="minorHAnsi"/>
          <w:b w:val="0"/>
          <w:bCs w:val="0"/>
          <w:szCs w:val="22"/>
          <w:lang w:bidi="hr-HR"/>
        </w:rPr>
        <w:t>,</w:t>
      </w:r>
      <w:r w:rsidRPr="00B575EE">
        <w:rPr>
          <w:rFonts w:asciiTheme="minorHAnsi" w:hAnsiTheme="minorHAnsi" w:cstheme="minorHAnsi"/>
          <w:b w:val="0"/>
          <w:bCs w:val="0"/>
          <w:szCs w:val="22"/>
          <w:lang w:bidi="hr-HR"/>
        </w:rPr>
        <w:t xml:space="preserve"> otiska</w:t>
      </w:r>
      <w:r w:rsidR="0042181E">
        <w:rPr>
          <w:rFonts w:asciiTheme="minorHAnsi" w:hAnsiTheme="minorHAnsi" w:cstheme="minorHAnsi"/>
          <w:b w:val="0"/>
          <w:bCs w:val="0"/>
          <w:szCs w:val="22"/>
          <w:lang w:bidi="hr-HR"/>
        </w:rPr>
        <w:t xml:space="preserve"> ili uptreba korektora nije dozvoljeno</w:t>
      </w:r>
      <w:r w:rsidRPr="00B575EE">
        <w:rPr>
          <w:rFonts w:asciiTheme="minorHAnsi" w:hAnsiTheme="minorHAnsi" w:cstheme="minorHAnsi"/>
          <w:b w:val="0"/>
          <w:bCs w:val="0"/>
          <w:szCs w:val="22"/>
          <w:lang w:bidi="hr-HR"/>
        </w:rPr>
        <w:t>). Ispravci moraju uz navod datuma biti potvrđeni  potpisom</w:t>
      </w:r>
      <w:r w:rsidR="00311C9A" w:rsidRPr="00B575EE">
        <w:rPr>
          <w:rFonts w:asciiTheme="minorHAnsi" w:hAnsiTheme="minorHAnsi" w:cstheme="minorHAnsi"/>
          <w:b w:val="0"/>
          <w:bCs w:val="0"/>
          <w:szCs w:val="22"/>
          <w:lang w:bidi="hr-HR"/>
        </w:rPr>
        <w:t>.</w:t>
      </w:r>
    </w:p>
    <w:p w14:paraId="4789AFC9" w14:textId="08298E2F" w:rsidR="00027AA0" w:rsidRDefault="00027AA0"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p>
    <w:p w14:paraId="3D406496" w14:textId="5E62DCD5" w:rsidR="00027AA0" w:rsidRPr="00027AA0" w:rsidRDefault="005C651C" w:rsidP="00C15462">
      <w:pPr>
        <w:pStyle w:val="Heading2"/>
        <w:rPr>
          <w:lang w:bidi="hr-HR"/>
        </w:rPr>
      </w:pPr>
      <w:bookmarkStart w:id="43" w:name="_Toc128556341"/>
      <w:r>
        <w:rPr>
          <w:lang w:bidi="hr-HR"/>
        </w:rPr>
        <w:t>5</w:t>
      </w:r>
      <w:r w:rsidR="00027AA0" w:rsidRPr="00027AA0">
        <w:rPr>
          <w:lang w:bidi="hr-HR"/>
        </w:rPr>
        <w:t>.3.</w:t>
      </w:r>
      <w:r w:rsidR="00027AA0" w:rsidRPr="00027AA0">
        <w:rPr>
          <w:lang w:bidi="hr-HR"/>
        </w:rPr>
        <w:tab/>
      </w:r>
      <w:proofErr w:type="spellStart"/>
      <w:r w:rsidR="00027AA0" w:rsidRPr="00027AA0">
        <w:rPr>
          <w:lang w:bidi="hr-HR"/>
        </w:rPr>
        <w:t>Način</w:t>
      </w:r>
      <w:proofErr w:type="spellEnd"/>
      <w:r w:rsidR="00027AA0" w:rsidRPr="00027AA0">
        <w:rPr>
          <w:lang w:bidi="hr-HR"/>
        </w:rPr>
        <w:t xml:space="preserve"> </w:t>
      </w:r>
      <w:proofErr w:type="spellStart"/>
      <w:r w:rsidR="00027AA0" w:rsidRPr="00027AA0">
        <w:rPr>
          <w:lang w:bidi="hr-HR"/>
        </w:rPr>
        <w:t>dostave</w:t>
      </w:r>
      <w:proofErr w:type="spellEnd"/>
      <w:r w:rsidR="00027AA0" w:rsidRPr="00027AA0">
        <w:rPr>
          <w:lang w:bidi="hr-HR"/>
        </w:rPr>
        <w:t xml:space="preserve"> </w:t>
      </w:r>
      <w:proofErr w:type="spellStart"/>
      <w:r w:rsidR="00027AA0" w:rsidRPr="00027AA0">
        <w:rPr>
          <w:lang w:bidi="hr-HR"/>
        </w:rPr>
        <w:t>ponude</w:t>
      </w:r>
      <w:bookmarkEnd w:id="43"/>
      <w:proofErr w:type="spellEnd"/>
    </w:p>
    <w:p w14:paraId="2EC64D1B" w14:textId="77777777" w:rsidR="00027AA0" w:rsidRPr="00027AA0" w:rsidRDefault="00027AA0" w:rsidP="005640F7">
      <w:pPr>
        <w:pStyle w:val="NoSpacing"/>
        <w:widowControl w:val="0"/>
        <w:tabs>
          <w:tab w:val="left" w:pos="1134"/>
          <w:tab w:val="left" w:pos="1560"/>
        </w:tabs>
        <w:spacing w:after="120"/>
        <w:jc w:val="both"/>
        <w:rPr>
          <w:rFonts w:asciiTheme="minorHAnsi" w:hAnsiTheme="minorHAnsi" w:cstheme="minorHAnsi"/>
          <w:b w:val="0"/>
          <w:bCs w:val="0"/>
          <w:szCs w:val="22"/>
        </w:rPr>
      </w:pPr>
      <w:r w:rsidRPr="00027AA0">
        <w:rPr>
          <w:rFonts w:asciiTheme="minorHAnsi" w:hAnsiTheme="minorHAnsi" w:cstheme="minorHAnsi"/>
          <w:b w:val="0"/>
          <w:bCs w:val="0"/>
          <w:szCs w:val="22"/>
        </w:rPr>
        <w:t>Ponuditelj će dostaviti ponudu, složenu, uvezanu u cjelinu i zapakiranu u zatvorenu omotnicu, koja mora:</w:t>
      </w:r>
    </w:p>
    <w:p w14:paraId="0888D50F" w14:textId="77777777" w:rsidR="00027AA0" w:rsidRPr="00027AA0" w:rsidRDefault="00027AA0" w:rsidP="005640F7">
      <w:pPr>
        <w:pStyle w:val="NoSpacing"/>
        <w:widowControl w:val="0"/>
        <w:tabs>
          <w:tab w:val="left" w:pos="426"/>
        </w:tabs>
        <w:spacing w:after="120"/>
        <w:ind w:left="426" w:hanging="425"/>
        <w:jc w:val="both"/>
        <w:rPr>
          <w:rFonts w:asciiTheme="minorHAnsi" w:hAnsiTheme="minorHAnsi" w:cstheme="minorHAnsi"/>
          <w:b w:val="0"/>
          <w:bCs w:val="0"/>
          <w:szCs w:val="22"/>
        </w:rPr>
      </w:pPr>
      <w:r w:rsidRPr="00027AA0">
        <w:rPr>
          <w:rFonts w:asciiTheme="minorHAnsi" w:hAnsiTheme="minorHAnsi" w:cstheme="minorHAnsi"/>
          <w:b w:val="0"/>
          <w:bCs w:val="0"/>
          <w:szCs w:val="22"/>
        </w:rPr>
        <w:t>(a)</w:t>
      </w:r>
      <w:r w:rsidRPr="00027AA0">
        <w:rPr>
          <w:rFonts w:asciiTheme="minorHAnsi" w:hAnsiTheme="minorHAnsi" w:cstheme="minorHAnsi"/>
          <w:b w:val="0"/>
          <w:bCs w:val="0"/>
          <w:szCs w:val="22"/>
        </w:rPr>
        <w:tab/>
        <w:t>biti adresirana na adresu Naručitelja:</w:t>
      </w:r>
    </w:p>
    <w:p w14:paraId="04626889" w14:textId="0554F08F" w:rsidR="00027AA0" w:rsidRPr="00027AA0" w:rsidRDefault="003D2F24" w:rsidP="005640F7">
      <w:pPr>
        <w:pStyle w:val="NoSpacing"/>
        <w:widowControl w:val="0"/>
        <w:tabs>
          <w:tab w:val="left" w:pos="851"/>
        </w:tabs>
        <w:spacing w:after="120"/>
        <w:ind w:left="426"/>
        <w:jc w:val="both"/>
        <w:rPr>
          <w:rFonts w:asciiTheme="minorHAnsi" w:hAnsiTheme="minorHAnsi" w:cstheme="minorHAnsi"/>
          <w:b w:val="0"/>
          <w:bCs w:val="0"/>
          <w:szCs w:val="22"/>
        </w:rPr>
      </w:pPr>
      <w:r w:rsidRPr="00E53DED">
        <w:rPr>
          <w:rFonts w:eastAsia="Times New Roman"/>
          <w:lang w:bidi="hr-HR"/>
        </w:rPr>
        <w:t>EMBER KAMIN d.o.o.,</w:t>
      </w:r>
      <w:r w:rsidRPr="003B5DF4">
        <w:t xml:space="preserve"> </w:t>
      </w:r>
      <w:r w:rsidRPr="003B5DF4">
        <w:rPr>
          <w:rFonts w:eastAsia="Times New Roman"/>
          <w:lang w:bidi="hr-HR"/>
        </w:rPr>
        <w:t xml:space="preserve">Industrijska ulica 7, </w:t>
      </w:r>
      <w:r>
        <w:rPr>
          <w:rFonts w:eastAsia="Times New Roman"/>
          <w:lang w:bidi="hr-HR"/>
        </w:rPr>
        <w:t xml:space="preserve">34 330 </w:t>
      </w:r>
      <w:r w:rsidRPr="003B5DF4">
        <w:rPr>
          <w:rFonts w:eastAsia="Times New Roman"/>
          <w:lang w:bidi="hr-HR"/>
        </w:rPr>
        <w:t>Velika</w:t>
      </w:r>
      <w:r>
        <w:rPr>
          <w:rFonts w:eastAsia="Times New Roman"/>
          <w:lang w:bidi="hr-HR"/>
        </w:rPr>
        <w:t>, Hrvatska</w:t>
      </w:r>
    </w:p>
    <w:p w14:paraId="4E50F934" w14:textId="77777777" w:rsidR="00027AA0" w:rsidRPr="00027AA0" w:rsidRDefault="00027AA0" w:rsidP="005640F7">
      <w:pPr>
        <w:pStyle w:val="NoSpacing"/>
        <w:widowControl w:val="0"/>
        <w:tabs>
          <w:tab w:val="left" w:pos="851"/>
        </w:tabs>
        <w:spacing w:after="120"/>
        <w:ind w:left="426" w:hanging="426"/>
        <w:jc w:val="both"/>
        <w:rPr>
          <w:rFonts w:asciiTheme="minorHAnsi" w:hAnsiTheme="minorHAnsi" w:cstheme="minorHAnsi"/>
          <w:b w:val="0"/>
          <w:bCs w:val="0"/>
          <w:szCs w:val="22"/>
        </w:rPr>
      </w:pPr>
      <w:r w:rsidRPr="00027AA0">
        <w:rPr>
          <w:rFonts w:asciiTheme="minorHAnsi" w:hAnsiTheme="minorHAnsi" w:cstheme="minorHAnsi"/>
          <w:b w:val="0"/>
          <w:bCs w:val="0"/>
          <w:szCs w:val="22"/>
        </w:rPr>
        <w:t>(b)</w:t>
      </w:r>
      <w:r w:rsidRPr="00027AA0">
        <w:rPr>
          <w:rFonts w:asciiTheme="minorHAnsi" w:hAnsiTheme="minorHAnsi" w:cstheme="minorHAnsi"/>
          <w:b w:val="0"/>
          <w:bCs w:val="0"/>
          <w:szCs w:val="22"/>
        </w:rPr>
        <w:tab/>
        <w:t xml:space="preserve">imati naznaku: </w:t>
      </w:r>
    </w:p>
    <w:p w14:paraId="13752AE4" w14:textId="0F2D9149" w:rsidR="00027AA0" w:rsidRPr="00424429" w:rsidRDefault="00027AA0" w:rsidP="005640F7">
      <w:pPr>
        <w:widowControl w:val="0"/>
        <w:tabs>
          <w:tab w:val="left" w:pos="851"/>
        </w:tabs>
        <w:spacing w:after="120" w:line="240" w:lineRule="auto"/>
        <w:ind w:left="426"/>
        <w:jc w:val="both"/>
        <w:rPr>
          <w:rFonts w:asciiTheme="minorHAnsi" w:hAnsiTheme="minorHAnsi" w:cstheme="minorHAnsi"/>
          <w:szCs w:val="22"/>
        </w:rPr>
      </w:pPr>
      <w:r w:rsidRPr="00424429">
        <w:rPr>
          <w:rFonts w:asciiTheme="minorHAnsi" w:hAnsiTheme="minorHAnsi" w:cstheme="minorHAnsi"/>
          <w:szCs w:val="22"/>
        </w:rPr>
        <w:t xml:space="preserve">''PONUDA ZA </w:t>
      </w:r>
      <w:r w:rsidR="005640F7" w:rsidRPr="00424429">
        <w:rPr>
          <w:rFonts w:asciiTheme="minorHAnsi" w:hAnsiTheme="minorHAnsi" w:cstheme="minorHAnsi"/>
          <w:szCs w:val="22"/>
        </w:rPr>
        <w:t>–</w:t>
      </w:r>
      <w:r w:rsidRPr="00424429">
        <w:rPr>
          <w:rFonts w:asciiTheme="minorHAnsi" w:hAnsiTheme="minorHAnsi" w:cstheme="minorHAnsi"/>
          <w:szCs w:val="22"/>
        </w:rPr>
        <w:t xml:space="preserve"> </w:t>
      </w:r>
      <w:r w:rsidR="003D2F24" w:rsidRPr="00424429">
        <w:rPr>
          <w:rFonts w:asciiTheme="minorHAnsi" w:hAnsiTheme="minorHAnsi" w:cstheme="minorHAnsi"/>
          <w:szCs w:val="22"/>
        </w:rPr>
        <w:t>N</w:t>
      </w:r>
      <w:r w:rsidR="00424429">
        <w:rPr>
          <w:rFonts w:asciiTheme="minorHAnsi" w:hAnsiTheme="minorHAnsi" w:cstheme="minorHAnsi"/>
          <w:szCs w:val="22"/>
        </w:rPr>
        <w:t>3</w:t>
      </w:r>
      <w:r w:rsidR="00206368" w:rsidRPr="00424429">
        <w:rPr>
          <w:rFonts w:asciiTheme="minorHAnsi" w:hAnsiTheme="minorHAnsi" w:cstheme="minorHAnsi"/>
          <w:szCs w:val="22"/>
        </w:rPr>
        <w:t>3</w:t>
      </w:r>
      <w:r w:rsidR="003D2F24" w:rsidRPr="00424429">
        <w:rPr>
          <w:rFonts w:asciiTheme="minorHAnsi" w:hAnsiTheme="minorHAnsi" w:cstheme="minorHAnsi"/>
          <w:szCs w:val="22"/>
        </w:rPr>
        <w:t xml:space="preserve"> </w:t>
      </w:r>
      <w:r w:rsidR="00424429" w:rsidRPr="00424429">
        <w:rPr>
          <w:rFonts w:asciiTheme="minorHAnsi" w:hAnsiTheme="minorHAnsi" w:cstheme="minorHAnsi"/>
          <w:szCs w:val="22"/>
        </w:rPr>
        <w:t xml:space="preserve">NABAVA DODATNIH ŠPRICA ZA BOJANJE </w:t>
      </w:r>
      <w:r w:rsidRPr="00424429">
        <w:rPr>
          <w:rFonts w:asciiTheme="minorHAnsi" w:hAnsiTheme="minorHAnsi" w:cstheme="minorHAnsi"/>
          <w:szCs w:val="22"/>
        </w:rPr>
        <w:t>- NE OTVARAJ''</w:t>
      </w:r>
    </w:p>
    <w:p w14:paraId="10FB2EFE" w14:textId="77777777" w:rsidR="00027AA0" w:rsidRPr="00027AA0" w:rsidRDefault="00027AA0" w:rsidP="005640F7">
      <w:pPr>
        <w:pStyle w:val="NoSpacing"/>
        <w:widowControl w:val="0"/>
        <w:tabs>
          <w:tab w:val="left" w:pos="1276"/>
        </w:tabs>
        <w:spacing w:after="120"/>
        <w:jc w:val="both"/>
        <w:rPr>
          <w:rFonts w:asciiTheme="minorHAnsi" w:hAnsiTheme="minorHAnsi" w:cstheme="minorHAnsi"/>
          <w:b w:val="0"/>
          <w:bCs w:val="0"/>
          <w:szCs w:val="22"/>
        </w:rPr>
      </w:pPr>
      <w:r w:rsidRPr="00027AA0">
        <w:rPr>
          <w:rFonts w:asciiTheme="minorHAnsi" w:hAnsiTheme="minorHAnsi" w:cstheme="minorHAnsi"/>
          <w:b w:val="0"/>
          <w:bCs w:val="0"/>
          <w:szCs w:val="22"/>
        </w:rPr>
        <w:t>i</w:t>
      </w:r>
    </w:p>
    <w:p w14:paraId="0F4688AA" w14:textId="77777777" w:rsidR="00027AA0" w:rsidRPr="00027AA0" w:rsidRDefault="00027AA0" w:rsidP="005640F7">
      <w:pPr>
        <w:pStyle w:val="NoSpacing"/>
        <w:widowControl w:val="0"/>
        <w:tabs>
          <w:tab w:val="left" w:pos="851"/>
        </w:tabs>
        <w:spacing w:after="120"/>
        <w:ind w:left="426" w:hanging="425"/>
        <w:jc w:val="both"/>
        <w:rPr>
          <w:rFonts w:asciiTheme="minorHAnsi" w:hAnsiTheme="minorHAnsi" w:cstheme="minorHAnsi"/>
          <w:b w:val="0"/>
          <w:bCs w:val="0"/>
          <w:szCs w:val="22"/>
        </w:rPr>
      </w:pPr>
      <w:r w:rsidRPr="00027AA0">
        <w:rPr>
          <w:rFonts w:asciiTheme="minorHAnsi" w:hAnsiTheme="minorHAnsi" w:cstheme="minorHAnsi"/>
          <w:b w:val="0"/>
          <w:bCs w:val="0"/>
          <w:szCs w:val="22"/>
        </w:rPr>
        <w:t>(c)</w:t>
      </w:r>
      <w:r w:rsidRPr="00027AA0">
        <w:rPr>
          <w:rFonts w:asciiTheme="minorHAnsi" w:hAnsiTheme="minorHAnsi" w:cstheme="minorHAnsi"/>
          <w:b w:val="0"/>
          <w:bCs w:val="0"/>
          <w:szCs w:val="22"/>
        </w:rPr>
        <w:tab/>
        <w:t>naziv i adresu ponuditelja.</w:t>
      </w:r>
    </w:p>
    <w:p w14:paraId="32E15EE1" w14:textId="663FAF97" w:rsidR="00027AA0" w:rsidRPr="00027AA0"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027AA0">
        <w:rPr>
          <w:rFonts w:asciiTheme="minorHAnsi" w:hAnsiTheme="minorHAnsi" w:cstheme="minorHAnsi"/>
          <w:b w:val="0"/>
          <w:bCs w:val="0"/>
          <w:szCs w:val="22"/>
        </w:rPr>
        <w:t>Ukoliko omotnica ne bude propisno zatvorena i označena na gore opisani način, Naručitelj se neće smatrati odgovornim ako se ponuda zametne, izgubi ili otvori prije isteka roka za dostavu ponuda.</w:t>
      </w:r>
    </w:p>
    <w:p w14:paraId="0B01AE24" w14:textId="77777777" w:rsidR="00027AA0" w:rsidRPr="00027AA0"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027AA0">
        <w:rPr>
          <w:rFonts w:asciiTheme="minorHAnsi" w:hAnsiTheme="minorHAnsi" w:cstheme="minorHAnsi"/>
          <w:b w:val="0"/>
          <w:bCs w:val="0"/>
          <w:szCs w:val="22"/>
        </w:rPr>
        <w:t>Ponuditelj može dostaviti samo jednu ponudu za cjelokupan predmet nabave.</w:t>
      </w:r>
    </w:p>
    <w:p w14:paraId="5A824ABB" w14:textId="77777777" w:rsidR="00027AA0" w:rsidRPr="00027AA0" w:rsidRDefault="00027AA0" w:rsidP="005640F7">
      <w:pPr>
        <w:pStyle w:val="Default"/>
        <w:widowControl w:val="0"/>
        <w:tabs>
          <w:tab w:val="left" w:pos="1843"/>
        </w:tabs>
        <w:spacing w:after="120"/>
        <w:jc w:val="both"/>
        <w:rPr>
          <w:rFonts w:asciiTheme="minorHAnsi" w:hAnsiTheme="minorHAnsi" w:cstheme="minorHAnsi"/>
          <w:b w:val="0"/>
          <w:bCs w:val="0"/>
          <w:sz w:val="22"/>
          <w:szCs w:val="22"/>
          <w:lang w:val="hr-HR"/>
        </w:rPr>
      </w:pPr>
      <w:r w:rsidRPr="00027AA0">
        <w:rPr>
          <w:rFonts w:asciiTheme="minorHAnsi" w:hAnsiTheme="minorHAnsi" w:cstheme="minorHAnsi"/>
          <w:b w:val="0"/>
          <w:bCs w:val="0"/>
          <w:sz w:val="22"/>
          <w:szCs w:val="22"/>
          <w:lang w:val="hr-HR"/>
        </w:rPr>
        <w:t xml:space="preserve">Ponuditelj može do isteka roka za dostavu ponuda dostaviti izmjenu i/ili dopunu ponude. </w:t>
      </w:r>
    </w:p>
    <w:p w14:paraId="5379D5DA" w14:textId="77777777" w:rsidR="00027AA0" w:rsidRPr="00027AA0" w:rsidRDefault="00027AA0" w:rsidP="005640F7">
      <w:pPr>
        <w:pStyle w:val="Default"/>
        <w:widowControl w:val="0"/>
        <w:tabs>
          <w:tab w:val="left" w:pos="1843"/>
        </w:tabs>
        <w:spacing w:after="120"/>
        <w:jc w:val="both"/>
        <w:rPr>
          <w:rFonts w:asciiTheme="minorHAnsi" w:hAnsiTheme="minorHAnsi" w:cstheme="minorHAnsi"/>
          <w:b w:val="0"/>
          <w:bCs w:val="0"/>
          <w:sz w:val="22"/>
          <w:szCs w:val="22"/>
          <w:lang w:val="hr-HR"/>
        </w:rPr>
      </w:pPr>
      <w:r w:rsidRPr="00027AA0">
        <w:rPr>
          <w:rFonts w:asciiTheme="minorHAnsi" w:hAnsiTheme="minorHAnsi" w:cstheme="minorHAnsi"/>
          <w:b w:val="0"/>
          <w:bCs w:val="0"/>
          <w:sz w:val="22"/>
          <w:szCs w:val="22"/>
          <w:lang w:val="hr-HR"/>
        </w:rPr>
        <w:t xml:space="preserve">Izmjena i/ili dopuna ponude dostavlja se na isti način kao i osnovna ponuda s obveznom naznakom da se radi o izmjeni i/ili dopuni ponude. </w:t>
      </w:r>
    </w:p>
    <w:p w14:paraId="040DF7F2" w14:textId="726E4142" w:rsidR="00027AA0"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027AA0">
        <w:rPr>
          <w:rFonts w:asciiTheme="minorHAnsi" w:hAnsiTheme="minorHAnsi" w:cstheme="minorHAnsi"/>
          <w:b w:val="0"/>
          <w:bCs w:val="0"/>
          <w:szCs w:val="22"/>
        </w:rPr>
        <w:t>Ponuditelj može do isteka roka za dostavu ponude pisanom izjavom odustati od svoje dostavljene ponude. Pisana izjava se dostavlja na isti način kao i ponuda s obveznom naznakom da se radi o odustajanju od ponude. U tom slučaju, neotvorena ponuda će se vratiti ponuditelju.</w:t>
      </w:r>
    </w:p>
    <w:p w14:paraId="0ACA794F" w14:textId="149C931C" w:rsidR="00D223F7" w:rsidRDefault="00D223F7" w:rsidP="005640F7">
      <w:pPr>
        <w:pStyle w:val="NoSpacing"/>
        <w:widowControl w:val="0"/>
        <w:tabs>
          <w:tab w:val="left" w:pos="1843"/>
        </w:tabs>
        <w:spacing w:after="120"/>
        <w:jc w:val="both"/>
        <w:rPr>
          <w:rFonts w:asciiTheme="minorHAnsi" w:hAnsiTheme="minorHAnsi" w:cstheme="minorHAnsi"/>
          <w:b w:val="0"/>
          <w:bCs w:val="0"/>
          <w:szCs w:val="22"/>
        </w:rPr>
      </w:pPr>
    </w:p>
    <w:p w14:paraId="6755A71F" w14:textId="77777777" w:rsidR="00D223F7" w:rsidRDefault="00D223F7" w:rsidP="00D223F7">
      <w:pPr>
        <w:pStyle w:val="Heading2"/>
        <w:rPr>
          <w:lang w:eastAsia="ar-SA"/>
        </w:rPr>
      </w:pPr>
      <w:bookmarkStart w:id="44" w:name="_Toc122351902"/>
      <w:bookmarkStart w:id="45" w:name="_Toc128556342"/>
      <w:r w:rsidRPr="00051961">
        <w:t>5.4.</w:t>
      </w:r>
      <w:r w:rsidRPr="00051961">
        <w:tab/>
      </w:r>
      <w:r w:rsidRPr="00A14243">
        <w:rPr>
          <w:lang w:eastAsia="ar-SA"/>
        </w:rPr>
        <w:t xml:space="preserve">Datum, </w:t>
      </w:r>
      <w:proofErr w:type="spellStart"/>
      <w:r w:rsidRPr="00A14243">
        <w:rPr>
          <w:lang w:eastAsia="ar-SA"/>
        </w:rPr>
        <w:t>vrijeme</w:t>
      </w:r>
      <w:proofErr w:type="spellEnd"/>
      <w:r w:rsidRPr="00A14243">
        <w:rPr>
          <w:lang w:eastAsia="ar-SA"/>
        </w:rPr>
        <w:t xml:space="preserve"> </w:t>
      </w:r>
      <w:proofErr w:type="spellStart"/>
      <w:r w:rsidRPr="00A14243">
        <w:rPr>
          <w:lang w:eastAsia="ar-SA"/>
        </w:rPr>
        <w:t>i</w:t>
      </w:r>
      <w:proofErr w:type="spellEnd"/>
      <w:r w:rsidRPr="00A14243">
        <w:rPr>
          <w:lang w:eastAsia="ar-SA"/>
        </w:rPr>
        <w:t xml:space="preserve"> </w:t>
      </w:r>
      <w:proofErr w:type="spellStart"/>
      <w:r w:rsidRPr="00A14243">
        <w:rPr>
          <w:lang w:eastAsia="ar-SA"/>
        </w:rPr>
        <w:t>mjesto</w:t>
      </w:r>
      <w:proofErr w:type="spellEnd"/>
      <w:r w:rsidRPr="00A14243">
        <w:rPr>
          <w:lang w:eastAsia="ar-SA"/>
        </w:rPr>
        <w:t xml:space="preserve"> </w:t>
      </w:r>
      <w:proofErr w:type="spellStart"/>
      <w:r w:rsidRPr="00A14243">
        <w:rPr>
          <w:lang w:eastAsia="ar-SA"/>
        </w:rPr>
        <w:t>dostave</w:t>
      </w:r>
      <w:proofErr w:type="spellEnd"/>
      <w:r w:rsidRPr="00A14243">
        <w:rPr>
          <w:lang w:eastAsia="ar-SA"/>
        </w:rPr>
        <w:t xml:space="preserve"> </w:t>
      </w:r>
      <w:proofErr w:type="spellStart"/>
      <w:r w:rsidRPr="00A14243">
        <w:rPr>
          <w:lang w:eastAsia="ar-SA"/>
        </w:rPr>
        <w:t>ponuda</w:t>
      </w:r>
      <w:bookmarkEnd w:id="44"/>
      <w:bookmarkEnd w:id="45"/>
      <w:proofErr w:type="spellEnd"/>
    </w:p>
    <w:p w14:paraId="5BF9356A" w14:textId="05CF2558" w:rsidR="00D223F7" w:rsidRPr="00424429" w:rsidRDefault="00D223F7" w:rsidP="00D223F7">
      <w:pPr>
        <w:widowControl w:val="0"/>
        <w:autoSpaceDE w:val="0"/>
        <w:autoSpaceDN w:val="0"/>
        <w:adjustRightInd w:val="0"/>
        <w:spacing w:after="120"/>
        <w:jc w:val="both"/>
        <w:rPr>
          <w:rFonts w:cs="Calibri"/>
          <w:szCs w:val="22"/>
        </w:rPr>
      </w:pPr>
      <w:r w:rsidRPr="00F06DC8">
        <w:rPr>
          <w:rFonts w:cs="Calibri"/>
          <w:b w:val="0"/>
          <w:bCs w:val="0"/>
          <w:szCs w:val="22"/>
        </w:rPr>
        <w:t xml:space="preserve">Krajnji rok za dostavu ponude </w:t>
      </w:r>
      <w:r w:rsidRPr="00424429">
        <w:rPr>
          <w:rFonts w:cs="Calibri"/>
          <w:b w:val="0"/>
          <w:bCs w:val="0"/>
          <w:szCs w:val="22"/>
        </w:rPr>
        <w:t>je</w:t>
      </w:r>
      <w:r w:rsidRPr="00027510">
        <w:rPr>
          <w:rFonts w:cs="Calibri"/>
          <w:b w:val="0"/>
          <w:bCs w:val="0"/>
          <w:szCs w:val="22"/>
        </w:rPr>
        <w:t>:</w:t>
      </w:r>
      <w:r w:rsidRPr="00027510">
        <w:rPr>
          <w:rFonts w:cs="Calibri"/>
          <w:szCs w:val="22"/>
        </w:rPr>
        <w:t xml:space="preserve"> </w:t>
      </w:r>
      <w:r w:rsidR="00027510" w:rsidRPr="00027510">
        <w:rPr>
          <w:rFonts w:cs="Calibri"/>
          <w:szCs w:val="22"/>
        </w:rPr>
        <w:t>5.6</w:t>
      </w:r>
      <w:r w:rsidRPr="00027510">
        <w:rPr>
          <w:rFonts w:cs="Calibri"/>
          <w:szCs w:val="22"/>
        </w:rPr>
        <w:t>.2023. godine do 1</w:t>
      </w:r>
      <w:r w:rsidR="00027510" w:rsidRPr="00027510">
        <w:rPr>
          <w:rFonts w:cs="Calibri"/>
          <w:szCs w:val="22"/>
        </w:rPr>
        <w:t>4</w:t>
      </w:r>
      <w:r w:rsidRPr="00027510">
        <w:rPr>
          <w:rFonts w:cs="Calibri"/>
          <w:szCs w:val="22"/>
        </w:rPr>
        <w:t>:00 sati</w:t>
      </w:r>
    </w:p>
    <w:p w14:paraId="02830598" w14:textId="77777777" w:rsidR="00D223F7" w:rsidRPr="00051961" w:rsidRDefault="00D223F7" w:rsidP="00D223F7">
      <w:pPr>
        <w:pStyle w:val="NoSpacing"/>
        <w:widowControl w:val="0"/>
        <w:tabs>
          <w:tab w:val="left" w:pos="1843"/>
        </w:tabs>
        <w:spacing w:after="120"/>
        <w:jc w:val="both"/>
        <w:rPr>
          <w:rFonts w:asciiTheme="minorHAnsi" w:hAnsiTheme="minorHAnsi" w:cstheme="minorHAnsi"/>
          <w:b w:val="0"/>
          <w:bCs w:val="0"/>
          <w:szCs w:val="22"/>
        </w:rPr>
      </w:pPr>
      <w:r w:rsidRPr="00051961">
        <w:rPr>
          <w:rFonts w:asciiTheme="minorHAnsi" w:hAnsiTheme="minorHAnsi" w:cstheme="minorHAnsi"/>
          <w:b w:val="0"/>
          <w:bCs w:val="0"/>
          <w:szCs w:val="22"/>
        </w:rPr>
        <w:t>Ponuda se dostavlja Naručitelju neposredno ili putem pošte na adresu:</w:t>
      </w:r>
    </w:p>
    <w:p w14:paraId="58BF55CF" w14:textId="6B608877" w:rsidR="00D223F7" w:rsidRPr="00027AA0" w:rsidRDefault="00D223F7" w:rsidP="00D223F7">
      <w:pPr>
        <w:pStyle w:val="NoSpacing"/>
        <w:widowControl w:val="0"/>
        <w:tabs>
          <w:tab w:val="left" w:pos="1843"/>
        </w:tabs>
        <w:spacing w:after="120"/>
        <w:jc w:val="both"/>
        <w:rPr>
          <w:rFonts w:asciiTheme="minorHAnsi" w:hAnsiTheme="minorHAnsi" w:cstheme="minorHAnsi"/>
          <w:b w:val="0"/>
          <w:bCs w:val="0"/>
          <w:szCs w:val="22"/>
        </w:rPr>
      </w:pPr>
      <w:r w:rsidRPr="00E53DED">
        <w:rPr>
          <w:rFonts w:eastAsia="Times New Roman"/>
          <w:lang w:bidi="hr-HR"/>
        </w:rPr>
        <w:t>EMBER KAMIN d.o.o.</w:t>
      </w:r>
      <w:r>
        <w:rPr>
          <w:rFonts w:eastAsia="Times New Roman"/>
          <w:lang w:bidi="hr-HR"/>
        </w:rPr>
        <w:t xml:space="preserve">, </w:t>
      </w:r>
      <w:r w:rsidRPr="003B5DF4">
        <w:rPr>
          <w:rFonts w:eastAsia="Times New Roman"/>
          <w:lang w:bidi="hr-HR"/>
        </w:rPr>
        <w:t xml:space="preserve">Industrijska ulica 7, </w:t>
      </w:r>
      <w:r>
        <w:rPr>
          <w:rFonts w:eastAsia="Times New Roman"/>
          <w:lang w:bidi="hr-HR"/>
        </w:rPr>
        <w:t xml:space="preserve">34 330 </w:t>
      </w:r>
      <w:r w:rsidRPr="003B5DF4">
        <w:rPr>
          <w:rFonts w:eastAsia="Times New Roman"/>
          <w:lang w:bidi="hr-HR"/>
        </w:rPr>
        <w:t>Velika</w:t>
      </w:r>
      <w:r>
        <w:rPr>
          <w:rFonts w:eastAsia="Times New Roman"/>
          <w:lang w:bidi="hr-HR"/>
        </w:rPr>
        <w:t>, Hrvatska</w:t>
      </w:r>
    </w:p>
    <w:p w14:paraId="2860ACBB" w14:textId="77777777" w:rsidR="00D223F7" w:rsidRPr="00F06DC8" w:rsidRDefault="00D223F7" w:rsidP="00D223F7">
      <w:pPr>
        <w:widowControl w:val="0"/>
        <w:autoSpaceDE w:val="0"/>
        <w:autoSpaceDN w:val="0"/>
        <w:adjustRightInd w:val="0"/>
        <w:spacing w:after="120" w:line="240" w:lineRule="auto"/>
        <w:jc w:val="both"/>
        <w:rPr>
          <w:rFonts w:cs="Calibri"/>
          <w:b w:val="0"/>
          <w:bCs w:val="0"/>
          <w:szCs w:val="22"/>
        </w:rPr>
      </w:pPr>
      <w:r w:rsidRPr="00F06DC8">
        <w:rPr>
          <w:rFonts w:cs="Calibri"/>
          <w:b w:val="0"/>
          <w:bCs w:val="0"/>
          <w:szCs w:val="22"/>
        </w:rPr>
        <w:t>Ponuda mora biti uveden</w:t>
      </w:r>
      <w:r>
        <w:rPr>
          <w:rFonts w:cs="Calibri"/>
          <w:b w:val="0"/>
          <w:bCs w:val="0"/>
          <w:szCs w:val="22"/>
        </w:rPr>
        <w:t>a</w:t>
      </w:r>
      <w:r w:rsidRPr="00F06DC8">
        <w:rPr>
          <w:rFonts w:cs="Calibri"/>
          <w:b w:val="0"/>
          <w:bCs w:val="0"/>
          <w:szCs w:val="22"/>
        </w:rPr>
        <w:t xml:space="preserve"> u Upisnik o zaprimanju </w:t>
      </w:r>
      <w:r>
        <w:rPr>
          <w:rFonts w:cs="Calibri"/>
          <w:b w:val="0"/>
          <w:bCs w:val="0"/>
          <w:szCs w:val="22"/>
        </w:rPr>
        <w:t>ponuda</w:t>
      </w:r>
      <w:r w:rsidRPr="00F06DC8">
        <w:rPr>
          <w:rFonts w:cs="Calibri"/>
          <w:b w:val="0"/>
          <w:bCs w:val="0"/>
          <w:szCs w:val="22"/>
        </w:rPr>
        <w:t xml:space="preserve"> do isteka krajnjeg roka za dostavu ponude.</w:t>
      </w:r>
    </w:p>
    <w:p w14:paraId="51AB2C64" w14:textId="2ED2D40B" w:rsidR="009F58E5" w:rsidRDefault="009F58E5" w:rsidP="005640F7">
      <w:pPr>
        <w:pStyle w:val="NoSpacing"/>
        <w:widowControl w:val="0"/>
        <w:tabs>
          <w:tab w:val="left" w:pos="1843"/>
        </w:tabs>
        <w:spacing w:after="120"/>
        <w:jc w:val="both"/>
        <w:rPr>
          <w:rFonts w:asciiTheme="minorHAnsi" w:hAnsiTheme="minorHAnsi" w:cstheme="minorHAnsi"/>
          <w:b w:val="0"/>
          <w:bCs w:val="0"/>
          <w:szCs w:val="22"/>
        </w:rPr>
      </w:pPr>
    </w:p>
    <w:p w14:paraId="691D6A0F" w14:textId="452809AB" w:rsidR="009F58E5" w:rsidRPr="00D223F7" w:rsidRDefault="005C651C" w:rsidP="00D223F7">
      <w:pPr>
        <w:pStyle w:val="Heading2"/>
      </w:pPr>
      <w:bookmarkStart w:id="46" w:name="_Toc128556343"/>
      <w:r w:rsidRPr="00D223F7">
        <w:t>5</w:t>
      </w:r>
      <w:r w:rsidR="009F58E5" w:rsidRPr="00D223F7">
        <w:t>.</w:t>
      </w:r>
      <w:r w:rsidR="00D223F7">
        <w:t>5</w:t>
      </w:r>
      <w:r w:rsidR="009F58E5" w:rsidRPr="00D223F7">
        <w:t>.</w:t>
      </w:r>
      <w:r w:rsidR="009F58E5" w:rsidRPr="00D223F7">
        <w:tab/>
      </w:r>
      <w:proofErr w:type="spellStart"/>
      <w:r w:rsidR="009F58E5" w:rsidRPr="00D223F7">
        <w:t>Trošak</w:t>
      </w:r>
      <w:proofErr w:type="spellEnd"/>
      <w:r w:rsidR="009F58E5" w:rsidRPr="00D223F7">
        <w:t xml:space="preserve"> </w:t>
      </w:r>
      <w:proofErr w:type="spellStart"/>
      <w:r w:rsidR="009F58E5" w:rsidRPr="00D223F7">
        <w:t>ponude</w:t>
      </w:r>
      <w:bookmarkEnd w:id="46"/>
      <w:proofErr w:type="spellEnd"/>
    </w:p>
    <w:p w14:paraId="34EFFDC0" w14:textId="05D818F7" w:rsidR="009F58E5" w:rsidRDefault="009F58E5" w:rsidP="009F58E5">
      <w:pPr>
        <w:pStyle w:val="NoSpacing"/>
        <w:widowControl w:val="0"/>
        <w:tabs>
          <w:tab w:val="left" w:pos="709"/>
        </w:tabs>
        <w:spacing w:after="120"/>
        <w:jc w:val="both"/>
        <w:rPr>
          <w:rFonts w:asciiTheme="minorHAnsi" w:hAnsiTheme="minorHAnsi" w:cstheme="minorHAnsi"/>
          <w:b w:val="0"/>
          <w:bCs w:val="0"/>
          <w:szCs w:val="22"/>
        </w:rPr>
      </w:pPr>
      <w:r>
        <w:rPr>
          <w:rFonts w:asciiTheme="minorHAnsi" w:hAnsiTheme="minorHAnsi" w:cstheme="minorHAnsi"/>
          <w:b w:val="0"/>
          <w:bCs w:val="0"/>
          <w:szCs w:val="22"/>
        </w:rPr>
        <w:t>Trošak pripreme i podnošenja ponude u cijelosti snosi ponuditelj.</w:t>
      </w:r>
    </w:p>
    <w:p w14:paraId="4E426F35" w14:textId="33F73F44" w:rsidR="009F58E5" w:rsidRDefault="009F58E5" w:rsidP="009F58E5">
      <w:pPr>
        <w:pStyle w:val="NoSpacing"/>
        <w:widowControl w:val="0"/>
        <w:tabs>
          <w:tab w:val="left" w:pos="709"/>
        </w:tabs>
        <w:spacing w:after="120"/>
        <w:jc w:val="both"/>
        <w:rPr>
          <w:rFonts w:asciiTheme="minorHAnsi" w:hAnsiTheme="minorHAnsi" w:cstheme="minorHAnsi"/>
          <w:b w:val="0"/>
          <w:bCs w:val="0"/>
          <w:szCs w:val="22"/>
        </w:rPr>
      </w:pPr>
      <w:r>
        <w:rPr>
          <w:rFonts w:asciiTheme="minorHAnsi" w:hAnsiTheme="minorHAnsi" w:cstheme="minorHAnsi"/>
          <w:b w:val="0"/>
          <w:bCs w:val="0"/>
          <w:szCs w:val="22"/>
        </w:rPr>
        <w:t xml:space="preserve">Ponuda i sva dokumentacija priložena uz ponudu (osim jamstva za ozbiljnost ponude) se ne vraćaju osim u slučaju zakašnjelo pristigle ponude </w:t>
      </w:r>
      <w:r w:rsidR="00410061">
        <w:rPr>
          <w:rFonts w:asciiTheme="minorHAnsi" w:hAnsiTheme="minorHAnsi" w:cstheme="minorHAnsi"/>
          <w:b w:val="0"/>
          <w:bCs w:val="0"/>
          <w:szCs w:val="22"/>
        </w:rPr>
        <w:t>i odustajanja ponuditelja od neotvorene ponude.</w:t>
      </w:r>
    </w:p>
    <w:p w14:paraId="2F42EE5E" w14:textId="35BF5DBF" w:rsidR="00410061" w:rsidRDefault="00410061" w:rsidP="009F58E5">
      <w:pPr>
        <w:pStyle w:val="NoSpacing"/>
        <w:widowControl w:val="0"/>
        <w:tabs>
          <w:tab w:val="left" w:pos="709"/>
        </w:tabs>
        <w:spacing w:after="120"/>
        <w:jc w:val="both"/>
        <w:rPr>
          <w:rFonts w:asciiTheme="minorHAnsi" w:hAnsiTheme="minorHAnsi" w:cstheme="minorHAnsi"/>
          <w:b w:val="0"/>
          <w:bCs w:val="0"/>
          <w:szCs w:val="22"/>
        </w:rPr>
      </w:pPr>
    </w:p>
    <w:p w14:paraId="097C3AD0" w14:textId="41EAA162" w:rsidR="00410061" w:rsidRPr="00410061" w:rsidRDefault="005C651C" w:rsidP="00C15462">
      <w:pPr>
        <w:pStyle w:val="Heading2"/>
      </w:pPr>
      <w:bookmarkStart w:id="47" w:name="_Toc128556344"/>
      <w:r>
        <w:t>5</w:t>
      </w:r>
      <w:r w:rsidR="00410061" w:rsidRPr="00410061">
        <w:t>.</w:t>
      </w:r>
      <w:r w:rsidR="00D223F7">
        <w:t>6</w:t>
      </w:r>
      <w:r w:rsidR="00410061" w:rsidRPr="00410061">
        <w:t>.</w:t>
      </w:r>
      <w:r w:rsidR="00410061" w:rsidRPr="00410061">
        <w:tab/>
      </w:r>
      <w:proofErr w:type="spellStart"/>
      <w:r w:rsidR="00410061" w:rsidRPr="00410061">
        <w:t>Dopustivost</w:t>
      </w:r>
      <w:proofErr w:type="spellEnd"/>
      <w:r w:rsidR="00410061" w:rsidRPr="00410061">
        <w:t xml:space="preserve"> </w:t>
      </w:r>
      <w:proofErr w:type="spellStart"/>
      <w:r w:rsidR="00410061" w:rsidRPr="00410061">
        <w:t>varijanti</w:t>
      </w:r>
      <w:proofErr w:type="spellEnd"/>
      <w:r w:rsidR="00410061" w:rsidRPr="00410061">
        <w:t xml:space="preserve"> </w:t>
      </w:r>
      <w:proofErr w:type="spellStart"/>
      <w:r w:rsidR="00410061" w:rsidRPr="00410061">
        <w:t>ponude</w:t>
      </w:r>
      <w:bookmarkEnd w:id="47"/>
      <w:proofErr w:type="spellEnd"/>
    </w:p>
    <w:p w14:paraId="3F50EEC9" w14:textId="748D7323" w:rsidR="00410061" w:rsidRDefault="00410061" w:rsidP="009F58E5">
      <w:pPr>
        <w:pStyle w:val="NoSpacing"/>
        <w:widowControl w:val="0"/>
        <w:tabs>
          <w:tab w:val="left" w:pos="709"/>
        </w:tabs>
        <w:spacing w:after="120"/>
        <w:jc w:val="both"/>
        <w:rPr>
          <w:rFonts w:asciiTheme="minorHAnsi" w:hAnsiTheme="minorHAnsi" w:cstheme="minorHAnsi"/>
          <w:b w:val="0"/>
          <w:bCs w:val="0"/>
          <w:szCs w:val="22"/>
        </w:rPr>
      </w:pPr>
      <w:r>
        <w:rPr>
          <w:rFonts w:asciiTheme="minorHAnsi" w:hAnsiTheme="minorHAnsi" w:cstheme="minorHAnsi"/>
          <w:b w:val="0"/>
          <w:bCs w:val="0"/>
          <w:szCs w:val="22"/>
        </w:rPr>
        <w:t>Varijante ponude nisu dopuštene.</w:t>
      </w:r>
    </w:p>
    <w:p w14:paraId="0BCF9AA9" w14:textId="77777777" w:rsidR="00424429" w:rsidRDefault="00424429" w:rsidP="009F58E5">
      <w:pPr>
        <w:pStyle w:val="NoSpacing"/>
        <w:widowControl w:val="0"/>
        <w:tabs>
          <w:tab w:val="left" w:pos="709"/>
        </w:tabs>
        <w:spacing w:after="120"/>
        <w:jc w:val="both"/>
        <w:rPr>
          <w:rFonts w:asciiTheme="minorHAnsi" w:hAnsiTheme="minorHAnsi" w:cstheme="minorHAnsi"/>
          <w:b w:val="0"/>
          <w:bCs w:val="0"/>
          <w:szCs w:val="22"/>
        </w:rPr>
      </w:pPr>
    </w:p>
    <w:p w14:paraId="3F18CF70" w14:textId="2195C53A" w:rsidR="00410061" w:rsidRPr="00972C65" w:rsidRDefault="005C651C" w:rsidP="00C15462">
      <w:pPr>
        <w:pStyle w:val="Heading2"/>
      </w:pPr>
      <w:bookmarkStart w:id="48" w:name="_Toc128556345"/>
      <w:r>
        <w:t>5</w:t>
      </w:r>
      <w:r w:rsidR="00410061" w:rsidRPr="00972C65">
        <w:t>.</w:t>
      </w:r>
      <w:r w:rsidR="00D223F7">
        <w:t>7</w:t>
      </w:r>
      <w:r w:rsidR="00410061" w:rsidRPr="00972C65">
        <w:t>.</w:t>
      </w:r>
      <w:r w:rsidR="00410061" w:rsidRPr="00972C65">
        <w:tab/>
      </w:r>
      <w:proofErr w:type="spellStart"/>
      <w:r w:rsidR="00410061" w:rsidRPr="00972C65">
        <w:t>Način</w:t>
      </w:r>
      <w:proofErr w:type="spellEnd"/>
      <w:r w:rsidR="00410061" w:rsidRPr="00972C65">
        <w:t xml:space="preserve"> </w:t>
      </w:r>
      <w:proofErr w:type="spellStart"/>
      <w:r w:rsidR="00410061" w:rsidRPr="00972C65">
        <w:t>određivanja</w:t>
      </w:r>
      <w:proofErr w:type="spellEnd"/>
      <w:r w:rsidR="00410061" w:rsidRPr="00972C65">
        <w:t xml:space="preserve"> </w:t>
      </w:r>
      <w:proofErr w:type="spellStart"/>
      <w:r w:rsidR="00410061" w:rsidRPr="00972C65">
        <w:t>cijene</w:t>
      </w:r>
      <w:proofErr w:type="spellEnd"/>
      <w:r w:rsidR="00410061" w:rsidRPr="00972C65">
        <w:t xml:space="preserve"> </w:t>
      </w:r>
      <w:proofErr w:type="spellStart"/>
      <w:r w:rsidR="00410061" w:rsidRPr="00972C65">
        <w:t>ponude</w:t>
      </w:r>
      <w:bookmarkEnd w:id="48"/>
      <w:proofErr w:type="spellEnd"/>
    </w:p>
    <w:p w14:paraId="61597D72" w14:textId="77777777" w:rsidR="003D1F1E" w:rsidRPr="003D1F1E" w:rsidRDefault="003D1F1E" w:rsidP="003D1F1E">
      <w:pPr>
        <w:pStyle w:val="NoSpacing"/>
        <w:widowControl w:val="0"/>
        <w:spacing w:after="120"/>
        <w:jc w:val="both"/>
        <w:rPr>
          <w:b w:val="0"/>
          <w:bCs w:val="0"/>
        </w:rPr>
      </w:pPr>
      <w:r w:rsidRPr="003D1F1E">
        <w:rPr>
          <w:b w:val="0"/>
          <w:bCs w:val="0"/>
        </w:rPr>
        <w:t>Ponuditelj mora nuditi cjelokupan predmet nabave.</w:t>
      </w:r>
    </w:p>
    <w:p w14:paraId="43617B93" w14:textId="3B3E5AA0" w:rsidR="003D1F1E" w:rsidRDefault="003D1F1E" w:rsidP="003D1F1E">
      <w:pPr>
        <w:pStyle w:val="NoSpacing"/>
        <w:widowControl w:val="0"/>
        <w:spacing w:after="120"/>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lastRenderedPageBreak/>
        <w:t xml:space="preserve">Cijena ponude izražava </w:t>
      </w:r>
      <w:r w:rsidRPr="003D2F24">
        <w:rPr>
          <w:rFonts w:asciiTheme="minorHAnsi" w:hAnsiTheme="minorHAnsi" w:cstheme="minorHAnsi"/>
          <w:b w:val="0"/>
          <w:bCs w:val="0"/>
          <w:szCs w:val="22"/>
          <w:lang w:bidi="hr-HR"/>
        </w:rPr>
        <w:t>se u eurima (EUR).</w:t>
      </w:r>
      <w:r w:rsidRPr="00B575EE">
        <w:rPr>
          <w:rFonts w:asciiTheme="minorHAnsi" w:hAnsiTheme="minorHAnsi" w:cstheme="minorHAnsi"/>
          <w:b w:val="0"/>
          <w:bCs w:val="0"/>
          <w:szCs w:val="22"/>
          <w:lang w:bidi="hr-HR"/>
        </w:rPr>
        <w:t xml:space="preserve">  </w:t>
      </w:r>
    </w:p>
    <w:p w14:paraId="412E6D88" w14:textId="3684BFBA" w:rsidR="003D1F1E" w:rsidRPr="003D1F1E" w:rsidRDefault="003D1F1E" w:rsidP="003D1F1E">
      <w:pPr>
        <w:pStyle w:val="NoSpacing"/>
        <w:widowControl w:val="0"/>
        <w:spacing w:after="120"/>
        <w:jc w:val="both"/>
        <w:rPr>
          <w:b w:val="0"/>
          <w:bCs w:val="0"/>
        </w:rPr>
      </w:pPr>
      <w:r w:rsidRPr="003D1F1E">
        <w:rPr>
          <w:b w:val="0"/>
          <w:bCs w:val="0"/>
        </w:rPr>
        <w:t>Cijena ponude piše se brojkama.</w:t>
      </w:r>
    </w:p>
    <w:p w14:paraId="2D2CE28F" w14:textId="7C6C5307" w:rsidR="003D1F1E" w:rsidRPr="003D1F1E" w:rsidRDefault="003D1F1E" w:rsidP="003D1F1E">
      <w:pPr>
        <w:pStyle w:val="NoSpacing"/>
        <w:widowControl w:val="0"/>
        <w:spacing w:after="120"/>
        <w:jc w:val="both"/>
        <w:rPr>
          <w:b w:val="0"/>
          <w:bCs w:val="0"/>
        </w:rPr>
      </w:pPr>
      <w:r w:rsidRPr="003D1F1E">
        <w:rPr>
          <w:b w:val="0"/>
          <w:bCs w:val="0"/>
        </w:rPr>
        <w:t>U cijenu ponude su uračunati svi troškovi i popusti, bez PDV</w:t>
      </w:r>
      <w:r w:rsidR="003D3D96">
        <w:rPr>
          <w:b w:val="0"/>
          <w:bCs w:val="0"/>
        </w:rPr>
        <w:t>-a</w:t>
      </w:r>
      <w:r w:rsidRPr="003D1F1E">
        <w:rPr>
          <w:b w:val="0"/>
          <w:bCs w:val="0"/>
        </w:rPr>
        <w:t>.</w:t>
      </w:r>
    </w:p>
    <w:p w14:paraId="2DFC4DDC" w14:textId="77777777" w:rsidR="003D1F1E" w:rsidRPr="003D1F1E" w:rsidRDefault="003D1F1E" w:rsidP="003D1F1E">
      <w:pPr>
        <w:pStyle w:val="NoSpacing"/>
        <w:widowControl w:val="0"/>
        <w:spacing w:after="120"/>
        <w:jc w:val="both"/>
        <w:rPr>
          <w:b w:val="0"/>
          <w:bCs w:val="0"/>
        </w:rPr>
      </w:pPr>
      <w:r w:rsidRPr="003D1F1E">
        <w:rPr>
          <w:b w:val="0"/>
          <w:bCs w:val="0"/>
        </w:rPr>
        <w:t>Ponuditelj mora u Troškovniku ispuniti jedinične cijene i ukupne iznose za sve opisane stavke.</w:t>
      </w:r>
    </w:p>
    <w:p w14:paraId="29581A57" w14:textId="1BD8DE24" w:rsidR="00410061" w:rsidRPr="00436913" w:rsidRDefault="003D1F1E" w:rsidP="003D1F1E">
      <w:pPr>
        <w:pStyle w:val="NoSpacing"/>
        <w:widowControl w:val="0"/>
        <w:tabs>
          <w:tab w:val="left" w:pos="709"/>
        </w:tabs>
        <w:spacing w:after="120"/>
        <w:jc w:val="both"/>
        <w:rPr>
          <w:b w:val="0"/>
          <w:bCs w:val="0"/>
        </w:rPr>
      </w:pPr>
      <w:r w:rsidRPr="003D1F1E">
        <w:rPr>
          <w:b w:val="0"/>
          <w:bCs w:val="0"/>
        </w:rPr>
        <w:t xml:space="preserve">Jedinične cijene iz Troškovnika su nepromjenjive i obuhvaćaju sve troškove i izdatke ponuditelja vezano </w:t>
      </w:r>
      <w:r w:rsidRPr="00436913">
        <w:rPr>
          <w:b w:val="0"/>
          <w:bCs w:val="0"/>
        </w:rPr>
        <w:t>za predmet nabave (osim PDV</w:t>
      </w:r>
      <w:r w:rsidR="003D3D96" w:rsidRPr="00436913">
        <w:rPr>
          <w:b w:val="0"/>
          <w:bCs w:val="0"/>
        </w:rPr>
        <w:t>-a</w:t>
      </w:r>
      <w:r w:rsidRPr="00436913">
        <w:rPr>
          <w:b w:val="0"/>
          <w:bCs w:val="0"/>
        </w:rPr>
        <w:t>).</w:t>
      </w:r>
    </w:p>
    <w:p w14:paraId="5A17FE60" w14:textId="05B27642" w:rsidR="00972C65" w:rsidRDefault="003D3D96" w:rsidP="003D1F1E">
      <w:pPr>
        <w:pStyle w:val="NoSpacing"/>
        <w:widowControl w:val="0"/>
        <w:tabs>
          <w:tab w:val="left" w:pos="709"/>
        </w:tabs>
        <w:spacing w:after="120"/>
        <w:jc w:val="both"/>
        <w:rPr>
          <w:b w:val="0"/>
          <w:bCs w:val="0"/>
        </w:rPr>
      </w:pPr>
      <w:r w:rsidRPr="00436913">
        <w:rPr>
          <w:b w:val="0"/>
          <w:bCs w:val="0"/>
        </w:rPr>
        <w:t xml:space="preserve">Ako ponuditelj nije u sustavu </w:t>
      </w:r>
      <w:r w:rsidR="00972C65" w:rsidRPr="00436913">
        <w:rPr>
          <w:b w:val="0"/>
          <w:bCs w:val="0"/>
        </w:rPr>
        <w:t>PDV</w:t>
      </w:r>
      <w:r w:rsidRPr="00436913">
        <w:rPr>
          <w:b w:val="0"/>
          <w:bCs w:val="0"/>
        </w:rPr>
        <w:t>-a ili je predmet nabave oslobođen PDV-a,</w:t>
      </w:r>
      <w:r w:rsidR="00972C65" w:rsidRPr="00436913">
        <w:rPr>
          <w:b w:val="0"/>
          <w:bCs w:val="0"/>
        </w:rPr>
        <w:t xml:space="preserve"> u Ponudbenom listu</w:t>
      </w:r>
      <w:r w:rsidRPr="00436913">
        <w:rPr>
          <w:b w:val="0"/>
          <w:bCs w:val="0"/>
        </w:rPr>
        <w:t xml:space="preserve"> na mjestu predviđenom za upis</w:t>
      </w:r>
      <w:r w:rsidR="00436913" w:rsidRPr="00436913">
        <w:rPr>
          <w:b w:val="0"/>
          <w:bCs w:val="0"/>
        </w:rPr>
        <w:t xml:space="preserve"> cijene ponude s PDV-om, upisuje se isti iznos kao što je upisan na mjestu</w:t>
      </w:r>
      <w:r w:rsidR="00436913">
        <w:rPr>
          <w:b w:val="0"/>
          <w:bCs w:val="0"/>
        </w:rPr>
        <w:t xml:space="preserve"> predviđenom za upis cijene ponude bez PDV-a, a mjesto za upis iznosa PDV-a ostavlja se prazno.</w:t>
      </w:r>
    </w:p>
    <w:p w14:paraId="2A6F7CB9" w14:textId="77777777" w:rsidR="00B718BB" w:rsidRDefault="00B718BB" w:rsidP="003D1F1E">
      <w:pPr>
        <w:pStyle w:val="NoSpacing"/>
        <w:widowControl w:val="0"/>
        <w:tabs>
          <w:tab w:val="left" w:pos="709"/>
        </w:tabs>
        <w:spacing w:after="120"/>
        <w:jc w:val="both"/>
        <w:rPr>
          <w:b w:val="0"/>
          <w:bCs w:val="0"/>
        </w:rPr>
      </w:pPr>
    </w:p>
    <w:p w14:paraId="3A51CAC5" w14:textId="0EB02087" w:rsidR="00972C65" w:rsidRPr="006323B9" w:rsidRDefault="005C651C" w:rsidP="00C15462">
      <w:pPr>
        <w:pStyle w:val="Heading2"/>
      </w:pPr>
      <w:bookmarkStart w:id="49" w:name="_Toc128556346"/>
      <w:r>
        <w:t>5</w:t>
      </w:r>
      <w:r w:rsidR="006323B9" w:rsidRPr="006323B9">
        <w:t>.</w:t>
      </w:r>
      <w:r w:rsidR="00D223F7">
        <w:t>8</w:t>
      </w:r>
      <w:r w:rsidR="006323B9" w:rsidRPr="006323B9">
        <w:t>.</w:t>
      </w:r>
      <w:r w:rsidR="006323B9" w:rsidRPr="006323B9">
        <w:tab/>
      </w:r>
      <w:proofErr w:type="spellStart"/>
      <w:r w:rsidR="006323B9" w:rsidRPr="006323B9">
        <w:t>Kriterij</w:t>
      </w:r>
      <w:proofErr w:type="spellEnd"/>
      <w:r w:rsidR="006323B9" w:rsidRPr="006323B9">
        <w:t xml:space="preserve"> za </w:t>
      </w:r>
      <w:proofErr w:type="spellStart"/>
      <w:r w:rsidR="006323B9" w:rsidRPr="006323B9">
        <w:t>odabir</w:t>
      </w:r>
      <w:proofErr w:type="spellEnd"/>
      <w:r w:rsidR="006323B9" w:rsidRPr="006323B9">
        <w:t xml:space="preserve"> </w:t>
      </w:r>
      <w:proofErr w:type="spellStart"/>
      <w:r w:rsidR="006323B9" w:rsidRPr="006323B9">
        <w:t>ponude</w:t>
      </w:r>
      <w:bookmarkEnd w:id="49"/>
      <w:proofErr w:type="spellEnd"/>
    </w:p>
    <w:p w14:paraId="5BAF2223" w14:textId="62278D75" w:rsidR="006323B9" w:rsidRPr="006323B9" w:rsidRDefault="006323B9" w:rsidP="003D2F24">
      <w:pPr>
        <w:pStyle w:val="NoSpacing"/>
        <w:widowControl w:val="0"/>
        <w:tabs>
          <w:tab w:val="left" w:pos="709"/>
        </w:tabs>
        <w:spacing w:after="120"/>
        <w:jc w:val="both"/>
        <w:rPr>
          <w:rFonts w:asciiTheme="minorHAnsi" w:hAnsiTheme="minorHAnsi" w:cstheme="minorHAnsi"/>
          <w:szCs w:val="22"/>
        </w:rPr>
      </w:pPr>
      <w:r w:rsidRPr="003D2F24">
        <w:rPr>
          <w:rFonts w:asciiTheme="minorHAnsi" w:hAnsiTheme="minorHAnsi" w:cstheme="minorHAnsi"/>
          <w:b w:val="0"/>
          <w:bCs w:val="0"/>
          <w:szCs w:val="22"/>
        </w:rPr>
        <w:t>Kriterij za odabir ponude je najniža cijena.</w:t>
      </w:r>
      <w:r w:rsidR="00436913" w:rsidRPr="003D2F24">
        <w:rPr>
          <w:rFonts w:asciiTheme="minorHAnsi" w:hAnsiTheme="minorHAnsi" w:cstheme="minorHAnsi"/>
          <w:b w:val="0"/>
          <w:bCs w:val="0"/>
          <w:szCs w:val="22"/>
        </w:rPr>
        <w:t xml:space="preserve">  </w:t>
      </w:r>
    </w:p>
    <w:p w14:paraId="6E64CE83" w14:textId="77777777" w:rsidR="00027AA0" w:rsidRPr="00B575EE" w:rsidRDefault="00027AA0"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p>
    <w:p w14:paraId="4D6CA2F1" w14:textId="4CCF6DE6" w:rsidR="0017302F" w:rsidRPr="00EA324F" w:rsidRDefault="005C651C" w:rsidP="00C15462">
      <w:pPr>
        <w:pStyle w:val="Heading2"/>
        <w:rPr>
          <w:b w:val="0"/>
        </w:rPr>
      </w:pPr>
      <w:bookmarkStart w:id="50" w:name="_Toc128556347"/>
      <w:r>
        <w:t>5</w:t>
      </w:r>
      <w:r w:rsidR="0017302F">
        <w:t>.</w:t>
      </w:r>
      <w:r w:rsidR="00D223F7">
        <w:t>9</w:t>
      </w:r>
      <w:r w:rsidR="0017302F">
        <w:t>.</w:t>
      </w:r>
      <w:r w:rsidR="0017302F">
        <w:tab/>
      </w:r>
      <w:proofErr w:type="spellStart"/>
      <w:r w:rsidR="0017302F" w:rsidRPr="00EA324F">
        <w:t>Jezik</w:t>
      </w:r>
      <w:proofErr w:type="spellEnd"/>
      <w:r w:rsidR="0017302F" w:rsidRPr="00EA324F">
        <w:t xml:space="preserve"> </w:t>
      </w:r>
      <w:proofErr w:type="spellStart"/>
      <w:r w:rsidR="0017302F" w:rsidRPr="00EA324F">
        <w:t>i</w:t>
      </w:r>
      <w:proofErr w:type="spellEnd"/>
      <w:r w:rsidR="0017302F" w:rsidRPr="00EA324F">
        <w:t xml:space="preserve"> pismo </w:t>
      </w:r>
      <w:proofErr w:type="spellStart"/>
      <w:r w:rsidR="0017302F" w:rsidRPr="00EA324F">
        <w:t>ponude</w:t>
      </w:r>
      <w:bookmarkEnd w:id="50"/>
      <w:proofErr w:type="spellEnd"/>
    </w:p>
    <w:p w14:paraId="5BB3D715" w14:textId="77777777" w:rsidR="0017302F" w:rsidRPr="0017302F" w:rsidRDefault="0017302F" w:rsidP="0017302F">
      <w:pPr>
        <w:widowControl w:val="0"/>
        <w:spacing w:after="120" w:line="240" w:lineRule="auto"/>
        <w:jc w:val="both"/>
        <w:rPr>
          <w:b w:val="0"/>
          <w:bCs w:val="0"/>
        </w:rPr>
      </w:pPr>
      <w:r w:rsidRPr="003D2F24">
        <w:rPr>
          <w:b w:val="0"/>
          <w:bCs w:val="0"/>
        </w:rPr>
        <w:t>Ponuda se izrađuje na hrvatskom jeziku</w:t>
      </w:r>
      <w:r w:rsidRPr="0017302F">
        <w:rPr>
          <w:b w:val="0"/>
          <w:bCs w:val="0"/>
        </w:rPr>
        <w:t xml:space="preserve"> i latiničnom pismu. Sva ostala dokumentacija koja se prilaže uz ponudu mora biti na hrvatskom jeziku. </w:t>
      </w:r>
    </w:p>
    <w:p w14:paraId="1D4F312C" w14:textId="366D0E73" w:rsidR="0017302F" w:rsidRPr="0017302F" w:rsidRDefault="0017302F" w:rsidP="0017302F">
      <w:pPr>
        <w:widowControl w:val="0"/>
        <w:spacing w:after="120" w:line="240" w:lineRule="auto"/>
        <w:jc w:val="both"/>
        <w:rPr>
          <w:b w:val="0"/>
          <w:bCs w:val="0"/>
        </w:rPr>
      </w:pPr>
      <w:r w:rsidRPr="0017302F">
        <w:rPr>
          <w:b w:val="0"/>
          <w:bCs w:val="0"/>
        </w:rPr>
        <w:t>Ukoliko izvorni dokument ili popratna dokumentacija nije na hrvatskom jeziku, potrebno je priložiti prijevod na hrvatski jezik, osim onih dokumenata za koje je Naručitelj izričito odredio da mogu biti na nekom drugom jeziku.</w:t>
      </w:r>
    </w:p>
    <w:p w14:paraId="021E3815" w14:textId="77777777" w:rsidR="0017302F" w:rsidRPr="00EA324F" w:rsidRDefault="0017302F" w:rsidP="0017302F">
      <w:pPr>
        <w:widowControl w:val="0"/>
        <w:spacing w:after="120" w:line="240" w:lineRule="auto"/>
        <w:ind w:left="851"/>
        <w:jc w:val="both"/>
        <w:rPr>
          <w:color w:val="FF0000"/>
        </w:rPr>
      </w:pPr>
    </w:p>
    <w:p w14:paraId="5C5A41F6" w14:textId="48A0F8AB" w:rsidR="0017302F" w:rsidRPr="00EA324F" w:rsidRDefault="005C651C" w:rsidP="00C15462">
      <w:pPr>
        <w:pStyle w:val="Heading2"/>
        <w:rPr>
          <w:b w:val="0"/>
        </w:rPr>
      </w:pPr>
      <w:bookmarkStart w:id="51" w:name="_Toc128556348"/>
      <w:r>
        <w:t>5</w:t>
      </w:r>
      <w:r w:rsidR="0017302F" w:rsidRPr="00EA324F">
        <w:t>.</w:t>
      </w:r>
      <w:r w:rsidR="00D223F7">
        <w:t>10</w:t>
      </w:r>
      <w:r w:rsidR="0017302F" w:rsidRPr="00EA324F">
        <w:t>.</w:t>
      </w:r>
      <w:r w:rsidR="0017302F" w:rsidRPr="00EA324F">
        <w:tab/>
      </w:r>
      <w:proofErr w:type="spellStart"/>
      <w:r w:rsidR="0017302F" w:rsidRPr="00EA324F">
        <w:t>Rok</w:t>
      </w:r>
      <w:proofErr w:type="spellEnd"/>
      <w:r w:rsidR="0017302F" w:rsidRPr="00EA324F">
        <w:t xml:space="preserve"> </w:t>
      </w:r>
      <w:proofErr w:type="spellStart"/>
      <w:r w:rsidR="0017302F" w:rsidRPr="00EA324F">
        <w:t>valjanosti</w:t>
      </w:r>
      <w:proofErr w:type="spellEnd"/>
      <w:r w:rsidR="0017302F" w:rsidRPr="00EA324F">
        <w:t xml:space="preserve"> </w:t>
      </w:r>
      <w:proofErr w:type="spellStart"/>
      <w:r w:rsidR="0017302F" w:rsidRPr="00EA324F">
        <w:t>ponude</w:t>
      </w:r>
      <w:bookmarkEnd w:id="51"/>
      <w:proofErr w:type="spellEnd"/>
    </w:p>
    <w:p w14:paraId="0DA16D63" w14:textId="6A5459AB" w:rsidR="0017302F" w:rsidRPr="00436913" w:rsidRDefault="0017302F" w:rsidP="00436913">
      <w:pPr>
        <w:widowControl w:val="0"/>
        <w:spacing w:after="120" w:line="240" w:lineRule="auto"/>
        <w:jc w:val="both"/>
        <w:rPr>
          <w:rFonts w:eastAsia="Times New Roman"/>
          <w:b w:val="0"/>
          <w:bCs w:val="0"/>
        </w:rPr>
      </w:pPr>
      <w:r w:rsidRPr="00436913">
        <w:rPr>
          <w:rFonts w:eastAsia="Times New Roman"/>
          <w:b w:val="0"/>
          <w:bCs w:val="0"/>
        </w:rPr>
        <w:t xml:space="preserve">Rok valjanosti ponude je </w:t>
      </w:r>
      <w:r w:rsidR="003D2F24" w:rsidRPr="003D2F24">
        <w:rPr>
          <w:rFonts w:eastAsia="Times New Roman"/>
          <w:b w:val="0"/>
          <w:bCs w:val="0"/>
        </w:rPr>
        <w:t>3</w:t>
      </w:r>
      <w:r w:rsidRPr="003D2F24">
        <w:rPr>
          <w:rFonts w:eastAsia="Times New Roman"/>
          <w:b w:val="0"/>
          <w:bCs w:val="0"/>
        </w:rPr>
        <w:t>0 (</w:t>
      </w:r>
      <w:r w:rsidR="003D2F24" w:rsidRPr="003D2F24">
        <w:rPr>
          <w:rFonts w:eastAsia="Times New Roman"/>
          <w:b w:val="0"/>
          <w:bCs w:val="0"/>
        </w:rPr>
        <w:t>trideset</w:t>
      </w:r>
      <w:r w:rsidRPr="003D2F24">
        <w:rPr>
          <w:rFonts w:eastAsia="Times New Roman"/>
          <w:b w:val="0"/>
          <w:bCs w:val="0"/>
        </w:rPr>
        <w:t>)</w:t>
      </w:r>
      <w:r w:rsidRPr="00436913">
        <w:rPr>
          <w:rFonts w:eastAsia="Times New Roman"/>
          <w:b w:val="0"/>
          <w:bCs w:val="0"/>
        </w:rPr>
        <w:t xml:space="preserve"> dana računajući od dana otvaranja ponuda. Ako </w:t>
      </w:r>
      <w:r w:rsidR="00CE6441">
        <w:rPr>
          <w:rFonts w:eastAsia="Times New Roman"/>
          <w:b w:val="0"/>
          <w:bCs w:val="0"/>
        </w:rPr>
        <w:t xml:space="preserve">tijekom postupka javne nabave </w:t>
      </w:r>
      <w:r w:rsidRPr="00436913">
        <w:rPr>
          <w:rFonts w:eastAsia="Times New Roman"/>
          <w:b w:val="0"/>
          <w:bCs w:val="0"/>
        </w:rPr>
        <w:t xml:space="preserve">istekne rok valjanosti ponude Naručitelj </w:t>
      </w:r>
      <w:r w:rsidR="0010288C">
        <w:rPr>
          <w:rFonts w:eastAsia="Times New Roman"/>
          <w:b w:val="0"/>
          <w:bCs w:val="0"/>
        </w:rPr>
        <w:t>će za</w:t>
      </w:r>
      <w:r w:rsidRPr="00436913">
        <w:rPr>
          <w:rFonts w:eastAsia="Times New Roman"/>
          <w:b w:val="0"/>
          <w:bCs w:val="0"/>
        </w:rPr>
        <w:t>tražiti njegovo produženje. U tu svrhu Naručitelj će dati ponuditelju primjereni rok.</w:t>
      </w:r>
    </w:p>
    <w:p w14:paraId="04EE327B" w14:textId="77777777" w:rsidR="0017302F" w:rsidRPr="00436913" w:rsidRDefault="0017302F" w:rsidP="0017302F">
      <w:pPr>
        <w:pStyle w:val="NoSpacing"/>
        <w:widowControl w:val="0"/>
        <w:spacing w:after="120"/>
        <w:ind w:left="851"/>
        <w:jc w:val="both"/>
        <w:rPr>
          <w:b w:val="0"/>
          <w:bCs w:val="0"/>
        </w:rPr>
      </w:pPr>
    </w:p>
    <w:p w14:paraId="41133F0C" w14:textId="1462B31E" w:rsidR="0017302F" w:rsidRPr="00EA324F" w:rsidRDefault="005C651C" w:rsidP="00C15462">
      <w:pPr>
        <w:pStyle w:val="Heading2"/>
        <w:rPr>
          <w:b w:val="0"/>
        </w:rPr>
      </w:pPr>
      <w:bookmarkStart w:id="52" w:name="_Toc128556349"/>
      <w:r>
        <w:t>5</w:t>
      </w:r>
      <w:r w:rsidR="0017302F" w:rsidRPr="00EA324F">
        <w:t>.</w:t>
      </w:r>
      <w:r>
        <w:t>1</w:t>
      </w:r>
      <w:r w:rsidR="00D223F7">
        <w:t>1</w:t>
      </w:r>
      <w:r w:rsidR="0017302F" w:rsidRPr="00EA324F">
        <w:t>.</w:t>
      </w:r>
      <w:r w:rsidR="0017302F" w:rsidRPr="00EA324F">
        <w:tab/>
      </w:r>
      <w:proofErr w:type="spellStart"/>
      <w:r w:rsidR="0017302F" w:rsidRPr="00EA324F">
        <w:t>Navod</w:t>
      </w:r>
      <w:proofErr w:type="spellEnd"/>
      <w:r w:rsidR="0017302F" w:rsidRPr="00EA324F">
        <w:t xml:space="preserve"> da </w:t>
      </w:r>
      <w:proofErr w:type="spellStart"/>
      <w:r w:rsidR="0017302F" w:rsidRPr="00EA324F">
        <w:t>ponuda</w:t>
      </w:r>
      <w:proofErr w:type="spellEnd"/>
      <w:r w:rsidR="0017302F" w:rsidRPr="00EA324F">
        <w:t xml:space="preserve"> </w:t>
      </w:r>
      <w:proofErr w:type="spellStart"/>
      <w:r w:rsidR="0017302F" w:rsidRPr="00EA324F">
        <w:t>obvezuje</w:t>
      </w:r>
      <w:bookmarkEnd w:id="52"/>
      <w:proofErr w:type="spellEnd"/>
    </w:p>
    <w:p w14:paraId="1A668933" w14:textId="78C710A5" w:rsidR="0017302F" w:rsidRDefault="00BD5AB8" w:rsidP="00436913">
      <w:pPr>
        <w:pStyle w:val="NoSpacing"/>
        <w:widowControl w:val="0"/>
        <w:spacing w:after="120"/>
        <w:jc w:val="both"/>
        <w:rPr>
          <w:b w:val="0"/>
          <w:bCs w:val="0"/>
        </w:rPr>
      </w:pPr>
      <w:r>
        <w:rPr>
          <w:b w:val="0"/>
          <w:bCs w:val="0"/>
        </w:rPr>
        <w:t>Ponuda</w:t>
      </w:r>
      <w:r w:rsidR="0017302F" w:rsidRPr="00436913">
        <w:rPr>
          <w:b w:val="0"/>
          <w:bCs w:val="0"/>
        </w:rPr>
        <w:t xml:space="preserve"> obvezuje ponuditelja u roku valjanosti ponude</w:t>
      </w:r>
      <w:r w:rsidR="00436913">
        <w:rPr>
          <w:b w:val="0"/>
          <w:bCs w:val="0"/>
        </w:rPr>
        <w:t>.</w:t>
      </w:r>
      <w:r w:rsidR="0017302F" w:rsidRPr="00436913">
        <w:rPr>
          <w:b w:val="0"/>
          <w:bCs w:val="0"/>
        </w:rPr>
        <w:t xml:space="preserve"> </w:t>
      </w:r>
    </w:p>
    <w:p w14:paraId="07D676D1" w14:textId="4998E08E" w:rsidR="0010288C" w:rsidRDefault="0010288C" w:rsidP="00436913">
      <w:pPr>
        <w:pStyle w:val="NoSpacing"/>
        <w:widowControl w:val="0"/>
        <w:spacing w:after="120"/>
        <w:jc w:val="both"/>
        <w:rPr>
          <w:b w:val="0"/>
          <w:bCs w:val="0"/>
        </w:rPr>
      </w:pPr>
    </w:p>
    <w:p w14:paraId="08EB7D02" w14:textId="63BF7E4D" w:rsidR="0010288C" w:rsidRPr="00FD290F" w:rsidRDefault="005C651C" w:rsidP="00C15462">
      <w:pPr>
        <w:pStyle w:val="Heading1"/>
      </w:pPr>
      <w:bookmarkStart w:id="53" w:name="_Toc128556350"/>
      <w:r>
        <w:t>6</w:t>
      </w:r>
      <w:r w:rsidR="0010288C" w:rsidRPr="0010288C">
        <w:t>.</w:t>
      </w:r>
      <w:r w:rsidR="0010288C" w:rsidRPr="0010288C">
        <w:tab/>
      </w:r>
      <w:r w:rsidR="0010288C" w:rsidRPr="00FD290F">
        <w:t>OSTALE ODREDBE</w:t>
      </w:r>
      <w:bookmarkEnd w:id="53"/>
    </w:p>
    <w:p w14:paraId="71753F8B" w14:textId="34B79CCA" w:rsidR="00FD290F" w:rsidRPr="00FD290F" w:rsidRDefault="005C651C" w:rsidP="00C15462">
      <w:pPr>
        <w:pStyle w:val="Heading2"/>
        <w:tabs>
          <w:tab w:val="left" w:pos="709"/>
        </w:tabs>
        <w:ind w:left="709" w:hanging="709"/>
        <w:jc w:val="both"/>
        <w:rPr>
          <w:rFonts w:cstheme="minorHAnsi"/>
        </w:rPr>
      </w:pPr>
      <w:bookmarkStart w:id="54" w:name="_Toc128556351"/>
      <w:r>
        <w:rPr>
          <w:rFonts w:cstheme="minorHAnsi"/>
        </w:rPr>
        <w:t>6</w:t>
      </w:r>
      <w:r w:rsidR="00FD290F" w:rsidRPr="00FD290F">
        <w:rPr>
          <w:rFonts w:cstheme="minorHAnsi"/>
        </w:rPr>
        <w:t>.1.</w:t>
      </w:r>
      <w:r w:rsidR="00FD290F" w:rsidRPr="00FD290F">
        <w:rPr>
          <w:rFonts w:cstheme="minorHAnsi"/>
        </w:rPr>
        <w:tab/>
      </w:r>
      <w:proofErr w:type="spellStart"/>
      <w:r w:rsidR="00FD290F" w:rsidRPr="003868CA">
        <w:t>Podaci</w:t>
      </w:r>
      <w:proofErr w:type="spellEnd"/>
      <w:r w:rsidR="00FD290F" w:rsidRPr="003868CA">
        <w:t xml:space="preserve"> o </w:t>
      </w:r>
      <w:proofErr w:type="spellStart"/>
      <w:r w:rsidR="00FD290F" w:rsidRPr="003868CA">
        <w:t>posjetu</w:t>
      </w:r>
      <w:proofErr w:type="spellEnd"/>
      <w:r w:rsidR="00FD290F" w:rsidRPr="003868CA">
        <w:t xml:space="preserve"> </w:t>
      </w:r>
      <w:proofErr w:type="spellStart"/>
      <w:r w:rsidR="00FD290F" w:rsidRPr="003868CA">
        <w:t>lokaciji</w:t>
      </w:r>
      <w:proofErr w:type="spellEnd"/>
      <w:r w:rsidR="00FD290F" w:rsidRPr="003868CA">
        <w:t xml:space="preserve"> </w:t>
      </w:r>
      <w:proofErr w:type="spellStart"/>
      <w:r w:rsidR="00FD290F" w:rsidRPr="003868CA">
        <w:t>ili</w:t>
      </w:r>
      <w:proofErr w:type="spellEnd"/>
      <w:r w:rsidR="00FD290F" w:rsidRPr="003868CA">
        <w:t xml:space="preserve"> </w:t>
      </w:r>
      <w:proofErr w:type="spellStart"/>
      <w:r w:rsidR="00FD290F" w:rsidRPr="003868CA">
        <w:t>neposrednom</w:t>
      </w:r>
      <w:proofErr w:type="spellEnd"/>
      <w:r w:rsidR="00FD290F" w:rsidRPr="003868CA">
        <w:t xml:space="preserve"> </w:t>
      </w:r>
      <w:proofErr w:type="spellStart"/>
      <w:r w:rsidR="00FD290F" w:rsidRPr="003868CA">
        <w:t>pregledu</w:t>
      </w:r>
      <w:proofErr w:type="spellEnd"/>
      <w:r w:rsidR="00FD290F" w:rsidRPr="003868CA">
        <w:t xml:space="preserve"> </w:t>
      </w:r>
      <w:proofErr w:type="spellStart"/>
      <w:r w:rsidR="00FD290F" w:rsidRPr="003868CA">
        <w:t>dokumenata</w:t>
      </w:r>
      <w:proofErr w:type="spellEnd"/>
      <w:r w:rsidR="00FD290F" w:rsidRPr="003868CA">
        <w:t xml:space="preserve"> koji </w:t>
      </w:r>
      <w:proofErr w:type="spellStart"/>
      <w:r w:rsidR="00FD290F" w:rsidRPr="003868CA">
        <w:t>potkr</w:t>
      </w:r>
      <w:r w:rsidR="00C15462">
        <w:t>ij</w:t>
      </w:r>
      <w:r w:rsidR="00FD290F" w:rsidRPr="003868CA">
        <w:t>epljuju</w:t>
      </w:r>
      <w:proofErr w:type="spellEnd"/>
      <w:r w:rsidR="00FD290F" w:rsidRPr="003868CA">
        <w:t xml:space="preserve"> </w:t>
      </w:r>
      <w:proofErr w:type="spellStart"/>
      <w:r w:rsidR="00FD290F" w:rsidRPr="003868CA">
        <w:t>dokumentaciju</w:t>
      </w:r>
      <w:proofErr w:type="spellEnd"/>
      <w:r w:rsidR="00FD290F" w:rsidRPr="003868CA">
        <w:t xml:space="preserve"> o </w:t>
      </w:r>
      <w:proofErr w:type="spellStart"/>
      <w:r w:rsidR="00FD290F" w:rsidRPr="003868CA">
        <w:t>nabavi</w:t>
      </w:r>
      <w:bookmarkEnd w:id="54"/>
      <w:proofErr w:type="spellEnd"/>
    </w:p>
    <w:p w14:paraId="4EFAC233" w14:textId="1DCE9BC6" w:rsidR="00E84F07" w:rsidRPr="00E84F07" w:rsidRDefault="00424429" w:rsidP="00E84F07">
      <w:pPr>
        <w:widowControl w:val="0"/>
        <w:tabs>
          <w:tab w:val="left" w:pos="1701"/>
        </w:tabs>
        <w:jc w:val="both"/>
        <w:rPr>
          <w:rFonts w:asciiTheme="minorHAnsi" w:hAnsiTheme="minorHAnsi" w:cstheme="minorHAnsi"/>
          <w:b w:val="0"/>
          <w:bCs w:val="0"/>
        </w:rPr>
      </w:pPr>
      <w:r>
        <w:rPr>
          <w:rFonts w:asciiTheme="minorHAnsi" w:hAnsiTheme="minorHAnsi" w:cstheme="minorHAnsi"/>
          <w:b w:val="0"/>
          <w:bCs w:val="0"/>
        </w:rPr>
        <w:t>Nije primjenjivo.</w:t>
      </w:r>
    </w:p>
    <w:p w14:paraId="0256CC4D" w14:textId="77777777" w:rsidR="00E84F07" w:rsidRPr="00E84F07" w:rsidRDefault="00E84F07" w:rsidP="00E84F07">
      <w:pPr>
        <w:pStyle w:val="ListParagraph"/>
        <w:tabs>
          <w:tab w:val="left" w:pos="0"/>
          <w:tab w:val="left" w:pos="567"/>
        </w:tabs>
        <w:spacing w:after="120" w:line="240" w:lineRule="auto"/>
        <w:ind w:left="0"/>
        <w:contextualSpacing w:val="0"/>
        <w:jc w:val="both"/>
        <w:rPr>
          <w:rFonts w:asciiTheme="minorHAnsi" w:hAnsiTheme="minorHAnsi" w:cstheme="minorHAnsi"/>
          <w:b w:val="0"/>
          <w:bCs w:val="0"/>
          <w:szCs w:val="22"/>
          <w:lang w:bidi="hr-HR"/>
        </w:rPr>
      </w:pPr>
    </w:p>
    <w:p w14:paraId="56361D85" w14:textId="315BBBBE" w:rsidR="00E84F07" w:rsidRPr="006E6AD2" w:rsidRDefault="005C651C" w:rsidP="00C15462">
      <w:pPr>
        <w:pStyle w:val="Heading2"/>
      </w:pPr>
      <w:bookmarkStart w:id="55" w:name="_Toc128556352"/>
      <w:r>
        <w:t>6</w:t>
      </w:r>
      <w:r w:rsidR="00E84F07" w:rsidRPr="006E6AD2">
        <w:t>.2.</w:t>
      </w:r>
      <w:r w:rsidR="00E84F07" w:rsidRPr="006E6AD2">
        <w:tab/>
      </w:r>
      <w:proofErr w:type="spellStart"/>
      <w:r w:rsidR="00E84F07" w:rsidRPr="005E780B">
        <w:t>Odredbe</w:t>
      </w:r>
      <w:proofErr w:type="spellEnd"/>
      <w:r w:rsidR="00E84F07" w:rsidRPr="005E780B">
        <w:t xml:space="preserve"> </w:t>
      </w:r>
      <w:proofErr w:type="spellStart"/>
      <w:r w:rsidR="00E84F07" w:rsidRPr="005E780B">
        <w:t>koje</w:t>
      </w:r>
      <w:proofErr w:type="spellEnd"/>
      <w:r w:rsidR="00E84F07" w:rsidRPr="005E780B">
        <w:t xml:space="preserve"> se</w:t>
      </w:r>
      <w:r w:rsidR="00E84F07" w:rsidRPr="006E6AD2">
        <w:t xml:space="preserve"> </w:t>
      </w:r>
      <w:proofErr w:type="spellStart"/>
      <w:r w:rsidR="00E84F07" w:rsidRPr="006E6AD2">
        <w:t>odnose</w:t>
      </w:r>
      <w:proofErr w:type="spellEnd"/>
      <w:r w:rsidR="00E84F07" w:rsidRPr="006E6AD2">
        <w:t xml:space="preserve"> </w:t>
      </w:r>
      <w:proofErr w:type="spellStart"/>
      <w:r w:rsidR="00E84F07" w:rsidRPr="006E6AD2">
        <w:t>na</w:t>
      </w:r>
      <w:proofErr w:type="spellEnd"/>
      <w:r w:rsidR="00E84F07" w:rsidRPr="006E6AD2">
        <w:t xml:space="preserve"> </w:t>
      </w:r>
      <w:proofErr w:type="spellStart"/>
      <w:r w:rsidR="00E84F07" w:rsidRPr="006E6AD2">
        <w:t>zajednicu</w:t>
      </w:r>
      <w:proofErr w:type="spellEnd"/>
      <w:r w:rsidR="00E84F07" w:rsidRPr="006E6AD2">
        <w:t xml:space="preserve"> </w:t>
      </w:r>
      <w:proofErr w:type="spellStart"/>
      <w:r w:rsidR="006E6AD2" w:rsidRPr="006E6AD2">
        <w:t>ponuditelja</w:t>
      </w:r>
      <w:bookmarkEnd w:id="55"/>
      <w:proofErr w:type="spellEnd"/>
    </w:p>
    <w:p w14:paraId="6FE87AA1" w14:textId="77777777" w:rsidR="005E780B" w:rsidRDefault="005E780B" w:rsidP="005E780B">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 xml:space="preserve">Više gospodarskih subjekata može se udružiti i dostaviti zajedničku ponudu, neovisno o uređenju njihova međusobnog odnosa. </w:t>
      </w:r>
    </w:p>
    <w:p w14:paraId="6323A516" w14:textId="0CBAA8C0" w:rsidR="005E780B" w:rsidRPr="00B575EE" w:rsidRDefault="005E780B" w:rsidP="005E780B">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Odgovornost članova zajednice ponuditelja je solidarna.</w:t>
      </w:r>
    </w:p>
    <w:p w14:paraId="2CD635BF" w14:textId="77777777" w:rsidR="00AA0C7B" w:rsidRDefault="005E780B" w:rsidP="005E780B">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Ponuda zajednice ponuditelja mora sadržavati podatke o svakom članu zajednice ponuditelja</w:t>
      </w:r>
      <w:r w:rsidR="00AA0C7B">
        <w:rPr>
          <w:rFonts w:asciiTheme="minorHAnsi" w:hAnsiTheme="minorHAnsi" w:cstheme="minorHAnsi"/>
          <w:b w:val="0"/>
          <w:bCs w:val="0"/>
          <w:szCs w:val="22"/>
        </w:rPr>
        <w:t xml:space="preserve">. </w:t>
      </w:r>
    </w:p>
    <w:p w14:paraId="69811DB9" w14:textId="5BC1974C" w:rsidR="005E780B" w:rsidRPr="00B575EE" w:rsidRDefault="00AA0C7B" w:rsidP="005E780B">
      <w:pPr>
        <w:tabs>
          <w:tab w:val="left" w:pos="567"/>
        </w:tabs>
        <w:spacing w:after="120" w:line="240" w:lineRule="auto"/>
        <w:jc w:val="both"/>
        <w:rPr>
          <w:rFonts w:asciiTheme="minorHAnsi" w:hAnsiTheme="minorHAnsi" w:cstheme="minorHAnsi"/>
          <w:b w:val="0"/>
          <w:bCs w:val="0"/>
          <w:szCs w:val="22"/>
        </w:rPr>
      </w:pPr>
      <w:r>
        <w:rPr>
          <w:rFonts w:asciiTheme="minorHAnsi" w:hAnsiTheme="minorHAnsi" w:cstheme="minorHAnsi"/>
          <w:b w:val="0"/>
          <w:bCs w:val="0"/>
          <w:szCs w:val="22"/>
        </w:rPr>
        <w:lastRenderedPageBreak/>
        <w:t xml:space="preserve">U tu svrhu zajednica ponuditelja u Ponudbenom listu navodi  </w:t>
      </w:r>
      <w:r w:rsidRPr="00B575EE">
        <w:rPr>
          <w:rFonts w:asciiTheme="minorHAnsi" w:hAnsiTheme="minorHAnsi" w:cstheme="minorHAnsi"/>
          <w:b w:val="0"/>
          <w:bCs w:val="0"/>
          <w:szCs w:val="22"/>
        </w:rPr>
        <w:t>člana zajednice ponuditelja ovlašten</w:t>
      </w:r>
      <w:r>
        <w:rPr>
          <w:rFonts w:asciiTheme="minorHAnsi" w:hAnsiTheme="minorHAnsi" w:cstheme="minorHAnsi"/>
          <w:b w:val="0"/>
          <w:bCs w:val="0"/>
          <w:szCs w:val="22"/>
        </w:rPr>
        <w:t>og</w:t>
      </w:r>
      <w:r w:rsidRPr="00B575EE">
        <w:rPr>
          <w:rFonts w:asciiTheme="minorHAnsi" w:hAnsiTheme="minorHAnsi" w:cstheme="minorHAnsi"/>
          <w:b w:val="0"/>
          <w:bCs w:val="0"/>
          <w:szCs w:val="22"/>
        </w:rPr>
        <w:t xml:space="preserve"> za komunikaciju s Naručiteljem</w:t>
      </w:r>
      <w:r>
        <w:rPr>
          <w:rFonts w:asciiTheme="minorHAnsi" w:hAnsiTheme="minorHAnsi" w:cstheme="minorHAnsi"/>
          <w:b w:val="0"/>
          <w:bCs w:val="0"/>
          <w:szCs w:val="22"/>
        </w:rPr>
        <w:t xml:space="preserve"> i prilaže popunjeni Dodatak I. s podacima svakog člana zajednice ponuditelja</w:t>
      </w:r>
      <w:r w:rsidR="005E780B" w:rsidRPr="00B575EE">
        <w:rPr>
          <w:rFonts w:asciiTheme="minorHAnsi" w:hAnsiTheme="minorHAnsi" w:cstheme="minorHAnsi"/>
          <w:b w:val="0"/>
          <w:bCs w:val="0"/>
          <w:szCs w:val="22"/>
        </w:rPr>
        <w:t>.</w:t>
      </w:r>
    </w:p>
    <w:p w14:paraId="73570260" w14:textId="214209B7" w:rsidR="007242D9" w:rsidRPr="00E84F07" w:rsidRDefault="007242D9" w:rsidP="007242D9">
      <w:pPr>
        <w:pStyle w:val="NoSpacing"/>
        <w:widowControl w:val="0"/>
        <w:spacing w:after="120"/>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Ukoliko bude odabrana ponuda zajednice </w:t>
      </w:r>
      <w:r w:rsidR="005E780B">
        <w:rPr>
          <w:rFonts w:asciiTheme="minorHAnsi" w:hAnsiTheme="minorHAnsi" w:cstheme="minorHAnsi"/>
          <w:b w:val="0"/>
          <w:bCs w:val="0"/>
          <w:szCs w:val="22"/>
        </w:rPr>
        <w:t>ponuditelja</w:t>
      </w:r>
      <w:r w:rsidRPr="00E84F07">
        <w:rPr>
          <w:rFonts w:asciiTheme="minorHAnsi" w:hAnsiTheme="minorHAnsi" w:cstheme="minorHAnsi"/>
          <w:b w:val="0"/>
          <w:bCs w:val="0"/>
          <w:szCs w:val="22"/>
        </w:rPr>
        <w:t xml:space="preserve">, zajednica </w:t>
      </w:r>
      <w:r w:rsidR="005E780B">
        <w:rPr>
          <w:rFonts w:asciiTheme="minorHAnsi" w:hAnsiTheme="minorHAnsi" w:cstheme="minorHAnsi"/>
          <w:b w:val="0"/>
          <w:bCs w:val="0"/>
          <w:szCs w:val="22"/>
        </w:rPr>
        <w:t>ponuditelja</w:t>
      </w:r>
      <w:r w:rsidRPr="00E84F07">
        <w:rPr>
          <w:rFonts w:asciiTheme="minorHAnsi" w:hAnsiTheme="minorHAnsi" w:cstheme="minorHAnsi"/>
          <w:b w:val="0"/>
          <w:bCs w:val="0"/>
          <w:szCs w:val="22"/>
        </w:rPr>
        <w:t xml:space="preserve"> je dužna u roku od </w:t>
      </w:r>
      <w:r w:rsidR="005E780B">
        <w:rPr>
          <w:rFonts w:asciiTheme="minorHAnsi" w:hAnsiTheme="minorHAnsi" w:cstheme="minorHAnsi"/>
          <w:b w:val="0"/>
          <w:bCs w:val="0"/>
          <w:szCs w:val="22"/>
        </w:rPr>
        <w:t>10</w:t>
      </w:r>
      <w:r w:rsidRPr="00E84F07">
        <w:rPr>
          <w:rFonts w:asciiTheme="minorHAnsi" w:hAnsiTheme="minorHAnsi" w:cstheme="minorHAnsi"/>
          <w:b w:val="0"/>
          <w:bCs w:val="0"/>
          <w:szCs w:val="22"/>
        </w:rPr>
        <w:t xml:space="preserve"> (</w:t>
      </w:r>
      <w:r w:rsidR="005E780B">
        <w:rPr>
          <w:rFonts w:asciiTheme="minorHAnsi" w:hAnsiTheme="minorHAnsi" w:cstheme="minorHAnsi"/>
          <w:b w:val="0"/>
          <w:bCs w:val="0"/>
          <w:szCs w:val="22"/>
        </w:rPr>
        <w:t>deset</w:t>
      </w:r>
      <w:r w:rsidRPr="00E84F07">
        <w:rPr>
          <w:rFonts w:asciiTheme="minorHAnsi" w:hAnsiTheme="minorHAnsi" w:cstheme="minorHAnsi"/>
          <w:b w:val="0"/>
          <w:bCs w:val="0"/>
          <w:szCs w:val="22"/>
        </w:rPr>
        <w:t xml:space="preserve">) dana od dana </w:t>
      </w:r>
      <w:r w:rsidR="000F1F7B">
        <w:rPr>
          <w:rFonts w:asciiTheme="minorHAnsi" w:hAnsiTheme="minorHAnsi" w:cstheme="minorHAnsi"/>
          <w:b w:val="0"/>
          <w:bCs w:val="0"/>
          <w:szCs w:val="22"/>
        </w:rPr>
        <w:t xml:space="preserve">objave </w:t>
      </w:r>
      <w:r w:rsidRPr="00E84F07">
        <w:rPr>
          <w:rFonts w:asciiTheme="minorHAnsi" w:hAnsiTheme="minorHAnsi" w:cstheme="minorHAnsi"/>
          <w:b w:val="0"/>
          <w:bCs w:val="0"/>
          <w:szCs w:val="22"/>
        </w:rPr>
        <w:t>Odluke o odabiru</w:t>
      </w:r>
      <w:r w:rsidR="000F1F7B">
        <w:rPr>
          <w:rFonts w:asciiTheme="minorHAnsi" w:hAnsiTheme="minorHAnsi" w:cstheme="minorHAnsi"/>
          <w:b w:val="0"/>
          <w:bCs w:val="0"/>
          <w:szCs w:val="22"/>
        </w:rPr>
        <w:t>, a svakako prije potpisa ugovora</w:t>
      </w:r>
      <w:r w:rsidRPr="00E84F07">
        <w:rPr>
          <w:rFonts w:asciiTheme="minorHAnsi" w:hAnsiTheme="minorHAnsi" w:cstheme="minorHAnsi"/>
          <w:b w:val="0"/>
          <w:bCs w:val="0"/>
          <w:szCs w:val="22"/>
        </w:rPr>
        <w:t xml:space="preserve"> dostaviti Naručitelju pravni akt - sporazum o osnivanju poslovne udruge za izvršenje ugovora iz koje je vidljivo:</w:t>
      </w:r>
    </w:p>
    <w:p w14:paraId="6C031D3A" w14:textId="3511FEB3" w:rsidR="007242D9" w:rsidRPr="00E84F07" w:rsidRDefault="007242D9" w:rsidP="005E780B">
      <w:pPr>
        <w:pStyle w:val="NoSpacing"/>
        <w:widowControl w:val="0"/>
        <w:tabs>
          <w:tab w:val="left" w:pos="851"/>
        </w:tabs>
        <w:spacing w:after="120"/>
        <w:ind w:left="284" w:hanging="284"/>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 xml:space="preserve">naziv gospodarskog subjekta, sjedište i ime ovlaštene osobe svakog gospodarskog subjekta iz ponude zajednice </w:t>
      </w:r>
      <w:r w:rsidR="000F1F7B">
        <w:rPr>
          <w:rFonts w:asciiTheme="minorHAnsi" w:hAnsiTheme="minorHAnsi" w:cstheme="minorHAnsi"/>
          <w:b w:val="0"/>
          <w:bCs w:val="0"/>
          <w:szCs w:val="22"/>
        </w:rPr>
        <w:t>ponuditelja</w:t>
      </w:r>
      <w:r w:rsidRPr="00E84F07">
        <w:rPr>
          <w:rFonts w:asciiTheme="minorHAnsi" w:hAnsiTheme="minorHAnsi" w:cstheme="minorHAnsi"/>
          <w:b w:val="0"/>
          <w:bCs w:val="0"/>
          <w:szCs w:val="22"/>
        </w:rPr>
        <w:t>;</w:t>
      </w:r>
    </w:p>
    <w:p w14:paraId="4E8519C1" w14:textId="095422DE" w:rsidR="007242D9" w:rsidRPr="00E84F07"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 xml:space="preserve">predmet, količina, vrijednost i postotni dio </w:t>
      </w:r>
      <w:r w:rsidR="000F1F7B">
        <w:rPr>
          <w:rFonts w:asciiTheme="minorHAnsi" w:hAnsiTheme="minorHAnsi" w:cstheme="minorHAnsi"/>
          <w:b w:val="0"/>
          <w:bCs w:val="0"/>
          <w:szCs w:val="22"/>
        </w:rPr>
        <w:t xml:space="preserve">ugovora </w:t>
      </w:r>
      <w:r w:rsidRPr="00E84F07">
        <w:rPr>
          <w:rFonts w:asciiTheme="minorHAnsi" w:hAnsiTheme="minorHAnsi" w:cstheme="minorHAnsi"/>
          <w:b w:val="0"/>
          <w:bCs w:val="0"/>
          <w:szCs w:val="22"/>
        </w:rPr>
        <w:t xml:space="preserve">koji će </w:t>
      </w:r>
      <w:r w:rsidR="000F1F7B">
        <w:rPr>
          <w:rFonts w:asciiTheme="minorHAnsi" w:hAnsiTheme="minorHAnsi" w:cstheme="minorHAnsi"/>
          <w:b w:val="0"/>
          <w:bCs w:val="0"/>
          <w:szCs w:val="22"/>
        </w:rPr>
        <w:t xml:space="preserve">izvršavati </w:t>
      </w:r>
      <w:r w:rsidRPr="00E84F07">
        <w:rPr>
          <w:rFonts w:asciiTheme="minorHAnsi" w:hAnsiTheme="minorHAnsi" w:cstheme="minorHAnsi"/>
          <w:b w:val="0"/>
          <w:bCs w:val="0"/>
          <w:szCs w:val="22"/>
        </w:rPr>
        <w:t xml:space="preserve">svaki </w:t>
      </w:r>
      <w:r w:rsidR="000F1F7B">
        <w:rPr>
          <w:rFonts w:asciiTheme="minorHAnsi" w:hAnsiTheme="minorHAnsi" w:cstheme="minorHAnsi"/>
          <w:b w:val="0"/>
          <w:bCs w:val="0"/>
          <w:szCs w:val="22"/>
        </w:rPr>
        <w:t>član</w:t>
      </w:r>
      <w:r w:rsidRPr="00E84F07">
        <w:rPr>
          <w:rFonts w:asciiTheme="minorHAnsi" w:hAnsiTheme="minorHAnsi" w:cstheme="minorHAnsi"/>
          <w:b w:val="0"/>
          <w:bCs w:val="0"/>
          <w:szCs w:val="22"/>
        </w:rPr>
        <w:t xml:space="preserve"> iz ponude zajednice </w:t>
      </w:r>
      <w:r w:rsidR="000F1F7B">
        <w:rPr>
          <w:rFonts w:asciiTheme="minorHAnsi" w:hAnsiTheme="minorHAnsi" w:cstheme="minorHAnsi"/>
          <w:b w:val="0"/>
          <w:bCs w:val="0"/>
          <w:szCs w:val="22"/>
        </w:rPr>
        <w:t>ponuditelja</w:t>
      </w:r>
      <w:r w:rsidRPr="00E84F07">
        <w:rPr>
          <w:rFonts w:asciiTheme="minorHAnsi" w:hAnsiTheme="minorHAnsi" w:cstheme="minorHAnsi"/>
          <w:b w:val="0"/>
          <w:bCs w:val="0"/>
          <w:szCs w:val="22"/>
        </w:rPr>
        <w:t>;</w:t>
      </w:r>
    </w:p>
    <w:p w14:paraId="6339D94D" w14:textId="7BD57982" w:rsidR="007242D9" w:rsidRPr="00E84F07"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 xml:space="preserve">način plaćanja svakom </w:t>
      </w:r>
      <w:r w:rsidR="000F1F7B">
        <w:rPr>
          <w:rFonts w:asciiTheme="minorHAnsi" w:hAnsiTheme="minorHAnsi" w:cstheme="minorHAnsi"/>
          <w:b w:val="0"/>
          <w:bCs w:val="0"/>
          <w:szCs w:val="22"/>
        </w:rPr>
        <w:t>članu</w:t>
      </w:r>
      <w:r w:rsidRPr="00E84F07">
        <w:rPr>
          <w:rFonts w:asciiTheme="minorHAnsi" w:hAnsiTheme="minorHAnsi" w:cstheme="minorHAnsi"/>
          <w:b w:val="0"/>
          <w:bCs w:val="0"/>
          <w:szCs w:val="22"/>
        </w:rPr>
        <w:t xml:space="preserve"> iz ponude zajednice </w:t>
      </w:r>
      <w:r w:rsidR="000F1F7B">
        <w:rPr>
          <w:rFonts w:asciiTheme="minorHAnsi" w:hAnsiTheme="minorHAnsi" w:cstheme="minorHAnsi"/>
          <w:b w:val="0"/>
          <w:bCs w:val="0"/>
          <w:szCs w:val="22"/>
        </w:rPr>
        <w:t>ponuditelja</w:t>
      </w:r>
      <w:r w:rsidRPr="00E84F07">
        <w:rPr>
          <w:rFonts w:asciiTheme="minorHAnsi" w:hAnsiTheme="minorHAnsi" w:cstheme="minorHAnsi"/>
          <w:b w:val="0"/>
          <w:bCs w:val="0"/>
          <w:szCs w:val="22"/>
        </w:rPr>
        <w:t>;</w:t>
      </w:r>
    </w:p>
    <w:p w14:paraId="3D525728" w14:textId="5DAA3204" w:rsidR="007242D9" w:rsidRPr="00E84F07"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 xml:space="preserve">značenje solidarne odgovornosti odnosno preuzimanje obveza i odgovornosti ukoliko jedan ili više </w:t>
      </w:r>
      <w:r w:rsidR="000F1F7B">
        <w:rPr>
          <w:rFonts w:asciiTheme="minorHAnsi" w:hAnsiTheme="minorHAnsi" w:cstheme="minorHAnsi"/>
          <w:b w:val="0"/>
          <w:bCs w:val="0"/>
          <w:szCs w:val="22"/>
        </w:rPr>
        <w:t>članova</w:t>
      </w:r>
      <w:r w:rsidRPr="00E84F07">
        <w:rPr>
          <w:rFonts w:asciiTheme="minorHAnsi" w:hAnsiTheme="minorHAnsi" w:cstheme="minorHAnsi"/>
          <w:b w:val="0"/>
          <w:bCs w:val="0"/>
          <w:szCs w:val="22"/>
        </w:rPr>
        <w:t xml:space="preserve"> iz ponude zajednice </w:t>
      </w:r>
      <w:r w:rsidR="000F1F7B">
        <w:rPr>
          <w:rFonts w:asciiTheme="minorHAnsi" w:hAnsiTheme="minorHAnsi" w:cstheme="minorHAnsi"/>
          <w:b w:val="0"/>
          <w:bCs w:val="0"/>
          <w:szCs w:val="22"/>
        </w:rPr>
        <w:t>ponuditelja</w:t>
      </w:r>
      <w:r w:rsidRPr="00E84F07">
        <w:rPr>
          <w:rFonts w:asciiTheme="minorHAnsi" w:hAnsiTheme="minorHAnsi" w:cstheme="minorHAnsi"/>
          <w:b w:val="0"/>
          <w:bCs w:val="0"/>
          <w:szCs w:val="22"/>
        </w:rPr>
        <w:t xml:space="preserve"> ne mogu izvršiti ugovorne obveze.</w:t>
      </w:r>
    </w:p>
    <w:p w14:paraId="1AE680DC" w14:textId="30D8B2E2" w:rsidR="007242D9" w:rsidRDefault="007242D9" w:rsidP="005E780B">
      <w:pPr>
        <w:pStyle w:val="NoSpacing"/>
        <w:widowControl w:val="0"/>
        <w:spacing w:after="120"/>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Predmetni pravni akt - sporazum mora biti potpisan od svih članova zajednice ponuditelja. </w:t>
      </w:r>
    </w:p>
    <w:p w14:paraId="0453616C" w14:textId="77777777" w:rsidR="00AA0C7B" w:rsidRPr="00E84F07" w:rsidRDefault="00AA0C7B" w:rsidP="005E780B">
      <w:pPr>
        <w:pStyle w:val="NoSpacing"/>
        <w:widowControl w:val="0"/>
        <w:spacing w:after="120"/>
        <w:jc w:val="both"/>
        <w:rPr>
          <w:rFonts w:asciiTheme="minorHAnsi" w:hAnsiTheme="minorHAnsi" w:cstheme="minorHAnsi"/>
          <w:b w:val="0"/>
          <w:bCs w:val="0"/>
          <w:szCs w:val="22"/>
        </w:rPr>
      </w:pPr>
    </w:p>
    <w:p w14:paraId="184CAFB6" w14:textId="197A5815" w:rsidR="00E84F07" w:rsidRPr="00AA0C7B" w:rsidRDefault="005C651C" w:rsidP="00C15462">
      <w:pPr>
        <w:pStyle w:val="Heading2"/>
      </w:pPr>
      <w:bookmarkStart w:id="56" w:name="_Toc128556353"/>
      <w:r>
        <w:t>6</w:t>
      </w:r>
      <w:r w:rsidR="00E84F07" w:rsidRPr="00AA0C7B">
        <w:t>.3.</w:t>
      </w:r>
      <w:r w:rsidR="00E84F07" w:rsidRPr="00AA0C7B">
        <w:tab/>
      </w:r>
      <w:proofErr w:type="spellStart"/>
      <w:r w:rsidR="00E84F07" w:rsidRPr="00AA0C7B">
        <w:t>Odredbe</w:t>
      </w:r>
      <w:proofErr w:type="spellEnd"/>
      <w:r w:rsidR="00E84F07" w:rsidRPr="00AA0C7B">
        <w:t xml:space="preserve"> </w:t>
      </w:r>
      <w:proofErr w:type="spellStart"/>
      <w:r w:rsidR="00E84F07" w:rsidRPr="00AA0C7B">
        <w:t>koje</w:t>
      </w:r>
      <w:proofErr w:type="spellEnd"/>
      <w:r w:rsidR="00E84F07" w:rsidRPr="00AA0C7B">
        <w:t xml:space="preserve"> se </w:t>
      </w:r>
      <w:proofErr w:type="spellStart"/>
      <w:r w:rsidR="00E84F07" w:rsidRPr="00AA0C7B">
        <w:t>odnose</w:t>
      </w:r>
      <w:proofErr w:type="spellEnd"/>
      <w:r w:rsidR="00E84F07" w:rsidRPr="00AA0C7B">
        <w:t xml:space="preserve"> </w:t>
      </w:r>
      <w:proofErr w:type="spellStart"/>
      <w:r w:rsidR="00E84F07" w:rsidRPr="00AA0C7B">
        <w:t>na</w:t>
      </w:r>
      <w:proofErr w:type="spellEnd"/>
      <w:r w:rsidR="00E84F07" w:rsidRPr="00AA0C7B">
        <w:t xml:space="preserve"> </w:t>
      </w:r>
      <w:proofErr w:type="spellStart"/>
      <w:r w:rsidR="00E84F07" w:rsidRPr="00AA0C7B">
        <w:t>podugovaratelje</w:t>
      </w:r>
      <w:bookmarkEnd w:id="56"/>
      <w:proofErr w:type="spellEnd"/>
    </w:p>
    <w:p w14:paraId="50FDA0AC" w14:textId="7B97DF04" w:rsidR="00E84F07" w:rsidRDefault="00E84F07" w:rsidP="00AA0C7B">
      <w:pPr>
        <w:widowControl w:val="0"/>
        <w:tabs>
          <w:tab w:val="num" w:pos="1492"/>
        </w:tabs>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Podugovaratelj je gospodarski subjekt koji za ugovaratelja isporučuje robu, pruža usluge ili izvodi radove koji su neposredno povezani s predmetom nabave.</w:t>
      </w:r>
    </w:p>
    <w:p w14:paraId="2A17DBF0" w14:textId="77777777" w:rsidR="00107CA9" w:rsidRPr="00E84F07" w:rsidRDefault="00107CA9" w:rsidP="00107CA9">
      <w:pPr>
        <w:widowControl w:val="0"/>
        <w:tabs>
          <w:tab w:val="num" w:pos="1492"/>
        </w:tabs>
        <w:spacing w:after="120" w:line="240" w:lineRule="auto"/>
        <w:jc w:val="both"/>
        <w:rPr>
          <w:rFonts w:asciiTheme="minorHAnsi" w:hAnsiTheme="minorHAnsi" w:cstheme="minorHAnsi"/>
          <w:b w:val="0"/>
          <w:bCs w:val="0"/>
          <w:szCs w:val="22"/>
        </w:rPr>
      </w:pPr>
      <w:r>
        <w:rPr>
          <w:rFonts w:asciiTheme="minorHAnsi" w:hAnsiTheme="minorHAnsi" w:cstheme="minorHAnsi"/>
          <w:b w:val="0"/>
          <w:bCs w:val="0"/>
          <w:szCs w:val="22"/>
        </w:rPr>
        <w:t>Ponuditelj</w:t>
      </w:r>
      <w:r w:rsidRPr="00E84F07">
        <w:rPr>
          <w:rFonts w:asciiTheme="minorHAnsi" w:hAnsiTheme="minorHAnsi" w:cstheme="minorHAnsi"/>
          <w:b w:val="0"/>
          <w:bCs w:val="0"/>
          <w:szCs w:val="22"/>
        </w:rPr>
        <w:t xml:space="preserve"> je obvezan za svakog podugovaratelja kojeg je naveo u ponudi dokazati da ne postoje osnove za isključenje iz točke 3. </w:t>
      </w:r>
      <w:r>
        <w:rPr>
          <w:rFonts w:asciiTheme="minorHAnsi" w:hAnsiTheme="minorHAnsi" w:cstheme="minorHAnsi"/>
          <w:b w:val="0"/>
          <w:bCs w:val="0"/>
          <w:szCs w:val="22"/>
        </w:rPr>
        <w:t>Poziva</w:t>
      </w:r>
      <w:r w:rsidRPr="00E84F07">
        <w:rPr>
          <w:rFonts w:asciiTheme="minorHAnsi" w:hAnsiTheme="minorHAnsi" w:cstheme="minorHAnsi"/>
          <w:b w:val="0"/>
          <w:bCs w:val="0"/>
          <w:szCs w:val="22"/>
        </w:rPr>
        <w:t xml:space="preserve">. </w:t>
      </w:r>
    </w:p>
    <w:p w14:paraId="0C53A2CE" w14:textId="705D6079" w:rsidR="00107CA9" w:rsidRDefault="00107CA9" w:rsidP="00107CA9">
      <w:pPr>
        <w:widowControl w:val="0"/>
        <w:tabs>
          <w:tab w:val="num" w:pos="1492"/>
        </w:tabs>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Ako Naručitelj utvrdi da postoji osnova za isključenje podugovaratelja zatražit</w:t>
      </w:r>
      <w:r>
        <w:rPr>
          <w:rFonts w:asciiTheme="minorHAnsi" w:hAnsiTheme="minorHAnsi" w:cstheme="minorHAnsi"/>
          <w:b w:val="0"/>
          <w:bCs w:val="0"/>
          <w:szCs w:val="22"/>
        </w:rPr>
        <w:t xml:space="preserve"> će</w:t>
      </w:r>
      <w:r w:rsidRPr="00E84F07">
        <w:rPr>
          <w:rFonts w:asciiTheme="minorHAnsi" w:hAnsiTheme="minorHAnsi" w:cstheme="minorHAnsi"/>
          <w:b w:val="0"/>
          <w:bCs w:val="0"/>
          <w:szCs w:val="22"/>
        </w:rPr>
        <w:t xml:space="preserve"> zamjenu tog podugovaratelja u primjerenom roku, ne kraćem od 5 dana.</w:t>
      </w:r>
    </w:p>
    <w:p w14:paraId="6650E1A1" w14:textId="77777777" w:rsidR="00F44E1D" w:rsidRDefault="00F44E1D" w:rsidP="00AA0C7B">
      <w:pPr>
        <w:widowControl w:val="0"/>
        <w:tabs>
          <w:tab w:val="num" w:pos="1492"/>
        </w:tabs>
        <w:spacing w:after="120" w:line="240" w:lineRule="auto"/>
        <w:jc w:val="both"/>
        <w:rPr>
          <w:rFonts w:asciiTheme="minorHAnsi" w:hAnsiTheme="minorHAnsi" w:cstheme="minorHAnsi"/>
          <w:b w:val="0"/>
          <w:bCs w:val="0"/>
          <w:szCs w:val="22"/>
        </w:rPr>
      </w:pPr>
      <w:r>
        <w:rPr>
          <w:rFonts w:asciiTheme="minorHAnsi" w:hAnsiTheme="minorHAnsi" w:cstheme="minorHAnsi"/>
          <w:b w:val="0"/>
          <w:bCs w:val="0"/>
          <w:szCs w:val="22"/>
        </w:rPr>
        <w:t>Ponuditelj</w:t>
      </w:r>
      <w:r w:rsidRPr="00E84F07">
        <w:rPr>
          <w:rFonts w:asciiTheme="minorHAnsi" w:hAnsiTheme="minorHAnsi" w:cstheme="minorHAnsi"/>
          <w:b w:val="0"/>
          <w:bCs w:val="0"/>
          <w:szCs w:val="22"/>
        </w:rPr>
        <w:t xml:space="preserve"> koji namjerava dati dio ugovora u podugovor u ponudi</w:t>
      </w:r>
      <w:r>
        <w:rPr>
          <w:rFonts w:asciiTheme="minorHAnsi" w:hAnsiTheme="minorHAnsi" w:cstheme="minorHAnsi"/>
          <w:b w:val="0"/>
          <w:bCs w:val="0"/>
          <w:szCs w:val="22"/>
        </w:rPr>
        <w:t xml:space="preserve"> dostavlja popunjeni Dodatak II. s podacima o svakom podugovaratelju:</w:t>
      </w:r>
    </w:p>
    <w:p w14:paraId="12F95078" w14:textId="7C9D9788" w:rsidR="00F44E1D" w:rsidRDefault="00107CA9" w:rsidP="00107CA9">
      <w:pPr>
        <w:widowControl w:val="0"/>
        <w:tabs>
          <w:tab w:val="left" w:pos="851"/>
        </w:tabs>
        <w:spacing w:after="120" w:line="240" w:lineRule="auto"/>
        <w:ind w:left="284" w:hanging="283"/>
        <w:jc w:val="both"/>
        <w:rPr>
          <w:rFonts w:asciiTheme="minorHAnsi" w:hAnsiTheme="minorHAnsi" w:cstheme="minorHAnsi"/>
          <w:b w:val="0"/>
          <w:bCs w:val="0"/>
          <w:szCs w:val="22"/>
        </w:rPr>
      </w:pPr>
      <w:r>
        <w:rPr>
          <w:rFonts w:asciiTheme="minorHAnsi" w:hAnsiTheme="minorHAnsi" w:cstheme="minorHAnsi"/>
          <w:b w:val="0"/>
          <w:bCs w:val="0"/>
          <w:szCs w:val="22"/>
        </w:rPr>
        <w:t>1.</w:t>
      </w:r>
      <w:r>
        <w:rPr>
          <w:rFonts w:asciiTheme="minorHAnsi" w:hAnsiTheme="minorHAnsi" w:cstheme="minorHAnsi"/>
          <w:b w:val="0"/>
          <w:bCs w:val="0"/>
          <w:szCs w:val="22"/>
        </w:rPr>
        <w:tab/>
      </w:r>
      <w:r w:rsidRPr="00E84F07">
        <w:rPr>
          <w:rFonts w:asciiTheme="minorHAnsi" w:hAnsiTheme="minorHAnsi" w:cstheme="minorHAnsi"/>
          <w:b w:val="0"/>
          <w:bCs w:val="0"/>
          <w:szCs w:val="22"/>
        </w:rPr>
        <w:t>naziv ili tvrtka, sjedište, OIB ili nacionalni identifikacijski broj, broj računa, zakonski zastupnici podugovratelja</w:t>
      </w:r>
    </w:p>
    <w:p w14:paraId="6E14EA55" w14:textId="1342ABE6" w:rsidR="004D44B9" w:rsidRDefault="00107CA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Pr>
          <w:rFonts w:asciiTheme="minorHAnsi" w:hAnsiTheme="minorHAnsi" w:cstheme="minorHAnsi"/>
          <w:b w:val="0"/>
          <w:bCs w:val="0"/>
          <w:szCs w:val="22"/>
        </w:rPr>
        <w:t>2.</w:t>
      </w:r>
      <w:r>
        <w:rPr>
          <w:rFonts w:asciiTheme="minorHAnsi" w:hAnsiTheme="minorHAnsi" w:cstheme="minorHAnsi"/>
          <w:b w:val="0"/>
          <w:bCs w:val="0"/>
          <w:szCs w:val="22"/>
        </w:rPr>
        <w:tab/>
      </w:r>
      <w:r w:rsidR="004D44B9">
        <w:rPr>
          <w:rFonts w:asciiTheme="minorHAnsi" w:hAnsiTheme="minorHAnsi" w:cstheme="minorHAnsi"/>
          <w:b w:val="0"/>
          <w:bCs w:val="0"/>
          <w:szCs w:val="22"/>
        </w:rPr>
        <w:t>navod</w:t>
      </w:r>
      <w:r w:rsidR="00F44E1D" w:rsidRPr="00E84F07">
        <w:rPr>
          <w:rFonts w:asciiTheme="minorHAnsi" w:hAnsiTheme="minorHAnsi" w:cstheme="minorHAnsi"/>
          <w:b w:val="0"/>
          <w:bCs w:val="0"/>
          <w:szCs w:val="22"/>
        </w:rPr>
        <w:t xml:space="preserve"> koji dio ugovora namjerava dati u podugovor (predmet ili količina, vrijednost ili postotni udio)</w:t>
      </w:r>
    </w:p>
    <w:p w14:paraId="7FC94AB4" w14:textId="6843C569" w:rsidR="004D44B9" w:rsidRDefault="004D44B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Pr>
          <w:rFonts w:asciiTheme="minorHAnsi" w:hAnsiTheme="minorHAnsi" w:cstheme="minorHAnsi"/>
          <w:b w:val="0"/>
          <w:bCs w:val="0"/>
          <w:szCs w:val="22"/>
        </w:rPr>
        <w:t>i</w:t>
      </w:r>
    </w:p>
    <w:p w14:paraId="505A9910" w14:textId="3A0BEA45" w:rsidR="00F44E1D" w:rsidRPr="00E84F07" w:rsidRDefault="004D44B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Pr>
          <w:rFonts w:asciiTheme="minorHAnsi" w:hAnsiTheme="minorHAnsi" w:cstheme="minorHAnsi"/>
          <w:b w:val="0"/>
          <w:bCs w:val="0"/>
          <w:szCs w:val="22"/>
        </w:rPr>
        <w:t>3.</w:t>
      </w:r>
      <w:r>
        <w:rPr>
          <w:rFonts w:asciiTheme="minorHAnsi" w:hAnsiTheme="minorHAnsi" w:cstheme="minorHAnsi"/>
          <w:b w:val="0"/>
          <w:bCs w:val="0"/>
          <w:szCs w:val="22"/>
        </w:rPr>
        <w:tab/>
        <w:t>dokaze o nepostojanju razloga za isključenje iz točke 3. Poziva te dokaze o ispunjavanju uvjeta sposobnosti iz točke 4.1.</w:t>
      </w:r>
    </w:p>
    <w:p w14:paraId="63CF0F4E" w14:textId="3F9BAD2E" w:rsidR="00E84F07" w:rsidRPr="00E84F07"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Navedeni podaci o podugovoratelju/ima će biti obvezni sastojci ugovora. </w:t>
      </w:r>
    </w:p>
    <w:p w14:paraId="198B11C8" w14:textId="28829C83" w:rsidR="00E84F07" w:rsidRPr="00E84F07"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Sudjelovanje podugovaratelja ne utječe na odgovornost ugovaratelja za izvršenje </w:t>
      </w:r>
      <w:r w:rsidR="00107CA9">
        <w:rPr>
          <w:rFonts w:asciiTheme="minorHAnsi" w:hAnsiTheme="minorHAnsi" w:cstheme="minorHAnsi"/>
          <w:b w:val="0"/>
          <w:bCs w:val="0"/>
          <w:szCs w:val="22"/>
        </w:rPr>
        <w:t>ugovora.</w:t>
      </w:r>
    </w:p>
    <w:p w14:paraId="77912239" w14:textId="77777777" w:rsidR="00107CA9" w:rsidRPr="00632806"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632806">
        <w:rPr>
          <w:rFonts w:asciiTheme="minorHAnsi" w:hAnsiTheme="minorHAnsi" w:cstheme="minorHAnsi"/>
          <w:b w:val="0"/>
          <w:bCs w:val="0"/>
          <w:szCs w:val="22"/>
        </w:rPr>
        <w:t xml:space="preserve">Naručitelj </w:t>
      </w:r>
      <w:r w:rsidR="00107CA9" w:rsidRPr="00632806">
        <w:rPr>
          <w:rFonts w:asciiTheme="minorHAnsi" w:hAnsiTheme="minorHAnsi" w:cstheme="minorHAnsi"/>
          <w:b w:val="0"/>
          <w:bCs w:val="0"/>
          <w:szCs w:val="22"/>
        </w:rPr>
        <w:t>će</w:t>
      </w:r>
      <w:r w:rsidRPr="00632806">
        <w:rPr>
          <w:rFonts w:asciiTheme="minorHAnsi" w:hAnsiTheme="minorHAnsi" w:cstheme="minorHAnsi"/>
          <w:b w:val="0"/>
          <w:bCs w:val="0"/>
          <w:szCs w:val="22"/>
        </w:rPr>
        <w:t xml:space="preserve"> neposredno plaćati podugovaratelju, osim ako ugovaratelj dokaže da su obveze prema podugovaratelju za taj dio ugovora već podmirene. </w:t>
      </w:r>
    </w:p>
    <w:p w14:paraId="0735F575" w14:textId="207D0763" w:rsidR="00E84F07" w:rsidRPr="00632806"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632806">
        <w:rPr>
          <w:rFonts w:asciiTheme="minorHAnsi" w:hAnsiTheme="minorHAnsi" w:cstheme="minorHAnsi"/>
          <w:b w:val="0"/>
          <w:bCs w:val="0"/>
          <w:szCs w:val="22"/>
        </w:rPr>
        <w:t>Ugovaratelj mora svom računu ili situaciji priložiti račune ili situacije svojih podugovaratelja koje je prethodno potvrdio.</w:t>
      </w:r>
    </w:p>
    <w:p w14:paraId="3C164E24" w14:textId="3CECBB61" w:rsidR="00E84F07" w:rsidRPr="00E84F07" w:rsidRDefault="00E84F07" w:rsidP="00107CA9">
      <w:pPr>
        <w:widowControl w:val="0"/>
        <w:tabs>
          <w:tab w:val="num" w:pos="1492"/>
        </w:tabs>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Ugovaratelj može tijekom izvršenja ugovora od Naručitelja zahtijevati:</w:t>
      </w:r>
    </w:p>
    <w:p w14:paraId="3EC07D3D" w14:textId="01AFB7E6" w:rsidR="00E84F07" w:rsidRPr="00E84F07" w:rsidRDefault="00E84F07" w:rsidP="00107CA9">
      <w:pPr>
        <w:widowControl w:val="0"/>
        <w:spacing w:after="120" w:line="240" w:lineRule="auto"/>
        <w:ind w:left="284" w:hanging="284"/>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 </w:t>
      </w:r>
      <w:r w:rsidRPr="00E84F07">
        <w:rPr>
          <w:rFonts w:asciiTheme="minorHAnsi" w:hAnsiTheme="minorHAnsi" w:cstheme="minorHAnsi"/>
          <w:b w:val="0"/>
          <w:bCs w:val="0"/>
          <w:szCs w:val="22"/>
        </w:rPr>
        <w:tab/>
        <w:t>promjenu podugovaratelja za onaj dio ugovora koji je prethodno dao u podugovor,</w:t>
      </w:r>
    </w:p>
    <w:p w14:paraId="799175E8" w14:textId="22500228" w:rsidR="00E84F07" w:rsidRPr="00E84F07" w:rsidRDefault="00E84F07" w:rsidP="00107CA9">
      <w:pPr>
        <w:widowControl w:val="0"/>
        <w:spacing w:after="120" w:line="240" w:lineRule="auto"/>
        <w:ind w:left="284" w:hanging="284"/>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uvođenje jednog ili više novih podugovaratelja čiji ukupni udio ne smije prijeći 30% vrijednosti ugovora o bez poreza na dodanu vrijednost, neovisno o tome je li prethodno dao dio ugovora u podugovor ili ne,</w:t>
      </w:r>
    </w:p>
    <w:p w14:paraId="5C6542EF" w14:textId="528ED611" w:rsidR="00E84F07" w:rsidRPr="00E84F07" w:rsidRDefault="00E84F07" w:rsidP="00107CA9">
      <w:pPr>
        <w:widowControl w:val="0"/>
        <w:spacing w:after="120" w:line="240" w:lineRule="auto"/>
        <w:ind w:left="284" w:hanging="284"/>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preuzimanje izvršenja dijela ugovora koji je prethodno dao u podugovor.</w:t>
      </w:r>
    </w:p>
    <w:p w14:paraId="33C5BC31" w14:textId="77777777" w:rsidR="00E84F07" w:rsidRPr="00E84F07" w:rsidRDefault="00E84F07" w:rsidP="004D44B9">
      <w:pPr>
        <w:widowControl w:val="0"/>
        <w:autoSpaceDE w:val="0"/>
        <w:autoSpaceDN w:val="0"/>
        <w:adjustRightInd w:val="0"/>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lastRenderedPageBreak/>
        <w:t>Uz zahtjev, ugovaratelj Naručitelju dostavlja podatke i dokumente iz podtočki 1., 2. i 3. ove točke za novog podugovaratelja.</w:t>
      </w:r>
    </w:p>
    <w:p w14:paraId="43D176D2" w14:textId="25070C7F" w:rsidR="00E84F07" w:rsidRPr="00E84F07" w:rsidRDefault="00E84F07" w:rsidP="004D44B9">
      <w:pPr>
        <w:widowControl w:val="0"/>
        <w:autoSpaceDE w:val="0"/>
        <w:autoSpaceDN w:val="0"/>
        <w:adjustRightInd w:val="0"/>
        <w:spacing w:after="120" w:line="240" w:lineRule="auto"/>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Naručitelj </w:t>
      </w:r>
      <w:r w:rsidR="005C00B1">
        <w:rPr>
          <w:rFonts w:asciiTheme="minorHAnsi" w:hAnsiTheme="minorHAnsi" w:cstheme="minorHAnsi"/>
          <w:b w:val="0"/>
          <w:bCs w:val="0"/>
          <w:szCs w:val="22"/>
        </w:rPr>
        <w:t>neće</w:t>
      </w:r>
      <w:r w:rsidRPr="00E84F07">
        <w:rPr>
          <w:rFonts w:asciiTheme="minorHAnsi" w:hAnsiTheme="minorHAnsi" w:cstheme="minorHAnsi"/>
          <w:b w:val="0"/>
          <w:bCs w:val="0"/>
          <w:szCs w:val="22"/>
        </w:rPr>
        <w:t xml:space="preserve"> odobriti zahtjev ugovaratelja:</w:t>
      </w:r>
    </w:p>
    <w:p w14:paraId="55C83A05" w14:textId="09620E76" w:rsidR="00E84F07" w:rsidRPr="00E84F07" w:rsidRDefault="00E84F07">
      <w:pPr>
        <w:pStyle w:val="ListParagraph"/>
        <w:widowControl w:val="0"/>
        <w:numPr>
          <w:ilvl w:val="0"/>
          <w:numId w:val="17"/>
        </w:numPr>
        <w:autoSpaceDE w:val="0"/>
        <w:autoSpaceDN w:val="0"/>
        <w:adjustRightInd w:val="0"/>
        <w:spacing w:after="120" w:line="240" w:lineRule="auto"/>
        <w:ind w:left="284" w:hanging="283"/>
        <w:contextualSpacing w:val="0"/>
        <w:jc w:val="both"/>
        <w:rPr>
          <w:rFonts w:asciiTheme="minorHAnsi" w:hAnsiTheme="minorHAnsi" w:cstheme="minorHAnsi"/>
          <w:b w:val="0"/>
          <w:bCs w:val="0"/>
          <w:szCs w:val="22"/>
        </w:rPr>
      </w:pPr>
      <w:r w:rsidRPr="00E84F07">
        <w:rPr>
          <w:rFonts w:asciiTheme="minorHAnsi" w:hAnsiTheme="minorHAnsi" w:cstheme="minorHAnsi"/>
          <w:b w:val="0"/>
          <w:bCs w:val="0"/>
          <w:szCs w:val="22"/>
        </w:rPr>
        <w:t xml:space="preserve">u slučaju promjene podugovaratelja ili uvođenja jednog ili više novih podugovaratelja, ako se ugovaratelj u postupku javne nabave radi dokazivanja </w:t>
      </w:r>
      <w:r w:rsidR="005C00B1">
        <w:rPr>
          <w:rFonts w:asciiTheme="minorHAnsi" w:hAnsiTheme="minorHAnsi" w:cstheme="minorHAnsi"/>
          <w:b w:val="0"/>
          <w:bCs w:val="0"/>
          <w:szCs w:val="22"/>
        </w:rPr>
        <w:t>uvjeta sposobnosti</w:t>
      </w:r>
      <w:r w:rsidRPr="00E84F07">
        <w:rPr>
          <w:rFonts w:asciiTheme="minorHAnsi" w:hAnsiTheme="minorHAnsi" w:cstheme="minorHAnsi"/>
          <w:b w:val="0"/>
          <w:bCs w:val="0"/>
          <w:szCs w:val="22"/>
        </w:rPr>
        <w:t xml:space="preserve"> oslonio na sposobnost podugovaratelja kojeg sada mijenja, a novi podugovaratelj ne ispunjava iste uvjete, ili postoje osnove za isključenje</w:t>
      </w:r>
    </w:p>
    <w:p w14:paraId="7D66A296" w14:textId="516D2C09" w:rsidR="00E84F07" w:rsidRPr="00E84F07" w:rsidRDefault="00E84F07" w:rsidP="005C00B1">
      <w:pPr>
        <w:pStyle w:val="NoSpacing"/>
        <w:widowControl w:val="0"/>
        <w:tabs>
          <w:tab w:val="left" w:pos="0"/>
          <w:tab w:val="left" w:pos="1134"/>
        </w:tabs>
        <w:spacing w:after="120"/>
        <w:ind w:left="284" w:hanging="283"/>
        <w:jc w:val="both"/>
        <w:rPr>
          <w:rFonts w:asciiTheme="minorHAnsi" w:hAnsiTheme="minorHAnsi" w:cstheme="minorHAnsi"/>
          <w:b w:val="0"/>
          <w:bCs w:val="0"/>
          <w:szCs w:val="22"/>
        </w:rPr>
      </w:pPr>
      <w:r w:rsidRPr="00E84F07">
        <w:rPr>
          <w:rFonts w:asciiTheme="minorHAnsi" w:hAnsiTheme="minorHAnsi" w:cstheme="minorHAnsi"/>
          <w:b w:val="0"/>
          <w:bCs w:val="0"/>
          <w:szCs w:val="22"/>
        </w:rPr>
        <w:t>-</w:t>
      </w:r>
      <w:r w:rsidRPr="00E84F07">
        <w:rPr>
          <w:rFonts w:asciiTheme="minorHAnsi" w:hAnsiTheme="minorHAnsi" w:cstheme="minorHAnsi"/>
          <w:b w:val="0"/>
          <w:bCs w:val="0"/>
          <w:szCs w:val="22"/>
        </w:rPr>
        <w:tab/>
        <w:t xml:space="preserve">u slučaju preuzimanja izvršenja dijela ugovora o javnoj nabavi, ako se ugovaratelj u postupku javne nabave radi dokazivanja ispunjenja </w:t>
      </w:r>
      <w:r w:rsidR="005C00B1">
        <w:rPr>
          <w:rFonts w:asciiTheme="minorHAnsi" w:hAnsiTheme="minorHAnsi" w:cstheme="minorHAnsi"/>
          <w:b w:val="0"/>
          <w:bCs w:val="0"/>
          <w:szCs w:val="22"/>
        </w:rPr>
        <w:t>uvjeta sposobnosti</w:t>
      </w:r>
      <w:r w:rsidRPr="00E84F07">
        <w:rPr>
          <w:rFonts w:asciiTheme="minorHAnsi" w:hAnsiTheme="minorHAnsi" w:cstheme="minorHAnsi"/>
          <w:b w:val="0"/>
          <w:bCs w:val="0"/>
          <w:szCs w:val="22"/>
        </w:rPr>
        <w:t xml:space="preserve"> oslonio na sposobnost podugovaratelja za izvršenje tog dijela, a ugovaratelj samostalno ne posjeduje takvu sposobnost, ili ako je taj dio ugovora već izvršen.</w:t>
      </w:r>
    </w:p>
    <w:p w14:paraId="65784D59" w14:textId="77777777" w:rsidR="00E84F07" w:rsidRPr="00E84F07" w:rsidRDefault="00E84F07" w:rsidP="00E84F07">
      <w:pPr>
        <w:pStyle w:val="NoSpacing"/>
        <w:widowControl w:val="0"/>
        <w:tabs>
          <w:tab w:val="left" w:pos="0"/>
          <w:tab w:val="left" w:pos="1134"/>
        </w:tabs>
        <w:spacing w:after="120"/>
        <w:ind w:left="1135" w:hanging="284"/>
        <w:jc w:val="both"/>
        <w:rPr>
          <w:rFonts w:asciiTheme="minorHAnsi" w:hAnsiTheme="minorHAnsi" w:cstheme="minorHAnsi"/>
          <w:b w:val="0"/>
          <w:bCs w:val="0"/>
          <w:szCs w:val="22"/>
        </w:rPr>
      </w:pPr>
    </w:p>
    <w:p w14:paraId="1B5B6D96" w14:textId="08B3353E" w:rsidR="007E037C" w:rsidRPr="007E037C" w:rsidRDefault="005C651C" w:rsidP="00C15462">
      <w:pPr>
        <w:pStyle w:val="Heading2"/>
      </w:pPr>
      <w:bookmarkStart w:id="57" w:name="_Toc128556354"/>
      <w:r>
        <w:t>6</w:t>
      </w:r>
      <w:r w:rsidR="007E037C" w:rsidRPr="007E037C">
        <w:t>.</w:t>
      </w:r>
      <w:r w:rsidR="008B2286">
        <w:t>4</w:t>
      </w:r>
      <w:r w:rsidR="007E037C" w:rsidRPr="007E037C">
        <w:t>.</w:t>
      </w:r>
      <w:r w:rsidR="007E037C" w:rsidRPr="007E037C">
        <w:tab/>
      </w:r>
      <w:proofErr w:type="spellStart"/>
      <w:r w:rsidR="007E037C" w:rsidRPr="007E037C">
        <w:t>Pregled</w:t>
      </w:r>
      <w:proofErr w:type="spellEnd"/>
      <w:r w:rsidR="007E037C" w:rsidRPr="007E037C">
        <w:t xml:space="preserve"> </w:t>
      </w:r>
      <w:proofErr w:type="spellStart"/>
      <w:r w:rsidR="007E037C" w:rsidRPr="007E037C">
        <w:t>i</w:t>
      </w:r>
      <w:proofErr w:type="spellEnd"/>
      <w:r w:rsidR="007E037C" w:rsidRPr="007E037C">
        <w:t xml:space="preserve"> </w:t>
      </w:r>
      <w:proofErr w:type="spellStart"/>
      <w:r w:rsidR="007E037C" w:rsidRPr="007E037C">
        <w:t>ocjena</w:t>
      </w:r>
      <w:proofErr w:type="spellEnd"/>
      <w:r w:rsidR="007E037C" w:rsidRPr="007E037C">
        <w:t xml:space="preserve"> </w:t>
      </w:r>
      <w:proofErr w:type="spellStart"/>
      <w:r w:rsidR="007E037C" w:rsidRPr="007E037C">
        <w:t>ponuda</w:t>
      </w:r>
      <w:bookmarkEnd w:id="57"/>
      <w:proofErr w:type="spellEnd"/>
    </w:p>
    <w:p w14:paraId="4D237198" w14:textId="10B45532" w:rsidR="00AD44B6" w:rsidRDefault="007E037C" w:rsidP="007E037C">
      <w:pPr>
        <w:spacing w:after="12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N</w:t>
      </w:r>
      <w:r w:rsidRPr="00B575EE">
        <w:rPr>
          <w:rFonts w:asciiTheme="minorHAnsi" w:hAnsiTheme="minorHAnsi" w:cstheme="minorHAnsi"/>
          <w:b w:val="0"/>
          <w:bCs w:val="0"/>
          <w:szCs w:val="22"/>
          <w:lang w:bidi="hr-HR"/>
        </w:rPr>
        <w:t xml:space="preserve">akon isteka roka za dostavu ponuda </w:t>
      </w:r>
      <w:r>
        <w:rPr>
          <w:rFonts w:asciiTheme="minorHAnsi" w:hAnsiTheme="minorHAnsi" w:cstheme="minorHAnsi"/>
          <w:b w:val="0"/>
          <w:bCs w:val="0"/>
          <w:szCs w:val="22"/>
          <w:lang w:bidi="hr-HR"/>
        </w:rPr>
        <w:t xml:space="preserve">Naručitelj otvara i </w:t>
      </w:r>
      <w:r w:rsidRPr="00B575EE">
        <w:rPr>
          <w:rFonts w:asciiTheme="minorHAnsi" w:hAnsiTheme="minorHAnsi" w:cstheme="minorHAnsi"/>
          <w:b w:val="0"/>
          <w:bCs w:val="0"/>
          <w:szCs w:val="22"/>
          <w:lang w:bidi="hr-HR"/>
        </w:rPr>
        <w:t xml:space="preserve">ocjenjuje </w:t>
      </w:r>
      <w:r>
        <w:rPr>
          <w:rFonts w:asciiTheme="minorHAnsi" w:hAnsiTheme="minorHAnsi" w:cstheme="minorHAnsi"/>
          <w:b w:val="0"/>
          <w:bCs w:val="0"/>
          <w:szCs w:val="22"/>
          <w:lang w:bidi="hr-HR"/>
        </w:rPr>
        <w:t xml:space="preserve">dostavljene ponude na temelju </w:t>
      </w:r>
      <w:r w:rsidRPr="00B575EE">
        <w:rPr>
          <w:rFonts w:asciiTheme="minorHAnsi" w:hAnsiTheme="minorHAnsi" w:cstheme="minorHAnsi"/>
          <w:b w:val="0"/>
          <w:bCs w:val="0"/>
          <w:szCs w:val="22"/>
          <w:lang w:bidi="hr-HR"/>
        </w:rPr>
        <w:t>uvjet</w:t>
      </w:r>
      <w:r>
        <w:rPr>
          <w:rFonts w:asciiTheme="minorHAnsi" w:hAnsiTheme="minorHAnsi" w:cstheme="minorHAnsi"/>
          <w:b w:val="0"/>
          <w:bCs w:val="0"/>
          <w:szCs w:val="22"/>
          <w:lang w:bidi="hr-HR"/>
        </w:rPr>
        <w:t>a propisanih u Pozivu.</w:t>
      </w:r>
    </w:p>
    <w:p w14:paraId="0D2D5F2B" w14:textId="7ED4583A" w:rsidR="00FE2C86" w:rsidRDefault="00FE2C86" w:rsidP="00FE2C86">
      <w:pPr>
        <w:tabs>
          <w:tab w:val="left" w:pos="0"/>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 xml:space="preserve">Ako </w:t>
      </w:r>
      <w:r>
        <w:rPr>
          <w:rFonts w:asciiTheme="minorHAnsi" w:hAnsiTheme="minorHAnsi" w:cstheme="minorHAnsi"/>
          <w:b w:val="0"/>
          <w:bCs w:val="0"/>
          <w:szCs w:val="22"/>
        </w:rPr>
        <w:t>informacije</w:t>
      </w:r>
      <w:r w:rsidRPr="00B575EE">
        <w:rPr>
          <w:rFonts w:asciiTheme="minorHAnsi" w:hAnsiTheme="minorHAnsi" w:cstheme="minorHAnsi"/>
          <w:b w:val="0"/>
          <w:bCs w:val="0"/>
          <w:szCs w:val="22"/>
        </w:rPr>
        <w:t xml:space="preserve"> ili dokumentacija koj</w:t>
      </w:r>
      <w:r>
        <w:rPr>
          <w:rFonts w:asciiTheme="minorHAnsi" w:hAnsiTheme="minorHAnsi" w:cstheme="minorHAnsi"/>
          <w:b w:val="0"/>
          <w:bCs w:val="0"/>
          <w:szCs w:val="22"/>
        </w:rPr>
        <w:t>e</w:t>
      </w:r>
      <w:r w:rsidRPr="00B575EE">
        <w:rPr>
          <w:rFonts w:asciiTheme="minorHAnsi" w:hAnsiTheme="minorHAnsi" w:cstheme="minorHAnsi"/>
          <w:b w:val="0"/>
          <w:bCs w:val="0"/>
          <w:szCs w:val="22"/>
        </w:rPr>
        <w:t xml:space="preserve"> je trebao </w:t>
      </w:r>
      <w:r>
        <w:rPr>
          <w:rFonts w:asciiTheme="minorHAnsi" w:hAnsiTheme="minorHAnsi" w:cstheme="minorHAnsi"/>
          <w:b w:val="0"/>
          <w:bCs w:val="0"/>
          <w:szCs w:val="22"/>
        </w:rPr>
        <w:t>dostaviti</w:t>
      </w:r>
      <w:r w:rsidRPr="00B575EE">
        <w:rPr>
          <w:rFonts w:asciiTheme="minorHAnsi" w:hAnsiTheme="minorHAnsi" w:cstheme="minorHAnsi"/>
          <w:b w:val="0"/>
          <w:bCs w:val="0"/>
          <w:szCs w:val="22"/>
        </w:rPr>
        <w:t xml:space="preserve"> ponuditelj jesu ili se čine nepotpuni ili pogrešni ili ako nedostaju određeni dokumenti, Naručitelj može</w:t>
      </w:r>
      <w:r w:rsidR="00AD44B6">
        <w:rPr>
          <w:rFonts w:asciiTheme="minorHAnsi" w:hAnsiTheme="minorHAnsi" w:cstheme="minorHAnsi"/>
          <w:b w:val="0"/>
          <w:bCs w:val="0"/>
          <w:szCs w:val="22"/>
        </w:rPr>
        <w:t xml:space="preserve">, poštujuću </w:t>
      </w:r>
      <w:r w:rsidR="00AD44B6" w:rsidRPr="00B575EE">
        <w:rPr>
          <w:rFonts w:asciiTheme="minorHAnsi" w:hAnsiTheme="minorHAnsi" w:cstheme="minorHAnsi"/>
          <w:b w:val="0"/>
          <w:bCs w:val="0"/>
          <w:szCs w:val="22"/>
        </w:rPr>
        <w:t>načel</w:t>
      </w:r>
      <w:r w:rsidR="00AD44B6">
        <w:rPr>
          <w:rFonts w:asciiTheme="minorHAnsi" w:hAnsiTheme="minorHAnsi" w:cstheme="minorHAnsi"/>
          <w:b w:val="0"/>
          <w:bCs w:val="0"/>
          <w:szCs w:val="22"/>
        </w:rPr>
        <w:t>a</w:t>
      </w:r>
      <w:r w:rsidR="00AD44B6" w:rsidRPr="00B575EE">
        <w:rPr>
          <w:rFonts w:asciiTheme="minorHAnsi" w:hAnsiTheme="minorHAnsi" w:cstheme="minorHAnsi"/>
          <w:b w:val="0"/>
          <w:bCs w:val="0"/>
          <w:szCs w:val="22"/>
        </w:rPr>
        <w:t xml:space="preserve"> jednakog tretmana i transparentnosti</w:t>
      </w:r>
      <w:r w:rsidR="00AD44B6">
        <w:rPr>
          <w:rFonts w:asciiTheme="minorHAnsi" w:hAnsiTheme="minorHAnsi" w:cstheme="minorHAnsi"/>
          <w:b w:val="0"/>
          <w:bCs w:val="0"/>
          <w:szCs w:val="22"/>
        </w:rPr>
        <w:t>,</w:t>
      </w:r>
      <w:r w:rsidRPr="00B575EE">
        <w:rPr>
          <w:rFonts w:asciiTheme="minorHAnsi" w:hAnsiTheme="minorHAnsi" w:cstheme="minorHAnsi"/>
          <w:b w:val="0"/>
          <w:bCs w:val="0"/>
          <w:szCs w:val="22"/>
        </w:rPr>
        <w:t xml:space="preserve"> zahtijevati od </w:t>
      </w:r>
      <w:r>
        <w:rPr>
          <w:rFonts w:asciiTheme="minorHAnsi" w:hAnsiTheme="minorHAnsi" w:cstheme="minorHAnsi"/>
          <w:b w:val="0"/>
          <w:bCs w:val="0"/>
          <w:szCs w:val="22"/>
        </w:rPr>
        <w:t xml:space="preserve">dotičnih </w:t>
      </w:r>
      <w:r w:rsidRPr="00B575EE">
        <w:rPr>
          <w:rFonts w:asciiTheme="minorHAnsi" w:hAnsiTheme="minorHAnsi" w:cstheme="minorHAnsi"/>
          <w:b w:val="0"/>
          <w:bCs w:val="0"/>
          <w:szCs w:val="22"/>
        </w:rPr>
        <w:t xml:space="preserve">ponuditelja da dopune, pojasne ili upotpune </w:t>
      </w:r>
      <w:r>
        <w:rPr>
          <w:rFonts w:asciiTheme="minorHAnsi" w:hAnsiTheme="minorHAnsi" w:cstheme="minorHAnsi"/>
          <w:b w:val="0"/>
          <w:bCs w:val="0"/>
          <w:szCs w:val="22"/>
        </w:rPr>
        <w:t xml:space="preserve">ili dostave </w:t>
      </w:r>
      <w:r w:rsidRPr="00B575EE">
        <w:rPr>
          <w:rFonts w:asciiTheme="minorHAnsi" w:hAnsiTheme="minorHAnsi" w:cstheme="minorHAnsi"/>
          <w:b w:val="0"/>
          <w:bCs w:val="0"/>
          <w:szCs w:val="22"/>
        </w:rPr>
        <w:t xml:space="preserve">nužne </w:t>
      </w:r>
      <w:r>
        <w:rPr>
          <w:rFonts w:asciiTheme="minorHAnsi" w:hAnsiTheme="minorHAnsi" w:cstheme="minorHAnsi"/>
          <w:b w:val="0"/>
          <w:bCs w:val="0"/>
          <w:szCs w:val="22"/>
        </w:rPr>
        <w:t>informacije</w:t>
      </w:r>
      <w:r w:rsidRPr="00B575EE">
        <w:rPr>
          <w:rFonts w:asciiTheme="minorHAnsi" w:hAnsiTheme="minorHAnsi" w:cstheme="minorHAnsi"/>
          <w:b w:val="0"/>
          <w:bCs w:val="0"/>
          <w:szCs w:val="22"/>
        </w:rPr>
        <w:t xml:space="preserve"> ili dokumentaciju u primjerenom roku koji </w:t>
      </w:r>
      <w:r>
        <w:rPr>
          <w:rFonts w:asciiTheme="minorHAnsi" w:hAnsiTheme="minorHAnsi" w:cstheme="minorHAnsi"/>
          <w:b w:val="0"/>
          <w:bCs w:val="0"/>
          <w:szCs w:val="22"/>
        </w:rPr>
        <w:t>neće</w:t>
      </w:r>
      <w:r w:rsidRPr="00B575EE">
        <w:rPr>
          <w:rFonts w:asciiTheme="minorHAnsi" w:hAnsiTheme="minorHAnsi" w:cstheme="minorHAnsi"/>
          <w:b w:val="0"/>
          <w:bCs w:val="0"/>
          <w:szCs w:val="22"/>
        </w:rPr>
        <w:t xml:space="preserve"> biti kraći od 5 </w:t>
      </w:r>
      <w:r>
        <w:rPr>
          <w:rFonts w:asciiTheme="minorHAnsi" w:hAnsiTheme="minorHAnsi" w:cstheme="minorHAnsi"/>
          <w:b w:val="0"/>
          <w:bCs w:val="0"/>
          <w:szCs w:val="22"/>
        </w:rPr>
        <w:t xml:space="preserve">kalendarskih </w:t>
      </w:r>
      <w:r w:rsidRPr="00B575EE">
        <w:rPr>
          <w:rFonts w:asciiTheme="minorHAnsi" w:hAnsiTheme="minorHAnsi" w:cstheme="minorHAnsi"/>
          <w:b w:val="0"/>
          <w:bCs w:val="0"/>
          <w:szCs w:val="22"/>
        </w:rPr>
        <w:t>dana.</w:t>
      </w:r>
    </w:p>
    <w:p w14:paraId="1D99175C" w14:textId="5EEA8724" w:rsidR="00C42778" w:rsidRDefault="00C42778" w:rsidP="00C42778">
      <w:pPr>
        <w:autoSpaceDE w:val="0"/>
        <w:autoSpaceDN w:val="0"/>
        <w:adjustRightInd w:val="0"/>
        <w:spacing w:after="120" w:line="240" w:lineRule="auto"/>
        <w:jc w:val="both"/>
        <w:rPr>
          <w:rFonts w:asciiTheme="minorHAnsi" w:hAnsiTheme="minorHAnsi" w:cstheme="minorHAnsi"/>
          <w:b w:val="0"/>
          <w:bCs w:val="0"/>
          <w:color w:val="000000"/>
          <w:szCs w:val="22"/>
        </w:rPr>
      </w:pPr>
      <w:r w:rsidRPr="00B575EE">
        <w:rPr>
          <w:rFonts w:asciiTheme="minorHAnsi" w:hAnsiTheme="minorHAnsi" w:cstheme="minorHAnsi"/>
          <w:b w:val="0"/>
          <w:bCs w:val="0"/>
          <w:color w:val="000000"/>
          <w:szCs w:val="22"/>
        </w:rPr>
        <w:t>Naručitelj može tražiti i pojašnjenja u vezi s dokumentima traženim u dijelu koji se odnosi na ponuđeni predmet nabave, pri čemu pojašnjenje ne smije rezultirati izmjenom ponude.</w:t>
      </w:r>
    </w:p>
    <w:p w14:paraId="664F462B" w14:textId="46B64250" w:rsidR="00C42778" w:rsidRPr="00B575EE" w:rsidRDefault="00C42778" w:rsidP="00C42778">
      <w:pPr>
        <w:autoSpaceDE w:val="0"/>
        <w:autoSpaceDN w:val="0"/>
        <w:adjustRightInd w:val="0"/>
        <w:spacing w:after="120" w:line="240" w:lineRule="auto"/>
        <w:jc w:val="both"/>
        <w:rPr>
          <w:rFonts w:asciiTheme="minorHAnsi" w:hAnsiTheme="minorHAnsi" w:cstheme="minorHAnsi"/>
          <w:b w:val="0"/>
          <w:bCs w:val="0"/>
          <w:color w:val="000000"/>
          <w:szCs w:val="22"/>
        </w:rPr>
      </w:pPr>
      <w:r w:rsidRPr="00B575EE">
        <w:rPr>
          <w:rFonts w:asciiTheme="minorHAnsi" w:hAnsiTheme="minorHAnsi" w:cstheme="minorHAnsi"/>
          <w:b w:val="0"/>
          <w:bCs w:val="0"/>
          <w:szCs w:val="22"/>
        </w:rPr>
        <w:t xml:space="preserve">Naručitelj zadržava pravo, prije donošenja odluke o </w:t>
      </w:r>
      <w:r>
        <w:rPr>
          <w:rFonts w:asciiTheme="minorHAnsi" w:hAnsiTheme="minorHAnsi" w:cstheme="minorHAnsi"/>
          <w:b w:val="0"/>
          <w:bCs w:val="0"/>
          <w:szCs w:val="22"/>
        </w:rPr>
        <w:t>od</w:t>
      </w:r>
      <w:r w:rsidRPr="00B575EE">
        <w:rPr>
          <w:rFonts w:asciiTheme="minorHAnsi" w:hAnsiTheme="minorHAnsi" w:cstheme="minorHAnsi"/>
          <w:b w:val="0"/>
          <w:bCs w:val="0"/>
          <w:szCs w:val="22"/>
        </w:rPr>
        <w:t xml:space="preserve">abiru, od ponuditelja </w:t>
      </w:r>
      <w:r>
        <w:rPr>
          <w:rFonts w:asciiTheme="minorHAnsi" w:hAnsiTheme="minorHAnsi" w:cstheme="minorHAnsi"/>
          <w:b w:val="0"/>
          <w:bCs w:val="0"/>
          <w:szCs w:val="22"/>
        </w:rPr>
        <w:t>čija ponuda je prvorangirana prema kriteriju odabira</w:t>
      </w:r>
      <w:r w:rsidR="00970778">
        <w:rPr>
          <w:rFonts w:asciiTheme="minorHAnsi" w:hAnsiTheme="minorHAnsi" w:cstheme="minorHAnsi"/>
          <w:b w:val="0"/>
          <w:bCs w:val="0"/>
          <w:szCs w:val="22"/>
        </w:rPr>
        <w:t>,</w:t>
      </w:r>
      <w:r>
        <w:rPr>
          <w:rFonts w:asciiTheme="minorHAnsi" w:hAnsiTheme="minorHAnsi" w:cstheme="minorHAnsi"/>
          <w:b w:val="0"/>
          <w:bCs w:val="0"/>
          <w:szCs w:val="22"/>
        </w:rPr>
        <w:t xml:space="preserve"> </w:t>
      </w:r>
      <w:r w:rsidRPr="00B575EE">
        <w:rPr>
          <w:rFonts w:asciiTheme="minorHAnsi" w:hAnsiTheme="minorHAnsi" w:cstheme="minorHAnsi"/>
          <w:b w:val="0"/>
          <w:bCs w:val="0"/>
          <w:szCs w:val="22"/>
        </w:rPr>
        <w:t>zatražiti dostavu izvornika ili ovjerenih preslika svih onih dokumenata (potvrde, isprave, izvodi, ovlaštenja i sl.) koji su u ponudi bili dostavljeni u neovjerenoj preslici, a koje izdaju nadležna tijela.</w:t>
      </w:r>
    </w:p>
    <w:p w14:paraId="55FC69C8" w14:textId="3E8C4205" w:rsidR="00FE2C86" w:rsidRPr="00B575EE" w:rsidRDefault="00FE2C86" w:rsidP="00FE2C86">
      <w:pPr>
        <w:tabs>
          <w:tab w:val="left" w:pos="0"/>
        </w:tabs>
        <w:spacing w:after="120" w:line="240" w:lineRule="auto"/>
        <w:jc w:val="both"/>
        <w:rPr>
          <w:rFonts w:asciiTheme="minorHAnsi" w:hAnsiTheme="minorHAnsi" w:cstheme="minorHAnsi"/>
          <w:b w:val="0"/>
          <w:bCs w:val="0"/>
          <w:szCs w:val="22"/>
          <w:lang w:bidi="hr-HR"/>
        </w:rPr>
      </w:pPr>
      <w:r w:rsidRPr="00B575EE">
        <w:rPr>
          <w:rFonts w:asciiTheme="minorHAnsi" w:hAnsiTheme="minorHAnsi" w:cstheme="minorHAnsi"/>
          <w:b w:val="0"/>
          <w:bCs w:val="0"/>
          <w:szCs w:val="22"/>
          <w:lang w:bidi="hr-HR"/>
        </w:rPr>
        <w:t>Naručitelj je obvezan na temelju rezultata pregleda i ocjene ponuda odbiti:</w:t>
      </w:r>
    </w:p>
    <w:p w14:paraId="4F7305F5" w14:textId="10821DE5" w:rsidR="00FE2C86"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koja nije cjelovita (ne sadrži sve u Pozivu propisane obvezne elemente)</w:t>
      </w:r>
      <w:r w:rsidR="00FE2C86" w:rsidRPr="00B575EE">
        <w:rPr>
          <w:rFonts w:asciiTheme="minorHAnsi" w:hAnsiTheme="minorHAnsi" w:cstheme="minorHAnsi"/>
          <w:b w:val="0"/>
          <w:bCs w:val="0"/>
          <w:szCs w:val="22"/>
          <w:lang w:bidi="hr-HR"/>
        </w:rPr>
        <w:t>,</w:t>
      </w:r>
    </w:p>
    <w:p w14:paraId="6AC194B5" w14:textId="0ED94B44" w:rsidR="00C31A7F"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koja nije u skladu s odredbama Poziva,</w:t>
      </w:r>
    </w:p>
    <w:p w14:paraId="41293278" w14:textId="492D5C9C" w:rsidR="00C31A7F"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u kojoj cijena nije iskazana u apsolutnom iznosu,</w:t>
      </w:r>
    </w:p>
    <w:p w14:paraId="6C469786" w14:textId="41B5DCBE" w:rsidR="00C31A7F"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koja sadrži pogreške, nedostatke odnosno nejasnoće ako pogreške, nedostaci</w:t>
      </w:r>
      <w:r w:rsidR="0011553B">
        <w:rPr>
          <w:rFonts w:asciiTheme="minorHAnsi" w:hAnsiTheme="minorHAnsi" w:cstheme="minorHAnsi"/>
          <w:b w:val="0"/>
          <w:bCs w:val="0"/>
          <w:szCs w:val="22"/>
          <w:lang w:bidi="hr-HR"/>
        </w:rPr>
        <w:t xml:space="preserve"> odnosno nejasnoće nisu uklonjivi,</w:t>
      </w:r>
    </w:p>
    <w:p w14:paraId="78E2466D" w14:textId="5899A6E5" w:rsidR="0011553B"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u kojoj pojašnjenjem ili upotpunjavanjem nije uklonjena pogreška, nedostatak ili nejasnoća,</w:t>
      </w:r>
    </w:p>
    <w:p w14:paraId="19A48DB7" w14:textId="2D8EE548" w:rsidR="0011553B"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ponudu za koju ponuditelj nije pisanim putem prihvatio ispravak računske pogreške,</w:t>
      </w:r>
    </w:p>
    <w:p w14:paraId="5DFEC350" w14:textId="72A4C838" w:rsidR="0011553B"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 xml:space="preserve">ponudu u </w:t>
      </w:r>
      <w:r w:rsidRPr="00632806">
        <w:rPr>
          <w:rFonts w:asciiTheme="minorHAnsi" w:hAnsiTheme="minorHAnsi" w:cstheme="minorHAnsi"/>
          <w:b w:val="0"/>
          <w:bCs w:val="0"/>
          <w:szCs w:val="22"/>
          <w:lang w:bidi="hr-HR"/>
        </w:rPr>
        <w:t>kojo</w:t>
      </w:r>
      <w:r w:rsidR="00B75479" w:rsidRPr="00632806">
        <w:rPr>
          <w:rFonts w:asciiTheme="minorHAnsi" w:hAnsiTheme="minorHAnsi" w:cstheme="minorHAnsi"/>
          <w:b w:val="0"/>
          <w:bCs w:val="0"/>
          <w:szCs w:val="22"/>
          <w:lang w:bidi="hr-HR"/>
        </w:rPr>
        <w:t>j</w:t>
      </w:r>
      <w:r w:rsidRPr="00632806">
        <w:rPr>
          <w:rFonts w:asciiTheme="minorHAnsi" w:hAnsiTheme="minorHAnsi" w:cstheme="minorHAnsi"/>
          <w:b w:val="0"/>
          <w:bCs w:val="0"/>
          <w:szCs w:val="22"/>
          <w:lang w:bidi="hr-HR"/>
        </w:rPr>
        <w:t xml:space="preserve"> n</w:t>
      </w:r>
      <w:r>
        <w:rPr>
          <w:rFonts w:asciiTheme="minorHAnsi" w:hAnsiTheme="minorHAnsi" w:cstheme="minorHAnsi"/>
          <w:b w:val="0"/>
          <w:bCs w:val="0"/>
          <w:szCs w:val="22"/>
          <w:lang w:bidi="hr-HR"/>
        </w:rPr>
        <w:t>isu dostavljena zahtijevana jamstva.</w:t>
      </w:r>
    </w:p>
    <w:p w14:paraId="2BE625B8" w14:textId="002322F4" w:rsidR="0011553B" w:rsidRDefault="0011553B" w:rsidP="0011553B">
      <w:pPr>
        <w:spacing w:after="120" w:line="240" w:lineRule="auto"/>
        <w:jc w:val="both"/>
        <w:rPr>
          <w:rFonts w:asciiTheme="minorHAnsi" w:hAnsiTheme="minorHAnsi" w:cstheme="minorHAnsi"/>
          <w:b w:val="0"/>
          <w:bCs w:val="0"/>
          <w:szCs w:val="22"/>
          <w:lang w:bidi="hr-HR"/>
        </w:rPr>
      </w:pPr>
    </w:p>
    <w:p w14:paraId="4F0C5BC8" w14:textId="55FC1FBE" w:rsidR="0011553B" w:rsidRPr="000B55F7" w:rsidRDefault="005C651C" w:rsidP="00C15462">
      <w:pPr>
        <w:pStyle w:val="Heading2"/>
        <w:rPr>
          <w:b w:val="0"/>
        </w:rPr>
      </w:pPr>
      <w:bookmarkStart w:id="58" w:name="_Toc128556355"/>
      <w:r>
        <w:rPr>
          <w:lang w:bidi="hr-HR"/>
        </w:rPr>
        <w:t>6</w:t>
      </w:r>
      <w:r w:rsidR="0011553B" w:rsidRPr="00C929ED">
        <w:rPr>
          <w:lang w:bidi="hr-HR"/>
        </w:rPr>
        <w:t>.5.</w:t>
      </w:r>
      <w:r w:rsidR="0011553B">
        <w:rPr>
          <w:b w:val="0"/>
          <w:lang w:bidi="hr-HR"/>
        </w:rPr>
        <w:tab/>
      </w:r>
      <w:proofErr w:type="spellStart"/>
      <w:r w:rsidR="0011553B" w:rsidRPr="000B55F7">
        <w:t>Rok</w:t>
      </w:r>
      <w:proofErr w:type="spellEnd"/>
      <w:r w:rsidR="0011553B" w:rsidRPr="000B55F7">
        <w:t xml:space="preserve"> za </w:t>
      </w:r>
      <w:proofErr w:type="spellStart"/>
      <w:r w:rsidR="0011553B" w:rsidRPr="000B55F7">
        <w:t>donošenje</w:t>
      </w:r>
      <w:proofErr w:type="spellEnd"/>
      <w:r w:rsidR="0011553B" w:rsidRPr="000B55F7">
        <w:t xml:space="preserve"> </w:t>
      </w:r>
      <w:proofErr w:type="spellStart"/>
      <w:r w:rsidR="0011553B" w:rsidRPr="000B55F7">
        <w:t>odluke</w:t>
      </w:r>
      <w:proofErr w:type="spellEnd"/>
      <w:r w:rsidR="0011553B" w:rsidRPr="000B55F7">
        <w:t xml:space="preserve"> o </w:t>
      </w:r>
      <w:proofErr w:type="spellStart"/>
      <w:r w:rsidR="0011553B" w:rsidRPr="000B55F7">
        <w:t>odabiru</w:t>
      </w:r>
      <w:proofErr w:type="spellEnd"/>
      <w:r w:rsidR="0011553B" w:rsidRPr="000B55F7">
        <w:t xml:space="preserve"> </w:t>
      </w:r>
      <w:proofErr w:type="spellStart"/>
      <w:r w:rsidR="0011553B" w:rsidRPr="000B55F7">
        <w:t>ili</w:t>
      </w:r>
      <w:proofErr w:type="spellEnd"/>
      <w:r w:rsidR="0011553B" w:rsidRPr="000B55F7">
        <w:t xml:space="preserve"> </w:t>
      </w:r>
      <w:proofErr w:type="spellStart"/>
      <w:r w:rsidR="0011553B" w:rsidRPr="000B55F7">
        <w:t>poništenju</w:t>
      </w:r>
      <w:bookmarkEnd w:id="58"/>
      <w:proofErr w:type="spellEnd"/>
    </w:p>
    <w:p w14:paraId="2829DAAE" w14:textId="2902DBB1" w:rsidR="0011553B" w:rsidRPr="0011553B" w:rsidRDefault="0011553B" w:rsidP="0011553B">
      <w:pPr>
        <w:spacing w:after="120" w:line="240" w:lineRule="auto"/>
        <w:jc w:val="both"/>
        <w:rPr>
          <w:rFonts w:asciiTheme="minorHAnsi" w:hAnsiTheme="minorHAnsi" w:cstheme="minorHAnsi"/>
          <w:b w:val="0"/>
          <w:bCs w:val="0"/>
          <w:szCs w:val="22"/>
        </w:rPr>
      </w:pPr>
      <w:r w:rsidRPr="0011553B">
        <w:rPr>
          <w:rFonts w:asciiTheme="minorHAnsi" w:hAnsiTheme="minorHAnsi" w:cstheme="minorHAnsi"/>
          <w:b w:val="0"/>
          <w:bCs w:val="0"/>
          <w:szCs w:val="22"/>
        </w:rPr>
        <w:t xml:space="preserve">Naručitelj će u roku od </w:t>
      </w:r>
      <w:r w:rsidR="00C15462">
        <w:rPr>
          <w:rFonts w:asciiTheme="minorHAnsi" w:hAnsiTheme="minorHAnsi" w:cstheme="minorHAnsi"/>
          <w:b w:val="0"/>
          <w:bCs w:val="0"/>
          <w:szCs w:val="22"/>
        </w:rPr>
        <w:t>10</w:t>
      </w:r>
      <w:r w:rsidRPr="0011553B">
        <w:rPr>
          <w:rFonts w:asciiTheme="minorHAnsi" w:hAnsiTheme="minorHAnsi" w:cstheme="minorHAnsi"/>
          <w:b w:val="0"/>
          <w:bCs w:val="0"/>
          <w:szCs w:val="22"/>
        </w:rPr>
        <w:t xml:space="preserve"> (</w:t>
      </w:r>
      <w:r w:rsidR="00C929ED">
        <w:rPr>
          <w:rFonts w:asciiTheme="minorHAnsi" w:hAnsiTheme="minorHAnsi" w:cstheme="minorHAnsi"/>
          <w:b w:val="0"/>
          <w:bCs w:val="0"/>
          <w:szCs w:val="22"/>
        </w:rPr>
        <w:t>deset</w:t>
      </w:r>
      <w:r w:rsidRPr="0011553B">
        <w:rPr>
          <w:rFonts w:asciiTheme="minorHAnsi" w:hAnsiTheme="minorHAnsi" w:cstheme="minorHAnsi"/>
          <w:b w:val="0"/>
          <w:bCs w:val="0"/>
          <w:szCs w:val="22"/>
        </w:rPr>
        <w:t>) dana od isteka roka za dostavu ponuda u pisanom obliku donijeti odluku o odabiru ili poništenju.</w:t>
      </w:r>
    </w:p>
    <w:p w14:paraId="5F008B28" w14:textId="10E353C7" w:rsidR="0011553B" w:rsidRDefault="0011553B" w:rsidP="00C929ED">
      <w:pPr>
        <w:tabs>
          <w:tab w:val="left" w:pos="851"/>
        </w:tabs>
        <w:spacing w:after="120" w:line="240" w:lineRule="auto"/>
        <w:ind w:right="-2"/>
        <w:jc w:val="both"/>
        <w:rPr>
          <w:rFonts w:asciiTheme="minorHAnsi" w:hAnsiTheme="minorHAnsi" w:cstheme="minorHAnsi"/>
          <w:b w:val="0"/>
          <w:bCs w:val="0"/>
          <w:szCs w:val="22"/>
        </w:rPr>
      </w:pPr>
      <w:r w:rsidRPr="0011553B">
        <w:rPr>
          <w:rFonts w:asciiTheme="minorHAnsi" w:hAnsiTheme="minorHAnsi" w:cstheme="minorHAnsi"/>
          <w:b w:val="0"/>
          <w:bCs w:val="0"/>
          <w:szCs w:val="22"/>
        </w:rPr>
        <w:t>Naručitelj će, ukoliko bude moguće, odgovarajuću odluku donijeti i u kraćem roku.</w:t>
      </w:r>
    </w:p>
    <w:p w14:paraId="7C11AC3E" w14:textId="5C524526" w:rsidR="00C929ED" w:rsidRDefault="00C929ED" w:rsidP="00C929ED">
      <w:pPr>
        <w:tabs>
          <w:tab w:val="left" w:pos="851"/>
        </w:tabs>
        <w:spacing w:after="120" w:line="240" w:lineRule="auto"/>
        <w:ind w:right="-2"/>
        <w:jc w:val="both"/>
        <w:rPr>
          <w:rFonts w:asciiTheme="minorHAnsi" w:hAnsiTheme="minorHAnsi" w:cstheme="minorHAnsi"/>
          <w:b w:val="0"/>
          <w:bCs w:val="0"/>
          <w:szCs w:val="22"/>
        </w:rPr>
      </w:pPr>
      <w:r>
        <w:rPr>
          <w:rFonts w:asciiTheme="minorHAnsi" w:hAnsiTheme="minorHAnsi" w:cstheme="minorHAnsi"/>
          <w:b w:val="0"/>
          <w:bCs w:val="0"/>
          <w:szCs w:val="22"/>
        </w:rPr>
        <w:t xml:space="preserve">Naručitelj će odluku o odabiru/poništenju objaviti na istom mjestu gdje je objavljen Poziv </w:t>
      </w:r>
      <w:r w:rsidR="00000000">
        <w:fldChar w:fldCharType="begin"/>
      </w:r>
      <w:r w:rsidR="00000000">
        <w:instrText>HYPERLINK "http://www.strukturnifondovi.hr"</w:instrText>
      </w:r>
      <w:r w:rsidR="00000000">
        <w:fldChar w:fldCharType="separate"/>
      </w:r>
      <w:r w:rsidRPr="006450CC">
        <w:rPr>
          <w:rStyle w:val="Hyperlink"/>
          <w:rFonts w:asciiTheme="minorHAnsi" w:hAnsiTheme="minorHAnsi" w:cstheme="minorHAnsi"/>
          <w:b w:val="0"/>
          <w:bCs w:val="0"/>
          <w:szCs w:val="22"/>
        </w:rPr>
        <w:t>www.strukturnifondovi.hr</w:t>
      </w:r>
      <w:r w:rsidR="00000000">
        <w:rPr>
          <w:rStyle w:val="Hyperlink"/>
          <w:rFonts w:asciiTheme="minorHAnsi" w:hAnsiTheme="minorHAnsi" w:cstheme="minorHAnsi"/>
          <w:b w:val="0"/>
          <w:bCs w:val="0"/>
          <w:szCs w:val="22"/>
        </w:rPr>
        <w:fldChar w:fldCharType="end"/>
      </w:r>
      <w:r>
        <w:rPr>
          <w:rFonts w:asciiTheme="minorHAnsi" w:hAnsiTheme="minorHAnsi" w:cstheme="minorHAnsi"/>
          <w:b w:val="0"/>
          <w:bCs w:val="0"/>
          <w:szCs w:val="22"/>
        </w:rPr>
        <w:t xml:space="preserve"> </w:t>
      </w:r>
    </w:p>
    <w:p w14:paraId="0C118798" w14:textId="6FAD6613" w:rsidR="00C929ED" w:rsidRPr="005654B8" w:rsidRDefault="005C651C" w:rsidP="00C15462">
      <w:pPr>
        <w:pStyle w:val="Heading2"/>
      </w:pPr>
      <w:bookmarkStart w:id="59" w:name="_Toc128556356"/>
      <w:r w:rsidRPr="005654B8">
        <w:lastRenderedPageBreak/>
        <w:t>6</w:t>
      </w:r>
      <w:r w:rsidR="00C929ED" w:rsidRPr="005654B8">
        <w:t>.6.</w:t>
      </w:r>
      <w:r w:rsidR="00C929ED" w:rsidRPr="005654B8">
        <w:tab/>
      </w:r>
      <w:proofErr w:type="spellStart"/>
      <w:r w:rsidR="00C929ED" w:rsidRPr="005654B8">
        <w:t>Rok</w:t>
      </w:r>
      <w:proofErr w:type="spellEnd"/>
      <w:r w:rsidR="00C929ED" w:rsidRPr="005654B8">
        <w:t xml:space="preserve">, </w:t>
      </w:r>
      <w:proofErr w:type="spellStart"/>
      <w:r w:rsidR="00C929ED" w:rsidRPr="005654B8">
        <w:t>nači</w:t>
      </w:r>
      <w:r w:rsidR="00495EB1" w:rsidRPr="005654B8">
        <w:t>n</w:t>
      </w:r>
      <w:proofErr w:type="spellEnd"/>
      <w:r w:rsidR="00C929ED" w:rsidRPr="005654B8">
        <w:t xml:space="preserve"> </w:t>
      </w:r>
      <w:proofErr w:type="spellStart"/>
      <w:r w:rsidR="00C929ED" w:rsidRPr="005654B8">
        <w:t>i</w:t>
      </w:r>
      <w:proofErr w:type="spellEnd"/>
      <w:r w:rsidR="00C929ED" w:rsidRPr="005654B8">
        <w:t xml:space="preserve"> </w:t>
      </w:r>
      <w:proofErr w:type="spellStart"/>
      <w:r w:rsidR="00C929ED" w:rsidRPr="005654B8">
        <w:t>uvjeti</w:t>
      </w:r>
      <w:proofErr w:type="spellEnd"/>
      <w:r w:rsidR="00C929ED" w:rsidRPr="005654B8">
        <w:t xml:space="preserve"> </w:t>
      </w:r>
      <w:proofErr w:type="spellStart"/>
      <w:r w:rsidR="00C929ED" w:rsidRPr="005654B8">
        <w:t>plaćanja</w:t>
      </w:r>
      <w:bookmarkEnd w:id="59"/>
      <w:proofErr w:type="spellEnd"/>
    </w:p>
    <w:p w14:paraId="64AA7D9E" w14:textId="3398032A" w:rsidR="008B2286" w:rsidRPr="005654B8" w:rsidRDefault="008B2286" w:rsidP="00424429">
      <w:pPr>
        <w:widowControl w:val="0"/>
        <w:spacing w:after="120" w:line="240" w:lineRule="auto"/>
        <w:jc w:val="both"/>
        <w:rPr>
          <w:rFonts w:asciiTheme="minorHAnsi" w:hAnsiTheme="minorHAnsi" w:cstheme="minorHAnsi"/>
          <w:b w:val="0"/>
          <w:bCs w:val="0"/>
          <w:spacing w:val="-1"/>
          <w:szCs w:val="22"/>
        </w:rPr>
      </w:pPr>
      <w:bookmarkStart w:id="60" w:name="_Hlk81149989"/>
      <w:r w:rsidRPr="005654B8">
        <w:rPr>
          <w:rFonts w:asciiTheme="minorHAnsi" w:hAnsiTheme="minorHAnsi" w:cstheme="minorHAnsi"/>
          <w:b w:val="0"/>
          <w:bCs w:val="0"/>
          <w:szCs w:val="22"/>
          <w:lang w:eastAsia="ar-SA"/>
        </w:rPr>
        <w:t xml:space="preserve">Naručitelj će isporučenu opremu platiti </w:t>
      </w:r>
      <w:r w:rsidR="00424429">
        <w:rPr>
          <w:rFonts w:asciiTheme="minorHAnsi" w:hAnsiTheme="minorHAnsi" w:cstheme="minorHAnsi"/>
          <w:b w:val="0"/>
          <w:bCs w:val="0"/>
          <w:szCs w:val="22"/>
          <w:lang w:eastAsia="ar-SA"/>
        </w:rPr>
        <w:t xml:space="preserve">najkasnije </w:t>
      </w:r>
      <w:r w:rsidR="00E714A5" w:rsidRPr="005654B8">
        <w:rPr>
          <w:rFonts w:asciiTheme="minorHAnsi" w:hAnsiTheme="minorHAnsi" w:cstheme="minorHAnsi"/>
          <w:b w:val="0"/>
          <w:bCs w:val="0"/>
          <w:spacing w:val="-1"/>
          <w:szCs w:val="22"/>
        </w:rPr>
        <w:t xml:space="preserve">u roku </w:t>
      </w:r>
      <w:r w:rsidR="00424429">
        <w:rPr>
          <w:rFonts w:asciiTheme="minorHAnsi" w:hAnsiTheme="minorHAnsi" w:cstheme="minorHAnsi"/>
          <w:b w:val="0"/>
          <w:bCs w:val="0"/>
          <w:spacing w:val="-1"/>
          <w:szCs w:val="22"/>
        </w:rPr>
        <w:t>30</w:t>
      </w:r>
      <w:r w:rsidRPr="005654B8">
        <w:rPr>
          <w:rFonts w:asciiTheme="minorHAnsi" w:hAnsiTheme="minorHAnsi" w:cstheme="minorHAnsi"/>
          <w:b w:val="0"/>
          <w:bCs w:val="0"/>
          <w:spacing w:val="-1"/>
          <w:szCs w:val="22"/>
        </w:rPr>
        <w:t xml:space="preserve"> dana </w:t>
      </w:r>
      <w:r w:rsidR="00424429">
        <w:rPr>
          <w:rFonts w:asciiTheme="minorHAnsi" w:hAnsiTheme="minorHAnsi" w:cstheme="minorHAnsi"/>
          <w:b w:val="0"/>
          <w:bCs w:val="0"/>
          <w:spacing w:val="-1"/>
          <w:szCs w:val="22"/>
        </w:rPr>
        <w:t>od dana izdavanja računa.</w:t>
      </w:r>
    </w:p>
    <w:bookmarkEnd w:id="60"/>
    <w:p w14:paraId="131EF112" w14:textId="77777777" w:rsidR="008B2286" w:rsidRDefault="008B2286" w:rsidP="008B2286">
      <w:pPr>
        <w:tabs>
          <w:tab w:val="left" w:pos="426"/>
        </w:tabs>
        <w:spacing w:after="120" w:line="240" w:lineRule="auto"/>
        <w:jc w:val="both"/>
        <w:rPr>
          <w:rFonts w:asciiTheme="minorHAnsi" w:hAnsiTheme="minorHAnsi" w:cstheme="minorHAnsi"/>
          <w:b w:val="0"/>
          <w:bCs w:val="0"/>
          <w:szCs w:val="22"/>
          <w:lang w:eastAsia="ar-SA"/>
        </w:rPr>
      </w:pPr>
      <w:r w:rsidRPr="00C108C5">
        <w:rPr>
          <w:rFonts w:asciiTheme="minorHAnsi" w:hAnsiTheme="minorHAnsi" w:cstheme="minorHAnsi"/>
          <w:b w:val="0"/>
          <w:bCs w:val="0"/>
          <w:szCs w:val="22"/>
          <w:lang w:eastAsia="ar-SA"/>
        </w:rPr>
        <w:t>Ukoliko je odabrani ponuditelj određeni dio ugovora ustupio svom podugovaratelju, uz svoj račun obvezno prilaže valjani račun podugovaratelja koji je prethodno potvrdio. Priloženi račun Naručitelj neposredno plaća podugovaratelju.</w:t>
      </w:r>
    </w:p>
    <w:p w14:paraId="7DF90B64" w14:textId="42744C95" w:rsidR="00B718BB" w:rsidRDefault="00B718BB">
      <w:pPr>
        <w:rPr>
          <w:rFonts w:eastAsia="Times New Roman" w:cs="Times New Roman"/>
          <w:b w:val="0"/>
          <w:szCs w:val="22"/>
          <w:lang w:eastAsia="hr-HR"/>
        </w:rPr>
      </w:pPr>
    </w:p>
    <w:p w14:paraId="3C694968" w14:textId="77777777" w:rsidR="008B2286" w:rsidRPr="008B2286" w:rsidRDefault="008B2286" w:rsidP="00C15462">
      <w:pPr>
        <w:pStyle w:val="Heading2"/>
        <w:rPr>
          <w:lang w:eastAsia="ar-SA"/>
        </w:rPr>
      </w:pPr>
      <w:bookmarkStart w:id="61" w:name="_Toc122351918"/>
      <w:bookmarkStart w:id="62" w:name="_Toc128556357"/>
      <w:r w:rsidRPr="008B2286">
        <w:rPr>
          <w:lang w:eastAsia="ar-SA"/>
        </w:rPr>
        <w:t>6.7.</w:t>
      </w:r>
      <w:r w:rsidRPr="008B2286">
        <w:rPr>
          <w:lang w:eastAsia="ar-SA"/>
        </w:rPr>
        <w:tab/>
      </w:r>
      <w:proofErr w:type="spellStart"/>
      <w:r w:rsidRPr="008B2286">
        <w:rPr>
          <w:lang w:eastAsia="ar-SA"/>
        </w:rPr>
        <w:t>Ostali</w:t>
      </w:r>
      <w:proofErr w:type="spellEnd"/>
      <w:r w:rsidRPr="008B2286">
        <w:rPr>
          <w:lang w:eastAsia="ar-SA"/>
        </w:rPr>
        <w:t xml:space="preserve"> </w:t>
      </w:r>
      <w:proofErr w:type="spellStart"/>
      <w:r w:rsidRPr="008B2286">
        <w:rPr>
          <w:lang w:eastAsia="ar-SA"/>
        </w:rPr>
        <w:t>uvjeti</w:t>
      </w:r>
      <w:proofErr w:type="spellEnd"/>
      <w:r w:rsidRPr="008B2286">
        <w:rPr>
          <w:lang w:eastAsia="ar-SA"/>
        </w:rPr>
        <w:t xml:space="preserve"> za </w:t>
      </w:r>
      <w:proofErr w:type="spellStart"/>
      <w:r w:rsidRPr="008B2286">
        <w:rPr>
          <w:lang w:eastAsia="ar-SA"/>
        </w:rPr>
        <w:t>izvršenje</w:t>
      </w:r>
      <w:proofErr w:type="spellEnd"/>
      <w:r w:rsidRPr="008B2286">
        <w:rPr>
          <w:lang w:eastAsia="ar-SA"/>
        </w:rPr>
        <w:t xml:space="preserve"> </w:t>
      </w:r>
      <w:proofErr w:type="spellStart"/>
      <w:r w:rsidRPr="008B2286">
        <w:rPr>
          <w:lang w:eastAsia="ar-SA"/>
        </w:rPr>
        <w:t>ugovora</w:t>
      </w:r>
      <w:bookmarkEnd w:id="61"/>
      <w:bookmarkEnd w:id="62"/>
      <w:proofErr w:type="spellEnd"/>
    </w:p>
    <w:p w14:paraId="2104CF06" w14:textId="45870607" w:rsidR="00206368" w:rsidRPr="00391FA7" w:rsidRDefault="00206368" w:rsidP="00091EA5">
      <w:pPr>
        <w:widowControl w:val="0"/>
        <w:tabs>
          <w:tab w:val="left" w:pos="426"/>
        </w:tabs>
        <w:spacing w:after="120" w:line="240" w:lineRule="auto"/>
        <w:jc w:val="both"/>
        <w:rPr>
          <w:b w:val="0"/>
          <w:bCs w:val="0"/>
          <w:szCs w:val="22"/>
          <w:u w:val="single"/>
          <w:shd w:val="clear" w:color="auto" w:fill="FFFFFF"/>
        </w:rPr>
      </w:pPr>
      <w:r>
        <w:rPr>
          <w:rFonts w:eastAsia="Lucida Sans Unicode"/>
          <w:b w:val="0"/>
          <w:bCs w:val="0"/>
          <w:szCs w:val="22"/>
        </w:rPr>
        <w:t xml:space="preserve">Jamstveni rok za </w:t>
      </w:r>
      <w:r w:rsidR="00091EA5">
        <w:rPr>
          <w:rFonts w:eastAsia="Lucida Sans Unicode"/>
          <w:b w:val="0"/>
          <w:bCs w:val="0"/>
          <w:szCs w:val="22"/>
        </w:rPr>
        <w:t>isporučenu opremu</w:t>
      </w:r>
      <w:r>
        <w:rPr>
          <w:rFonts w:eastAsia="Lucida Sans Unicode"/>
          <w:b w:val="0"/>
          <w:bCs w:val="0"/>
          <w:szCs w:val="22"/>
        </w:rPr>
        <w:t xml:space="preserve"> opremu – </w:t>
      </w:r>
      <w:r w:rsidR="00091EA5">
        <w:rPr>
          <w:rFonts w:eastAsia="Lucida Sans Unicode"/>
          <w:b w:val="0"/>
          <w:bCs w:val="0"/>
          <w:szCs w:val="22"/>
        </w:rPr>
        <w:t>24 mjeseca</w:t>
      </w:r>
      <w:r>
        <w:rPr>
          <w:rFonts w:eastAsia="Lucida Sans Unicode"/>
          <w:b w:val="0"/>
          <w:bCs w:val="0"/>
          <w:szCs w:val="22"/>
        </w:rPr>
        <w:t>.</w:t>
      </w:r>
    </w:p>
    <w:p w14:paraId="02AAD1B1" w14:textId="3A257947" w:rsidR="008C6DCD" w:rsidRDefault="008C6DCD">
      <w:pPr>
        <w:rPr>
          <w:rFonts w:eastAsia="Times New Roman" w:cs="Times New Roman"/>
          <w:b w:val="0"/>
          <w:szCs w:val="22"/>
          <w:lang w:eastAsia="hr-HR"/>
        </w:rPr>
      </w:pPr>
      <w:r>
        <w:rPr>
          <w:rFonts w:eastAsia="Times New Roman" w:cs="Times New Roman"/>
          <w:b w:val="0"/>
          <w:szCs w:val="22"/>
          <w:lang w:eastAsia="hr-HR"/>
        </w:rPr>
        <w:br w:type="page"/>
      </w:r>
    </w:p>
    <w:p w14:paraId="35383818" w14:textId="5EBAE687" w:rsidR="000F67D2" w:rsidRDefault="00FA0625" w:rsidP="00B575EE">
      <w:pPr>
        <w:tabs>
          <w:tab w:val="left" w:pos="567"/>
        </w:tabs>
        <w:spacing w:after="120" w:line="240" w:lineRule="auto"/>
        <w:jc w:val="both"/>
        <w:rPr>
          <w:rFonts w:asciiTheme="minorHAnsi" w:hAnsiTheme="minorHAnsi" w:cstheme="minorHAnsi"/>
          <w:sz w:val="28"/>
          <w:szCs w:val="28"/>
        </w:rPr>
      </w:pPr>
      <w:bookmarkStart w:id="63" w:name="_Hlk56161819"/>
      <w:bookmarkStart w:id="64" w:name="_Hlk3192994"/>
      <w:r>
        <w:rPr>
          <w:rFonts w:asciiTheme="minorHAnsi" w:hAnsiTheme="minorHAnsi" w:cstheme="minorHAnsi"/>
          <w:sz w:val="28"/>
          <w:szCs w:val="28"/>
        </w:rPr>
        <w:lastRenderedPageBreak/>
        <w:t>P</w:t>
      </w:r>
      <w:r w:rsidR="000F67D2">
        <w:rPr>
          <w:rFonts w:asciiTheme="minorHAnsi" w:hAnsiTheme="minorHAnsi" w:cstheme="minorHAnsi"/>
          <w:sz w:val="28"/>
          <w:szCs w:val="28"/>
        </w:rPr>
        <w:t xml:space="preserve">RILOG 1 </w:t>
      </w:r>
      <w:r w:rsidR="000F67D2">
        <w:rPr>
          <w:rFonts w:asciiTheme="minorHAnsi" w:hAnsiTheme="minorHAnsi" w:cstheme="minorHAnsi"/>
          <w:sz w:val="28"/>
          <w:szCs w:val="28"/>
        </w:rPr>
        <w:tab/>
        <w:t>PONUDBENI LIST</w:t>
      </w:r>
      <w:r w:rsidR="008E6AFE">
        <w:rPr>
          <w:rFonts w:asciiTheme="minorHAnsi" w:hAnsiTheme="minorHAnsi" w:cstheme="minorHAnsi"/>
          <w:sz w:val="28"/>
          <w:szCs w:val="28"/>
        </w:rPr>
        <w:t xml:space="preserve"> </w:t>
      </w:r>
    </w:p>
    <w:p w14:paraId="60FB4D8D" w14:textId="23DB0167" w:rsidR="0064722C" w:rsidRDefault="0064722C" w:rsidP="00B575EE">
      <w:pPr>
        <w:tabs>
          <w:tab w:val="left" w:pos="567"/>
        </w:tabs>
        <w:spacing w:after="120" w:line="240" w:lineRule="auto"/>
        <w:jc w:val="both"/>
        <w:rPr>
          <w:rFonts w:asciiTheme="minorHAnsi" w:hAnsiTheme="minorHAnsi" w:cstheme="minorHAnsi"/>
          <w:sz w:val="28"/>
          <w:szCs w:val="28"/>
        </w:rPr>
      </w:pPr>
    </w:p>
    <w:p w14:paraId="23D18477" w14:textId="37D39DFA" w:rsidR="0064722C" w:rsidRDefault="0064722C" w:rsidP="00B575EE">
      <w:pPr>
        <w:tabs>
          <w:tab w:val="left" w:pos="567"/>
        </w:tabs>
        <w:spacing w:after="120" w:line="240" w:lineRule="auto"/>
        <w:jc w:val="both"/>
        <w:rPr>
          <w:rFonts w:asciiTheme="minorHAnsi" w:hAnsiTheme="minorHAnsi" w:cstheme="minorHAnsi"/>
          <w:sz w:val="28"/>
          <w:szCs w:val="28"/>
        </w:rPr>
      </w:pPr>
    </w:p>
    <w:p w14:paraId="6FA41861" w14:textId="77984A23" w:rsidR="0064722C" w:rsidRPr="00292564" w:rsidRDefault="0064722C" w:rsidP="0064722C">
      <w:pPr>
        <w:pStyle w:val="NoSpacing"/>
        <w:jc w:val="both"/>
        <w:rPr>
          <w:rFonts w:asciiTheme="minorHAnsi" w:hAnsiTheme="minorHAnsi" w:cstheme="minorHAnsi"/>
          <w:bCs w:val="0"/>
          <w:szCs w:val="22"/>
        </w:rPr>
      </w:pPr>
      <w:r>
        <w:rPr>
          <w:rFonts w:asciiTheme="minorHAnsi" w:hAnsiTheme="minorHAnsi" w:cstheme="minorHAnsi"/>
          <w:bCs w:val="0"/>
          <w:szCs w:val="22"/>
        </w:rPr>
        <w:t>UPUTA</w:t>
      </w:r>
      <w:r w:rsidRPr="00292564">
        <w:rPr>
          <w:rFonts w:asciiTheme="minorHAnsi" w:hAnsiTheme="minorHAnsi" w:cstheme="minorHAnsi"/>
          <w:bCs w:val="0"/>
          <w:szCs w:val="22"/>
        </w:rPr>
        <w:t>:</w:t>
      </w:r>
    </w:p>
    <w:p w14:paraId="05482F76" w14:textId="77777777" w:rsidR="0064722C" w:rsidRPr="000F67D2" w:rsidRDefault="0064722C" w:rsidP="0064722C">
      <w:pPr>
        <w:pStyle w:val="NoSpacing"/>
        <w:jc w:val="both"/>
        <w:rPr>
          <w:rFonts w:asciiTheme="minorHAnsi" w:hAnsiTheme="minorHAnsi" w:cstheme="minorHAnsi"/>
          <w:b w:val="0"/>
          <w:szCs w:val="22"/>
        </w:rPr>
      </w:pPr>
    </w:p>
    <w:p w14:paraId="3D517CD6" w14:textId="66D4DC2C" w:rsidR="0064722C" w:rsidRPr="00292564" w:rsidRDefault="0064722C" w:rsidP="0064722C">
      <w:pPr>
        <w:pStyle w:val="NoSpacing"/>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1. </w:t>
      </w:r>
      <w:r w:rsidRPr="00292564">
        <w:rPr>
          <w:rFonts w:asciiTheme="minorHAnsi" w:hAnsiTheme="minorHAnsi" w:cstheme="minorHAnsi"/>
          <w:b w:val="0"/>
          <w:bCs w:val="0"/>
          <w:noProof/>
          <w:szCs w:val="22"/>
        </w:rPr>
        <w:tab/>
        <w:t xml:space="preserve">U slučaju dostavljanja zajedničke ponude potrebno je </w:t>
      </w:r>
      <w:r w:rsidR="00660BE3">
        <w:rPr>
          <w:rFonts w:asciiTheme="minorHAnsi" w:hAnsiTheme="minorHAnsi" w:cstheme="minorHAnsi"/>
          <w:b w:val="0"/>
          <w:bCs w:val="0"/>
          <w:noProof/>
          <w:szCs w:val="22"/>
        </w:rPr>
        <w:t>po</w:t>
      </w:r>
      <w:r w:rsidRPr="00292564">
        <w:rPr>
          <w:rFonts w:asciiTheme="minorHAnsi" w:hAnsiTheme="minorHAnsi" w:cstheme="minorHAnsi"/>
          <w:b w:val="0"/>
          <w:bCs w:val="0"/>
          <w:noProof/>
          <w:szCs w:val="22"/>
        </w:rPr>
        <w:t>puniti Dodatak I</w:t>
      </w:r>
      <w:r>
        <w:rPr>
          <w:rFonts w:asciiTheme="minorHAnsi" w:hAnsiTheme="minorHAnsi" w:cstheme="minorHAnsi"/>
          <w:b w:val="0"/>
          <w:bCs w:val="0"/>
          <w:noProof/>
          <w:szCs w:val="22"/>
        </w:rPr>
        <w:t>.</w:t>
      </w:r>
      <w:r w:rsidRPr="00292564">
        <w:rPr>
          <w:rFonts w:asciiTheme="minorHAnsi" w:hAnsiTheme="minorHAnsi" w:cstheme="minorHAnsi"/>
          <w:b w:val="0"/>
          <w:bCs w:val="0"/>
          <w:noProof/>
          <w:szCs w:val="22"/>
        </w:rPr>
        <w:t xml:space="preserve"> Ponudbenom listu za svakog člana </w:t>
      </w:r>
      <w:r>
        <w:rPr>
          <w:rFonts w:asciiTheme="minorHAnsi" w:hAnsiTheme="minorHAnsi" w:cstheme="minorHAnsi"/>
          <w:b w:val="0"/>
          <w:bCs w:val="0"/>
          <w:noProof/>
          <w:szCs w:val="22"/>
        </w:rPr>
        <w:t>z</w:t>
      </w:r>
      <w:r w:rsidRPr="00292564">
        <w:rPr>
          <w:rFonts w:asciiTheme="minorHAnsi" w:hAnsiTheme="minorHAnsi" w:cstheme="minorHAnsi"/>
          <w:b w:val="0"/>
          <w:bCs w:val="0"/>
          <w:noProof/>
          <w:szCs w:val="22"/>
        </w:rPr>
        <w:t>ajednice ponuditelja</w:t>
      </w:r>
    </w:p>
    <w:p w14:paraId="7A2EF5B4" w14:textId="77777777" w:rsidR="0064722C" w:rsidRDefault="0064722C" w:rsidP="0064722C">
      <w:pPr>
        <w:pStyle w:val="NoSpacing"/>
        <w:spacing w:before="120"/>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2. </w:t>
      </w:r>
      <w:r w:rsidRPr="00292564">
        <w:rPr>
          <w:rFonts w:asciiTheme="minorHAnsi" w:hAnsiTheme="minorHAnsi" w:cstheme="minorHAnsi"/>
          <w:b w:val="0"/>
          <w:bCs w:val="0"/>
          <w:noProof/>
          <w:szCs w:val="22"/>
        </w:rPr>
        <w:tab/>
        <w:t xml:space="preserve">U slučaju sudjelovanja </w:t>
      </w:r>
      <w:r>
        <w:rPr>
          <w:rFonts w:asciiTheme="minorHAnsi" w:hAnsiTheme="minorHAnsi" w:cstheme="minorHAnsi"/>
          <w:b w:val="0"/>
          <w:bCs w:val="0"/>
          <w:noProof/>
          <w:szCs w:val="22"/>
        </w:rPr>
        <w:t>podugovaratelja</w:t>
      </w:r>
      <w:r w:rsidRPr="00292564">
        <w:rPr>
          <w:rFonts w:asciiTheme="minorHAnsi" w:hAnsiTheme="minorHAnsi" w:cstheme="minorHAnsi"/>
          <w:b w:val="0"/>
          <w:bCs w:val="0"/>
          <w:noProof/>
          <w:szCs w:val="22"/>
        </w:rPr>
        <w:t xml:space="preserve"> potrebno je popuniti Dodatak II</w:t>
      </w:r>
      <w:r>
        <w:rPr>
          <w:rFonts w:asciiTheme="minorHAnsi" w:hAnsiTheme="minorHAnsi" w:cstheme="minorHAnsi"/>
          <w:b w:val="0"/>
          <w:bCs w:val="0"/>
          <w:noProof/>
          <w:szCs w:val="22"/>
        </w:rPr>
        <w:t>.</w:t>
      </w:r>
      <w:r w:rsidRPr="00292564">
        <w:rPr>
          <w:rFonts w:asciiTheme="minorHAnsi" w:hAnsiTheme="minorHAnsi" w:cstheme="minorHAnsi"/>
          <w:b w:val="0"/>
          <w:bCs w:val="0"/>
          <w:noProof/>
          <w:szCs w:val="22"/>
        </w:rPr>
        <w:t xml:space="preserve"> Ponudbenom listu za svakog </w:t>
      </w:r>
      <w:r>
        <w:rPr>
          <w:rFonts w:asciiTheme="minorHAnsi" w:hAnsiTheme="minorHAnsi" w:cstheme="minorHAnsi"/>
          <w:b w:val="0"/>
          <w:bCs w:val="0"/>
          <w:noProof/>
          <w:szCs w:val="22"/>
        </w:rPr>
        <w:t>podugovaratelja</w:t>
      </w:r>
    </w:p>
    <w:p w14:paraId="4C604401" w14:textId="241DBF72" w:rsidR="0064722C" w:rsidRDefault="0064722C" w:rsidP="00B575EE">
      <w:pPr>
        <w:tabs>
          <w:tab w:val="left" w:pos="567"/>
        </w:tabs>
        <w:spacing w:after="120" w:line="240" w:lineRule="auto"/>
        <w:jc w:val="both"/>
        <w:rPr>
          <w:rFonts w:asciiTheme="minorHAnsi" w:hAnsiTheme="minorHAnsi" w:cstheme="minorHAnsi"/>
          <w:sz w:val="28"/>
          <w:szCs w:val="28"/>
        </w:rPr>
      </w:pPr>
    </w:p>
    <w:p w14:paraId="24462D2A" w14:textId="7C89D0CE" w:rsidR="0064722C" w:rsidRPr="00B718BB" w:rsidRDefault="00B718BB" w:rsidP="00B718BB">
      <w:pPr>
        <w:tabs>
          <w:tab w:val="left" w:pos="567"/>
        </w:tabs>
        <w:spacing w:after="120" w:line="240" w:lineRule="auto"/>
        <w:jc w:val="both"/>
        <w:rPr>
          <w:rFonts w:asciiTheme="minorHAnsi" w:hAnsiTheme="minorHAnsi" w:cstheme="minorHAnsi"/>
          <w:szCs w:val="22"/>
        </w:rPr>
      </w:pPr>
      <w:r w:rsidRPr="00B718BB">
        <w:rPr>
          <w:rFonts w:asciiTheme="minorHAnsi" w:hAnsiTheme="minorHAnsi" w:cstheme="minorHAnsi"/>
          <w:szCs w:val="22"/>
        </w:rPr>
        <w:t>NAPOMENA:</w:t>
      </w:r>
    </w:p>
    <w:p w14:paraId="218EE861" w14:textId="77777777" w:rsidR="00B718BB" w:rsidRPr="00B718BB" w:rsidRDefault="00B718BB" w:rsidP="00B718BB">
      <w:pPr>
        <w:jc w:val="both"/>
        <w:rPr>
          <w:rFonts w:asciiTheme="minorHAnsi" w:hAnsiTheme="minorHAnsi" w:cstheme="minorHAnsi"/>
          <w:b w:val="0"/>
          <w:szCs w:val="22"/>
        </w:rPr>
      </w:pPr>
      <w:r w:rsidRPr="00B718BB">
        <w:rPr>
          <w:rFonts w:asciiTheme="minorHAnsi" w:hAnsiTheme="minorHAnsi" w:cstheme="minorHAnsi"/>
          <w:b w:val="0"/>
          <w:szCs w:val="22"/>
        </w:rPr>
        <w:t>Osobni identifikacijski broj (tvrtke i osobe ovlaštene za zastupanje gospodarskog subjekta)</w:t>
      </w:r>
    </w:p>
    <w:p w14:paraId="027596C7" w14:textId="25326D50" w:rsidR="00B718BB" w:rsidRPr="00B575EE" w:rsidRDefault="00B718BB" w:rsidP="00B718BB">
      <w:pPr>
        <w:tabs>
          <w:tab w:val="left" w:pos="567"/>
        </w:tabs>
        <w:spacing w:after="120" w:line="240" w:lineRule="auto"/>
        <w:jc w:val="both"/>
        <w:rPr>
          <w:rFonts w:asciiTheme="minorHAnsi" w:hAnsiTheme="minorHAnsi" w:cstheme="minorHAnsi"/>
          <w:b w:val="0"/>
          <w:bCs w:val="0"/>
          <w:szCs w:val="22"/>
        </w:rPr>
      </w:pPr>
      <w:r w:rsidRPr="00B718BB">
        <w:rPr>
          <w:rFonts w:asciiTheme="minorHAnsi" w:hAnsiTheme="minorHAnsi" w:cstheme="minorHAnsi"/>
          <w:b w:val="0"/>
          <w:bCs w:val="0"/>
          <w:szCs w:val="22"/>
        </w:rPr>
        <w:t xml:space="preserve">Ako </w:t>
      </w:r>
      <w:r>
        <w:rPr>
          <w:rFonts w:asciiTheme="minorHAnsi" w:hAnsiTheme="minorHAnsi" w:cstheme="minorHAnsi"/>
          <w:b w:val="0"/>
          <w:bCs w:val="0"/>
          <w:szCs w:val="22"/>
        </w:rPr>
        <w:t>gospodarski subjekt ima sjedište</w:t>
      </w:r>
      <w:r w:rsidRPr="00B718BB">
        <w:rPr>
          <w:rFonts w:asciiTheme="minorHAnsi" w:hAnsiTheme="minorHAnsi" w:cstheme="minorHAnsi"/>
          <w:b w:val="0"/>
          <w:bCs w:val="0"/>
          <w:szCs w:val="22"/>
        </w:rPr>
        <w:t xml:space="preserve"> izvan Republike Hrvatske, te se u državi </w:t>
      </w:r>
      <w:r>
        <w:rPr>
          <w:rFonts w:asciiTheme="minorHAnsi" w:hAnsiTheme="minorHAnsi" w:cstheme="minorHAnsi"/>
          <w:b w:val="0"/>
          <w:bCs w:val="0"/>
          <w:szCs w:val="22"/>
        </w:rPr>
        <w:t>sjedišta</w:t>
      </w:r>
      <w:r w:rsidRPr="00B718BB">
        <w:rPr>
          <w:rFonts w:asciiTheme="minorHAnsi" w:hAnsiTheme="minorHAnsi" w:cstheme="minorHAnsi"/>
          <w:b w:val="0"/>
          <w:bCs w:val="0"/>
          <w:szCs w:val="22"/>
        </w:rPr>
        <w:t xml:space="preserve"> ne koristi OIB, dozvoljeno</w:t>
      </w:r>
      <w:r w:rsidRPr="00B575EE">
        <w:rPr>
          <w:rFonts w:asciiTheme="minorHAnsi" w:hAnsiTheme="minorHAnsi" w:cstheme="minorHAnsi"/>
          <w:b w:val="0"/>
          <w:bCs w:val="0"/>
          <w:szCs w:val="22"/>
        </w:rPr>
        <w:t xml:space="preserve"> je korištenje nacionalnog identifikacijskog broja prema zemlji sjedišta gospodarskog subjekta, ako je primjenjivo. </w:t>
      </w:r>
    </w:p>
    <w:p w14:paraId="2C4DAEAF" w14:textId="51AAAA5A" w:rsidR="00FA0625" w:rsidRDefault="00E67F2C" w:rsidP="00B718BB">
      <w:pPr>
        <w:jc w:val="both"/>
        <w:rPr>
          <w:rFonts w:asciiTheme="minorHAnsi" w:hAnsiTheme="minorHAnsi" w:cstheme="minorHAnsi"/>
          <w:b w:val="0"/>
          <w:bCs w:val="0"/>
          <w:szCs w:val="22"/>
        </w:rPr>
      </w:pPr>
      <w:r w:rsidRPr="00B718BB">
        <w:rPr>
          <w:rFonts w:asciiTheme="minorHAnsi" w:hAnsiTheme="minorHAnsi" w:cstheme="minorHAnsi"/>
          <w:b w:val="0"/>
          <w:bCs w:val="0"/>
          <w:szCs w:val="22"/>
        </w:rPr>
        <w:t>Za podatke osoba ovlaštenih za zastupanje gospodarskog subjekta, u kojoj nije primjenjivo korištenje OIB-a ili jednakovrijednog identifikacijskog broja</w:t>
      </w:r>
      <w:r>
        <w:rPr>
          <w:rFonts w:asciiTheme="minorHAnsi" w:hAnsiTheme="minorHAnsi" w:cstheme="minorHAnsi"/>
          <w:b w:val="0"/>
          <w:bCs w:val="0"/>
          <w:szCs w:val="22"/>
        </w:rPr>
        <w:t xml:space="preserve"> ili je, </w:t>
      </w:r>
      <w:r w:rsidRPr="00B718BB">
        <w:rPr>
          <w:rFonts w:asciiTheme="minorHAnsi" w:hAnsiTheme="minorHAnsi" w:cstheme="minorHAnsi"/>
          <w:b w:val="0"/>
          <w:bCs w:val="0"/>
          <w:szCs w:val="22"/>
        </w:rPr>
        <w:t xml:space="preserve">sukladno zakonima države u kojoj </w:t>
      </w:r>
      <w:r>
        <w:rPr>
          <w:rFonts w:asciiTheme="minorHAnsi" w:hAnsiTheme="minorHAnsi" w:cstheme="minorHAnsi"/>
          <w:b w:val="0"/>
          <w:bCs w:val="0"/>
          <w:szCs w:val="22"/>
        </w:rPr>
        <w:t xml:space="preserve">gospodarski subjekt </w:t>
      </w:r>
      <w:r w:rsidRPr="00B718BB">
        <w:rPr>
          <w:rFonts w:asciiTheme="minorHAnsi" w:hAnsiTheme="minorHAnsi" w:cstheme="minorHAnsi"/>
          <w:b w:val="0"/>
          <w:bCs w:val="0"/>
          <w:szCs w:val="22"/>
        </w:rPr>
        <w:t xml:space="preserve"> posluje</w:t>
      </w:r>
      <w:r>
        <w:rPr>
          <w:rFonts w:asciiTheme="minorHAnsi" w:hAnsiTheme="minorHAnsi" w:cstheme="minorHAnsi"/>
          <w:b w:val="0"/>
          <w:bCs w:val="0"/>
          <w:szCs w:val="22"/>
        </w:rPr>
        <w:t>,</w:t>
      </w:r>
      <w:r w:rsidRPr="00B718BB">
        <w:rPr>
          <w:rFonts w:asciiTheme="minorHAnsi" w:hAnsiTheme="minorHAnsi" w:cstheme="minorHAnsi"/>
          <w:b w:val="0"/>
          <w:bCs w:val="0"/>
          <w:szCs w:val="22"/>
        </w:rPr>
        <w:t xml:space="preserve"> OIB tajan podatak te ga ponuditelj ne može dostaviti, dozvoljen je upis samo broja osobne iskaznice osobe ovlaštene za zastupanje gospodarskog subjekta. </w:t>
      </w:r>
      <w:r w:rsidR="00FA0625">
        <w:rPr>
          <w:rFonts w:asciiTheme="minorHAnsi" w:hAnsiTheme="minorHAnsi" w:cstheme="minorHAnsi"/>
          <w:b w:val="0"/>
          <w:bCs w:val="0"/>
          <w:szCs w:val="22"/>
        </w:rPr>
        <w:br w:type="page"/>
      </w:r>
    </w:p>
    <w:p w14:paraId="69D8B1BD" w14:textId="77777777" w:rsidR="000F67D2" w:rsidRPr="00841A5A" w:rsidRDefault="000F67D2" w:rsidP="000F67D2">
      <w:pPr>
        <w:spacing w:after="0" w:line="240" w:lineRule="auto"/>
        <w:jc w:val="center"/>
        <w:rPr>
          <w:rFonts w:asciiTheme="minorHAnsi" w:hAnsiTheme="minorHAnsi" w:cstheme="minorHAnsi"/>
          <w:bCs w:val="0"/>
          <w:sz w:val="28"/>
          <w:szCs w:val="28"/>
        </w:rPr>
      </w:pPr>
      <w:bookmarkStart w:id="65" w:name="_Hlk93921820"/>
      <w:r w:rsidRPr="00841A5A">
        <w:rPr>
          <w:rFonts w:asciiTheme="minorHAnsi" w:hAnsiTheme="minorHAnsi" w:cstheme="minorHAnsi"/>
          <w:bCs w:val="0"/>
          <w:sz w:val="28"/>
          <w:szCs w:val="28"/>
        </w:rPr>
        <w:lastRenderedPageBreak/>
        <w:t>PONUDBENI LIST</w:t>
      </w:r>
    </w:p>
    <w:p w14:paraId="3D7DB1DE" w14:textId="5935C7DF" w:rsidR="000F67D2" w:rsidRDefault="000F67D2" w:rsidP="000F67D2">
      <w:pPr>
        <w:pStyle w:val="NoSpacing"/>
        <w:jc w:val="both"/>
        <w:rPr>
          <w:rFonts w:asciiTheme="minorHAnsi" w:hAnsiTheme="minorHAnsi" w:cstheme="minorHAnsi"/>
          <w:szCs w:val="22"/>
        </w:rPr>
      </w:pPr>
    </w:p>
    <w:p w14:paraId="7F4194A5" w14:textId="77777777" w:rsidR="00841A5A" w:rsidRPr="000F67D2" w:rsidRDefault="00841A5A" w:rsidP="000F67D2">
      <w:pPr>
        <w:pStyle w:val="NoSpacing"/>
        <w:jc w:val="both"/>
        <w:rPr>
          <w:rFonts w:asciiTheme="minorHAnsi" w:hAnsiTheme="minorHAnsi" w:cstheme="minorHAnsi"/>
          <w:szCs w:val="22"/>
        </w:rPr>
      </w:pPr>
    </w:p>
    <w:p w14:paraId="1A1D5E87" w14:textId="589E6217" w:rsidR="000F67D2" w:rsidRPr="000F67D2" w:rsidRDefault="000F67D2" w:rsidP="00841A5A">
      <w:pPr>
        <w:pStyle w:val="NoSpacing"/>
        <w:spacing w:after="120"/>
        <w:jc w:val="both"/>
        <w:rPr>
          <w:rFonts w:asciiTheme="minorHAnsi" w:hAnsiTheme="minorHAnsi" w:cstheme="minorHAnsi"/>
          <w:szCs w:val="22"/>
        </w:rPr>
      </w:pPr>
      <w:r w:rsidRPr="000F67D2">
        <w:rPr>
          <w:rFonts w:asciiTheme="minorHAnsi" w:hAnsiTheme="minorHAnsi" w:cstheme="minorHAnsi"/>
          <w:b w:val="0"/>
          <w:szCs w:val="22"/>
        </w:rPr>
        <w:t xml:space="preserve">NARUČITELJ: </w:t>
      </w:r>
      <w:r w:rsidRPr="000F67D2">
        <w:rPr>
          <w:rFonts w:asciiTheme="minorHAnsi" w:hAnsiTheme="minorHAnsi" w:cstheme="minorHAnsi"/>
          <w:szCs w:val="22"/>
        </w:rPr>
        <w:tab/>
      </w:r>
      <w:r w:rsidR="008C6DCD" w:rsidRPr="00E53DED">
        <w:rPr>
          <w:rFonts w:eastAsia="Times New Roman"/>
          <w:lang w:bidi="hr-HR"/>
        </w:rPr>
        <w:t>EMBER KAMIN d.o.o</w:t>
      </w:r>
      <w:r w:rsidR="008C6DCD" w:rsidRPr="008C6DCD">
        <w:rPr>
          <w:rFonts w:eastAsia="Times New Roman"/>
          <w:lang w:bidi="hr-HR"/>
        </w:rPr>
        <w:t>.</w:t>
      </w:r>
      <w:r w:rsidR="008C6DCD" w:rsidRPr="008C6DCD">
        <w:rPr>
          <w:rFonts w:eastAsia="Times New Roman"/>
          <w:b w:val="0"/>
          <w:bCs w:val="0"/>
          <w:lang w:bidi="hr-HR"/>
        </w:rPr>
        <w:t>,</w:t>
      </w:r>
      <w:r w:rsidR="008C6DCD" w:rsidRPr="008C6DCD">
        <w:rPr>
          <w:b w:val="0"/>
          <w:bCs w:val="0"/>
        </w:rPr>
        <w:t xml:space="preserve"> </w:t>
      </w:r>
      <w:r w:rsidR="008C6DCD" w:rsidRPr="008C6DCD">
        <w:rPr>
          <w:rFonts w:eastAsia="Times New Roman"/>
          <w:b w:val="0"/>
          <w:bCs w:val="0"/>
          <w:lang w:bidi="hr-HR"/>
        </w:rPr>
        <w:t>Industrijska ulica 7, 34 330 Velika, Hrvatska</w:t>
      </w:r>
      <w:r w:rsidR="00841A5A" w:rsidRPr="008C6DCD">
        <w:rPr>
          <w:rFonts w:asciiTheme="minorHAnsi" w:hAnsiTheme="minorHAnsi" w:cstheme="minorHAnsi"/>
          <w:b w:val="0"/>
          <w:bCs w:val="0"/>
          <w:szCs w:val="22"/>
        </w:rPr>
        <w:t>, OIB:</w:t>
      </w:r>
      <w:r w:rsidR="008C6DCD" w:rsidRPr="008C6DCD">
        <w:rPr>
          <w:rFonts w:asciiTheme="minorHAnsi" w:hAnsiTheme="minorHAnsi" w:cstheme="minorHAnsi"/>
          <w:b w:val="0"/>
          <w:bCs w:val="0"/>
          <w:szCs w:val="22"/>
        </w:rPr>
        <w:t xml:space="preserve"> </w:t>
      </w:r>
      <w:r w:rsidR="008C6DCD" w:rsidRPr="008C6DCD">
        <w:rPr>
          <w:rFonts w:eastAsia="Times New Roman"/>
          <w:b w:val="0"/>
          <w:bCs w:val="0"/>
          <w:lang w:bidi="hr-HR"/>
        </w:rPr>
        <w:t>23883882865</w:t>
      </w:r>
    </w:p>
    <w:p w14:paraId="73C02274" w14:textId="70314027" w:rsidR="000F67D2" w:rsidRPr="001A1960" w:rsidRDefault="000F67D2" w:rsidP="000F67D2">
      <w:pPr>
        <w:pStyle w:val="NoSpacing"/>
        <w:spacing w:after="80"/>
        <w:jc w:val="both"/>
        <w:rPr>
          <w:rFonts w:asciiTheme="minorHAnsi" w:hAnsiTheme="minorHAnsi" w:cstheme="minorHAnsi"/>
          <w:szCs w:val="22"/>
        </w:rPr>
      </w:pPr>
      <w:r w:rsidRPr="000F67D2">
        <w:rPr>
          <w:rFonts w:asciiTheme="minorHAnsi" w:hAnsiTheme="minorHAnsi" w:cstheme="minorHAnsi"/>
          <w:b w:val="0"/>
          <w:szCs w:val="22"/>
        </w:rPr>
        <w:t xml:space="preserve">PREDMET </w:t>
      </w:r>
      <w:r w:rsidRPr="00127812">
        <w:rPr>
          <w:rFonts w:asciiTheme="minorHAnsi" w:hAnsiTheme="minorHAnsi" w:cstheme="minorHAnsi"/>
          <w:b w:val="0"/>
          <w:szCs w:val="22"/>
        </w:rPr>
        <w:t>NABAVE</w:t>
      </w:r>
      <w:r w:rsidRPr="00127812">
        <w:rPr>
          <w:rFonts w:asciiTheme="minorHAnsi" w:hAnsiTheme="minorHAnsi" w:cstheme="minorHAnsi"/>
          <w:szCs w:val="22"/>
        </w:rPr>
        <w:t xml:space="preserve">: </w:t>
      </w:r>
      <w:r w:rsidR="00F556B8" w:rsidRPr="00127812">
        <w:rPr>
          <w:rFonts w:asciiTheme="minorHAnsi" w:hAnsiTheme="minorHAnsi" w:cstheme="minorHAnsi"/>
          <w:szCs w:val="22"/>
        </w:rPr>
        <w:t>N</w:t>
      </w:r>
      <w:r w:rsidR="001A1960">
        <w:rPr>
          <w:rFonts w:asciiTheme="minorHAnsi" w:hAnsiTheme="minorHAnsi" w:cstheme="minorHAnsi"/>
          <w:szCs w:val="22"/>
        </w:rPr>
        <w:t>3</w:t>
      </w:r>
      <w:r w:rsidR="00F556B8" w:rsidRPr="00127812">
        <w:rPr>
          <w:rFonts w:asciiTheme="minorHAnsi" w:hAnsiTheme="minorHAnsi" w:cstheme="minorHAnsi"/>
          <w:szCs w:val="22"/>
        </w:rPr>
        <w:t xml:space="preserve">3 </w:t>
      </w:r>
      <w:r w:rsidR="001A1960" w:rsidRPr="001A1960">
        <w:rPr>
          <w:rFonts w:asciiTheme="minorHAnsi" w:hAnsiTheme="minorHAnsi" w:cstheme="minorHAnsi"/>
          <w:szCs w:val="22"/>
        </w:rPr>
        <w:t>NABAVA DODATNIH ŠPRICA ZA BOJANJE S MJEŠAČIMA ZA LINIJU ZA POVRŠINSKU ZAŠTITU</w:t>
      </w:r>
    </w:p>
    <w:p w14:paraId="6E6AF6B8" w14:textId="77777777" w:rsidR="00841A5A" w:rsidRPr="000F67D2" w:rsidRDefault="00841A5A" w:rsidP="000F67D2">
      <w:pPr>
        <w:pStyle w:val="NoSpacing"/>
        <w:spacing w:after="80"/>
        <w:jc w:val="both"/>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32"/>
        <w:gridCol w:w="2294"/>
        <w:gridCol w:w="2232"/>
      </w:tblGrid>
      <w:tr w:rsidR="000F67D2" w:rsidRPr="00F84AD4" w14:paraId="37EA8B04" w14:textId="77777777" w:rsidTr="00841A5A">
        <w:tc>
          <w:tcPr>
            <w:tcW w:w="2194" w:type="dxa"/>
            <w:shd w:val="clear" w:color="auto" w:fill="auto"/>
          </w:tcPr>
          <w:p w14:paraId="3406CFEA" w14:textId="77777777" w:rsidR="000F67D2" w:rsidRPr="00F84AD4" w:rsidRDefault="000F67D2" w:rsidP="005009C8">
            <w:pPr>
              <w:pStyle w:val="NoSpacing"/>
              <w:tabs>
                <w:tab w:val="left" w:pos="0"/>
              </w:tabs>
              <w:spacing w:before="60"/>
              <w:jc w:val="both"/>
              <w:rPr>
                <w:rFonts w:asciiTheme="minorHAnsi" w:hAnsiTheme="minorHAnsi" w:cstheme="minorHAnsi"/>
                <w:b w:val="0"/>
                <w:szCs w:val="22"/>
              </w:rPr>
            </w:pPr>
            <w:r w:rsidRPr="00F84AD4">
              <w:rPr>
                <w:rFonts w:asciiTheme="minorHAnsi" w:hAnsiTheme="minorHAnsi" w:cstheme="minorHAnsi"/>
                <w:b w:val="0"/>
                <w:szCs w:val="22"/>
              </w:rPr>
              <w:t>BROJ PONUDE</w:t>
            </w:r>
          </w:p>
        </w:tc>
        <w:tc>
          <w:tcPr>
            <w:tcW w:w="2232" w:type="dxa"/>
            <w:shd w:val="clear" w:color="auto" w:fill="auto"/>
          </w:tcPr>
          <w:p w14:paraId="04630CEB" w14:textId="77777777" w:rsidR="000F67D2" w:rsidRPr="00F84AD4" w:rsidRDefault="000F67D2" w:rsidP="005009C8">
            <w:pPr>
              <w:pStyle w:val="NoSpacing"/>
              <w:tabs>
                <w:tab w:val="left" w:pos="0"/>
              </w:tabs>
              <w:spacing w:before="60"/>
              <w:jc w:val="both"/>
              <w:rPr>
                <w:rFonts w:asciiTheme="minorHAnsi" w:hAnsiTheme="minorHAnsi" w:cstheme="minorHAnsi"/>
                <w:b w:val="0"/>
                <w:szCs w:val="22"/>
              </w:rPr>
            </w:pPr>
          </w:p>
        </w:tc>
        <w:tc>
          <w:tcPr>
            <w:tcW w:w="2294" w:type="dxa"/>
            <w:shd w:val="clear" w:color="auto" w:fill="auto"/>
          </w:tcPr>
          <w:p w14:paraId="66F33CBB" w14:textId="77777777" w:rsidR="000F67D2" w:rsidRPr="00F84AD4" w:rsidRDefault="000F67D2" w:rsidP="005009C8">
            <w:pPr>
              <w:pStyle w:val="NoSpacing"/>
              <w:tabs>
                <w:tab w:val="left" w:pos="0"/>
              </w:tabs>
              <w:spacing w:before="60"/>
              <w:jc w:val="both"/>
              <w:rPr>
                <w:rFonts w:asciiTheme="minorHAnsi" w:hAnsiTheme="minorHAnsi" w:cstheme="minorHAnsi"/>
                <w:b w:val="0"/>
                <w:szCs w:val="22"/>
              </w:rPr>
            </w:pPr>
            <w:r w:rsidRPr="00F84AD4">
              <w:rPr>
                <w:rFonts w:asciiTheme="minorHAnsi" w:hAnsiTheme="minorHAnsi" w:cstheme="minorHAnsi"/>
                <w:b w:val="0"/>
                <w:szCs w:val="22"/>
              </w:rPr>
              <w:t>DATUM PONUDE</w:t>
            </w:r>
          </w:p>
        </w:tc>
        <w:tc>
          <w:tcPr>
            <w:tcW w:w="2232" w:type="dxa"/>
            <w:shd w:val="clear" w:color="auto" w:fill="auto"/>
          </w:tcPr>
          <w:p w14:paraId="1C6DB5F7" w14:textId="77777777" w:rsidR="000F67D2" w:rsidRPr="00F84AD4" w:rsidRDefault="000F67D2" w:rsidP="005009C8">
            <w:pPr>
              <w:pStyle w:val="NoSpacing"/>
              <w:tabs>
                <w:tab w:val="left" w:pos="0"/>
              </w:tabs>
              <w:spacing w:before="60"/>
              <w:jc w:val="both"/>
              <w:rPr>
                <w:rFonts w:asciiTheme="minorHAnsi" w:hAnsiTheme="minorHAnsi" w:cstheme="minorHAnsi"/>
                <w:b w:val="0"/>
                <w:szCs w:val="22"/>
              </w:rPr>
            </w:pPr>
          </w:p>
        </w:tc>
      </w:tr>
    </w:tbl>
    <w:p w14:paraId="3BE3DA77" w14:textId="77777777" w:rsidR="000F67D2" w:rsidRPr="00F84AD4" w:rsidRDefault="000F67D2" w:rsidP="000F67D2">
      <w:pPr>
        <w:pStyle w:val="NoSpacing"/>
        <w:jc w:val="both"/>
        <w:rPr>
          <w:rFonts w:asciiTheme="minorHAnsi" w:hAnsiTheme="minorHAnsi" w:cstheme="minorHAnsi"/>
          <w:b w:val="0"/>
          <w:szCs w:val="22"/>
        </w:rPr>
      </w:pPr>
    </w:p>
    <w:p w14:paraId="2F40E20B" w14:textId="77777777" w:rsidR="000F67D2" w:rsidRPr="00F84AD4" w:rsidRDefault="000F67D2" w:rsidP="000F67D2">
      <w:pPr>
        <w:pStyle w:val="NoSpacing"/>
        <w:jc w:val="both"/>
        <w:rPr>
          <w:rFonts w:asciiTheme="minorHAnsi" w:hAnsiTheme="minorHAnsi" w:cstheme="minorHAnsi"/>
          <w:b w:val="0"/>
          <w:szCs w:val="22"/>
        </w:rPr>
      </w:pPr>
      <w:r w:rsidRPr="00F84AD4">
        <w:rPr>
          <w:rFonts w:asciiTheme="minorHAnsi" w:hAnsiTheme="minorHAnsi" w:cstheme="minorHAnsi"/>
          <w:b w:val="0"/>
          <w:szCs w:val="22"/>
        </w:rPr>
        <w:t>PODACI O PONUDITELJU: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31"/>
        <w:gridCol w:w="828"/>
        <w:gridCol w:w="3684"/>
      </w:tblGrid>
      <w:tr w:rsidR="00841A5A" w:rsidRPr="00F84AD4" w14:paraId="00453C32" w14:textId="77777777" w:rsidTr="00841A5A">
        <w:tc>
          <w:tcPr>
            <w:tcW w:w="4440" w:type="dxa"/>
            <w:gridSpan w:val="2"/>
            <w:shd w:val="clear" w:color="auto" w:fill="auto"/>
            <w:vAlign w:val="center"/>
          </w:tcPr>
          <w:p w14:paraId="672C9F87" w14:textId="58503382" w:rsidR="00841A5A" w:rsidRPr="00F84AD4" w:rsidRDefault="00841A5A"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Zajednica ponuditelja (DA/NE)</w:t>
            </w:r>
            <w:r w:rsidRPr="00F84AD4">
              <w:rPr>
                <w:rFonts w:asciiTheme="minorHAnsi" w:hAnsiTheme="minorHAnsi" w:cstheme="minorHAnsi"/>
                <w:b w:val="0"/>
                <w:szCs w:val="22"/>
                <w:vertAlign w:val="superscript"/>
              </w:rPr>
              <w:t xml:space="preserve"> </w:t>
            </w:r>
          </w:p>
        </w:tc>
        <w:tc>
          <w:tcPr>
            <w:tcW w:w="4512" w:type="dxa"/>
            <w:gridSpan w:val="2"/>
            <w:shd w:val="clear" w:color="auto" w:fill="auto"/>
            <w:vAlign w:val="center"/>
          </w:tcPr>
          <w:p w14:paraId="76FDC396" w14:textId="606C5769" w:rsidR="00841A5A" w:rsidRPr="00F84AD4" w:rsidRDefault="00841A5A" w:rsidP="005009C8">
            <w:pPr>
              <w:pStyle w:val="NoSpacing"/>
              <w:spacing w:before="60" w:after="60"/>
              <w:jc w:val="center"/>
              <w:rPr>
                <w:rFonts w:asciiTheme="minorHAnsi" w:hAnsiTheme="minorHAnsi" w:cstheme="minorHAnsi"/>
                <w:b w:val="0"/>
                <w:szCs w:val="22"/>
              </w:rPr>
            </w:pPr>
          </w:p>
        </w:tc>
      </w:tr>
      <w:tr w:rsidR="000F67D2" w:rsidRPr="00F84AD4" w14:paraId="7A830844" w14:textId="77777777" w:rsidTr="00841A5A">
        <w:tc>
          <w:tcPr>
            <w:tcW w:w="4440" w:type="dxa"/>
            <w:gridSpan w:val="2"/>
            <w:shd w:val="clear" w:color="auto" w:fill="auto"/>
            <w:vAlign w:val="center"/>
          </w:tcPr>
          <w:p w14:paraId="7B22F073" w14:textId="77777777" w:rsidR="000F67D2" w:rsidRPr="00F84AD4" w:rsidRDefault="000F67D2" w:rsidP="00841A5A">
            <w:pPr>
              <w:pStyle w:val="NoSpacing"/>
              <w:spacing w:before="100" w:after="100"/>
              <w:jc w:val="both"/>
              <w:rPr>
                <w:rFonts w:asciiTheme="minorHAnsi" w:hAnsiTheme="minorHAnsi" w:cstheme="minorHAnsi"/>
                <w:b w:val="0"/>
                <w:szCs w:val="22"/>
              </w:rPr>
            </w:pPr>
            <w:r w:rsidRPr="00F84AD4">
              <w:rPr>
                <w:rFonts w:asciiTheme="minorHAnsi" w:hAnsiTheme="minorHAnsi" w:cstheme="minorHAnsi"/>
                <w:b w:val="0"/>
                <w:szCs w:val="22"/>
              </w:rPr>
              <w:t>Naziv i sjedište ponuditelja/ člana zajednice ponuditelja ovlaštenog za komunikaciju s naručiteljem</w:t>
            </w:r>
          </w:p>
        </w:tc>
        <w:tc>
          <w:tcPr>
            <w:tcW w:w="4512" w:type="dxa"/>
            <w:gridSpan w:val="2"/>
            <w:shd w:val="clear" w:color="auto" w:fill="auto"/>
            <w:vAlign w:val="center"/>
          </w:tcPr>
          <w:p w14:paraId="066F6504" w14:textId="77777777" w:rsidR="000F67D2" w:rsidRPr="00F84AD4" w:rsidRDefault="000F67D2" w:rsidP="005009C8">
            <w:pPr>
              <w:pStyle w:val="NoSpacing"/>
              <w:spacing w:before="100" w:after="100"/>
              <w:rPr>
                <w:rFonts w:asciiTheme="minorHAnsi" w:hAnsiTheme="minorHAnsi" w:cstheme="minorHAnsi"/>
                <w:b w:val="0"/>
                <w:szCs w:val="22"/>
              </w:rPr>
            </w:pPr>
          </w:p>
        </w:tc>
      </w:tr>
      <w:tr w:rsidR="000F67D2" w:rsidRPr="00F84AD4" w14:paraId="07FFE36F" w14:textId="77777777" w:rsidTr="00841A5A">
        <w:tc>
          <w:tcPr>
            <w:tcW w:w="709" w:type="dxa"/>
            <w:shd w:val="clear" w:color="auto" w:fill="auto"/>
            <w:vAlign w:val="center"/>
          </w:tcPr>
          <w:p w14:paraId="0FE1134A" w14:textId="77777777" w:rsidR="000F67D2" w:rsidRPr="00F84AD4" w:rsidRDefault="000F67D2"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 xml:space="preserve">OIB </w:t>
            </w:r>
          </w:p>
        </w:tc>
        <w:tc>
          <w:tcPr>
            <w:tcW w:w="3731" w:type="dxa"/>
            <w:shd w:val="clear" w:color="auto" w:fill="auto"/>
            <w:vAlign w:val="center"/>
          </w:tcPr>
          <w:p w14:paraId="48ADB7A7" w14:textId="77777777" w:rsidR="000F67D2" w:rsidRPr="00F84AD4" w:rsidRDefault="000F67D2" w:rsidP="005009C8">
            <w:pPr>
              <w:pStyle w:val="NoSpacing"/>
              <w:spacing w:before="100" w:after="100"/>
              <w:rPr>
                <w:rFonts w:asciiTheme="minorHAnsi" w:hAnsiTheme="minorHAnsi" w:cstheme="minorHAnsi"/>
                <w:b w:val="0"/>
                <w:szCs w:val="22"/>
              </w:rPr>
            </w:pPr>
          </w:p>
        </w:tc>
        <w:tc>
          <w:tcPr>
            <w:tcW w:w="828" w:type="dxa"/>
            <w:shd w:val="clear" w:color="auto" w:fill="auto"/>
            <w:vAlign w:val="center"/>
          </w:tcPr>
          <w:p w14:paraId="4B6B5D3B" w14:textId="77777777" w:rsidR="000F67D2" w:rsidRPr="00F84AD4" w:rsidRDefault="000F67D2"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IBAN</w:t>
            </w:r>
          </w:p>
        </w:tc>
        <w:tc>
          <w:tcPr>
            <w:tcW w:w="3684" w:type="dxa"/>
            <w:shd w:val="clear" w:color="auto" w:fill="auto"/>
            <w:vAlign w:val="center"/>
          </w:tcPr>
          <w:p w14:paraId="70E478EC" w14:textId="77777777" w:rsidR="000F67D2" w:rsidRPr="00F84AD4" w:rsidRDefault="000F67D2" w:rsidP="005009C8">
            <w:pPr>
              <w:pStyle w:val="NoSpacing"/>
              <w:spacing w:before="100" w:after="100"/>
              <w:rPr>
                <w:rFonts w:asciiTheme="minorHAnsi" w:hAnsiTheme="minorHAnsi" w:cstheme="minorHAnsi"/>
                <w:b w:val="0"/>
                <w:szCs w:val="22"/>
              </w:rPr>
            </w:pPr>
          </w:p>
        </w:tc>
      </w:tr>
      <w:tr w:rsidR="00E50B03" w:rsidRPr="00F84AD4" w14:paraId="5B9EF017" w14:textId="77777777" w:rsidTr="0076464D">
        <w:tc>
          <w:tcPr>
            <w:tcW w:w="4440" w:type="dxa"/>
            <w:gridSpan w:val="2"/>
            <w:shd w:val="clear" w:color="auto" w:fill="auto"/>
            <w:vAlign w:val="center"/>
          </w:tcPr>
          <w:p w14:paraId="0F50EC1F" w14:textId="2047490F" w:rsidR="00E50B03" w:rsidRPr="00F84AD4" w:rsidRDefault="00E50B03" w:rsidP="005009C8">
            <w:pPr>
              <w:pStyle w:val="NoSpacing"/>
              <w:spacing w:before="100" w:after="100"/>
              <w:rPr>
                <w:rFonts w:asciiTheme="minorHAnsi" w:hAnsiTheme="minorHAnsi" w:cstheme="minorHAnsi"/>
                <w:b w:val="0"/>
                <w:szCs w:val="22"/>
              </w:rPr>
            </w:pPr>
            <w:r>
              <w:rPr>
                <w:rFonts w:asciiTheme="minorHAnsi" w:hAnsiTheme="minorHAnsi" w:cstheme="minorHAnsi"/>
                <w:b w:val="0"/>
                <w:szCs w:val="22"/>
              </w:rPr>
              <w:t>Osoba ovlaštena po zakonu za zastupanje</w:t>
            </w:r>
          </w:p>
        </w:tc>
        <w:tc>
          <w:tcPr>
            <w:tcW w:w="4512" w:type="dxa"/>
            <w:gridSpan w:val="2"/>
            <w:shd w:val="clear" w:color="auto" w:fill="auto"/>
            <w:vAlign w:val="center"/>
          </w:tcPr>
          <w:p w14:paraId="2E7F103E" w14:textId="77777777" w:rsidR="00E50B03" w:rsidRPr="00F84AD4" w:rsidRDefault="00E50B03" w:rsidP="005009C8">
            <w:pPr>
              <w:pStyle w:val="NoSpacing"/>
              <w:spacing w:before="60" w:after="60"/>
              <w:jc w:val="center"/>
              <w:rPr>
                <w:rFonts w:asciiTheme="minorHAnsi" w:hAnsiTheme="minorHAnsi" w:cstheme="minorHAnsi"/>
                <w:b w:val="0"/>
                <w:szCs w:val="22"/>
              </w:rPr>
            </w:pPr>
          </w:p>
        </w:tc>
      </w:tr>
      <w:tr w:rsidR="00841A5A" w:rsidRPr="00F84AD4" w14:paraId="75159B3B" w14:textId="77777777" w:rsidTr="0076464D">
        <w:tc>
          <w:tcPr>
            <w:tcW w:w="4440" w:type="dxa"/>
            <w:gridSpan w:val="2"/>
            <w:shd w:val="clear" w:color="auto" w:fill="auto"/>
            <w:vAlign w:val="center"/>
          </w:tcPr>
          <w:p w14:paraId="7EC4C9CD" w14:textId="4288485E" w:rsidR="00841A5A" w:rsidRPr="00F84AD4" w:rsidRDefault="00841A5A"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Gospodarski subjekt u sustavu PDV-a (DA/NE)</w:t>
            </w:r>
          </w:p>
        </w:tc>
        <w:tc>
          <w:tcPr>
            <w:tcW w:w="4512" w:type="dxa"/>
            <w:gridSpan w:val="2"/>
            <w:shd w:val="clear" w:color="auto" w:fill="auto"/>
            <w:vAlign w:val="center"/>
          </w:tcPr>
          <w:p w14:paraId="3C7F275B" w14:textId="014D0E2D" w:rsidR="00841A5A" w:rsidRPr="00F84AD4" w:rsidRDefault="00841A5A" w:rsidP="005009C8">
            <w:pPr>
              <w:pStyle w:val="NoSpacing"/>
              <w:spacing w:before="60" w:after="60"/>
              <w:jc w:val="center"/>
              <w:rPr>
                <w:rFonts w:asciiTheme="minorHAnsi" w:hAnsiTheme="minorHAnsi" w:cstheme="minorHAnsi"/>
                <w:b w:val="0"/>
                <w:szCs w:val="22"/>
              </w:rPr>
            </w:pPr>
          </w:p>
        </w:tc>
      </w:tr>
      <w:tr w:rsidR="000F67D2" w:rsidRPr="00F84AD4" w14:paraId="07F920B3" w14:textId="77777777" w:rsidTr="00841A5A">
        <w:trPr>
          <w:trHeight w:val="423"/>
        </w:trPr>
        <w:tc>
          <w:tcPr>
            <w:tcW w:w="4440" w:type="dxa"/>
            <w:gridSpan w:val="2"/>
            <w:shd w:val="clear" w:color="auto" w:fill="auto"/>
            <w:vAlign w:val="center"/>
          </w:tcPr>
          <w:p w14:paraId="58F12A15" w14:textId="77777777" w:rsidR="000F67D2" w:rsidRPr="00F84AD4" w:rsidRDefault="000F67D2"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Adresa za dostavu pošte</w:t>
            </w:r>
          </w:p>
        </w:tc>
        <w:tc>
          <w:tcPr>
            <w:tcW w:w="4512" w:type="dxa"/>
            <w:gridSpan w:val="2"/>
            <w:shd w:val="clear" w:color="auto" w:fill="auto"/>
            <w:vAlign w:val="center"/>
          </w:tcPr>
          <w:p w14:paraId="36E84703" w14:textId="77777777" w:rsidR="000F67D2" w:rsidRPr="00F84AD4" w:rsidRDefault="000F67D2" w:rsidP="005009C8">
            <w:pPr>
              <w:pStyle w:val="NoSpacing"/>
              <w:spacing w:before="100" w:after="100"/>
              <w:rPr>
                <w:rFonts w:asciiTheme="minorHAnsi" w:hAnsiTheme="minorHAnsi" w:cstheme="minorHAnsi"/>
                <w:b w:val="0"/>
                <w:szCs w:val="22"/>
              </w:rPr>
            </w:pPr>
          </w:p>
        </w:tc>
      </w:tr>
      <w:tr w:rsidR="00F84AD4" w:rsidRPr="00F84AD4" w14:paraId="4229B391" w14:textId="77777777" w:rsidTr="00841A5A">
        <w:tc>
          <w:tcPr>
            <w:tcW w:w="4440" w:type="dxa"/>
            <w:gridSpan w:val="2"/>
            <w:shd w:val="clear" w:color="auto" w:fill="auto"/>
            <w:vAlign w:val="center"/>
          </w:tcPr>
          <w:p w14:paraId="32AB9E45" w14:textId="524278D9" w:rsidR="00F84AD4" w:rsidRPr="00F84AD4" w:rsidRDefault="00F84AD4"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Kontakt osoba ponuditelja</w:t>
            </w:r>
          </w:p>
        </w:tc>
        <w:tc>
          <w:tcPr>
            <w:tcW w:w="4512" w:type="dxa"/>
            <w:gridSpan w:val="2"/>
            <w:shd w:val="clear" w:color="auto" w:fill="auto"/>
            <w:vAlign w:val="center"/>
          </w:tcPr>
          <w:p w14:paraId="7CE39720" w14:textId="77777777" w:rsidR="00F84AD4" w:rsidRPr="00F84AD4" w:rsidRDefault="00F84AD4" w:rsidP="005009C8">
            <w:pPr>
              <w:pStyle w:val="NoSpacing"/>
              <w:spacing w:before="100" w:after="100"/>
              <w:rPr>
                <w:rFonts w:asciiTheme="minorHAnsi" w:hAnsiTheme="minorHAnsi" w:cstheme="minorHAnsi"/>
                <w:b w:val="0"/>
                <w:szCs w:val="22"/>
              </w:rPr>
            </w:pPr>
          </w:p>
        </w:tc>
      </w:tr>
      <w:tr w:rsidR="000F67D2" w:rsidRPr="00F84AD4" w14:paraId="7BC74B1E" w14:textId="77777777" w:rsidTr="00841A5A">
        <w:tc>
          <w:tcPr>
            <w:tcW w:w="4440" w:type="dxa"/>
            <w:gridSpan w:val="2"/>
            <w:shd w:val="clear" w:color="auto" w:fill="auto"/>
            <w:vAlign w:val="center"/>
          </w:tcPr>
          <w:p w14:paraId="7B682800" w14:textId="77777777" w:rsidR="000F67D2" w:rsidRPr="00F84AD4" w:rsidRDefault="000F67D2"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Adresa e-pošte</w:t>
            </w:r>
          </w:p>
        </w:tc>
        <w:tc>
          <w:tcPr>
            <w:tcW w:w="4512" w:type="dxa"/>
            <w:gridSpan w:val="2"/>
            <w:shd w:val="clear" w:color="auto" w:fill="auto"/>
            <w:vAlign w:val="center"/>
          </w:tcPr>
          <w:p w14:paraId="65D371F2" w14:textId="77777777" w:rsidR="000F67D2" w:rsidRPr="00F84AD4" w:rsidRDefault="000F67D2" w:rsidP="005009C8">
            <w:pPr>
              <w:pStyle w:val="NoSpacing"/>
              <w:spacing w:before="100" w:after="100"/>
              <w:rPr>
                <w:rFonts w:asciiTheme="minorHAnsi" w:hAnsiTheme="minorHAnsi" w:cstheme="minorHAnsi"/>
                <w:b w:val="0"/>
                <w:szCs w:val="22"/>
              </w:rPr>
            </w:pPr>
          </w:p>
        </w:tc>
      </w:tr>
      <w:tr w:rsidR="00F84AD4" w:rsidRPr="00F84AD4" w14:paraId="07105CBD" w14:textId="77777777" w:rsidTr="0052302D">
        <w:tc>
          <w:tcPr>
            <w:tcW w:w="4440" w:type="dxa"/>
            <w:gridSpan w:val="2"/>
            <w:shd w:val="clear" w:color="auto" w:fill="auto"/>
            <w:vAlign w:val="center"/>
          </w:tcPr>
          <w:p w14:paraId="3B02CA1A" w14:textId="4E5ABF1C" w:rsidR="00F84AD4" w:rsidRPr="00F84AD4" w:rsidRDefault="00F84AD4"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Broj telefona:</w:t>
            </w:r>
          </w:p>
        </w:tc>
        <w:tc>
          <w:tcPr>
            <w:tcW w:w="4512" w:type="dxa"/>
            <w:gridSpan w:val="2"/>
            <w:shd w:val="clear" w:color="auto" w:fill="auto"/>
            <w:vAlign w:val="center"/>
          </w:tcPr>
          <w:p w14:paraId="751022B4" w14:textId="77777777" w:rsidR="00F84AD4" w:rsidRPr="00F84AD4" w:rsidRDefault="00F84AD4" w:rsidP="005009C8">
            <w:pPr>
              <w:pStyle w:val="NoSpacing"/>
              <w:spacing w:before="60" w:after="60"/>
              <w:jc w:val="center"/>
              <w:rPr>
                <w:rFonts w:asciiTheme="minorHAnsi" w:hAnsiTheme="minorHAnsi" w:cstheme="minorHAnsi"/>
                <w:b w:val="0"/>
                <w:szCs w:val="22"/>
              </w:rPr>
            </w:pPr>
          </w:p>
        </w:tc>
      </w:tr>
      <w:tr w:rsidR="00841A5A" w:rsidRPr="00F84AD4" w14:paraId="2CBA2074" w14:textId="77777777" w:rsidTr="0052302D">
        <w:tc>
          <w:tcPr>
            <w:tcW w:w="4440" w:type="dxa"/>
            <w:gridSpan w:val="2"/>
            <w:shd w:val="clear" w:color="auto" w:fill="auto"/>
            <w:vAlign w:val="center"/>
          </w:tcPr>
          <w:p w14:paraId="2799C7EB" w14:textId="343EF3AD" w:rsidR="00841A5A" w:rsidRPr="00F84AD4" w:rsidRDefault="00841A5A" w:rsidP="005009C8">
            <w:pPr>
              <w:pStyle w:val="NoSpacing"/>
              <w:spacing w:before="100" w:after="100"/>
              <w:rPr>
                <w:rFonts w:asciiTheme="minorHAnsi" w:hAnsiTheme="minorHAnsi" w:cstheme="minorHAnsi"/>
                <w:b w:val="0"/>
                <w:szCs w:val="22"/>
              </w:rPr>
            </w:pPr>
            <w:r w:rsidRPr="00F84AD4">
              <w:rPr>
                <w:rFonts w:asciiTheme="minorHAnsi" w:hAnsiTheme="minorHAnsi" w:cstheme="minorHAnsi"/>
                <w:b w:val="0"/>
                <w:szCs w:val="22"/>
              </w:rPr>
              <w:t>Sudjelovanje podugovaratelja (DA/NE)</w:t>
            </w:r>
          </w:p>
        </w:tc>
        <w:tc>
          <w:tcPr>
            <w:tcW w:w="4512" w:type="dxa"/>
            <w:gridSpan w:val="2"/>
            <w:shd w:val="clear" w:color="auto" w:fill="auto"/>
            <w:vAlign w:val="center"/>
          </w:tcPr>
          <w:p w14:paraId="3457F0B5" w14:textId="25DAF059" w:rsidR="00841A5A" w:rsidRPr="00F84AD4" w:rsidRDefault="00841A5A" w:rsidP="005009C8">
            <w:pPr>
              <w:pStyle w:val="NoSpacing"/>
              <w:spacing w:before="60" w:after="60"/>
              <w:jc w:val="center"/>
              <w:rPr>
                <w:rFonts w:asciiTheme="minorHAnsi" w:hAnsiTheme="minorHAnsi" w:cstheme="minorHAnsi"/>
                <w:b w:val="0"/>
                <w:szCs w:val="22"/>
              </w:rPr>
            </w:pPr>
          </w:p>
        </w:tc>
      </w:tr>
    </w:tbl>
    <w:p w14:paraId="32C88CFF" w14:textId="539808B2" w:rsidR="000F67D2" w:rsidRPr="00F84AD4" w:rsidRDefault="000F67D2" w:rsidP="00FD1DBA">
      <w:pPr>
        <w:pStyle w:val="NoSpacing"/>
        <w:spacing w:before="120" w:after="120"/>
        <w:jc w:val="both"/>
        <w:rPr>
          <w:rFonts w:asciiTheme="minorHAnsi" w:hAnsiTheme="minorHAnsi" w:cstheme="minorHAnsi"/>
          <w:b w:val="0"/>
          <w:bCs w:val="0"/>
          <w:szCs w:val="22"/>
        </w:rPr>
      </w:pPr>
      <w:r w:rsidRPr="00F84AD4">
        <w:rPr>
          <w:rFonts w:asciiTheme="minorHAnsi" w:hAnsiTheme="minorHAnsi" w:cstheme="minorHAnsi"/>
          <w:b w:val="0"/>
          <w:bCs w:val="0"/>
          <w:szCs w:val="22"/>
        </w:rPr>
        <w:t xml:space="preserve">Izjavljujemo da smo u cijelosti proučili i prihvatili </w:t>
      </w:r>
      <w:r w:rsidR="00F84AD4">
        <w:rPr>
          <w:rFonts w:asciiTheme="minorHAnsi" w:hAnsiTheme="minorHAnsi" w:cstheme="minorHAnsi"/>
          <w:b w:val="0"/>
          <w:bCs w:val="0"/>
          <w:szCs w:val="22"/>
        </w:rPr>
        <w:t>uvjete iz Poziva na dostavu ponuda</w:t>
      </w:r>
      <w:r w:rsidRPr="00F84AD4">
        <w:rPr>
          <w:rFonts w:asciiTheme="minorHAnsi" w:hAnsiTheme="minorHAnsi" w:cstheme="minorHAnsi"/>
          <w:b w:val="0"/>
          <w:bCs w:val="0"/>
          <w:szCs w:val="22"/>
        </w:rPr>
        <w:t xml:space="preserve"> gore navedeno</w:t>
      </w:r>
      <w:r w:rsidR="00F84AD4">
        <w:rPr>
          <w:rFonts w:asciiTheme="minorHAnsi" w:hAnsiTheme="minorHAnsi" w:cstheme="minorHAnsi"/>
          <w:b w:val="0"/>
          <w:bCs w:val="0"/>
          <w:szCs w:val="22"/>
        </w:rPr>
        <w:t>g</w:t>
      </w:r>
      <w:r w:rsidRPr="00F84AD4">
        <w:rPr>
          <w:rFonts w:asciiTheme="minorHAnsi" w:hAnsiTheme="minorHAnsi" w:cstheme="minorHAnsi"/>
          <w:b w:val="0"/>
          <w:bCs w:val="0"/>
          <w:szCs w:val="22"/>
        </w:rPr>
        <w:t xml:space="preserve"> </w:t>
      </w:r>
      <w:r w:rsidR="00F84AD4">
        <w:rPr>
          <w:rFonts w:asciiTheme="minorHAnsi" w:hAnsiTheme="minorHAnsi" w:cstheme="minorHAnsi"/>
          <w:b w:val="0"/>
          <w:bCs w:val="0"/>
          <w:szCs w:val="22"/>
        </w:rPr>
        <w:t>postupka nabave</w:t>
      </w:r>
      <w:r w:rsidRPr="00F84AD4">
        <w:rPr>
          <w:rFonts w:asciiTheme="minorHAnsi" w:hAnsiTheme="minorHAnsi" w:cstheme="minorHAnsi"/>
          <w:b w:val="0"/>
          <w:bCs w:val="0"/>
          <w:szCs w:val="22"/>
        </w:rPr>
        <w:t xml:space="preserve"> te dostavljamo ponudu za cijenu:</w:t>
      </w:r>
    </w:p>
    <w:tbl>
      <w:tblPr>
        <w:tblpPr w:leftFromText="180" w:rightFromText="180" w:vertAnchor="text" w:horzAnchor="margin" w:tblpX="103" w:tblpY="13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400"/>
        <w:gridCol w:w="1138"/>
      </w:tblGrid>
      <w:tr w:rsidR="00B61664" w:rsidRPr="000F67D2" w14:paraId="6D7EC3B8" w14:textId="761E85C7" w:rsidTr="008C6DCD">
        <w:trPr>
          <w:trHeight w:val="521"/>
        </w:trPr>
        <w:tc>
          <w:tcPr>
            <w:tcW w:w="4393" w:type="dxa"/>
            <w:tcBorders>
              <w:top w:val="single" w:sz="4" w:space="0" w:color="auto"/>
            </w:tcBorders>
            <w:shd w:val="clear" w:color="auto" w:fill="auto"/>
            <w:vAlign w:val="center"/>
          </w:tcPr>
          <w:p w14:paraId="52D5E0C9" w14:textId="77777777" w:rsidR="00B61664" w:rsidRPr="00F84AD4" w:rsidRDefault="00B61664" w:rsidP="00517EAF">
            <w:pPr>
              <w:pStyle w:val="NoSpacing"/>
              <w:spacing w:before="120" w:after="120"/>
              <w:rPr>
                <w:rFonts w:asciiTheme="minorHAnsi" w:hAnsiTheme="minorHAnsi" w:cstheme="minorHAnsi"/>
                <w:b w:val="0"/>
                <w:bCs w:val="0"/>
                <w:szCs w:val="22"/>
              </w:rPr>
            </w:pPr>
            <w:r w:rsidRPr="00F84AD4">
              <w:rPr>
                <w:rFonts w:asciiTheme="minorHAnsi" w:hAnsiTheme="minorHAnsi" w:cstheme="minorHAnsi"/>
                <w:b w:val="0"/>
                <w:bCs w:val="0"/>
                <w:szCs w:val="22"/>
              </w:rPr>
              <w:t>Cijena ponude bez PDV-a</w:t>
            </w:r>
          </w:p>
        </w:tc>
        <w:tc>
          <w:tcPr>
            <w:tcW w:w="3400" w:type="dxa"/>
            <w:tcBorders>
              <w:top w:val="single" w:sz="4" w:space="0" w:color="auto"/>
            </w:tcBorders>
            <w:shd w:val="clear" w:color="auto" w:fill="auto"/>
            <w:vAlign w:val="center"/>
          </w:tcPr>
          <w:p w14:paraId="721D6A2A" w14:textId="77777777" w:rsidR="00B61664" w:rsidRPr="000F67D2" w:rsidRDefault="00B61664" w:rsidP="00517EAF">
            <w:pPr>
              <w:pStyle w:val="NoSpacing"/>
              <w:spacing w:before="120" w:after="120"/>
              <w:jc w:val="right"/>
              <w:rPr>
                <w:rFonts w:asciiTheme="minorHAnsi" w:hAnsiTheme="minorHAnsi" w:cstheme="minorHAnsi"/>
                <w:szCs w:val="22"/>
              </w:rPr>
            </w:pPr>
          </w:p>
        </w:tc>
        <w:tc>
          <w:tcPr>
            <w:tcW w:w="1138" w:type="dxa"/>
          </w:tcPr>
          <w:p w14:paraId="0BFF115E" w14:textId="6B585295" w:rsidR="00B61664" w:rsidRPr="000F67D2" w:rsidRDefault="008C6DCD" w:rsidP="00517EAF">
            <w:pPr>
              <w:pStyle w:val="NoSpacing"/>
              <w:spacing w:before="120" w:after="120"/>
              <w:jc w:val="right"/>
              <w:rPr>
                <w:rFonts w:asciiTheme="minorHAnsi" w:hAnsiTheme="minorHAnsi" w:cstheme="minorHAnsi"/>
                <w:szCs w:val="22"/>
              </w:rPr>
            </w:pPr>
            <w:r>
              <w:rPr>
                <w:rFonts w:asciiTheme="minorHAnsi" w:hAnsiTheme="minorHAnsi" w:cstheme="minorHAnsi"/>
                <w:szCs w:val="22"/>
              </w:rPr>
              <w:t>EUR</w:t>
            </w:r>
          </w:p>
        </w:tc>
      </w:tr>
      <w:tr w:rsidR="00B61664" w:rsidRPr="000F67D2" w14:paraId="2BF5FE4F" w14:textId="5349F02E" w:rsidTr="008C6DCD">
        <w:trPr>
          <w:trHeight w:val="511"/>
        </w:trPr>
        <w:tc>
          <w:tcPr>
            <w:tcW w:w="4393" w:type="dxa"/>
            <w:shd w:val="clear" w:color="auto" w:fill="auto"/>
            <w:vAlign w:val="center"/>
          </w:tcPr>
          <w:p w14:paraId="33274A6D" w14:textId="77777777" w:rsidR="00B61664" w:rsidRPr="00F84AD4" w:rsidRDefault="00B61664" w:rsidP="00517EAF">
            <w:pPr>
              <w:pStyle w:val="NoSpacing"/>
              <w:spacing w:before="120" w:after="120"/>
              <w:rPr>
                <w:rFonts w:asciiTheme="minorHAnsi" w:hAnsiTheme="minorHAnsi" w:cstheme="minorHAnsi"/>
                <w:b w:val="0"/>
                <w:bCs w:val="0"/>
                <w:szCs w:val="22"/>
              </w:rPr>
            </w:pPr>
            <w:r w:rsidRPr="00F84AD4">
              <w:rPr>
                <w:rFonts w:asciiTheme="minorHAnsi" w:hAnsiTheme="minorHAnsi" w:cstheme="minorHAnsi"/>
                <w:b w:val="0"/>
                <w:bCs w:val="0"/>
                <w:szCs w:val="22"/>
              </w:rPr>
              <w:t>Iznos PDV-a</w:t>
            </w:r>
          </w:p>
        </w:tc>
        <w:tc>
          <w:tcPr>
            <w:tcW w:w="3400" w:type="dxa"/>
            <w:shd w:val="clear" w:color="auto" w:fill="auto"/>
            <w:vAlign w:val="center"/>
          </w:tcPr>
          <w:p w14:paraId="055F16B0" w14:textId="77777777" w:rsidR="00B61664" w:rsidRPr="000F67D2" w:rsidRDefault="00B61664" w:rsidP="00517EAF">
            <w:pPr>
              <w:pStyle w:val="NoSpacing"/>
              <w:spacing w:before="120" w:after="120"/>
              <w:jc w:val="right"/>
              <w:rPr>
                <w:rFonts w:asciiTheme="minorHAnsi" w:hAnsiTheme="minorHAnsi" w:cstheme="minorHAnsi"/>
                <w:szCs w:val="22"/>
              </w:rPr>
            </w:pPr>
          </w:p>
        </w:tc>
        <w:tc>
          <w:tcPr>
            <w:tcW w:w="1138" w:type="dxa"/>
          </w:tcPr>
          <w:p w14:paraId="568FF4EB" w14:textId="2545DBB0" w:rsidR="00B61664" w:rsidRPr="000F67D2" w:rsidRDefault="008C6DCD" w:rsidP="00517EAF">
            <w:pPr>
              <w:pStyle w:val="NoSpacing"/>
              <w:spacing w:before="120" w:after="120"/>
              <w:jc w:val="right"/>
              <w:rPr>
                <w:rFonts w:asciiTheme="minorHAnsi" w:hAnsiTheme="minorHAnsi" w:cstheme="minorHAnsi"/>
                <w:szCs w:val="22"/>
              </w:rPr>
            </w:pPr>
            <w:r>
              <w:rPr>
                <w:rFonts w:asciiTheme="minorHAnsi" w:hAnsiTheme="minorHAnsi" w:cstheme="minorHAnsi"/>
                <w:szCs w:val="22"/>
              </w:rPr>
              <w:t>EUR</w:t>
            </w:r>
          </w:p>
        </w:tc>
      </w:tr>
      <w:tr w:rsidR="00B61664" w:rsidRPr="000F67D2" w14:paraId="78F07EF6" w14:textId="6BB3BDE6" w:rsidTr="008C6DCD">
        <w:trPr>
          <w:trHeight w:val="113"/>
        </w:trPr>
        <w:tc>
          <w:tcPr>
            <w:tcW w:w="4393" w:type="dxa"/>
            <w:shd w:val="clear" w:color="auto" w:fill="auto"/>
            <w:vAlign w:val="center"/>
          </w:tcPr>
          <w:p w14:paraId="1729E229" w14:textId="77777777" w:rsidR="00B61664" w:rsidRPr="00F84AD4" w:rsidRDefault="00B61664" w:rsidP="00517EAF">
            <w:pPr>
              <w:pStyle w:val="NoSpacing"/>
              <w:spacing w:before="120" w:after="120"/>
              <w:rPr>
                <w:rFonts w:asciiTheme="minorHAnsi" w:hAnsiTheme="minorHAnsi" w:cstheme="minorHAnsi"/>
                <w:b w:val="0"/>
                <w:bCs w:val="0"/>
                <w:szCs w:val="22"/>
              </w:rPr>
            </w:pPr>
            <w:r w:rsidRPr="00F84AD4">
              <w:rPr>
                <w:rFonts w:asciiTheme="minorHAnsi" w:hAnsiTheme="minorHAnsi" w:cstheme="minorHAnsi"/>
                <w:b w:val="0"/>
                <w:bCs w:val="0"/>
                <w:szCs w:val="22"/>
              </w:rPr>
              <w:t>Cijena ponude s PDV-om</w:t>
            </w:r>
          </w:p>
        </w:tc>
        <w:tc>
          <w:tcPr>
            <w:tcW w:w="3400" w:type="dxa"/>
            <w:shd w:val="clear" w:color="auto" w:fill="auto"/>
            <w:vAlign w:val="center"/>
          </w:tcPr>
          <w:p w14:paraId="3CD600FB" w14:textId="77777777" w:rsidR="00B61664" w:rsidRPr="000F67D2" w:rsidRDefault="00B61664" w:rsidP="00517EAF">
            <w:pPr>
              <w:pStyle w:val="NoSpacing"/>
              <w:spacing w:before="120" w:after="120"/>
              <w:jc w:val="right"/>
              <w:rPr>
                <w:rFonts w:asciiTheme="minorHAnsi" w:hAnsiTheme="minorHAnsi" w:cstheme="minorHAnsi"/>
                <w:szCs w:val="22"/>
              </w:rPr>
            </w:pPr>
          </w:p>
        </w:tc>
        <w:tc>
          <w:tcPr>
            <w:tcW w:w="1138" w:type="dxa"/>
          </w:tcPr>
          <w:p w14:paraId="69891B49" w14:textId="70E4B12A" w:rsidR="00B61664" w:rsidRPr="000F67D2" w:rsidRDefault="008C6DCD" w:rsidP="00517EAF">
            <w:pPr>
              <w:pStyle w:val="NoSpacing"/>
              <w:spacing w:before="120" w:after="120"/>
              <w:jc w:val="right"/>
              <w:rPr>
                <w:rFonts w:asciiTheme="minorHAnsi" w:hAnsiTheme="minorHAnsi" w:cstheme="minorHAnsi"/>
                <w:szCs w:val="22"/>
              </w:rPr>
            </w:pPr>
            <w:r>
              <w:rPr>
                <w:rFonts w:asciiTheme="minorHAnsi" w:hAnsiTheme="minorHAnsi" w:cstheme="minorHAnsi"/>
                <w:szCs w:val="22"/>
              </w:rPr>
              <w:t>EUR</w:t>
            </w:r>
          </w:p>
        </w:tc>
      </w:tr>
    </w:tbl>
    <w:p w14:paraId="3D43A525" w14:textId="77777777" w:rsidR="000F67D2" w:rsidRPr="000F67D2" w:rsidRDefault="000F67D2" w:rsidP="000F67D2">
      <w:pPr>
        <w:pStyle w:val="NoSpacing"/>
        <w:jc w:val="both"/>
        <w:rPr>
          <w:rFonts w:asciiTheme="minorHAnsi" w:hAnsiTheme="minorHAnsi" w:cstheme="minorHAnsi"/>
          <w:szCs w:val="22"/>
        </w:rPr>
      </w:pPr>
    </w:p>
    <w:p w14:paraId="672346FE" w14:textId="1351C7B7" w:rsidR="000F67D2" w:rsidRPr="00F84AD4" w:rsidRDefault="000F67D2" w:rsidP="00517EAF">
      <w:pPr>
        <w:pStyle w:val="NoSpacing"/>
        <w:spacing w:after="120"/>
        <w:jc w:val="both"/>
        <w:rPr>
          <w:rFonts w:asciiTheme="minorHAnsi" w:hAnsiTheme="minorHAnsi" w:cstheme="minorHAnsi"/>
          <w:b w:val="0"/>
          <w:bCs w:val="0"/>
          <w:szCs w:val="22"/>
        </w:rPr>
      </w:pPr>
      <w:r w:rsidRPr="00F84AD4">
        <w:rPr>
          <w:rFonts w:asciiTheme="minorHAnsi" w:hAnsiTheme="minorHAnsi" w:cstheme="minorHAnsi"/>
          <w:b w:val="0"/>
          <w:bCs w:val="0"/>
          <w:szCs w:val="22"/>
        </w:rPr>
        <w:t xml:space="preserve">Rok valjanosti ponude je </w:t>
      </w:r>
      <w:r w:rsidR="008C6DCD">
        <w:rPr>
          <w:rFonts w:asciiTheme="minorHAnsi" w:hAnsiTheme="minorHAnsi" w:cstheme="minorHAnsi"/>
          <w:b w:val="0"/>
          <w:bCs w:val="0"/>
          <w:szCs w:val="22"/>
        </w:rPr>
        <w:t>3</w:t>
      </w:r>
      <w:r w:rsidRPr="00F84AD4">
        <w:rPr>
          <w:rFonts w:asciiTheme="minorHAnsi" w:hAnsiTheme="minorHAnsi" w:cstheme="minorHAnsi"/>
          <w:b w:val="0"/>
          <w:bCs w:val="0"/>
          <w:szCs w:val="22"/>
        </w:rPr>
        <w:t>0 (</w:t>
      </w:r>
      <w:r w:rsidR="008C6DCD">
        <w:rPr>
          <w:rFonts w:asciiTheme="minorHAnsi" w:hAnsiTheme="minorHAnsi" w:cstheme="minorHAnsi"/>
          <w:b w:val="0"/>
          <w:bCs w:val="0"/>
          <w:szCs w:val="22"/>
        </w:rPr>
        <w:t>trideset</w:t>
      </w:r>
      <w:r w:rsidRPr="00F84AD4">
        <w:rPr>
          <w:rFonts w:asciiTheme="minorHAnsi" w:hAnsiTheme="minorHAnsi" w:cstheme="minorHAnsi"/>
          <w:b w:val="0"/>
          <w:bCs w:val="0"/>
          <w:szCs w:val="22"/>
        </w:rPr>
        <w:t>) dana od dana isteka roka za dostavu ponuda, te je moguće prihvatiti ovu ponudu u bilo kojem roku, do isteka konačnog roka.</w:t>
      </w:r>
    </w:p>
    <w:p w14:paraId="4F677436" w14:textId="77777777" w:rsidR="000F67D2" w:rsidRPr="000F67D2" w:rsidRDefault="000F67D2" w:rsidP="00FD1DBA">
      <w:pPr>
        <w:spacing w:after="120" w:line="240" w:lineRule="auto"/>
        <w:jc w:val="both"/>
        <w:rPr>
          <w:rFonts w:asciiTheme="minorHAnsi" w:hAnsiTheme="minorHAnsi" w:cstheme="minorHAnsi"/>
          <w:szCs w:val="22"/>
        </w:rPr>
      </w:pPr>
    </w:p>
    <w:p w14:paraId="4EE211B6" w14:textId="14EA85EC" w:rsidR="000F67D2" w:rsidRPr="00F84AD4" w:rsidRDefault="00B93B7B" w:rsidP="00FD1DBA">
      <w:pPr>
        <w:tabs>
          <w:tab w:val="left" w:pos="3828"/>
        </w:tabs>
        <w:spacing w:after="120" w:line="240" w:lineRule="auto"/>
        <w:jc w:val="both"/>
        <w:rPr>
          <w:rFonts w:asciiTheme="minorHAnsi" w:hAnsiTheme="minorHAnsi" w:cstheme="minorHAnsi"/>
          <w:b w:val="0"/>
          <w:bCs w:val="0"/>
          <w:iCs/>
          <w:szCs w:val="22"/>
        </w:rPr>
      </w:pPr>
      <w:r>
        <w:rPr>
          <w:rFonts w:asciiTheme="minorHAnsi" w:hAnsiTheme="minorHAnsi" w:cstheme="minorHAnsi"/>
          <w:b w:val="0"/>
          <w:bCs w:val="0"/>
          <w:iCs/>
          <w:szCs w:val="22"/>
        </w:rPr>
        <w:t>Za ponuditelja</w:t>
      </w:r>
      <w:r w:rsidR="000F67D2" w:rsidRPr="00F84AD4">
        <w:rPr>
          <w:rFonts w:asciiTheme="minorHAnsi" w:hAnsiTheme="minorHAnsi" w:cstheme="minorHAnsi"/>
          <w:b w:val="0"/>
          <w:bCs w:val="0"/>
          <w:iCs/>
          <w:szCs w:val="22"/>
        </w:rPr>
        <w:t xml:space="preserve"> (Potpis)</w:t>
      </w:r>
      <w:r w:rsidR="001651F4">
        <w:rPr>
          <w:rFonts w:asciiTheme="minorHAnsi" w:hAnsiTheme="minorHAnsi" w:cstheme="minorHAnsi"/>
          <w:b w:val="0"/>
          <w:bCs w:val="0"/>
          <w:iCs/>
          <w:szCs w:val="22"/>
        </w:rPr>
        <w:t xml:space="preserve">: </w:t>
      </w:r>
      <w:r w:rsidR="000F67D2" w:rsidRPr="00F84AD4">
        <w:rPr>
          <w:rFonts w:asciiTheme="minorHAnsi" w:hAnsiTheme="minorHAnsi" w:cstheme="minorHAnsi"/>
          <w:b w:val="0"/>
          <w:bCs w:val="0"/>
          <w:iCs/>
          <w:szCs w:val="22"/>
        </w:rPr>
        <w:t>____________________________</w:t>
      </w:r>
    </w:p>
    <w:p w14:paraId="51CE41A4" w14:textId="77777777" w:rsidR="000F67D2" w:rsidRPr="00F84AD4" w:rsidRDefault="000F67D2" w:rsidP="00FD1DBA">
      <w:pPr>
        <w:spacing w:after="120" w:line="240" w:lineRule="auto"/>
        <w:ind w:right="4274"/>
        <w:jc w:val="center"/>
        <w:rPr>
          <w:rFonts w:asciiTheme="minorHAnsi" w:hAnsiTheme="minorHAnsi" w:cstheme="minorHAnsi"/>
          <w:b w:val="0"/>
          <w:bCs w:val="0"/>
          <w:iCs/>
          <w:szCs w:val="22"/>
        </w:rPr>
      </w:pPr>
    </w:p>
    <w:p w14:paraId="1E46DF15" w14:textId="77777777" w:rsidR="00517EAF" w:rsidRDefault="000F67D2" w:rsidP="00517EAF">
      <w:pPr>
        <w:tabs>
          <w:tab w:val="left" w:pos="3828"/>
          <w:tab w:val="left" w:pos="4253"/>
        </w:tabs>
        <w:spacing w:after="120" w:line="240" w:lineRule="auto"/>
        <w:jc w:val="both"/>
        <w:rPr>
          <w:rFonts w:asciiTheme="minorHAnsi" w:hAnsiTheme="minorHAnsi" w:cstheme="minorHAnsi"/>
          <w:b w:val="0"/>
          <w:bCs w:val="0"/>
          <w:iCs/>
          <w:szCs w:val="22"/>
        </w:rPr>
      </w:pPr>
      <w:r w:rsidRPr="00F84AD4">
        <w:rPr>
          <w:rFonts w:asciiTheme="minorHAnsi" w:hAnsiTheme="minorHAnsi" w:cstheme="minorHAnsi"/>
          <w:b w:val="0"/>
          <w:bCs w:val="0"/>
          <w:iCs/>
          <w:szCs w:val="22"/>
        </w:rPr>
        <w:t>Ovlašten za potpis ponude</w:t>
      </w:r>
      <w:r w:rsidR="00EB4548">
        <w:rPr>
          <w:rFonts w:asciiTheme="minorHAnsi" w:hAnsiTheme="minorHAnsi" w:cstheme="minorHAnsi"/>
          <w:b w:val="0"/>
          <w:bCs w:val="0"/>
          <w:iCs/>
          <w:szCs w:val="22"/>
        </w:rPr>
        <w:t xml:space="preserve"> </w:t>
      </w:r>
      <w:r w:rsidR="00EB4548" w:rsidRPr="00F84AD4">
        <w:rPr>
          <w:rFonts w:asciiTheme="minorHAnsi" w:hAnsiTheme="minorHAnsi" w:cstheme="minorHAnsi"/>
          <w:b w:val="0"/>
          <w:bCs w:val="0"/>
          <w:iCs/>
          <w:szCs w:val="22"/>
        </w:rPr>
        <w:t>(Ime, prezime i funkcija)</w:t>
      </w:r>
      <w:r w:rsidRPr="00F84AD4">
        <w:rPr>
          <w:rFonts w:asciiTheme="minorHAnsi" w:hAnsiTheme="minorHAnsi" w:cstheme="minorHAnsi"/>
          <w:b w:val="0"/>
          <w:bCs w:val="0"/>
          <w:iCs/>
          <w:szCs w:val="22"/>
        </w:rPr>
        <w:t>:</w:t>
      </w:r>
    </w:p>
    <w:p w14:paraId="459E7CBB" w14:textId="1B5612B2" w:rsidR="00FA0625" w:rsidRDefault="00EB4548" w:rsidP="00FD1DBA">
      <w:pPr>
        <w:tabs>
          <w:tab w:val="left" w:pos="3828"/>
          <w:tab w:val="left" w:pos="4253"/>
        </w:tabs>
        <w:spacing w:after="120" w:line="240" w:lineRule="auto"/>
        <w:jc w:val="both"/>
        <w:rPr>
          <w:rFonts w:asciiTheme="minorHAnsi" w:hAnsiTheme="minorHAnsi" w:cstheme="minorHAnsi"/>
          <w:b w:val="0"/>
          <w:szCs w:val="22"/>
        </w:rPr>
      </w:pPr>
      <w:r>
        <w:rPr>
          <w:rFonts w:asciiTheme="minorHAnsi" w:hAnsiTheme="minorHAnsi" w:cstheme="minorHAnsi"/>
          <w:b w:val="0"/>
          <w:bCs w:val="0"/>
          <w:iCs/>
          <w:szCs w:val="22"/>
        </w:rPr>
        <w:t xml:space="preserve"> </w:t>
      </w:r>
      <w:r w:rsidR="00FA0625">
        <w:rPr>
          <w:rFonts w:asciiTheme="minorHAnsi" w:hAnsiTheme="minorHAnsi" w:cstheme="minorHAnsi"/>
          <w:b w:val="0"/>
          <w:szCs w:val="22"/>
        </w:rPr>
        <w:br w:type="page"/>
      </w:r>
    </w:p>
    <w:p w14:paraId="70415AD9" w14:textId="28610DAA" w:rsidR="000F67D2" w:rsidRDefault="00114CB1" w:rsidP="000F67D2">
      <w:pPr>
        <w:pStyle w:val="NoSpacing"/>
        <w:jc w:val="center"/>
        <w:rPr>
          <w:rFonts w:asciiTheme="minorHAnsi" w:hAnsiTheme="minorHAnsi" w:cstheme="minorHAnsi"/>
          <w:bCs w:val="0"/>
          <w:szCs w:val="22"/>
        </w:rPr>
      </w:pPr>
      <w:r w:rsidRPr="00114CB1">
        <w:rPr>
          <w:rFonts w:asciiTheme="minorHAnsi" w:hAnsiTheme="minorHAnsi" w:cstheme="minorHAnsi"/>
          <w:bCs w:val="0"/>
          <w:szCs w:val="22"/>
        </w:rPr>
        <w:lastRenderedPageBreak/>
        <w:t>DODATAK I. PONUDBENOM LISTU</w:t>
      </w:r>
    </w:p>
    <w:p w14:paraId="1DA8AB69" w14:textId="727F3E87" w:rsidR="00114CB1" w:rsidRDefault="00114CB1" w:rsidP="000F67D2">
      <w:pPr>
        <w:pStyle w:val="NoSpacing"/>
        <w:jc w:val="center"/>
        <w:rPr>
          <w:rFonts w:asciiTheme="minorHAnsi" w:hAnsiTheme="minorHAnsi" w:cstheme="minorHAnsi"/>
          <w:bCs w:val="0"/>
          <w:szCs w:val="22"/>
        </w:rPr>
      </w:pPr>
    </w:p>
    <w:p w14:paraId="168EA9DF" w14:textId="77777777" w:rsidR="001651F4" w:rsidRPr="00114CB1" w:rsidRDefault="001651F4" w:rsidP="000F67D2">
      <w:pPr>
        <w:pStyle w:val="NoSpacing"/>
        <w:jc w:val="center"/>
        <w:rPr>
          <w:rFonts w:asciiTheme="minorHAnsi" w:hAnsiTheme="minorHAnsi" w:cstheme="minorHAnsi"/>
          <w:bCs w:val="0"/>
          <w:szCs w:val="22"/>
        </w:rPr>
      </w:pPr>
    </w:p>
    <w:p w14:paraId="16471E29" w14:textId="10FF42AE" w:rsidR="000F67D2" w:rsidRPr="00114CB1" w:rsidRDefault="000F67D2" w:rsidP="000F67D2">
      <w:pPr>
        <w:pStyle w:val="NoSpacing"/>
        <w:tabs>
          <w:tab w:val="left" w:pos="0"/>
        </w:tabs>
        <w:jc w:val="center"/>
        <w:rPr>
          <w:rFonts w:asciiTheme="minorHAnsi" w:hAnsiTheme="minorHAnsi" w:cstheme="minorHAnsi"/>
          <w:bCs w:val="0"/>
          <w:szCs w:val="22"/>
        </w:rPr>
      </w:pPr>
      <w:r w:rsidRPr="00114CB1">
        <w:rPr>
          <w:rFonts w:asciiTheme="minorHAnsi" w:hAnsiTheme="minorHAnsi" w:cstheme="minorHAnsi"/>
          <w:bCs w:val="0"/>
          <w:szCs w:val="22"/>
        </w:rPr>
        <w:t>PODACI O ČLAN</w:t>
      </w:r>
      <w:r w:rsidR="00114CB1" w:rsidRPr="00114CB1">
        <w:rPr>
          <w:rFonts w:asciiTheme="minorHAnsi" w:hAnsiTheme="minorHAnsi" w:cstheme="minorHAnsi"/>
          <w:bCs w:val="0"/>
          <w:szCs w:val="22"/>
        </w:rPr>
        <w:t>U</w:t>
      </w:r>
      <w:r w:rsidRPr="00114CB1">
        <w:rPr>
          <w:rFonts w:asciiTheme="minorHAnsi" w:hAnsiTheme="minorHAnsi" w:cstheme="minorHAnsi"/>
          <w:bCs w:val="0"/>
          <w:szCs w:val="22"/>
        </w:rPr>
        <w:t xml:space="preserve"> ZAJEDNICE PONUDITELJA</w:t>
      </w:r>
    </w:p>
    <w:p w14:paraId="415CD0F4" w14:textId="606DEE88" w:rsidR="000F67D2" w:rsidRDefault="000F67D2" w:rsidP="000F67D2">
      <w:pPr>
        <w:pStyle w:val="NoSpacing"/>
        <w:jc w:val="center"/>
        <w:rPr>
          <w:rFonts w:asciiTheme="minorHAnsi" w:hAnsiTheme="minorHAnsi" w:cstheme="minorHAnsi"/>
          <w:b w:val="0"/>
          <w:bCs w:val="0"/>
          <w:szCs w:val="22"/>
        </w:rPr>
      </w:pPr>
    </w:p>
    <w:p w14:paraId="7464CE3D" w14:textId="77777777" w:rsidR="000A5248" w:rsidRPr="00114CB1" w:rsidRDefault="000A5248" w:rsidP="000F67D2">
      <w:pPr>
        <w:pStyle w:val="NoSpacing"/>
        <w:jc w:val="center"/>
        <w:rPr>
          <w:rFonts w:asciiTheme="minorHAnsi" w:hAnsiTheme="minorHAnsi" w:cstheme="minorHAnsi"/>
          <w:b w:val="0"/>
          <w:bCs w:val="0"/>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33"/>
      </w:tblGrid>
      <w:tr w:rsidR="000F67D2" w:rsidRPr="000F67D2" w14:paraId="1CD496C5" w14:textId="77777777" w:rsidTr="005009C8">
        <w:trPr>
          <w:trHeight w:val="1041"/>
        </w:trPr>
        <w:tc>
          <w:tcPr>
            <w:tcW w:w="2470" w:type="pct"/>
            <w:shd w:val="clear" w:color="auto" w:fill="auto"/>
            <w:vAlign w:val="center"/>
          </w:tcPr>
          <w:p w14:paraId="5849BD59" w14:textId="77777777" w:rsidR="000F67D2" w:rsidRPr="00114CB1" w:rsidRDefault="000F67D2" w:rsidP="005009C8">
            <w:pPr>
              <w:pStyle w:val="NoSpacing"/>
              <w:spacing w:before="120" w:after="120"/>
              <w:rPr>
                <w:rFonts w:asciiTheme="minorHAnsi" w:hAnsiTheme="minorHAnsi" w:cstheme="minorHAnsi"/>
                <w:b w:val="0"/>
                <w:bCs w:val="0"/>
                <w:szCs w:val="22"/>
              </w:rPr>
            </w:pPr>
            <w:r w:rsidRPr="00114CB1">
              <w:rPr>
                <w:rFonts w:asciiTheme="minorHAnsi" w:hAnsiTheme="minorHAnsi" w:cstheme="minorHAnsi"/>
                <w:b w:val="0"/>
                <w:bCs w:val="0"/>
                <w:szCs w:val="22"/>
              </w:rPr>
              <w:t>Naziv i sjedište člana zajednice ponuditelja</w:t>
            </w:r>
          </w:p>
        </w:tc>
        <w:tc>
          <w:tcPr>
            <w:tcW w:w="2530" w:type="pct"/>
            <w:shd w:val="clear" w:color="auto" w:fill="auto"/>
            <w:vAlign w:val="center"/>
          </w:tcPr>
          <w:p w14:paraId="1FF1DDBE" w14:textId="77777777" w:rsidR="000F67D2" w:rsidRPr="00114CB1" w:rsidRDefault="000F67D2" w:rsidP="005009C8">
            <w:pPr>
              <w:pStyle w:val="NoSpacing"/>
              <w:spacing w:before="120" w:after="120"/>
              <w:rPr>
                <w:rFonts w:asciiTheme="minorHAnsi" w:hAnsiTheme="minorHAnsi" w:cstheme="minorHAnsi"/>
                <w:b w:val="0"/>
                <w:bCs w:val="0"/>
                <w:szCs w:val="22"/>
              </w:rPr>
            </w:pPr>
          </w:p>
        </w:tc>
      </w:tr>
      <w:tr w:rsidR="000F67D2" w:rsidRPr="000F67D2" w14:paraId="72FAA120" w14:textId="77777777" w:rsidTr="005009C8">
        <w:trPr>
          <w:trHeight w:val="404"/>
        </w:trPr>
        <w:tc>
          <w:tcPr>
            <w:tcW w:w="2470" w:type="pct"/>
            <w:shd w:val="clear" w:color="auto" w:fill="auto"/>
            <w:vAlign w:val="center"/>
          </w:tcPr>
          <w:p w14:paraId="22A8C7C1" w14:textId="77777777" w:rsidR="000F67D2" w:rsidRPr="00114CB1" w:rsidRDefault="000F67D2"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OIB:</w:t>
            </w:r>
          </w:p>
        </w:tc>
        <w:tc>
          <w:tcPr>
            <w:tcW w:w="2530" w:type="pct"/>
            <w:shd w:val="clear" w:color="auto" w:fill="auto"/>
            <w:vAlign w:val="center"/>
          </w:tcPr>
          <w:p w14:paraId="4003F5D4" w14:textId="77777777" w:rsidR="000F67D2" w:rsidRPr="00114CB1" w:rsidRDefault="000F67D2"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IBAN:</w:t>
            </w:r>
          </w:p>
        </w:tc>
      </w:tr>
      <w:tr w:rsidR="00E50B03" w:rsidRPr="000F67D2" w14:paraId="2516A4A9" w14:textId="77777777" w:rsidTr="00E50B03">
        <w:trPr>
          <w:trHeight w:val="438"/>
        </w:trPr>
        <w:tc>
          <w:tcPr>
            <w:tcW w:w="2470" w:type="pct"/>
            <w:shd w:val="clear" w:color="auto" w:fill="auto"/>
            <w:vAlign w:val="center"/>
          </w:tcPr>
          <w:p w14:paraId="14044409" w14:textId="2D038C3B" w:rsidR="00E50B03" w:rsidRPr="00114CB1" w:rsidRDefault="00E50B03" w:rsidP="005009C8">
            <w:pPr>
              <w:spacing w:before="120" w:after="120" w:line="240" w:lineRule="auto"/>
              <w:rPr>
                <w:rFonts w:asciiTheme="minorHAnsi" w:hAnsiTheme="minorHAnsi" w:cstheme="minorHAnsi"/>
                <w:b w:val="0"/>
                <w:bCs w:val="0"/>
                <w:szCs w:val="22"/>
              </w:rPr>
            </w:pPr>
            <w:r>
              <w:rPr>
                <w:rFonts w:asciiTheme="minorHAnsi" w:hAnsiTheme="minorHAnsi" w:cstheme="minorHAnsi"/>
                <w:b w:val="0"/>
                <w:szCs w:val="22"/>
              </w:rPr>
              <w:t>Osoba ovlaštena po zakonu za zastupanje</w:t>
            </w:r>
          </w:p>
        </w:tc>
        <w:tc>
          <w:tcPr>
            <w:tcW w:w="2530" w:type="pct"/>
            <w:shd w:val="clear" w:color="auto" w:fill="auto"/>
            <w:vAlign w:val="center"/>
          </w:tcPr>
          <w:p w14:paraId="1F8AA633" w14:textId="3C663885" w:rsidR="00E50B03" w:rsidRPr="00114CB1" w:rsidRDefault="00E50B03" w:rsidP="005009C8">
            <w:pPr>
              <w:spacing w:before="120" w:after="120" w:line="240" w:lineRule="auto"/>
              <w:jc w:val="center"/>
              <w:rPr>
                <w:rFonts w:asciiTheme="minorHAnsi" w:hAnsiTheme="minorHAnsi" w:cstheme="minorHAnsi"/>
                <w:b w:val="0"/>
                <w:bCs w:val="0"/>
                <w:szCs w:val="22"/>
              </w:rPr>
            </w:pPr>
          </w:p>
        </w:tc>
      </w:tr>
      <w:tr w:rsidR="00E50B03" w:rsidRPr="000F67D2" w14:paraId="6F2B1910" w14:textId="77777777" w:rsidTr="005009C8">
        <w:trPr>
          <w:trHeight w:val="367"/>
        </w:trPr>
        <w:tc>
          <w:tcPr>
            <w:tcW w:w="2470" w:type="pct"/>
            <w:shd w:val="clear" w:color="auto" w:fill="auto"/>
            <w:vAlign w:val="center"/>
          </w:tcPr>
          <w:p w14:paraId="7983EAD1" w14:textId="1341BCA6" w:rsidR="00E50B03" w:rsidRDefault="00E50B03" w:rsidP="005009C8">
            <w:pPr>
              <w:spacing w:before="120" w:after="120" w:line="240" w:lineRule="auto"/>
              <w:rPr>
                <w:rFonts w:asciiTheme="minorHAnsi" w:hAnsiTheme="minorHAnsi" w:cstheme="minorHAnsi"/>
                <w:b w:val="0"/>
                <w:szCs w:val="22"/>
              </w:rPr>
            </w:pPr>
            <w:r w:rsidRPr="00114CB1">
              <w:rPr>
                <w:rFonts w:asciiTheme="minorHAnsi" w:hAnsiTheme="minorHAnsi" w:cstheme="minorHAnsi"/>
                <w:b w:val="0"/>
                <w:bCs w:val="0"/>
                <w:szCs w:val="22"/>
              </w:rPr>
              <w:t>Gospodarski subjekt u sustavu PDV-a (</w:t>
            </w:r>
            <w:r>
              <w:rPr>
                <w:rFonts w:asciiTheme="minorHAnsi" w:hAnsiTheme="minorHAnsi" w:cstheme="minorHAnsi"/>
                <w:b w:val="0"/>
                <w:bCs w:val="0"/>
                <w:szCs w:val="22"/>
              </w:rPr>
              <w:t>DA/NE</w:t>
            </w:r>
            <w:r w:rsidRPr="00114CB1">
              <w:rPr>
                <w:rFonts w:asciiTheme="minorHAnsi" w:hAnsiTheme="minorHAnsi" w:cstheme="minorHAnsi"/>
                <w:b w:val="0"/>
                <w:bCs w:val="0"/>
                <w:szCs w:val="22"/>
              </w:rPr>
              <w:t>)</w:t>
            </w:r>
          </w:p>
        </w:tc>
        <w:tc>
          <w:tcPr>
            <w:tcW w:w="2530" w:type="pct"/>
            <w:shd w:val="clear" w:color="auto" w:fill="auto"/>
            <w:vAlign w:val="center"/>
          </w:tcPr>
          <w:p w14:paraId="54D44A16" w14:textId="77777777" w:rsidR="00E50B03" w:rsidRPr="00114CB1" w:rsidRDefault="00E50B03" w:rsidP="001651F4">
            <w:pPr>
              <w:spacing w:before="120" w:after="120" w:line="240" w:lineRule="auto"/>
              <w:jc w:val="center"/>
              <w:rPr>
                <w:rFonts w:asciiTheme="minorHAnsi" w:hAnsiTheme="minorHAnsi" w:cstheme="minorHAnsi"/>
                <w:b w:val="0"/>
                <w:bCs w:val="0"/>
                <w:szCs w:val="22"/>
              </w:rPr>
            </w:pPr>
          </w:p>
        </w:tc>
      </w:tr>
      <w:tr w:rsidR="000F67D2" w:rsidRPr="000F67D2" w14:paraId="23359A8E" w14:textId="77777777" w:rsidTr="005009C8">
        <w:trPr>
          <w:trHeight w:val="367"/>
        </w:trPr>
        <w:tc>
          <w:tcPr>
            <w:tcW w:w="2470" w:type="pct"/>
            <w:shd w:val="clear" w:color="auto" w:fill="auto"/>
            <w:vAlign w:val="center"/>
          </w:tcPr>
          <w:p w14:paraId="70B79F5D" w14:textId="4FE9FD0B" w:rsidR="000F67D2" w:rsidRPr="00114CB1" w:rsidRDefault="00FA6DF3"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 xml:space="preserve">Kontakt osoba </w:t>
            </w:r>
            <w:r>
              <w:rPr>
                <w:rFonts w:asciiTheme="minorHAnsi" w:hAnsiTheme="minorHAnsi" w:cstheme="minorHAnsi"/>
                <w:b w:val="0"/>
                <w:bCs w:val="0"/>
                <w:szCs w:val="22"/>
              </w:rPr>
              <w:t>člana zajednice ponuditelja</w:t>
            </w:r>
          </w:p>
        </w:tc>
        <w:tc>
          <w:tcPr>
            <w:tcW w:w="2530" w:type="pct"/>
            <w:shd w:val="clear" w:color="auto" w:fill="auto"/>
            <w:vAlign w:val="center"/>
          </w:tcPr>
          <w:p w14:paraId="4F69A6EC" w14:textId="77777777" w:rsidR="000F67D2" w:rsidRPr="00114CB1" w:rsidRDefault="000F67D2" w:rsidP="005009C8">
            <w:pPr>
              <w:spacing w:before="120" w:after="120" w:line="240" w:lineRule="auto"/>
              <w:rPr>
                <w:rFonts w:asciiTheme="minorHAnsi" w:hAnsiTheme="minorHAnsi" w:cstheme="minorHAnsi"/>
                <w:b w:val="0"/>
                <w:bCs w:val="0"/>
                <w:szCs w:val="22"/>
              </w:rPr>
            </w:pPr>
          </w:p>
        </w:tc>
      </w:tr>
      <w:tr w:rsidR="000F67D2" w:rsidRPr="000F67D2" w14:paraId="6E34683E" w14:textId="77777777" w:rsidTr="005009C8">
        <w:trPr>
          <w:trHeight w:val="284"/>
        </w:trPr>
        <w:tc>
          <w:tcPr>
            <w:tcW w:w="2470" w:type="pct"/>
            <w:shd w:val="clear" w:color="auto" w:fill="auto"/>
            <w:vAlign w:val="center"/>
          </w:tcPr>
          <w:p w14:paraId="5A7705DD" w14:textId="77777777" w:rsidR="000F67D2" w:rsidRPr="00114CB1" w:rsidRDefault="000F67D2"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Adresa e-pošte</w:t>
            </w:r>
          </w:p>
        </w:tc>
        <w:tc>
          <w:tcPr>
            <w:tcW w:w="2530" w:type="pct"/>
            <w:shd w:val="clear" w:color="auto" w:fill="auto"/>
            <w:vAlign w:val="center"/>
          </w:tcPr>
          <w:p w14:paraId="2328C5AE" w14:textId="77777777" w:rsidR="000F67D2" w:rsidRPr="00114CB1" w:rsidRDefault="000F67D2" w:rsidP="005009C8">
            <w:pPr>
              <w:spacing w:before="120" w:after="120" w:line="240" w:lineRule="auto"/>
              <w:rPr>
                <w:rFonts w:asciiTheme="minorHAnsi" w:hAnsiTheme="minorHAnsi" w:cstheme="minorHAnsi"/>
                <w:b w:val="0"/>
                <w:bCs w:val="0"/>
                <w:szCs w:val="22"/>
              </w:rPr>
            </w:pPr>
          </w:p>
        </w:tc>
      </w:tr>
      <w:tr w:rsidR="000F67D2" w:rsidRPr="000F67D2" w14:paraId="40A88ECB" w14:textId="77777777" w:rsidTr="005009C8">
        <w:trPr>
          <w:trHeight w:val="452"/>
        </w:trPr>
        <w:tc>
          <w:tcPr>
            <w:tcW w:w="2470" w:type="pct"/>
            <w:shd w:val="clear" w:color="auto" w:fill="auto"/>
            <w:vAlign w:val="center"/>
          </w:tcPr>
          <w:p w14:paraId="6B901007" w14:textId="30FBB899" w:rsidR="000F67D2" w:rsidRPr="00114CB1" w:rsidRDefault="00FA6DF3"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Broj telefona</w:t>
            </w:r>
          </w:p>
        </w:tc>
        <w:tc>
          <w:tcPr>
            <w:tcW w:w="2530" w:type="pct"/>
            <w:shd w:val="clear" w:color="auto" w:fill="auto"/>
            <w:vAlign w:val="center"/>
          </w:tcPr>
          <w:p w14:paraId="10C3BFFA" w14:textId="77777777" w:rsidR="000F67D2" w:rsidRPr="00114CB1" w:rsidRDefault="000F67D2" w:rsidP="005009C8">
            <w:pPr>
              <w:spacing w:before="120" w:after="120" w:line="240" w:lineRule="auto"/>
              <w:rPr>
                <w:rFonts w:asciiTheme="minorHAnsi" w:hAnsiTheme="minorHAnsi" w:cstheme="minorHAnsi"/>
                <w:b w:val="0"/>
                <w:bCs w:val="0"/>
                <w:szCs w:val="22"/>
              </w:rPr>
            </w:pPr>
          </w:p>
        </w:tc>
      </w:tr>
      <w:tr w:rsidR="00DF7742" w:rsidRPr="000F67D2" w14:paraId="372AF5AA" w14:textId="77777777" w:rsidTr="005009C8">
        <w:trPr>
          <w:trHeight w:val="452"/>
        </w:trPr>
        <w:tc>
          <w:tcPr>
            <w:tcW w:w="2470" w:type="pct"/>
            <w:shd w:val="clear" w:color="auto" w:fill="auto"/>
            <w:vAlign w:val="center"/>
          </w:tcPr>
          <w:p w14:paraId="242EA48E" w14:textId="08E9DCD7" w:rsidR="00DF7742" w:rsidRPr="00114CB1" w:rsidRDefault="00DF7742" w:rsidP="005009C8">
            <w:pPr>
              <w:spacing w:before="120" w:after="120" w:line="240" w:lineRule="auto"/>
              <w:rPr>
                <w:rFonts w:asciiTheme="minorHAnsi" w:hAnsiTheme="minorHAnsi" w:cstheme="minorHAnsi"/>
                <w:b w:val="0"/>
                <w:bCs w:val="0"/>
                <w:szCs w:val="22"/>
              </w:rPr>
            </w:pPr>
            <w:r w:rsidRPr="00B575EE">
              <w:rPr>
                <w:rFonts w:asciiTheme="minorHAnsi" w:hAnsiTheme="minorHAnsi" w:cstheme="minorHAnsi"/>
                <w:b w:val="0"/>
                <w:bCs w:val="0"/>
                <w:szCs w:val="22"/>
              </w:rPr>
              <w:t>Dio ugovora koji će izvršavati član zajednice ponuditelja (navesti predmet</w:t>
            </w:r>
            <w:r>
              <w:rPr>
                <w:rFonts w:asciiTheme="minorHAnsi" w:hAnsiTheme="minorHAnsi" w:cstheme="minorHAnsi"/>
                <w:b w:val="0"/>
                <w:bCs w:val="0"/>
                <w:szCs w:val="22"/>
              </w:rPr>
              <w:t>)</w:t>
            </w:r>
          </w:p>
        </w:tc>
        <w:tc>
          <w:tcPr>
            <w:tcW w:w="2530" w:type="pct"/>
            <w:shd w:val="clear" w:color="auto" w:fill="auto"/>
            <w:vAlign w:val="center"/>
          </w:tcPr>
          <w:p w14:paraId="2C6B9B20" w14:textId="77777777" w:rsidR="00DF7742" w:rsidRPr="00114CB1" w:rsidRDefault="00DF7742" w:rsidP="005009C8">
            <w:pPr>
              <w:spacing w:before="120" w:after="120" w:line="240" w:lineRule="auto"/>
              <w:rPr>
                <w:rFonts w:asciiTheme="minorHAnsi" w:hAnsiTheme="minorHAnsi" w:cstheme="minorHAnsi"/>
                <w:b w:val="0"/>
                <w:bCs w:val="0"/>
                <w:szCs w:val="22"/>
              </w:rPr>
            </w:pPr>
          </w:p>
        </w:tc>
      </w:tr>
      <w:tr w:rsidR="00DF7742" w:rsidRPr="000F67D2" w14:paraId="5E825E4B" w14:textId="77777777" w:rsidTr="005009C8">
        <w:trPr>
          <w:trHeight w:val="452"/>
        </w:trPr>
        <w:tc>
          <w:tcPr>
            <w:tcW w:w="2470" w:type="pct"/>
            <w:shd w:val="clear" w:color="auto" w:fill="auto"/>
            <w:vAlign w:val="center"/>
          </w:tcPr>
          <w:p w14:paraId="1692FE23" w14:textId="0DF2D92A" w:rsidR="00DF7742" w:rsidRPr="00B575EE" w:rsidRDefault="00DF7742" w:rsidP="00DF7742">
            <w:pPr>
              <w:pStyle w:val="NoSpacing"/>
              <w:rPr>
                <w:rFonts w:asciiTheme="minorHAnsi" w:hAnsiTheme="minorHAnsi" w:cstheme="minorHAnsi"/>
                <w:b w:val="0"/>
                <w:bCs w:val="0"/>
                <w:szCs w:val="22"/>
              </w:rPr>
            </w:pPr>
            <w:r>
              <w:rPr>
                <w:rFonts w:asciiTheme="minorHAnsi" w:hAnsiTheme="minorHAnsi" w:cstheme="minorHAnsi"/>
                <w:b w:val="0"/>
                <w:szCs w:val="22"/>
              </w:rPr>
              <w:t>Vrijednost dijela ugovora</w:t>
            </w:r>
            <w:r w:rsidRPr="000F67D2">
              <w:rPr>
                <w:rFonts w:asciiTheme="minorHAnsi" w:hAnsiTheme="minorHAnsi" w:cstheme="minorHAnsi"/>
                <w:b w:val="0"/>
                <w:szCs w:val="22"/>
              </w:rPr>
              <w:t xml:space="preserve"> (bez PDV-a) </w:t>
            </w:r>
            <w:r w:rsidRPr="00FA6DF3">
              <w:rPr>
                <w:rFonts w:asciiTheme="minorHAnsi" w:hAnsiTheme="minorHAnsi" w:cstheme="minorHAnsi"/>
                <w:b w:val="0"/>
                <w:bCs w:val="0"/>
                <w:szCs w:val="22"/>
              </w:rPr>
              <w:t>koj</w:t>
            </w:r>
            <w:r>
              <w:rPr>
                <w:rFonts w:asciiTheme="minorHAnsi" w:hAnsiTheme="minorHAnsi" w:cstheme="minorHAnsi"/>
                <w:b w:val="0"/>
                <w:bCs w:val="0"/>
                <w:szCs w:val="22"/>
              </w:rPr>
              <w:t>i</w:t>
            </w:r>
            <w:r w:rsidRPr="00FA6DF3">
              <w:rPr>
                <w:rFonts w:asciiTheme="minorHAnsi" w:hAnsiTheme="minorHAnsi" w:cstheme="minorHAnsi"/>
                <w:b w:val="0"/>
                <w:bCs w:val="0"/>
                <w:szCs w:val="22"/>
              </w:rPr>
              <w:t xml:space="preserve"> će </w:t>
            </w:r>
            <w:r>
              <w:rPr>
                <w:rFonts w:asciiTheme="minorHAnsi" w:hAnsiTheme="minorHAnsi" w:cstheme="minorHAnsi"/>
                <w:b w:val="0"/>
                <w:bCs w:val="0"/>
                <w:szCs w:val="22"/>
              </w:rPr>
              <w:t>izvršavati č</w:t>
            </w:r>
            <w:r w:rsidRPr="00FA6DF3">
              <w:rPr>
                <w:rFonts w:asciiTheme="minorHAnsi" w:hAnsiTheme="minorHAnsi" w:cstheme="minorHAnsi"/>
                <w:b w:val="0"/>
                <w:bCs w:val="0"/>
                <w:szCs w:val="22"/>
              </w:rPr>
              <w:t>lan zajednice ponuditelja</w:t>
            </w:r>
          </w:p>
        </w:tc>
        <w:tc>
          <w:tcPr>
            <w:tcW w:w="2530" w:type="pct"/>
            <w:shd w:val="clear" w:color="auto" w:fill="auto"/>
            <w:vAlign w:val="center"/>
          </w:tcPr>
          <w:p w14:paraId="202C4C93" w14:textId="77777777" w:rsidR="00DF7742" w:rsidRPr="00114CB1" w:rsidRDefault="00DF7742" w:rsidP="005009C8">
            <w:pPr>
              <w:spacing w:before="120" w:after="120" w:line="240" w:lineRule="auto"/>
              <w:rPr>
                <w:rFonts w:asciiTheme="minorHAnsi" w:hAnsiTheme="minorHAnsi" w:cstheme="minorHAnsi"/>
                <w:b w:val="0"/>
                <w:bCs w:val="0"/>
                <w:szCs w:val="22"/>
              </w:rPr>
            </w:pPr>
          </w:p>
        </w:tc>
      </w:tr>
      <w:tr w:rsidR="00DF7742" w:rsidRPr="000F67D2" w14:paraId="7053929A" w14:textId="77777777" w:rsidTr="005009C8">
        <w:trPr>
          <w:trHeight w:val="452"/>
        </w:trPr>
        <w:tc>
          <w:tcPr>
            <w:tcW w:w="2470" w:type="pct"/>
            <w:shd w:val="clear" w:color="auto" w:fill="auto"/>
            <w:vAlign w:val="center"/>
          </w:tcPr>
          <w:p w14:paraId="0CC14CFE" w14:textId="22634F18" w:rsidR="00DF7742" w:rsidRDefault="00DF7742" w:rsidP="00DF7742">
            <w:pPr>
              <w:pStyle w:val="NoSpacing"/>
              <w:rPr>
                <w:rFonts w:asciiTheme="minorHAnsi" w:hAnsiTheme="minorHAnsi" w:cstheme="minorHAnsi"/>
                <w:b w:val="0"/>
                <w:szCs w:val="22"/>
              </w:rPr>
            </w:pPr>
            <w:r w:rsidRPr="000F67D2">
              <w:rPr>
                <w:rFonts w:asciiTheme="minorHAnsi" w:hAnsiTheme="minorHAnsi" w:cstheme="minorHAnsi"/>
                <w:b w:val="0"/>
                <w:szCs w:val="22"/>
              </w:rPr>
              <w:t xml:space="preserve">Postotni dio </w:t>
            </w:r>
            <w:r w:rsidR="001651F4">
              <w:rPr>
                <w:rFonts w:asciiTheme="minorHAnsi" w:hAnsiTheme="minorHAnsi" w:cstheme="minorHAnsi"/>
                <w:b w:val="0"/>
                <w:szCs w:val="22"/>
              </w:rPr>
              <w:t>dijela ugovora</w:t>
            </w:r>
            <w:r w:rsidR="001651F4" w:rsidRPr="000F67D2">
              <w:rPr>
                <w:rFonts w:asciiTheme="minorHAnsi" w:hAnsiTheme="minorHAnsi" w:cstheme="minorHAnsi"/>
                <w:b w:val="0"/>
                <w:szCs w:val="22"/>
              </w:rPr>
              <w:t xml:space="preserve"> </w:t>
            </w:r>
            <w:r w:rsidRPr="00FA6DF3">
              <w:rPr>
                <w:rFonts w:asciiTheme="minorHAnsi" w:hAnsiTheme="minorHAnsi" w:cstheme="minorHAnsi"/>
                <w:b w:val="0"/>
                <w:bCs w:val="0"/>
                <w:szCs w:val="22"/>
              </w:rPr>
              <w:t>koj</w:t>
            </w:r>
            <w:r>
              <w:rPr>
                <w:rFonts w:asciiTheme="minorHAnsi" w:hAnsiTheme="minorHAnsi" w:cstheme="minorHAnsi"/>
                <w:b w:val="0"/>
                <w:bCs w:val="0"/>
                <w:szCs w:val="22"/>
              </w:rPr>
              <w:t>i</w:t>
            </w:r>
            <w:r w:rsidRPr="00FA6DF3">
              <w:rPr>
                <w:rFonts w:asciiTheme="minorHAnsi" w:hAnsiTheme="minorHAnsi" w:cstheme="minorHAnsi"/>
                <w:b w:val="0"/>
                <w:bCs w:val="0"/>
                <w:szCs w:val="22"/>
              </w:rPr>
              <w:t xml:space="preserve"> će </w:t>
            </w:r>
            <w:r>
              <w:rPr>
                <w:rFonts w:asciiTheme="minorHAnsi" w:hAnsiTheme="minorHAnsi" w:cstheme="minorHAnsi"/>
                <w:b w:val="0"/>
                <w:bCs w:val="0"/>
                <w:szCs w:val="22"/>
              </w:rPr>
              <w:t>izvršavati č</w:t>
            </w:r>
            <w:r w:rsidRPr="00FA6DF3">
              <w:rPr>
                <w:rFonts w:asciiTheme="minorHAnsi" w:hAnsiTheme="minorHAnsi" w:cstheme="minorHAnsi"/>
                <w:b w:val="0"/>
                <w:bCs w:val="0"/>
                <w:szCs w:val="22"/>
              </w:rPr>
              <w:t>lan zajednice ponuditelja</w:t>
            </w:r>
          </w:p>
        </w:tc>
        <w:tc>
          <w:tcPr>
            <w:tcW w:w="2530" w:type="pct"/>
            <w:shd w:val="clear" w:color="auto" w:fill="auto"/>
            <w:vAlign w:val="center"/>
          </w:tcPr>
          <w:p w14:paraId="6EB351BC" w14:textId="77777777" w:rsidR="00DF7742" w:rsidRPr="00114CB1" w:rsidRDefault="00DF7742" w:rsidP="005009C8">
            <w:pPr>
              <w:spacing w:before="120" w:after="120" w:line="240" w:lineRule="auto"/>
              <w:rPr>
                <w:rFonts w:asciiTheme="minorHAnsi" w:hAnsiTheme="minorHAnsi" w:cstheme="minorHAnsi"/>
                <w:b w:val="0"/>
                <w:bCs w:val="0"/>
                <w:szCs w:val="22"/>
              </w:rPr>
            </w:pPr>
          </w:p>
        </w:tc>
      </w:tr>
    </w:tbl>
    <w:p w14:paraId="73C89C52" w14:textId="77777777" w:rsidR="001651F4" w:rsidRDefault="001651F4" w:rsidP="000F67D2">
      <w:pPr>
        <w:pStyle w:val="NoSpacing"/>
        <w:jc w:val="both"/>
        <w:rPr>
          <w:rFonts w:asciiTheme="minorHAnsi" w:hAnsiTheme="minorHAnsi" w:cstheme="minorHAnsi"/>
          <w:szCs w:val="22"/>
        </w:rPr>
      </w:pPr>
    </w:p>
    <w:p w14:paraId="194C0107" w14:textId="77777777" w:rsidR="001651F4" w:rsidRDefault="001651F4" w:rsidP="000F67D2">
      <w:pPr>
        <w:pStyle w:val="NoSpacing"/>
        <w:jc w:val="both"/>
        <w:rPr>
          <w:rFonts w:asciiTheme="minorHAnsi" w:hAnsiTheme="minorHAnsi" w:cstheme="minorHAnsi"/>
          <w:szCs w:val="22"/>
        </w:rPr>
      </w:pPr>
    </w:p>
    <w:p w14:paraId="2C878F7A" w14:textId="1F9577D2" w:rsidR="001651F4" w:rsidRPr="00F84AD4" w:rsidRDefault="000F67D2" w:rsidP="001651F4">
      <w:pPr>
        <w:pStyle w:val="NoSpacing"/>
        <w:jc w:val="both"/>
        <w:rPr>
          <w:rFonts w:asciiTheme="minorHAnsi" w:hAnsiTheme="minorHAnsi" w:cstheme="minorHAnsi"/>
          <w:b w:val="0"/>
          <w:bCs w:val="0"/>
          <w:iCs/>
          <w:szCs w:val="22"/>
        </w:rPr>
      </w:pPr>
      <w:r w:rsidRPr="00DF7742">
        <w:rPr>
          <w:rFonts w:asciiTheme="minorHAnsi" w:hAnsiTheme="minorHAnsi" w:cstheme="minorHAnsi"/>
          <w:b w:val="0"/>
          <w:bCs w:val="0"/>
          <w:szCs w:val="22"/>
        </w:rPr>
        <w:t>Za člana zajednice ponuditelja</w:t>
      </w:r>
      <w:r w:rsidR="001651F4">
        <w:rPr>
          <w:rFonts w:asciiTheme="minorHAnsi" w:hAnsiTheme="minorHAnsi" w:cstheme="minorHAnsi"/>
          <w:b w:val="0"/>
          <w:bCs w:val="0"/>
          <w:szCs w:val="22"/>
        </w:rPr>
        <w:t xml:space="preserve"> </w:t>
      </w:r>
      <w:r w:rsidR="001651F4" w:rsidRPr="00F84AD4">
        <w:rPr>
          <w:rFonts w:asciiTheme="minorHAnsi" w:hAnsiTheme="minorHAnsi" w:cstheme="minorHAnsi"/>
          <w:b w:val="0"/>
          <w:bCs w:val="0"/>
          <w:iCs/>
          <w:szCs w:val="22"/>
        </w:rPr>
        <w:t>(Potpis)</w:t>
      </w:r>
      <w:r w:rsidR="001651F4">
        <w:rPr>
          <w:rFonts w:asciiTheme="minorHAnsi" w:hAnsiTheme="minorHAnsi" w:cstheme="minorHAnsi"/>
          <w:b w:val="0"/>
          <w:bCs w:val="0"/>
          <w:iCs/>
          <w:szCs w:val="22"/>
        </w:rPr>
        <w:t xml:space="preserve">: </w:t>
      </w:r>
      <w:r w:rsidR="001651F4" w:rsidRPr="00F84AD4">
        <w:rPr>
          <w:rFonts w:asciiTheme="minorHAnsi" w:hAnsiTheme="minorHAnsi" w:cstheme="minorHAnsi"/>
          <w:b w:val="0"/>
          <w:bCs w:val="0"/>
          <w:iCs/>
          <w:szCs w:val="22"/>
        </w:rPr>
        <w:t>____________________________</w:t>
      </w:r>
    </w:p>
    <w:p w14:paraId="6797FB88" w14:textId="77777777" w:rsidR="001651F4" w:rsidRPr="00F84AD4" w:rsidRDefault="001651F4" w:rsidP="001651F4">
      <w:pPr>
        <w:spacing w:after="0" w:line="240" w:lineRule="auto"/>
        <w:ind w:right="4274"/>
        <w:jc w:val="center"/>
        <w:rPr>
          <w:rFonts w:asciiTheme="minorHAnsi" w:hAnsiTheme="minorHAnsi" w:cstheme="minorHAnsi"/>
          <w:b w:val="0"/>
          <w:bCs w:val="0"/>
          <w:iCs/>
          <w:szCs w:val="22"/>
        </w:rPr>
      </w:pPr>
    </w:p>
    <w:p w14:paraId="3861F876" w14:textId="71E9B108" w:rsidR="001651F4" w:rsidRPr="00F84AD4" w:rsidRDefault="001651F4" w:rsidP="001651F4">
      <w:pPr>
        <w:tabs>
          <w:tab w:val="left" w:pos="3828"/>
          <w:tab w:val="left" w:pos="4253"/>
        </w:tabs>
        <w:spacing w:after="0" w:line="240" w:lineRule="auto"/>
        <w:jc w:val="both"/>
        <w:rPr>
          <w:rFonts w:asciiTheme="minorHAnsi" w:hAnsiTheme="minorHAnsi" w:cstheme="minorHAnsi"/>
          <w:b w:val="0"/>
          <w:bCs w:val="0"/>
          <w:iCs/>
          <w:szCs w:val="22"/>
        </w:rPr>
      </w:pPr>
      <w:r w:rsidRPr="00F84AD4">
        <w:rPr>
          <w:rFonts w:asciiTheme="minorHAnsi" w:hAnsiTheme="minorHAnsi" w:cstheme="minorHAnsi"/>
          <w:b w:val="0"/>
          <w:bCs w:val="0"/>
          <w:iCs/>
          <w:szCs w:val="22"/>
        </w:rPr>
        <w:t>Ovlašten za potpis (Ime, prezime i funkcija):</w:t>
      </w:r>
      <w:r>
        <w:rPr>
          <w:rFonts w:asciiTheme="minorHAnsi" w:hAnsiTheme="minorHAnsi" w:cstheme="minorHAnsi"/>
          <w:b w:val="0"/>
          <w:bCs w:val="0"/>
          <w:iCs/>
          <w:szCs w:val="22"/>
        </w:rPr>
        <w:t xml:space="preserve"> </w:t>
      </w:r>
    </w:p>
    <w:p w14:paraId="7358F488" w14:textId="2D397B2A" w:rsidR="001651F4" w:rsidRDefault="001651F4">
      <w:pPr>
        <w:rPr>
          <w:rFonts w:asciiTheme="minorHAnsi" w:hAnsiTheme="minorHAnsi" w:cstheme="minorHAnsi"/>
          <w:b w:val="0"/>
          <w:szCs w:val="22"/>
        </w:rPr>
      </w:pPr>
      <w:r>
        <w:rPr>
          <w:rFonts w:asciiTheme="minorHAnsi" w:hAnsiTheme="minorHAnsi" w:cstheme="minorHAnsi"/>
          <w:b w:val="0"/>
          <w:szCs w:val="22"/>
        </w:rPr>
        <w:br w:type="page"/>
      </w:r>
    </w:p>
    <w:p w14:paraId="7C86CF22" w14:textId="7D2C9F87" w:rsidR="001651F4" w:rsidRDefault="001651F4" w:rsidP="001651F4">
      <w:pPr>
        <w:pStyle w:val="NoSpacing"/>
        <w:jc w:val="center"/>
        <w:rPr>
          <w:rFonts w:asciiTheme="minorHAnsi" w:hAnsiTheme="minorHAnsi" w:cstheme="minorHAnsi"/>
          <w:bCs w:val="0"/>
          <w:szCs w:val="22"/>
        </w:rPr>
      </w:pPr>
      <w:r w:rsidRPr="00114CB1">
        <w:rPr>
          <w:rFonts w:asciiTheme="minorHAnsi" w:hAnsiTheme="minorHAnsi" w:cstheme="minorHAnsi"/>
          <w:bCs w:val="0"/>
          <w:szCs w:val="22"/>
        </w:rPr>
        <w:lastRenderedPageBreak/>
        <w:t>DODATAK I</w:t>
      </w:r>
      <w:r>
        <w:rPr>
          <w:rFonts w:asciiTheme="minorHAnsi" w:hAnsiTheme="minorHAnsi" w:cstheme="minorHAnsi"/>
          <w:bCs w:val="0"/>
          <w:szCs w:val="22"/>
        </w:rPr>
        <w:t>I</w:t>
      </w:r>
      <w:r w:rsidRPr="00114CB1">
        <w:rPr>
          <w:rFonts w:asciiTheme="minorHAnsi" w:hAnsiTheme="minorHAnsi" w:cstheme="minorHAnsi"/>
          <w:bCs w:val="0"/>
          <w:szCs w:val="22"/>
        </w:rPr>
        <w:t>. PONUDBENOM LISTU</w:t>
      </w:r>
    </w:p>
    <w:p w14:paraId="5AC5472B" w14:textId="77777777" w:rsidR="001651F4" w:rsidRDefault="001651F4" w:rsidP="001651F4">
      <w:pPr>
        <w:pStyle w:val="NoSpacing"/>
        <w:jc w:val="center"/>
        <w:rPr>
          <w:rFonts w:asciiTheme="minorHAnsi" w:hAnsiTheme="minorHAnsi" w:cstheme="minorHAnsi"/>
          <w:bCs w:val="0"/>
          <w:szCs w:val="22"/>
        </w:rPr>
      </w:pPr>
    </w:p>
    <w:p w14:paraId="5D482FEF" w14:textId="77777777" w:rsidR="001651F4" w:rsidRPr="00114CB1" w:rsidRDefault="001651F4" w:rsidP="001651F4">
      <w:pPr>
        <w:pStyle w:val="NoSpacing"/>
        <w:jc w:val="center"/>
        <w:rPr>
          <w:rFonts w:asciiTheme="minorHAnsi" w:hAnsiTheme="minorHAnsi" w:cstheme="minorHAnsi"/>
          <w:bCs w:val="0"/>
          <w:szCs w:val="22"/>
        </w:rPr>
      </w:pPr>
    </w:p>
    <w:p w14:paraId="3563D292" w14:textId="13527ED8" w:rsidR="001651F4" w:rsidRPr="00114CB1" w:rsidRDefault="001651F4" w:rsidP="001651F4">
      <w:pPr>
        <w:pStyle w:val="NoSpacing"/>
        <w:tabs>
          <w:tab w:val="left" w:pos="0"/>
        </w:tabs>
        <w:jc w:val="center"/>
        <w:rPr>
          <w:rFonts w:asciiTheme="minorHAnsi" w:hAnsiTheme="minorHAnsi" w:cstheme="minorHAnsi"/>
          <w:bCs w:val="0"/>
          <w:szCs w:val="22"/>
        </w:rPr>
      </w:pPr>
      <w:r w:rsidRPr="00114CB1">
        <w:rPr>
          <w:rFonts w:asciiTheme="minorHAnsi" w:hAnsiTheme="minorHAnsi" w:cstheme="minorHAnsi"/>
          <w:bCs w:val="0"/>
          <w:szCs w:val="22"/>
        </w:rPr>
        <w:t xml:space="preserve">PODACI O </w:t>
      </w:r>
      <w:r>
        <w:rPr>
          <w:rFonts w:asciiTheme="minorHAnsi" w:hAnsiTheme="minorHAnsi" w:cstheme="minorHAnsi"/>
          <w:bCs w:val="0"/>
          <w:szCs w:val="22"/>
        </w:rPr>
        <w:t>PODUGOVARATELJU</w:t>
      </w:r>
    </w:p>
    <w:p w14:paraId="5191F059" w14:textId="77777777" w:rsidR="001651F4" w:rsidRPr="00114CB1" w:rsidRDefault="001651F4" w:rsidP="001651F4">
      <w:pPr>
        <w:pStyle w:val="NoSpacing"/>
        <w:jc w:val="center"/>
        <w:rPr>
          <w:rFonts w:asciiTheme="minorHAnsi" w:hAnsiTheme="minorHAnsi" w:cstheme="minorHAnsi"/>
          <w:b w:val="0"/>
          <w:bCs w:val="0"/>
          <w:szCs w:val="22"/>
        </w:rPr>
      </w:pPr>
    </w:p>
    <w:p w14:paraId="4353EAA3" w14:textId="77777777" w:rsidR="001651F4" w:rsidRPr="00114CB1" w:rsidRDefault="001651F4" w:rsidP="001651F4">
      <w:pPr>
        <w:pStyle w:val="NoSpacing"/>
        <w:jc w:val="center"/>
        <w:rPr>
          <w:rFonts w:asciiTheme="minorHAnsi" w:hAnsiTheme="minorHAnsi" w:cstheme="minorHAnsi"/>
          <w:b w:val="0"/>
          <w:bCs w:val="0"/>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33"/>
      </w:tblGrid>
      <w:tr w:rsidR="001651F4" w:rsidRPr="000F67D2" w14:paraId="4C26BC8D" w14:textId="77777777" w:rsidTr="005009C8">
        <w:trPr>
          <w:trHeight w:val="1041"/>
        </w:trPr>
        <w:tc>
          <w:tcPr>
            <w:tcW w:w="2470" w:type="pct"/>
            <w:shd w:val="clear" w:color="auto" w:fill="auto"/>
            <w:vAlign w:val="center"/>
          </w:tcPr>
          <w:p w14:paraId="055D4529" w14:textId="27D02E5F" w:rsidR="001651F4" w:rsidRPr="00114CB1" w:rsidRDefault="001651F4" w:rsidP="005009C8">
            <w:pPr>
              <w:pStyle w:val="NoSpacing"/>
              <w:spacing w:before="120" w:after="120"/>
              <w:rPr>
                <w:rFonts w:asciiTheme="minorHAnsi" w:hAnsiTheme="minorHAnsi" w:cstheme="minorHAnsi"/>
                <w:b w:val="0"/>
                <w:bCs w:val="0"/>
                <w:szCs w:val="22"/>
              </w:rPr>
            </w:pPr>
            <w:r w:rsidRPr="00114CB1">
              <w:rPr>
                <w:rFonts w:asciiTheme="minorHAnsi" w:hAnsiTheme="minorHAnsi" w:cstheme="minorHAnsi"/>
                <w:b w:val="0"/>
                <w:bCs w:val="0"/>
                <w:szCs w:val="22"/>
              </w:rPr>
              <w:t xml:space="preserve">Naziv i sjedište </w:t>
            </w:r>
            <w:r w:rsidR="00D50EBB">
              <w:rPr>
                <w:rFonts w:asciiTheme="minorHAnsi" w:hAnsiTheme="minorHAnsi" w:cstheme="minorHAnsi"/>
                <w:b w:val="0"/>
                <w:bCs w:val="0"/>
                <w:szCs w:val="22"/>
              </w:rPr>
              <w:t>podugovaratelja</w:t>
            </w:r>
          </w:p>
        </w:tc>
        <w:tc>
          <w:tcPr>
            <w:tcW w:w="2530" w:type="pct"/>
            <w:shd w:val="clear" w:color="auto" w:fill="auto"/>
            <w:vAlign w:val="center"/>
          </w:tcPr>
          <w:p w14:paraId="6632F67B" w14:textId="77777777" w:rsidR="001651F4" w:rsidRPr="00114CB1" w:rsidRDefault="001651F4" w:rsidP="005009C8">
            <w:pPr>
              <w:pStyle w:val="NoSpacing"/>
              <w:spacing w:before="120" w:after="120"/>
              <w:rPr>
                <w:rFonts w:asciiTheme="minorHAnsi" w:hAnsiTheme="minorHAnsi" w:cstheme="minorHAnsi"/>
                <w:b w:val="0"/>
                <w:bCs w:val="0"/>
                <w:szCs w:val="22"/>
              </w:rPr>
            </w:pPr>
          </w:p>
        </w:tc>
      </w:tr>
      <w:tr w:rsidR="001651F4" w:rsidRPr="000F67D2" w14:paraId="571D47D4" w14:textId="77777777" w:rsidTr="005009C8">
        <w:trPr>
          <w:trHeight w:val="404"/>
        </w:trPr>
        <w:tc>
          <w:tcPr>
            <w:tcW w:w="2470" w:type="pct"/>
            <w:shd w:val="clear" w:color="auto" w:fill="auto"/>
            <w:vAlign w:val="center"/>
          </w:tcPr>
          <w:p w14:paraId="051C4E55" w14:textId="77777777" w:rsidR="001651F4" w:rsidRPr="00114CB1" w:rsidRDefault="001651F4"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OIB:</w:t>
            </w:r>
          </w:p>
        </w:tc>
        <w:tc>
          <w:tcPr>
            <w:tcW w:w="2530" w:type="pct"/>
            <w:shd w:val="clear" w:color="auto" w:fill="auto"/>
            <w:vAlign w:val="center"/>
          </w:tcPr>
          <w:p w14:paraId="29F5D5F1" w14:textId="77777777" w:rsidR="001651F4" w:rsidRPr="00114CB1" w:rsidRDefault="001651F4"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IBAN:</w:t>
            </w:r>
          </w:p>
        </w:tc>
      </w:tr>
      <w:tr w:rsidR="001651F4" w:rsidRPr="000F67D2" w14:paraId="2858D8BE" w14:textId="77777777" w:rsidTr="005009C8">
        <w:trPr>
          <w:trHeight w:val="438"/>
        </w:trPr>
        <w:tc>
          <w:tcPr>
            <w:tcW w:w="2470" w:type="pct"/>
            <w:shd w:val="clear" w:color="auto" w:fill="auto"/>
            <w:vAlign w:val="center"/>
          </w:tcPr>
          <w:p w14:paraId="19598295" w14:textId="77777777" w:rsidR="001651F4" w:rsidRPr="00114CB1" w:rsidRDefault="001651F4" w:rsidP="005009C8">
            <w:pPr>
              <w:spacing w:before="120" w:after="120" w:line="240" w:lineRule="auto"/>
              <w:rPr>
                <w:rFonts w:asciiTheme="minorHAnsi" w:hAnsiTheme="minorHAnsi" w:cstheme="minorHAnsi"/>
                <w:b w:val="0"/>
                <w:bCs w:val="0"/>
                <w:szCs w:val="22"/>
              </w:rPr>
            </w:pPr>
            <w:r>
              <w:rPr>
                <w:rFonts w:asciiTheme="minorHAnsi" w:hAnsiTheme="minorHAnsi" w:cstheme="minorHAnsi"/>
                <w:b w:val="0"/>
                <w:szCs w:val="22"/>
              </w:rPr>
              <w:t>Osoba ovlaštena po zakonu za zastupanje</w:t>
            </w:r>
          </w:p>
        </w:tc>
        <w:tc>
          <w:tcPr>
            <w:tcW w:w="2530" w:type="pct"/>
            <w:shd w:val="clear" w:color="auto" w:fill="auto"/>
            <w:vAlign w:val="center"/>
          </w:tcPr>
          <w:p w14:paraId="19F35D8E" w14:textId="77777777" w:rsidR="001651F4" w:rsidRPr="00114CB1" w:rsidRDefault="001651F4" w:rsidP="005009C8">
            <w:pPr>
              <w:spacing w:before="120" w:after="120" w:line="240" w:lineRule="auto"/>
              <w:jc w:val="center"/>
              <w:rPr>
                <w:rFonts w:asciiTheme="minorHAnsi" w:hAnsiTheme="minorHAnsi" w:cstheme="minorHAnsi"/>
                <w:b w:val="0"/>
                <w:bCs w:val="0"/>
                <w:szCs w:val="22"/>
              </w:rPr>
            </w:pPr>
          </w:p>
        </w:tc>
      </w:tr>
      <w:tr w:rsidR="001651F4" w:rsidRPr="000F67D2" w14:paraId="608C07F3" w14:textId="77777777" w:rsidTr="005009C8">
        <w:trPr>
          <w:trHeight w:val="367"/>
        </w:trPr>
        <w:tc>
          <w:tcPr>
            <w:tcW w:w="2470" w:type="pct"/>
            <w:shd w:val="clear" w:color="auto" w:fill="auto"/>
            <w:vAlign w:val="center"/>
          </w:tcPr>
          <w:p w14:paraId="737FC7CA" w14:textId="77777777" w:rsidR="001651F4" w:rsidRDefault="001651F4" w:rsidP="005009C8">
            <w:pPr>
              <w:spacing w:before="120" w:after="120" w:line="240" w:lineRule="auto"/>
              <w:rPr>
                <w:rFonts w:asciiTheme="minorHAnsi" w:hAnsiTheme="minorHAnsi" w:cstheme="minorHAnsi"/>
                <w:b w:val="0"/>
                <w:szCs w:val="22"/>
              </w:rPr>
            </w:pPr>
            <w:r w:rsidRPr="00114CB1">
              <w:rPr>
                <w:rFonts w:asciiTheme="minorHAnsi" w:hAnsiTheme="minorHAnsi" w:cstheme="minorHAnsi"/>
                <w:b w:val="0"/>
                <w:bCs w:val="0"/>
                <w:szCs w:val="22"/>
              </w:rPr>
              <w:t>Gospodarski subjekt u sustavu PDV-a (</w:t>
            </w:r>
            <w:r>
              <w:rPr>
                <w:rFonts w:asciiTheme="minorHAnsi" w:hAnsiTheme="minorHAnsi" w:cstheme="minorHAnsi"/>
                <w:b w:val="0"/>
                <w:bCs w:val="0"/>
                <w:szCs w:val="22"/>
              </w:rPr>
              <w:t>DA/NE</w:t>
            </w:r>
            <w:r w:rsidRPr="00114CB1">
              <w:rPr>
                <w:rFonts w:asciiTheme="minorHAnsi" w:hAnsiTheme="minorHAnsi" w:cstheme="minorHAnsi"/>
                <w:b w:val="0"/>
                <w:bCs w:val="0"/>
                <w:szCs w:val="22"/>
              </w:rPr>
              <w:t>)</w:t>
            </w:r>
          </w:p>
        </w:tc>
        <w:tc>
          <w:tcPr>
            <w:tcW w:w="2530" w:type="pct"/>
            <w:shd w:val="clear" w:color="auto" w:fill="auto"/>
            <w:vAlign w:val="center"/>
          </w:tcPr>
          <w:p w14:paraId="08207743" w14:textId="77777777" w:rsidR="001651F4" w:rsidRPr="00114CB1" w:rsidRDefault="001651F4" w:rsidP="005009C8">
            <w:pPr>
              <w:spacing w:before="120" w:after="120" w:line="240" w:lineRule="auto"/>
              <w:jc w:val="center"/>
              <w:rPr>
                <w:rFonts w:asciiTheme="minorHAnsi" w:hAnsiTheme="minorHAnsi" w:cstheme="minorHAnsi"/>
                <w:b w:val="0"/>
                <w:bCs w:val="0"/>
                <w:szCs w:val="22"/>
              </w:rPr>
            </w:pPr>
          </w:p>
        </w:tc>
      </w:tr>
      <w:tr w:rsidR="001651F4" w:rsidRPr="000F67D2" w14:paraId="0DC6A8B8" w14:textId="77777777" w:rsidTr="005009C8">
        <w:trPr>
          <w:trHeight w:val="367"/>
        </w:trPr>
        <w:tc>
          <w:tcPr>
            <w:tcW w:w="2470" w:type="pct"/>
            <w:shd w:val="clear" w:color="auto" w:fill="auto"/>
            <w:vAlign w:val="center"/>
          </w:tcPr>
          <w:p w14:paraId="7719E179" w14:textId="1DE9EC8B" w:rsidR="001651F4" w:rsidRPr="00114CB1" w:rsidRDefault="001651F4"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 xml:space="preserve">Kontakt osoba </w:t>
            </w:r>
            <w:r w:rsidR="00D50EBB">
              <w:rPr>
                <w:rFonts w:asciiTheme="minorHAnsi" w:hAnsiTheme="minorHAnsi" w:cstheme="minorHAnsi"/>
                <w:b w:val="0"/>
                <w:bCs w:val="0"/>
                <w:szCs w:val="22"/>
              </w:rPr>
              <w:t>podugovaratelja</w:t>
            </w:r>
          </w:p>
        </w:tc>
        <w:tc>
          <w:tcPr>
            <w:tcW w:w="2530" w:type="pct"/>
            <w:shd w:val="clear" w:color="auto" w:fill="auto"/>
            <w:vAlign w:val="center"/>
          </w:tcPr>
          <w:p w14:paraId="36EBC3E3" w14:textId="77777777" w:rsidR="001651F4" w:rsidRPr="00114CB1" w:rsidRDefault="001651F4" w:rsidP="005009C8">
            <w:pPr>
              <w:spacing w:before="120" w:after="120" w:line="240" w:lineRule="auto"/>
              <w:rPr>
                <w:rFonts w:asciiTheme="minorHAnsi" w:hAnsiTheme="minorHAnsi" w:cstheme="minorHAnsi"/>
                <w:b w:val="0"/>
                <w:bCs w:val="0"/>
                <w:szCs w:val="22"/>
              </w:rPr>
            </w:pPr>
          </w:p>
        </w:tc>
      </w:tr>
      <w:tr w:rsidR="001651F4" w:rsidRPr="000F67D2" w14:paraId="45E9140F" w14:textId="77777777" w:rsidTr="005009C8">
        <w:trPr>
          <w:trHeight w:val="284"/>
        </w:trPr>
        <w:tc>
          <w:tcPr>
            <w:tcW w:w="2470" w:type="pct"/>
            <w:shd w:val="clear" w:color="auto" w:fill="auto"/>
            <w:vAlign w:val="center"/>
          </w:tcPr>
          <w:p w14:paraId="194358BD" w14:textId="77777777" w:rsidR="001651F4" w:rsidRPr="00114CB1" w:rsidRDefault="001651F4"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Adresa e-pošte</w:t>
            </w:r>
          </w:p>
        </w:tc>
        <w:tc>
          <w:tcPr>
            <w:tcW w:w="2530" w:type="pct"/>
            <w:shd w:val="clear" w:color="auto" w:fill="auto"/>
            <w:vAlign w:val="center"/>
          </w:tcPr>
          <w:p w14:paraId="47AFFF7C" w14:textId="77777777" w:rsidR="001651F4" w:rsidRPr="00114CB1" w:rsidRDefault="001651F4" w:rsidP="005009C8">
            <w:pPr>
              <w:spacing w:before="120" w:after="120" w:line="240" w:lineRule="auto"/>
              <w:rPr>
                <w:rFonts w:asciiTheme="minorHAnsi" w:hAnsiTheme="minorHAnsi" w:cstheme="minorHAnsi"/>
                <w:b w:val="0"/>
                <w:bCs w:val="0"/>
                <w:szCs w:val="22"/>
              </w:rPr>
            </w:pPr>
          </w:p>
        </w:tc>
      </w:tr>
      <w:tr w:rsidR="001651F4" w:rsidRPr="000F67D2" w14:paraId="0B7202EB" w14:textId="77777777" w:rsidTr="005009C8">
        <w:trPr>
          <w:trHeight w:val="452"/>
        </w:trPr>
        <w:tc>
          <w:tcPr>
            <w:tcW w:w="2470" w:type="pct"/>
            <w:shd w:val="clear" w:color="auto" w:fill="auto"/>
            <w:vAlign w:val="center"/>
          </w:tcPr>
          <w:p w14:paraId="19B35F64" w14:textId="77777777" w:rsidR="001651F4" w:rsidRPr="00114CB1" w:rsidRDefault="001651F4" w:rsidP="005009C8">
            <w:pPr>
              <w:spacing w:before="120" w:after="120" w:line="240" w:lineRule="auto"/>
              <w:rPr>
                <w:rFonts w:asciiTheme="minorHAnsi" w:hAnsiTheme="minorHAnsi" w:cstheme="minorHAnsi"/>
                <w:b w:val="0"/>
                <w:bCs w:val="0"/>
                <w:szCs w:val="22"/>
              </w:rPr>
            </w:pPr>
            <w:r w:rsidRPr="00114CB1">
              <w:rPr>
                <w:rFonts w:asciiTheme="minorHAnsi" w:hAnsiTheme="minorHAnsi" w:cstheme="minorHAnsi"/>
                <w:b w:val="0"/>
                <w:bCs w:val="0"/>
                <w:szCs w:val="22"/>
              </w:rPr>
              <w:t>Broj telefona</w:t>
            </w:r>
          </w:p>
        </w:tc>
        <w:tc>
          <w:tcPr>
            <w:tcW w:w="2530" w:type="pct"/>
            <w:shd w:val="clear" w:color="auto" w:fill="auto"/>
            <w:vAlign w:val="center"/>
          </w:tcPr>
          <w:p w14:paraId="115F2DF0" w14:textId="77777777" w:rsidR="001651F4" w:rsidRPr="00114CB1" w:rsidRDefault="001651F4" w:rsidP="005009C8">
            <w:pPr>
              <w:spacing w:before="120" w:after="120" w:line="240" w:lineRule="auto"/>
              <w:rPr>
                <w:rFonts w:asciiTheme="minorHAnsi" w:hAnsiTheme="minorHAnsi" w:cstheme="minorHAnsi"/>
                <w:b w:val="0"/>
                <w:bCs w:val="0"/>
                <w:szCs w:val="22"/>
              </w:rPr>
            </w:pPr>
          </w:p>
        </w:tc>
      </w:tr>
      <w:tr w:rsidR="001651F4" w:rsidRPr="000F67D2" w14:paraId="7E66FBE4" w14:textId="77777777" w:rsidTr="005009C8">
        <w:trPr>
          <w:trHeight w:val="452"/>
        </w:trPr>
        <w:tc>
          <w:tcPr>
            <w:tcW w:w="2470" w:type="pct"/>
            <w:shd w:val="clear" w:color="auto" w:fill="auto"/>
            <w:vAlign w:val="center"/>
          </w:tcPr>
          <w:p w14:paraId="2FE6A3B9" w14:textId="21824697" w:rsidR="001651F4" w:rsidRPr="00114CB1" w:rsidRDefault="001651F4" w:rsidP="005009C8">
            <w:pPr>
              <w:spacing w:before="120" w:after="120" w:line="240" w:lineRule="auto"/>
              <w:rPr>
                <w:rFonts w:asciiTheme="minorHAnsi" w:hAnsiTheme="minorHAnsi" w:cstheme="minorHAnsi"/>
                <w:b w:val="0"/>
                <w:bCs w:val="0"/>
                <w:szCs w:val="22"/>
              </w:rPr>
            </w:pPr>
            <w:r w:rsidRPr="00B575EE">
              <w:rPr>
                <w:rFonts w:asciiTheme="minorHAnsi" w:hAnsiTheme="minorHAnsi" w:cstheme="minorHAnsi"/>
                <w:b w:val="0"/>
                <w:bCs w:val="0"/>
                <w:szCs w:val="22"/>
              </w:rPr>
              <w:t xml:space="preserve">Dio ugovora koji će izvršavati </w:t>
            </w:r>
            <w:r w:rsidR="00D50EBB">
              <w:rPr>
                <w:rFonts w:asciiTheme="minorHAnsi" w:hAnsiTheme="minorHAnsi" w:cstheme="minorHAnsi"/>
                <w:b w:val="0"/>
                <w:bCs w:val="0"/>
                <w:szCs w:val="22"/>
              </w:rPr>
              <w:t>podugovaratelj</w:t>
            </w:r>
            <w:r w:rsidRPr="00B575EE">
              <w:rPr>
                <w:rFonts w:asciiTheme="minorHAnsi" w:hAnsiTheme="minorHAnsi" w:cstheme="minorHAnsi"/>
                <w:b w:val="0"/>
                <w:bCs w:val="0"/>
                <w:szCs w:val="22"/>
              </w:rPr>
              <w:t xml:space="preserve"> (navesti predmet</w:t>
            </w:r>
            <w:r>
              <w:rPr>
                <w:rFonts w:asciiTheme="minorHAnsi" w:hAnsiTheme="minorHAnsi" w:cstheme="minorHAnsi"/>
                <w:b w:val="0"/>
                <w:bCs w:val="0"/>
                <w:szCs w:val="22"/>
              </w:rPr>
              <w:t>)</w:t>
            </w:r>
          </w:p>
        </w:tc>
        <w:tc>
          <w:tcPr>
            <w:tcW w:w="2530" w:type="pct"/>
            <w:shd w:val="clear" w:color="auto" w:fill="auto"/>
            <w:vAlign w:val="center"/>
          </w:tcPr>
          <w:p w14:paraId="3E23CC72" w14:textId="77777777" w:rsidR="001651F4" w:rsidRPr="00114CB1" w:rsidRDefault="001651F4" w:rsidP="005009C8">
            <w:pPr>
              <w:spacing w:before="120" w:after="120" w:line="240" w:lineRule="auto"/>
              <w:rPr>
                <w:rFonts w:asciiTheme="minorHAnsi" w:hAnsiTheme="minorHAnsi" w:cstheme="minorHAnsi"/>
                <w:b w:val="0"/>
                <w:bCs w:val="0"/>
                <w:szCs w:val="22"/>
              </w:rPr>
            </w:pPr>
          </w:p>
        </w:tc>
      </w:tr>
      <w:tr w:rsidR="001651F4" w:rsidRPr="000F67D2" w14:paraId="7D74E22B" w14:textId="77777777" w:rsidTr="005009C8">
        <w:trPr>
          <w:trHeight w:val="452"/>
        </w:trPr>
        <w:tc>
          <w:tcPr>
            <w:tcW w:w="2470" w:type="pct"/>
            <w:shd w:val="clear" w:color="auto" w:fill="auto"/>
            <w:vAlign w:val="center"/>
          </w:tcPr>
          <w:p w14:paraId="4FDA48CC" w14:textId="37F36A52" w:rsidR="001651F4" w:rsidRPr="00B575EE" w:rsidRDefault="001651F4" w:rsidP="005009C8">
            <w:pPr>
              <w:pStyle w:val="NoSpacing"/>
              <w:rPr>
                <w:rFonts w:asciiTheme="minorHAnsi" w:hAnsiTheme="minorHAnsi" w:cstheme="minorHAnsi"/>
                <w:b w:val="0"/>
                <w:bCs w:val="0"/>
                <w:szCs w:val="22"/>
              </w:rPr>
            </w:pPr>
            <w:r>
              <w:rPr>
                <w:rFonts w:asciiTheme="minorHAnsi" w:hAnsiTheme="minorHAnsi" w:cstheme="minorHAnsi"/>
                <w:b w:val="0"/>
                <w:szCs w:val="22"/>
              </w:rPr>
              <w:t>Vrijednost dijela ugovora</w:t>
            </w:r>
            <w:r w:rsidRPr="000F67D2">
              <w:rPr>
                <w:rFonts w:asciiTheme="minorHAnsi" w:hAnsiTheme="minorHAnsi" w:cstheme="minorHAnsi"/>
                <w:b w:val="0"/>
                <w:szCs w:val="22"/>
              </w:rPr>
              <w:t xml:space="preserve"> (bez PDV-a) </w:t>
            </w:r>
            <w:r w:rsidRPr="00FA6DF3">
              <w:rPr>
                <w:rFonts w:asciiTheme="minorHAnsi" w:hAnsiTheme="minorHAnsi" w:cstheme="minorHAnsi"/>
                <w:b w:val="0"/>
                <w:bCs w:val="0"/>
                <w:szCs w:val="22"/>
              </w:rPr>
              <w:t>koj</w:t>
            </w:r>
            <w:r>
              <w:rPr>
                <w:rFonts w:asciiTheme="minorHAnsi" w:hAnsiTheme="minorHAnsi" w:cstheme="minorHAnsi"/>
                <w:b w:val="0"/>
                <w:bCs w:val="0"/>
                <w:szCs w:val="22"/>
              </w:rPr>
              <w:t>i</w:t>
            </w:r>
            <w:r w:rsidRPr="00FA6DF3">
              <w:rPr>
                <w:rFonts w:asciiTheme="minorHAnsi" w:hAnsiTheme="minorHAnsi" w:cstheme="minorHAnsi"/>
                <w:b w:val="0"/>
                <w:bCs w:val="0"/>
                <w:szCs w:val="22"/>
              </w:rPr>
              <w:t xml:space="preserve"> će </w:t>
            </w:r>
            <w:r>
              <w:rPr>
                <w:rFonts w:asciiTheme="minorHAnsi" w:hAnsiTheme="minorHAnsi" w:cstheme="minorHAnsi"/>
                <w:b w:val="0"/>
                <w:bCs w:val="0"/>
                <w:szCs w:val="22"/>
              </w:rPr>
              <w:t xml:space="preserve">izvršavati </w:t>
            </w:r>
            <w:r w:rsidR="00D50EBB">
              <w:rPr>
                <w:rFonts w:asciiTheme="minorHAnsi" w:hAnsiTheme="minorHAnsi" w:cstheme="minorHAnsi"/>
                <w:b w:val="0"/>
                <w:bCs w:val="0"/>
                <w:szCs w:val="22"/>
              </w:rPr>
              <w:t>podugovaratelj</w:t>
            </w:r>
          </w:p>
        </w:tc>
        <w:tc>
          <w:tcPr>
            <w:tcW w:w="2530" w:type="pct"/>
            <w:shd w:val="clear" w:color="auto" w:fill="auto"/>
            <w:vAlign w:val="center"/>
          </w:tcPr>
          <w:p w14:paraId="04279467" w14:textId="77777777" w:rsidR="001651F4" w:rsidRPr="00114CB1" w:rsidRDefault="001651F4" w:rsidP="005009C8">
            <w:pPr>
              <w:spacing w:before="120" w:after="120" w:line="240" w:lineRule="auto"/>
              <w:rPr>
                <w:rFonts w:asciiTheme="minorHAnsi" w:hAnsiTheme="minorHAnsi" w:cstheme="minorHAnsi"/>
                <w:b w:val="0"/>
                <w:bCs w:val="0"/>
                <w:szCs w:val="22"/>
              </w:rPr>
            </w:pPr>
          </w:p>
        </w:tc>
      </w:tr>
      <w:tr w:rsidR="001651F4" w:rsidRPr="000F67D2" w14:paraId="58D2C92B" w14:textId="77777777" w:rsidTr="005009C8">
        <w:trPr>
          <w:trHeight w:val="452"/>
        </w:trPr>
        <w:tc>
          <w:tcPr>
            <w:tcW w:w="2470" w:type="pct"/>
            <w:shd w:val="clear" w:color="auto" w:fill="auto"/>
            <w:vAlign w:val="center"/>
          </w:tcPr>
          <w:p w14:paraId="08159904" w14:textId="3EA2B3BA" w:rsidR="001651F4" w:rsidRDefault="001651F4" w:rsidP="005009C8">
            <w:pPr>
              <w:pStyle w:val="NoSpacing"/>
              <w:rPr>
                <w:rFonts w:asciiTheme="minorHAnsi" w:hAnsiTheme="minorHAnsi" w:cstheme="minorHAnsi"/>
                <w:b w:val="0"/>
                <w:szCs w:val="22"/>
              </w:rPr>
            </w:pPr>
            <w:r w:rsidRPr="000F67D2">
              <w:rPr>
                <w:rFonts w:asciiTheme="minorHAnsi" w:hAnsiTheme="minorHAnsi" w:cstheme="minorHAnsi"/>
                <w:b w:val="0"/>
                <w:szCs w:val="22"/>
              </w:rPr>
              <w:t xml:space="preserve">Postotni dio </w:t>
            </w:r>
            <w:r>
              <w:rPr>
                <w:rFonts w:asciiTheme="minorHAnsi" w:hAnsiTheme="minorHAnsi" w:cstheme="minorHAnsi"/>
                <w:b w:val="0"/>
                <w:szCs w:val="22"/>
              </w:rPr>
              <w:t>dijela ugovora</w:t>
            </w:r>
            <w:r w:rsidRPr="000F67D2">
              <w:rPr>
                <w:rFonts w:asciiTheme="minorHAnsi" w:hAnsiTheme="minorHAnsi" w:cstheme="minorHAnsi"/>
                <w:b w:val="0"/>
                <w:szCs w:val="22"/>
              </w:rPr>
              <w:t xml:space="preserve"> </w:t>
            </w:r>
            <w:r w:rsidRPr="00FA6DF3">
              <w:rPr>
                <w:rFonts w:asciiTheme="minorHAnsi" w:hAnsiTheme="minorHAnsi" w:cstheme="minorHAnsi"/>
                <w:b w:val="0"/>
                <w:bCs w:val="0"/>
                <w:szCs w:val="22"/>
              </w:rPr>
              <w:t>koj</w:t>
            </w:r>
            <w:r>
              <w:rPr>
                <w:rFonts w:asciiTheme="minorHAnsi" w:hAnsiTheme="minorHAnsi" w:cstheme="minorHAnsi"/>
                <w:b w:val="0"/>
                <w:bCs w:val="0"/>
                <w:szCs w:val="22"/>
              </w:rPr>
              <w:t>i</w:t>
            </w:r>
            <w:r w:rsidRPr="00FA6DF3">
              <w:rPr>
                <w:rFonts w:asciiTheme="minorHAnsi" w:hAnsiTheme="minorHAnsi" w:cstheme="minorHAnsi"/>
                <w:b w:val="0"/>
                <w:bCs w:val="0"/>
                <w:szCs w:val="22"/>
              </w:rPr>
              <w:t xml:space="preserve"> će </w:t>
            </w:r>
            <w:r>
              <w:rPr>
                <w:rFonts w:asciiTheme="minorHAnsi" w:hAnsiTheme="minorHAnsi" w:cstheme="minorHAnsi"/>
                <w:b w:val="0"/>
                <w:bCs w:val="0"/>
                <w:szCs w:val="22"/>
              </w:rPr>
              <w:t xml:space="preserve">izvršavati </w:t>
            </w:r>
            <w:r w:rsidR="00D50EBB">
              <w:rPr>
                <w:rFonts w:asciiTheme="minorHAnsi" w:hAnsiTheme="minorHAnsi" w:cstheme="minorHAnsi"/>
                <w:b w:val="0"/>
                <w:bCs w:val="0"/>
                <w:szCs w:val="22"/>
              </w:rPr>
              <w:t>podugovaratelj</w:t>
            </w:r>
          </w:p>
        </w:tc>
        <w:tc>
          <w:tcPr>
            <w:tcW w:w="2530" w:type="pct"/>
            <w:shd w:val="clear" w:color="auto" w:fill="auto"/>
            <w:vAlign w:val="center"/>
          </w:tcPr>
          <w:p w14:paraId="3F9BD8A3" w14:textId="77777777" w:rsidR="001651F4" w:rsidRPr="00114CB1" w:rsidRDefault="001651F4" w:rsidP="005009C8">
            <w:pPr>
              <w:spacing w:before="120" w:after="120" w:line="240" w:lineRule="auto"/>
              <w:rPr>
                <w:rFonts w:asciiTheme="minorHAnsi" w:hAnsiTheme="minorHAnsi" w:cstheme="minorHAnsi"/>
                <w:b w:val="0"/>
                <w:bCs w:val="0"/>
                <w:szCs w:val="22"/>
              </w:rPr>
            </w:pPr>
          </w:p>
        </w:tc>
      </w:tr>
    </w:tbl>
    <w:p w14:paraId="297C5C4D" w14:textId="77777777" w:rsidR="001651F4" w:rsidRDefault="001651F4" w:rsidP="001651F4">
      <w:pPr>
        <w:pStyle w:val="NoSpacing"/>
        <w:jc w:val="both"/>
        <w:rPr>
          <w:rFonts w:asciiTheme="minorHAnsi" w:hAnsiTheme="minorHAnsi" w:cstheme="minorHAnsi"/>
          <w:szCs w:val="22"/>
        </w:rPr>
      </w:pPr>
    </w:p>
    <w:p w14:paraId="22EDBC1C" w14:textId="77777777" w:rsidR="001651F4" w:rsidRDefault="001651F4" w:rsidP="001651F4">
      <w:pPr>
        <w:pStyle w:val="NoSpacing"/>
        <w:jc w:val="both"/>
        <w:rPr>
          <w:rFonts w:asciiTheme="minorHAnsi" w:hAnsiTheme="minorHAnsi" w:cstheme="minorHAnsi"/>
          <w:szCs w:val="22"/>
        </w:rPr>
      </w:pPr>
    </w:p>
    <w:p w14:paraId="15563240" w14:textId="5A48FD82" w:rsidR="001651F4" w:rsidRPr="00F84AD4" w:rsidRDefault="001651F4" w:rsidP="001651F4">
      <w:pPr>
        <w:pStyle w:val="NoSpacing"/>
        <w:jc w:val="both"/>
        <w:rPr>
          <w:rFonts w:asciiTheme="minorHAnsi" w:hAnsiTheme="minorHAnsi" w:cstheme="minorHAnsi"/>
          <w:b w:val="0"/>
          <w:bCs w:val="0"/>
          <w:iCs/>
          <w:szCs w:val="22"/>
        </w:rPr>
      </w:pPr>
      <w:r w:rsidRPr="00DF7742">
        <w:rPr>
          <w:rFonts w:asciiTheme="minorHAnsi" w:hAnsiTheme="minorHAnsi" w:cstheme="minorHAnsi"/>
          <w:b w:val="0"/>
          <w:bCs w:val="0"/>
          <w:szCs w:val="22"/>
        </w:rPr>
        <w:t xml:space="preserve">Za </w:t>
      </w:r>
      <w:r w:rsidR="00D50EBB">
        <w:rPr>
          <w:rFonts w:asciiTheme="minorHAnsi" w:hAnsiTheme="minorHAnsi" w:cstheme="minorHAnsi"/>
          <w:b w:val="0"/>
          <w:bCs w:val="0"/>
          <w:szCs w:val="22"/>
        </w:rPr>
        <w:t>podugovaratelj</w:t>
      </w:r>
      <w:r w:rsidR="000A5248">
        <w:rPr>
          <w:rFonts w:asciiTheme="minorHAnsi" w:hAnsiTheme="minorHAnsi" w:cstheme="minorHAnsi"/>
          <w:b w:val="0"/>
          <w:bCs w:val="0"/>
          <w:szCs w:val="22"/>
        </w:rPr>
        <w:t>a</w:t>
      </w:r>
      <w:r>
        <w:rPr>
          <w:rFonts w:asciiTheme="minorHAnsi" w:hAnsiTheme="minorHAnsi" w:cstheme="minorHAnsi"/>
          <w:b w:val="0"/>
          <w:bCs w:val="0"/>
          <w:szCs w:val="22"/>
        </w:rPr>
        <w:t xml:space="preserve"> </w:t>
      </w:r>
      <w:r w:rsidRPr="00F84AD4">
        <w:rPr>
          <w:rFonts w:asciiTheme="minorHAnsi" w:hAnsiTheme="minorHAnsi" w:cstheme="minorHAnsi"/>
          <w:b w:val="0"/>
          <w:bCs w:val="0"/>
          <w:iCs/>
          <w:szCs w:val="22"/>
        </w:rPr>
        <w:t>(Potpis)</w:t>
      </w:r>
      <w:r>
        <w:rPr>
          <w:rFonts w:asciiTheme="minorHAnsi" w:hAnsiTheme="minorHAnsi" w:cstheme="minorHAnsi"/>
          <w:b w:val="0"/>
          <w:bCs w:val="0"/>
          <w:iCs/>
          <w:szCs w:val="22"/>
        </w:rPr>
        <w:t xml:space="preserve">: </w:t>
      </w:r>
      <w:r w:rsidRPr="00F84AD4">
        <w:rPr>
          <w:rFonts w:asciiTheme="minorHAnsi" w:hAnsiTheme="minorHAnsi" w:cstheme="minorHAnsi"/>
          <w:b w:val="0"/>
          <w:bCs w:val="0"/>
          <w:iCs/>
          <w:szCs w:val="22"/>
        </w:rPr>
        <w:t>____________________________</w:t>
      </w:r>
    </w:p>
    <w:p w14:paraId="26D27DF2" w14:textId="77777777" w:rsidR="001651F4" w:rsidRPr="00F84AD4" w:rsidRDefault="001651F4" w:rsidP="001651F4">
      <w:pPr>
        <w:spacing w:after="0" w:line="240" w:lineRule="auto"/>
        <w:ind w:right="4274"/>
        <w:jc w:val="center"/>
        <w:rPr>
          <w:rFonts w:asciiTheme="minorHAnsi" w:hAnsiTheme="minorHAnsi" w:cstheme="minorHAnsi"/>
          <w:b w:val="0"/>
          <w:bCs w:val="0"/>
          <w:iCs/>
          <w:szCs w:val="22"/>
        </w:rPr>
      </w:pPr>
    </w:p>
    <w:p w14:paraId="74366555" w14:textId="77777777" w:rsidR="001651F4" w:rsidRPr="00F84AD4" w:rsidRDefault="001651F4" w:rsidP="001651F4">
      <w:pPr>
        <w:tabs>
          <w:tab w:val="left" w:pos="3828"/>
          <w:tab w:val="left" w:pos="4253"/>
        </w:tabs>
        <w:spacing w:after="0" w:line="240" w:lineRule="auto"/>
        <w:jc w:val="both"/>
        <w:rPr>
          <w:rFonts w:asciiTheme="minorHAnsi" w:hAnsiTheme="minorHAnsi" w:cstheme="minorHAnsi"/>
          <w:b w:val="0"/>
          <w:bCs w:val="0"/>
          <w:iCs/>
          <w:szCs w:val="22"/>
        </w:rPr>
      </w:pPr>
      <w:r w:rsidRPr="00F84AD4">
        <w:rPr>
          <w:rFonts w:asciiTheme="minorHAnsi" w:hAnsiTheme="minorHAnsi" w:cstheme="minorHAnsi"/>
          <w:b w:val="0"/>
          <w:bCs w:val="0"/>
          <w:iCs/>
          <w:szCs w:val="22"/>
        </w:rPr>
        <w:t>Ovlašten za potpis (Ime, prezime i funkcija):</w:t>
      </w:r>
      <w:r>
        <w:rPr>
          <w:rFonts w:asciiTheme="minorHAnsi" w:hAnsiTheme="minorHAnsi" w:cstheme="minorHAnsi"/>
          <w:b w:val="0"/>
          <w:bCs w:val="0"/>
          <w:iCs/>
          <w:szCs w:val="22"/>
        </w:rPr>
        <w:t xml:space="preserve"> </w:t>
      </w:r>
    </w:p>
    <w:p w14:paraId="63394958" w14:textId="77777777" w:rsidR="00F10BB6" w:rsidRPr="000F67D2" w:rsidRDefault="00F10BB6" w:rsidP="00B575EE">
      <w:pPr>
        <w:spacing w:after="120" w:line="240" w:lineRule="auto"/>
        <w:jc w:val="center"/>
        <w:rPr>
          <w:rFonts w:asciiTheme="minorHAnsi" w:hAnsiTheme="minorHAnsi" w:cstheme="minorHAnsi"/>
          <w:b w:val="0"/>
          <w:bCs w:val="0"/>
          <w:szCs w:val="22"/>
        </w:rPr>
      </w:pPr>
    </w:p>
    <w:p w14:paraId="13947D0D" w14:textId="77777777" w:rsidR="00D50EBB" w:rsidRDefault="00BE5E8E" w:rsidP="00B575EE">
      <w:pPr>
        <w:spacing w:after="120" w:line="240" w:lineRule="auto"/>
        <w:jc w:val="center"/>
        <w:rPr>
          <w:rFonts w:asciiTheme="minorHAnsi" w:hAnsiTheme="minorHAnsi" w:cstheme="minorHAnsi"/>
          <w:b w:val="0"/>
          <w:bCs w:val="0"/>
          <w:szCs w:val="22"/>
        </w:rPr>
      </w:pPr>
      <w:r w:rsidRPr="000F67D2">
        <w:rPr>
          <w:rFonts w:asciiTheme="minorHAnsi" w:hAnsiTheme="minorHAnsi" w:cstheme="minorHAnsi"/>
          <w:b w:val="0"/>
          <w:bCs w:val="0"/>
          <w:szCs w:val="22"/>
        </w:rPr>
        <w:br w:type="page"/>
      </w:r>
    </w:p>
    <w:p w14:paraId="6CA6009F" w14:textId="432AC3DA" w:rsidR="00B93B7B" w:rsidRPr="000F67D2" w:rsidRDefault="00B93B7B" w:rsidP="00B93B7B">
      <w:pPr>
        <w:tabs>
          <w:tab w:val="left" w:pos="567"/>
        </w:tabs>
        <w:spacing w:after="120" w:line="240" w:lineRule="auto"/>
        <w:jc w:val="both"/>
        <w:rPr>
          <w:rFonts w:asciiTheme="minorHAnsi" w:hAnsiTheme="minorHAnsi" w:cstheme="minorHAnsi"/>
          <w:sz w:val="28"/>
          <w:szCs w:val="28"/>
        </w:rPr>
      </w:pPr>
      <w:bookmarkStart w:id="66" w:name="_Hlk93921841"/>
      <w:bookmarkStart w:id="67" w:name="_Hlk56161873"/>
      <w:bookmarkStart w:id="68" w:name="_Hlk22200178"/>
      <w:bookmarkEnd w:id="63"/>
      <w:bookmarkEnd w:id="65"/>
      <w:r>
        <w:rPr>
          <w:rFonts w:asciiTheme="minorHAnsi" w:hAnsiTheme="minorHAnsi" w:cstheme="minorHAnsi"/>
          <w:sz w:val="28"/>
          <w:szCs w:val="28"/>
        </w:rPr>
        <w:lastRenderedPageBreak/>
        <w:t xml:space="preserve">PRILOG 2 </w:t>
      </w:r>
      <w:r>
        <w:rPr>
          <w:rFonts w:asciiTheme="minorHAnsi" w:hAnsiTheme="minorHAnsi" w:cstheme="minorHAnsi"/>
          <w:sz w:val="28"/>
          <w:szCs w:val="28"/>
        </w:rPr>
        <w:tab/>
        <w:t>IZJAVA O NEPOSTOJANJU RAZLOGA ZA ISKLJUČENJE</w:t>
      </w:r>
    </w:p>
    <w:p w14:paraId="6B448DB0" w14:textId="48037985" w:rsidR="00B93B7B" w:rsidRDefault="00B93B7B" w:rsidP="00B575EE">
      <w:pPr>
        <w:spacing w:after="120" w:line="240" w:lineRule="auto"/>
        <w:rPr>
          <w:rFonts w:asciiTheme="minorHAnsi" w:hAnsiTheme="minorHAnsi" w:cstheme="minorHAnsi"/>
          <w:b w:val="0"/>
          <w:bCs w:val="0"/>
          <w:szCs w:val="22"/>
        </w:rPr>
      </w:pPr>
    </w:p>
    <w:p w14:paraId="4859ABEC" w14:textId="332556F3" w:rsidR="00B93B7B" w:rsidRDefault="00B93B7B" w:rsidP="00B575EE">
      <w:pPr>
        <w:spacing w:after="120" w:line="240" w:lineRule="auto"/>
        <w:rPr>
          <w:rFonts w:asciiTheme="minorHAnsi" w:hAnsiTheme="minorHAnsi" w:cstheme="minorHAnsi"/>
          <w:b w:val="0"/>
          <w:bCs w:val="0"/>
          <w:szCs w:val="22"/>
        </w:rPr>
      </w:pPr>
    </w:p>
    <w:p w14:paraId="0E520A02" w14:textId="671CCD4F" w:rsidR="000A30D3" w:rsidRPr="00292564" w:rsidRDefault="0064722C" w:rsidP="000A30D3">
      <w:pPr>
        <w:pStyle w:val="NoSpacing"/>
        <w:jc w:val="both"/>
        <w:rPr>
          <w:rFonts w:asciiTheme="minorHAnsi" w:hAnsiTheme="minorHAnsi" w:cstheme="minorHAnsi"/>
          <w:bCs w:val="0"/>
          <w:szCs w:val="22"/>
        </w:rPr>
      </w:pPr>
      <w:r>
        <w:rPr>
          <w:rFonts w:asciiTheme="minorHAnsi" w:hAnsiTheme="minorHAnsi" w:cstheme="minorHAnsi"/>
          <w:bCs w:val="0"/>
          <w:szCs w:val="22"/>
        </w:rPr>
        <w:t>UPUTA</w:t>
      </w:r>
      <w:r w:rsidR="000A30D3" w:rsidRPr="00292564">
        <w:rPr>
          <w:rFonts w:asciiTheme="minorHAnsi" w:hAnsiTheme="minorHAnsi" w:cstheme="minorHAnsi"/>
          <w:bCs w:val="0"/>
          <w:szCs w:val="22"/>
        </w:rPr>
        <w:t>:</w:t>
      </w:r>
    </w:p>
    <w:p w14:paraId="7C569D2E" w14:textId="77777777" w:rsidR="000A30D3" w:rsidRPr="000F67D2" w:rsidRDefault="000A30D3" w:rsidP="000A30D3">
      <w:pPr>
        <w:pStyle w:val="NoSpacing"/>
        <w:jc w:val="both"/>
        <w:rPr>
          <w:rFonts w:asciiTheme="minorHAnsi" w:hAnsiTheme="minorHAnsi" w:cstheme="minorHAnsi"/>
          <w:b w:val="0"/>
          <w:szCs w:val="22"/>
        </w:rPr>
      </w:pPr>
    </w:p>
    <w:p w14:paraId="21D8DF3B" w14:textId="42DED38D" w:rsidR="000A30D3" w:rsidRPr="00292564" w:rsidRDefault="000A30D3" w:rsidP="000A30D3">
      <w:pPr>
        <w:pStyle w:val="NoSpacing"/>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1. </w:t>
      </w:r>
      <w:r w:rsidRPr="00292564">
        <w:rPr>
          <w:rFonts w:asciiTheme="minorHAnsi" w:hAnsiTheme="minorHAnsi" w:cstheme="minorHAnsi"/>
          <w:b w:val="0"/>
          <w:bCs w:val="0"/>
          <w:noProof/>
          <w:szCs w:val="22"/>
        </w:rPr>
        <w:tab/>
        <w:t xml:space="preserve">U slučaju dostavljanja zajedničke ponude potrebno je </w:t>
      </w:r>
      <w:r>
        <w:rPr>
          <w:rFonts w:asciiTheme="minorHAnsi" w:hAnsiTheme="minorHAnsi" w:cstheme="minorHAnsi"/>
          <w:b w:val="0"/>
          <w:bCs w:val="0"/>
          <w:noProof/>
          <w:szCs w:val="22"/>
        </w:rPr>
        <w:t>izjavu dostaviti</w:t>
      </w:r>
      <w:r w:rsidRPr="00292564">
        <w:rPr>
          <w:rFonts w:asciiTheme="minorHAnsi" w:hAnsiTheme="minorHAnsi" w:cstheme="minorHAnsi"/>
          <w:b w:val="0"/>
          <w:bCs w:val="0"/>
          <w:noProof/>
          <w:szCs w:val="22"/>
        </w:rPr>
        <w:t xml:space="preserve"> za svakog člana </w:t>
      </w:r>
      <w:r>
        <w:rPr>
          <w:rFonts w:asciiTheme="minorHAnsi" w:hAnsiTheme="minorHAnsi" w:cstheme="minorHAnsi"/>
          <w:b w:val="0"/>
          <w:bCs w:val="0"/>
          <w:noProof/>
          <w:szCs w:val="22"/>
        </w:rPr>
        <w:t>z</w:t>
      </w:r>
      <w:r w:rsidRPr="00292564">
        <w:rPr>
          <w:rFonts w:asciiTheme="minorHAnsi" w:hAnsiTheme="minorHAnsi" w:cstheme="minorHAnsi"/>
          <w:b w:val="0"/>
          <w:bCs w:val="0"/>
          <w:noProof/>
          <w:szCs w:val="22"/>
        </w:rPr>
        <w:t>ajednice ponuditelja</w:t>
      </w:r>
    </w:p>
    <w:p w14:paraId="17F8951B" w14:textId="16CF9239" w:rsidR="000A30D3" w:rsidRDefault="000A30D3" w:rsidP="000A30D3">
      <w:pPr>
        <w:pStyle w:val="NoSpacing"/>
        <w:spacing w:before="120"/>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2. </w:t>
      </w:r>
      <w:r w:rsidRPr="00292564">
        <w:rPr>
          <w:rFonts w:asciiTheme="minorHAnsi" w:hAnsiTheme="minorHAnsi" w:cstheme="minorHAnsi"/>
          <w:b w:val="0"/>
          <w:bCs w:val="0"/>
          <w:noProof/>
          <w:szCs w:val="22"/>
        </w:rPr>
        <w:tab/>
        <w:t xml:space="preserve">U slučaju sudjelovanja </w:t>
      </w:r>
      <w:r>
        <w:rPr>
          <w:rFonts w:asciiTheme="minorHAnsi" w:hAnsiTheme="minorHAnsi" w:cstheme="minorHAnsi"/>
          <w:b w:val="0"/>
          <w:bCs w:val="0"/>
          <w:noProof/>
          <w:szCs w:val="22"/>
        </w:rPr>
        <w:t>podugovaratelja</w:t>
      </w:r>
      <w:r w:rsidRPr="00292564">
        <w:rPr>
          <w:rFonts w:asciiTheme="minorHAnsi" w:hAnsiTheme="minorHAnsi" w:cstheme="minorHAnsi"/>
          <w:b w:val="0"/>
          <w:bCs w:val="0"/>
          <w:noProof/>
          <w:szCs w:val="22"/>
        </w:rPr>
        <w:t xml:space="preserve"> potrebno je </w:t>
      </w:r>
      <w:r>
        <w:rPr>
          <w:rFonts w:asciiTheme="minorHAnsi" w:hAnsiTheme="minorHAnsi" w:cstheme="minorHAnsi"/>
          <w:b w:val="0"/>
          <w:bCs w:val="0"/>
          <w:noProof/>
          <w:szCs w:val="22"/>
        </w:rPr>
        <w:t>izjavu dostaviti</w:t>
      </w:r>
      <w:r w:rsidRPr="00292564">
        <w:rPr>
          <w:rFonts w:asciiTheme="minorHAnsi" w:hAnsiTheme="minorHAnsi" w:cstheme="minorHAnsi"/>
          <w:b w:val="0"/>
          <w:bCs w:val="0"/>
          <w:noProof/>
          <w:szCs w:val="22"/>
        </w:rPr>
        <w:t xml:space="preserve"> za svakog </w:t>
      </w:r>
      <w:r>
        <w:rPr>
          <w:rFonts w:asciiTheme="minorHAnsi" w:hAnsiTheme="minorHAnsi" w:cstheme="minorHAnsi"/>
          <w:b w:val="0"/>
          <w:bCs w:val="0"/>
          <w:noProof/>
          <w:szCs w:val="22"/>
        </w:rPr>
        <w:t>podugovaratelja</w:t>
      </w:r>
    </w:p>
    <w:p w14:paraId="3A85766E" w14:textId="77777777" w:rsidR="00B93B7B" w:rsidRPr="00B93B7B" w:rsidRDefault="00B93B7B" w:rsidP="00B575EE">
      <w:pPr>
        <w:spacing w:after="120" w:line="240" w:lineRule="auto"/>
        <w:rPr>
          <w:rFonts w:asciiTheme="minorHAnsi" w:hAnsiTheme="minorHAnsi" w:cstheme="minorHAnsi"/>
          <w:szCs w:val="22"/>
        </w:rPr>
      </w:pPr>
    </w:p>
    <w:p w14:paraId="28E02E60" w14:textId="77777777" w:rsidR="00B93B7B" w:rsidRDefault="00B93B7B">
      <w:pPr>
        <w:rPr>
          <w:rFonts w:asciiTheme="minorHAnsi" w:hAnsiTheme="minorHAnsi" w:cstheme="minorHAnsi"/>
          <w:b w:val="0"/>
          <w:bCs w:val="0"/>
          <w:szCs w:val="22"/>
        </w:rPr>
      </w:pPr>
      <w:r>
        <w:rPr>
          <w:rFonts w:asciiTheme="minorHAnsi" w:hAnsiTheme="minorHAnsi" w:cstheme="minorHAnsi"/>
          <w:b w:val="0"/>
          <w:bCs w:val="0"/>
          <w:szCs w:val="22"/>
        </w:rPr>
        <w:br w:type="page"/>
      </w:r>
    </w:p>
    <w:p w14:paraId="78461C98" w14:textId="77777777" w:rsidR="001A1960" w:rsidRDefault="001A1960"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127812">
        <w:rPr>
          <w:rFonts w:asciiTheme="minorHAnsi" w:hAnsiTheme="minorHAnsi" w:cstheme="minorHAnsi"/>
          <w:szCs w:val="22"/>
        </w:rPr>
        <w:lastRenderedPageBreak/>
        <w:t>N</w:t>
      </w:r>
      <w:r>
        <w:rPr>
          <w:rFonts w:asciiTheme="minorHAnsi" w:hAnsiTheme="minorHAnsi" w:cstheme="minorHAnsi"/>
          <w:szCs w:val="22"/>
        </w:rPr>
        <w:t>3</w:t>
      </w:r>
      <w:r w:rsidRPr="00127812">
        <w:rPr>
          <w:rFonts w:asciiTheme="minorHAnsi" w:hAnsiTheme="minorHAnsi" w:cstheme="minorHAnsi"/>
          <w:szCs w:val="22"/>
        </w:rPr>
        <w:t xml:space="preserve">3 </w:t>
      </w:r>
      <w:r w:rsidRPr="001A1960">
        <w:rPr>
          <w:rFonts w:asciiTheme="minorHAnsi" w:hAnsiTheme="minorHAnsi" w:cstheme="minorHAnsi"/>
          <w:szCs w:val="22"/>
        </w:rPr>
        <w:t>NABAVA DODATNIH ŠPRICA ZA BOJANJE S MJEŠAČIMA ZA LINIJU ZA POVRŠINSKU ZAŠTITU</w:t>
      </w:r>
      <w:r w:rsidRPr="000A30D3">
        <w:rPr>
          <w:rFonts w:asciiTheme="minorHAnsi" w:hAnsiTheme="minorHAnsi" w:cstheme="minorHAnsi"/>
          <w:szCs w:val="22"/>
        </w:rPr>
        <w:t xml:space="preserve"> </w:t>
      </w:r>
    </w:p>
    <w:p w14:paraId="21F029BE" w14:textId="17677D7F" w:rsidR="00F15E18" w:rsidRDefault="001E3E1A"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0A30D3">
        <w:rPr>
          <w:rFonts w:asciiTheme="minorHAnsi" w:hAnsiTheme="minorHAnsi" w:cstheme="minorHAnsi"/>
          <w:szCs w:val="22"/>
        </w:rPr>
        <w:t xml:space="preserve">IZJAVA </w:t>
      </w:r>
    </w:p>
    <w:p w14:paraId="7578BECA" w14:textId="60A7D701" w:rsidR="001E3E1A" w:rsidRPr="000A30D3" w:rsidRDefault="001E3E1A"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0A30D3">
        <w:rPr>
          <w:rFonts w:asciiTheme="minorHAnsi" w:hAnsiTheme="minorHAnsi" w:cstheme="minorHAnsi"/>
          <w:szCs w:val="22"/>
        </w:rPr>
        <w:t xml:space="preserve">O NEPOSTOJANJU RAZLOGA </w:t>
      </w:r>
      <w:r w:rsidR="000A30D3" w:rsidRPr="000A30D3">
        <w:rPr>
          <w:rFonts w:asciiTheme="minorHAnsi" w:hAnsiTheme="minorHAnsi" w:cstheme="minorHAnsi"/>
          <w:szCs w:val="22"/>
        </w:rPr>
        <w:t xml:space="preserve">ZA </w:t>
      </w:r>
      <w:r w:rsidRPr="000A30D3">
        <w:rPr>
          <w:rFonts w:asciiTheme="minorHAnsi" w:hAnsiTheme="minorHAnsi" w:cstheme="minorHAnsi"/>
          <w:szCs w:val="22"/>
        </w:rPr>
        <w:t>ISKLJUČENJ</w:t>
      </w:r>
      <w:r w:rsidR="000A30D3" w:rsidRPr="000A30D3">
        <w:rPr>
          <w:rFonts w:asciiTheme="minorHAnsi" w:hAnsiTheme="minorHAnsi" w:cstheme="minorHAnsi"/>
          <w:szCs w:val="22"/>
        </w:rPr>
        <w:t>E</w:t>
      </w:r>
    </w:p>
    <w:bookmarkEnd w:id="66"/>
    <w:p w14:paraId="2236EF1E" w14:textId="77777777" w:rsidR="000A30D3" w:rsidRDefault="000A30D3" w:rsidP="000A30D3">
      <w:pPr>
        <w:tabs>
          <w:tab w:val="left" w:pos="567"/>
        </w:tabs>
        <w:spacing w:after="120" w:line="240" w:lineRule="auto"/>
        <w:jc w:val="center"/>
        <w:rPr>
          <w:rFonts w:asciiTheme="minorHAnsi" w:hAnsiTheme="minorHAnsi" w:cstheme="minorHAnsi"/>
          <w:b w:val="0"/>
          <w:bCs w:val="0"/>
          <w:szCs w:val="22"/>
        </w:rPr>
      </w:pPr>
    </w:p>
    <w:p w14:paraId="606BEE02" w14:textId="00E0BECE" w:rsidR="001E3E1A" w:rsidRPr="00B575EE" w:rsidRDefault="001E3E1A" w:rsidP="00B575EE">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kojom ja</w:t>
      </w:r>
      <w:r w:rsidR="0090051C" w:rsidRPr="00B575EE">
        <w:rPr>
          <w:rFonts w:asciiTheme="minorHAnsi" w:hAnsiTheme="minorHAnsi" w:cstheme="minorHAnsi"/>
          <w:b w:val="0"/>
          <w:bCs w:val="0"/>
          <w:szCs w:val="22"/>
        </w:rPr>
        <w:t>,</w:t>
      </w:r>
      <w:r w:rsidRPr="00B575EE">
        <w:rPr>
          <w:rFonts w:asciiTheme="minorHAnsi" w:hAnsiTheme="minorHAnsi" w:cstheme="minorHAnsi"/>
          <w:b w:val="0"/>
          <w:bCs w:val="0"/>
          <w:szCs w:val="22"/>
        </w:rPr>
        <w:t xml:space="preserve"> __</w:t>
      </w:r>
      <w:r w:rsidRPr="00B575EE">
        <w:rPr>
          <w:rFonts w:asciiTheme="minorHAnsi" w:hAnsiTheme="minorHAnsi" w:cstheme="minorHAnsi"/>
          <w:b w:val="0"/>
          <w:bCs w:val="0"/>
          <w:szCs w:val="22"/>
          <w:u w:val="single"/>
        </w:rPr>
        <w:t>_______________</w:t>
      </w:r>
      <w:r w:rsidRPr="00B575EE">
        <w:rPr>
          <w:rFonts w:asciiTheme="minorHAnsi" w:hAnsiTheme="minorHAnsi" w:cstheme="minorHAnsi"/>
          <w:b w:val="0"/>
          <w:bCs w:val="0"/>
          <w:szCs w:val="22"/>
        </w:rPr>
        <w:t xml:space="preserve"> (ime i prezime) iz _</w:t>
      </w:r>
      <w:r w:rsidRPr="00B575EE">
        <w:rPr>
          <w:rFonts w:asciiTheme="minorHAnsi" w:hAnsiTheme="minorHAnsi" w:cstheme="minorHAnsi"/>
          <w:b w:val="0"/>
          <w:bCs w:val="0"/>
          <w:szCs w:val="22"/>
          <w:u w:val="single"/>
        </w:rPr>
        <w:t>_______________________</w:t>
      </w:r>
      <w:r w:rsidRPr="00B575EE">
        <w:rPr>
          <w:rFonts w:asciiTheme="minorHAnsi" w:hAnsiTheme="minorHAnsi" w:cstheme="minorHAnsi"/>
          <w:b w:val="0"/>
          <w:bCs w:val="0"/>
          <w:szCs w:val="22"/>
        </w:rPr>
        <w:t>__ (adresa stanovanja)</w:t>
      </w:r>
      <w:r w:rsidR="0090051C" w:rsidRPr="00B575EE">
        <w:rPr>
          <w:rFonts w:asciiTheme="minorHAnsi" w:hAnsiTheme="minorHAnsi" w:cstheme="minorHAnsi"/>
          <w:b w:val="0"/>
          <w:bCs w:val="0"/>
          <w:szCs w:val="22"/>
        </w:rPr>
        <w:t>,</w:t>
      </w:r>
      <w:r w:rsidRPr="00B575EE">
        <w:rPr>
          <w:rFonts w:asciiTheme="minorHAnsi" w:hAnsiTheme="minorHAnsi" w:cstheme="minorHAnsi"/>
          <w:b w:val="0"/>
          <w:bCs w:val="0"/>
          <w:szCs w:val="22"/>
        </w:rPr>
        <w:t xml:space="preserve"> OIB:_</w:t>
      </w:r>
      <w:r w:rsidRPr="00B575EE">
        <w:rPr>
          <w:rFonts w:asciiTheme="minorHAnsi" w:hAnsiTheme="minorHAnsi" w:cstheme="minorHAnsi"/>
          <w:b w:val="0"/>
          <w:bCs w:val="0"/>
          <w:szCs w:val="22"/>
          <w:u w:val="single"/>
        </w:rPr>
        <w:t xml:space="preserve"> _______________</w:t>
      </w:r>
      <w:r w:rsidRPr="00B575EE">
        <w:rPr>
          <w:rFonts w:asciiTheme="minorHAnsi" w:hAnsiTheme="minorHAnsi" w:cstheme="minorHAnsi"/>
          <w:b w:val="0"/>
          <w:bCs w:val="0"/>
          <w:szCs w:val="22"/>
        </w:rPr>
        <w:t>_, broj osobne iskaznice _</w:t>
      </w:r>
      <w:r w:rsidRPr="00B575EE">
        <w:rPr>
          <w:rFonts w:asciiTheme="minorHAnsi" w:hAnsiTheme="minorHAnsi" w:cstheme="minorHAnsi"/>
          <w:b w:val="0"/>
          <w:bCs w:val="0"/>
          <w:szCs w:val="22"/>
          <w:u w:val="single"/>
        </w:rPr>
        <w:t>______________</w:t>
      </w:r>
      <w:r w:rsidRPr="00B575EE">
        <w:rPr>
          <w:rFonts w:asciiTheme="minorHAnsi" w:hAnsiTheme="minorHAnsi" w:cstheme="minorHAnsi"/>
          <w:b w:val="0"/>
          <w:bCs w:val="0"/>
          <w:szCs w:val="22"/>
        </w:rPr>
        <w:t xml:space="preserve"> izdane od </w:t>
      </w:r>
      <w:r w:rsidRPr="00B575EE">
        <w:rPr>
          <w:rFonts w:asciiTheme="minorHAnsi" w:hAnsiTheme="minorHAnsi" w:cstheme="minorHAnsi"/>
          <w:b w:val="0"/>
          <w:bCs w:val="0"/>
          <w:szCs w:val="22"/>
          <w:u w:val="single"/>
        </w:rPr>
        <w:t>_________________</w:t>
      </w:r>
      <w:r w:rsidRPr="00B575EE">
        <w:rPr>
          <w:rFonts w:asciiTheme="minorHAnsi" w:hAnsiTheme="minorHAnsi" w:cstheme="minorHAnsi"/>
          <w:b w:val="0"/>
          <w:bCs w:val="0"/>
          <w:szCs w:val="22"/>
        </w:rPr>
        <w:t>_</w:t>
      </w:r>
      <w:r w:rsidR="0090051C" w:rsidRPr="00B575EE">
        <w:rPr>
          <w:rFonts w:asciiTheme="minorHAnsi" w:hAnsiTheme="minorHAnsi" w:cstheme="minorHAnsi"/>
          <w:b w:val="0"/>
          <w:bCs w:val="0"/>
          <w:szCs w:val="22"/>
        </w:rPr>
        <w:t>,</w:t>
      </w:r>
      <w:r w:rsidRPr="00B575EE">
        <w:rPr>
          <w:rFonts w:asciiTheme="minorHAnsi" w:hAnsiTheme="minorHAnsi" w:cstheme="minorHAnsi"/>
          <w:b w:val="0"/>
          <w:bCs w:val="0"/>
          <w:szCs w:val="22"/>
        </w:rPr>
        <w:t xml:space="preserve"> kao </w:t>
      </w:r>
      <w:r w:rsidR="00AB131B" w:rsidRPr="00B575EE">
        <w:rPr>
          <w:rFonts w:asciiTheme="minorHAnsi" w:hAnsiTheme="minorHAnsi" w:cstheme="minorHAnsi"/>
          <w:b w:val="0"/>
          <w:bCs w:val="0"/>
          <w:szCs w:val="22"/>
        </w:rPr>
        <w:t xml:space="preserve">osoba </w:t>
      </w:r>
      <w:r w:rsidRPr="00B575EE">
        <w:rPr>
          <w:rFonts w:asciiTheme="minorHAnsi" w:hAnsiTheme="minorHAnsi" w:cstheme="minorHAnsi"/>
          <w:b w:val="0"/>
          <w:bCs w:val="0"/>
          <w:szCs w:val="22"/>
        </w:rPr>
        <w:t xml:space="preserve">po zakonu ovlaštena za zastupanje </w:t>
      </w:r>
      <w:r w:rsidRPr="00B575EE">
        <w:rPr>
          <w:rFonts w:asciiTheme="minorHAnsi" w:hAnsiTheme="minorHAnsi" w:cstheme="minorHAnsi"/>
          <w:b w:val="0"/>
          <w:bCs w:val="0"/>
          <w:szCs w:val="22"/>
          <w:u w:val="single"/>
        </w:rPr>
        <w:t>_________________________________________</w:t>
      </w:r>
      <w:r w:rsidRPr="00B575EE">
        <w:rPr>
          <w:rFonts w:asciiTheme="minorHAnsi" w:hAnsiTheme="minorHAnsi" w:cstheme="minorHAnsi"/>
          <w:b w:val="0"/>
          <w:bCs w:val="0"/>
          <w:szCs w:val="22"/>
        </w:rPr>
        <w:t xml:space="preserve"> (naziv i sjedište gospodarskog subjekta, OIB) pod materijalnom i kaznenom odgovornošću izjavljujem da </w:t>
      </w:r>
      <w:r w:rsidR="008A438D">
        <w:rPr>
          <w:rFonts w:asciiTheme="minorHAnsi" w:hAnsiTheme="minorHAnsi" w:cstheme="minorHAnsi"/>
          <w:b w:val="0"/>
          <w:bCs w:val="0"/>
          <w:szCs w:val="22"/>
        </w:rPr>
        <w:t>gospodarski subjekt</w:t>
      </w:r>
      <w:r w:rsidRPr="00B575EE">
        <w:rPr>
          <w:rFonts w:asciiTheme="minorHAnsi" w:hAnsiTheme="minorHAnsi" w:cstheme="minorHAnsi"/>
          <w:b w:val="0"/>
          <w:bCs w:val="0"/>
          <w:szCs w:val="22"/>
        </w:rPr>
        <w:t xml:space="preserve"> i osoba po zakonu ovlaštena za zastupanje </w:t>
      </w:r>
      <w:r w:rsidR="008A438D">
        <w:rPr>
          <w:rFonts w:asciiTheme="minorHAnsi" w:hAnsiTheme="minorHAnsi" w:cstheme="minorHAnsi"/>
          <w:b w:val="0"/>
          <w:bCs w:val="0"/>
          <w:szCs w:val="22"/>
        </w:rPr>
        <w:t>gospodarskog subjekta</w:t>
      </w:r>
      <w:r w:rsidR="0090051C" w:rsidRPr="00B575EE">
        <w:rPr>
          <w:rFonts w:asciiTheme="minorHAnsi" w:hAnsiTheme="minorHAnsi" w:cstheme="minorHAnsi"/>
          <w:b w:val="0"/>
          <w:bCs w:val="0"/>
          <w:szCs w:val="22"/>
        </w:rPr>
        <w:t>:</w:t>
      </w:r>
    </w:p>
    <w:p w14:paraId="57C95FEC" w14:textId="3E48A55B" w:rsidR="0090051C" w:rsidRPr="00B575EE" w:rsidRDefault="0090051C" w:rsidP="00B575EE">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1.</w:t>
      </w:r>
      <w:r w:rsidRPr="00B575EE">
        <w:rPr>
          <w:rFonts w:asciiTheme="minorHAnsi" w:hAnsiTheme="minorHAnsi" w:cstheme="minorHAnsi"/>
          <w:b w:val="0"/>
          <w:bCs w:val="0"/>
          <w:szCs w:val="22"/>
        </w:rPr>
        <w:tab/>
        <w:t>nije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371C68F" w14:textId="2573A618" w:rsidR="0090051C" w:rsidRPr="00B575EE" w:rsidRDefault="0090051C" w:rsidP="00B575EE">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2.</w:t>
      </w:r>
      <w:r w:rsidRPr="00B575EE">
        <w:rPr>
          <w:rFonts w:asciiTheme="minorHAnsi" w:hAnsiTheme="minorHAnsi" w:cstheme="minorHAnsi"/>
          <w:b w:val="0"/>
          <w:bCs w:val="0"/>
          <w:szCs w:val="22"/>
        </w:rPr>
        <w:tab/>
        <w:t>je ispuni</w:t>
      </w:r>
      <w:r w:rsidR="008A438D">
        <w:rPr>
          <w:rFonts w:asciiTheme="minorHAnsi" w:hAnsiTheme="minorHAnsi" w:cstheme="minorHAnsi"/>
          <w:b w:val="0"/>
          <w:bCs w:val="0"/>
          <w:szCs w:val="22"/>
        </w:rPr>
        <w:t>o</w:t>
      </w:r>
      <w:r w:rsidRPr="00B575EE">
        <w:rPr>
          <w:rFonts w:asciiTheme="minorHAnsi" w:hAnsiTheme="minorHAnsi" w:cstheme="minorHAnsi"/>
          <w:b w:val="0"/>
          <w:bCs w:val="0"/>
          <w:szCs w:val="22"/>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3E20DB6" w14:textId="1D6380E3" w:rsidR="0090051C" w:rsidRPr="00B575EE" w:rsidRDefault="0090051C" w:rsidP="00B575EE">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3.</w:t>
      </w:r>
      <w:r w:rsidRPr="00B575EE">
        <w:rPr>
          <w:rFonts w:asciiTheme="minorHAnsi" w:hAnsiTheme="minorHAnsi" w:cstheme="minorHAnsi"/>
          <w:b w:val="0"/>
          <w:bCs w:val="0"/>
          <w:szCs w:val="22"/>
        </w:rPr>
        <w:tab/>
        <w:t>nije lažno izjavljiva</w:t>
      </w:r>
      <w:r w:rsidR="008A438D">
        <w:rPr>
          <w:rFonts w:asciiTheme="minorHAnsi" w:hAnsiTheme="minorHAnsi" w:cstheme="minorHAnsi"/>
          <w:b w:val="0"/>
          <w:bCs w:val="0"/>
          <w:szCs w:val="22"/>
        </w:rPr>
        <w:t>o</w:t>
      </w:r>
      <w:r w:rsidRPr="00B575EE">
        <w:rPr>
          <w:rFonts w:asciiTheme="minorHAnsi" w:hAnsiTheme="minorHAnsi" w:cstheme="minorHAnsi"/>
          <w:b w:val="0"/>
          <w:bCs w:val="0"/>
          <w:szCs w:val="22"/>
        </w:rPr>
        <w:t>, predstavi</w:t>
      </w:r>
      <w:r w:rsidR="008A438D">
        <w:rPr>
          <w:rFonts w:asciiTheme="minorHAnsi" w:hAnsiTheme="minorHAnsi" w:cstheme="minorHAnsi"/>
          <w:b w:val="0"/>
          <w:bCs w:val="0"/>
          <w:szCs w:val="22"/>
        </w:rPr>
        <w:t>o</w:t>
      </w:r>
      <w:r w:rsidRPr="00B575EE">
        <w:rPr>
          <w:rFonts w:asciiTheme="minorHAnsi" w:hAnsiTheme="minorHAnsi" w:cstheme="minorHAnsi"/>
          <w:b w:val="0"/>
          <w:bCs w:val="0"/>
          <w:szCs w:val="22"/>
        </w:rPr>
        <w:t xml:space="preserve"> i pruži</w:t>
      </w:r>
      <w:r w:rsidR="008A438D">
        <w:rPr>
          <w:rFonts w:asciiTheme="minorHAnsi" w:hAnsiTheme="minorHAnsi" w:cstheme="minorHAnsi"/>
          <w:b w:val="0"/>
          <w:bCs w:val="0"/>
          <w:szCs w:val="22"/>
        </w:rPr>
        <w:t>o</w:t>
      </w:r>
      <w:r w:rsidRPr="00B575EE">
        <w:rPr>
          <w:rFonts w:asciiTheme="minorHAnsi" w:hAnsiTheme="minorHAnsi" w:cstheme="minorHAnsi"/>
          <w:b w:val="0"/>
          <w:bCs w:val="0"/>
          <w:szCs w:val="22"/>
        </w:rPr>
        <w:t xml:space="preserve"> neistinite podatke u vezi s uvjetima koje je </w:t>
      </w:r>
      <w:r w:rsidR="00C343DB" w:rsidRPr="00B575EE">
        <w:rPr>
          <w:rFonts w:asciiTheme="minorHAnsi" w:hAnsiTheme="minorHAnsi" w:cstheme="minorHAnsi"/>
          <w:b w:val="0"/>
          <w:bCs w:val="0"/>
          <w:szCs w:val="22"/>
        </w:rPr>
        <w:t xml:space="preserve">Naručitelj </w:t>
      </w:r>
      <w:r w:rsidRPr="00B575EE">
        <w:rPr>
          <w:rFonts w:asciiTheme="minorHAnsi" w:hAnsiTheme="minorHAnsi" w:cstheme="minorHAnsi"/>
          <w:b w:val="0"/>
          <w:bCs w:val="0"/>
          <w:szCs w:val="22"/>
        </w:rPr>
        <w:t>naveo kao neophodne.</w:t>
      </w:r>
    </w:p>
    <w:p w14:paraId="3150FC12" w14:textId="77777777" w:rsidR="002B7F68" w:rsidRPr="00B575EE" w:rsidRDefault="002B7F68" w:rsidP="00B575EE">
      <w:pPr>
        <w:tabs>
          <w:tab w:val="left" w:pos="567"/>
        </w:tabs>
        <w:spacing w:after="120" w:line="240" w:lineRule="auto"/>
        <w:jc w:val="both"/>
        <w:rPr>
          <w:rFonts w:asciiTheme="minorHAnsi" w:hAnsiTheme="minorHAnsi" w:cstheme="minorHAnsi"/>
          <w:b w:val="0"/>
          <w:bCs w:val="0"/>
          <w:szCs w:val="22"/>
        </w:rPr>
      </w:pPr>
    </w:p>
    <w:p w14:paraId="6C48834E" w14:textId="6830A348" w:rsidR="0090051C" w:rsidRPr="00B575EE" w:rsidRDefault="001E3E1A" w:rsidP="00B575EE">
      <w:pPr>
        <w:tabs>
          <w:tab w:val="left" w:pos="567"/>
        </w:tabs>
        <w:spacing w:after="120" w:line="240" w:lineRule="auto"/>
        <w:rPr>
          <w:rFonts w:asciiTheme="minorHAnsi" w:hAnsiTheme="minorHAnsi" w:cstheme="minorHAnsi"/>
          <w:b w:val="0"/>
          <w:bCs w:val="0"/>
          <w:szCs w:val="22"/>
        </w:rPr>
      </w:pPr>
      <w:r w:rsidRPr="00B575EE">
        <w:rPr>
          <w:rFonts w:asciiTheme="minorHAnsi" w:hAnsiTheme="minorHAnsi" w:cstheme="minorHAnsi"/>
          <w:b w:val="0"/>
          <w:bCs w:val="0"/>
          <w:szCs w:val="22"/>
        </w:rPr>
        <w:t>U _____________, __/__/202</w:t>
      </w:r>
      <w:r w:rsidR="00121106" w:rsidRPr="00B575EE">
        <w:rPr>
          <w:rFonts w:asciiTheme="minorHAnsi" w:hAnsiTheme="minorHAnsi" w:cstheme="minorHAnsi"/>
          <w:b w:val="0"/>
          <w:bCs w:val="0"/>
          <w:szCs w:val="22"/>
        </w:rPr>
        <w:t>__</w:t>
      </w:r>
      <w:r w:rsidRPr="00B575EE">
        <w:rPr>
          <w:rFonts w:asciiTheme="minorHAnsi" w:hAnsiTheme="minorHAnsi" w:cstheme="minorHAnsi"/>
          <w:b w:val="0"/>
          <w:bCs w:val="0"/>
          <w:szCs w:val="22"/>
        </w:rPr>
        <w:t>.</w:t>
      </w:r>
    </w:p>
    <w:p w14:paraId="34E22945" w14:textId="77777777" w:rsidR="0090051C" w:rsidRPr="00B575EE" w:rsidRDefault="0090051C" w:rsidP="008A438D">
      <w:pPr>
        <w:tabs>
          <w:tab w:val="left" w:pos="567"/>
        </w:tabs>
        <w:spacing w:after="120" w:line="240" w:lineRule="auto"/>
        <w:ind w:left="5529"/>
        <w:jc w:val="center"/>
        <w:rPr>
          <w:rFonts w:asciiTheme="minorHAnsi" w:hAnsiTheme="minorHAnsi" w:cstheme="minorHAnsi"/>
          <w:b w:val="0"/>
          <w:bCs w:val="0"/>
          <w:szCs w:val="22"/>
        </w:rPr>
      </w:pPr>
      <w:r w:rsidRPr="00B575EE">
        <w:rPr>
          <w:rFonts w:asciiTheme="minorHAnsi" w:hAnsiTheme="minorHAnsi" w:cstheme="minorHAnsi"/>
          <w:b w:val="0"/>
          <w:bCs w:val="0"/>
          <w:szCs w:val="22"/>
        </w:rPr>
        <w:t>______________________________</w:t>
      </w:r>
    </w:p>
    <w:p w14:paraId="2F7E1E7F" w14:textId="7F3CEF7F" w:rsidR="002B7F68" w:rsidRDefault="00BE5017" w:rsidP="008A438D">
      <w:pPr>
        <w:tabs>
          <w:tab w:val="left" w:pos="567"/>
        </w:tabs>
        <w:spacing w:after="120" w:line="240" w:lineRule="auto"/>
        <w:ind w:left="5529"/>
        <w:jc w:val="center"/>
        <w:rPr>
          <w:rFonts w:asciiTheme="minorHAnsi" w:hAnsiTheme="minorHAnsi" w:cstheme="minorHAnsi"/>
          <w:b w:val="0"/>
          <w:bCs w:val="0"/>
          <w:szCs w:val="22"/>
        </w:rPr>
      </w:pPr>
      <w:r w:rsidRPr="00B575EE">
        <w:rPr>
          <w:rFonts w:asciiTheme="minorHAnsi" w:hAnsiTheme="minorHAnsi" w:cstheme="minorHAnsi"/>
          <w:b w:val="0"/>
          <w:bCs w:val="0"/>
          <w:szCs w:val="22"/>
        </w:rPr>
        <w:t>(</w:t>
      </w:r>
      <w:r w:rsidR="0090051C" w:rsidRPr="00B575EE">
        <w:rPr>
          <w:rFonts w:asciiTheme="minorHAnsi" w:hAnsiTheme="minorHAnsi" w:cstheme="minorHAnsi"/>
          <w:b w:val="0"/>
          <w:bCs w:val="0"/>
          <w:szCs w:val="22"/>
        </w:rPr>
        <w:t xml:space="preserve">potpis osobe </w:t>
      </w:r>
      <w:r w:rsidR="008A438D">
        <w:rPr>
          <w:rFonts w:asciiTheme="minorHAnsi" w:hAnsiTheme="minorHAnsi" w:cstheme="minorHAnsi"/>
          <w:b w:val="0"/>
          <w:bCs w:val="0"/>
          <w:szCs w:val="22"/>
        </w:rPr>
        <w:t xml:space="preserve">po zakonu </w:t>
      </w:r>
      <w:r w:rsidR="0090051C" w:rsidRPr="00B575EE">
        <w:rPr>
          <w:rFonts w:asciiTheme="minorHAnsi" w:hAnsiTheme="minorHAnsi" w:cstheme="minorHAnsi"/>
          <w:b w:val="0"/>
          <w:bCs w:val="0"/>
          <w:szCs w:val="22"/>
        </w:rPr>
        <w:t xml:space="preserve">ovlaštene za </w:t>
      </w:r>
      <w:r w:rsidR="002B7F68" w:rsidRPr="00B575EE">
        <w:rPr>
          <w:rFonts w:asciiTheme="minorHAnsi" w:hAnsiTheme="minorHAnsi" w:cstheme="minorHAnsi"/>
          <w:b w:val="0"/>
          <w:bCs w:val="0"/>
          <w:szCs w:val="22"/>
        </w:rPr>
        <w:t>zastupanje</w:t>
      </w:r>
      <w:r w:rsidR="008A438D">
        <w:rPr>
          <w:rFonts w:asciiTheme="minorHAnsi" w:hAnsiTheme="minorHAnsi" w:cstheme="minorHAnsi"/>
          <w:b w:val="0"/>
          <w:bCs w:val="0"/>
          <w:szCs w:val="22"/>
        </w:rPr>
        <w:t xml:space="preserve"> </w:t>
      </w:r>
      <w:r w:rsidR="002B7F68" w:rsidRPr="00B575EE">
        <w:rPr>
          <w:rFonts w:asciiTheme="minorHAnsi" w:hAnsiTheme="minorHAnsi" w:cstheme="minorHAnsi"/>
          <w:b w:val="0"/>
          <w:bCs w:val="0"/>
          <w:szCs w:val="22"/>
        </w:rPr>
        <w:t>gospodarskog subjekta</w:t>
      </w:r>
      <w:bookmarkStart w:id="69" w:name="_Hlk93921863"/>
      <w:r w:rsidR="002B7F68" w:rsidRPr="00B575EE">
        <w:rPr>
          <w:rFonts w:asciiTheme="minorHAnsi" w:hAnsiTheme="minorHAnsi" w:cstheme="minorHAnsi"/>
          <w:b w:val="0"/>
          <w:bCs w:val="0"/>
          <w:szCs w:val="22"/>
        </w:rPr>
        <w:t>)</w:t>
      </w:r>
    </w:p>
    <w:p w14:paraId="040FB618" w14:textId="77777777" w:rsidR="008A438D" w:rsidRDefault="008A438D" w:rsidP="00B575EE">
      <w:pPr>
        <w:tabs>
          <w:tab w:val="left" w:pos="567"/>
        </w:tabs>
        <w:spacing w:after="120" w:line="240" w:lineRule="auto"/>
        <w:jc w:val="right"/>
        <w:rPr>
          <w:rFonts w:asciiTheme="minorHAnsi" w:hAnsiTheme="minorHAnsi" w:cstheme="minorHAnsi"/>
          <w:b w:val="0"/>
          <w:bCs w:val="0"/>
          <w:szCs w:val="22"/>
        </w:rPr>
      </w:pPr>
    </w:p>
    <w:p w14:paraId="75516EEF" w14:textId="69C9744F" w:rsidR="008A438D" w:rsidRDefault="008A438D">
      <w:pPr>
        <w:rPr>
          <w:rFonts w:asciiTheme="minorHAnsi" w:hAnsiTheme="minorHAnsi" w:cstheme="minorHAnsi"/>
          <w:b w:val="0"/>
          <w:bCs w:val="0"/>
          <w:szCs w:val="22"/>
        </w:rPr>
      </w:pPr>
      <w:r>
        <w:rPr>
          <w:rFonts w:asciiTheme="minorHAnsi" w:hAnsiTheme="minorHAnsi" w:cstheme="minorHAnsi"/>
          <w:b w:val="0"/>
          <w:bCs w:val="0"/>
          <w:szCs w:val="22"/>
        </w:rPr>
        <w:br w:type="page"/>
      </w:r>
    </w:p>
    <w:p w14:paraId="69A05E7E" w14:textId="5AA850DE" w:rsidR="008A438D" w:rsidRPr="000F67D2" w:rsidRDefault="008A438D" w:rsidP="00B87966">
      <w:pPr>
        <w:tabs>
          <w:tab w:val="left" w:pos="1418"/>
        </w:tabs>
        <w:spacing w:after="120" w:line="240" w:lineRule="auto"/>
        <w:ind w:left="1418" w:hanging="1418"/>
        <w:jc w:val="both"/>
        <w:rPr>
          <w:rFonts w:asciiTheme="minorHAnsi" w:hAnsiTheme="minorHAnsi" w:cstheme="minorHAnsi"/>
          <w:sz w:val="28"/>
          <w:szCs w:val="28"/>
        </w:rPr>
      </w:pPr>
      <w:r>
        <w:rPr>
          <w:rFonts w:asciiTheme="minorHAnsi" w:hAnsiTheme="minorHAnsi" w:cstheme="minorHAnsi"/>
          <w:sz w:val="28"/>
          <w:szCs w:val="28"/>
        </w:rPr>
        <w:lastRenderedPageBreak/>
        <w:t xml:space="preserve">PRILOG 3 </w:t>
      </w:r>
      <w:r>
        <w:rPr>
          <w:rFonts w:asciiTheme="minorHAnsi" w:hAnsiTheme="minorHAnsi" w:cstheme="minorHAnsi"/>
          <w:sz w:val="28"/>
          <w:szCs w:val="28"/>
        </w:rPr>
        <w:tab/>
      </w:r>
      <w:r w:rsidRPr="008A438D">
        <w:rPr>
          <w:rFonts w:asciiTheme="minorHAnsi" w:hAnsiTheme="minorHAnsi" w:cstheme="minorHAnsi"/>
          <w:sz w:val="28"/>
          <w:szCs w:val="28"/>
        </w:rPr>
        <w:t xml:space="preserve">IZJAVA </w:t>
      </w:r>
      <w:r w:rsidR="00B87966">
        <w:rPr>
          <w:rFonts w:asciiTheme="minorHAnsi" w:hAnsiTheme="minorHAnsi" w:cstheme="minorHAnsi"/>
          <w:sz w:val="28"/>
          <w:szCs w:val="28"/>
        </w:rPr>
        <w:t xml:space="preserve">O ISPUNJAVANJU UVJETA </w:t>
      </w:r>
      <w:r w:rsidRPr="008A438D">
        <w:rPr>
          <w:rFonts w:asciiTheme="minorHAnsi" w:hAnsiTheme="minorHAnsi" w:cstheme="minorHAnsi"/>
          <w:bCs w:val="0"/>
          <w:sz w:val="28"/>
          <w:szCs w:val="28"/>
          <w:lang w:bidi="hr-HR"/>
        </w:rPr>
        <w:t>SPOSOBNOST</w:t>
      </w:r>
      <w:r w:rsidR="00B87966">
        <w:rPr>
          <w:rFonts w:asciiTheme="minorHAnsi" w:hAnsiTheme="minorHAnsi" w:cstheme="minorHAnsi"/>
          <w:bCs w:val="0"/>
          <w:sz w:val="28"/>
          <w:szCs w:val="28"/>
          <w:lang w:bidi="hr-HR"/>
        </w:rPr>
        <w:t>I</w:t>
      </w:r>
      <w:r w:rsidRPr="008A438D">
        <w:rPr>
          <w:rFonts w:asciiTheme="minorHAnsi" w:hAnsiTheme="minorHAnsi" w:cstheme="minorHAnsi"/>
          <w:bCs w:val="0"/>
          <w:sz w:val="28"/>
          <w:szCs w:val="28"/>
          <w:lang w:bidi="hr-HR"/>
        </w:rPr>
        <w:t xml:space="preserve"> ZA OBAVLJANJE PROFESIONALNE DJELATNOSTI</w:t>
      </w:r>
    </w:p>
    <w:p w14:paraId="485609C6" w14:textId="77777777" w:rsidR="008A438D" w:rsidRDefault="008A438D" w:rsidP="008A438D">
      <w:pPr>
        <w:spacing w:after="120" w:line="240" w:lineRule="auto"/>
        <w:rPr>
          <w:rFonts w:asciiTheme="minorHAnsi" w:hAnsiTheme="minorHAnsi" w:cstheme="minorHAnsi"/>
          <w:b w:val="0"/>
          <w:bCs w:val="0"/>
          <w:szCs w:val="22"/>
        </w:rPr>
      </w:pPr>
    </w:p>
    <w:p w14:paraId="27C1D064" w14:textId="77777777" w:rsidR="008A438D" w:rsidRDefault="008A438D" w:rsidP="008A438D">
      <w:pPr>
        <w:spacing w:after="120" w:line="240" w:lineRule="auto"/>
        <w:rPr>
          <w:rFonts w:asciiTheme="minorHAnsi" w:hAnsiTheme="minorHAnsi" w:cstheme="minorHAnsi"/>
          <w:b w:val="0"/>
          <w:bCs w:val="0"/>
          <w:szCs w:val="22"/>
        </w:rPr>
      </w:pPr>
    </w:p>
    <w:p w14:paraId="4E7C27C3" w14:textId="77777777" w:rsidR="0064722C" w:rsidRPr="00292564" w:rsidRDefault="0064722C" w:rsidP="0064722C">
      <w:pPr>
        <w:pStyle w:val="NoSpacing"/>
        <w:jc w:val="both"/>
        <w:rPr>
          <w:rFonts w:asciiTheme="minorHAnsi" w:hAnsiTheme="minorHAnsi" w:cstheme="minorHAnsi"/>
          <w:bCs w:val="0"/>
          <w:szCs w:val="22"/>
        </w:rPr>
      </w:pPr>
      <w:r>
        <w:rPr>
          <w:rFonts w:asciiTheme="minorHAnsi" w:hAnsiTheme="minorHAnsi" w:cstheme="minorHAnsi"/>
          <w:bCs w:val="0"/>
          <w:szCs w:val="22"/>
        </w:rPr>
        <w:t>UPUTA</w:t>
      </w:r>
      <w:r w:rsidRPr="00292564">
        <w:rPr>
          <w:rFonts w:asciiTheme="minorHAnsi" w:hAnsiTheme="minorHAnsi" w:cstheme="minorHAnsi"/>
          <w:bCs w:val="0"/>
          <w:szCs w:val="22"/>
        </w:rPr>
        <w:t>:</w:t>
      </w:r>
    </w:p>
    <w:p w14:paraId="104C385A" w14:textId="77777777" w:rsidR="008A438D" w:rsidRPr="000F67D2" w:rsidRDefault="008A438D" w:rsidP="008A438D">
      <w:pPr>
        <w:pStyle w:val="NoSpacing"/>
        <w:jc w:val="both"/>
        <w:rPr>
          <w:rFonts w:asciiTheme="minorHAnsi" w:hAnsiTheme="minorHAnsi" w:cstheme="minorHAnsi"/>
          <w:b w:val="0"/>
          <w:szCs w:val="22"/>
        </w:rPr>
      </w:pPr>
    </w:p>
    <w:p w14:paraId="571A98A7" w14:textId="77777777" w:rsidR="008A438D" w:rsidRPr="00292564" w:rsidRDefault="008A438D" w:rsidP="008A438D">
      <w:pPr>
        <w:pStyle w:val="NoSpacing"/>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1. </w:t>
      </w:r>
      <w:r w:rsidRPr="00292564">
        <w:rPr>
          <w:rFonts w:asciiTheme="minorHAnsi" w:hAnsiTheme="minorHAnsi" w:cstheme="minorHAnsi"/>
          <w:b w:val="0"/>
          <w:bCs w:val="0"/>
          <w:noProof/>
          <w:szCs w:val="22"/>
        </w:rPr>
        <w:tab/>
        <w:t xml:space="preserve">U slučaju dostavljanja zajedničke ponude potrebno je </w:t>
      </w:r>
      <w:r>
        <w:rPr>
          <w:rFonts w:asciiTheme="minorHAnsi" w:hAnsiTheme="minorHAnsi" w:cstheme="minorHAnsi"/>
          <w:b w:val="0"/>
          <w:bCs w:val="0"/>
          <w:noProof/>
          <w:szCs w:val="22"/>
        </w:rPr>
        <w:t>izjavu dostaviti</w:t>
      </w:r>
      <w:r w:rsidRPr="00292564">
        <w:rPr>
          <w:rFonts w:asciiTheme="minorHAnsi" w:hAnsiTheme="minorHAnsi" w:cstheme="minorHAnsi"/>
          <w:b w:val="0"/>
          <w:bCs w:val="0"/>
          <w:noProof/>
          <w:szCs w:val="22"/>
        </w:rPr>
        <w:t xml:space="preserve"> za svakog člana </w:t>
      </w:r>
      <w:r>
        <w:rPr>
          <w:rFonts w:asciiTheme="minorHAnsi" w:hAnsiTheme="minorHAnsi" w:cstheme="minorHAnsi"/>
          <w:b w:val="0"/>
          <w:bCs w:val="0"/>
          <w:noProof/>
          <w:szCs w:val="22"/>
        </w:rPr>
        <w:t>z</w:t>
      </w:r>
      <w:r w:rsidRPr="00292564">
        <w:rPr>
          <w:rFonts w:asciiTheme="minorHAnsi" w:hAnsiTheme="minorHAnsi" w:cstheme="minorHAnsi"/>
          <w:b w:val="0"/>
          <w:bCs w:val="0"/>
          <w:noProof/>
          <w:szCs w:val="22"/>
        </w:rPr>
        <w:t>ajednice ponuditelja</w:t>
      </w:r>
    </w:p>
    <w:p w14:paraId="325F3535" w14:textId="77777777" w:rsidR="008A438D" w:rsidRDefault="008A438D" w:rsidP="008A438D">
      <w:pPr>
        <w:pStyle w:val="NoSpacing"/>
        <w:spacing w:before="120"/>
        <w:ind w:left="284" w:hanging="284"/>
        <w:jc w:val="both"/>
        <w:rPr>
          <w:rFonts w:asciiTheme="minorHAnsi" w:hAnsiTheme="minorHAnsi" w:cstheme="minorHAnsi"/>
          <w:b w:val="0"/>
          <w:bCs w:val="0"/>
          <w:noProof/>
          <w:szCs w:val="22"/>
        </w:rPr>
      </w:pPr>
      <w:r w:rsidRPr="00292564">
        <w:rPr>
          <w:rFonts w:asciiTheme="minorHAnsi" w:hAnsiTheme="minorHAnsi" w:cstheme="minorHAnsi"/>
          <w:b w:val="0"/>
          <w:bCs w:val="0"/>
          <w:noProof/>
          <w:szCs w:val="22"/>
        </w:rPr>
        <w:t xml:space="preserve">2. </w:t>
      </w:r>
      <w:r w:rsidRPr="00292564">
        <w:rPr>
          <w:rFonts w:asciiTheme="minorHAnsi" w:hAnsiTheme="minorHAnsi" w:cstheme="minorHAnsi"/>
          <w:b w:val="0"/>
          <w:bCs w:val="0"/>
          <w:noProof/>
          <w:szCs w:val="22"/>
        </w:rPr>
        <w:tab/>
        <w:t xml:space="preserve">U slučaju sudjelovanja </w:t>
      </w:r>
      <w:r>
        <w:rPr>
          <w:rFonts w:asciiTheme="minorHAnsi" w:hAnsiTheme="minorHAnsi" w:cstheme="minorHAnsi"/>
          <w:b w:val="0"/>
          <w:bCs w:val="0"/>
          <w:noProof/>
          <w:szCs w:val="22"/>
        </w:rPr>
        <w:t>podugovaratelja</w:t>
      </w:r>
      <w:r w:rsidRPr="00292564">
        <w:rPr>
          <w:rFonts w:asciiTheme="minorHAnsi" w:hAnsiTheme="minorHAnsi" w:cstheme="minorHAnsi"/>
          <w:b w:val="0"/>
          <w:bCs w:val="0"/>
          <w:noProof/>
          <w:szCs w:val="22"/>
        </w:rPr>
        <w:t xml:space="preserve"> potrebno je </w:t>
      </w:r>
      <w:r>
        <w:rPr>
          <w:rFonts w:asciiTheme="minorHAnsi" w:hAnsiTheme="minorHAnsi" w:cstheme="minorHAnsi"/>
          <w:b w:val="0"/>
          <w:bCs w:val="0"/>
          <w:noProof/>
          <w:szCs w:val="22"/>
        </w:rPr>
        <w:t>izjavu dostaviti</w:t>
      </w:r>
      <w:r w:rsidRPr="00292564">
        <w:rPr>
          <w:rFonts w:asciiTheme="minorHAnsi" w:hAnsiTheme="minorHAnsi" w:cstheme="minorHAnsi"/>
          <w:b w:val="0"/>
          <w:bCs w:val="0"/>
          <w:noProof/>
          <w:szCs w:val="22"/>
        </w:rPr>
        <w:t xml:space="preserve"> za svakog </w:t>
      </w:r>
      <w:r>
        <w:rPr>
          <w:rFonts w:asciiTheme="minorHAnsi" w:hAnsiTheme="minorHAnsi" w:cstheme="minorHAnsi"/>
          <w:b w:val="0"/>
          <w:bCs w:val="0"/>
          <w:noProof/>
          <w:szCs w:val="22"/>
        </w:rPr>
        <w:t>podugovaratelja</w:t>
      </w:r>
    </w:p>
    <w:p w14:paraId="31070E42" w14:textId="76BABB29" w:rsidR="00B87966" w:rsidRDefault="00B87966">
      <w:pPr>
        <w:rPr>
          <w:rFonts w:asciiTheme="minorHAnsi" w:hAnsiTheme="minorHAnsi" w:cstheme="minorHAnsi"/>
          <w:b w:val="0"/>
          <w:bCs w:val="0"/>
          <w:noProof/>
          <w:szCs w:val="22"/>
        </w:rPr>
      </w:pPr>
      <w:r>
        <w:rPr>
          <w:rFonts w:asciiTheme="minorHAnsi" w:hAnsiTheme="minorHAnsi" w:cstheme="minorHAnsi"/>
          <w:b w:val="0"/>
          <w:bCs w:val="0"/>
          <w:noProof/>
          <w:szCs w:val="22"/>
        </w:rPr>
        <w:br w:type="page"/>
      </w:r>
    </w:p>
    <w:bookmarkEnd w:id="67"/>
    <w:bookmarkEnd w:id="69"/>
    <w:p w14:paraId="77C1A962" w14:textId="5C166B4A" w:rsidR="005956CF" w:rsidRDefault="001A1960" w:rsidP="00B87966">
      <w:pPr>
        <w:tabs>
          <w:tab w:val="left" w:pos="567"/>
        </w:tabs>
        <w:spacing w:after="120" w:line="240" w:lineRule="auto"/>
        <w:jc w:val="center"/>
        <w:rPr>
          <w:rFonts w:asciiTheme="minorHAnsi" w:hAnsiTheme="minorHAnsi" w:cstheme="minorHAnsi"/>
          <w:szCs w:val="22"/>
        </w:rPr>
      </w:pPr>
      <w:r w:rsidRPr="00127812">
        <w:rPr>
          <w:rFonts w:asciiTheme="minorHAnsi" w:hAnsiTheme="minorHAnsi" w:cstheme="minorHAnsi"/>
          <w:szCs w:val="22"/>
        </w:rPr>
        <w:lastRenderedPageBreak/>
        <w:t>N</w:t>
      </w:r>
      <w:r>
        <w:rPr>
          <w:rFonts w:asciiTheme="minorHAnsi" w:hAnsiTheme="minorHAnsi" w:cstheme="minorHAnsi"/>
          <w:szCs w:val="22"/>
        </w:rPr>
        <w:t>3</w:t>
      </w:r>
      <w:r w:rsidRPr="00127812">
        <w:rPr>
          <w:rFonts w:asciiTheme="minorHAnsi" w:hAnsiTheme="minorHAnsi" w:cstheme="minorHAnsi"/>
          <w:szCs w:val="22"/>
        </w:rPr>
        <w:t xml:space="preserve">3 </w:t>
      </w:r>
      <w:r w:rsidRPr="001A1960">
        <w:rPr>
          <w:rFonts w:asciiTheme="minorHAnsi" w:hAnsiTheme="minorHAnsi" w:cstheme="minorHAnsi"/>
          <w:szCs w:val="22"/>
        </w:rPr>
        <w:t>NABAVA DODATNIH ŠPRICA ZA BOJANJE S MJEŠAČIMA ZA LINIJU ZA POVRŠINSKU ZAŠTITU</w:t>
      </w:r>
    </w:p>
    <w:p w14:paraId="1775BDD2" w14:textId="77777777" w:rsidR="001A1960" w:rsidRPr="00127812" w:rsidRDefault="001A1960" w:rsidP="00B87966">
      <w:pPr>
        <w:tabs>
          <w:tab w:val="left" w:pos="567"/>
        </w:tabs>
        <w:spacing w:after="120" w:line="240" w:lineRule="auto"/>
        <w:jc w:val="center"/>
        <w:rPr>
          <w:rFonts w:asciiTheme="minorHAnsi" w:hAnsiTheme="minorHAnsi" w:cstheme="minorHAnsi"/>
          <w:szCs w:val="22"/>
        </w:rPr>
      </w:pPr>
    </w:p>
    <w:p w14:paraId="286FB60D" w14:textId="28058B67" w:rsidR="00F15E18" w:rsidRDefault="00B87966" w:rsidP="00B87966">
      <w:pPr>
        <w:tabs>
          <w:tab w:val="left" w:pos="567"/>
        </w:tabs>
        <w:spacing w:after="120" w:line="240" w:lineRule="auto"/>
        <w:jc w:val="center"/>
        <w:rPr>
          <w:rFonts w:asciiTheme="minorHAnsi" w:hAnsiTheme="minorHAnsi" w:cstheme="minorHAnsi"/>
          <w:szCs w:val="22"/>
        </w:rPr>
      </w:pPr>
      <w:r w:rsidRPr="00B87966">
        <w:rPr>
          <w:rFonts w:asciiTheme="minorHAnsi" w:hAnsiTheme="minorHAnsi" w:cstheme="minorHAnsi"/>
          <w:szCs w:val="22"/>
        </w:rPr>
        <w:t xml:space="preserve">IZJAVA </w:t>
      </w:r>
    </w:p>
    <w:p w14:paraId="1D826AE2" w14:textId="54464FC9" w:rsidR="00B87966" w:rsidRDefault="00B87966" w:rsidP="00B87966">
      <w:pPr>
        <w:tabs>
          <w:tab w:val="left" w:pos="567"/>
        </w:tabs>
        <w:spacing w:after="120" w:line="240" w:lineRule="auto"/>
        <w:jc w:val="center"/>
        <w:rPr>
          <w:rFonts w:asciiTheme="minorHAnsi" w:hAnsiTheme="minorHAnsi" w:cstheme="minorHAnsi"/>
          <w:szCs w:val="22"/>
          <w:highlight w:val="yellow"/>
        </w:rPr>
      </w:pPr>
      <w:r w:rsidRPr="00B87966">
        <w:rPr>
          <w:rFonts w:asciiTheme="minorHAnsi" w:hAnsiTheme="minorHAnsi" w:cstheme="minorHAnsi"/>
          <w:szCs w:val="22"/>
        </w:rPr>
        <w:t xml:space="preserve">O ISPUNJAVANJU UVJETA </w:t>
      </w:r>
      <w:r w:rsidRPr="00B87966">
        <w:rPr>
          <w:rFonts w:asciiTheme="minorHAnsi" w:hAnsiTheme="minorHAnsi" w:cstheme="minorHAnsi"/>
          <w:bCs w:val="0"/>
          <w:szCs w:val="22"/>
          <w:lang w:bidi="hr-HR"/>
        </w:rPr>
        <w:t>SPOSOBNOSTI ZA OBAVLJANJE PROFESIONALNE DJELATNOSTI</w:t>
      </w:r>
      <w:r w:rsidRPr="00B87966">
        <w:rPr>
          <w:rFonts w:asciiTheme="minorHAnsi" w:hAnsiTheme="minorHAnsi" w:cstheme="minorHAnsi"/>
          <w:szCs w:val="22"/>
          <w:highlight w:val="yellow"/>
        </w:rPr>
        <w:t xml:space="preserve"> </w:t>
      </w:r>
    </w:p>
    <w:p w14:paraId="4591E028" w14:textId="792D96FD" w:rsidR="009C04EA" w:rsidRDefault="009C04EA" w:rsidP="00B575EE">
      <w:pPr>
        <w:tabs>
          <w:tab w:val="left" w:pos="567"/>
        </w:tabs>
        <w:spacing w:after="120" w:line="240" w:lineRule="auto"/>
        <w:rPr>
          <w:rFonts w:asciiTheme="minorHAnsi" w:hAnsiTheme="minorHAnsi" w:cstheme="minorHAnsi"/>
          <w:b w:val="0"/>
          <w:bCs w:val="0"/>
          <w:szCs w:val="22"/>
        </w:rPr>
      </w:pPr>
      <w:bookmarkStart w:id="70" w:name="_Hlk55388517"/>
    </w:p>
    <w:p w14:paraId="65065C46" w14:textId="77777777" w:rsidR="006221CA" w:rsidRPr="00B575EE" w:rsidRDefault="006221CA" w:rsidP="00B575EE">
      <w:pPr>
        <w:tabs>
          <w:tab w:val="left" w:pos="567"/>
        </w:tabs>
        <w:spacing w:after="120" w:line="240" w:lineRule="auto"/>
        <w:rPr>
          <w:rFonts w:asciiTheme="minorHAnsi" w:hAnsiTheme="minorHAnsi" w:cstheme="minorHAnsi"/>
          <w:b w:val="0"/>
          <w:bCs w:val="0"/>
          <w:szCs w:val="22"/>
        </w:rPr>
      </w:pPr>
    </w:p>
    <w:p w14:paraId="4B7A9253" w14:textId="55AE40A8" w:rsidR="003B1F5F" w:rsidRPr="00B575EE" w:rsidRDefault="003B1F5F" w:rsidP="00B87966">
      <w:pPr>
        <w:tabs>
          <w:tab w:val="left" w:pos="567"/>
        </w:tabs>
        <w:spacing w:after="120" w:line="240" w:lineRule="auto"/>
        <w:jc w:val="both"/>
        <w:rPr>
          <w:rFonts w:asciiTheme="minorHAnsi" w:hAnsiTheme="minorHAnsi" w:cstheme="minorHAnsi"/>
          <w:b w:val="0"/>
          <w:bCs w:val="0"/>
          <w:szCs w:val="22"/>
        </w:rPr>
      </w:pPr>
      <w:r w:rsidRPr="00B575EE">
        <w:rPr>
          <w:rFonts w:asciiTheme="minorHAnsi" w:hAnsiTheme="minorHAnsi" w:cstheme="minorHAnsi"/>
          <w:b w:val="0"/>
          <w:bCs w:val="0"/>
          <w:szCs w:val="22"/>
        </w:rPr>
        <w:t>kojom ja</w:t>
      </w:r>
      <w:r w:rsidR="002B7F68" w:rsidRPr="00B575EE">
        <w:rPr>
          <w:rFonts w:asciiTheme="minorHAnsi" w:hAnsiTheme="minorHAnsi" w:cstheme="minorHAnsi"/>
          <w:b w:val="0"/>
          <w:bCs w:val="0"/>
          <w:szCs w:val="22"/>
        </w:rPr>
        <w:t>,</w:t>
      </w:r>
      <w:r w:rsidRPr="00B575EE">
        <w:rPr>
          <w:rFonts w:asciiTheme="minorHAnsi" w:hAnsiTheme="minorHAnsi" w:cstheme="minorHAnsi"/>
          <w:b w:val="0"/>
          <w:bCs w:val="0"/>
          <w:szCs w:val="22"/>
        </w:rPr>
        <w:t xml:space="preserve"> </w:t>
      </w:r>
      <w:r w:rsidRPr="00B575EE">
        <w:rPr>
          <w:rFonts w:asciiTheme="minorHAnsi" w:hAnsiTheme="minorHAnsi" w:cstheme="minorHAnsi"/>
          <w:b w:val="0"/>
          <w:bCs w:val="0"/>
          <w:szCs w:val="22"/>
          <w:u w:val="single"/>
        </w:rPr>
        <w:t>____ ___________</w:t>
      </w:r>
      <w:r w:rsidRPr="00B575EE">
        <w:rPr>
          <w:rFonts w:asciiTheme="minorHAnsi" w:hAnsiTheme="minorHAnsi" w:cstheme="minorHAnsi"/>
          <w:b w:val="0"/>
          <w:bCs w:val="0"/>
          <w:szCs w:val="22"/>
        </w:rPr>
        <w:t xml:space="preserve">_ (ime i prezime) kao </w:t>
      </w:r>
      <w:r w:rsidR="00B87966" w:rsidRPr="00B575EE">
        <w:rPr>
          <w:rFonts w:asciiTheme="minorHAnsi" w:hAnsiTheme="minorHAnsi" w:cstheme="minorHAnsi"/>
          <w:b w:val="0"/>
          <w:bCs w:val="0"/>
          <w:szCs w:val="22"/>
        </w:rPr>
        <w:t xml:space="preserve">osoba ovlaštena </w:t>
      </w:r>
      <w:r w:rsidRPr="00B575EE">
        <w:rPr>
          <w:rFonts w:asciiTheme="minorHAnsi" w:hAnsiTheme="minorHAnsi" w:cstheme="minorHAnsi"/>
          <w:b w:val="0"/>
          <w:bCs w:val="0"/>
          <w:szCs w:val="22"/>
        </w:rPr>
        <w:t xml:space="preserve">po zakonu za zastupanje gospodarskog subjekta </w:t>
      </w:r>
      <w:r w:rsidRPr="00B575EE">
        <w:rPr>
          <w:rFonts w:asciiTheme="minorHAnsi" w:hAnsiTheme="minorHAnsi" w:cstheme="minorHAnsi"/>
          <w:b w:val="0"/>
          <w:bCs w:val="0"/>
          <w:szCs w:val="22"/>
          <w:u w:val="single"/>
        </w:rPr>
        <w:t>__________________________________</w:t>
      </w:r>
      <w:r w:rsidRPr="00B575EE">
        <w:rPr>
          <w:rFonts w:asciiTheme="minorHAnsi" w:hAnsiTheme="minorHAnsi" w:cstheme="minorHAnsi"/>
          <w:b w:val="0"/>
          <w:bCs w:val="0"/>
          <w:szCs w:val="22"/>
        </w:rPr>
        <w:t xml:space="preserve"> (naziv gospodarskog subjekta) pod materijalnom i kaznenom odgovornošću izjavljujem</w:t>
      </w:r>
      <w:r w:rsidR="00B87966">
        <w:rPr>
          <w:rFonts w:asciiTheme="minorHAnsi" w:hAnsiTheme="minorHAnsi" w:cstheme="minorHAnsi"/>
          <w:b w:val="0"/>
          <w:bCs w:val="0"/>
          <w:szCs w:val="22"/>
        </w:rPr>
        <w:t xml:space="preserve"> </w:t>
      </w:r>
      <w:bookmarkEnd w:id="70"/>
      <w:r w:rsidRPr="00B575EE">
        <w:rPr>
          <w:rFonts w:asciiTheme="minorHAnsi" w:hAnsiTheme="minorHAnsi" w:cstheme="minorHAnsi"/>
          <w:b w:val="0"/>
          <w:bCs w:val="0"/>
          <w:szCs w:val="22"/>
        </w:rPr>
        <w:t xml:space="preserve">da je </w:t>
      </w:r>
      <w:r w:rsidR="00B87966">
        <w:rPr>
          <w:rFonts w:asciiTheme="minorHAnsi" w:hAnsiTheme="minorHAnsi" w:cstheme="minorHAnsi"/>
          <w:b w:val="0"/>
          <w:bCs w:val="0"/>
          <w:szCs w:val="22"/>
        </w:rPr>
        <w:t>gospodarski subjekt</w:t>
      </w:r>
      <w:r w:rsidRPr="00B575EE">
        <w:rPr>
          <w:rFonts w:asciiTheme="minorHAnsi" w:hAnsiTheme="minorHAnsi" w:cstheme="minorHAnsi"/>
          <w:b w:val="0"/>
          <w:bCs w:val="0"/>
          <w:szCs w:val="22"/>
        </w:rPr>
        <w:t xml:space="preserve"> </w:t>
      </w:r>
      <w:r w:rsidR="00B87966">
        <w:rPr>
          <w:rFonts w:asciiTheme="minorHAnsi" w:hAnsiTheme="minorHAnsi" w:cstheme="minorHAnsi"/>
          <w:b w:val="0"/>
          <w:bCs w:val="0"/>
          <w:szCs w:val="22"/>
        </w:rPr>
        <w:t xml:space="preserve">kojeg zastupam </w:t>
      </w:r>
      <w:r w:rsidRPr="00B575EE">
        <w:rPr>
          <w:rFonts w:asciiTheme="minorHAnsi" w:hAnsiTheme="minorHAnsi" w:cstheme="minorHAnsi"/>
          <w:b w:val="0"/>
          <w:bCs w:val="0"/>
          <w:szCs w:val="22"/>
        </w:rPr>
        <w:t xml:space="preserve">upisan u </w:t>
      </w:r>
      <w:r w:rsidRPr="00B575EE">
        <w:rPr>
          <w:rFonts w:asciiTheme="minorHAnsi" w:hAnsiTheme="minorHAnsi" w:cstheme="minorHAnsi"/>
          <w:b w:val="0"/>
          <w:bCs w:val="0"/>
          <w:color w:val="000000"/>
          <w:szCs w:val="22"/>
        </w:rPr>
        <w:t xml:space="preserve">sudski, obrtni, strukovni ili drugi odgovarajući registar države sjedišta </w:t>
      </w:r>
      <w:r w:rsidR="00B87966">
        <w:rPr>
          <w:rFonts w:asciiTheme="minorHAnsi" w:hAnsiTheme="minorHAnsi" w:cstheme="minorHAnsi"/>
          <w:b w:val="0"/>
          <w:bCs w:val="0"/>
          <w:szCs w:val="22"/>
        </w:rPr>
        <w:t>gospodarskog subjekta</w:t>
      </w:r>
      <w:r w:rsidR="0064722C">
        <w:rPr>
          <w:rFonts w:asciiTheme="minorHAnsi" w:hAnsiTheme="minorHAnsi" w:cstheme="minorHAnsi"/>
          <w:b w:val="0"/>
          <w:bCs w:val="0"/>
          <w:szCs w:val="22"/>
        </w:rPr>
        <w:t>.</w:t>
      </w:r>
    </w:p>
    <w:p w14:paraId="384C6620" w14:textId="77777777" w:rsidR="003B1F5F" w:rsidRPr="00B575EE" w:rsidRDefault="003B1F5F" w:rsidP="00B575EE">
      <w:pPr>
        <w:pStyle w:val="ListParagraph"/>
        <w:tabs>
          <w:tab w:val="left" w:pos="567"/>
        </w:tabs>
        <w:spacing w:after="120" w:line="240" w:lineRule="auto"/>
        <w:contextualSpacing w:val="0"/>
        <w:jc w:val="center"/>
        <w:rPr>
          <w:rFonts w:asciiTheme="minorHAnsi" w:hAnsiTheme="minorHAnsi" w:cstheme="minorHAnsi"/>
          <w:b w:val="0"/>
          <w:bCs w:val="0"/>
          <w:szCs w:val="22"/>
        </w:rPr>
      </w:pPr>
    </w:p>
    <w:p w14:paraId="65F6A9A5" w14:textId="77777777" w:rsidR="003B1F5F" w:rsidRPr="00B575EE" w:rsidRDefault="003B1F5F" w:rsidP="00B575EE">
      <w:pPr>
        <w:pStyle w:val="ListParagraph"/>
        <w:tabs>
          <w:tab w:val="left" w:pos="567"/>
        </w:tabs>
        <w:spacing w:after="120" w:line="240" w:lineRule="auto"/>
        <w:contextualSpacing w:val="0"/>
        <w:jc w:val="center"/>
        <w:rPr>
          <w:rFonts w:asciiTheme="minorHAnsi" w:hAnsiTheme="minorHAnsi" w:cstheme="minorHAnsi"/>
          <w:b w:val="0"/>
          <w:bCs w:val="0"/>
          <w:szCs w:val="22"/>
        </w:rPr>
      </w:pPr>
    </w:p>
    <w:p w14:paraId="38F4980E" w14:textId="77777777" w:rsidR="006221CA" w:rsidRPr="00B575EE" w:rsidRDefault="006221CA" w:rsidP="006221CA">
      <w:pPr>
        <w:tabs>
          <w:tab w:val="left" w:pos="567"/>
        </w:tabs>
        <w:spacing w:after="120" w:line="240" w:lineRule="auto"/>
        <w:jc w:val="both"/>
        <w:rPr>
          <w:rFonts w:asciiTheme="minorHAnsi" w:hAnsiTheme="minorHAnsi" w:cstheme="minorHAnsi"/>
          <w:b w:val="0"/>
          <w:bCs w:val="0"/>
          <w:szCs w:val="22"/>
        </w:rPr>
      </w:pPr>
      <w:bookmarkStart w:id="71" w:name="_Hlk64548468"/>
      <w:bookmarkStart w:id="72" w:name="_Hlk64531844"/>
      <w:bookmarkStart w:id="73" w:name="_Hlk64548438"/>
      <w:bookmarkStart w:id="74" w:name="_Hlk93921875"/>
      <w:bookmarkStart w:id="75" w:name="_Hlk56431641"/>
    </w:p>
    <w:p w14:paraId="1A7A284E" w14:textId="77777777" w:rsidR="006221CA" w:rsidRPr="00B575EE" w:rsidRDefault="006221CA" w:rsidP="006221CA">
      <w:pPr>
        <w:tabs>
          <w:tab w:val="left" w:pos="567"/>
        </w:tabs>
        <w:spacing w:after="120" w:line="240" w:lineRule="auto"/>
        <w:rPr>
          <w:rFonts w:asciiTheme="minorHAnsi" w:hAnsiTheme="minorHAnsi" w:cstheme="minorHAnsi"/>
          <w:b w:val="0"/>
          <w:bCs w:val="0"/>
          <w:szCs w:val="22"/>
        </w:rPr>
      </w:pPr>
      <w:r w:rsidRPr="00B575EE">
        <w:rPr>
          <w:rFonts w:asciiTheme="minorHAnsi" w:hAnsiTheme="minorHAnsi" w:cstheme="minorHAnsi"/>
          <w:b w:val="0"/>
          <w:bCs w:val="0"/>
          <w:szCs w:val="22"/>
        </w:rPr>
        <w:t>U _____________, __/__/202__.</w:t>
      </w:r>
    </w:p>
    <w:p w14:paraId="5B68FC4B" w14:textId="77777777" w:rsidR="006221CA" w:rsidRPr="00B575EE" w:rsidRDefault="006221CA" w:rsidP="006221CA">
      <w:pPr>
        <w:tabs>
          <w:tab w:val="left" w:pos="567"/>
        </w:tabs>
        <w:spacing w:after="120" w:line="240" w:lineRule="auto"/>
        <w:ind w:left="5529"/>
        <w:jc w:val="center"/>
        <w:rPr>
          <w:rFonts w:asciiTheme="minorHAnsi" w:hAnsiTheme="minorHAnsi" w:cstheme="minorHAnsi"/>
          <w:b w:val="0"/>
          <w:bCs w:val="0"/>
          <w:szCs w:val="22"/>
        </w:rPr>
      </w:pPr>
      <w:r w:rsidRPr="00B575EE">
        <w:rPr>
          <w:rFonts w:asciiTheme="minorHAnsi" w:hAnsiTheme="minorHAnsi" w:cstheme="minorHAnsi"/>
          <w:b w:val="0"/>
          <w:bCs w:val="0"/>
          <w:szCs w:val="22"/>
        </w:rPr>
        <w:t>______________________________</w:t>
      </w:r>
    </w:p>
    <w:p w14:paraId="65A3BFC8" w14:textId="77777777" w:rsidR="006221CA" w:rsidRDefault="006221CA" w:rsidP="006221CA">
      <w:pPr>
        <w:tabs>
          <w:tab w:val="left" w:pos="567"/>
        </w:tabs>
        <w:spacing w:after="120" w:line="240" w:lineRule="auto"/>
        <w:ind w:left="5529"/>
        <w:jc w:val="center"/>
        <w:rPr>
          <w:rFonts w:asciiTheme="minorHAnsi" w:hAnsiTheme="minorHAnsi" w:cstheme="minorHAnsi"/>
          <w:b w:val="0"/>
          <w:bCs w:val="0"/>
          <w:szCs w:val="22"/>
        </w:rPr>
      </w:pPr>
      <w:r w:rsidRPr="00B575EE">
        <w:rPr>
          <w:rFonts w:asciiTheme="minorHAnsi" w:hAnsiTheme="minorHAnsi" w:cstheme="minorHAnsi"/>
          <w:b w:val="0"/>
          <w:bCs w:val="0"/>
          <w:szCs w:val="22"/>
        </w:rPr>
        <w:t xml:space="preserve">(potpis osobe </w:t>
      </w:r>
      <w:r>
        <w:rPr>
          <w:rFonts w:asciiTheme="minorHAnsi" w:hAnsiTheme="minorHAnsi" w:cstheme="minorHAnsi"/>
          <w:b w:val="0"/>
          <w:bCs w:val="0"/>
          <w:szCs w:val="22"/>
        </w:rPr>
        <w:t xml:space="preserve">po zakonu </w:t>
      </w:r>
      <w:r w:rsidRPr="00B575EE">
        <w:rPr>
          <w:rFonts w:asciiTheme="minorHAnsi" w:hAnsiTheme="minorHAnsi" w:cstheme="minorHAnsi"/>
          <w:b w:val="0"/>
          <w:bCs w:val="0"/>
          <w:szCs w:val="22"/>
        </w:rPr>
        <w:t>ovlaštene za zastupanje</w:t>
      </w:r>
      <w:r>
        <w:rPr>
          <w:rFonts w:asciiTheme="minorHAnsi" w:hAnsiTheme="minorHAnsi" w:cstheme="minorHAnsi"/>
          <w:b w:val="0"/>
          <w:bCs w:val="0"/>
          <w:szCs w:val="22"/>
        </w:rPr>
        <w:t xml:space="preserve"> </w:t>
      </w:r>
      <w:r w:rsidRPr="00B575EE">
        <w:rPr>
          <w:rFonts w:asciiTheme="minorHAnsi" w:hAnsiTheme="minorHAnsi" w:cstheme="minorHAnsi"/>
          <w:b w:val="0"/>
          <w:bCs w:val="0"/>
          <w:szCs w:val="22"/>
        </w:rPr>
        <w:t>gospodarskog subjekta)</w:t>
      </w:r>
      <w:bookmarkEnd w:id="64"/>
      <w:bookmarkEnd w:id="68"/>
      <w:bookmarkEnd w:id="71"/>
      <w:bookmarkEnd w:id="72"/>
      <w:bookmarkEnd w:id="73"/>
      <w:bookmarkEnd w:id="74"/>
      <w:bookmarkEnd w:id="75"/>
    </w:p>
    <w:sectPr w:rsidR="006221CA" w:rsidSect="000F67D2">
      <w:footerReference w:type="default" r:id="rId11"/>
      <w:pgSz w:w="11906" w:h="16838"/>
      <w:pgMar w:top="1418" w:right="1418" w:bottom="1134" w:left="1418" w:header="11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70C0" w14:textId="77777777" w:rsidR="00F02996" w:rsidRDefault="00F02996" w:rsidP="001B6A93">
      <w:pPr>
        <w:spacing w:after="0" w:line="240" w:lineRule="auto"/>
      </w:pPr>
      <w:r>
        <w:separator/>
      </w:r>
    </w:p>
  </w:endnote>
  <w:endnote w:type="continuationSeparator" w:id="0">
    <w:p w14:paraId="49FCB9E4" w14:textId="77777777" w:rsidR="00F02996" w:rsidRDefault="00F02996"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9178"/>
      <w:docPartObj>
        <w:docPartGallery w:val="Page Numbers (Bottom of Page)"/>
        <w:docPartUnique/>
      </w:docPartObj>
    </w:sdtPr>
    <w:sdtEndPr>
      <w:rPr>
        <w:b w:val="0"/>
        <w:bCs w:val="0"/>
        <w:noProof/>
      </w:rPr>
    </w:sdtEndPr>
    <w:sdtContent>
      <w:p w14:paraId="7EFE4201" w14:textId="414B8FF4" w:rsidR="00EB4548" w:rsidRPr="00FA0625" w:rsidRDefault="00EB4548">
        <w:pPr>
          <w:pStyle w:val="Footer"/>
          <w:jc w:val="right"/>
          <w:rPr>
            <w:b w:val="0"/>
            <w:bCs w:val="0"/>
          </w:rPr>
        </w:pPr>
        <w:r w:rsidRPr="00FA0625">
          <w:rPr>
            <w:b w:val="0"/>
            <w:bCs w:val="0"/>
          </w:rPr>
          <w:fldChar w:fldCharType="begin"/>
        </w:r>
        <w:r w:rsidRPr="00FA0625">
          <w:rPr>
            <w:b w:val="0"/>
            <w:bCs w:val="0"/>
          </w:rPr>
          <w:instrText xml:space="preserve"> PAGE   \* MERGEFORMAT </w:instrText>
        </w:r>
        <w:r w:rsidRPr="00FA0625">
          <w:rPr>
            <w:b w:val="0"/>
            <w:bCs w:val="0"/>
          </w:rPr>
          <w:fldChar w:fldCharType="separate"/>
        </w:r>
        <w:r w:rsidRPr="00FA0625">
          <w:rPr>
            <w:b w:val="0"/>
            <w:bCs w:val="0"/>
            <w:noProof/>
          </w:rPr>
          <w:t>2</w:t>
        </w:r>
        <w:r w:rsidRPr="00FA0625">
          <w:rPr>
            <w:b w:val="0"/>
            <w:bCs w:val="0"/>
            <w:noProof/>
          </w:rPr>
          <w:fldChar w:fldCharType="end"/>
        </w:r>
      </w:p>
    </w:sdtContent>
  </w:sdt>
  <w:p w14:paraId="120313A5" w14:textId="77777777" w:rsidR="00FB46C1" w:rsidRDefault="00FB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84ED" w14:textId="77777777" w:rsidR="00F02996" w:rsidRDefault="00F02996" w:rsidP="001B6A93">
      <w:pPr>
        <w:spacing w:after="0" w:line="240" w:lineRule="auto"/>
      </w:pPr>
      <w:r>
        <w:separator/>
      </w:r>
    </w:p>
  </w:footnote>
  <w:footnote w:type="continuationSeparator" w:id="0">
    <w:p w14:paraId="0905A193" w14:textId="77777777" w:rsidR="00F02996" w:rsidRDefault="00F02996"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0C87" w14:textId="3A88BD25" w:rsidR="00FB46C1" w:rsidRDefault="00B575EE" w:rsidP="00B575EE">
    <w:pPr>
      <w:pStyle w:val="Header"/>
      <w:tabs>
        <w:tab w:val="clear" w:pos="4536"/>
        <w:tab w:val="clear" w:pos="9072"/>
        <w:tab w:val="left" w:pos="21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B94" w14:textId="776B2053" w:rsidR="0004155A" w:rsidRPr="00054D84" w:rsidRDefault="00054D84" w:rsidP="00054D84">
    <w:pPr>
      <w:pStyle w:val="Header"/>
    </w:pPr>
    <w:r w:rsidRPr="008B1CF3">
      <w:rPr>
        <w:noProof/>
        <w:lang w:eastAsia="hr-HR"/>
      </w:rPr>
      <w:drawing>
        <wp:inline distT="0" distB="0" distL="0" distR="0" wp14:anchorId="63C40D95" wp14:editId="7349E9AA">
          <wp:extent cx="5757676" cy="9658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0481D"/>
    <w:multiLevelType w:val="hybridMultilevel"/>
    <w:tmpl w:val="66CC30AA"/>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4D01B7"/>
    <w:multiLevelType w:val="hybridMultilevel"/>
    <w:tmpl w:val="0E72933A"/>
    <w:lvl w:ilvl="0" w:tplc="CC928E16">
      <w:start w:val="221"/>
      <w:numFmt w:val="bullet"/>
      <w:lvlText w:val="-"/>
      <w:lvlJc w:val="left"/>
      <w:pPr>
        <w:tabs>
          <w:tab w:val="num" w:pos="720"/>
        </w:tabs>
        <w:ind w:left="720"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2C15"/>
    <w:multiLevelType w:val="hybridMultilevel"/>
    <w:tmpl w:val="8DF686E0"/>
    <w:lvl w:ilvl="0" w:tplc="FFFFFFFF">
      <w:start w:val="1"/>
      <w:numFmt w:val="bullet"/>
      <w:lvlText w:val="•"/>
      <w:lvlJc w:val="left"/>
      <w:pPr>
        <w:ind w:left="778" w:hanging="360"/>
      </w:pPr>
      <w:rPr>
        <w:rFont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0D14E7B"/>
    <w:multiLevelType w:val="multilevel"/>
    <w:tmpl w:val="0E68175A"/>
    <w:lvl w:ilvl="0">
      <w:start w:val="4"/>
      <w:numFmt w:val="decimal"/>
      <w:lvlText w:val="%1."/>
      <w:lvlJc w:val="left"/>
      <w:pPr>
        <w:ind w:left="3054" w:hanging="360"/>
      </w:pPr>
      <w:rPr>
        <w:rFonts w:hint="default"/>
        <w:b/>
        <w:bCs/>
      </w:rPr>
    </w:lvl>
    <w:lvl w:ilvl="1">
      <w:start w:val="1"/>
      <w:numFmt w:val="decimal"/>
      <w:lvlText w:val="%1.%2."/>
      <w:lvlJc w:val="left"/>
      <w:pPr>
        <w:ind w:left="4898" w:hanging="360"/>
      </w:pPr>
      <w:rPr>
        <w:rFonts w:hint="default"/>
        <w:b/>
        <w:bCs/>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494" w:hanging="1800"/>
      </w:pPr>
      <w:rPr>
        <w:rFont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F92F37"/>
    <w:multiLevelType w:val="hybridMultilevel"/>
    <w:tmpl w:val="BED68BEA"/>
    <w:lvl w:ilvl="0" w:tplc="67A47270">
      <w:numFmt w:val="bullet"/>
      <w:lvlText w:val="-"/>
      <w:lvlJc w:val="left"/>
      <w:pPr>
        <w:ind w:left="-349" w:hanging="360"/>
      </w:pPr>
      <w:rPr>
        <w:rFonts w:ascii="Times New Roman" w:eastAsia="Times New Roman" w:hAnsi="Times New Roman" w:cs="Times New Roman" w:hint="default"/>
      </w:rPr>
    </w:lvl>
    <w:lvl w:ilvl="1" w:tplc="041A0003" w:tentative="1">
      <w:start w:val="1"/>
      <w:numFmt w:val="bullet"/>
      <w:lvlText w:val="o"/>
      <w:lvlJc w:val="left"/>
      <w:pPr>
        <w:ind w:left="371" w:hanging="360"/>
      </w:pPr>
      <w:rPr>
        <w:rFonts w:ascii="Courier New" w:hAnsi="Courier New" w:cs="Courier New" w:hint="default"/>
      </w:rPr>
    </w:lvl>
    <w:lvl w:ilvl="2" w:tplc="041A0005" w:tentative="1">
      <w:start w:val="1"/>
      <w:numFmt w:val="bullet"/>
      <w:lvlText w:val=""/>
      <w:lvlJc w:val="left"/>
      <w:pPr>
        <w:ind w:left="1091" w:hanging="360"/>
      </w:pPr>
      <w:rPr>
        <w:rFonts w:ascii="Wingdings" w:hAnsi="Wingdings" w:hint="default"/>
      </w:rPr>
    </w:lvl>
    <w:lvl w:ilvl="3" w:tplc="041A0001" w:tentative="1">
      <w:start w:val="1"/>
      <w:numFmt w:val="bullet"/>
      <w:lvlText w:val=""/>
      <w:lvlJc w:val="left"/>
      <w:pPr>
        <w:ind w:left="1811" w:hanging="360"/>
      </w:pPr>
      <w:rPr>
        <w:rFonts w:ascii="Symbol" w:hAnsi="Symbol" w:hint="default"/>
      </w:rPr>
    </w:lvl>
    <w:lvl w:ilvl="4" w:tplc="041A0003" w:tentative="1">
      <w:start w:val="1"/>
      <w:numFmt w:val="bullet"/>
      <w:lvlText w:val="o"/>
      <w:lvlJc w:val="left"/>
      <w:pPr>
        <w:ind w:left="2531" w:hanging="360"/>
      </w:pPr>
      <w:rPr>
        <w:rFonts w:ascii="Courier New" w:hAnsi="Courier New" w:cs="Courier New" w:hint="default"/>
      </w:rPr>
    </w:lvl>
    <w:lvl w:ilvl="5" w:tplc="041A0005" w:tentative="1">
      <w:start w:val="1"/>
      <w:numFmt w:val="bullet"/>
      <w:lvlText w:val=""/>
      <w:lvlJc w:val="left"/>
      <w:pPr>
        <w:ind w:left="3251" w:hanging="360"/>
      </w:pPr>
      <w:rPr>
        <w:rFonts w:ascii="Wingdings" w:hAnsi="Wingdings" w:hint="default"/>
      </w:rPr>
    </w:lvl>
    <w:lvl w:ilvl="6" w:tplc="041A0001" w:tentative="1">
      <w:start w:val="1"/>
      <w:numFmt w:val="bullet"/>
      <w:lvlText w:val=""/>
      <w:lvlJc w:val="left"/>
      <w:pPr>
        <w:ind w:left="3971" w:hanging="360"/>
      </w:pPr>
      <w:rPr>
        <w:rFonts w:ascii="Symbol" w:hAnsi="Symbol" w:hint="default"/>
      </w:rPr>
    </w:lvl>
    <w:lvl w:ilvl="7" w:tplc="041A0003" w:tentative="1">
      <w:start w:val="1"/>
      <w:numFmt w:val="bullet"/>
      <w:lvlText w:val="o"/>
      <w:lvlJc w:val="left"/>
      <w:pPr>
        <w:ind w:left="4691" w:hanging="360"/>
      </w:pPr>
      <w:rPr>
        <w:rFonts w:ascii="Courier New" w:hAnsi="Courier New" w:cs="Courier New" w:hint="default"/>
      </w:rPr>
    </w:lvl>
    <w:lvl w:ilvl="8" w:tplc="041A0005" w:tentative="1">
      <w:start w:val="1"/>
      <w:numFmt w:val="bullet"/>
      <w:lvlText w:val=""/>
      <w:lvlJc w:val="left"/>
      <w:pPr>
        <w:ind w:left="5411" w:hanging="360"/>
      </w:pPr>
      <w:rPr>
        <w:rFonts w:ascii="Wingdings" w:hAnsi="Wingdings" w:hint="default"/>
      </w:rPr>
    </w:lvl>
  </w:abstractNum>
  <w:abstractNum w:abstractNumId="7" w15:restartNumberingAfterBreak="0">
    <w:nsid w:val="37021024"/>
    <w:multiLevelType w:val="hybridMultilevel"/>
    <w:tmpl w:val="57CED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E836DE"/>
    <w:multiLevelType w:val="multilevel"/>
    <w:tmpl w:val="B734EF2A"/>
    <w:styleLink w:val="CurrentList1"/>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46F850F3"/>
    <w:multiLevelType w:val="hybridMultilevel"/>
    <w:tmpl w:val="57CED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83F3E"/>
    <w:multiLevelType w:val="hybridMultilevel"/>
    <w:tmpl w:val="E2C08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CC4C73"/>
    <w:multiLevelType w:val="hybridMultilevel"/>
    <w:tmpl w:val="533A3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94046"/>
    <w:multiLevelType w:val="hybridMultilevel"/>
    <w:tmpl w:val="036A4058"/>
    <w:lvl w:ilvl="0" w:tplc="27DA4418">
      <w:numFmt w:val="bullet"/>
      <w:lvlText w:val="-"/>
      <w:lvlJc w:val="left"/>
      <w:pPr>
        <w:ind w:left="1146" w:hanging="360"/>
      </w:pPr>
      <w:rPr>
        <w:rFonts w:ascii="Calibri" w:eastAsiaTheme="minorHAnsi" w:hAnsi="Calibri" w:cs="Calibri"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9CE0D54"/>
    <w:multiLevelType w:val="hybridMultilevel"/>
    <w:tmpl w:val="66C4E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8A51CC"/>
    <w:multiLevelType w:val="hybridMultilevel"/>
    <w:tmpl w:val="BFA22C6A"/>
    <w:lvl w:ilvl="0" w:tplc="FFFFFFFF">
      <w:start w:val="1"/>
      <w:numFmt w:val="lowerLetter"/>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7983627F"/>
    <w:multiLevelType w:val="hybridMultilevel"/>
    <w:tmpl w:val="17EE8548"/>
    <w:lvl w:ilvl="0" w:tplc="014032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4276923">
    <w:abstractNumId w:val="4"/>
  </w:num>
  <w:num w:numId="2" w16cid:durableId="280452557">
    <w:abstractNumId w:val="18"/>
  </w:num>
  <w:num w:numId="3" w16cid:durableId="585773904">
    <w:abstractNumId w:val="16"/>
  </w:num>
  <w:num w:numId="4" w16cid:durableId="1498035205">
    <w:abstractNumId w:val="5"/>
  </w:num>
  <w:num w:numId="5" w16cid:durableId="298458392">
    <w:abstractNumId w:val="17"/>
  </w:num>
  <w:num w:numId="6" w16cid:durableId="405955625">
    <w:abstractNumId w:val="13"/>
  </w:num>
  <w:num w:numId="7" w16cid:durableId="608663755">
    <w:abstractNumId w:val="1"/>
  </w:num>
  <w:num w:numId="8" w16cid:durableId="803696613">
    <w:abstractNumId w:val="9"/>
  </w:num>
  <w:num w:numId="9" w16cid:durableId="1571232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318397">
    <w:abstractNumId w:val="20"/>
  </w:num>
  <w:num w:numId="11" w16cid:durableId="962885545">
    <w:abstractNumId w:val="10"/>
  </w:num>
  <w:num w:numId="12" w16cid:durableId="767777309">
    <w:abstractNumId w:val="7"/>
  </w:num>
  <w:num w:numId="13" w16cid:durableId="1890411917">
    <w:abstractNumId w:val="8"/>
  </w:num>
  <w:num w:numId="14" w16cid:durableId="1537348861">
    <w:abstractNumId w:val="11"/>
  </w:num>
  <w:num w:numId="15" w16cid:durableId="174659318">
    <w:abstractNumId w:val="3"/>
  </w:num>
  <w:num w:numId="16" w16cid:durableId="174924073">
    <w:abstractNumId w:val="12"/>
  </w:num>
  <w:num w:numId="17" w16cid:durableId="1221406558">
    <w:abstractNumId w:val="19"/>
  </w:num>
  <w:num w:numId="18" w16cid:durableId="1584683901">
    <w:abstractNumId w:val="21"/>
  </w:num>
  <w:num w:numId="19" w16cid:durableId="584728930">
    <w:abstractNumId w:val="15"/>
  </w:num>
  <w:num w:numId="20" w16cid:durableId="1281299134">
    <w:abstractNumId w:val="2"/>
  </w:num>
  <w:num w:numId="21" w16cid:durableId="68001370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3"/>
    <w:rsid w:val="00000DC0"/>
    <w:rsid w:val="000012C5"/>
    <w:rsid w:val="0000206A"/>
    <w:rsid w:val="00002492"/>
    <w:rsid w:val="00003AEA"/>
    <w:rsid w:val="00003B35"/>
    <w:rsid w:val="00004E05"/>
    <w:rsid w:val="00005178"/>
    <w:rsid w:val="00006864"/>
    <w:rsid w:val="00010EDB"/>
    <w:rsid w:val="00011B30"/>
    <w:rsid w:val="0001200F"/>
    <w:rsid w:val="00014481"/>
    <w:rsid w:val="0001549D"/>
    <w:rsid w:val="00016386"/>
    <w:rsid w:val="000202E5"/>
    <w:rsid w:val="0002093F"/>
    <w:rsid w:val="00021571"/>
    <w:rsid w:val="00022217"/>
    <w:rsid w:val="000223AE"/>
    <w:rsid w:val="00022AAB"/>
    <w:rsid w:val="000242CC"/>
    <w:rsid w:val="00024BF3"/>
    <w:rsid w:val="00026119"/>
    <w:rsid w:val="00026E42"/>
    <w:rsid w:val="00026F39"/>
    <w:rsid w:val="00027510"/>
    <w:rsid w:val="00027AA0"/>
    <w:rsid w:val="00030BE1"/>
    <w:rsid w:val="000325A3"/>
    <w:rsid w:val="00032849"/>
    <w:rsid w:val="000336C5"/>
    <w:rsid w:val="00034B53"/>
    <w:rsid w:val="000357BF"/>
    <w:rsid w:val="00036E41"/>
    <w:rsid w:val="00036F44"/>
    <w:rsid w:val="00037CD4"/>
    <w:rsid w:val="00041296"/>
    <w:rsid w:val="0004155A"/>
    <w:rsid w:val="000417F6"/>
    <w:rsid w:val="00043725"/>
    <w:rsid w:val="0004391D"/>
    <w:rsid w:val="000443DD"/>
    <w:rsid w:val="00044584"/>
    <w:rsid w:val="0004465C"/>
    <w:rsid w:val="00044762"/>
    <w:rsid w:val="00044787"/>
    <w:rsid w:val="00044CDB"/>
    <w:rsid w:val="00044D29"/>
    <w:rsid w:val="000457DE"/>
    <w:rsid w:val="0004712D"/>
    <w:rsid w:val="00047E92"/>
    <w:rsid w:val="00047F40"/>
    <w:rsid w:val="00050130"/>
    <w:rsid w:val="0005047C"/>
    <w:rsid w:val="000517C0"/>
    <w:rsid w:val="00051B26"/>
    <w:rsid w:val="0005220C"/>
    <w:rsid w:val="000522C8"/>
    <w:rsid w:val="000548A6"/>
    <w:rsid w:val="00054D84"/>
    <w:rsid w:val="00055861"/>
    <w:rsid w:val="000559EF"/>
    <w:rsid w:val="00056D61"/>
    <w:rsid w:val="000571B9"/>
    <w:rsid w:val="00060196"/>
    <w:rsid w:val="00060A62"/>
    <w:rsid w:val="00060A8F"/>
    <w:rsid w:val="00060C4E"/>
    <w:rsid w:val="0006187C"/>
    <w:rsid w:val="00061E9C"/>
    <w:rsid w:val="0006283A"/>
    <w:rsid w:val="00062D5B"/>
    <w:rsid w:val="0006301D"/>
    <w:rsid w:val="000651E3"/>
    <w:rsid w:val="00065B67"/>
    <w:rsid w:val="000661F0"/>
    <w:rsid w:val="00071311"/>
    <w:rsid w:val="000715B8"/>
    <w:rsid w:val="00071756"/>
    <w:rsid w:val="00071ACE"/>
    <w:rsid w:val="00072665"/>
    <w:rsid w:val="00072B62"/>
    <w:rsid w:val="00073793"/>
    <w:rsid w:val="000749F6"/>
    <w:rsid w:val="000774ED"/>
    <w:rsid w:val="000803B4"/>
    <w:rsid w:val="00080B00"/>
    <w:rsid w:val="0008199D"/>
    <w:rsid w:val="0008218E"/>
    <w:rsid w:val="00082A79"/>
    <w:rsid w:val="00082DB0"/>
    <w:rsid w:val="00083221"/>
    <w:rsid w:val="0008327F"/>
    <w:rsid w:val="000835C8"/>
    <w:rsid w:val="0008632B"/>
    <w:rsid w:val="00086A28"/>
    <w:rsid w:val="00086B25"/>
    <w:rsid w:val="00086DAD"/>
    <w:rsid w:val="00090675"/>
    <w:rsid w:val="00091486"/>
    <w:rsid w:val="00091EA5"/>
    <w:rsid w:val="00092262"/>
    <w:rsid w:val="0009254E"/>
    <w:rsid w:val="00093FF4"/>
    <w:rsid w:val="000946B7"/>
    <w:rsid w:val="00096208"/>
    <w:rsid w:val="000975B8"/>
    <w:rsid w:val="00097DBE"/>
    <w:rsid w:val="000A10B3"/>
    <w:rsid w:val="000A1B3C"/>
    <w:rsid w:val="000A218E"/>
    <w:rsid w:val="000A2249"/>
    <w:rsid w:val="000A2F5B"/>
    <w:rsid w:val="000A30D3"/>
    <w:rsid w:val="000A5248"/>
    <w:rsid w:val="000A57EB"/>
    <w:rsid w:val="000A671E"/>
    <w:rsid w:val="000A6B0E"/>
    <w:rsid w:val="000B0296"/>
    <w:rsid w:val="000B17B2"/>
    <w:rsid w:val="000B189C"/>
    <w:rsid w:val="000B248A"/>
    <w:rsid w:val="000B2A29"/>
    <w:rsid w:val="000B323C"/>
    <w:rsid w:val="000B39FE"/>
    <w:rsid w:val="000B3CF4"/>
    <w:rsid w:val="000B3D99"/>
    <w:rsid w:val="000B3E1D"/>
    <w:rsid w:val="000B4171"/>
    <w:rsid w:val="000B650E"/>
    <w:rsid w:val="000B6A6F"/>
    <w:rsid w:val="000B6D37"/>
    <w:rsid w:val="000B7A9D"/>
    <w:rsid w:val="000B7F1E"/>
    <w:rsid w:val="000C0531"/>
    <w:rsid w:val="000C0587"/>
    <w:rsid w:val="000C1F2C"/>
    <w:rsid w:val="000C3CF9"/>
    <w:rsid w:val="000C3D5A"/>
    <w:rsid w:val="000C3D5F"/>
    <w:rsid w:val="000C3D67"/>
    <w:rsid w:val="000C4642"/>
    <w:rsid w:val="000C4D81"/>
    <w:rsid w:val="000C745E"/>
    <w:rsid w:val="000D036C"/>
    <w:rsid w:val="000D0679"/>
    <w:rsid w:val="000D0FA0"/>
    <w:rsid w:val="000D109E"/>
    <w:rsid w:val="000D16CF"/>
    <w:rsid w:val="000D1BC8"/>
    <w:rsid w:val="000D1C3E"/>
    <w:rsid w:val="000D338B"/>
    <w:rsid w:val="000D357D"/>
    <w:rsid w:val="000D4C6D"/>
    <w:rsid w:val="000D5117"/>
    <w:rsid w:val="000D552D"/>
    <w:rsid w:val="000D776B"/>
    <w:rsid w:val="000E0ADF"/>
    <w:rsid w:val="000E1BC5"/>
    <w:rsid w:val="000E1C0F"/>
    <w:rsid w:val="000E2149"/>
    <w:rsid w:val="000E2E7D"/>
    <w:rsid w:val="000E3482"/>
    <w:rsid w:val="000E4118"/>
    <w:rsid w:val="000E4580"/>
    <w:rsid w:val="000E6B98"/>
    <w:rsid w:val="000E6EA9"/>
    <w:rsid w:val="000F0D20"/>
    <w:rsid w:val="000F1290"/>
    <w:rsid w:val="000F1348"/>
    <w:rsid w:val="000F1F7B"/>
    <w:rsid w:val="000F370E"/>
    <w:rsid w:val="000F3C00"/>
    <w:rsid w:val="000F3FE4"/>
    <w:rsid w:val="000F67D2"/>
    <w:rsid w:val="000F6B8D"/>
    <w:rsid w:val="000F730A"/>
    <w:rsid w:val="000F7C89"/>
    <w:rsid w:val="00101316"/>
    <w:rsid w:val="001015CA"/>
    <w:rsid w:val="00101A66"/>
    <w:rsid w:val="001021FF"/>
    <w:rsid w:val="0010288C"/>
    <w:rsid w:val="00102DAE"/>
    <w:rsid w:val="00103F75"/>
    <w:rsid w:val="00104847"/>
    <w:rsid w:val="00104905"/>
    <w:rsid w:val="0010497D"/>
    <w:rsid w:val="0010519B"/>
    <w:rsid w:val="00105A4C"/>
    <w:rsid w:val="00107568"/>
    <w:rsid w:val="00107CA9"/>
    <w:rsid w:val="00111BD4"/>
    <w:rsid w:val="00112401"/>
    <w:rsid w:val="00113094"/>
    <w:rsid w:val="0011332B"/>
    <w:rsid w:val="0011377F"/>
    <w:rsid w:val="00113F61"/>
    <w:rsid w:val="00114CB1"/>
    <w:rsid w:val="0011553B"/>
    <w:rsid w:val="00115596"/>
    <w:rsid w:val="0011589C"/>
    <w:rsid w:val="00115A1A"/>
    <w:rsid w:val="00116A2E"/>
    <w:rsid w:val="00120891"/>
    <w:rsid w:val="00120B7B"/>
    <w:rsid w:val="00121106"/>
    <w:rsid w:val="001220E3"/>
    <w:rsid w:val="00122395"/>
    <w:rsid w:val="00123F0C"/>
    <w:rsid w:val="00124B2F"/>
    <w:rsid w:val="0012538C"/>
    <w:rsid w:val="00125899"/>
    <w:rsid w:val="00125BAF"/>
    <w:rsid w:val="0012622F"/>
    <w:rsid w:val="00126851"/>
    <w:rsid w:val="00126B5C"/>
    <w:rsid w:val="00127812"/>
    <w:rsid w:val="00127B56"/>
    <w:rsid w:val="00130510"/>
    <w:rsid w:val="00131E08"/>
    <w:rsid w:val="0013307C"/>
    <w:rsid w:val="001342BF"/>
    <w:rsid w:val="0013646F"/>
    <w:rsid w:val="0013660D"/>
    <w:rsid w:val="00137C1C"/>
    <w:rsid w:val="00137C24"/>
    <w:rsid w:val="00140129"/>
    <w:rsid w:val="00140E41"/>
    <w:rsid w:val="00141E73"/>
    <w:rsid w:val="001420D9"/>
    <w:rsid w:val="001428F4"/>
    <w:rsid w:val="00143455"/>
    <w:rsid w:val="00143612"/>
    <w:rsid w:val="0014389F"/>
    <w:rsid w:val="00143D62"/>
    <w:rsid w:val="00145567"/>
    <w:rsid w:val="00145824"/>
    <w:rsid w:val="00145AC6"/>
    <w:rsid w:val="00145C07"/>
    <w:rsid w:val="00145C55"/>
    <w:rsid w:val="00146B5A"/>
    <w:rsid w:val="00146DF1"/>
    <w:rsid w:val="00147299"/>
    <w:rsid w:val="001504C5"/>
    <w:rsid w:val="0015080B"/>
    <w:rsid w:val="00151113"/>
    <w:rsid w:val="00152489"/>
    <w:rsid w:val="0015255D"/>
    <w:rsid w:val="00154845"/>
    <w:rsid w:val="00155768"/>
    <w:rsid w:val="00156719"/>
    <w:rsid w:val="00157779"/>
    <w:rsid w:val="00157982"/>
    <w:rsid w:val="00160A36"/>
    <w:rsid w:val="001615F1"/>
    <w:rsid w:val="00161D36"/>
    <w:rsid w:val="00162A3D"/>
    <w:rsid w:val="00162D37"/>
    <w:rsid w:val="00162FD7"/>
    <w:rsid w:val="001651F4"/>
    <w:rsid w:val="00165535"/>
    <w:rsid w:val="001655FB"/>
    <w:rsid w:val="0016670D"/>
    <w:rsid w:val="00166B39"/>
    <w:rsid w:val="0016735E"/>
    <w:rsid w:val="00167807"/>
    <w:rsid w:val="00167B05"/>
    <w:rsid w:val="00167F0B"/>
    <w:rsid w:val="001705B8"/>
    <w:rsid w:val="00170FF6"/>
    <w:rsid w:val="001717F1"/>
    <w:rsid w:val="0017223B"/>
    <w:rsid w:val="00172340"/>
    <w:rsid w:val="0017302F"/>
    <w:rsid w:val="0017307D"/>
    <w:rsid w:val="0017323E"/>
    <w:rsid w:val="00174066"/>
    <w:rsid w:val="00176583"/>
    <w:rsid w:val="00176D91"/>
    <w:rsid w:val="00177204"/>
    <w:rsid w:val="00181F6D"/>
    <w:rsid w:val="00182380"/>
    <w:rsid w:val="00182438"/>
    <w:rsid w:val="0018263A"/>
    <w:rsid w:val="001826F9"/>
    <w:rsid w:val="0018378B"/>
    <w:rsid w:val="00183D3F"/>
    <w:rsid w:val="0018600B"/>
    <w:rsid w:val="00186153"/>
    <w:rsid w:val="00186CC7"/>
    <w:rsid w:val="001874AE"/>
    <w:rsid w:val="00187ABA"/>
    <w:rsid w:val="0019126A"/>
    <w:rsid w:val="00192430"/>
    <w:rsid w:val="00192F05"/>
    <w:rsid w:val="001938F8"/>
    <w:rsid w:val="0019737A"/>
    <w:rsid w:val="001975E6"/>
    <w:rsid w:val="001979AE"/>
    <w:rsid w:val="001A0502"/>
    <w:rsid w:val="001A086D"/>
    <w:rsid w:val="001A0877"/>
    <w:rsid w:val="001A1960"/>
    <w:rsid w:val="001A1A26"/>
    <w:rsid w:val="001A1E78"/>
    <w:rsid w:val="001A2052"/>
    <w:rsid w:val="001A24F7"/>
    <w:rsid w:val="001A437D"/>
    <w:rsid w:val="001A4B37"/>
    <w:rsid w:val="001A6419"/>
    <w:rsid w:val="001A7C16"/>
    <w:rsid w:val="001A7FEA"/>
    <w:rsid w:val="001B0AE6"/>
    <w:rsid w:val="001B1060"/>
    <w:rsid w:val="001B1289"/>
    <w:rsid w:val="001B3E8F"/>
    <w:rsid w:val="001B4171"/>
    <w:rsid w:val="001B492C"/>
    <w:rsid w:val="001B4E21"/>
    <w:rsid w:val="001B4E68"/>
    <w:rsid w:val="001B5C40"/>
    <w:rsid w:val="001B6A93"/>
    <w:rsid w:val="001B72BB"/>
    <w:rsid w:val="001C00C7"/>
    <w:rsid w:val="001C04F3"/>
    <w:rsid w:val="001C0E0E"/>
    <w:rsid w:val="001C1109"/>
    <w:rsid w:val="001C12C2"/>
    <w:rsid w:val="001C14B1"/>
    <w:rsid w:val="001C1A79"/>
    <w:rsid w:val="001C4B77"/>
    <w:rsid w:val="001C50BD"/>
    <w:rsid w:val="001C59F7"/>
    <w:rsid w:val="001C6AC4"/>
    <w:rsid w:val="001C79E4"/>
    <w:rsid w:val="001C7CCB"/>
    <w:rsid w:val="001C7FD9"/>
    <w:rsid w:val="001D0954"/>
    <w:rsid w:val="001D1203"/>
    <w:rsid w:val="001D1C3C"/>
    <w:rsid w:val="001D1F9A"/>
    <w:rsid w:val="001D2793"/>
    <w:rsid w:val="001D46B9"/>
    <w:rsid w:val="001D50FB"/>
    <w:rsid w:val="001D5313"/>
    <w:rsid w:val="001D659D"/>
    <w:rsid w:val="001E00CD"/>
    <w:rsid w:val="001E0214"/>
    <w:rsid w:val="001E110E"/>
    <w:rsid w:val="001E3925"/>
    <w:rsid w:val="001E3E1A"/>
    <w:rsid w:val="001E54AF"/>
    <w:rsid w:val="001E7F18"/>
    <w:rsid w:val="001F1686"/>
    <w:rsid w:val="001F1AC9"/>
    <w:rsid w:val="001F222E"/>
    <w:rsid w:val="001F38A9"/>
    <w:rsid w:val="001F3CBD"/>
    <w:rsid w:val="001F4355"/>
    <w:rsid w:val="001F4B49"/>
    <w:rsid w:val="001F55C8"/>
    <w:rsid w:val="001F7AA4"/>
    <w:rsid w:val="00200092"/>
    <w:rsid w:val="00201052"/>
    <w:rsid w:val="002010A3"/>
    <w:rsid w:val="00201F0F"/>
    <w:rsid w:val="00202501"/>
    <w:rsid w:val="0020300F"/>
    <w:rsid w:val="002032E1"/>
    <w:rsid w:val="00203393"/>
    <w:rsid w:val="002042FA"/>
    <w:rsid w:val="00206199"/>
    <w:rsid w:val="00206368"/>
    <w:rsid w:val="00207509"/>
    <w:rsid w:val="0021232A"/>
    <w:rsid w:val="00213294"/>
    <w:rsid w:val="00213368"/>
    <w:rsid w:val="002134DB"/>
    <w:rsid w:val="00213BCF"/>
    <w:rsid w:val="002141A9"/>
    <w:rsid w:val="00216E92"/>
    <w:rsid w:val="002172D7"/>
    <w:rsid w:val="002173C3"/>
    <w:rsid w:val="00220D4B"/>
    <w:rsid w:val="002213E4"/>
    <w:rsid w:val="002214FE"/>
    <w:rsid w:val="002223AD"/>
    <w:rsid w:val="00222430"/>
    <w:rsid w:val="00223437"/>
    <w:rsid w:val="00223928"/>
    <w:rsid w:val="0022439B"/>
    <w:rsid w:val="00224F8D"/>
    <w:rsid w:val="00225C3A"/>
    <w:rsid w:val="00225FE9"/>
    <w:rsid w:val="0023004B"/>
    <w:rsid w:val="00230561"/>
    <w:rsid w:val="002335B6"/>
    <w:rsid w:val="002339B7"/>
    <w:rsid w:val="00233AF7"/>
    <w:rsid w:val="00233B5C"/>
    <w:rsid w:val="00234731"/>
    <w:rsid w:val="00234E13"/>
    <w:rsid w:val="00234FEF"/>
    <w:rsid w:val="00234FF6"/>
    <w:rsid w:val="00235B03"/>
    <w:rsid w:val="00235C4B"/>
    <w:rsid w:val="00236B01"/>
    <w:rsid w:val="00237347"/>
    <w:rsid w:val="00237571"/>
    <w:rsid w:val="00237DBC"/>
    <w:rsid w:val="002400AB"/>
    <w:rsid w:val="002406BB"/>
    <w:rsid w:val="00240769"/>
    <w:rsid w:val="00240A15"/>
    <w:rsid w:val="00240E8C"/>
    <w:rsid w:val="00241ED5"/>
    <w:rsid w:val="00243263"/>
    <w:rsid w:val="002437E8"/>
    <w:rsid w:val="002445DA"/>
    <w:rsid w:val="00244760"/>
    <w:rsid w:val="002452FB"/>
    <w:rsid w:val="00245662"/>
    <w:rsid w:val="00245728"/>
    <w:rsid w:val="0024692B"/>
    <w:rsid w:val="0024769A"/>
    <w:rsid w:val="00247C5B"/>
    <w:rsid w:val="002500E9"/>
    <w:rsid w:val="002514E9"/>
    <w:rsid w:val="002519F3"/>
    <w:rsid w:val="00252A9F"/>
    <w:rsid w:val="00252E77"/>
    <w:rsid w:val="00253176"/>
    <w:rsid w:val="00253CF2"/>
    <w:rsid w:val="002541EE"/>
    <w:rsid w:val="002546B0"/>
    <w:rsid w:val="00255708"/>
    <w:rsid w:val="00255ADE"/>
    <w:rsid w:val="00256935"/>
    <w:rsid w:val="002604BB"/>
    <w:rsid w:val="00260734"/>
    <w:rsid w:val="00263066"/>
    <w:rsid w:val="00263976"/>
    <w:rsid w:val="002650D8"/>
    <w:rsid w:val="00267630"/>
    <w:rsid w:val="00267E18"/>
    <w:rsid w:val="00270118"/>
    <w:rsid w:val="002709CD"/>
    <w:rsid w:val="00270F4E"/>
    <w:rsid w:val="00271DDA"/>
    <w:rsid w:val="00272AA0"/>
    <w:rsid w:val="00272ED7"/>
    <w:rsid w:val="002749C9"/>
    <w:rsid w:val="00274ECB"/>
    <w:rsid w:val="00274FE6"/>
    <w:rsid w:val="00275080"/>
    <w:rsid w:val="00275D53"/>
    <w:rsid w:val="00276B9C"/>
    <w:rsid w:val="00276BB8"/>
    <w:rsid w:val="00277B82"/>
    <w:rsid w:val="00277DA9"/>
    <w:rsid w:val="00277F7A"/>
    <w:rsid w:val="00280A7B"/>
    <w:rsid w:val="00280E4B"/>
    <w:rsid w:val="00280ED7"/>
    <w:rsid w:val="00280F74"/>
    <w:rsid w:val="002810A9"/>
    <w:rsid w:val="00281292"/>
    <w:rsid w:val="0028235D"/>
    <w:rsid w:val="0028522E"/>
    <w:rsid w:val="0028581F"/>
    <w:rsid w:val="002859F9"/>
    <w:rsid w:val="00285EE8"/>
    <w:rsid w:val="00287D1C"/>
    <w:rsid w:val="00287E4D"/>
    <w:rsid w:val="0029162E"/>
    <w:rsid w:val="00291D85"/>
    <w:rsid w:val="00292564"/>
    <w:rsid w:val="00292C08"/>
    <w:rsid w:val="00292FB9"/>
    <w:rsid w:val="002935A8"/>
    <w:rsid w:val="0029366B"/>
    <w:rsid w:val="0029445D"/>
    <w:rsid w:val="0029458A"/>
    <w:rsid w:val="002945F2"/>
    <w:rsid w:val="002947D1"/>
    <w:rsid w:val="00295017"/>
    <w:rsid w:val="00295357"/>
    <w:rsid w:val="002A0E78"/>
    <w:rsid w:val="002A1E55"/>
    <w:rsid w:val="002A1E87"/>
    <w:rsid w:val="002A3204"/>
    <w:rsid w:val="002A3945"/>
    <w:rsid w:val="002A3DD6"/>
    <w:rsid w:val="002A4B9B"/>
    <w:rsid w:val="002A4C78"/>
    <w:rsid w:val="002A4F8E"/>
    <w:rsid w:val="002A576E"/>
    <w:rsid w:val="002A5795"/>
    <w:rsid w:val="002A5A28"/>
    <w:rsid w:val="002A62C8"/>
    <w:rsid w:val="002A78BA"/>
    <w:rsid w:val="002B046D"/>
    <w:rsid w:val="002B08BC"/>
    <w:rsid w:val="002B1767"/>
    <w:rsid w:val="002B4256"/>
    <w:rsid w:val="002B4564"/>
    <w:rsid w:val="002B4B23"/>
    <w:rsid w:val="002B51FC"/>
    <w:rsid w:val="002B555A"/>
    <w:rsid w:val="002B6A1E"/>
    <w:rsid w:val="002B6A77"/>
    <w:rsid w:val="002B6D38"/>
    <w:rsid w:val="002B7F68"/>
    <w:rsid w:val="002C00CF"/>
    <w:rsid w:val="002C05E1"/>
    <w:rsid w:val="002C153D"/>
    <w:rsid w:val="002C1705"/>
    <w:rsid w:val="002C1757"/>
    <w:rsid w:val="002C2AF6"/>
    <w:rsid w:val="002C31BF"/>
    <w:rsid w:val="002C34B2"/>
    <w:rsid w:val="002C3C5F"/>
    <w:rsid w:val="002C3EBF"/>
    <w:rsid w:val="002C40B4"/>
    <w:rsid w:val="002C47C6"/>
    <w:rsid w:val="002C494B"/>
    <w:rsid w:val="002C4A0A"/>
    <w:rsid w:val="002C5433"/>
    <w:rsid w:val="002C54A2"/>
    <w:rsid w:val="002C59AD"/>
    <w:rsid w:val="002C663D"/>
    <w:rsid w:val="002C6D91"/>
    <w:rsid w:val="002C6E6E"/>
    <w:rsid w:val="002C7C95"/>
    <w:rsid w:val="002D04D8"/>
    <w:rsid w:val="002D195E"/>
    <w:rsid w:val="002D2AEE"/>
    <w:rsid w:val="002D3A6E"/>
    <w:rsid w:val="002D3EB6"/>
    <w:rsid w:val="002D4B24"/>
    <w:rsid w:val="002D4E25"/>
    <w:rsid w:val="002D519A"/>
    <w:rsid w:val="002D5380"/>
    <w:rsid w:val="002D65FD"/>
    <w:rsid w:val="002D68AA"/>
    <w:rsid w:val="002D7EE0"/>
    <w:rsid w:val="002E0924"/>
    <w:rsid w:val="002E0AE8"/>
    <w:rsid w:val="002E1736"/>
    <w:rsid w:val="002E38DC"/>
    <w:rsid w:val="002E3E48"/>
    <w:rsid w:val="002E5CF7"/>
    <w:rsid w:val="002F041E"/>
    <w:rsid w:val="002F04AB"/>
    <w:rsid w:val="002F0DCE"/>
    <w:rsid w:val="002F1754"/>
    <w:rsid w:val="002F2414"/>
    <w:rsid w:val="002F25B5"/>
    <w:rsid w:val="002F272B"/>
    <w:rsid w:val="002F2A24"/>
    <w:rsid w:val="002F343F"/>
    <w:rsid w:val="002F41DD"/>
    <w:rsid w:val="002F5430"/>
    <w:rsid w:val="002F574B"/>
    <w:rsid w:val="002F5D5F"/>
    <w:rsid w:val="002F6579"/>
    <w:rsid w:val="002F6C32"/>
    <w:rsid w:val="002F7176"/>
    <w:rsid w:val="002F72FA"/>
    <w:rsid w:val="002F7F24"/>
    <w:rsid w:val="00302053"/>
    <w:rsid w:val="00302304"/>
    <w:rsid w:val="00303D11"/>
    <w:rsid w:val="00303F55"/>
    <w:rsid w:val="00304583"/>
    <w:rsid w:val="003045C7"/>
    <w:rsid w:val="00304DF9"/>
    <w:rsid w:val="003051D5"/>
    <w:rsid w:val="0030588E"/>
    <w:rsid w:val="0030600A"/>
    <w:rsid w:val="0030632A"/>
    <w:rsid w:val="00310295"/>
    <w:rsid w:val="0031089B"/>
    <w:rsid w:val="00311269"/>
    <w:rsid w:val="00311C9A"/>
    <w:rsid w:val="0031250A"/>
    <w:rsid w:val="003127A7"/>
    <w:rsid w:val="00312DE8"/>
    <w:rsid w:val="003131F0"/>
    <w:rsid w:val="00315B48"/>
    <w:rsid w:val="0031629A"/>
    <w:rsid w:val="00317185"/>
    <w:rsid w:val="00317A2D"/>
    <w:rsid w:val="00317A5E"/>
    <w:rsid w:val="003202C7"/>
    <w:rsid w:val="0032086E"/>
    <w:rsid w:val="00320A61"/>
    <w:rsid w:val="00320F35"/>
    <w:rsid w:val="00321E1A"/>
    <w:rsid w:val="00322270"/>
    <w:rsid w:val="00322622"/>
    <w:rsid w:val="00322775"/>
    <w:rsid w:val="003227F4"/>
    <w:rsid w:val="003232AA"/>
    <w:rsid w:val="0032385B"/>
    <w:rsid w:val="00323B96"/>
    <w:rsid w:val="00324081"/>
    <w:rsid w:val="0032486E"/>
    <w:rsid w:val="00324AA2"/>
    <w:rsid w:val="003251CC"/>
    <w:rsid w:val="003252A8"/>
    <w:rsid w:val="0032691B"/>
    <w:rsid w:val="00326C6F"/>
    <w:rsid w:val="00327290"/>
    <w:rsid w:val="0032775A"/>
    <w:rsid w:val="00331EDE"/>
    <w:rsid w:val="00331FAB"/>
    <w:rsid w:val="00332F50"/>
    <w:rsid w:val="00333E86"/>
    <w:rsid w:val="00333EDC"/>
    <w:rsid w:val="003345CE"/>
    <w:rsid w:val="003356CD"/>
    <w:rsid w:val="00335FD2"/>
    <w:rsid w:val="00336503"/>
    <w:rsid w:val="00337677"/>
    <w:rsid w:val="003376C7"/>
    <w:rsid w:val="00340402"/>
    <w:rsid w:val="00340BA5"/>
    <w:rsid w:val="003419DF"/>
    <w:rsid w:val="00342736"/>
    <w:rsid w:val="00342856"/>
    <w:rsid w:val="00343443"/>
    <w:rsid w:val="00343BA0"/>
    <w:rsid w:val="003441D2"/>
    <w:rsid w:val="003445CC"/>
    <w:rsid w:val="00344DE9"/>
    <w:rsid w:val="00345DE0"/>
    <w:rsid w:val="00346AE0"/>
    <w:rsid w:val="00347278"/>
    <w:rsid w:val="0034729C"/>
    <w:rsid w:val="00352988"/>
    <w:rsid w:val="00352A48"/>
    <w:rsid w:val="0035306F"/>
    <w:rsid w:val="003537FF"/>
    <w:rsid w:val="0035460E"/>
    <w:rsid w:val="003558DE"/>
    <w:rsid w:val="00356306"/>
    <w:rsid w:val="003565BB"/>
    <w:rsid w:val="00356AA8"/>
    <w:rsid w:val="00356E99"/>
    <w:rsid w:val="003575A0"/>
    <w:rsid w:val="00360D72"/>
    <w:rsid w:val="00360F73"/>
    <w:rsid w:val="00362181"/>
    <w:rsid w:val="00364055"/>
    <w:rsid w:val="0036415B"/>
    <w:rsid w:val="00364B89"/>
    <w:rsid w:val="0036559C"/>
    <w:rsid w:val="00365847"/>
    <w:rsid w:val="00365DD0"/>
    <w:rsid w:val="00365DD9"/>
    <w:rsid w:val="00366DEC"/>
    <w:rsid w:val="00367586"/>
    <w:rsid w:val="00371433"/>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4524"/>
    <w:rsid w:val="003845CF"/>
    <w:rsid w:val="00384696"/>
    <w:rsid w:val="00384AFF"/>
    <w:rsid w:val="003851B5"/>
    <w:rsid w:val="00385B9C"/>
    <w:rsid w:val="00386C1F"/>
    <w:rsid w:val="00386DAA"/>
    <w:rsid w:val="00390D01"/>
    <w:rsid w:val="00391FA7"/>
    <w:rsid w:val="0039219E"/>
    <w:rsid w:val="00392D6B"/>
    <w:rsid w:val="00392E09"/>
    <w:rsid w:val="00392F7F"/>
    <w:rsid w:val="00394ECF"/>
    <w:rsid w:val="003958D0"/>
    <w:rsid w:val="00396503"/>
    <w:rsid w:val="0039795F"/>
    <w:rsid w:val="003A02C8"/>
    <w:rsid w:val="003A21BE"/>
    <w:rsid w:val="003A26BD"/>
    <w:rsid w:val="003A3ECE"/>
    <w:rsid w:val="003A421D"/>
    <w:rsid w:val="003A471C"/>
    <w:rsid w:val="003A4AB6"/>
    <w:rsid w:val="003A55D0"/>
    <w:rsid w:val="003A6136"/>
    <w:rsid w:val="003A75DF"/>
    <w:rsid w:val="003A7C1B"/>
    <w:rsid w:val="003A7CCF"/>
    <w:rsid w:val="003B09DD"/>
    <w:rsid w:val="003B0A2B"/>
    <w:rsid w:val="003B1875"/>
    <w:rsid w:val="003B1F5F"/>
    <w:rsid w:val="003B26E9"/>
    <w:rsid w:val="003B3BCE"/>
    <w:rsid w:val="003B40E5"/>
    <w:rsid w:val="003B6EAB"/>
    <w:rsid w:val="003B6FF3"/>
    <w:rsid w:val="003C0299"/>
    <w:rsid w:val="003C161F"/>
    <w:rsid w:val="003C4B80"/>
    <w:rsid w:val="003C5B80"/>
    <w:rsid w:val="003C6F82"/>
    <w:rsid w:val="003D0812"/>
    <w:rsid w:val="003D10E5"/>
    <w:rsid w:val="003D15FA"/>
    <w:rsid w:val="003D1F1E"/>
    <w:rsid w:val="003D27CD"/>
    <w:rsid w:val="003D2F24"/>
    <w:rsid w:val="003D330E"/>
    <w:rsid w:val="003D3D96"/>
    <w:rsid w:val="003D429E"/>
    <w:rsid w:val="003D4A0C"/>
    <w:rsid w:val="003D4EB3"/>
    <w:rsid w:val="003D53D7"/>
    <w:rsid w:val="003D555D"/>
    <w:rsid w:val="003D657E"/>
    <w:rsid w:val="003D7186"/>
    <w:rsid w:val="003D7194"/>
    <w:rsid w:val="003E0183"/>
    <w:rsid w:val="003E07A6"/>
    <w:rsid w:val="003E0939"/>
    <w:rsid w:val="003E1172"/>
    <w:rsid w:val="003E19C0"/>
    <w:rsid w:val="003E2D56"/>
    <w:rsid w:val="003E2E39"/>
    <w:rsid w:val="003E43E5"/>
    <w:rsid w:val="003E44BA"/>
    <w:rsid w:val="003E6E78"/>
    <w:rsid w:val="003E778C"/>
    <w:rsid w:val="003E78E2"/>
    <w:rsid w:val="003E7A28"/>
    <w:rsid w:val="003E7CC9"/>
    <w:rsid w:val="003F004C"/>
    <w:rsid w:val="003F03E5"/>
    <w:rsid w:val="003F29CA"/>
    <w:rsid w:val="003F2D0D"/>
    <w:rsid w:val="003F5A6B"/>
    <w:rsid w:val="003F5C5E"/>
    <w:rsid w:val="003F5DB0"/>
    <w:rsid w:val="003F6072"/>
    <w:rsid w:val="003F6416"/>
    <w:rsid w:val="003F78CE"/>
    <w:rsid w:val="003F7C8D"/>
    <w:rsid w:val="00400409"/>
    <w:rsid w:val="004008EC"/>
    <w:rsid w:val="00401076"/>
    <w:rsid w:val="00401265"/>
    <w:rsid w:val="00401A60"/>
    <w:rsid w:val="004021F8"/>
    <w:rsid w:val="0040221C"/>
    <w:rsid w:val="004024C7"/>
    <w:rsid w:val="00402BCF"/>
    <w:rsid w:val="00403190"/>
    <w:rsid w:val="00403A46"/>
    <w:rsid w:val="004054EC"/>
    <w:rsid w:val="004058AE"/>
    <w:rsid w:val="0040591F"/>
    <w:rsid w:val="00405936"/>
    <w:rsid w:val="00406194"/>
    <w:rsid w:val="00407BF4"/>
    <w:rsid w:val="00407EEC"/>
    <w:rsid w:val="00410061"/>
    <w:rsid w:val="0041156D"/>
    <w:rsid w:val="00411FBE"/>
    <w:rsid w:val="00414439"/>
    <w:rsid w:val="0041484A"/>
    <w:rsid w:val="004154FE"/>
    <w:rsid w:val="0041649D"/>
    <w:rsid w:val="0041682F"/>
    <w:rsid w:val="0041732D"/>
    <w:rsid w:val="00417414"/>
    <w:rsid w:val="004208A9"/>
    <w:rsid w:val="0042105A"/>
    <w:rsid w:val="0042110B"/>
    <w:rsid w:val="0042181E"/>
    <w:rsid w:val="00421AE1"/>
    <w:rsid w:val="00421B7E"/>
    <w:rsid w:val="00422D95"/>
    <w:rsid w:val="00422DC2"/>
    <w:rsid w:val="00422F47"/>
    <w:rsid w:val="00423D78"/>
    <w:rsid w:val="00423D93"/>
    <w:rsid w:val="00424429"/>
    <w:rsid w:val="00425035"/>
    <w:rsid w:val="0042512A"/>
    <w:rsid w:val="004261CB"/>
    <w:rsid w:val="004265BE"/>
    <w:rsid w:val="0042731C"/>
    <w:rsid w:val="00427E4A"/>
    <w:rsid w:val="00427FE6"/>
    <w:rsid w:val="004301EB"/>
    <w:rsid w:val="00430235"/>
    <w:rsid w:val="00430C6C"/>
    <w:rsid w:val="004312B4"/>
    <w:rsid w:val="00431EA5"/>
    <w:rsid w:val="004333FB"/>
    <w:rsid w:val="00433679"/>
    <w:rsid w:val="00433688"/>
    <w:rsid w:val="00434AD5"/>
    <w:rsid w:val="00434B6E"/>
    <w:rsid w:val="00434D44"/>
    <w:rsid w:val="00435194"/>
    <w:rsid w:val="00435815"/>
    <w:rsid w:val="0043611E"/>
    <w:rsid w:val="00436913"/>
    <w:rsid w:val="00437CE7"/>
    <w:rsid w:val="004401E7"/>
    <w:rsid w:val="00440866"/>
    <w:rsid w:val="00440C94"/>
    <w:rsid w:val="00441EAF"/>
    <w:rsid w:val="0044257B"/>
    <w:rsid w:val="00443035"/>
    <w:rsid w:val="004439DF"/>
    <w:rsid w:val="00443F1F"/>
    <w:rsid w:val="004447FA"/>
    <w:rsid w:val="00444B50"/>
    <w:rsid w:val="0044585E"/>
    <w:rsid w:val="00446077"/>
    <w:rsid w:val="00447EC6"/>
    <w:rsid w:val="004502B6"/>
    <w:rsid w:val="00450CCC"/>
    <w:rsid w:val="004511B6"/>
    <w:rsid w:val="00452536"/>
    <w:rsid w:val="00452C66"/>
    <w:rsid w:val="00453198"/>
    <w:rsid w:val="00453222"/>
    <w:rsid w:val="00453E0C"/>
    <w:rsid w:val="0045419B"/>
    <w:rsid w:val="00455530"/>
    <w:rsid w:val="004555B3"/>
    <w:rsid w:val="00456256"/>
    <w:rsid w:val="00461164"/>
    <w:rsid w:val="00462A8C"/>
    <w:rsid w:val="00462AF0"/>
    <w:rsid w:val="00463062"/>
    <w:rsid w:val="00463E1A"/>
    <w:rsid w:val="00463E1E"/>
    <w:rsid w:val="004645EE"/>
    <w:rsid w:val="004646B2"/>
    <w:rsid w:val="0046486E"/>
    <w:rsid w:val="00464EF7"/>
    <w:rsid w:val="004655DD"/>
    <w:rsid w:val="00466411"/>
    <w:rsid w:val="00466E5F"/>
    <w:rsid w:val="00471625"/>
    <w:rsid w:val="00471A7A"/>
    <w:rsid w:val="004742BA"/>
    <w:rsid w:val="0047488A"/>
    <w:rsid w:val="004748E4"/>
    <w:rsid w:val="00474A13"/>
    <w:rsid w:val="00475A55"/>
    <w:rsid w:val="00475C57"/>
    <w:rsid w:val="004764A5"/>
    <w:rsid w:val="004764A6"/>
    <w:rsid w:val="0048065D"/>
    <w:rsid w:val="004809F7"/>
    <w:rsid w:val="00481466"/>
    <w:rsid w:val="00481BF9"/>
    <w:rsid w:val="00481CBD"/>
    <w:rsid w:val="004830BB"/>
    <w:rsid w:val="00483597"/>
    <w:rsid w:val="00483936"/>
    <w:rsid w:val="00483FCD"/>
    <w:rsid w:val="00484625"/>
    <w:rsid w:val="004851EF"/>
    <w:rsid w:val="0048557D"/>
    <w:rsid w:val="00485606"/>
    <w:rsid w:val="00486571"/>
    <w:rsid w:val="004873A0"/>
    <w:rsid w:val="004879AD"/>
    <w:rsid w:val="004902E7"/>
    <w:rsid w:val="00492B9B"/>
    <w:rsid w:val="00492D2E"/>
    <w:rsid w:val="00492E7D"/>
    <w:rsid w:val="00493C79"/>
    <w:rsid w:val="00493CB3"/>
    <w:rsid w:val="0049490A"/>
    <w:rsid w:val="0049548C"/>
    <w:rsid w:val="00495EB1"/>
    <w:rsid w:val="00495F46"/>
    <w:rsid w:val="004960EB"/>
    <w:rsid w:val="004962CF"/>
    <w:rsid w:val="004A00E0"/>
    <w:rsid w:val="004A0796"/>
    <w:rsid w:val="004A0873"/>
    <w:rsid w:val="004A1955"/>
    <w:rsid w:val="004A3ABB"/>
    <w:rsid w:val="004A4082"/>
    <w:rsid w:val="004A43B4"/>
    <w:rsid w:val="004A46EE"/>
    <w:rsid w:val="004A5A79"/>
    <w:rsid w:val="004A66A9"/>
    <w:rsid w:val="004B015D"/>
    <w:rsid w:val="004B0883"/>
    <w:rsid w:val="004B0EE4"/>
    <w:rsid w:val="004B1FD3"/>
    <w:rsid w:val="004B2DD3"/>
    <w:rsid w:val="004B3845"/>
    <w:rsid w:val="004B3D00"/>
    <w:rsid w:val="004B3D08"/>
    <w:rsid w:val="004B4724"/>
    <w:rsid w:val="004B4CA7"/>
    <w:rsid w:val="004B5425"/>
    <w:rsid w:val="004B651C"/>
    <w:rsid w:val="004B76E2"/>
    <w:rsid w:val="004B778E"/>
    <w:rsid w:val="004B7B91"/>
    <w:rsid w:val="004B7BDF"/>
    <w:rsid w:val="004C0D4F"/>
    <w:rsid w:val="004C167F"/>
    <w:rsid w:val="004C1D5F"/>
    <w:rsid w:val="004C1E1F"/>
    <w:rsid w:val="004C392D"/>
    <w:rsid w:val="004C3E17"/>
    <w:rsid w:val="004C5477"/>
    <w:rsid w:val="004C64E0"/>
    <w:rsid w:val="004C6F99"/>
    <w:rsid w:val="004D08D2"/>
    <w:rsid w:val="004D1347"/>
    <w:rsid w:val="004D2274"/>
    <w:rsid w:val="004D2409"/>
    <w:rsid w:val="004D2703"/>
    <w:rsid w:val="004D3167"/>
    <w:rsid w:val="004D3E48"/>
    <w:rsid w:val="004D44B9"/>
    <w:rsid w:val="004D4C0C"/>
    <w:rsid w:val="004D6044"/>
    <w:rsid w:val="004D6408"/>
    <w:rsid w:val="004D6642"/>
    <w:rsid w:val="004D6A04"/>
    <w:rsid w:val="004D6BA3"/>
    <w:rsid w:val="004D6F06"/>
    <w:rsid w:val="004D6FDF"/>
    <w:rsid w:val="004E0009"/>
    <w:rsid w:val="004E09F6"/>
    <w:rsid w:val="004E0B75"/>
    <w:rsid w:val="004E0BF5"/>
    <w:rsid w:val="004E24F1"/>
    <w:rsid w:val="004E25DF"/>
    <w:rsid w:val="004E3016"/>
    <w:rsid w:val="004E35AB"/>
    <w:rsid w:val="004E38BB"/>
    <w:rsid w:val="004E3946"/>
    <w:rsid w:val="004E3DF7"/>
    <w:rsid w:val="004E49FA"/>
    <w:rsid w:val="004E4AD8"/>
    <w:rsid w:val="004E7723"/>
    <w:rsid w:val="004F0232"/>
    <w:rsid w:val="004F15CA"/>
    <w:rsid w:val="004F1C1A"/>
    <w:rsid w:val="004F1D55"/>
    <w:rsid w:val="004F2541"/>
    <w:rsid w:val="004F2C4D"/>
    <w:rsid w:val="004F42F4"/>
    <w:rsid w:val="004F4431"/>
    <w:rsid w:val="004F47BB"/>
    <w:rsid w:val="004F4C03"/>
    <w:rsid w:val="004F5BCB"/>
    <w:rsid w:val="004F6339"/>
    <w:rsid w:val="005006EB"/>
    <w:rsid w:val="00500ED9"/>
    <w:rsid w:val="00501208"/>
    <w:rsid w:val="005028BB"/>
    <w:rsid w:val="00502C98"/>
    <w:rsid w:val="0050350E"/>
    <w:rsid w:val="005035E4"/>
    <w:rsid w:val="00504362"/>
    <w:rsid w:val="00504EA5"/>
    <w:rsid w:val="00504FB3"/>
    <w:rsid w:val="00505962"/>
    <w:rsid w:val="00507DE2"/>
    <w:rsid w:val="005103B8"/>
    <w:rsid w:val="00510A21"/>
    <w:rsid w:val="00510B78"/>
    <w:rsid w:val="00511347"/>
    <w:rsid w:val="005113A6"/>
    <w:rsid w:val="0051287C"/>
    <w:rsid w:val="0051298D"/>
    <w:rsid w:val="00513206"/>
    <w:rsid w:val="00513E2A"/>
    <w:rsid w:val="0051540F"/>
    <w:rsid w:val="00517EAF"/>
    <w:rsid w:val="0052187F"/>
    <w:rsid w:val="00522264"/>
    <w:rsid w:val="00522558"/>
    <w:rsid w:val="00523488"/>
    <w:rsid w:val="005235A4"/>
    <w:rsid w:val="00523810"/>
    <w:rsid w:val="00523913"/>
    <w:rsid w:val="005246FD"/>
    <w:rsid w:val="00524EF8"/>
    <w:rsid w:val="00525C48"/>
    <w:rsid w:val="005271E3"/>
    <w:rsid w:val="005300A5"/>
    <w:rsid w:val="00530446"/>
    <w:rsid w:val="005309B6"/>
    <w:rsid w:val="00530CBA"/>
    <w:rsid w:val="00530CBC"/>
    <w:rsid w:val="00530F4F"/>
    <w:rsid w:val="00530F74"/>
    <w:rsid w:val="0053113C"/>
    <w:rsid w:val="00533009"/>
    <w:rsid w:val="00533173"/>
    <w:rsid w:val="00533262"/>
    <w:rsid w:val="00534EE0"/>
    <w:rsid w:val="00535D6D"/>
    <w:rsid w:val="00536D7A"/>
    <w:rsid w:val="00540D40"/>
    <w:rsid w:val="0054161D"/>
    <w:rsid w:val="00542F6D"/>
    <w:rsid w:val="0054430F"/>
    <w:rsid w:val="0054532E"/>
    <w:rsid w:val="00545E07"/>
    <w:rsid w:val="00546988"/>
    <w:rsid w:val="00550163"/>
    <w:rsid w:val="00550264"/>
    <w:rsid w:val="00550D1B"/>
    <w:rsid w:val="00550F81"/>
    <w:rsid w:val="00551217"/>
    <w:rsid w:val="005526BD"/>
    <w:rsid w:val="0055307E"/>
    <w:rsid w:val="0055341D"/>
    <w:rsid w:val="005542C5"/>
    <w:rsid w:val="00554402"/>
    <w:rsid w:val="00555AA1"/>
    <w:rsid w:val="00555E37"/>
    <w:rsid w:val="00556653"/>
    <w:rsid w:val="00557CEA"/>
    <w:rsid w:val="00557F8C"/>
    <w:rsid w:val="00560D26"/>
    <w:rsid w:val="00561022"/>
    <w:rsid w:val="00561BC6"/>
    <w:rsid w:val="0056237F"/>
    <w:rsid w:val="005623B5"/>
    <w:rsid w:val="00562703"/>
    <w:rsid w:val="005631D3"/>
    <w:rsid w:val="0056335A"/>
    <w:rsid w:val="00564059"/>
    <w:rsid w:val="005640F7"/>
    <w:rsid w:val="00564528"/>
    <w:rsid w:val="00565458"/>
    <w:rsid w:val="005654B8"/>
    <w:rsid w:val="0056673D"/>
    <w:rsid w:val="0056729F"/>
    <w:rsid w:val="005676FE"/>
    <w:rsid w:val="005677FB"/>
    <w:rsid w:val="00571115"/>
    <w:rsid w:val="005713C0"/>
    <w:rsid w:val="00571B20"/>
    <w:rsid w:val="005755DF"/>
    <w:rsid w:val="00575C41"/>
    <w:rsid w:val="00575C45"/>
    <w:rsid w:val="00576445"/>
    <w:rsid w:val="00576B99"/>
    <w:rsid w:val="00577853"/>
    <w:rsid w:val="0057785F"/>
    <w:rsid w:val="00580463"/>
    <w:rsid w:val="005806BF"/>
    <w:rsid w:val="00580A2B"/>
    <w:rsid w:val="0058128B"/>
    <w:rsid w:val="005817DD"/>
    <w:rsid w:val="005818CC"/>
    <w:rsid w:val="00582ADB"/>
    <w:rsid w:val="00582F82"/>
    <w:rsid w:val="0058329B"/>
    <w:rsid w:val="00583A0F"/>
    <w:rsid w:val="00583F37"/>
    <w:rsid w:val="00584A02"/>
    <w:rsid w:val="00584B7D"/>
    <w:rsid w:val="00585E40"/>
    <w:rsid w:val="00586708"/>
    <w:rsid w:val="00586D0F"/>
    <w:rsid w:val="00586FAD"/>
    <w:rsid w:val="00590002"/>
    <w:rsid w:val="00590042"/>
    <w:rsid w:val="00590124"/>
    <w:rsid w:val="005905B7"/>
    <w:rsid w:val="0059079F"/>
    <w:rsid w:val="0059092C"/>
    <w:rsid w:val="00591065"/>
    <w:rsid w:val="0059143C"/>
    <w:rsid w:val="00593665"/>
    <w:rsid w:val="005944E0"/>
    <w:rsid w:val="00595481"/>
    <w:rsid w:val="005956CF"/>
    <w:rsid w:val="00595928"/>
    <w:rsid w:val="00595B5D"/>
    <w:rsid w:val="00597E5F"/>
    <w:rsid w:val="00597FE7"/>
    <w:rsid w:val="005A0178"/>
    <w:rsid w:val="005A06FA"/>
    <w:rsid w:val="005A07AE"/>
    <w:rsid w:val="005A14B3"/>
    <w:rsid w:val="005A1DB4"/>
    <w:rsid w:val="005A25B8"/>
    <w:rsid w:val="005A3D97"/>
    <w:rsid w:val="005A4C18"/>
    <w:rsid w:val="005A4CBB"/>
    <w:rsid w:val="005A58E4"/>
    <w:rsid w:val="005A6432"/>
    <w:rsid w:val="005A74F4"/>
    <w:rsid w:val="005B0B1E"/>
    <w:rsid w:val="005B0FF6"/>
    <w:rsid w:val="005B1453"/>
    <w:rsid w:val="005B4249"/>
    <w:rsid w:val="005B56D8"/>
    <w:rsid w:val="005B597E"/>
    <w:rsid w:val="005B5EA5"/>
    <w:rsid w:val="005B6C29"/>
    <w:rsid w:val="005B6C4F"/>
    <w:rsid w:val="005C00B1"/>
    <w:rsid w:val="005C00D4"/>
    <w:rsid w:val="005C00DC"/>
    <w:rsid w:val="005C06D6"/>
    <w:rsid w:val="005C127C"/>
    <w:rsid w:val="005C1521"/>
    <w:rsid w:val="005C1C9B"/>
    <w:rsid w:val="005C3435"/>
    <w:rsid w:val="005C4664"/>
    <w:rsid w:val="005C484D"/>
    <w:rsid w:val="005C50E8"/>
    <w:rsid w:val="005C5158"/>
    <w:rsid w:val="005C5790"/>
    <w:rsid w:val="005C5C3D"/>
    <w:rsid w:val="005C5CAF"/>
    <w:rsid w:val="005C5D53"/>
    <w:rsid w:val="005C651C"/>
    <w:rsid w:val="005C74B1"/>
    <w:rsid w:val="005C758C"/>
    <w:rsid w:val="005C79C0"/>
    <w:rsid w:val="005D01BF"/>
    <w:rsid w:val="005D0A04"/>
    <w:rsid w:val="005D0F46"/>
    <w:rsid w:val="005D1D22"/>
    <w:rsid w:val="005D2014"/>
    <w:rsid w:val="005D24DB"/>
    <w:rsid w:val="005D2ACD"/>
    <w:rsid w:val="005D30F5"/>
    <w:rsid w:val="005D38EA"/>
    <w:rsid w:val="005D3DA3"/>
    <w:rsid w:val="005D4497"/>
    <w:rsid w:val="005D49DD"/>
    <w:rsid w:val="005D4EF1"/>
    <w:rsid w:val="005D5C73"/>
    <w:rsid w:val="005D60B8"/>
    <w:rsid w:val="005D62CB"/>
    <w:rsid w:val="005D7593"/>
    <w:rsid w:val="005E0431"/>
    <w:rsid w:val="005E0F99"/>
    <w:rsid w:val="005E1DBA"/>
    <w:rsid w:val="005E33E6"/>
    <w:rsid w:val="005E3440"/>
    <w:rsid w:val="005E3869"/>
    <w:rsid w:val="005E38DA"/>
    <w:rsid w:val="005E43EE"/>
    <w:rsid w:val="005E44E4"/>
    <w:rsid w:val="005E488B"/>
    <w:rsid w:val="005E4FD0"/>
    <w:rsid w:val="005E56F2"/>
    <w:rsid w:val="005E58C7"/>
    <w:rsid w:val="005E6C4C"/>
    <w:rsid w:val="005E780B"/>
    <w:rsid w:val="005E7C91"/>
    <w:rsid w:val="005F0655"/>
    <w:rsid w:val="005F0FFC"/>
    <w:rsid w:val="005F16A0"/>
    <w:rsid w:val="005F25EE"/>
    <w:rsid w:val="005F3C5B"/>
    <w:rsid w:val="005F3FE1"/>
    <w:rsid w:val="005F41E9"/>
    <w:rsid w:val="005F49DB"/>
    <w:rsid w:val="005F5561"/>
    <w:rsid w:val="005F5B3E"/>
    <w:rsid w:val="005F5BEB"/>
    <w:rsid w:val="005F6E96"/>
    <w:rsid w:val="005F7E5E"/>
    <w:rsid w:val="00600B8F"/>
    <w:rsid w:val="00600D9C"/>
    <w:rsid w:val="0060129C"/>
    <w:rsid w:val="00601A1D"/>
    <w:rsid w:val="00601CA2"/>
    <w:rsid w:val="00601DA8"/>
    <w:rsid w:val="00602A21"/>
    <w:rsid w:val="00603288"/>
    <w:rsid w:val="006034F5"/>
    <w:rsid w:val="00603BF8"/>
    <w:rsid w:val="00604025"/>
    <w:rsid w:val="006050EC"/>
    <w:rsid w:val="00605317"/>
    <w:rsid w:val="0060586A"/>
    <w:rsid w:val="00605D99"/>
    <w:rsid w:val="006104FE"/>
    <w:rsid w:val="006108C0"/>
    <w:rsid w:val="006112D7"/>
    <w:rsid w:val="006112DE"/>
    <w:rsid w:val="00612505"/>
    <w:rsid w:val="00612E5C"/>
    <w:rsid w:val="006130A7"/>
    <w:rsid w:val="00613C73"/>
    <w:rsid w:val="00613CE0"/>
    <w:rsid w:val="00613D9D"/>
    <w:rsid w:val="0061539A"/>
    <w:rsid w:val="00615F76"/>
    <w:rsid w:val="006168F8"/>
    <w:rsid w:val="006177FE"/>
    <w:rsid w:val="006201D2"/>
    <w:rsid w:val="006207D8"/>
    <w:rsid w:val="00620817"/>
    <w:rsid w:val="00620FBD"/>
    <w:rsid w:val="006214F5"/>
    <w:rsid w:val="006221CA"/>
    <w:rsid w:val="00622205"/>
    <w:rsid w:val="0062284D"/>
    <w:rsid w:val="006229A6"/>
    <w:rsid w:val="006238BE"/>
    <w:rsid w:val="0062505A"/>
    <w:rsid w:val="00625CCD"/>
    <w:rsid w:val="00626374"/>
    <w:rsid w:val="006278D5"/>
    <w:rsid w:val="00630A72"/>
    <w:rsid w:val="006316B1"/>
    <w:rsid w:val="00631D44"/>
    <w:rsid w:val="006323B9"/>
    <w:rsid w:val="00632806"/>
    <w:rsid w:val="00634BCF"/>
    <w:rsid w:val="00634F06"/>
    <w:rsid w:val="00636ADC"/>
    <w:rsid w:val="00637D31"/>
    <w:rsid w:val="006401E4"/>
    <w:rsid w:val="0064097B"/>
    <w:rsid w:val="0064158D"/>
    <w:rsid w:val="00641925"/>
    <w:rsid w:val="00642602"/>
    <w:rsid w:val="00643EF9"/>
    <w:rsid w:val="00644117"/>
    <w:rsid w:val="00644D46"/>
    <w:rsid w:val="0064722C"/>
    <w:rsid w:val="00647AAA"/>
    <w:rsid w:val="00647CC3"/>
    <w:rsid w:val="00647F21"/>
    <w:rsid w:val="00650CED"/>
    <w:rsid w:val="0065441D"/>
    <w:rsid w:val="00654DBD"/>
    <w:rsid w:val="006555D9"/>
    <w:rsid w:val="006556E2"/>
    <w:rsid w:val="00656B3A"/>
    <w:rsid w:val="00656DBF"/>
    <w:rsid w:val="00657FB1"/>
    <w:rsid w:val="00660BE3"/>
    <w:rsid w:val="00660C3A"/>
    <w:rsid w:val="00661948"/>
    <w:rsid w:val="006619BF"/>
    <w:rsid w:val="0066227D"/>
    <w:rsid w:val="006625C0"/>
    <w:rsid w:val="006644B9"/>
    <w:rsid w:val="00664A70"/>
    <w:rsid w:val="00665FF0"/>
    <w:rsid w:val="00666008"/>
    <w:rsid w:val="00670064"/>
    <w:rsid w:val="0067044B"/>
    <w:rsid w:val="00670489"/>
    <w:rsid w:val="00670768"/>
    <w:rsid w:val="006719BA"/>
    <w:rsid w:val="00671EA9"/>
    <w:rsid w:val="0067274F"/>
    <w:rsid w:val="00672AE4"/>
    <w:rsid w:val="00672FB2"/>
    <w:rsid w:val="00673601"/>
    <w:rsid w:val="006746CC"/>
    <w:rsid w:val="00675244"/>
    <w:rsid w:val="0067688C"/>
    <w:rsid w:val="006776C8"/>
    <w:rsid w:val="00677D0E"/>
    <w:rsid w:val="00681223"/>
    <w:rsid w:val="00681A28"/>
    <w:rsid w:val="006827DE"/>
    <w:rsid w:val="00684C8E"/>
    <w:rsid w:val="00684E17"/>
    <w:rsid w:val="00685938"/>
    <w:rsid w:val="00685951"/>
    <w:rsid w:val="00686799"/>
    <w:rsid w:val="00686FE4"/>
    <w:rsid w:val="00687FEA"/>
    <w:rsid w:val="00690665"/>
    <w:rsid w:val="006911E4"/>
    <w:rsid w:val="0069122E"/>
    <w:rsid w:val="00691298"/>
    <w:rsid w:val="006913E8"/>
    <w:rsid w:val="006916D5"/>
    <w:rsid w:val="00692A9B"/>
    <w:rsid w:val="00692DDF"/>
    <w:rsid w:val="00692E09"/>
    <w:rsid w:val="00693349"/>
    <w:rsid w:val="00693BD8"/>
    <w:rsid w:val="00693E22"/>
    <w:rsid w:val="006948DD"/>
    <w:rsid w:val="00694EC0"/>
    <w:rsid w:val="00695345"/>
    <w:rsid w:val="00695ACC"/>
    <w:rsid w:val="00695E3F"/>
    <w:rsid w:val="00697240"/>
    <w:rsid w:val="00697908"/>
    <w:rsid w:val="00697B42"/>
    <w:rsid w:val="00697C56"/>
    <w:rsid w:val="006A0E99"/>
    <w:rsid w:val="006A16A6"/>
    <w:rsid w:val="006A597D"/>
    <w:rsid w:val="006A5D83"/>
    <w:rsid w:val="006A68C8"/>
    <w:rsid w:val="006A6E83"/>
    <w:rsid w:val="006A74B7"/>
    <w:rsid w:val="006A74C0"/>
    <w:rsid w:val="006A78EF"/>
    <w:rsid w:val="006B0074"/>
    <w:rsid w:val="006B030C"/>
    <w:rsid w:val="006B08A8"/>
    <w:rsid w:val="006B0E85"/>
    <w:rsid w:val="006B0E92"/>
    <w:rsid w:val="006B0F51"/>
    <w:rsid w:val="006B0F88"/>
    <w:rsid w:val="006B137F"/>
    <w:rsid w:val="006B2079"/>
    <w:rsid w:val="006B291E"/>
    <w:rsid w:val="006B3770"/>
    <w:rsid w:val="006B3E89"/>
    <w:rsid w:val="006B5EDC"/>
    <w:rsid w:val="006B6465"/>
    <w:rsid w:val="006B6889"/>
    <w:rsid w:val="006B77F2"/>
    <w:rsid w:val="006B7EF7"/>
    <w:rsid w:val="006C178A"/>
    <w:rsid w:val="006C1DA0"/>
    <w:rsid w:val="006C1F6E"/>
    <w:rsid w:val="006C2353"/>
    <w:rsid w:val="006C2FFA"/>
    <w:rsid w:val="006C376D"/>
    <w:rsid w:val="006C3902"/>
    <w:rsid w:val="006C3AC7"/>
    <w:rsid w:val="006C3BAD"/>
    <w:rsid w:val="006C42F8"/>
    <w:rsid w:val="006C51DE"/>
    <w:rsid w:val="006C79DD"/>
    <w:rsid w:val="006C79F5"/>
    <w:rsid w:val="006D13C6"/>
    <w:rsid w:val="006D4348"/>
    <w:rsid w:val="006D4650"/>
    <w:rsid w:val="006D4B02"/>
    <w:rsid w:val="006D4BA7"/>
    <w:rsid w:val="006D507D"/>
    <w:rsid w:val="006D55F5"/>
    <w:rsid w:val="006D5A79"/>
    <w:rsid w:val="006D645C"/>
    <w:rsid w:val="006E0698"/>
    <w:rsid w:val="006E161D"/>
    <w:rsid w:val="006E18D6"/>
    <w:rsid w:val="006E195F"/>
    <w:rsid w:val="006E23D6"/>
    <w:rsid w:val="006E24A8"/>
    <w:rsid w:val="006E2C48"/>
    <w:rsid w:val="006E2FAA"/>
    <w:rsid w:val="006E43B7"/>
    <w:rsid w:val="006E4640"/>
    <w:rsid w:val="006E6731"/>
    <w:rsid w:val="006E69D6"/>
    <w:rsid w:val="006E6AD2"/>
    <w:rsid w:val="006E7209"/>
    <w:rsid w:val="006F1D5C"/>
    <w:rsid w:val="006F1F49"/>
    <w:rsid w:val="006F2524"/>
    <w:rsid w:val="006F318F"/>
    <w:rsid w:val="006F3742"/>
    <w:rsid w:val="006F4701"/>
    <w:rsid w:val="006F4A36"/>
    <w:rsid w:val="006F5097"/>
    <w:rsid w:val="006F604C"/>
    <w:rsid w:val="006F6EF4"/>
    <w:rsid w:val="006F7358"/>
    <w:rsid w:val="006F7C5C"/>
    <w:rsid w:val="0070007E"/>
    <w:rsid w:val="00700396"/>
    <w:rsid w:val="007005E8"/>
    <w:rsid w:val="00700AB0"/>
    <w:rsid w:val="00700F83"/>
    <w:rsid w:val="00701455"/>
    <w:rsid w:val="00701668"/>
    <w:rsid w:val="00701CE9"/>
    <w:rsid w:val="00701DB0"/>
    <w:rsid w:val="007030D3"/>
    <w:rsid w:val="00703291"/>
    <w:rsid w:val="00703F17"/>
    <w:rsid w:val="00704125"/>
    <w:rsid w:val="00704AF0"/>
    <w:rsid w:val="00704F7D"/>
    <w:rsid w:val="00705268"/>
    <w:rsid w:val="00707B27"/>
    <w:rsid w:val="00710070"/>
    <w:rsid w:val="007100A0"/>
    <w:rsid w:val="007113F4"/>
    <w:rsid w:val="00713285"/>
    <w:rsid w:val="00713DBD"/>
    <w:rsid w:val="00715FDE"/>
    <w:rsid w:val="007167B4"/>
    <w:rsid w:val="007167BF"/>
    <w:rsid w:val="0072015E"/>
    <w:rsid w:val="00722449"/>
    <w:rsid w:val="007230C1"/>
    <w:rsid w:val="00723695"/>
    <w:rsid w:val="00724133"/>
    <w:rsid w:val="007242D9"/>
    <w:rsid w:val="00724AE3"/>
    <w:rsid w:val="007258E5"/>
    <w:rsid w:val="00726C80"/>
    <w:rsid w:val="007301F6"/>
    <w:rsid w:val="00731466"/>
    <w:rsid w:val="00731BA2"/>
    <w:rsid w:val="00731FC1"/>
    <w:rsid w:val="00732243"/>
    <w:rsid w:val="00732CE3"/>
    <w:rsid w:val="00734622"/>
    <w:rsid w:val="00735261"/>
    <w:rsid w:val="00735E7B"/>
    <w:rsid w:val="007362B7"/>
    <w:rsid w:val="00736307"/>
    <w:rsid w:val="007364DB"/>
    <w:rsid w:val="007369D2"/>
    <w:rsid w:val="0074187D"/>
    <w:rsid w:val="00742F11"/>
    <w:rsid w:val="00742F34"/>
    <w:rsid w:val="007436CF"/>
    <w:rsid w:val="00743AB1"/>
    <w:rsid w:val="00743E7B"/>
    <w:rsid w:val="007448BD"/>
    <w:rsid w:val="00745252"/>
    <w:rsid w:val="00746696"/>
    <w:rsid w:val="0074680C"/>
    <w:rsid w:val="0075030E"/>
    <w:rsid w:val="00750F87"/>
    <w:rsid w:val="00750FFD"/>
    <w:rsid w:val="00751DA6"/>
    <w:rsid w:val="007523D4"/>
    <w:rsid w:val="00753455"/>
    <w:rsid w:val="0075396B"/>
    <w:rsid w:val="00753ED3"/>
    <w:rsid w:val="007546FE"/>
    <w:rsid w:val="007552D3"/>
    <w:rsid w:val="00755AA3"/>
    <w:rsid w:val="00756053"/>
    <w:rsid w:val="00756511"/>
    <w:rsid w:val="007568E7"/>
    <w:rsid w:val="00756CD8"/>
    <w:rsid w:val="0076080E"/>
    <w:rsid w:val="00760B41"/>
    <w:rsid w:val="00761F3C"/>
    <w:rsid w:val="00762047"/>
    <w:rsid w:val="0076236E"/>
    <w:rsid w:val="00762DAB"/>
    <w:rsid w:val="00763673"/>
    <w:rsid w:val="007636FF"/>
    <w:rsid w:val="00763844"/>
    <w:rsid w:val="00763A14"/>
    <w:rsid w:val="00765690"/>
    <w:rsid w:val="007673F1"/>
    <w:rsid w:val="007676BF"/>
    <w:rsid w:val="00767D96"/>
    <w:rsid w:val="00770034"/>
    <w:rsid w:val="007709E3"/>
    <w:rsid w:val="00770E99"/>
    <w:rsid w:val="00770F1A"/>
    <w:rsid w:val="0077108A"/>
    <w:rsid w:val="007715A2"/>
    <w:rsid w:val="00771942"/>
    <w:rsid w:val="007720EA"/>
    <w:rsid w:val="00772415"/>
    <w:rsid w:val="00772DDA"/>
    <w:rsid w:val="007734DC"/>
    <w:rsid w:val="00773822"/>
    <w:rsid w:val="00774994"/>
    <w:rsid w:val="007753D3"/>
    <w:rsid w:val="00775EA9"/>
    <w:rsid w:val="007769D4"/>
    <w:rsid w:val="00777935"/>
    <w:rsid w:val="00777FE3"/>
    <w:rsid w:val="00780DFA"/>
    <w:rsid w:val="00781400"/>
    <w:rsid w:val="007866DF"/>
    <w:rsid w:val="00786F23"/>
    <w:rsid w:val="007904FA"/>
    <w:rsid w:val="00791514"/>
    <w:rsid w:val="00792B36"/>
    <w:rsid w:val="007930D1"/>
    <w:rsid w:val="00793227"/>
    <w:rsid w:val="007938E3"/>
    <w:rsid w:val="00793DBC"/>
    <w:rsid w:val="00795A0C"/>
    <w:rsid w:val="007979E5"/>
    <w:rsid w:val="00797F54"/>
    <w:rsid w:val="00797F5E"/>
    <w:rsid w:val="007A05CC"/>
    <w:rsid w:val="007A0CA8"/>
    <w:rsid w:val="007A1001"/>
    <w:rsid w:val="007A1C16"/>
    <w:rsid w:val="007A1F56"/>
    <w:rsid w:val="007A2DD2"/>
    <w:rsid w:val="007A42CA"/>
    <w:rsid w:val="007A4598"/>
    <w:rsid w:val="007A500C"/>
    <w:rsid w:val="007A5B27"/>
    <w:rsid w:val="007A64C0"/>
    <w:rsid w:val="007A7079"/>
    <w:rsid w:val="007A7A3C"/>
    <w:rsid w:val="007B0204"/>
    <w:rsid w:val="007B195F"/>
    <w:rsid w:val="007B29AF"/>
    <w:rsid w:val="007B465B"/>
    <w:rsid w:val="007B48A3"/>
    <w:rsid w:val="007B4B91"/>
    <w:rsid w:val="007B4E55"/>
    <w:rsid w:val="007B5528"/>
    <w:rsid w:val="007B6164"/>
    <w:rsid w:val="007C08AC"/>
    <w:rsid w:val="007C19FF"/>
    <w:rsid w:val="007C249D"/>
    <w:rsid w:val="007C2AFB"/>
    <w:rsid w:val="007C2FB0"/>
    <w:rsid w:val="007C308E"/>
    <w:rsid w:val="007C34E3"/>
    <w:rsid w:val="007C361A"/>
    <w:rsid w:val="007C432C"/>
    <w:rsid w:val="007C5573"/>
    <w:rsid w:val="007C5D2F"/>
    <w:rsid w:val="007C609A"/>
    <w:rsid w:val="007C692F"/>
    <w:rsid w:val="007D2BDC"/>
    <w:rsid w:val="007D2EE2"/>
    <w:rsid w:val="007D3160"/>
    <w:rsid w:val="007D3399"/>
    <w:rsid w:val="007D3BDD"/>
    <w:rsid w:val="007D3D8A"/>
    <w:rsid w:val="007D42DB"/>
    <w:rsid w:val="007D49CA"/>
    <w:rsid w:val="007D4A7C"/>
    <w:rsid w:val="007D5506"/>
    <w:rsid w:val="007D6621"/>
    <w:rsid w:val="007D74DE"/>
    <w:rsid w:val="007E037C"/>
    <w:rsid w:val="007E17B3"/>
    <w:rsid w:val="007E2294"/>
    <w:rsid w:val="007E4F41"/>
    <w:rsid w:val="007E50C5"/>
    <w:rsid w:val="007E5153"/>
    <w:rsid w:val="007E5A34"/>
    <w:rsid w:val="007E61B8"/>
    <w:rsid w:val="007E7A37"/>
    <w:rsid w:val="007F1227"/>
    <w:rsid w:val="007F1582"/>
    <w:rsid w:val="007F1A87"/>
    <w:rsid w:val="007F250A"/>
    <w:rsid w:val="007F2885"/>
    <w:rsid w:val="007F3C69"/>
    <w:rsid w:val="007F47DA"/>
    <w:rsid w:val="007F61E1"/>
    <w:rsid w:val="007F63F3"/>
    <w:rsid w:val="007F6C8B"/>
    <w:rsid w:val="007F766F"/>
    <w:rsid w:val="007F7AE6"/>
    <w:rsid w:val="008000E3"/>
    <w:rsid w:val="00800746"/>
    <w:rsid w:val="008009FC"/>
    <w:rsid w:val="00801769"/>
    <w:rsid w:val="008017F2"/>
    <w:rsid w:val="00801FA0"/>
    <w:rsid w:val="0080209D"/>
    <w:rsid w:val="00802185"/>
    <w:rsid w:val="00804544"/>
    <w:rsid w:val="00804C22"/>
    <w:rsid w:val="00804D9A"/>
    <w:rsid w:val="00804E31"/>
    <w:rsid w:val="00804E41"/>
    <w:rsid w:val="008054D1"/>
    <w:rsid w:val="00807DF0"/>
    <w:rsid w:val="008100F2"/>
    <w:rsid w:val="00811252"/>
    <w:rsid w:val="00812C49"/>
    <w:rsid w:val="00812D7E"/>
    <w:rsid w:val="00815F2B"/>
    <w:rsid w:val="00816416"/>
    <w:rsid w:val="00816C5F"/>
    <w:rsid w:val="00820659"/>
    <w:rsid w:val="008222DC"/>
    <w:rsid w:val="008225B4"/>
    <w:rsid w:val="00822FDA"/>
    <w:rsid w:val="0082387A"/>
    <w:rsid w:val="0082426C"/>
    <w:rsid w:val="008245DE"/>
    <w:rsid w:val="00825887"/>
    <w:rsid w:val="008263B2"/>
    <w:rsid w:val="0082679B"/>
    <w:rsid w:val="008278EB"/>
    <w:rsid w:val="00827980"/>
    <w:rsid w:val="00827B2A"/>
    <w:rsid w:val="0083000E"/>
    <w:rsid w:val="008305A3"/>
    <w:rsid w:val="00830765"/>
    <w:rsid w:val="0083085A"/>
    <w:rsid w:val="00830A30"/>
    <w:rsid w:val="00830ED8"/>
    <w:rsid w:val="00831483"/>
    <w:rsid w:val="00831E73"/>
    <w:rsid w:val="00832344"/>
    <w:rsid w:val="00833106"/>
    <w:rsid w:val="0083357E"/>
    <w:rsid w:val="008343EB"/>
    <w:rsid w:val="00834409"/>
    <w:rsid w:val="0083494E"/>
    <w:rsid w:val="00834C0D"/>
    <w:rsid w:val="00835991"/>
    <w:rsid w:val="00836221"/>
    <w:rsid w:val="00836430"/>
    <w:rsid w:val="00840B22"/>
    <w:rsid w:val="008410B6"/>
    <w:rsid w:val="00841A5A"/>
    <w:rsid w:val="008420DD"/>
    <w:rsid w:val="00842259"/>
    <w:rsid w:val="00842445"/>
    <w:rsid w:val="00842839"/>
    <w:rsid w:val="00844636"/>
    <w:rsid w:val="00844757"/>
    <w:rsid w:val="00844818"/>
    <w:rsid w:val="00844986"/>
    <w:rsid w:val="0084567B"/>
    <w:rsid w:val="008459AD"/>
    <w:rsid w:val="00845E8D"/>
    <w:rsid w:val="00846720"/>
    <w:rsid w:val="00846FD5"/>
    <w:rsid w:val="00850555"/>
    <w:rsid w:val="00850568"/>
    <w:rsid w:val="00851682"/>
    <w:rsid w:val="00851C2A"/>
    <w:rsid w:val="00851D2E"/>
    <w:rsid w:val="00851EB3"/>
    <w:rsid w:val="0085206B"/>
    <w:rsid w:val="00852983"/>
    <w:rsid w:val="00853530"/>
    <w:rsid w:val="00853538"/>
    <w:rsid w:val="0085537E"/>
    <w:rsid w:val="00855DE0"/>
    <w:rsid w:val="0085713A"/>
    <w:rsid w:val="008575D1"/>
    <w:rsid w:val="00857714"/>
    <w:rsid w:val="00861983"/>
    <w:rsid w:val="00861D41"/>
    <w:rsid w:val="00861E3C"/>
    <w:rsid w:val="00862D81"/>
    <w:rsid w:val="00863BFB"/>
    <w:rsid w:val="00863F65"/>
    <w:rsid w:val="00864310"/>
    <w:rsid w:val="008646D7"/>
    <w:rsid w:val="008647D1"/>
    <w:rsid w:val="0086480F"/>
    <w:rsid w:val="00865D8D"/>
    <w:rsid w:val="00866602"/>
    <w:rsid w:val="00866649"/>
    <w:rsid w:val="008667DD"/>
    <w:rsid w:val="00866AA8"/>
    <w:rsid w:val="0086700D"/>
    <w:rsid w:val="00870E1C"/>
    <w:rsid w:val="00870E99"/>
    <w:rsid w:val="008715F2"/>
    <w:rsid w:val="0087227F"/>
    <w:rsid w:val="00872D8E"/>
    <w:rsid w:val="00872E1F"/>
    <w:rsid w:val="008732F6"/>
    <w:rsid w:val="008762CF"/>
    <w:rsid w:val="00880CED"/>
    <w:rsid w:val="00881445"/>
    <w:rsid w:val="008828B2"/>
    <w:rsid w:val="0088297D"/>
    <w:rsid w:val="00883D04"/>
    <w:rsid w:val="00885EE6"/>
    <w:rsid w:val="00885FF1"/>
    <w:rsid w:val="00886581"/>
    <w:rsid w:val="00890155"/>
    <w:rsid w:val="0089196A"/>
    <w:rsid w:val="008929E7"/>
    <w:rsid w:val="008930E7"/>
    <w:rsid w:val="008950D6"/>
    <w:rsid w:val="00895F8C"/>
    <w:rsid w:val="00896DBD"/>
    <w:rsid w:val="008975B2"/>
    <w:rsid w:val="008A054F"/>
    <w:rsid w:val="008A0983"/>
    <w:rsid w:val="008A1B8D"/>
    <w:rsid w:val="008A1D08"/>
    <w:rsid w:val="008A23C8"/>
    <w:rsid w:val="008A24D9"/>
    <w:rsid w:val="008A2F62"/>
    <w:rsid w:val="008A4094"/>
    <w:rsid w:val="008A438D"/>
    <w:rsid w:val="008A6350"/>
    <w:rsid w:val="008A663A"/>
    <w:rsid w:val="008A77BF"/>
    <w:rsid w:val="008A788B"/>
    <w:rsid w:val="008B09E1"/>
    <w:rsid w:val="008B2286"/>
    <w:rsid w:val="008B2E9A"/>
    <w:rsid w:val="008B325A"/>
    <w:rsid w:val="008B3FB3"/>
    <w:rsid w:val="008B3FCB"/>
    <w:rsid w:val="008B5A0F"/>
    <w:rsid w:val="008B745B"/>
    <w:rsid w:val="008C03AF"/>
    <w:rsid w:val="008C049A"/>
    <w:rsid w:val="008C0A54"/>
    <w:rsid w:val="008C2726"/>
    <w:rsid w:val="008C276E"/>
    <w:rsid w:val="008C3EA6"/>
    <w:rsid w:val="008C69AB"/>
    <w:rsid w:val="008C6A73"/>
    <w:rsid w:val="008C6DCD"/>
    <w:rsid w:val="008C6EFF"/>
    <w:rsid w:val="008C74B1"/>
    <w:rsid w:val="008C7D31"/>
    <w:rsid w:val="008D0A24"/>
    <w:rsid w:val="008D1792"/>
    <w:rsid w:val="008D2B58"/>
    <w:rsid w:val="008D3C99"/>
    <w:rsid w:val="008D4448"/>
    <w:rsid w:val="008D525F"/>
    <w:rsid w:val="008D75EA"/>
    <w:rsid w:val="008E170E"/>
    <w:rsid w:val="008E1D5A"/>
    <w:rsid w:val="008E2C73"/>
    <w:rsid w:val="008E2CEC"/>
    <w:rsid w:val="008E457D"/>
    <w:rsid w:val="008E45BF"/>
    <w:rsid w:val="008E4B7A"/>
    <w:rsid w:val="008E52B6"/>
    <w:rsid w:val="008E53C0"/>
    <w:rsid w:val="008E591E"/>
    <w:rsid w:val="008E59E4"/>
    <w:rsid w:val="008E63BA"/>
    <w:rsid w:val="008E6800"/>
    <w:rsid w:val="008E6AFE"/>
    <w:rsid w:val="008E746C"/>
    <w:rsid w:val="008F0ACA"/>
    <w:rsid w:val="008F1170"/>
    <w:rsid w:val="008F1748"/>
    <w:rsid w:val="008F1C18"/>
    <w:rsid w:val="008F3CE7"/>
    <w:rsid w:val="008F3D3E"/>
    <w:rsid w:val="008F4847"/>
    <w:rsid w:val="008F5837"/>
    <w:rsid w:val="008F60E3"/>
    <w:rsid w:val="008F674E"/>
    <w:rsid w:val="008F7C35"/>
    <w:rsid w:val="008F7E6F"/>
    <w:rsid w:val="00900517"/>
    <w:rsid w:val="0090051C"/>
    <w:rsid w:val="009007FB"/>
    <w:rsid w:val="0090260F"/>
    <w:rsid w:val="00902FC5"/>
    <w:rsid w:val="00904250"/>
    <w:rsid w:val="00904527"/>
    <w:rsid w:val="00904C89"/>
    <w:rsid w:val="00905FDB"/>
    <w:rsid w:val="009063A9"/>
    <w:rsid w:val="00906684"/>
    <w:rsid w:val="009079AC"/>
    <w:rsid w:val="00907C9A"/>
    <w:rsid w:val="00907FD7"/>
    <w:rsid w:val="00910611"/>
    <w:rsid w:val="00910761"/>
    <w:rsid w:val="009116D2"/>
    <w:rsid w:val="009117B7"/>
    <w:rsid w:val="00912271"/>
    <w:rsid w:val="009127B8"/>
    <w:rsid w:val="00912AFD"/>
    <w:rsid w:val="00913166"/>
    <w:rsid w:val="009140F9"/>
    <w:rsid w:val="0091424E"/>
    <w:rsid w:val="0091483D"/>
    <w:rsid w:val="00914A82"/>
    <w:rsid w:val="00914C01"/>
    <w:rsid w:val="00915829"/>
    <w:rsid w:val="009166B0"/>
    <w:rsid w:val="009168FB"/>
    <w:rsid w:val="00916FB8"/>
    <w:rsid w:val="009170EB"/>
    <w:rsid w:val="00917753"/>
    <w:rsid w:val="00920F55"/>
    <w:rsid w:val="00921B0C"/>
    <w:rsid w:val="009226DE"/>
    <w:rsid w:val="0092350C"/>
    <w:rsid w:val="00923BB5"/>
    <w:rsid w:val="0092718C"/>
    <w:rsid w:val="00931627"/>
    <w:rsid w:val="00931E94"/>
    <w:rsid w:val="009330BD"/>
    <w:rsid w:val="009330D2"/>
    <w:rsid w:val="009370D0"/>
    <w:rsid w:val="00937649"/>
    <w:rsid w:val="0094025B"/>
    <w:rsid w:val="0094094E"/>
    <w:rsid w:val="00941478"/>
    <w:rsid w:val="00941B7D"/>
    <w:rsid w:val="00942E92"/>
    <w:rsid w:val="00942F22"/>
    <w:rsid w:val="00944B3F"/>
    <w:rsid w:val="00944DD3"/>
    <w:rsid w:val="009453E4"/>
    <w:rsid w:val="00945AC7"/>
    <w:rsid w:val="00945D3A"/>
    <w:rsid w:val="00945FB5"/>
    <w:rsid w:val="00950248"/>
    <w:rsid w:val="0095184B"/>
    <w:rsid w:val="00951ED1"/>
    <w:rsid w:val="00952001"/>
    <w:rsid w:val="00952291"/>
    <w:rsid w:val="00953B1C"/>
    <w:rsid w:val="009543ED"/>
    <w:rsid w:val="00955340"/>
    <w:rsid w:val="00955877"/>
    <w:rsid w:val="00955FA8"/>
    <w:rsid w:val="00956626"/>
    <w:rsid w:val="00956A00"/>
    <w:rsid w:val="00956C42"/>
    <w:rsid w:val="009574EA"/>
    <w:rsid w:val="00957E92"/>
    <w:rsid w:val="00957F10"/>
    <w:rsid w:val="00960676"/>
    <w:rsid w:val="0096067F"/>
    <w:rsid w:val="00960F3C"/>
    <w:rsid w:val="009617C8"/>
    <w:rsid w:val="0096186F"/>
    <w:rsid w:val="00961CF6"/>
    <w:rsid w:val="00962EBA"/>
    <w:rsid w:val="009632D6"/>
    <w:rsid w:val="00964443"/>
    <w:rsid w:val="009653BC"/>
    <w:rsid w:val="00965C2F"/>
    <w:rsid w:val="00965F0D"/>
    <w:rsid w:val="00970778"/>
    <w:rsid w:val="009720A8"/>
    <w:rsid w:val="009729C0"/>
    <w:rsid w:val="00972C65"/>
    <w:rsid w:val="0097453B"/>
    <w:rsid w:val="00975AF4"/>
    <w:rsid w:val="00975DB9"/>
    <w:rsid w:val="00976527"/>
    <w:rsid w:val="00976D9C"/>
    <w:rsid w:val="009775C1"/>
    <w:rsid w:val="009806E3"/>
    <w:rsid w:val="00981BF8"/>
    <w:rsid w:val="00981F61"/>
    <w:rsid w:val="00982069"/>
    <w:rsid w:val="00982CB5"/>
    <w:rsid w:val="009831A7"/>
    <w:rsid w:val="009833CD"/>
    <w:rsid w:val="009861E1"/>
    <w:rsid w:val="00986EE2"/>
    <w:rsid w:val="0098748A"/>
    <w:rsid w:val="009910A4"/>
    <w:rsid w:val="009910C6"/>
    <w:rsid w:val="00992689"/>
    <w:rsid w:val="00993D3E"/>
    <w:rsid w:val="00994629"/>
    <w:rsid w:val="00994F9B"/>
    <w:rsid w:val="00995058"/>
    <w:rsid w:val="00995387"/>
    <w:rsid w:val="00995B69"/>
    <w:rsid w:val="00995CA4"/>
    <w:rsid w:val="0099637F"/>
    <w:rsid w:val="00996868"/>
    <w:rsid w:val="009A05B6"/>
    <w:rsid w:val="009A0740"/>
    <w:rsid w:val="009A097C"/>
    <w:rsid w:val="009A0A7E"/>
    <w:rsid w:val="009A2839"/>
    <w:rsid w:val="009A3EA3"/>
    <w:rsid w:val="009A4559"/>
    <w:rsid w:val="009A49DF"/>
    <w:rsid w:val="009A7C8B"/>
    <w:rsid w:val="009B0D4D"/>
    <w:rsid w:val="009B1479"/>
    <w:rsid w:val="009B1AE4"/>
    <w:rsid w:val="009B1E16"/>
    <w:rsid w:val="009B2E0E"/>
    <w:rsid w:val="009B495C"/>
    <w:rsid w:val="009B732C"/>
    <w:rsid w:val="009B7DB9"/>
    <w:rsid w:val="009C0052"/>
    <w:rsid w:val="009C04EA"/>
    <w:rsid w:val="009C1C02"/>
    <w:rsid w:val="009C2461"/>
    <w:rsid w:val="009C2859"/>
    <w:rsid w:val="009C31B7"/>
    <w:rsid w:val="009C3A56"/>
    <w:rsid w:val="009C4573"/>
    <w:rsid w:val="009C4DD8"/>
    <w:rsid w:val="009C719B"/>
    <w:rsid w:val="009C7701"/>
    <w:rsid w:val="009C7FCF"/>
    <w:rsid w:val="009D0673"/>
    <w:rsid w:val="009D0712"/>
    <w:rsid w:val="009D0AF8"/>
    <w:rsid w:val="009D1029"/>
    <w:rsid w:val="009D13C5"/>
    <w:rsid w:val="009D1BAC"/>
    <w:rsid w:val="009D1DED"/>
    <w:rsid w:val="009D27C7"/>
    <w:rsid w:val="009D2B28"/>
    <w:rsid w:val="009D2C82"/>
    <w:rsid w:val="009D2CDC"/>
    <w:rsid w:val="009D2FE6"/>
    <w:rsid w:val="009D48A9"/>
    <w:rsid w:val="009D5C82"/>
    <w:rsid w:val="009D631D"/>
    <w:rsid w:val="009D7895"/>
    <w:rsid w:val="009E01CA"/>
    <w:rsid w:val="009E03DA"/>
    <w:rsid w:val="009E0C2A"/>
    <w:rsid w:val="009E1637"/>
    <w:rsid w:val="009E225E"/>
    <w:rsid w:val="009E26EB"/>
    <w:rsid w:val="009E2CE9"/>
    <w:rsid w:val="009E57D5"/>
    <w:rsid w:val="009E68AF"/>
    <w:rsid w:val="009E74F4"/>
    <w:rsid w:val="009E7E02"/>
    <w:rsid w:val="009E7F65"/>
    <w:rsid w:val="009F0707"/>
    <w:rsid w:val="009F0AC2"/>
    <w:rsid w:val="009F18B8"/>
    <w:rsid w:val="009F1F38"/>
    <w:rsid w:val="009F2092"/>
    <w:rsid w:val="009F5506"/>
    <w:rsid w:val="009F58E5"/>
    <w:rsid w:val="009F6AFB"/>
    <w:rsid w:val="009F7407"/>
    <w:rsid w:val="009F7A57"/>
    <w:rsid w:val="009F7D96"/>
    <w:rsid w:val="00A01EF9"/>
    <w:rsid w:val="00A02797"/>
    <w:rsid w:val="00A031DA"/>
    <w:rsid w:val="00A0352E"/>
    <w:rsid w:val="00A036F6"/>
    <w:rsid w:val="00A03AD3"/>
    <w:rsid w:val="00A0486A"/>
    <w:rsid w:val="00A06A1A"/>
    <w:rsid w:val="00A06B68"/>
    <w:rsid w:val="00A07A63"/>
    <w:rsid w:val="00A07F8A"/>
    <w:rsid w:val="00A118C8"/>
    <w:rsid w:val="00A13110"/>
    <w:rsid w:val="00A13956"/>
    <w:rsid w:val="00A13C22"/>
    <w:rsid w:val="00A13C5E"/>
    <w:rsid w:val="00A13C62"/>
    <w:rsid w:val="00A13F5C"/>
    <w:rsid w:val="00A13F6B"/>
    <w:rsid w:val="00A146F8"/>
    <w:rsid w:val="00A15DE7"/>
    <w:rsid w:val="00A16554"/>
    <w:rsid w:val="00A17637"/>
    <w:rsid w:val="00A20AF4"/>
    <w:rsid w:val="00A2163E"/>
    <w:rsid w:val="00A2188B"/>
    <w:rsid w:val="00A21E26"/>
    <w:rsid w:val="00A23A6A"/>
    <w:rsid w:val="00A2476E"/>
    <w:rsid w:val="00A24B95"/>
    <w:rsid w:val="00A257D8"/>
    <w:rsid w:val="00A25C9C"/>
    <w:rsid w:val="00A264F4"/>
    <w:rsid w:val="00A26D60"/>
    <w:rsid w:val="00A30043"/>
    <w:rsid w:val="00A31197"/>
    <w:rsid w:val="00A316D5"/>
    <w:rsid w:val="00A329A7"/>
    <w:rsid w:val="00A34DA5"/>
    <w:rsid w:val="00A34EFC"/>
    <w:rsid w:val="00A35062"/>
    <w:rsid w:val="00A35148"/>
    <w:rsid w:val="00A35B43"/>
    <w:rsid w:val="00A35D06"/>
    <w:rsid w:val="00A36037"/>
    <w:rsid w:val="00A3615C"/>
    <w:rsid w:val="00A3638F"/>
    <w:rsid w:val="00A363C2"/>
    <w:rsid w:val="00A36E1A"/>
    <w:rsid w:val="00A376C9"/>
    <w:rsid w:val="00A37A5D"/>
    <w:rsid w:val="00A40D15"/>
    <w:rsid w:val="00A41525"/>
    <w:rsid w:val="00A41B20"/>
    <w:rsid w:val="00A42779"/>
    <w:rsid w:val="00A45C0F"/>
    <w:rsid w:val="00A4675A"/>
    <w:rsid w:val="00A4724C"/>
    <w:rsid w:val="00A47AF2"/>
    <w:rsid w:val="00A5159C"/>
    <w:rsid w:val="00A521CB"/>
    <w:rsid w:val="00A5311D"/>
    <w:rsid w:val="00A53460"/>
    <w:rsid w:val="00A54F1F"/>
    <w:rsid w:val="00A55965"/>
    <w:rsid w:val="00A55996"/>
    <w:rsid w:val="00A55CE1"/>
    <w:rsid w:val="00A55E14"/>
    <w:rsid w:val="00A56331"/>
    <w:rsid w:val="00A5661E"/>
    <w:rsid w:val="00A5675B"/>
    <w:rsid w:val="00A577DB"/>
    <w:rsid w:val="00A579F7"/>
    <w:rsid w:val="00A60160"/>
    <w:rsid w:val="00A615E4"/>
    <w:rsid w:val="00A6164C"/>
    <w:rsid w:val="00A63286"/>
    <w:rsid w:val="00A64639"/>
    <w:rsid w:val="00A65158"/>
    <w:rsid w:val="00A6622A"/>
    <w:rsid w:val="00A663AA"/>
    <w:rsid w:val="00A6665A"/>
    <w:rsid w:val="00A6674E"/>
    <w:rsid w:val="00A6728A"/>
    <w:rsid w:val="00A70B8A"/>
    <w:rsid w:val="00A71119"/>
    <w:rsid w:val="00A7112C"/>
    <w:rsid w:val="00A71B2E"/>
    <w:rsid w:val="00A71C91"/>
    <w:rsid w:val="00A7316B"/>
    <w:rsid w:val="00A731A8"/>
    <w:rsid w:val="00A743C8"/>
    <w:rsid w:val="00A749D9"/>
    <w:rsid w:val="00A74A8E"/>
    <w:rsid w:val="00A75007"/>
    <w:rsid w:val="00A75156"/>
    <w:rsid w:val="00A7571C"/>
    <w:rsid w:val="00A76A5B"/>
    <w:rsid w:val="00A7789A"/>
    <w:rsid w:val="00A80111"/>
    <w:rsid w:val="00A803C1"/>
    <w:rsid w:val="00A80427"/>
    <w:rsid w:val="00A81E39"/>
    <w:rsid w:val="00A82FC2"/>
    <w:rsid w:val="00A83616"/>
    <w:rsid w:val="00A83F97"/>
    <w:rsid w:val="00A84794"/>
    <w:rsid w:val="00A84CB9"/>
    <w:rsid w:val="00A84F5B"/>
    <w:rsid w:val="00A85828"/>
    <w:rsid w:val="00A85874"/>
    <w:rsid w:val="00A86A96"/>
    <w:rsid w:val="00A87229"/>
    <w:rsid w:val="00A90C87"/>
    <w:rsid w:val="00A90F63"/>
    <w:rsid w:val="00A91365"/>
    <w:rsid w:val="00A91C0F"/>
    <w:rsid w:val="00A922FB"/>
    <w:rsid w:val="00A933A4"/>
    <w:rsid w:val="00A94049"/>
    <w:rsid w:val="00A94AA8"/>
    <w:rsid w:val="00A9515E"/>
    <w:rsid w:val="00A9542C"/>
    <w:rsid w:val="00A96476"/>
    <w:rsid w:val="00A96AD7"/>
    <w:rsid w:val="00A97279"/>
    <w:rsid w:val="00A97723"/>
    <w:rsid w:val="00A97EAE"/>
    <w:rsid w:val="00AA0664"/>
    <w:rsid w:val="00AA099D"/>
    <w:rsid w:val="00AA0C7B"/>
    <w:rsid w:val="00AA0D35"/>
    <w:rsid w:val="00AA1142"/>
    <w:rsid w:val="00AA1434"/>
    <w:rsid w:val="00AA14FA"/>
    <w:rsid w:val="00AA1DE3"/>
    <w:rsid w:val="00AA3B94"/>
    <w:rsid w:val="00AA3EE2"/>
    <w:rsid w:val="00AA49A8"/>
    <w:rsid w:val="00AA531D"/>
    <w:rsid w:val="00AA65D6"/>
    <w:rsid w:val="00AA715E"/>
    <w:rsid w:val="00AA72C8"/>
    <w:rsid w:val="00AA730D"/>
    <w:rsid w:val="00AA74ED"/>
    <w:rsid w:val="00AA79F8"/>
    <w:rsid w:val="00AA7CD9"/>
    <w:rsid w:val="00AB02BE"/>
    <w:rsid w:val="00AB0775"/>
    <w:rsid w:val="00AB08F7"/>
    <w:rsid w:val="00AB1296"/>
    <w:rsid w:val="00AB131B"/>
    <w:rsid w:val="00AB184C"/>
    <w:rsid w:val="00AB208A"/>
    <w:rsid w:val="00AB3124"/>
    <w:rsid w:val="00AB387E"/>
    <w:rsid w:val="00AB3E0C"/>
    <w:rsid w:val="00AB4658"/>
    <w:rsid w:val="00AB56CE"/>
    <w:rsid w:val="00AB762C"/>
    <w:rsid w:val="00AB7DE5"/>
    <w:rsid w:val="00AC03E9"/>
    <w:rsid w:val="00AC0FC4"/>
    <w:rsid w:val="00AC1DC1"/>
    <w:rsid w:val="00AC34A9"/>
    <w:rsid w:val="00AC357F"/>
    <w:rsid w:val="00AC3CA6"/>
    <w:rsid w:val="00AC3EB4"/>
    <w:rsid w:val="00AC432E"/>
    <w:rsid w:val="00AC473D"/>
    <w:rsid w:val="00AC5D3A"/>
    <w:rsid w:val="00AC6274"/>
    <w:rsid w:val="00AC756E"/>
    <w:rsid w:val="00AC7B87"/>
    <w:rsid w:val="00AC7F40"/>
    <w:rsid w:val="00AD080D"/>
    <w:rsid w:val="00AD3A96"/>
    <w:rsid w:val="00AD44B6"/>
    <w:rsid w:val="00AD4A89"/>
    <w:rsid w:val="00AD617D"/>
    <w:rsid w:val="00AD6AB2"/>
    <w:rsid w:val="00AE0D1A"/>
    <w:rsid w:val="00AE16FB"/>
    <w:rsid w:val="00AE39EF"/>
    <w:rsid w:val="00AE3D97"/>
    <w:rsid w:val="00AE4011"/>
    <w:rsid w:val="00AE4023"/>
    <w:rsid w:val="00AE4AB3"/>
    <w:rsid w:val="00AE5745"/>
    <w:rsid w:val="00AE5AC0"/>
    <w:rsid w:val="00AF22AE"/>
    <w:rsid w:val="00AF2A0A"/>
    <w:rsid w:val="00AF3859"/>
    <w:rsid w:val="00AF42C7"/>
    <w:rsid w:val="00AF437B"/>
    <w:rsid w:val="00AF5628"/>
    <w:rsid w:val="00AF6F4A"/>
    <w:rsid w:val="00B0025D"/>
    <w:rsid w:val="00B01389"/>
    <w:rsid w:val="00B01AC3"/>
    <w:rsid w:val="00B01F6D"/>
    <w:rsid w:val="00B02457"/>
    <w:rsid w:val="00B026AD"/>
    <w:rsid w:val="00B028C2"/>
    <w:rsid w:val="00B03E14"/>
    <w:rsid w:val="00B04FC5"/>
    <w:rsid w:val="00B0520F"/>
    <w:rsid w:val="00B0647A"/>
    <w:rsid w:val="00B07294"/>
    <w:rsid w:val="00B07794"/>
    <w:rsid w:val="00B1012B"/>
    <w:rsid w:val="00B12446"/>
    <w:rsid w:val="00B12A82"/>
    <w:rsid w:val="00B13399"/>
    <w:rsid w:val="00B13946"/>
    <w:rsid w:val="00B15E6B"/>
    <w:rsid w:val="00B16179"/>
    <w:rsid w:val="00B16279"/>
    <w:rsid w:val="00B170EA"/>
    <w:rsid w:val="00B17A01"/>
    <w:rsid w:val="00B17E1C"/>
    <w:rsid w:val="00B17FE3"/>
    <w:rsid w:val="00B22D39"/>
    <w:rsid w:val="00B22E26"/>
    <w:rsid w:val="00B23CE8"/>
    <w:rsid w:val="00B23F9B"/>
    <w:rsid w:val="00B255D3"/>
    <w:rsid w:val="00B25E41"/>
    <w:rsid w:val="00B262C0"/>
    <w:rsid w:val="00B271ED"/>
    <w:rsid w:val="00B277D4"/>
    <w:rsid w:val="00B30BDC"/>
    <w:rsid w:val="00B30CB5"/>
    <w:rsid w:val="00B3119A"/>
    <w:rsid w:val="00B313E8"/>
    <w:rsid w:val="00B31ECB"/>
    <w:rsid w:val="00B3230F"/>
    <w:rsid w:val="00B3299D"/>
    <w:rsid w:val="00B339B0"/>
    <w:rsid w:val="00B33BBC"/>
    <w:rsid w:val="00B3466F"/>
    <w:rsid w:val="00B349F7"/>
    <w:rsid w:val="00B35F79"/>
    <w:rsid w:val="00B3639B"/>
    <w:rsid w:val="00B364F5"/>
    <w:rsid w:val="00B370A8"/>
    <w:rsid w:val="00B37356"/>
    <w:rsid w:val="00B373C9"/>
    <w:rsid w:val="00B40718"/>
    <w:rsid w:val="00B419D6"/>
    <w:rsid w:val="00B41D76"/>
    <w:rsid w:val="00B42812"/>
    <w:rsid w:val="00B453A0"/>
    <w:rsid w:val="00B45946"/>
    <w:rsid w:val="00B47077"/>
    <w:rsid w:val="00B47478"/>
    <w:rsid w:val="00B47868"/>
    <w:rsid w:val="00B47992"/>
    <w:rsid w:val="00B47D7A"/>
    <w:rsid w:val="00B50487"/>
    <w:rsid w:val="00B507AA"/>
    <w:rsid w:val="00B509A7"/>
    <w:rsid w:val="00B51927"/>
    <w:rsid w:val="00B51C05"/>
    <w:rsid w:val="00B5235A"/>
    <w:rsid w:val="00B5254B"/>
    <w:rsid w:val="00B5328E"/>
    <w:rsid w:val="00B53963"/>
    <w:rsid w:val="00B5428E"/>
    <w:rsid w:val="00B54324"/>
    <w:rsid w:val="00B55E14"/>
    <w:rsid w:val="00B55E56"/>
    <w:rsid w:val="00B56018"/>
    <w:rsid w:val="00B563FA"/>
    <w:rsid w:val="00B575EE"/>
    <w:rsid w:val="00B61664"/>
    <w:rsid w:val="00B61F8E"/>
    <w:rsid w:val="00B62539"/>
    <w:rsid w:val="00B62A8B"/>
    <w:rsid w:val="00B62BB2"/>
    <w:rsid w:val="00B6434F"/>
    <w:rsid w:val="00B64647"/>
    <w:rsid w:val="00B65F05"/>
    <w:rsid w:val="00B66BEE"/>
    <w:rsid w:val="00B701D7"/>
    <w:rsid w:val="00B718BB"/>
    <w:rsid w:val="00B72261"/>
    <w:rsid w:val="00B7422A"/>
    <w:rsid w:val="00B742DA"/>
    <w:rsid w:val="00B745BE"/>
    <w:rsid w:val="00B74BC7"/>
    <w:rsid w:val="00B752CA"/>
    <w:rsid w:val="00B75479"/>
    <w:rsid w:val="00B754A5"/>
    <w:rsid w:val="00B761EE"/>
    <w:rsid w:val="00B762CB"/>
    <w:rsid w:val="00B769F2"/>
    <w:rsid w:val="00B76C6C"/>
    <w:rsid w:val="00B77204"/>
    <w:rsid w:val="00B7723D"/>
    <w:rsid w:val="00B8073F"/>
    <w:rsid w:val="00B80B65"/>
    <w:rsid w:val="00B80E8F"/>
    <w:rsid w:val="00B82213"/>
    <w:rsid w:val="00B82773"/>
    <w:rsid w:val="00B8442F"/>
    <w:rsid w:val="00B84466"/>
    <w:rsid w:val="00B8510A"/>
    <w:rsid w:val="00B85222"/>
    <w:rsid w:val="00B85861"/>
    <w:rsid w:val="00B8596D"/>
    <w:rsid w:val="00B860C8"/>
    <w:rsid w:val="00B863C3"/>
    <w:rsid w:val="00B86818"/>
    <w:rsid w:val="00B86BC4"/>
    <w:rsid w:val="00B87966"/>
    <w:rsid w:val="00B87D2E"/>
    <w:rsid w:val="00B87D6C"/>
    <w:rsid w:val="00B91302"/>
    <w:rsid w:val="00B913B9"/>
    <w:rsid w:val="00B92075"/>
    <w:rsid w:val="00B92660"/>
    <w:rsid w:val="00B92805"/>
    <w:rsid w:val="00B93994"/>
    <w:rsid w:val="00B93B7B"/>
    <w:rsid w:val="00B93D73"/>
    <w:rsid w:val="00B940EE"/>
    <w:rsid w:val="00B9436F"/>
    <w:rsid w:val="00B94AEF"/>
    <w:rsid w:val="00B95038"/>
    <w:rsid w:val="00B9564E"/>
    <w:rsid w:val="00B95B19"/>
    <w:rsid w:val="00B96E91"/>
    <w:rsid w:val="00BA0A22"/>
    <w:rsid w:val="00BA1433"/>
    <w:rsid w:val="00BA18C7"/>
    <w:rsid w:val="00BA1E1A"/>
    <w:rsid w:val="00BA25BA"/>
    <w:rsid w:val="00BA2C8B"/>
    <w:rsid w:val="00BA332A"/>
    <w:rsid w:val="00BA3383"/>
    <w:rsid w:val="00BA3DB4"/>
    <w:rsid w:val="00BA3F32"/>
    <w:rsid w:val="00BB0D86"/>
    <w:rsid w:val="00BB0E4E"/>
    <w:rsid w:val="00BB252B"/>
    <w:rsid w:val="00BB32D7"/>
    <w:rsid w:val="00BB3EDD"/>
    <w:rsid w:val="00BB4A38"/>
    <w:rsid w:val="00BB4B22"/>
    <w:rsid w:val="00BB5335"/>
    <w:rsid w:val="00BB58B3"/>
    <w:rsid w:val="00BB7829"/>
    <w:rsid w:val="00BB7DC6"/>
    <w:rsid w:val="00BC0DF3"/>
    <w:rsid w:val="00BC11BD"/>
    <w:rsid w:val="00BC26BD"/>
    <w:rsid w:val="00BC353C"/>
    <w:rsid w:val="00BC36CC"/>
    <w:rsid w:val="00BC38F5"/>
    <w:rsid w:val="00BC3C12"/>
    <w:rsid w:val="00BC699D"/>
    <w:rsid w:val="00BC71F7"/>
    <w:rsid w:val="00BC74FE"/>
    <w:rsid w:val="00BD0790"/>
    <w:rsid w:val="00BD0E30"/>
    <w:rsid w:val="00BD3CDD"/>
    <w:rsid w:val="00BD3F85"/>
    <w:rsid w:val="00BD3FC1"/>
    <w:rsid w:val="00BD4957"/>
    <w:rsid w:val="00BD5AB8"/>
    <w:rsid w:val="00BD5D27"/>
    <w:rsid w:val="00BD65F5"/>
    <w:rsid w:val="00BD6D35"/>
    <w:rsid w:val="00BD7F81"/>
    <w:rsid w:val="00BE0C34"/>
    <w:rsid w:val="00BE0C83"/>
    <w:rsid w:val="00BE0DC9"/>
    <w:rsid w:val="00BE281C"/>
    <w:rsid w:val="00BE3816"/>
    <w:rsid w:val="00BE3E4C"/>
    <w:rsid w:val="00BE4EE2"/>
    <w:rsid w:val="00BE5017"/>
    <w:rsid w:val="00BE5461"/>
    <w:rsid w:val="00BE54A0"/>
    <w:rsid w:val="00BE5E8E"/>
    <w:rsid w:val="00BE606B"/>
    <w:rsid w:val="00BE74BA"/>
    <w:rsid w:val="00BE76F6"/>
    <w:rsid w:val="00BE7A0E"/>
    <w:rsid w:val="00BF048B"/>
    <w:rsid w:val="00BF0D6C"/>
    <w:rsid w:val="00BF18E1"/>
    <w:rsid w:val="00BF1B9E"/>
    <w:rsid w:val="00BF2EBB"/>
    <w:rsid w:val="00BF3901"/>
    <w:rsid w:val="00BF4403"/>
    <w:rsid w:val="00BF571E"/>
    <w:rsid w:val="00BF5DB0"/>
    <w:rsid w:val="00BF5FC1"/>
    <w:rsid w:val="00BF6389"/>
    <w:rsid w:val="00BF6664"/>
    <w:rsid w:val="00BF6B90"/>
    <w:rsid w:val="00BF6BA5"/>
    <w:rsid w:val="00BF6E02"/>
    <w:rsid w:val="00C004A6"/>
    <w:rsid w:val="00C00A17"/>
    <w:rsid w:val="00C0146D"/>
    <w:rsid w:val="00C02BFC"/>
    <w:rsid w:val="00C0340C"/>
    <w:rsid w:val="00C04B70"/>
    <w:rsid w:val="00C0540E"/>
    <w:rsid w:val="00C064C5"/>
    <w:rsid w:val="00C10348"/>
    <w:rsid w:val="00C105DE"/>
    <w:rsid w:val="00C11345"/>
    <w:rsid w:val="00C1186C"/>
    <w:rsid w:val="00C122FE"/>
    <w:rsid w:val="00C129B0"/>
    <w:rsid w:val="00C12BDF"/>
    <w:rsid w:val="00C1306E"/>
    <w:rsid w:val="00C14413"/>
    <w:rsid w:val="00C14F5F"/>
    <w:rsid w:val="00C15462"/>
    <w:rsid w:val="00C15F98"/>
    <w:rsid w:val="00C1629B"/>
    <w:rsid w:val="00C171E9"/>
    <w:rsid w:val="00C21A1B"/>
    <w:rsid w:val="00C22A53"/>
    <w:rsid w:val="00C2316D"/>
    <w:rsid w:val="00C2351F"/>
    <w:rsid w:val="00C257C6"/>
    <w:rsid w:val="00C2629C"/>
    <w:rsid w:val="00C26C45"/>
    <w:rsid w:val="00C30825"/>
    <w:rsid w:val="00C31A7F"/>
    <w:rsid w:val="00C328B6"/>
    <w:rsid w:val="00C32EF0"/>
    <w:rsid w:val="00C343DB"/>
    <w:rsid w:val="00C3497D"/>
    <w:rsid w:val="00C35A19"/>
    <w:rsid w:val="00C361E5"/>
    <w:rsid w:val="00C36454"/>
    <w:rsid w:val="00C42778"/>
    <w:rsid w:val="00C435DD"/>
    <w:rsid w:val="00C4368E"/>
    <w:rsid w:val="00C43927"/>
    <w:rsid w:val="00C44542"/>
    <w:rsid w:val="00C44896"/>
    <w:rsid w:val="00C449D4"/>
    <w:rsid w:val="00C4509D"/>
    <w:rsid w:val="00C452E4"/>
    <w:rsid w:val="00C46482"/>
    <w:rsid w:val="00C4649B"/>
    <w:rsid w:val="00C46C20"/>
    <w:rsid w:val="00C471FF"/>
    <w:rsid w:val="00C508B5"/>
    <w:rsid w:val="00C50ADE"/>
    <w:rsid w:val="00C51271"/>
    <w:rsid w:val="00C5228E"/>
    <w:rsid w:val="00C539FD"/>
    <w:rsid w:val="00C53C13"/>
    <w:rsid w:val="00C53E3A"/>
    <w:rsid w:val="00C551BF"/>
    <w:rsid w:val="00C555D8"/>
    <w:rsid w:val="00C56C85"/>
    <w:rsid w:val="00C57462"/>
    <w:rsid w:val="00C57D06"/>
    <w:rsid w:val="00C57E71"/>
    <w:rsid w:val="00C6181C"/>
    <w:rsid w:val="00C618F6"/>
    <w:rsid w:val="00C64012"/>
    <w:rsid w:val="00C64233"/>
    <w:rsid w:val="00C64467"/>
    <w:rsid w:val="00C64479"/>
    <w:rsid w:val="00C6450B"/>
    <w:rsid w:val="00C65286"/>
    <w:rsid w:val="00C65CF4"/>
    <w:rsid w:val="00C65E3C"/>
    <w:rsid w:val="00C66372"/>
    <w:rsid w:val="00C67A28"/>
    <w:rsid w:val="00C7012D"/>
    <w:rsid w:val="00C71066"/>
    <w:rsid w:val="00C725CA"/>
    <w:rsid w:val="00C725DD"/>
    <w:rsid w:val="00C72AB1"/>
    <w:rsid w:val="00C73DC5"/>
    <w:rsid w:val="00C7402B"/>
    <w:rsid w:val="00C7404F"/>
    <w:rsid w:val="00C744D6"/>
    <w:rsid w:val="00C747D8"/>
    <w:rsid w:val="00C74A05"/>
    <w:rsid w:val="00C75518"/>
    <w:rsid w:val="00C757B3"/>
    <w:rsid w:val="00C75BE9"/>
    <w:rsid w:val="00C7677B"/>
    <w:rsid w:val="00C7717E"/>
    <w:rsid w:val="00C773DB"/>
    <w:rsid w:val="00C77C0C"/>
    <w:rsid w:val="00C8053A"/>
    <w:rsid w:val="00C81115"/>
    <w:rsid w:val="00C81AF8"/>
    <w:rsid w:val="00C831A7"/>
    <w:rsid w:val="00C83371"/>
    <w:rsid w:val="00C83609"/>
    <w:rsid w:val="00C8546F"/>
    <w:rsid w:val="00C856E9"/>
    <w:rsid w:val="00C859C9"/>
    <w:rsid w:val="00C85E92"/>
    <w:rsid w:val="00C873CB"/>
    <w:rsid w:val="00C87ABE"/>
    <w:rsid w:val="00C87B3E"/>
    <w:rsid w:val="00C912B9"/>
    <w:rsid w:val="00C925AE"/>
    <w:rsid w:val="00C929ED"/>
    <w:rsid w:val="00C93010"/>
    <w:rsid w:val="00C932A1"/>
    <w:rsid w:val="00C93F54"/>
    <w:rsid w:val="00C95E9A"/>
    <w:rsid w:val="00C9711A"/>
    <w:rsid w:val="00CA0E07"/>
    <w:rsid w:val="00CA176A"/>
    <w:rsid w:val="00CA2BCA"/>
    <w:rsid w:val="00CA2FD6"/>
    <w:rsid w:val="00CA3181"/>
    <w:rsid w:val="00CA3C51"/>
    <w:rsid w:val="00CA52C1"/>
    <w:rsid w:val="00CA6627"/>
    <w:rsid w:val="00CA69A3"/>
    <w:rsid w:val="00CA6B0E"/>
    <w:rsid w:val="00CA79A4"/>
    <w:rsid w:val="00CA7BAD"/>
    <w:rsid w:val="00CB0653"/>
    <w:rsid w:val="00CB1196"/>
    <w:rsid w:val="00CB17C6"/>
    <w:rsid w:val="00CB18DE"/>
    <w:rsid w:val="00CB25C0"/>
    <w:rsid w:val="00CB31FC"/>
    <w:rsid w:val="00CB4927"/>
    <w:rsid w:val="00CB503A"/>
    <w:rsid w:val="00CB561C"/>
    <w:rsid w:val="00CB598C"/>
    <w:rsid w:val="00CB5AB4"/>
    <w:rsid w:val="00CB6815"/>
    <w:rsid w:val="00CB7EA4"/>
    <w:rsid w:val="00CC01F8"/>
    <w:rsid w:val="00CC0A9C"/>
    <w:rsid w:val="00CC0BFB"/>
    <w:rsid w:val="00CC18CB"/>
    <w:rsid w:val="00CC18DC"/>
    <w:rsid w:val="00CC203B"/>
    <w:rsid w:val="00CC25E6"/>
    <w:rsid w:val="00CC43CC"/>
    <w:rsid w:val="00CC4F7C"/>
    <w:rsid w:val="00CC5DFF"/>
    <w:rsid w:val="00CC6297"/>
    <w:rsid w:val="00CC6FCD"/>
    <w:rsid w:val="00CC744C"/>
    <w:rsid w:val="00CC7779"/>
    <w:rsid w:val="00CD4E7E"/>
    <w:rsid w:val="00CD7581"/>
    <w:rsid w:val="00CD7EC4"/>
    <w:rsid w:val="00CE07FB"/>
    <w:rsid w:val="00CE0AB9"/>
    <w:rsid w:val="00CE0CE6"/>
    <w:rsid w:val="00CE1C86"/>
    <w:rsid w:val="00CE2D9B"/>
    <w:rsid w:val="00CE32C6"/>
    <w:rsid w:val="00CE4269"/>
    <w:rsid w:val="00CE47C0"/>
    <w:rsid w:val="00CE6441"/>
    <w:rsid w:val="00CE6E20"/>
    <w:rsid w:val="00CE71F3"/>
    <w:rsid w:val="00CE7379"/>
    <w:rsid w:val="00CE7DFE"/>
    <w:rsid w:val="00CF308A"/>
    <w:rsid w:val="00CF308E"/>
    <w:rsid w:val="00CF3B76"/>
    <w:rsid w:val="00CF56E6"/>
    <w:rsid w:val="00CF5E48"/>
    <w:rsid w:val="00CF5F2B"/>
    <w:rsid w:val="00CF60C4"/>
    <w:rsid w:val="00CF6455"/>
    <w:rsid w:val="00CF6842"/>
    <w:rsid w:val="00CF6A60"/>
    <w:rsid w:val="00D002D9"/>
    <w:rsid w:val="00D0133F"/>
    <w:rsid w:val="00D02113"/>
    <w:rsid w:val="00D035AE"/>
    <w:rsid w:val="00D04C9B"/>
    <w:rsid w:val="00D05765"/>
    <w:rsid w:val="00D05906"/>
    <w:rsid w:val="00D05AF3"/>
    <w:rsid w:val="00D05FB9"/>
    <w:rsid w:val="00D060AA"/>
    <w:rsid w:val="00D07063"/>
    <w:rsid w:val="00D109D2"/>
    <w:rsid w:val="00D11B34"/>
    <w:rsid w:val="00D1237B"/>
    <w:rsid w:val="00D1338F"/>
    <w:rsid w:val="00D133EA"/>
    <w:rsid w:val="00D141A9"/>
    <w:rsid w:val="00D14B4D"/>
    <w:rsid w:val="00D1531F"/>
    <w:rsid w:val="00D15D0A"/>
    <w:rsid w:val="00D15DF0"/>
    <w:rsid w:val="00D16632"/>
    <w:rsid w:val="00D16CE7"/>
    <w:rsid w:val="00D16F16"/>
    <w:rsid w:val="00D176D0"/>
    <w:rsid w:val="00D17A79"/>
    <w:rsid w:val="00D20122"/>
    <w:rsid w:val="00D20923"/>
    <w:rsid w:val="00D20D2B"/>
    <w:rsid w:val="00D21294"/>
    <w:rsid w:val="00D21890"/>
    <w:rsid w:val="00D21C4D"/>
    <w:rsid w:val="00D223F7"/>
    <w:rsid w:val="00D234BB"/>
    <w:rsid w:val="00D23FB4"/>
    <w:rsid w:val="00D24542"/>
    <w:rsid w:val="00D25288"/>
    <w:rsid w:val="00D26CC2"/>
    <w:rsid w:val="00D27F9A"/>
    <w:rsid w:val="00D3056F"/>
    <w:rsid w:val="00D30DE4"/>
    <w:rsid w:val="00D30F32"/>
    <w:rsid w:val="00D31ADF"/>
    <w:rsid w:val="00D336B8"/>
    <w:rsid w:val="00D34165"/>
    <w:rsid w:val="00D34C23"/>
    <w:rsid w:val="00D34E49"/>
    <w:rsid w:val="00D350E2"/>
    <w:rsid w:val="00D350EE"/>
    <w:rsid w:val="00D354E7"/>
    <w:rsid w:val="00D3589A"/>
    <w:rsid w:val="00D3668F"/>
    <w:rsid w:val="00D37850"/>
    <w:rsid w:val="00D405DA"/>
    <w:rsid w:val="00D409C7"/>
    <w:rsid w:val="00D41816"/>
    <w:rsid w:val="00D4244A"/>
    <w:rsid w:val="00D42600"/>
    <w:rsid w:val="00D44825"/>
    <w:rsid w:val="00D44B1B"/>
    <w:rsid w:val="00D45499"/>
    <w:rsid w:val="00D454D7"/>
    <w:rsid w:val="00D458C3"/>
    <w:rsid w:val="00D50EBB"/>
    <w:rsid w:val="00D510A4"/>
    <w:rsid w:val="00D51172"/>
    <w:rsid w:val="00D511C8"/>
    <w:rsid w:val="00D51658"/>
    <w:rsid w:val="00D52222"/>
    <w:rsid w:val="00D5375F"/>
    <w:rsid w:val="00D5382F"/>
    <w:rsid w:val="00D56524"/>
    <w:rsid w:val="00D57F59"/>
    <w:rsid w:val="00D61D61"/>
    <w:rsid w:val="00D6274D"/>
    <w:rsid w:val="00D62795"/>
    <w:rsid w:val="00D63881"/>
    <w:rsid w:val="00D63B14"/>
    <w:rsid w:val="00D63C57"/>
    <w:rsid w:val="00D63EC4"/>
    <w:rsid w:val="00D6604C"/>
    <w:rsid w:val="00D66F41"/>
    <w:rsid w:val="00D67167"/>
    <w:rsid w:val="00D676F0"/>
    <w:rsid w:val="00D67A6A"/>
    <w:rsid w:val="00D67EB5"/>
    <w:rsid w:val="00D700EB"/>
    <w:rsid w:val="00D72689"/>
    <w:rsid w:val="00D7302D"/>
    <w:rsid w:val="00D738DC"/>
    <w:rsid w:val="00D7396E"/>
    <w:rsid w:val="00D7400B"/>
    <w:rsid w:val="00D74491"/>
    <w:rsid w:val="00D744D9"/>
    <w:rsid w:val="00D75820"/>
    <w:rsid w:val="00D76164"/>
    <w:rsid w:val="00D7616C"/>
    <w:rsid w:val="00D764F0"/>
    <w:rsid w:val="00D77B40"/>
    <w:rsid w:val="00D80A4C"/>
    <w:rsid w:val="00D81BCE"/>
    <w:rsid w:val="00D82019"/>
    <w:rsid w:val="00D82C3B"/>
    <w:rsid w:val="00D83168"/>
    <w:rsid w:val="00D83A81"/>
    <w:rsid w:val="00D84525"/>
    <w:rsid w:val="00D90433"/>
    <w:rsid w:val="00D90B00"/>
    <w:rsid w:val="00D91340"/>
    <w:rsid w:val="00D931B3"/>
    <w:rsid w:val="00D93C43"/>
    <w:rsid w:val="00D9422D"/>
    <w:rsid w:val="00DA034B"/>
    <w:rsid w:val="00DA06A4"/>
    <w:rsid w:val="00DA0B86"/>
    <w:rsid w:val="00DA0DF0"/>
    <w:rsid w:val="00DA0FF5"/>
    <w:rsid w:val="00DA1278"/>
    <w:rsid w:val="00DA164B"/>
    <w:rsid w:val="00DA20CE"/>
    <w:rsid w:val="00DA2877"/>
    <w:rsid w:val="00DA4ACF"/>
    <w:rsid w:val="00DA5491"/>
    <w:rsid w:val="00DA5854"/>
    <w:rsid w:val="00DA5AF7"/>
    <w:rsid w:val="00DA6117"/>
    <w:rsid w:val="00DA6C33"/>
    <w:rsid w:val="00DA6E43"/>
    <w:rsid w:val="00DA6EF9"/>
    <w:rsid w:val="00DA785B"/>
    <w:rsid w:val="00DA7D4B"/>
    <w:rsid w:val="00DB03F2"/>
    <w:rsid w:val="00DB0B76"/>
    <w:rsid w:val="00DB0D6E"/>
    <w:rsid w:val="00DB1674"/>
    <w:rsid w:val="00DB19A9"/>
    <w:rsid w:val="00DB2111"/>
    <w:rsid w:val="00DB28E5"/>
    <w:rsid w:val="00DB3DCC"/>
    <w:rsid w:val="00DB45C0"/>
    <w:rsid w:val="00DB6016"/>
    <w:rsid w:val="00DB63F2"/>
    <w:rsid w:val="00DB6CD0"/>
    <w:rsid w:val="00DB719F"/>
    <w:rsid w:val="00DC01A7"/>
    <w:rsid w:val="00DC07C5"/>
    <w:rsid w:val="00DC291B"/>
    <w:rsid w:val="00DC2BBB"/>
    <w:rsid w:val="00DC3196"/>
    <w:rsid w:val="00DC3B7C"/>
    <w:rsid w:val="00DC663D"/>
    <w:rsid w:val="00DC6C03"/>
    <w:rsid w:val="00DC786F"/>
    <w:rsid w:val="00DC79E2"/>
    <w:rsid w:val="00DC7CB7"/>
    <w:rsid w:val="00DC7F57"/>
    <w:rsid w:val="00DD0195"/>
    <w:rsid w:val="00DD01B8"/>
    <w:rsid w:val="00DD0AA9"/>
    <w:rsid w:val="00DD1074"/>
    <w:rsid w:val="00DD1244"/>
    <w:rsid w:val="00DD2AB5"/>
    <w:rsid w:val="00DD34AA"/>
    <w:rsid w:val="00DD398D"/>
    <w:rsid w:val="00DD3BC3"/>
    <w:rsid w:val="00DD4024"/>
    <w:rsid w:val="00DD49DA"/>
    <w:rsid w:val="00DD4B4D"/>
    <w:rsid w:val="00DD714E"/>
    <w:rsid w:val="00DE00B4"/>
    <w:rsid w:val="00DE189B"/>
    <w:rsid w:val="00DE2879"/>
    <w:rsid w:val="00DE342C"/>
    <w:rsid w:val="00DE3C58"/>
    <w:rsid w:val="00DE4576"/>
    <w:rsid w:val="00DE4A80"/>
    <w:rsid w:val="00DE5510"/>
    <w:rsid w:val="00DE7C82"/>
    <w:rsid w:val="00DF004E"/>
    <w:rsid w:val="00DF0761"/>
    <w:rsid w:val="00DF0F80"/>
    <w:rsid w:val="00DF176B"/>
    <w:rsid w:val="00DF1E06"/>
    <w:rsid w:val="00DF2562"/>
    <w:rsid w:val="00DF2F05"/>
    <w:rsid w:val="00DF3307"/>
    <w:rsid w:val="00DF3E48"/>
    <w:rsid w:val="00DF48CA"/>
    <w:rsid w:val="00DF5130"/>
    <w:rsid w:val="00DF52BD"/>
    <w:rsid w:val="00DF54A7"/>
    <w:rsid w:val="00DF56AA"/>
    <w:rsid w:val="00DF5B98"/>
    <w:rsid w:val="00DF7175"/>
    <w:rsid w:val="00DF72BA"/>
    <w:rsid w:val="00DF76A8"/>
    <w:rsid w:val="00DF7742"/>
    <w:rsid w:val="00DF7BA4"/>
    <w:rsid w:val="00DF7FC0"/>
    <w:rsid w:val="00E0010E"/>
    <w:rsid w:val="00E003C7"/>
    <w:rsid w:val="00E011E4"/>
    <w:rsid w:val="00E0132B"/>
    <w:rsid w:val="00E01645"/>
    <w:rsid w:val="00E0270F"/>
    <w:rsid w:val="00E03359"/>
    <w:rsid w:val="00E04AF6"/>
    <w:rsid w:val="00E04DF1"/>
    <w:rsid w:val="00E05A87"/>
    <w:rsid w:val="00E05C67"/>
    <w:rsid w:val="00E0600A"/>
    <w:rsid w:val="00E069E6"/>
    <w:rsid w:val="00E07C15"/>
    <w:rsid w:val="00E10638"/>
    <w:rsid w:val="00E110D6"/>
    <w:rsid w:val="00E11F96"/>
    <w:rsid w:val="00E120AE"/>
    <w:rsid w:val="00E129A6"/>
    <w:rsid w:val="00E136E4"/>
    <w:rsid w:val="00E13727"/>
    <w:rsid w:val="00E13B23"/>
    <w:rsid w:val="00E13C33"/>
    <w:rsid w:val="00E1493F"/>
    <w:rsid w:val="00E1682C"/>
    <w:rsid w:val="00E16937"/>
    <w:rsid w:val="00E16C53"/>
    <w:rsid w:val="00E17712"/>
    <w:rsid w:val="00E17D0A"/>
    <w:rsid w:val="00E23B3A"/>
    <w:rsid w:val="00E24457"/>
    <w:rsid w:val="00E256EF"/>
    <w:rsid w:val="00E2686E"/>
    <w:rsid w:val="00E30F28"/>
    <w:rsid w:val="00E31F70"/>
    <w:rsid w:val="00E343BD"/>
    <w:rsid w:val="00E34F18"/>
    <w:rsid w:val="00E3538D"/>
    <w:rsid w:val="00E36312"/>
    <w:rsid w:val="00E3672E"/>
    <w:rsid w:val="00E36F1B"/>
    <w:rsid w:val="00E37F2B"/>
    <w:rsid w:val="00E400D9"/>
    <w:rsid w:val="00E417CD"/>
    <w:rsid w:val="00E421E1"/>
    <w:rsid w:val="00E42ED6"/>
    <w:rsid w:val="00E433A7"/>
    <w:rsid w:val="00E43487"/>
    <w:rsid w:val="00E43B23"/>
    <w:rsid w:val="00E442AF"/>
    <w:rsid w:val="00E45112"/>
    <w:rsid w:val="00E462BD"/>
    <w:rsid w:val="00E46787"/>
    <w:rsid w:val="00E467CA"/>
    <w:rsid w:val="00E471D4"/>
    <w:rsid w:val="00E47C12"/>
    <w:rsid w:val="00E50A6A"/>
    <w:rsid w:val="00E50B03"/>
    <w:rsid w:val="00E515D2"/>
    <w:rsid w:val="00E520F0"/>
    <w:rsid w:val="00E527A9"/>
    <w:rsid w:val="00E52B2D"/>
    <w:rsid w:val="00E52D9A"/>
    <w:rsid w:val="00E539CC"/>
    <w:rsid w:val="00E54286"/>
    <w:rsid w:val="00E544AC"/>
    <w:rsid w:val="00E559D6"/>
    <w:rsid w:val="00E562D3"/>
    <w:rsid w:val="00E56724"/>
    <w:rsid w:val="00E60C6E"/>
    <w:rsid w:val="00E634E4"/>
    <w:rsid w:val="00E636CD"/>
    <w:rsid w:val="00E63AE3"/>
    <w:rsid w:val="00E63FD2"/>
    <w:rsid w:val="00E65E51"/>
    <w:rsid w:val="00E67C4C"/>
    <w:rsid w:val="00E67D06"/>
    <w:rsid w:val="00E67F2C"/>
    <w:rsid w:val="00E70E52"/>
    <w:rsid w:val="00E714A5"/>
    <w:rsid w:val="00E72CB8"/>
    <w:rsid w:val="00E73416"/>
    <w:rsid w:val="00E7403F"/>
    <w:rsid w:val="00E751A0"/>
    <w:rsid w:val="00E76033"/>
    <w:rsid w:val="00E76E32"/>
    <w:rsid w:val="00E77361"/>
    <w:rsid w:val="00E80BD3"/>
    <w:rsid w:val="00E81238"/>
    <w:rsid w:val="00E814F8"/>
    <w:rsid w:val="00E8422A"/>
    <w:rsid w:val="00E84EB9"/>
    <w:rsid w:val="00E84F07"/>
    <w:rsid w:val="00E872BC"/>
    <w:rsid w:val="00E9063D"/>
    <w:rsid w:val="00E90BA7"/>
    <w:rsid w:val="00E91B0E"/>
    <w:rsid w:val="00E91CA7"/>
    <w:rsid w:val="00E92F23"/>
    <w:rsid w:val="00E93BDE"/>
    <w:rsid w:val="00E947C0"/>
    <w:rsid w:val="00E967F2"/>
    <w:rsid w:val="00E97D36"/>
    <w:rsid w:val="00EA09EF"/>
    <w:rsid w:val="00EA1332"/>
    <w:rsid w:val="00EA1606"/>
    <w:rsid w:val="00EA216F"/>
    <w:rsid w:val="00EA2A6E"/>
    <w:rsid w:val="00EA4483"/>
    <w:rsid w:val="00EA4602"/>
    <w:rsid w:val="00EA4DF0"/>
    <w:rsid w:val="00EA5658"/>
    <w:rsid w:val="00EA5CF9"/>
    <w:rsid w:val="00EA6EFA"/>
    <w:rsid w:val="00EA6F78"/>
    <w:rsid w:val="00EA7DAE"/>
    <w:rsid w:val="00EB0158"/>
    <w:rsid w:val="00EB026A"/>
    <w:rsid w:val="00EB04E6"/>
    <w:rsid w:val="00EB0BB6"/>
    <w:rsid w:val="00EB0CA8"/>
    <w:rsid w:val="00EB0D33"/>
    <w:rsid w:val="00EB195B"/>
    <w:rsid w:val="00EB19B2"/>
    <w:rsid w:val="00EB1BAD"/>
    <w:rsid w:val="00EB27F4"/>
    <w:rsid w:val="00EB3EE3"/>
    <w:rsid w:val="00EB422B"/>
    <w:rsid w:val="00EB4548"/>
    <w:rsid w:val="00EB4FC0"/>
    <w:rsid w:val="00EB7413"/>
    <w:rsid w:val="00EC0975"/>
    <w:rsid w:val="00EC1146"/>
    <w:rsid w:val="00EC13C2"/>
    <w:rsid w:val="00EC1972"/>
    <w:rsid w:val="00EC1BF5"/>
    <w:rsid w:val="00EC2746"/>
    <w:rsid w:val="00EC2E57"/>
    <w:rsid w:val="00EC360F"/>
    <w:rsid w:val="00EC49D3"/>
    <w:rsid w:val="00EC64D5"/>
    <w:rsid w:val="00EC6822"/>
    <w:rsid w:val="00EC6833"/>
    <w:rsid w:val="00EC76BC"/>
    <w:rsid w:val="00ED0202"/>
    <w:rsid w:val="00ED0FB5"/>
    <w:rsid w:val="00ED1D9B"/>
    <w:rsid w:val="00ED24F5"/>
    <w:rsid w:val="00ED2CB1"/>
    <w:rsid w:val="00ED352E"/>
    <w:rsid w:val="00ED4B0B"/>
    <w:rsid w:val="00ED5A76"/>
    <w:rsid w:val="00ED60CB"/>
    <w:rsid w:val="00ED6A39"/>
    <w:rsid w:val="00ED7012"/>
    <w:rsid w:val="00ED7DBE"/>
    <w:rsid w:val="00EE0001"/>
    <w:rsid w:val="00EE0A2A"/>
    <w:rsid w:val="00EE0DCD"/>
    <w:rsid w:val="00EE0EB2"/>
    <w:rsid w:val="00EE107A"/>
    <w:rsid w:val="00EE2593"/>
    <w:rsid w:val="00EE389E"/>
    <w:rsid w:val="00EE42E6"/>
    <w:rsid w:val="00EE592D"/>
    <w:rsid w:val="00EE60D5"/>
    <w:rsid w:val="00EE61C9"/>
    <w:rsid w:val="00EF02DA"/>
    <w:rsid w:val="00EF0473"/>
    <w:rsid w:val="00EF0BD2"/>
    <w:rsid w:val="00EF1B24"/>
    <w:rsid w:val="00EF1C31"/>
    <w:rsid w:val="00EF25CB"/>
    <w:rsid w:val="00EF31E3"/>
    <w:rsid w:val="00EF3420"/>
    <w:rsid w:val="00EF3689"/>
    <w:rsid w:val="00EF406E"/>
    <w:rsid w:val="00EF6302"/>
    <w:rsid w:val="00EF6B78"/>
    <w:rsid w:val="00F01CED"/>
    <w:rsid w:val="00F01D91"/>
    <w:rsid w:val="00F01EA5"/>
    <w:rsid w:val="00F02996"/>
    <w:rsid w:val="00F02E89"/>
    <w:rsid w:val="00F039E7"/>
    <w:rsid w:val="00F043D1"/>
    <w:rsid w:val="00F05252"/>
    <w:rsid w:val="00F07C9F"/>
    <w:rsid w:val="00F07CD6"/>
    <w:rsid w:val="00F10BB6"/>
    <w:rsid w:val="00F117FD"/>
    <w:rsid w:val="00F1327E"/>
    <w:rsid w:val="00F138E9"/>
    <w:rsid w:val="00F140A2"/>
    <w:rsid w:val="00F14DBC"/>
    <w:rsid w:val="00F154B0"/>
    <w:rsid w:val="00F15D24"/>
    <w:rsid w:val="00F15E18"/>
    <w:rsid w:val="00F164EB"/>
    <w:rsid w:val="00F1712C"/>
    <w:rsid w:val="00F1764C"/>
    <w:rsid w:val="00F177D2"/>
    <w:rsid w:val="00F2042D"/>
    <w:rsid w:val="00F2074F"/>
    <w:rsid w:val="00F2140F"/>
    <w:rsid w:val="00F2240B"/>
    <w:rsid w:val="00F22B97"/>
    <w:rsid w:val="00F234D0"/>
    <w:rsid w:val="00F234DA"/>
    <w:rsid w:val="00F251D4"/>
    <w:rsid w:val="00F252A6"/>
    <w:rsid w:val="00F257DD"/>
    <w:rsid w:val="00F25A3B"/>
    <w:rsid w:val="00F25C1C"/>
    <w:rsid w:val="00F260A0"/>
    <w:rsid w:val="00F2643D"/>
    <w:rsid w:val="00F265C8"/>
    <w:rsid w:val="00F26E8F"/>
    <w:rsid w:val="00F270E5"/>
    <w:rsid w:val="00F2761C"/>
    <w:rsid w:val="00F33AA7"/>
    <w:rsid w:val="00F340D3"/>
    <w:rsid w:val="00F340D8"/>
    <w:rsid w:val="00F365C9"/>
    <w:rsid w:val="00F36E96"/>
    <w:rsid w:val="00F40590"/>
    <w:rsid w:val="00F40E1E"/>
    <w:rsid w:val="00F41514"/>
    <w:rsid w:val="00F42CCC"/>
    <w:rsid w:val="00F4322C"/>
    <w:rsid w:val="00F44CEA"/>
    <w:rsid w:val="00F44E1D"/>
    <w:rsid w:val="00F46153"/>
    <w:rsid w:val="00F464BE"/>
    <w:rsid w:val="00F47B52"/>
    <w:rsid w:val="00F47B99"/>
    <w:rsid w:val="00F503C9"/>
    <w:rsid w:val="00F50561"/>
    <w:rsid w:val="00F50811"/>
    <w:rsid w:val="00F5119C"/>
    <w:rsid w:val="00F51523"/>
    <w:rsid w:val="00F518C7"/>
    <w:rsid w:val="00F527F8"/>
    <w:rsid w:val="00F53A51"/>
    <w:rsid w:val="00F556B8"/>
    <w:rsid w:val="00F5578F"/>
    <w:rsid w:val="00F566A4"/>
    <w:rsid w:val="00F56B5A"/>
    <w:rsid w:val="00F61919"/>
    <w:rsid w:val="00F61D0B"/>
    <w:rsid w:val="00F62290"/>
    <w:rsid w:val="00F62FD2"/>
    <w:rsid w:val="00F633F2"/>
    <w:rsid w:val="00F64453"/>
    <w:rsid w:val="00F64D53"/>
    <w:rsid w:val="00F66071"/>
    <w:rsid w:val="00F66D81"/>
    <w:rsid w:val="00F66DCC"/>
    <w:rsid w:val="00F704DE"/>
    <w:rsid w:val="00F71362"/>
    <w:rsid w:val="00F72024"/>
    <w:rsid w:val="00F72CE2"/>
    <w:rsid w:val="00F73E05"/>
    <w:rsid w:val="00F7417C"/>
    <w:rsid w:val="00F741CB"/>
    <w:rsid w:val="00F7479C"/>
    <w:rsid w:val="00F74887"/>
    <w:rsid w:val="00F749F2"/>
    <w:rsid w:val="00F756A9"/>
    <w:rsid w:val="00F776FE"/>
    <w:rsid w:val="00F77AAE"/>
    <w:rsid w:val="00F800E2"/>
    <w:rsid w:val="00F80238"/>
    <w:rsid w:val="00F81223"/>
    <w:rsid w:val="00F81694"/>
    <w:rsid w:val="00F8246C"/>
    <w:rsid w:val="00F82BD3"/>
    <w:rsid w:val="00F82E64"/>
    <w:rsid w:val="00F84AD4"/>
    <w:rsid w:val="00F86F21"/>
    <w:rsid w:val="00F8787C"/>
    <w:rsid w:val="00F90C94"/>
    <w:rsid w:val="00F913F8"/>
    <w:rsid w:val="00F9154E"/>
    <w:rsid w:val="00F93498"/>
    <w:rsid w:val="00F9351B"/>
    <w:rsid w:val="00F93757"/>
    <w:rsid w:val="00F93D63"/>
    <w:rsid w:val="00F9423C"/>
    <w:rsid w:val="00F94550"/>
    <w:rsid w:val="00F95731"/>
    <w:rsid w:val="00F96874"/>
    <w:rsid w:val="00F96A35"/>
    <w:rsid w:val="00F97256"/>
    <w:rsid w:val="00F9756D"/>
    <w:rsid w:val="00F97AD0"/>
    <w:rsid w:val="00FA016D"/>
    <w:rsid w:val="00FA0625"/>
    <w:rsid w:val="00FA0A6B"/>
    <w:rsid w:val="00FA0C23"/>
    <w:rsid w:val="00FA2D55"/>
    <w:rsid w:val="00FA37AF"/>
    <w:rsid w:val="00FA5412"/>
    <w:rsid w:val="00FA55C4"/>
    <w:rsid w:val="00FA6DF3"/>
    <w:rsid w:val="00FA7E48"/>
    <w:rsid w:val="00FB0178"/>
    <w:rsid w:val="00FB134A"/>
    <w:rsid w:val="00FB1A09"/>
    <w:rsid w:val="00FB30A6"/>
    <w:rsid w:val="00FB30F9"/>
    <w:rsid w:val="00FB349C"/>
    <w:rsid w:val="00FB46C1"/>
    <w:rsid w:val="00FB4DEE"/>
    <w:rsid w:val="00FB59D8"/>
    <w:rsid w:val="00FB5B92"/>
    <w:rsid w:val="00FB5F2B"/>
    <w:rsid w:val="00FB61C6"/>
    <w:rsid w:val="00FB7187"/>
    <w:rsid w:val="00FC0F9B"/>
    <w:rsid w:val="00FC132F"/>
    <w:rsid w:val="00FC198A"/>
    <w:rsid w:val="00FC2719"/>
    <w:rsid w:val="00FC2F37"/>
    <w:rsid w:val="00FC4E32"/>
    <w:rsid w:val="00FC5A6A"/>
    <w:rsid w:val="00FC5B78"/>
    <w:rsid w:val="00FC6F63"/>
    <w:rsid w:val="00FC7063"/>
    <w:rsid w:val="00FC73CA"/>
    <w:rsid w:val="00FC7783"/>
    <w:rsid w:val="00FC7B96"/>
    <w:rsid w:val="00FC7C33"/>
    <w:rsid w:val="00FD11BE"/>
    <w:rsid w:val="00FD1DBA"/>
    <w:rsid w:val="00FD290F"/>
    <w:rsid w:val="00FD2EAE"/>
    <w:rsid w:val="00FD2F14"/>
    <w:rsid w:val="00FD59C1"/>
    <w:rsid w:val="00FD7FF2"/>
    <w:rsid w:val="00FE032D"/>
    <w:rsid w:val="00FE1089"/>
    <w:rsid w:val="00FE1382"/>
    <w:rsid w:val="00FE28EE"/>
    <w:rsid w:val="00FE2919"/>
    <w:rsid w:val="00FE2C86"/>
    <w:rsid w:val="00FE2FB8"/>
    <w:rsid w:val="00FE4B22"/>
    <w:rsid w:val="00FE5C8C"/>
    <w:rsid w:val="00FE5D22"/>
    <w:rsid w:val="00FE6247"/>
    <w:rsid w:val="00FE6E72"/>
    <w:rsid w:val="00FE7A91"/>
    <w:rsid w:val="00FF0890"/>
    <w:rsid w:val="00FF1628"/>
    <w:rsid w:val="00FF44C8"/>
    <w:rsid w:val="00FF4612"/>
    <w:rsid w:val="00FF4852"/>
    <w:rsid w:val="00FF4B05"/>
    <w:rsid w:val="00FF5325"/>
    <w:rsid w:val="00FF54E3"/>
    <w:rsid w:val="00FF63BF"/>
    <w:rsid w:val="00FF6626"/>
    <w:rsid w:val="00FF6D4B"/>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2C550F35-08C9-45E5-A879-DD15F67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bCs/>
        <w:sz w:val="22"/>
        <w:szCs w:val="3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BB"/>
  </w:style>
  <w:style w:type="paragraph" w:styleId="Heading1">
    <w:name w:val="heading 1"/>
    <w:basedOn w:val="Normal"/>
    <w:next w:val="Normal"/>
    <w:link w:val="Heading1Char"/>
    <w:uiPriority w:val="9"/>
    <w:qFormat/>
    <w:rsid w:val="00697240"/>
    <w:pPr>
      <w:keepNext/>
      <w:keepLines/>
      <w:spacing w:before="120" w:after="0" w:line="360" w:lineRule="auto"/>
      <w:outlineLvl w:val="0"/>
    </w:pPr>
    <w:rPr>
      <w:rFonts w:asciiTheme="minorHAnsi" w:eastAsiaTheme="majorEastAsia" w:hAnsiTheme="minorHAnsi" w:cstheme="majorBidi"/>
      <w:color w:val="000000" w:themeColor="text1"/>
    </w:rPr>
  </w:style>
  <w:style w:type="paragraph" w:styleId="Heading2">
    <w:name w:val="heading 2"/>
    <w:basedOn w:val="Normal"/>
    <w:next w:val="Normal"/>
    <w:link w:val="Heading2Char"/>
    <w:uiPriority w:val="99"/>
    <w:qFormat/>
    <w:rsid w:val="00C15462"/>
    <w:pPr>
      <w:keepNext/>
      <w:keepLines/>
      <w:spacing w:after="120" w:line="240" w:lineRule="auto"/>
      <w:outlineLvl w:val="1"/>
    </w:pPr>
    <w:rPr>
      <w:rFonts w:asciiTheme="minorHAnsi" w:eastAsia="Times New Roman" w:hAnsiTheme="minorHAnsi" w:cs="Times New Roman"/>
      <w:bCs w:val="0"/>
      <w:szCs w:val="26"/>
      <w:lang w:val="en-US"/>
    </w:rPr>
  </w:style>
  <w:style w:type="paragraph" w:styleId="Heading3">
    <w:name w:val="heading 3"/>
    <w:basedOn w:val="Normal"/>
    <w:next w:val="Normal"/>
    <w:link w:val="Heading3Char"/>
    <w:uiPriority w:val="9"/>
    <w:unhideWhenUsed/>
    <w:qFormat/>
    <w:rsid w:val="001504C5"/>
    <w:pPr>
      <w:keepNext/>
      <w:keepLines/>
      <w:spacing w:before="40" w:after="0" w:line="360" w:lineRule="auto"/>
      <w:outlineLvl w:val="2"/>
    </w:pPr>
    <w:rPr>
      <w:rFonts w:ascii="Cambria" w:eastAsiaTheme="majorEastAsia" w:hAnsi="Cambria" w:cstheme="majorBidi"/>
      <w:b w:val="0"/>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val="0"/>
      <w:bCs w:val="0"/>
    </w:rPr>
  </w:style>
  <w:style w:type="character" w:customStyle="1" w:styleId="CommentSubjectChar">
    <w:name w:val="Comment Subject Char"/>
    <w:basedOn w:val="CommentTextChar"/>
    <w:link w:val="CommentSubject"/>
    <w:uiPriority w:val="99"/>
    <w:semiHidden/>
    <w:rsid w:val="005F3FE1"/>
    <w:rPr>
      <w:b w:val="0"/>
      <w:bCs w:val="0"/>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15462"/>
    <w:rPr>
      <w:rFonts w:asciiTheme="minorHAnsi" w:eastAsia="Times New Roman" w:hAnsiTheme="minorHAnsi" w:cs="Times New Roman"/>
      <w:bCs w:val="0"/>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697240"/>
    <w:rPr>
      <w:rFonts w:asciiTheme="minorHAnsi" w:eastAsiaTheme="majorEastAsia" w:hAnsiTheme="minorHAnsi" w:cstheme="majorBidi"/>
      <w:color w:val="000000" w:themeColor="text1"/>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link w:val="DefaultChar"/>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val="0"/>
      <w:bCs w:val="0"/>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1504C5"/>
    <w:rPr>
      <w:rFonts w:ascii="Cambria" w:eastAsiaTheme="majorEastAsia" w:hAnsi="Cambria" w:cstheme="majorBidi"/>
      <w:b w:val="0"/>
      <w:color w:val="000000" w:themeColor="text1"/>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rijeenospominjanje1">
    <w:name w:val="Neriješeno spominjanje1"/>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link w:val="NoSpacingChar"/>
    <w:qFormat/>
    <w:rsid w:val="00530CBA"/>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99"/>
    <w:qFormat/>
    <w:locked/>
    <w:rsid w:val="00D77B40"/>
  </w:style>
  <w:style w:type="table" w:customStyle="1" w:styleId="Reetkatablice2">
    <w:name w:val="Rešetka tablice2"/>
    <w:basedOn w:val="TableNormal"/>
    <w:next w:val="TableGrid"/>
    <w:uiPriority w:val="59"/>
    <w:rsid w:val="00672AE4"/>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672AE4"/>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21C"/>
    <w:rPr>
      <w:color w:val="605E5C"/>
      <w:shd w:val="clear" w:color="auto" w:fill="E1DFDD"/>
    </w:rPr>
  </w:style>
  <w:style w:type="paragraph" w:styleId="TOCHeading">
    <w:name w:val="TOC Heading"/>
    <w:basedOn w:val="Heading1"/>
    <w:next w:val="Normal"/>
    <w:uiPriority w:val="39"/>
    <w:unhideWhenUsed/>
    <w:qFormat/>
    <w:rsid w:val="00601A1D"/>
    <w:pPr>
      <w:outlineLvl w:val="9"/>
    </w:pPr>
    <w:rPr>
      <w:lang w:val="en-US"/>
    </w:rPr>
  </w:style>
  <w:style w:type="paragraph" w:styleId="TOC2">
    <w:name w:val="toc 2"/>
    <w:basedOn w:val="Normal"/>
    <w:next w:val="Normal"/>
    <w:autoRedefine/>
    <w:uiPriority w:val="39"/>
    <w:unhideWhenUsed/>
    <w:rsid w:val="00D223F7"/>
    <w:pPr>
      <w:tabs>
        <w:tab w:val="left" w:pos="567"/>
        <w:tab w:val="right" w:leader="dot" w:pos="9344"/>
      </w:tabs>
      <w:spacing w:after="100"/>
      <w:ind w:left="567" w:hanging="567"/>
    </w:pPr>
  </w:style>
  <w:style w:type="paragraph" w:styleId="TOC1">
    <w:name w:val="toc 1"/>
    <w:basedOn w:val="Normal"/>
    <w:next w:val="Normal"/>
    <w:autoRedefine/>
    <w:uiPriority w:val="39"/>
    <w:unhideWhenUsed/>
    <w:rsid w:val="00DD1074"/>
    <w:pPr>
      <w:tabs>
        <w:tab w:val="left" w:pos="567"/>
        <w:tab w:val="right" w:leader="dot" w:pos="9344"/>
      </w:tabs>
      <w:spacing w:after="100"/>
    </w:pPr>
  </w:style>
  <w:style w:type="numbering" w:customStyle="1" w:styleId="CurrentList1">
    <w:name w:val="Current List1"/>
    <w:uiPriority w:val="99"/>
    <w:rsid w:val="001504C5"/>
    <w:pPr>
      <w:numPr>
        <w:numId w:val="13"/>
      </w:numPr>
    </w:pPr>
  </w:style>
  <w:style w:type="paragraph" w:styleId="TOC3">
    <w:name w:val="toc 3"/>
    <w:basedOn w:val="Normal"/>
    <w:next w:val="Normal"/>
    <w:autoRedefine/>
    <w:uiPriority w:val="39"/>
    <w:unhideWhenUsed/>
    <w:rsid w:val="00952291"/>
    <w:pPr>
      <w:tabs>
        <w:tab w:val="left" w:pos="1276"/>
        <w:tab w:val="right" w:leader="dot" w:pos="9344"/>
      </w:tabs>
      <w:spacing w:after="100"/>
      <w:ind w:left="709" w:hanging="269"/>
    </w:pPr>
  </w:style>
  <w:style w:type="character" w:styleId="UnresolvedMention">
    <w:name w:val="Unresolved Mention"/>
    <w:basedOn w:val="DefaultParagraphFont"/>
    <w:uiPriority w:val="99"/>
    <w:semiHidden/>
    <w:unhideWhenUsed/>
    <w:rsid w:val="00032849"/>
    <w:rPr>
      <w:color w:val="605E5C"/>
      <w:shd w:val="clear" w:color="auto" w:fill="E1DFDD"/>
    </w:rPr>
  </w:style>
  <w:style w:type="character" w:customStyle="1" w:styleId="NoSpacingChar">
    <w:name w:val="No Spacing Char"/>
    <w:basedOn w:val="DefaultParagraphFont"/>
    <w:link w:val="NoSpacing"/>
    <w:rsid w:val="008E63BA"/>
  </w:style>
  <w:style w:type="paragraph" w:customStyle="1" w:styleId="Bezproreda">
    <w:name w:val="Bez proreda"/>
    <w:link w:val="BezproredaChar"/>
    <w:qFormat/>
    <w:rsid w:val="00A577DB"/>
    <w:pPr>
      <w:spacing w:after="120" w:line="240" w:lineRule="auto"/>
    </w:pPr>
    <w:rPr>
      <w:rFonts w:eastAsia="Times New Roman" w:cs="Times New Roman"/>
      <w:b w:val="0"/>
      <w:bCs w:val="0"/>
      <w:szCs w:val="22"/>
      <w:lang w:val="en-US"/>
    </w:rPr>
  </w:style>
  <w:style w:type="character" w:customStyle="1" w:styleId="BezproredaChar">
    <w:name w:val="Bez proreda Char"/>
    <w:link w:val="Bezproreda"/>
    <w:locked/>
    <w:rsid w:val="00A577DB"/>
    <w:rPr>
      <w:rFonts w:eastAsia="Times New Roman" w:cs="Times New Roman"/>
      <w:b w:val="0"/>
      <w:bCs w:val="0"/>
      <w:szCs w:val="22"/>
      <w:lang w:val="en-US"/>
    </w:rPr>
  </w:style>
  <w:style w:type="character" w:customStyle="1" w:styleId="DefaultChar">
    <w:name w:val="Default Char"/>
    <w:link w:val="Default"/>
    <w:rsid w:val="002C1705"/>
    <w:rPr>
      <w:rFonts w:ascii="Arial" w:eastAsia="Calibri" w:hAnsi="Arial" w:cs="Arial"/>
      <w:color w:val="000000"/>
      <w:sz w:val="24"/>
      <w:szCs w:val="24"/>
      <w:lang w:val="fr-FR"/>
    </w:rPr>
  </w:style>
  <w:style w:type="paragraph" w:styleId="NormalWeb">
    <w:name w:val="Normal (Web)"/>
    <w:basedOn w:val="Normal"/>
    <w:uiPriority w:val="99"/>
    <w:rsid w:val="00272AA0"/>
    <w:pPr>
      <w:spacing w:after="360" w:line="360" w:lineRule="atLeast"/>
    </w:pPr>
    <w:rPr>
      <w:rFonts w:ascii="Times New Roman" w:eastAsia="Times New Roman" w:hAnsi="Times New Roman" w:cs="Times New Roman"/>
      <w:b w:val="0"/>
      <w:bCs w:val="0"/>
      <w:sz w:val="24"/>
      <w:szCs w:val="24"/>
      <w:lang w:eastAsia="hr-HR"/>
    </w:rPr>
  </w:style>
  <w:style w:type="paragraph" w:styleId="BodyText2">
    <w:name w:val="Body Text 2"/>
    <w:basedOn w:val="Normal"/>
    <w:link w:val="BodyText2Char"/>
    <w:uiPriority w:val="99"/>
    <w:semiHidden/>
    <w:unhideWhenUsed/>
    <w:rsid w:val="00A3638F"/>
    <w:pPr>
      <w:spacing w:after="120" w:line="480" w:lineRule="auto"/>
    </w:pPr>
  </w:style>
  <w:style w:type="character" w:customStyle="1" w:styleId="BodyText2Char">
    <w:name w:val="Body Text 2 Char"/>
    <w:basedOn w:val="DefaultParagraphFont"/>
    <w:link w:val="BodyText2"/>
    <w:uiPriority w:val="99"/>
    <w:semiHidden/>
    <w:rsid w:val="00A3638F"/>
  </w:style>
  <w:style w:type="paragraph" w:styleId="BodyText3">
    <w:name w:val="Body Text 3"/>
    <w:basedOn w:val="Normal"/>
    <w:link w:val="BodyText3Char"/>
    <w:uiPriority w:val="99"/>
    <w:semiHidden/>
    <w:unhideWhenUsed/>
    <w:rsid w:val="00A3638F"/>
    <w:pPr>
      <w:spacing w:after="120"/>
    </w:pPr>
    <w:rPr>
      <w:sz w:val="16"/>
      <w:szCs w:val="16"/>
    </w:rPr>
  </w:style>
  <w:style w:type="character" w:customStyle="1" w:styleId="BodyText3Char">
    <w:name w:val="Body Text 3 Char"/>
    <w:basedOn w:val="DefaultParagraphFont"/>
    <w:link w:val="BodyText3"/>
    <w:uiPriority w:val="99"/>
    <w:semiHidden/>
    <w:rsid w:val="00A3638F"/>
    <w:rPr>
      <w:sz w:val="16"/>
      <w:szCs w:val="16"/>
    </w:rPr>
  </w:style>
  <w:style w:type="paragraph" w:customStyle="1" w:styleId="WW-Blokteksta">
    <w:name w:val="WW-Blok teksta"/>
    <w:basedOn w:val="Normal"/>
    <w:rsid w:val="00A3638F"/>
    <w:pPr>
      <w:tabs>
        <w:tab w:val="left" w:pos="3686"/>
        <w:tab w:val="left" w:pos="9493"/>
      </w:tabs>
      <w:suppressAutoHyphens/>
      <w:spacing w:after="0" w:line="240" w:lineRule="auto"/>
    </w:pPr>
    <w:rPr>
      <w:rFonts w:eastAsia="Times New Roman" w:cs="Times New Roman" w:hint="eastAsia"/>
      <w:bCs w:val="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25251896">
      <w:bodyDiv w:val="1"/>
      <w:marLeft w:val="0"/>
      <w:marRight w:val="0"/>
      <w:marTop w:val="0"/>
      <w:marBottom w:val="0"/>
      <w:divBdr>
        <w:top w:val="none" w:sz="0" w:space="0" w:color="auto"/>
        <w:left w:val="none" w:sz="0" w:space="0" w:color="auto"/>
        <w:bottom w:val="none" w:sz="0" w:space="0" w:color="auto"/>
        <w:right w:val="none" w:sz="0" w:space="0" w:color="auto"/>
      </w:divBdr>
    </w:div>
    <w:div w:id="34040096">
      <w:bodyDiv w:val="1"/>
      <w:marLeft w:val="0"/>
      <w:marRight w:val="0"/>
      <w:marTop w:val="0"/>
      <w:marBottom w:val="0"/>
      <w:divBdr>
        <w:top w:val="none" w:sz="0" w:space="0" w:color="auto"/>
        <w:left w:val="none" w:sz="0" w:space="0" w:color="auto"/>
        <w:bottom w:val="none" w:sz="0" w:space="0" w:color="auto"/>
        <w:right w:val="none" w:sz="0" w:space="0" w:color="auto"/>
      </w:divBdr>
    </w:div>
    <w:div w:id="64688148">
      <w:bodyDiv w:val="1"/>
      <w:marLeft w:val="0"/>
      <w:marRight w:val="0"/>
      <w:marTop w:val="0"/>
      <w:marBottom w:val="0"/>
      <w:divBdr>
        <w:top w:val="none" w:sz="0" w:space="0" w:color="auto"/>
        <w:left w:val="none" w:sz="0" w:space="0" w:color="auto"/>
        <w:bottom w:val="none" w:sz="0" w:space="0" w:color="auto"/>
        <w:right w:val="none" w:sz="0" w:space="0" w:color="auto"/>
      </w:divBdr>
    </w:div>
    <w:div w:id="74279749">
      <w:bodyDiv w:val="1"/>
      <w:marLeft w:val="0"/>
      <w:marRight w:val="0"/>
      <w:marTop w:val="0"/>
      <w:marBottom w:val="0"/>
      <w:divBdr>
        <w:top w:val="none" w:sz="0" w:space="0" w:color="auto"/>
        <w:left w:val="none" w:sz="0" w:space="0" w:color="auto"/>
        <w:bottom w:val="none" w:sz="0" w:space="0" w:color="auto"/>
        <w:right w:val="none" w:sz="0" w:space="0" w:color="auto"/>
      </w:divBdr>
    </w:div>
    <w:div w:id="86197037">
      <w:bodyDiv w:val="1"/>
      <w:marLeft w:val="0"/>
      <w:marRight w:val="0"/>
      <w:marTop w:val="0"/>
      <w:marBottom w:val="0"/>
      <w:divBdr>
        <w:top w:val="none" w:sz="0" w:space="0" w:color="auto"/>
        <w:left w:val="none" w:sz="0" w:space="0" w:color="auto"/>
        <w:bottom w:val="none" w:sz="0" w:space="0" w:color="auto"/>
        <w:right w:val="none" w:sz="0" w:space="0" w:color="auto"/>
      </w:divBdr>
    </w:div>
    <w:div w:id="148374730">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00097885">
      <w:bodyDiv w:val="1"/>
      <w:marLeft w:val="0"/>
      <w:marRight w:val="0"/>
      <w:marTop w:val="0"/>
      <w:marBottom w:val="0"/>
      <w:divBdr>
        <w:top w:val="none" w:sz="0" w:space="0" w:color="auto"/>
        <w:left w:val="none" w:sz="0" w:space="0" w:color="auto"/>
        <w:bottom w:val="none" w:sz="0" w:space="0" w:color="auto"/>
        <w:right w:val="none" w:sz="0" w:space="0" w:color="auto"/>
      </w:divBdr>
    </w:div>
    <w:div w:id="206069724">
      <w:bodyDiv w:val="1"/>
      <w:marLeft w:val="0"/>
      <w:marRight w:val="0"/>
      <w:marTop w:val="0"/>
      <w:marBottom w:val="0"/>
      <w:divBdr>
        <w:top w:val="none" w:sz="0" w:space="0" w:color="auto"/>
        <w:left w:val="none" w:sz="0" w:space="0" w:color="auto"/>
        <w:bottom w:val="none" w:sz="0" w:space="0" w:color="auto"/>
        <w:right w:val="none" w:sz="0" w:space="0" w:color="auto"/>
      </w:divBdr>
    </w:div>
    <w:div w:id="2315467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86014647">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21590802">
      <w:bodyDiv w:val="1"/>
      <w:marLeft w:val="0"/>
      <w:marRight w:val="0"/>
      <w:marTop w:val="0"/>
      <w:marBottom w:val="0"/>
      <w:divBdr>
        <w:top w:val="none" w:sz="0" w:space="0" w:color="auto"/>
        <w:left w:val="none" w:sz="0" w:space="0" w:color="auto"/>
        <w:bottom w:val="none" w:sz="0" w:space="0" w:color="auto"/>
        <w:right w:val="none" w:sz="0" w:space="0" w:color="auto"/>
      </w:divBdr>
    </w:div>
    <w:div w:id="366877931">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93620530">
      <w:bodyDiv w:val="1"/>
      <w:marLeft w:val="0"/>
      <w:marRight w:val="0"/>
      <w:marTop w:val="0"/>
      <w:marBottom w:val="0"/>
      <w:divBdr>
        <w:top w:val="none" w:sz="0" w:space="0" w:color="auto"/>
        <w:left w:val="none" w:sz="0" w:space="0" w:color="auto"/>
        <w:bottom w:val="none" w:sz="0" w:space="0" w:color="auto"/>
        <w:right w:val="none" w:sz="0" w:space="0" w:color="auto"/>
      </w:divBdr>
    </w:div>
    <w:div w:id="456876471">
      <w:bodyDiv w:val="1"/>
      <w:marLeft w:val="0"/>
      <w:marRight w:val="0"/>
      <w:marTop w:val="0"/>
      <w:marBottom w:val="0"/>
      <w:divBdr>
        <w:top w:val="none" w:sz="0" w:space="0" w:color="auto"/>
        <w:left w:val="none" w:sz="0" w:space="0" w:color="auto"/>
        <w:bottom w:val="none" w:sz="0" w:space="0" w:color="auto"/>
        <w:right w:val="none" w:sz="0" w:space="0" w:color="auto"/>
      </w:divBdr>
    </w:div>
    <w:div w:id="461701285">
      <w:bodyDiv w:val="1"/>
      <w:marLeft w:val="0"/>
      <w:marRight w:val="0"/>
      <w:marTop w:val="0"/>
      <w:marBottom w:val="0"/>
      <w:divBdr>
        <w:top w:val="none" w:sz="0" w:space="0" w:color="auto"/>
        <w:left w:val="none" w:sz="0" w:space="0" w:color="auto"/>
        <w:bottom w:val="none" w:sz="0" w:space="0" w:color="auto"/>
        <w:right w:val="none" w:sz="0" w:space="0" w:color="auto"/>
      </w:divBdr>
    </w:div>
    <w:div w:id="468936153">
      <w:bodyDiv w:val="1"/>
      <w:marLeft w:val="0"/>
      <w:marRight w:val="0"/>
      <w:marTop w:val="0"/>
      <w:marBottom w:val="0"/>
      <w:divBdr>
        <w:top w:val="none" w:sz="0" w:space="0" w:color="auto"/>
        <w:left w:val="none" w:sz="0" w:space="0" w:color="auto"/>
        <w:bottom w:val="none" w:sz="0" w:space="0" w:color="auto"/>
        <w:right w:val="none" w:sz="0" w:space="0" w:color="auto"/>
      </w:divBdr>
    </w:div>
    <w:div w:id="473060612">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627049676">
      <w:bodyDiv w:val="1"/>
      <w:marLeft w:val="0"/>
      <w:marRight w:val="0"/>
      <w:marTop w:val="0"/>
      <w:marBottom w:val="0"/>
      <w:divBdr>
        <w:top w:val="none" w:sz="0" w:space="0" w:color="auto"/>
        <w:left w:val="none" w:sz="0" w:space="0" w:color="auto"/>
        <w:bottom w:val="none" w:sz="0" w:space="0" w:color="auto"/>
        <w:right w:val="none" w:sz="0" w:space="0" w:color="auto"/>
      </w:divBdr>
    </w:div>
    <w:div w:id="683172573">
      <w:bodyDiv w:val="1"/>
      <w:marLeft w:val="0"/>
      <w:marRight w:val="0"/>
      <w:marTop w:val="0"/>
      <w:marBottom w:val="0"/>
      <w:divBdr>
        <w:top w:val="none" w:sz="0" w:space="0" w:color="auto"/>
        <w:left w:val="none" w:sz="0" w:space="0" w:color="auto"/>
        <w:bottom w:val="none" w:sz="0" w:space="0" w:color="auto"/>
        <w:right w:val="none" w:sz="0" w:space="0" w:color="auto"/>
      </w:divBdr>
    </w:div>
    <w:div w:id="690306475">
      <w:bodyDiv w:val="1"/>
      <w:marLeft w:val="0"/>
      <w:marRight w:val="0"/>
      <w:marTop w:val="0"/>
      <w:marBottom w:val="0"/>
      <w:divBdr>
        <w:top w:val="none" w:sz="0" w:space="0" w:color="auto"/>
        <w:left w:val="none" w:sz="0" w:space="0" w:color="auto"/>
        <w:bottom w:val="none" w:sz="0" w:space="0" w:color="auto"/>
        <w:right w:val="none" w:sz="0" w:space="0" w:color="auto"/>
      </w:divBdr>
    </w:div>
    <w:div w:id="70505792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2646191">
      <w:bodyDiv w:val="1"/>
      <w:marLeft w:val="0"/>
      <w:marRight w:val="0"/>
      <w:marTop w:val="0"/>
      <w:marBottom w:val="0"/>
      <w:divBdr>
        <w:top w:val="none" w:sz="0" w:space="0" w:color="auto"/>
        <w:left w:val="none" w:sz="0" w:space="0" w:color="auto"/>
        <w:bottom w:val="none" w:sz="0" w:space="0" w:color="auto"/>
        <w:right w:val="none" w:sz="0" w:space="0" w:color="auto"/>
      </w:divBdr>
    </w:div>
    <w:div w:id="922027856">
      <w:bodyDiv w:val="1"/>
      <w:marLeft w:val="0"/>
      <w:marRight w:val="0"/>
      <w:marTop w:val="0"/>
      <w:marBottom w:val="0"/>
      <w:divBdr>
        <w:top w:val="none" w:sz="0" w:space="0" w:color="auto"/>
        <w:left w:val="none" w:sz="0" w:space="0" w:color="auto"/>
        <w:bottom w:val="none" w:sz="0" w:space="0" w:color="auto"/>
        <w:right w:val="none" w:sz="0" w:space="0" w:color="auto"/>
      </w:divBdr>
    </w:div>
    <w:div w:id="926691452">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37006760">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083114141">
      <w:bodyDiv w:val="1"/>
      <w:marLeft w:val="0"/>
      <w:marRight w:val="0"/>
      <w:marTop w:val="0"/>
      <w:marBottom w:val="0"/>
      <w:divBdr>
        <w:top w:val="none" w:sz="0" w:space="0" w:color="auto"/>
        <w:left w:val="none" w:sz="0" w:space="0" w:color="auto"/>
        <w:bottom w:val="none" w:sz="0" w:space="0" w:color="auto"/>
        <w:right w:val="none" w:sz="0" w:space="0" w:color="auto"/>
      </w:divBdr>
    </w:div>
    <w:div w:id="1135681711">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8157276">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311731">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284726154">
      <w:bodyDiv w:val="1"/>
      <w:marLeft w:val="0"/>
      <w:marRight w:val="0"/>
      <w:marTop w:val="0"/>
      <w:marBottom w:val="0"/>
      <w:divBdr>
        <w:top w:val="none" w:sz="0" w:space="0" w:color="auto"/>
        <w:left w:val="none" w:sz="0" w:space="0" w:color="auto"/>
        <w:bottom w:val="none" w:sz="0" w:space="0" w:color="auto"/>
        <w:right w:val="none" w:sz="0" w:space="0" w:color="auto"/>
      </w:divBdr>
    </w:div>
    <w:div w:id="1298877145">
      <w:bodyDiv w:val="1"/>
      <w:marLeft w:val="0"/>
      <w:marRight w:val="0"/>
      <w:marTop w:val="0"/>
      <w:marBottom w:val="0"/>
      <w:divBdr>
        <w:top w:val="none" w:sz="0" w:space="0" w:color="auto"/>
        <w:left w:val="none" w:sz="0" w:space="0" w:color="auto"/>
        <w:bottom w:val="none" w:sz="0" w:space="0" w:color="auto"/>
        <w:right w:val="none" w:sz="0" w:space="0" w:color="auto"/>
      </w:divBdr>
    </w:div>
    <w:div w:id="1303072149">
      <w:bodyDiv w:val="1"/>
      <w:marLeft w:val="0"/>
      <w:marRight w:val="0"/>
      <w:marTop w:val="0"/>
      <w:marBottom w:val="0"/>
      <w:divBdr>
        <w:top w:val="none" w:sz="0" w:space="0" w:color="auto"/>
        <w:left w:val="none" w:sz="0" w:space="0" w:color="auto"/>
        <w:bottom w:val="none" w:sz="0" w:space="0" w:color="auto"/>
        <w:right w:val="none" w:sz="0" w:space="0" w:color="auto"/>
      </w:divBdr>
    </w:div>
    <w:div w:id="1310860514">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902020">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53074370">
      <w:bodyDiv w:val="1"/>
      <w:marLeft w:val="0"/>
      <w:marRight w:val="0"/>
      <w:marTop w:val="0"/>
      <w:marBottom w:val="0"/>
      <w:divBdr>
        <w:top w:val="none" w:sz="0" w:space="0" w:color="auto"/>
        <w:left w:val="none" w:sz="0" w:space="0" w:color="auto"/>
        <w:bottom w:val="none" w:sz="0" w:space="0" w:color="auto"/>
        <w:right w:val="none" w:sz="0" w:space="0" w:color="auto"/>
      </w:divBdr>
    </w:div>
    <w:div w:id="1358194380">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73613511">
      <w:bodyDiv w:val="1"/>
      <w:marLeft w:val="0"/>
      <w:marRight w:val="0"/>
      <w:marTop w:val="0"/>
      <w:marBottom w:val="0"/>
      <w:divBdr>
        <w:top w:val="none" w:sz="0" w:space="0" w:color="auto"/>
        <w:left w:val="none" w:sz="0" w:space="0" w:color="auto"/>
        <w:bottom w:val="none" w:sz="0" w:space="0" w:color="auto"/>
        <w:right w:val="none" w:sz="0" w:space="0" w:color="auto"/>
      </w:divBdr>
    </w:div>
    <w:div w:id="1588156190">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18634895">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779060500">
      <w:bodyDiv w:val="1"/>
      <w:marLeft w:val="0"/>
      <w:marRight w:val="0"/>
      <w:marTop w:val="0"/>
      <w:marBottom w:val="0"/>
      <w:divBdr>
        <w:top w:val="none" w:sz="0" w:space="0" w:color="auto"/>
        <w:left w:val="none" w:sz="0" w:space="0" w:color="auto"/>
        <w:bottom w:val="none" w:sz="0" w:space="0" w:color="auto"/>
        <w:right w:val="none" w:sz="0" w:space="0" w:color="auto"/>
      </w:divBdr>
    </w:div>
    <w:div w:id="1817718704">
      <w:bodyDiv w:val="1"/>
      <w:marLeft w:val="0"/>
      <w:marRight w:val="0"/>
      <w:marTop w:val="0"/>
      <w:marBottom w:val="0"/>
      <w:divBdr>
        <w:top w:val="none" w:sz="0" w:space="0" w:color="auto"/>
        <w:left w:val="none" w:sz="0" w:space="0" w:color="auto"/>
        <w:bottom w:val="none" w:sz="0" w:space="0" w:color="auto"/>
        <w:right w:val="none" w:sz="0" w:space="0" w:color="auto"/>
      </w:divBdr>
    </w:div>
    <w:div w:id="1821846707">
      <w:bodyDiv w:val="1"/>
      <w:marLeft w:val="0"/>
      <w:marRight w:val="0"/>
      <w:marTop w:val="0"/>
      <w:marBottom w:val="0"/>
      <w:divBdr>
        <w:top w:val="none" w:sz="0" w:space="0" w:color="auto"/>
        <w:left w:val="none" w:sz="0" w:space="0" w:color="auto"/>
        <w:bottom w:val="none" w:sz="0" w:space="0" w:color="auto"/>
        <w:right w:val="none" w:sz="0" w:space="0" w:color="auto"/>
      </w:divBdr>
    </w:div>
    <w:div w:id="1824661445">
      <w:bodyDiv w:val="1"/>
      <w:marLeft w:val="0"/>
      <w:marRight w:val="0"/>
      <w:marTop w:val="0"/>
      <w:marBottom w:val="0"/>
      <w:divBdr>
        <w:top w:val="none" w:sz="0" w:space="0" w:color="auto"/>
        <w:left w:val="none" w:sz="0" w:space="0" w:color="auto"/>
        <w:bottom w:val="none" w:sz="0" w:space="0" w:color="auto"/>
        <w:right w:val="none" w:sz="0" w:space="0" w:color="auto"/>
      </w:divBdr>
    </w:div>
    <w:div w:id="1843932319">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876036487">
      <w:bodyDiv w:val="1"/>
      <w:marLeft w:val="0"/>
      <w:marRight w:val="0"/>
      <w:marTop w:val="0"/>
      <w:marBottom w:val="0"/>
      <w:divBdr>
        <w:top w:val="none" w:sz="0" w:space="0" w:color="auto"/>
        <w:left w:val="none" w:sz="0" w:space="0" w:color="auto"/>
        <w:bottom w:val="none" w:sz="0" w:space="0" w:color="auto"/>
        <w:right w:val="none" w:sz="0" w:space="0" w:color="auto"/>
      </w:divBdr>
    </w:div>
    <w:div w:id="1889025849">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1931042987">
      <w:bodyDiv w:val="1"/>
      <w:marLeft w:val="0"/>
      <w:marRight w:val="0"/>
      <w:marTop w:val="0"/>
      <w:marBottom w:val="0"/>
      <w:divBdr>
        <w:top w:val="none" w:sz="0" w:space="0" w:color="auto"/>
        <w:left w:val="none" w:sz="0" w:space="0" w:color="auto"/>
        <w:bottom w:val="none" w:sz="0" w:space="0" w:color="auto"/>
        <w:right w:val="none" w:sz="0" w:space="0" w:color="auto"/>
      </w:divBdr>
    </w:div>
    <w:div w:id="1984698405">
      <w:bodyDiv w:val="1"/>
      <w:marLeft w:val="0"/>
      <w:marRight w:val="0"/>
      <w:marTop w:val="0"/>
      <w:marBottom w:val="0"/>
      <w:divBdr>
        <w:top w:val="none" w:sz="0" w:space="0" w:color="auto"/>
        <w:left w:val="none" w:sz="0" w:space="0" w:color="auto"/>
        <w:bottom w:val="none" w:sz="0" w:space="0" w:color="auto"/>
        <w:right w:val="none" w:sz="0" w:space="0" w:color="auto"/>
      </w:divBdr>
    </w:div>
    <w:div w:id="1990787681">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092702636">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 w:id="213150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filipovic@jelic-konzalting.hr"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8093-682E-41C1-B9F6-33B0E5EC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4662</Words>
  <Characters>26577</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Vesna Bonifačić</cp:lastModifiedBy>
  <cp:revision>10</cp:revision>
  <cp:lastPrinted>2021-02-10T12:58:00Z</cp:lastPrinted>
  <dcterms:created xsi:type="dcterms:W3CDTF">2023-05-17T14:15:00Z</dcterms:created>
  <dcterms:modified xsi:type="dcterms:W3CDTF">2023-05-25T13:00:00Z</dcterms:modified>
</cp:coreProperties>
</file>