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6294" w14:textId="77777777" w:rsidR="00104EA8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</w:p>
    <w:p w14:paraId="0939E2F3" w14:textId="64D8417E" w:rsidR="00104EA8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  <w:r w:rsidRPr="002320D3">
        <w:rPr>
          <w:rFonts w:ascii="Calibri" w:eastAsia="Calibri" w:hAnsi="Calibri"/>
          <w:color w:val="000000"/>
          <w:lang w:val="en-US" w:eastAsia="hr-HR"/>
        </w:rPr>
        <w:t xml:space="preserve">PRILOG I. Poziva na dostavu ponuda </w:t>
      </w:r>
    </w:p>
    <w:p w14:paraId="54646F71" w14:textId="77777777" w:rsidR="00104EA8" w:rsidRPr="002320D3" w:rsidRDefault="00104EA8" w:rsidP="00104EA8">
      <w:pPr>
        <w:spacing w:after="5" w:line="249" w:lineRule="auto"/>
        <w:ind w:right="2"/>
        <w:rPr>
          <w:rFonts w:ascii="Calibri" w:eastAsia="Calibri" w:hAnsi="Calibri"/>
          <w:color w:val="000000"/>
          <w:lang w:val="en-US" w:eastAsia="hr-HR"/>
        </w:rPr>
      </w:pPr>
    </w:p>
    <w:p w14:paraId="0CC445D8" w14:textId="77777777" w:rsidR="00104EA8" w:rsidRPr="00104EA8" w:rsidRDefault="00104EA8" w:rsidP="00104EA8">
      <w:pPr>
        <w:spacing w:after="120" w:line="250" w:lineRule="auto"/>
        <w:ind w:left="11" w:hanging="11"/>
        <w:jc w:val="center"/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</w:pPr>
      <w:r w:rsidRPr="00104EA8">
        <w:rPr>
          <w:rFonts w:ascii="Calibri" w:eastAsia="Calibri" w:hAnsi="Calibri"/>
          <w:b/>
          <w:bCs/>
          <w:color w:val="000000"/>
          <w:sz w:val="28"/>
          <w:szCs w:val="28"/>
          <w:lang w:val="en-US" w:eastAsia="hr-HR"/>
        </w:rPr>
        <w:t>PONUDBENI LIST</w:t>
      </w:r>
    </w:p>
    <w:p w14:paraId="79F29FA4" w14:textId="77777777" w:rsidR="005624DE" w:rsidRDefault="005624DE" w:rsidP="00104EA8">
      <w:pPr>
        <w:jc w:val="center"/>
      </w:pPr>
    </w:p>
    <w:p w14:paraId="12C293DB" w14:textId="36C68BEC" w:rsidR="00104EA8" w:rsidRDefault="00104EA8" w:rsidP="00104EA8">
      <w:pPr>
        <w:jc w:val="center"/>
      </w:pPr>
      <w:r>
        <w:t>Broj</w:t>
      </w:r>
      <w:r w:rsidRPr="00F25B86">
        <w:t xml:space="preserve"> i naziv nabave:</w:t>
      </w:r>
    </w:p>
    <w:p w14:paraId="593C7117" w14:textId="41902E46" w:rsidR="00104EA8" w:rsidRDefault="00104EA8" w:rsidP="00104EA8">
      <w:pPr>
        <w:spacing w:after="240"/>
        <w:jc w:val="center"/>
        <w:rPr>
          <w:b/>
          <w:bCs/>
        </w:rPr>
      </w:pPr>
      <w:r w:rsidRPr="00104EA8">
        <w:rPr>
          <w:b/>
          <w:bCs/>
        </w:rPr>
        <w:t>N</w:t>
      </w:r>
      <w:r w:rsidR="00114585">
        <w:rPr>
          <w:b/>
          <w:bCs/>
        </w:rPr>
        <w:t>05</w:t>
      </w:r>
      <w:r w:rsidRPr="00104EA8">
        <w:rPr>
          <w:b/>
          <w:bCs/>
        </w:rPr>
        <w:t xml:space="preserve"> </w:t>
      </w:r>
      <w:r w:rsidR="00016043">
        <w:rPr>
          <w:b/>
          <w:bCs/>
        </w:rPr>
        <w:t>–</w:t>
      </w:r>
      <w:r>
        <w:t xml:space="preserve"> </w:t>
      </w:r>
      <w:r w:rsidR="00114585">
        <w:rPr>
          <w:b/>
          <w:bCs/>
        </w:rPr>
        <w:t>Oprema za obradu metala</w:t>
      </w:r>
    </w:p>
    <w:p w14:paraId="62FB0C9A" w14:textId="77777777" w:rsidR="00104EA8" w:rsidRDefault="00104EA8" w:rsidP="00104EA8">
      <w:pPr>
        <w:spacing w:after="240"/>
        <w:jc w:val="center"/>
        <w:rPr>
          <w:b/>
          <w:bCs/>
        </w:rPr>
      </w:pPr>
    </w:p>
    <w:p w14:paraId="7ECB6721" w14:textId="16449762" w:rsidR="00104EA8" w:rsidRPr="002320D3" w:rsidRDefault="00104EA8" w:rsidP="00104EA8">
      <w:pPr>
        <w:tabs>
          <w:tab w:val="center" w:pos="3539"/>
          <w:tab w:val="center" w:pos="5925"/>
        </w:tabs>
        <w:spacing w:after="198" w:line="249" w:lineRule="auto"/>
        <w:ind w:left="-15"/>
        <w:rPr>
          <w:rFonts w:ascii="Calibri" w:eastAsia="Calibri" w:hAnsi="Calibri"/>
          <w:color w:val="000000"/>
          <w:lang w:val="fr-FR" w:eastAsia="hr-HR"/>
        </w:rPr>
      </w:pPr>
      <w:r w:rsidRPr="002320D3">
        <w:rPr>
          <w:rFonts w:ascii="Calibri" w:eastAsia="Calibri" w:hAnsi="Calibri"/>
          <w:color w:val="000000"/>
          <w:lang w:val="fr-FR" w:eastAsia="hr-HR"/>
        </w:rPr>
        <w:t>Broj ponude: _</w:t>
      </w:r>
      <w:r>
        <w:rPr>
          <w:rFonts w:ascii="Calibri" w:eastAsia="Calibri" w:hAnsi="Calibri"/>
          <w:color w:val="000000"/>
          <w:lang w:val="fr-FR" w:eastAsia="hr-HR"/>
        </w:rPr>
        <w:t>__</w:t>
      </w:r>
      <w:r w:rsidRPr="002320D3">
        <w:rPr>
          <w:rFonts w:ascii="Calibri" w:eastAsia="Calibri" w:hAnsi="Calibri"/>
          <w:color w:val="000000"/>
          <w:lang w:val="fr-FR" w:eastAsia="hr-HR"/>
        </w:rPr>
        <w:t>___</w:t>
      </w:r>
      <w:r>
        <w:rPr>
          <w:rFonts w:ascii="Calibri" w:eastAsia="Calibri" w:hAnsi="Calibri"/>
          <w:color w:val="000000"/>
          <w:lang w:val="fr-FR" w:eastAsia="hr-HR"/>
        </w:rPr>
        <w:t>_</w:t>
      </w:r>
      <w:r w:rsidRPr="002320D3">
        <w:rPr>
          <w:rFonts w:ascii="Calibri" w:eastAsia="Calibri" w:hAnsi="Calibri"/>
          <w:color w:val="000000"/>
          <w:lang w:val="fr-FR" w:eastAsia="hr-HR"/>
        </w:rPr>
        <w:t xml:space="preserve">___          </w:t>
      </w:r>
      <w:r w:rsidRPr="002320D3">
        <w:rPr>
          <w:rFonts w:ascii="Calibri" w:eastAsia="Calibri" w:hAnsi="Calibri"/>
          <w:color w:val="000000"/>
          <w:lang w:val="fr-FR" w:eastAsia="hr-HR"/>
        </w:rPr>
        <w:tab/>
      </w:r>
      <w:r>
        <w:rPr>
          <w:rFonts w:ascii="Calibri" w:eastAsia="Calibri" w:hAnsi="Calibri"/>
          <w:color w:val="000000"/>
          <w:lang w:val="fr-FR" w:eastAsia="hr-HR"/>
        </w:rPr>
        <w:tab/>
        <w:t xml:space="preserve">                                                       </w:t>
      </w:r>
      <w:r w:rsidRPr="002320D3">
        <w:rPr>
          <w:rFonts w:ascii="Calibri" w:eastAsia="Calibri" w:hAnsi="Calibri"/>
          <w:color w:val="000000"/>
          <w:lang w:val="fr-FR" w:eastAsia="hr-HR"/>
        </w:rPr>
        <w:t>Datum ponude:_____</w:t>
      </w:r>
      <w:r>
        <w:rPr>
          <w:rFonts w:ascii="Calibri" w:eastAsia="Calibri" w:hAnsi="Calibri"/>
          <w:color w:val="000000"/>
          <w:lang w:val="fr-FR" w:eastAsia="hr-HR"/>
        </w:rPr>
        <w:t>___</w:t>
      </w:r>
      <w:r w:rsidRPr="002320D3">
        <w:rPr>
          <w:rFonts w:ascii="Calibri" w:eastAsia="Calibri" w:hAnsi="Calibri"/>
          <w:color w:val="000000"/>
          <w:lang w:val="fr-FR" w:eastAsia="hr-HR"/>
        </w:rPr>
        <w:t>____</w:t>
      </w:r>
    </w:p>
    <w:p w14:paraId="29CE6ECC" w14:textId="6FF4CB50" w:rsidR="00104EA8" w:rsidRPr="00104EA8" w:rsidRDefault="00104EA8" w:rsidP="00104EA8">
      <w:pPr>
        <w:pStyle w:val="Naslov"/>
        <w:rPr>
          <w:color w:val="5B9BD5"/>
        </w:rPr>
      </w:pPr>
      <w:r w:rsidRPr="00104EA8">
        <w:t>Naziv (tvrtka) i sjedište naručitelja</w:t>
      </w:r>
    </w:p>
    <w:tbl>
      <w:tblPr>
        <w:tblW w:w="9324" w:type="dxa"/>
        <w:tblInd w:w="6" w:type="dxa"/>
        <w:tblCellMar>
          <w:top w:w="49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BB4EFD" w14:paraId="0166DCF9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7D4F4A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bookmarkStart w:id="0" w:name="_Hlk501021925"/>
            <w:r w:rsidRPr="00BB4EFD">
              <w:rPr>
                <w:rFonts w:ascii="Calibri" w:eastAsia="Calibri" w:hAnsi="Calibri"/>
                <w:color w:val="000000"/>
              </w:rPr>
              <w:t>Naručitelj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7B927" w14:textId="4B995C0C" w:rsidR="00104EA8" w:rsidRPr="005624DE" w:rsidRDefault="00104EA8" w:rsidP="00E352F9">
            <w:pPr>
              <w:spacing w:before="0"/>
              <w:jc w:val="left"/>
              <w:rPr>
                <w:rFonts w:ascii="Calibri" w:eastAsia="Calibri" w:hAnsi="Calibri"/>
                <w:b/>
                <w:bCs/>
                <w:color w:val="000000"/>
              </w:rPr>
            </w:pPr>
            <w:r w:rsidRPr="005624DE">
              <w:rPr>
                <w:rFonts w:ascii="Calibri" w:eastAsia="Calibri" w:hAnsi="Calibri"/>
                <w:b/>
                <w:bCs/>
                <w:color w:val="000000"/>
              </w:rPr>
              <w:t>BRKIĆ IZUMI d.o.o.</w:t>
            </w:r>
          </w:p>
        </w:tc>
      </w:tr>
      <w:tr w:rsidR="00104EA8" w:rsidRPr="00BB4EFD" w14:paraId="065D5EF0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37DABA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Adresa sjedišta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FA19" w14:textId="010938B4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104EA8">
              <w:rPr>
                <w:rFonts w:ascii="Calibri" w:eastAsia="Calibri" w:hAnsi="Calibri"/>
                <w:color w:val="000000"/>
              </w:rPr>
              <w:t>Zamorski Breg Odvojak 9, Zagreb</w:t>
            </w:r>
          </w:p>
        </w:tc>
      </w:tr>
      <w:tr w:rsidR="00104EA8" w:rsidRPr="00BB4EFD" w14:paraId="538B4FDB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881F3D6" w14:textId="203B0433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OIB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44517" w14:textId="052D6A49" w:rsidR="00104EA8" w:rsidRPr="00104EA8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104EA8">
              <w:rPr>
                <w:rFonts w:ascii="Calibri" w:eastAsia="Calibri" w:hAnsi="Calibri"/>
                <w:color w:val="000000"/>
              </w:rPr>
              <w:t>95595450016</w:t>
            </w:r>
          </w:p>
        </w:tc>
      </w:tr>
      <w:tr w:rsidR="005624DE" w:rsidRPr="00BB4EFD" w14:paraId="5534B2A0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5B4220" w14:textId="197D0D86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Kontakt osoba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4BF88" w14:textId="28B1F518" w:rsidR="005624DE" w:rsidRPr="00104EA8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Goran Brkić</w:t>
            </w:r>
          </w:p>
        </w:tc>
      </w:tr>
      <w:tr w:rsidR="005624DE" w:rsidRPr="00BB4EFD" w14:paraId="05BA7F7A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B3BBD0" w14:textId="5E2792A5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Telefon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E51E" w14:textId="2AB64EAC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 w:rsidRPr="00A32139">
              <w:t>+385 1</w:t>
            </w:r>
            <w:r>
              <w:t xml:space="preserve"> </w:t>
            </w:r>
            <w:r w:rsidRPr="00A32139">
              <w:t>3666</w:t>
            </w:r>
            <w:r>
              <w:t xml:space="preserve"> 322</w:t>
            </w:r>
          </w:p>
        </w:tc>
      </w:tr>
      <w:tr w:rsidR="005624DE" w:rsidRPr="00BB4EFD" w14:paraId="1F060AB8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3B8184" w14:textId="7D013D5E" w:rsidR="005624DE" w:rsidRDefault="005624DE" w:rsidP="00E352F9">
            <w:pPr>
              <w:spacing w:before="0"/>
              <w:jc w:val="lef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E-mail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8D1B" w14:textId="1FEAE721" w:rsidR="005624DE" w:rsidRPr="00A32139" w:rsidRDefault="00114585" w:rsidP="00E352F9">
            <w:pPr>
              <w:spacing w:before="0"/>
              <w:jc w:val="left"/>
            </w:pPr>
            <w:hyperlink r:id="rId8" w:history="1">
              <w:r w:rsidR="005624DE" w:rsidRPr="00FC455B">
                <w:rPr>
                  <w:rStyle w:val="Hiperveza"/>
                </w:rPr>
                <w:t>goran@brkic.hr</w:t>
              </w:r>
            </w:hyperlink>
          </w:p>
        </w:tc>
      </w:tr>
    </w:tbl>
    <w:p w14:paraId="125A91C5" w14:textId="7256B417" w:rsidR="00104EA8" w:rsidRPr="00104EA8" w:rsidRDefault="00104EA8" w:rsidP="00104EA8">
      <w:pPr>
        <w:pStyle w:val="Naslov"/>
        <w:rPr>
          <w:color w:val="5B9BD5"/>
        </w:rPr>
      </w:pPr>
      <w:bookmarkStart w:id="1" w:name="_Hlk32240572"/>
      <w:bookmarkEnd w:id="0"/>
      <w:r w:rsidRPr="00F25B86">
        <w:t>Naziv (tvrtka) i sjedište ponuditelja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104EA8" w:rsidRPr="00F25B86" w14:paraId="61762094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96F255" w14:textId="51333C1F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bookmarkStart w:id="2" w:name="_Hlk501021977"/>
            <w:r>
              <w:rPr>
                <w:rFonts w:ascii="Calibri" w:eastAsia="Calibri" w:hAnsi="Calibri"/>
                <w:color w:val="000000"/>
              </w:rPr>
              <w:t>Naziv p</w:t>
            </w:r>
            <w:r w:rsidRPr="00BB4EFD">
              <w:rPr>
                <w:rFonts w:ascii="Calibri" w:eastAsia="Calibri" w:hAnsi="Calibri"/>
                <w:color w:val="000000"/>
              </w:rPr>
              <w:t>onuditelj</w:t>
            </w:r>
            <w:r>
              <w:rPr>
                <w:rFonts w:ascii="Calibri" w:eastAsia="Calibri" w:hAnsi="Calibri"/>
                <w:color w:val="000000"/>
              </w:rPr>
              <w:t>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7076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CFBDDD9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CCB312" w14:textId="460E1DC5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Adresa </w:t>
            </w:r>
            <w:r>
              <w:rPr>
                <w:rFonts w:ascii="Calibri" w:eastAsia="Calibri" w:hAnsi="Calibri"/>
                <w:color w:val="000000"/>
              </w:rPr>
              <w:t>sjedišta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8332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060F030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7A88A6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OIB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38B2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20934BFA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2E04" w14:textId="77777777" w:rsidR="00104EA8" w:rsidRPr="00BB4EFD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IBAN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1B5A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637B74B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D66819" w14:textId="6974AA52" w:rsidR="00104EA8" w:rsidRPr="00EB7066" w:rsidRDefault="00104EA8" w:rsidP="00E352F9">
            <w:pPr>
              <w:spacing w:before="0"/>
              <w:jc w:val="left"/>
              <w:rPr>
                <w:rFonts w:ascii="Calibri" w:eastAsia="Calibri" w:hAnsi="Calibri"/>
                <w:color w:val="5B9BD5"/>
              </w:rPr>
            </w:pPr>
            <w:r>
              <w:rPr>
                <w:rFonts w:ascii="Calibri" w:eastAsia="Calibri" w:hAnsi="Calibri"/>
                <w:color w:val="000000"/>
              </w:rPr>
              <w:t>O</w:t>
            </w:r>
            <w:r w:rsidRPr="00EB7066">
              <w:rPr>
                <w:rFonts w:ascii="Calibri" w:eastAsia="Calibri" w:hAnsi="Calibri"/>
                <w:color w:val="000000"/>
              </w:rPr>
              <w:t>bveznik plaćanja PDV-a (zaokružit</w:t>
            </w:r>
            <w:r>
              <w:rPr>
                <w:rFonts w:ascii="Calibri" w:eastAsia="Calibri" w:hAnsi="Calibri"/>
                <w:color w:val="000000"/>
              </w:rPr>
              <w:t>i)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45C5A" w14:textId="77777777" w:rsidR="00104EA8" w:rsidRPr="00BB4EFD" w:rsidRDefault="00104EA8" w:rsidP="00E352F9">
            <w:pPr>
              <w:spacing w:before="0"/>
              <w:ind w:left="2"/>
              <w:jc w:val="left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                 DA           </w:t>
            </w:r>
            <w:r>
              <w:rPr>
                <w:rFonts w:ascii="Calibri" w:eastAsia="Calibri" w:hAnsi="Calibri"/>
                <w:color w:val="000000"/>
              </w:rPr>
              <w:t xml:space="preserve">                       </w:t>
            </w:r>
            <w:r w:rsidRPr="00BB4EFD">
              <w:rPr>
                <w:rFonts w:ascii="Calibri" w:eastAsia="Calibri" w:hAnsi="Calibri"/>
                <w:color w:val="000000"/>
              </w:rPr>
              <w:t xml:space="preserve">               </w:t>
            </w:r>
            <w:r w:rsidRPr="00040955">
              <w:rPr>
                <w:rFonts w:ascii="Calibri" w:eastAsia="Calibri" w:hAnsi="Calibri"/>
                <w:color w:val="000000"/>
              </w:rPr>
              <w:t>NE</w:t>
            </w:r>
          </w:p>
        </w:tc>
      </w:tr>
      <w:tr w:rsidR="00104EA8" w:rsidRPr="00F25B86" w14:paraId="397311DD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7FA6D8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Adresa za dostavu pošte</w:t>
            </w:r>
            <w:r w:rsidRPr="00BB4EFD">
              <w:rPr>
                <w:rFonts w:ascii="Calibri" w:eastAsia="Calibri" w:hAnsi="Calibri"/>
                <w:i/>
                <w:color w:val="0070C0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63D6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</w:p>
        </w:tc>
      </w:tr>
      <w:tr w:rsidR="00104EA8" w:rsidRPr="00F25B86" w14:paraId="411026C8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812547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Kontakt osoba ponuditelja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CE0B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0EBB5972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AC95A2" w14:textId="70E411B6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Telefon</w:t>
            </w:r>
            <w:r>
              <w:rPr>
                <w:rFonts w:ascii="Calibri" w:eastAsia="Calibri" w:hAnsi="Calibri"/>
                <w:color w:val="000000"/>
              </w:rPr>
              <w:t xml:space="preserve"> / mobitel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2C90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7D6FE924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6328AE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Faks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C72E1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58FB39C" w14:textId="77777777" w:rsidTr="00A3267D">
        <w:trPr>
          <w:trHeight w:val="4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500E40" w14:textId="77777777" w:rsidR="00104EA8" w:rsidRPr="00BB4EFD" w:rsidRDefault="00104EA8" w:rsidP="00E352F9">
            <w:pPr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E-pošta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96FA" w14:textId="77777777" w:rsidR="00104EA8" w:rsidRPr="00BB4EFD" w:rsidRDefault="00104EA8" w:rsidP="00E352F9">
            <w:pPr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</w:tbl>
    <w:bookmarkEnd w:id="2"/>
    <w:p w14:paraId="0CB2DAC1" w14:textId="77777777" w:rsidR="005624DE" w:rsidRPr="005624DE" w:rsidRDefault="00104EA8" w:rsidP="005624DE">
      <w:pPr>
        <w:rPr>
          <w:color w:val="5B9BD5"/>
        </w:rPr>
      </w:pPr>
      <w:r w:rsidRPr="002320D3">
        <w:t xml:space="preserve"> </w:t>
      </w:r>
      <w:bookmarkEnd w:id="1"/>
    </w:p>
    <w:p w14:paraId="0FB25177" w14:textId="6BE35EA5" w:rsidR="00104EA8" w:rsidRPr="00A3267D" w:rsidRDefault="00104EA8" w:rsidP="00104EA8">
      <w:pPr>
        <w:pStyle w:val="Naslov"/>
        <w:rPr>
          <w:color w:val="5B9BD5"/>
        </w:rPr>
      </w:pPr>
      <w:r>
        <w:lastRenderedPageBreak/>
        <w:t>Podaci o</w:t>
      </w:r>
      <w:r w:rsidRPr="00F25B86">
        <w:t xml:space="preserve"> ponud</w:t>
      </w:r>
      <w:r>
        <w:t>i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675"/>
        <w:gridCol w:w="5649"/>
      </w:tblGrid>
      <w:tr w:rsidR="00A3267D" w:rsidRPr="00A3267D" w14:paraId="78BD025B" w14:textId="77777777" w:rsidTr="00A3267D">
        <w:trPr>
          <w:trHeight w:val="39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E3E68" w14:textId="40AA39B1" w:rsidR="00A3267D" w:rsidRPr="00A3267D" w:rsidRDefault="00A3267D" w:rsidP="00A3267D">
            <w:pPr>
              <w:spacing w:before="80"/>
              <w:ind w:left="2"/>
              <w:rPr>
                <w:rFonts w:ascii="Calibri" w:eastAsia="Calibri" w:hAnsi="Calibri"/>
                <w:b/>
                <w:bCs/>
                <w:color w:val="000000"/>
              </w:rPr>
            </w:pPr>
            <w:r w:rsidRPr="00A3267D">
              <w:rPr>
                <w:rFonts w:ascii="Calibri" w:eastAsia="Calibri" w:hAnsi="Calibri"/>
                <w:b/>
                <w:bCs/>
                <w:color w:val="000000"/>
              </w:rPr>
              <w:t>GRUPA 1</w:t>
            </w:r>
          </w:p>
        </w:tc>
      </w:tr>
      <w:tr w:rsidR="00104EA8" w:rsidRPr="00F25B86" w14:paraId="41B8F5F0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9B47B2" w14:textId="77777777" w:rsidR="00104EA8" w:rsidRPr="00BB4EFD" w:rsidRDefault="00104EA8" w:rsidP="00A3267D">
            <w:pPr>
              <w:spacing w:before="80"/>
              <w:rPr>
                <w:rFonts w:ascii="Calibri" w:eastAsia="Calibri" w:hAnsi="Calibri"/>
                <w:color w:val="000000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bez PDV-a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A3D93" w14:textId="77777777" w:rsidR="00104EA8" w:rsidRPr="00BB4EFD" w:rsidRDefault="00104EA8" w:rsidP="00A3267D">
            <w:pPr>
              <w:spacing w:before="80"/>
              <w:ind w:left="2"/>
              <w:rPr>
                <w:rFonts w:ascii="Calibri" w:eastAsia="Calibri" w:hAnsi="Calibri"/>
                <w:color w:val="000000"/>
              </w:rPr>
            </w:pPr>
          </w:p>
        </w:tc>
      </w:tr>
      <w:tr w:rsidR="00104EA8" w:rsidRPr="00F25B86" w14:paraId="0A1BF804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FC13D" w14:textId="5742912B" w:rsidR="00104EA8" w:rsidRPr="00BB4EFD" w:rsidRDefault="00104EA8" w:rsidP="00A3267D">
            <w:pPr>
              <w:spacing w:before="80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Iznos PDV-a</w:t>
            </w:r>
            <w:r w:rsidR="00A3267D">
              <w:rPr>
                <w:rFonts w:ascii="Calibri" w:eastAsia="Calibri" w:hAnsi="Calibri"/>
                <w:color w:val="000000"/>
              </w:rPr>
              <w:t>*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452F" w14:textId="77777777" w:rsidR="00104EA8" w:rsidRPr="00BB4EFD" w:rsidRDefault="00104EA8" w:rsidP="00A3267D">
            <w:pPr>
              <w:spacing w:before="80"/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650E9EEC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06600E" w14:textId="77777777" w:rsidR="00104EA8" w:rsidRPr="00BB4EFD" w:rsidRDefault="00104EA8" w:rsidP="00A3267D">
            <w:pPr>
              <w:spacing w:before="80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s PDV-</w:t>
            </w:r>
            <w:r>
              <w:rPr>
                <w:rFonts w:ascii="Calibri" w:eastAsia="Calibri" w:hAnsi="Calibri"/>
                <w:color w:val="000000"/>
              </w:rPr>
              <w:t>om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FF88B" w14:textId="77777777" w:rsidR="00104EA8" w:rsidRPr="00BB4EFD" w:rsidRDefault="00104EA8" w:rsidP="00A3267D">
            <w:pPr>
              <w:spacing w:before="80"/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104EA8" w:rsidRPr="00F25B86" w14:paraId="147F80B4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F3A6F0" w14:textId="77777777" w:rsidR="00104EA8" w:rsidRPr="00BB4EFD" w:rsidRDefault="00104EA8" w:rsidP="00A3267D">
            <w:pPr>
              <w:spacing w:before="80"/>
              <w:rPr>
                <w:rFonts w:ascii="Calibri" w:eastAsia="Calibri" w:hAnsi="Calibri"/>
                <w:color w:val="000000"/>
              </w:rPr>
            </w:pPr>
            <w:r w:rsidRPr="004A6A25">
              <w:rPr>
                <w:rFonts w:ascii="Calibri" w:eastAsia="Calibri" w:hAnsi="Calibri"/>
                <w:color w:val="000000"/>
              </w:rPr>
              <w:t>Rok isporuke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831E9" w14:textId="77777777" w:rsidR="00104EA8" w:rsidRPr="00BB4EFD" w:rsidRDefault="00104EA8" w:rsidP="00A3267D">
            <w:pPr>
              <w:spacing w:before="80"/>
              <w:ind w:left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A3267D" w:rsidRPr="00F25B86" w14:paraId="4F91A058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B00ED" w14:textId="162AD969" w:rsidR="00A3267D" w:rsidRPr="004A6A25" w:rsidRDefault="00A3267D" w:rsidP="00A3267D">
            <w:pPr>
              <w:spacing w:before="4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Rok valjanosti ponude</w:t>
            </w:r>
            <w:r w:rsidRPr="00A3267D">
              <w:rPr>
                <w:rFonts w:ascii="Calibri" w:eastAsia="Calibri" w:hAnsi="Calibri"/>
                <w:color w:val="000000"/>
                <w:position w:val="6"/>
              </w:rPr>
              <w:t>**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558C" w14:textId="77777777" w:rsidR="00A3267D" w:rsidRDefault="00A3267D" w:rsidP="00A3267D">
            <w:pPr>
              <w:spacing w:before="40"/>
              <w:ind w:left="2"/>
              <w:rPr>
                <w:rFonts w:ascii="Calibri" w:eastAsia="Calibri" w:hAnsi="Calibri"/>
                <w:color w:val="000000"/>
              </w:rPr>
            </w:pPr>
          </w:p>
        </w:tc>
      </w:tr>
    </w:tbl>
    <w:p w14:paraId="6F549474" w14:textId="7DFECE68" w:rsidR="00A3267D" w:rsidRDefault="00A3267D" w:rsidP="00A3267D">
      <w:pPr>
        <w:pStyle w:val="Naslov"/>
        <w:numPr>
          <w:ilvl w:val="0"/>
          <w:numId w:val="0"/>
        </w:numPr>
        <w:ind w:left="360"/>
        <w:rPr>
          <w:rFonts w:ascii="Calibri" w:hAnsi="Calibri"/>
        </w:rPr>
      </w:pP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3675"/>
        <w:gridCol w:w="5649"/>
      </w:tblGrid>
      <w:tr w:rsidR="00A3267D" w:rsidRPr="00A3267D" w14:paraId="348C2EFB" w14:textId="77777777" w:rsidTr="00A3267D">
        <w:trPr>
          <w:trHeight w:val="397"/>
        </w:trPr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D7130" w14:textId="40C24B82" w:rsidR="00A3267D" w:rsidRPr="00A3267D" w:rsidRDefault="00A3267D" w:rsidP="00A3267D">
            <w:pPr>
              <w:spacing w:before="80"/>
              <w:ind w:left="2"/>
              <w:rPr>
                <w:rFonts w:ascii="Calibri" w:eastAsia="Calibri" w:hAnsi="Calibri"/>
                <w:b/>
                <w:bCs/>
                <w:color w:val="000000"/>
              </w:rPr>
            </w:pPr>
            <w:r w:rsidRPr="00A3267D">
              <w:rPr>
                <w:rFonts w:ascii="Calibri" w:eastAsia="Calibri" w:hAnsi="Calibri"/>
                <w:b/>
                <w:bCs/>
                <w:color w:val="000000"/>
              </w:rPr>
              <w:t xml:space="preserve">GRUPA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2</w:t>
            </w:r>
          </w:p>
        </w:tc>
      </w:tr>
      <w:tr w:rsidR="00A3267D" w:rsidRPr="00BB4EFD" w14:paraId="6A45EE35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F3266F" w14:textId="77777777" w:rsidR="00A3267D" w:rsidRPr="00BB4EFD" w:rsidRDefault="00A3267D" w:rsidP="00A3267D">
            <w:pPr>
              <w:spacing w:before="80"/>
              <w:rPr>
                <w:rFonts w:ascii="Calibri" w:eastAsia="Calibri" w:hAnsi="Calibri"/>
                <w:color w:val="000000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bez PDV-a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1C3C" w14:textId="77777777" w:rsidR="00A3267D" w:rsidRPr="00BB4EFD" w:rsidRDefault="00A3267D" w:rsidP="00A3267D">
            <w:pPr>
              <w:spacing w:before="80"/>
              <w:ind w:left="2"/>
              <w:rPr>
                <w:rFonts w:ascii="Calibri" w:eastAsia="Calibri" w:hAnsi="Calibri"/>
                <w:color w:val="000000"/>
              </w:rPr>
            </w:pPr>
          </w:p>
        </w:tc>
      </w:tr>
      <w:tr w:rsidR="00A3267D" w:rsidRPr="00BB4EFD" w14:paraId="2FB11A13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D04661" w14:textId="2FC80B7E" w:rsidR="00A3267D" w:rsidRPr="00BB4EFD" w:rsidRDefault="00A3267D" w:rsidP="00A3267D">
            <w:pPr>
              <w:spacing w:before="80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Iznos PDV-a</w:t>
            </w:r>
            <w:r>
              <w:rPr>
                <w:rFonts w:ascii="Calibri" w:eastAsia="Calibri" w:hAnsi="Calibri"/>
                <w:color w:val="000000"/>
              </w:rPr>
              <w:t>*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AE3D" w14:textId="77777777" w:rsidR="00A3267D" w:rsidRPr="00BB4EFD" w:rsidRDefault="00A3267D" w:rsidP="00A3267D">
            <w:pPr>
              <w:spacing w:before="80"/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A3267D" w:rsidRPr="00BB4EFD" w14:paraId="1C1ED972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42226B" w14:textId="77777777" w:rsidR="00A3267D" w:rsidRPr="00BB4EFD" w:rsidRDefault="00A3267D" w:rsidP="00A3267D">
            <w:pPr>
              <w:spacing w:before="80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>Cijena ponude s PDV-</w:t>
            </w:r>
            <w:r>
              <w:rPr>
                <w:rFonts w:ascii="Calibri" w:eastAsia="Calibri" w:hAnsi="Calibri"/>
                <w:color w:val="000000"/>
              </w:rPr>
              <w:t>om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42B4" w14:textId="77777777" w:rsidR="00A3267D" w:rsidRPr="00BB4EFD" w:rsidRDefault="00A3267D" w:rsidP="00A3267D">
            <w:pPr>
              <w:spacing w:before="80"/>
              <w:ind w:left="2"/>
              <w:rPr>
                <w:rFonts w:ascii="Calibri" w:eastAsia="Calibri" w:hAnsi="Calibri"/>
                <w:color w:val="5B9BD5"/>
              </w:rPr>
            </w:pPr>
            <w:r w:rsidRPr="00BB4EFD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A3267D" w:rsidRPr="00BB4EFD" w14:paraId="785566CD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88AD06" w14:textId="77777777" w:rsidR="00A3267D" w:rsidRPr="00BB4EFD" w:rsidRDefault="00A3267D" w:rsidP="00A3267D">
            <w:pPr>
              <w:spacing w:before="80"/>
              <w:rPr>
                <w:rFonts w:ascii="Calibri" w:eastAsia="Calibri" w:hAnsi="Calibri"/>
                <w:color w:val="000000"/>
              </w:rPr>
            </w:pPr>
            <w:r w:rsidRPr="004A6A25">
              <w:rPr>
                <w:rFonts w:ascii="Calibri" w:eastAsia="Calibri" w:hAnsi="Calibri"/>
                <w:color w:val="000000"/>
              </w:rPr>
              <w:t>Rok isporuke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AB61" w14:textId="77777777" w:rsidR="00A3267D" w:rsidRPr="00BB4EFD" w:rsidRDefault="00A3267D" w:rsidP="00A3267D">
            <w:pPr>
              <w:spacing w:before="80"/>
              <w:ind w:left="2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A3267D" w14:paraId="73781BFF" w14:textId="77777777" w:rsidTr="00A3267D">
        <w:trPr>
          <w:trHeight w:val="397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55BA02" w14:textId="1F9E047C" w:rsidR="00A3267D" w:rsidRPr="004A6A25" w:rsidRDefault="00A3267D" w:rsidP="00A3267D">
            <w:pPr>
              <w:spacing w:before="40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Rok valjanosti ponude</w:t>
            </w:r>
            <w:r w:rsidRPr="00A3267D">
              <w:rPr>
                <w:rFonts w:ascii="Calibri" w:eastAsia="Calibri" w:hAnsi="Calibri"/>
                <w:color w:val="000000"/>
                <w:position w:val="6"/>
              </w:rPr>
              <w:t>**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DE287" w14:textId="77777777" w:rsidR="00A3267D" w:rsidRDefault="00A3267D" w:rsidP="00A3267D">
            <w:pPr>
              <w:spacing w:before="40"/>
              <w:ind w:left="2"/>
              <w:rPr>
                <w:rFonts w:ascii="Calibri" w:eastAsia="Calibri" w:hAnsi="Calibri"/>
                <w:color w:val="000000"/>
              </w:rPr>
            </w:pPr>
          </w:p>
        </w:tc>
      </w:tr>
    </w:tbl>
    <w:p w14:paraId="54B6F66E" w14:textId="569DE68A" w:rsidR="00A3267D" w:rsidRPr="00A3267D" w:rsidRDefault="00A3267D" w:rsidP="00A3267D">
      <w:pPr>
        <w:rPr>
          <w:sz w:val="16"/>
          <w:szCs w:val="16"/>
          <w:lang w:eastAsia="hr-HR"/>
        </w:rPr>
      </w:pPr>
      <w:r w:rsidRPr="00A3267D">
        <w:rPr>
          <w:sz w:val="16"/>
          <w:szCs w:val="16"/>
          <w:lang w:eastAsia="hr-HR"/>
        </w:rPr>
        <w:t>* Ako ponuditelj nije obveznik plaćanja PDV-a ili je predmet nabave oslobođen PDV-a, na mjesto predviđeno za upis cijene ponude s PDV-om, upisuje se isti iznos upisan cijene ponude bez PDV-a, a mjesto predviđeno za upis iznosa PDV-a ostavlja se prazno</w:t>
      </w:r>
      <w:r>
        <w:rPr>
          <w:sz w:val="16"/>
          <w:szCs w:val="16"/>
          <w:lang w:eastAsia="hr-HR"/>
        </w:rPr>
        <w:t>.</w:t>
      </w:r>
    </w:p>
    <w:p w14:paraId="0A18BEAB" w14:textId="097614DD" w:rsidR="00A3267D" w:rsidRDefault="00A3267D" w:rsidP="00A3267D">
      <w:pPr>
        <w:rPr>
          <w:sz w:val="18"/>
          <w:szCs w:val="18"/>
          <w:lang w:eastAsia="hr-HR"/>
        </w:rPr>
      </w:pPr>
      <w:r w:rsidRPr="00A3267D">
        <w:rPr>
          <w:sz w:val="16"/>
          <w:szCs w:val="16"/>
          <w:lang w:eastAsia="hr-HR"/>
        </w:rPr>
        <w:t xml:space="preserve">** </w:t>
      </w:r>
      <w:r>
        <w:rPr>
          <w:sz w:val="16"/>
          <w:szCs w:val="16"/>
          <w:lang w:eastAsia="hr-HR"/>
        </w:rPr>
        <w:t xml:space="preserve">Rok ne smije biti kraći 30 dana </w:t>
      </w:r>
      <w:r w:rsidRPr="00A3267D">
        <w:rPr>
          <w:sz w:val="16"/>
          <w:szCs w:val="16"/>
          <w:lang w:eastAsia="hr-HR"/>
        </w:rPr>
        <w:t xml:space="preserve">od isteka </w:t>
      </w:r>
      <w:r>
        <w:rPr>
          <w:sz w:val="16"/>
          <w:szCs w:val="16"/>
          <w:lang w:eastAsia="hr-HR"/>
        </w:rPr>
        <w:t xml:space="preserve">propisanog </w:t>
      </w:r>
      <w:r w:rsidRPr="00A3267D">
        <w:rPr>
          <w:sz w:val="16"/>
          <w:szCs w:val="16"/>
          <w:lang w:eastAsia="hr-HR"/>
        </w:rPr>
        <w:t>roka za dostavu ponuda,</w:t>
      </w:r>
    </w:p>
    <w:p w14:paraId="5938C91E" w14:textId="77777777" w:rsidR="00104EA8" w:rsidRPr="002320D3" w:rsidRDefault="00104EA8" w:rsidP="00104EA8">
      <w:pPr>
        <w:spacing w:after="156"/>
        <w:rPr>
          <w:rFonts w:ascii="Calibri" w:eastAsia="Calibri" w:hAnsi="Calibri"/>
          <w:color w:val="5B9BD5"/>
          <w:lang w:eastAsia="hr-HR"/>
        </w:rPr>
      </w:pPr>
    </w:p>
    <w:p w14:paraId="6E67A69F" w14:textId="4FB8DB37" w:rsidR="005624DE" w:rsidRDefault="00104EA8" w:rsidP="00A3267D">
      <w:pPr>
        <w:tabs>
          <w:tab w:val="center" w:pos="3539"/>
          <w:tab w:val="center" w:pos="4250"/>
        </w:tabs>
        <w:spacing w:after="169" w:line="249" w:lineRule="auto"/>
        <w:ind w:left="-15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 xml:space="preserve">U </w:t>
      </w:r>
      <w:r w:rsidRPr="002320D3">
        <w:rPr>
          <w:rFonts w:ascii="Calibri" w:eastAsia="Calibri" w:hAnsi="Calibri"/>
          <w:color w:val="0070C0"/>
          <w:lang w:eastAsia="hr-HR"/>
        </w:rPr>
        <w:t>__</w:t>
      </w:r>
      <w:r w:rsidRPr="002320D3">
        <w:rPr>
          <w:rFonts w:ascii="Calibri" w:eastAsia="Calibri" w:hAnsi="Calibri"/>
          <w:color w:val="000000"/>
          <w:lang w:eastAsia="hr-HR"/>
        </w:rPr>
        <w:t>______________, ____20</w:t>
      </w:r>
      <w:r w:rsidR="00F946C4">
        <w:rPr>
          <w:rFonts w:ascii="Calibri" w:eastAsia="Calibri" w:hAnsi="Calibri"/>
          <w:color w:val="000000"/>
          <w:lang w:eastAsia="hr-HR"/>
        </w:rPr>
        <w:t>2</w:t>
      </w:r>
      <w:r w:rsidR="00A3267D">
        <w:rPr>
          <w:rFonts w:ascii="Calibri" w:eastAsia="Calibri" w:hAnsi="Calibri"/>
          <w:color w:val="000000"/>
          <w:lang w:eastAsia="hr-HR"/>
        </w:rPr>
        <w:t>3</w:t>
      </w:r>
      <w:r w:rsidRPr="002320D3">
        <w:rPr>
          <w:rFonts w:ascii="Calibri" w:eastAsia="Calibri" w:hAnsi="Calibri"/>
          <w:color w:val="000000"/>
          <w:lang w:eastAsia="hr-HR"/>
        </w:rPr>
        <w:t xml:space="preserve">.  </w:t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>
        <w:rPr>
          <w:rFonts w:ascii="Calibri" w:eastAsia="Calibri" w:hAnsi="Calibri"/>
          <w:color w:val="000000"/>
          <w:lang w:eastAsia="hr-HR"/>
        </w:rPr>
        <w:tab/>
      </w:r>
      <w:r w:rsidR="00A3267D" w:rsidRPr="002320D3">
        <w:rPr>
          <w:rFonts w:ascii="Calibri" w:eastAsia="Calibri" w:hAnsi="Calibri"/>
          <w:color w:val="000000"/>
          <w:lang w:eastAsia="hr-HR"/>
        </w:rPr>
        <w:t>Z</w:t>
      </w:r>
      <w:r w:rsidR="00A3267D">
        <w:rPr>
          <w:rFonts w:ascii="Calibri" w:eastAsia="Calibri" w:hAnsi="Calibri"/>
          <w:color w:val="000000"/>
          <w:lang w:eastAsia="hr-HR"/>
        </w:rPr>
        <w:t>a ponuditelja</w:t>
      </w:r>
    </w:p>
    <w:p w14:paraId="2A5F073A" w14:textId="173C6807" w:rsidR="00104EA8" w:rsidRPr="002320D3" w:rsidRDefault="00104EA8" w:rsidP="005624DE">
      <w:pPr>
        <w:tabs>
          <w:tab w:val="center" w:pos="6804"/>
        </w:tabs>
        <w:spacing w:after="0"/>
        <w:ind w:left="-17"/>
        <w:jc w:val="left"/>
        <w:rPr>
          <w:rFonts w:ascii="Calibri" w:eastAsia="Calibri" w:hAnsi="Calibri"/>
          <w:color w:val="000000"/>
          <w:lang w:eastAsia="hr-HR"/>
        </w:rPr>
      </w:pPr>
      <w:r w:rsidRPr="002320D3">
        <w:rPr>
          <w:rFonts w:ascii="Calibri" w:eastAsia="Calibri" w:hAnsi="Calibri"/>
          <w:color w:val="000000"/>
          <w:lang w:eastAsia="hr-HR"/>
        </w:rPr>
        <w:tab/>
        <w:t xml:space="preserve">_________________________________________ </w:t>
      </w:r>
    </w:p>
    <w:p w14:paraId="1F74CFED" w14:textId="71576461" w:rsidR="00104EA8" w:rsidRDefault="005624DE" w:rsidP="005624DE">
      <w:pPr>
        <w:tabs>
          <w:tab w:val="center" w:pos="6804"/>
        </w:tabs>
        <w:jc w:val="left"/>
      </w:pPr>
      <w:r>
        <w:tab/>
      </w:r>
      <w:r w:rsidR="00104EA8">
        <w:t>(ime, prezime i potpis ovlaštene osobe)</w:t>
      </w:r>
    </w:p>
    <w:sectPr w:rsidR="00104EA8" w:rsidSect="006E520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A976" w14:textId="77777777" w:rsidR="00C65313" w:rsidRDefault="00C65313" w:rsidP="00C65313">
      <w:pPr>
        <w:spacing w:before="0" w:after="0"/>
      </w:pPr>
      <w:r>
        <w:separator/>
      </w:r>
    </w:p>
    <w:p w14:paraId="5F5855E6" w14:textId="77777777" w:rsidR="00491257" w:rsidRDefault="00491257"/>
  </w:endnote>
  <w:endnote w:type="continuationSeparator" w:id="0">
    <w:p w14:paraId="611BF801" w14:textId="77777777" w:rsidR="00C65313" w:rsidRDefault="00C65313" w:rsidP="00C65313">
      <w:pPr>
        <w:spacing w:before="0" w:after="0"/>
      </w:pPr>
      <w:r>
        <w:continuationSeparator/>
      </w:r>
    </w:p>
    <w:p w14:paraId="6C1F4346" w14:textId="77777777" w:rsidR="00491257" w:rsidRDefault="00491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3FC53" w14:textId="23C90EED" w:rsidR="00C65313" w:rsidRDefault="00347B0C" w:rsidP="00C65313">
    <w:pPr>
      <w:pStyle w:val="Podnoje"/>
      <w:jc w:val="right"/>
    </w:pPr>
    <w:r w:rsidRPr="002F278C">
      <w:rPr>
        <w:noProof/>
      </w:rPr>
      <w:drawing>
        <wp:anchor distT="0" distB="0" distL="114300" distR="114300" simplePos="0" relativeHeight="251660288" behindDoc="1" locked="0" layoutInCell="1" allowOverlap="1" wp14:anchorId="319E33C8" wp14:editId="27161C3E">
          <wp:simplePos x="0" y="0"/>
          <wp:positionH relativeFrom="column">
            <wp:posOffset>-140473</wp:posOffset>
          </wp:positionH>
          <wp:positionV relativeFrom="paragraph">
            <wp:posOffset>-84731</wp:posOffset>
          </wp:positionV>
          <wp:extent cx="4565287" cy="74318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13">
      <w:fldChar w:fldCharType="begin"/>
    </w:r>
    <w:r w:rsidR="00C65313">
      <w:instrText xml:space="preserve"> PAGE   \* MERGEFORMAT </w:instrText>
    </w:r>
    <w:r w:rsidR="00C65313">
      <w:fldChar w:fldCharType="separate"/>
    </w:r>
    <w:r w:rsidR="00C65313">
      <w:rPr>
        <w:noProof/>
      </w:rPr>
      <w:t>2</w:t>
    </w:r>
    <w:r w:rsidR="00C65313">
      <w:fldChar w:fldCharType="end"/>
    </w:r>
    <w:r w:rsidR="00C65313">
      <w:t>/</w:t>
    </w:r>
    <w:r w:rsidR="00114585">
      <w:fldChar w:fldCharType="begin"/>
    </w:r>
    <w:r w:rsidR="00114585">
      <w:instrText xml:space="preserve"> NUMPAGES   \* MERGEFORMAT </w:instrText>
    </w:r>
    <w:r w:rsidR="00114585">
      <w:fldChar w:fldCharType="separate"/>
    </w:r>
    <w:r w:rsidR="00C65313">
      <w:rPr>
        <w:noProof/>
      </w:rPr>
      <w:t>2</w:t>
    </w:r>
    <w:r w:rsidR="00114585">
      <w:rPr>
        <w:noProof/>
      </w:rPr>
      <w:fldChar w:fldCharType="end"/>
    </w:r>
  </w:p>
  <w:p w14:paraId="73CB8BEF" w14:textId="77777777" w:rsidR="00491257" w:rsidRDefault="004912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D6D0" w14:textId="46A52322" w:rsidR="00A30660" w:rsidRDefault="00A30660">
    <w:pPr>
      <w:pStyle w:val="Podnoje"/>
    </w:pPr>
    <w:r w:rsidRPr="002F278C">
      <w:rPr>
        <w:noProof/>
      </w:rPr>
      <w:drawing>
        <wp:anchor distT="0" distB="0" distL="114300" distR="114300" simplePos="0" relativeHeight="251672064" behindDoc="1" locked="0" layoutInCell="1" allowOverlap="1" wp14:anchorId="4841A778" wp14:editId="3598A158">
          <wp:simplePos x="0" y="0"/>
          <wp:positionH relativeFrom="column">
            <wp:posOffset>723238</wp:posOffset>
          </wp:positionH>
          <wp:positionV relativeFrom="paragraph">
            <wp:posOffset>-496570</wp:posOffset>
          </wp:positionV>
          <wp:extent cx="4565287" cy="743186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25"/>
                  <a:stretch>
                    <a:fillRect/>
                  </a:stretch>
                </pic:blipFill>
                <pic:spPr bwMode="auto">
                  <a:xfrm>
                    <a:off x="0" y="0"/>
                    <a:ext cx="4565287" cy="743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36CA" w14:textId="77777777" w:rsidR="00C65313" w:rsidRDefault="00C65313" w:rsidP="00C65313">
      <w:pPr>
        <w:spacing w:before="0" w:after="0"/>
      </w:pPr>
      <w:r>
        <w:separator/>
      </w:r>
    </w:p>
    <w:p w14:paraId="5E34693E" w14:textId="77777777" w:rsidR="00491257" w:rsidRDefault="00491257"/>
  </w:footnote>
  <w:footnote w:type="continuationSeparator" w:id="0">
    <w:p w14:paraId="28A54F9D" w14:textId="77777777" w:rsidR="00C65313" w:rsidRDefault="00C65313" w:rsidP="00C65313">
      <w:pPr>
        <w:spacing w:before="0" w:after="0"/>
      </w:pPr>
      <w:r>
        <w:continuationSeparator/>
      </w:r>
    </w:p>
    <w:p w14:paraId="02215C64" w14:textId="77777777" w:rsidR="00491257" w:rsidRDefault="00491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2DF9" w14:textId="2AA598A8" w:rsidR="00D817BA" w:rsidRDefault="00D817BA" w:rsidP="00D817BA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0835982" wp14:editId="24667784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4" name="Slika 4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1E647815" w14:textId="65B6764F" w:rsidR="00C65313" w:rsidRPr="00D817BA" w:rsidRDefault="00765FA6" w:rsidP="00D817BA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7544A66" wp14:editId="0192543E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6B14F" id="Straight Connector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817BA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817BA" w:rsidRPr="00D817BA">
      <w:rPr>
        <w:rFonts w:ascii="Calibri" w:eastAsia="Calibri" w:hAnsi="Calibri"/>
        <w:color w:val="000000" w:themeColor="text1"/>
        <w:sz w:val="14"/>
        <w:szCs w:val="14"/>
      </w:rPr>
      <w:tab/>
    </w:r>
  </w:p>
  <w:p w14:paraId="0F5F7F0B" w14:textId="482F424D" w:rsidR="00C65313" w:rsidRPr="00D817BA" w:rsidRDefault="00C65313" w:rsidP="00D817BA">
    <w:pPr>
      <w:pStyle w:val="Zaglavlje"/>
      <w:ind w:left="2268"/>
      <w:rPr>
        <w:sz w:val="18"/>
        <w:szCs w:val="18"/>
      </w:rPr>
    </w:pPr>
  </w:p>
  <w:p w14:paraId="63774F07" w14:textId="45ED1070" w:rsidR="00C65313" w:rsidRDefault="00C65313">
    <w:pPr>
      <w:pStyle w:val="Zaglavlje"/>
    </w:pPr>
  </w:p>
  <w:p w14:paraId="011238EA" w14:textId="77777777" w:rsidR="00491257" w:rsidRDefault="004912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93BE" w14:textId="77777777" w:rsidR="00DE0DC2" w:rsidRDefault="00DE0DC2" w:rsidP="00DE0DC2">
    <w:pPr>
      <w:tabs>
        <w:tab w:val="left" w:pos="1202"/>
        <w:tab w:val="left" w:pos="4678"/>
        <w:tab w:val="left" w:pos="7230"/>
      </w:tabs>
      <w:ind w:left="2268"/>
      <w:rPr>
        <w:rFonts w:ascii="Calibri" w:eastAsia="Calibri" w:hAnsi="Calibri"/>
        <w:color w:val="000000" w:themeColor="text1"/>
        <w:sz w:val="18"/>
        <w:szCs w:val="18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5F37A6B2" wp14:editId="7502E390">
          <wp:simplePos x="0" y="0"/>
          <wp:positionH relativeFrom="column">
            <wp:posOffset>-375920</wp:posOffset>
          </wp:positionH>
          <wp:positionV relativeFrom="paragraph">
            <wp:posOffset>-5163</wp:posOffset>
          </wp:positionV>
          <wp:extent cx="1717675" cy="620395"/>
          <wp:effectExtent l="0" t="0" r="0" b="0"/>
          <wp:wrapNone/>
          <wp:docPr id="1" name="Slika 1" descr="C:\Users\Marko\Desktop\brkic_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o\Desktop\brkic_logo_d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17BA">
      <w:rPr>
        <w:rFonts w:ascii="Calibri" w:eastAsia="Calibri" w:hAnsi="Calibri"/>
        <w:b/>
        <w:bCs/>
        <w:color w:val="000000" w:themeColor="text1"/>
        <w:sz w:val="18"/>
        <w:szCs w:val="18"/>
      </w:rPr>
      <w:t>BRKIĆ IZUMI d.o.o.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TEL.: + 385 1 3666 186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Email: brkic.izumi@brkic.hr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>Svetonedeljska 62, Kerestinec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FAX: + 385 1 3666 177</w:t>
    </w:r>
    <w:r w:rsidRPr="00D817BA">
      <w:rPr>
        <w:color w:val="000000" w:themeColor="text1"/>
      </w:rPr>
      <w:t xml:space="preserve"> </w:t>
    </w:r>
    <w:r w:rsidRPr="00D817BA">
      <w:rPr>
        <w:rFonts w:ascii="Calibri" w:eastAsia="Calibri" w:hAnsi="Calibri"/>
        <w:color w:val="000000" w:themeColor="text1"/>
        <w:sz w:val="18"/>
        <w:szCs w:val="18"/>
      </w:rPr>
      <w:t xml:space="preserve">WEB: </w:t>
    </w:r>
    <w:r w:rsidRPr="00D817BA">
      <w:rPr>
        <w:rFonts w:ascii="Calibri" w:eastAsia="Calibri" w:hAnsi="Calibri"/>
        <w:color w:val="000000" w:themeColor="text1"/>
        <w:sz w:val="18"/>
        <w:szCs w:val="18"/>
      </w:rPr>
      <w:tab/>
      <w:t>www.brkic.hr</w:t>
    </w:r>
    <w:r w:rsidRPr="00D817BA">
      <w:rPr>
        <w:rFonts w:ascii="Calibri" w:eastAsia="Calibri" w:hAnsi="Calibri"/>
        <w:color w:val="000000" w:themeColor="text1"/>
        <w:sz w:val="18"/>
        <w:szCs w:val="18"/>
      </w:rPr>
      <w:br/>
      <w:t xml:space="preserve">10 431 SVETA </w:t>
    </w:r>
    <w:r>
      <w:rPr>
        <w:rFonts w:ascii="Calibri" w:eastAsia="Calibri" w:hAnsi="Calibri"/>
        <w:color w:val="000000" w:themeColor="text1"/>
        <w:sz w:val="18"/>
        <w:szCs w:val="18"/>
      </w:rPr>
      <w:t>NEDJELJA</w:t>
    </w:r>
  </w:p>
  <w:p w14:paraId="72D19C72" w14:textId="21CC6984" w:rsidR="00DE0DC2" w:rsidRPr="00DE0DC2" w:rsidRDefault="00765FA6" w:rsidP="00DE0DC2">
    <w:pPr>
      <w:tabs>
        <w:tab w:val="left" w:pos="1202"/>
        <w:tab w:val="left" w:pos="4678"/>
        <w:tab w:val="left" w:pos="7230"/>
      </w:tabs>
      <w:spacing w:before="0"/>
      <w:ind w:left="2268"/>
      <w:jc w:val="left"/>
      <w:rPr>
        <w:rFonts w:ascii="Calibri" w:eastAsia="Calibri" w:hAnsi="Calibri"/>
        <w:color w:val="000000" w:themeColor="text1"/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 wp14:anchorId="4AE28CC7" wp14:editId="3CA1AF3C">
              <wp:simplePos x="0" y="0"/>
              <wp:positionH relativeFrom="margin">
                <wp:posOffset>-321945</wp:posOffset>
              </wp:positionH>
              <wp:positionV relativeFrom="paragraph">
                <wp:posOffset>190500</wp:posOffset>
              </wp:positionV>
              <wp:extent cx="6191885" cy="24130"/>
              <wp:effectExtent l="20955" t="19050" r="16510" b="3302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91885" cy="2413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BEA30" id="Line 7" o:spid="_x0000_s1026" style="position:absolute;flip:y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35pt,15pt" to="462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" strokecolor="#4f81bd" strokeweight="2pt">
              <v:shadow on="t" color="black" opacity="24903f" origin=",.5" offset="0,.55556mm"/>
              <o:lock v:ext="edit" shapetype="f"/>
              <w10:wrap anchorx="margin"/>
            </v:line>
          </w:pict>
        </mc:Fallback>
      </mc:AlternateContent>
    </w:r>
    <w:r w:rsidR="00DE0DC2" w:rsidRPr="00D817BA">
      <w:rPr>
        <w:rFonts w:ascii="Arial" w:hAnsi="Arial" w:cs="Arial"/>
        <w:b/>
        <w:spacing w:val="4"/>
        <w:sz w:val="14"/>
        <w:szCs w:val="14"/>
        <w:lang w:val="de-DE"/>
      </w:rPr>
      <w:t>Razvoj, projektiranje i proizvodnja rashladnih sustava i metalnih konstrukcija od tankih limova</w:t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  <w:r w:rsidR="00DE0DC2" w:rsidRPr="00D817BA">
      <w:rPr>
        <w:rFonts w:ascii="Calibri" w:eastAsia="Calibri" w:hAnsi="Calibri"/>
        <w:color w:val="000000" w:themeColor="text1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6F4"/>
    <w:multiLevelType w:val="hybridMultilevel"/>
    <w:tmpl w:val="99E8EB0C"/>
    <w:lvl w:ilvl="0" w:tplc="EB0A8146">
      <w:start w:val="1"/>
      <w:numFmt w:val="bullet"/>
      <w:pStyle w:val="Nabrajanj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551"/>
    <w:multiLevelType w:val="hybridMultilevel"/>
    <w:tmpl w:val="4E64C4DE"/>
    <w:lvl w:ilvl="0" w:tplc="1A5812F6">
      <w:start w:val="1"/>
      <w:numFmt w:val="decimal"/>
      <w:pStyle w:val="Naslov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7A9F"/>
    <w:multiLevelType w:val="multilevel"/>
    <w:tmpl w:val="69D6C35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C942172"/>
    <w:multiLevelType w:val="hybridMultilevel"/>
    <w:tmpl w:val="90A8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0A2462"/>
    <w:multiLevelType w:val="hybridMultilevel"/>
    <w:tmpl w:val="A3B6E7E2"/>
    <w:lvl w:ilvl="0" w:tplc="0A54B7B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479E1"/>
    <w:multiLevelType w:val="multilevel"/>
    <w:tmpl w:val="0590BC1E"/>
    <w:lvl w:ilvl="0">
      <w:start w:val="6"/>
      <w:numFmt w:val="decimal"/>
      <w:pStyle w:val="Podnaslovpretpoglavlja"/>
      <w:lvlText w:val="%1."/>
      <w:lvlJc w:val="left"/>
      <w:pPr>
        <w:ind w:left="432" w:hanging="432"/>
      </w:pPr>
      <w:rPr>
        <w:rFonts w:hint="default"/>
        <w:color w:val="auto"/>
        <w:sz w:val="32"/>
        <w:szCs w:val="32"/>
      </w:rPr>
    </w:lvl>
    <w:lvl w:ilvl="1">
      <w:start w:val="1"/>
      <w:numFmt w:val="decimal"/>
      <w:pStyle w:val="Podnaslovpretpoglavlja"/>
      <w:lvlText w:val="%2.1."/>
      <w:lvlJc w:val="left"/>
      <w:pPr>
        <w:ind w:left="576" w:hanging="576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57A1670"/>
    <w:multiLevelType w:val="multilevel"/>
    <w:tmpl w:val="FF061AB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%2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3790130">
    <w:abstractNumId w:val="2"/>
  </w:num>
  <w:num w:numId="2" w16cid:durableId="2071877156">
    <w:abstractNumId w:val="0"/>
  </w:num>
  <w:num w:numId="3" w16cid:durableId="1166630659">
    <w:abstractNumId w:val="4"/>
  </w:num>
  <w:num w:numId="4" w16cid:durableId="1194928598">
    <w:abstractNumId w:val="5"/>
  </w:num>
  <w:num w:numId="5" w16cid:durableId="859121384">
    <w:abstractNumId w:val="3"/>
  </w:num>
  <w:num w:numId="6" w16cid:durableId="934485217">
    <w:abstractNumId w:val="6"/>
  </w:num>
  <w:num w:numId="7" w16cid:durableId="1251307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13"/>
    <w:rsid w:val="00016043"/>
    <w:rsid w:val="0003543C"/>
    <w:rsid w:val="00103255"/>
    <w:rsid w:val="00104EA8"/>
    <w:rsid w:val="00114585"/>
    <w:rsid w:val="001D3330"/>
    <w:rsid w:val="00212897"/>
    <w:rsid w:val="00234244"/>
    <w:rsid w:val="00254AFF"/>
    <w:rsid w:val="002A0E49"/>
    <w:rsid w:val="00334606"/>
    <w:rsid w:val="003469EA"/>
    <w:rsid w:val="00347B0C"/>
    <w:rsid w:val="003B0EC0"/>
    <w:rsid w:val="004576BC"/>
    <w:rsid w:val="00491257"/>
    <w:rsid w:val="005221F2"/>
    <w:rsid w:val="005624DE"/>
    <w:rsid w:val="005C20FB"/>
    <w:rsid w:val="006014EB"/>
    <w:rsid w:val="006E5205"/>
    <w:rsid w:val="006F0DEB"/>
    <w:rsid w:val="006F75FE"/>
    <w:rsid w:val="00765FA6"/>
    <w:rsid w:val="007A7055"/>
    <w:rsid w:val="00856282"/>
    <w:rsid w:val="00890ED1"/>
    <w:rsid w:val="008A512C"/>
    <w:rsid w:val="008D4F06"/>
    <w:rsid w:val="00975B48"/>
    <w:rsid w:val="009C7AA3"/>
    <w:rsid w:val="00A30660"/>
    <w:rsid w:val="00A32139"/>
    <w:rsid w:val="00A3267D"/>
    <w:rsid w:val="00A90EA3"/>
    <w:rsid w:val="00BE4E2D"/>
    <w:rsid w:val="00BF59FF"/>
    <w:rsid w:val="00C31B1A"/>
    <w:rsid w:val="00C65313"/>
    <w:rsid w:val="00C67F65"/>
    <w:rsid w:val="00D45E47"/>
    <w:rsid w:val="00D60045"/>
    <w:rsid w:val="00D817BA"/>
    <w:rsid w:val="00DC372A"/>
    <w:rsid w:val="00DE0DC2"/>
    <w:rsid w:val="00F73AF5"/>
    <w:rsid w:val="00F85450"/>
    <w:rsid w:val="00F946C4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07620"/>
  <w15:chartTrackingRefBased/>
  <w15:docId w15:val="{2418E38E-EE5F-4AB3-A879-4729B99B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BA"/>
    <w:pPr>
      <w:spacing w:before="120" w:after="40" w:line="240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F85450"/>
    <w:pPr>
      <w:keepNext/>
      <w:keepLines/>
      <w:pageBreakBefore/>
      <w:numPr>
        <w:numId w:val="1"/>
      </w:numPr>
      <w:spacing w:after="120"/>
      <w:ind w:left="431" w:hanging="431"/>
      <w:jc w:val="left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32139"/>
    <w:pPr>
      <w:keepNext/>
      <w:keepLines/>
      <w:numPr>
        <w:ilvl w:val="1"/>
        <w:numId w:val="1"/>
      </w:numPr>
      <w:spacing w:before="240" w:after="120"/>
      <w:ind w:left="578" w:hanging="578"/>
      <w:outlineLvl w:val="1"/>
    </w:pPr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06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3066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306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306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306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306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306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65313"/>
  </w:style>
  <w:style w:type="paragraph" w:styleId="Podnoje">
    <w:name w:val="footer"/>
    <w:basedOn w:val="Normal"/>
    <w:link w:val="PodnojeChar"/>
    <w:uiPriority w:val="99"/>
    <w:unhideWhenUsed/>
    <w:rsid w:val="00C6531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C65313"/>
  </w:style>
  <w:style w:type="paragraph" w:styleId="Odlomakpopisa">
    <w:name w:val="List Paragraph"/>
    <w:basedOn w:val="Normal"/>
    <w:uiPriority w:val="34"/>
    <w:qFormat/>
    <w:rsid w:val="00A3066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8545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32139"/>
    <w:rPr>
      <w:rFonts w:eastAsiaTheme="majorEastAsia" w:cstheme="minorHAnsi"/>
      <w:b/>
      <w:bCs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A306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306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306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306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306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306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Naslov">
    <w:name w:val="TOC Heading"/>
    <w:basedOn w:val="Naslov1"/>
    <w:next w:val="Normal"/>
    <w:uiPriority w:val="39"/>
    <w:unhideWhenUsed/>
    <w:qFormat/>
    <w:rsid w:val="006E5205"/>
    <w:pPr>
      <w:pageBreakBefore w:val="0"/>
      <w:numPr>
        <w:numId w:val="0"/>
      </w:numPr>
      <w:spacing w:after="0"/>
      <w:outlineLvl w:val="9"/>
    </w:pPr>
    <w:rPr>
      <w:color w:val="2F5496" w:themeColor="accent1" w:themeShade="BF"/>
      <w:sz w:val="24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E5205"/>
    <w:pPr>
      <w:tabs>
        <w:tab w:val="left" w:pos="440"/>
        <w:tab w:val="right" w:leader="dot" w:pos="9344"/>
      </w:tabs>
      <w:spacing w:before="80"/>
    </w:pPr>
    <w:rPr>
      <w:b/>
    </w:rPr>
  </w:style>
  <w:style w:type="character" w:styleId="Hiperveza">
    <w:name w:val="Hyperlink"/>
    <w:basedOn w:val="Zadanifontodlomka"/>
    <w:uiPriority w:val="99"/>
    <w:unhideWhenUsed/>
    <w:rsid w:val="00C67F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3330"/>
    <w:rPr>
      <w:color w:val="605E5C"/>
      <w:shd w:val="clear" w:color="auto" w:fill="E1DFDD"/>
    </w:rPr>
  </w:style>
  <w:style w:type="paragraph" w:customStyle="1" w:styleId="Nabrajanje">
    <w:name w:val="Nabrajanje"/>
    <w:basedOn w:val="Odlomakpopisa"/>
    <w:qFormat/>
    <w:rsid w:val="0003543C"/>
    <w:pPr>
      <w:numPr>
        <w:numId w:val="2"/>
      </w:numPr>
      <w:spacing w:before="80"/>
      <w:ind w:left="714" w:hanging="357"/>
      <w:contextualSpacing w:val="0"/>
      <w:jc w:val="left"/>
    </w:pPr>
  </w:style>
  <w:style w:type="paragraph" w:styleId="Sadraj2">
    <w:name w:val="toc 2"/>
    <w:basedOn w:val="Normal"/>
    <w:next w:val="Normal"/>
    <w:autoRedefine/>
    <w:uiPriority w:val="39"/>
    <w:unhideWhenUsed/>
    <w:rsid w:val="006E5205"/>
    <w:pPr>
      <w:spacing w:before="60" w:after="20"/>
      <w:ind w:left="221"/>
    </w:pPr>
  </w:style>
  <w:style w:type="paragraph" w:customStyle="1" w:styleId="Podnaslovpretpoglavlja">
    <w:name w:val="Podnaslov pretpoglavlja"/>
    <w:basedOn w:val="Naslov2"/>
    <w:autoRedefine/>
    <w:qFormat/>
    <w:rsid w:val="00FF21D9"/>
    <w:pPr>
      <w:keepLines w:val="0"/>
      <w:numPr>
        <w:numId w:val="4"/>
      </w:numPr>
      <w:shd w:val="clear" w:color="auto" w:fill="FFFFFF"/>
      <w:spacing w:before="360" w:after="60" w:line="420" w:lineRule="exact"/>
      <w:ind w:left="360" w:hanging="360"/>
      <w:jc w:val="left"/>
    </w:pPr>
    <w:rPr>
      <w:rFonts w:ascii="Times New Roman" w:eastAsia="Times New Roman" w:hAnsi="Times New Roman" w:cs="Times New Roman"/>
      <w:iCs/>
      <w:color w:val="auto"/>
      <w:sz w:val="28"/>
      <w:szCs w:val="28"/>
      <w:lang w:val="en-GB" w:eastAsia="hr-HR"/>
    </w:rPr>
  </w:style>
  <w:style w:type="paragraph" w:styleId="Naslov">
    <w:name w:val="Title"/>
    <w:basedOn w:val="Odlomakpopisa"/>
    <w:next w:val="Normal"/>
    <w:link w:val="NaslovChar"/>
    <w:uiPriority w:val="10"/>
    <w:qFormat/>
    <w:rsid w:val="00104EA8"/>
    <w:pPr>
      <w:numPr>
        <w:numId w:val="7"/>
      </w:numPr>
      <w:spacing w:before="240" w:after="120"/>
      <w:ind w:left="284" w:hanging="284"/>
      <w:jc w:val="left"/>
    </w:pPr>
    <w:rPr>
      <w:rFonts w:eastAsia="Calibri"/>
      <w:b/>
      <w:bCs/>
      <w:color w:val="000000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104EA8"/>
    <w:rPr>
      <w:rFonts w:eastAsia="Calibri"/>
      <w:b/>
      <w:bCs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@brkic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20392-5E07-4790-889F-F770050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Franić (FIN projekt d.o.o.)</dc:creator>
  <cp:keywords/>
  <dc:description/>
  <cp:lastModifiedBy>Milan Franić (FIN projekt d.o.o.)</cp:lastModifiedBy>
  <cp:revision>4</cp:revision>
  <dcterms:created xsi:type="dcterms:W3CDTF">2023-02-27T12:17:00Z</dcterms:created>
  <dcterms:modified xsi:type="dcterms:W3CDTF">2023-02-27T14:54:00Z</dcterms:modified>
</cp:coreProperties>
</file>