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85"/>
        <w:gridCol w:w="1066"/>
        <w:gridCol w:w="965"/>
        <w:gridCol w:w="1340"/>
        <w:gridCol w:w="1654"/>
      </w:tblGrid>
      <w:tr w:rsidR="00573433" w14:paraId="1B6391F0" w14:textId="77777777">
        <w:trPr>
          <w:trHeight w:val="414"/>
        </w:trPr>
        <w:tc>
          <w:tcPr>
            <w:tcW w:w="9292" w:type="dxa"/>
            <w:gridSpan w:val="6"/>
          </w:tcPr>
          <w:p w14:paraId="24603F27" w14:textId="1C6CE1C1" w:rsidR="00573433" w:rsidRDefault="00151F43">
            <w:pPr>
              <w:pStyle w:val="TableParagraph"/>
              <w:ind w:left="3668" w:right="3663"/>
              <w:jc w:val="center"/>
              <w:rPr>
                <w:sz w:val="20"/>
              </w:rPr>
            </w:pPr>
            <w:r>
              <w:rPr>
                <w:sz w:val="20"/>
              </w:rPr>
              <w:t>PRILOG 3. TROŠKOVNIK</w:t>
            </w:r>
            <w:r w:rsidR="00514DD5">
              <w:rPr>
                <w:sz w:val="20"/>
              </w:rPr>
              <w:t xml:space="preserve"> </w:t>
            </w:r>
          </w:p>
        </w:tc>
      </w:tr>
      <w:tr w:rsidR="00573433" w14:paraId="5F054220" w14:textId="77777777" w:rsidTr="00825B60">
        <w:trPr>
          <w:trHeight w:val="983"/>
        </w:trPr>
        <w:tc>
          <w:tcPr>
            <w:tcW w:w="682" w:type="dxa"/>
          </w:tcPr>
          <w:p w14:paraId="55E264B3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693E0FED" w14:textId="77777777" w:rsidR="00573433" w:rsidRDefault="00151F43">
            <w:pPr>
              <w:pStyle w:val="TableParagraph"/>
              <w:spacing w:line="24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Redni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</w:p>
        </w:tc>
        <w:tc>
          <w:tcPr>
            <w:tcW w:w="3585" w:type="dxa"/>
          </w:tcPr>
          <w:p w14:paraId="0CF5DC54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4F124534" w14:textId="77777777" w:rsidR="00573433" w:rsidRDefault="00151F4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Opis predmeta nabave</w:t>
            </w:r>
          </w:p>
        </w:tc>
        <w:tc>
          <w:tcPr>
            <w:tcW w:w="1066" w:type="dxa"/>
          </w:tcPr>
          <w:p w14:paraId="0AF5A8B2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0D556F1D" w14:textId="77777777" w:rsidR="00573433" w:rsidRDefault="00151F43">
            <w:pPr>
              <w:pStyle w:val="TableParagraph"/>
              <w:spacing w:line="240" w:lineRule="auto"/>
              <w:ind w:left="106" w:right="434"/>
              <w:rPr>
                <w:sz w:val="20"/>
              </w:rPr>
            </w:pPr>
            <w:r>
              <w:rPr>
                <w:sz w:val="20"/>
              </w:rPr>
              <w:t>Jed. mjere</w:t>
            </w:r>
          </w:p>
        </w:tc>
        <w:tc>
          <w:tcPr>
            <w:tcW w:w="965" w:type="dxa"/>
          </w:tcPr>
          <w:p w14:paraId="219452BA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52365CF8" w14:textId="77777777" w:rsidR="00573433" w:rsidRDefault="00151F43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Količina</w:t>
            </w:r>
          </w:p>
        </w:tc>
        <w:tc>
          <w:tcPr>
            <w:tcW w:w="1340" w:type="dxa"/>
          </w:tcPr>
          <w:p w14:paraId="0A99872A" w14:textId="54EB183D" w:rsidR="00573433" w:rsidRDefault="00151F4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Jed. cijena predmeta u </w:t>
            </w:r>
            <w:r w:rsidR="00027637">
              <w:rPr>
                <w:sz w:val="20"/>
              </w:rPr>
              <w:t>EUR</w:t>
            </w:r>
            <w:r>
              <w:rPr>
                <w:sz w:val="20"/>
              </w:rPr>
              <w:t>(bez</w:t>
            </w:r>
          </w:p>
          <w:p w14:paraId="3EE30D68" w14:textId="77777777" w:rsidR="00573433" w:rsidRDefault="00151F43">
            <w:pPr>
              <w:pStyle w:val="TableParagraph"/>
              <w:spacing w:line="232" w:lineRule="exact"/>
              <w:ind w:left="105"/>
              <w:rPr>
                <w:sz w:val="20"/>
              </w:rPr>
            </w:pPr>
            <w:r>
              <w:rPr>
                <w:sz w:val="20"/>
              </w:rPr>
              <w:t>PDV-a)*</w:t>
            </w:r>
          </w:p>
        </w:tc>
        <w:tc>
          <w:tcPr>
            <w:tcW w:w="1654" w:type="dxa"/>
          </w:tcPr>
          <w:p w14:paraId="27861CA2" w14:textId="34FED82A" w:rsidR="00573433" w:rsidRDefault="00151F43">
            <w:pPr>
              <w:pStyle w:val="TableParagraph"/>
              <w:spacing w:line="240" w:lineRule="auto"/>
              <w:ind w:left="105" w:right="164"/>
              <w:rPr>
                <w:sz w:val="20"/>
              </w:rPr>
            </w:pPr>
            <w:r>
              <w:rPr>
                <w:sz w:val="20"/>
              </w:rPr>
              <w:t xml:space="preserve">Ukupna cijena predmeta u </w:t>
            </w:r>
            <w:r w:rsidR="00027637">
              <w:rPr>
                <w:sz w:val="20"/>
              </w:rPr>
              <w:t>EUR</w:t>
            </w:r>
            <w:r>
              <w:rPr>
                <w:sz w:val="20"/>
              </w:rPr>
              <w:t xml:space="preserve"> ( </w:t>
            </w:r>
            <w:r w:rsidR="00C25057">
              <w:rPr>
                <w:sz w:val="20"/>
              </w:rPr>
              <w:t>bez PDV-a</w:t>
            </w:r>
            <w:r>
              <w:rPr>
                <w:sz w:val="20"/>
              </w:rPr>
              <w:t>)</w:t>
            </w:r>
          </w:p>
        </w:tc>
      </w:tr>
      <w:tr w:rsidR="00536550" w14:paraId="7732BD42" w14:textId="77777777" w:rsidTr="00825B60">
        <w:trPr>
          <w:trHeight w:val="731"/>
        </w:trPr>
        <w:tc>
          <w:tcPr>
            <w:tcW w:w="682" w:type="dxa"/>
          </w:tcPr>
          <w:p w14:paraId="432786C1" w14:textId="2D4C5E9D" w:rsidR="00536550" w:rsidRDefault="00FE6751" w:rsidP="005365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11132C7A" w14:textId="24B4684A" w:rsidR="00536550" w:rsidRDefault="00FE6751" w:rsidP="00536550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 w:rsidRPr="00FE6751">
              <w:t>Kit za analizu i kvantifikaciju malih RNA veličine od 6 do 150 nukleotida i koncentracije od 50 do 2000 pg/µL.</w:t>
            </w:r>
          </w:p>
        </w:tc>
        <w:tc>
          <w:tcPr>
            <w:tcW w:w="1066" w:type="dxa"/>
          </w:tcPr>
          <w:p w14:paraId="279DF912" w14:textId="3811A730" w:rsidR="00536550" w:rsidRDefault="00536550" w:rsidP="00536550">
            <w:pPr>
              <w:pStyle w:val="TableParagraph"/>
              <w:ind w:left="106"/>
              <w:rPr>
                <w:sz w:val="20"/>
              </w:rPr>
            </w:pPr>
            <w:r w:rsidRPr="00954A03">
              <w:t>pakiranj</w:t>
            </w:r>
            <w:r w:rsidR="00FE6751">
              <w:t>e</w:t>
            </w:r>
          </w:p>
        </w:tc>
        <w:tc>
          <w:tcPr>
            <w:tcW w:w="965" w:type="dxa"/>
            <w:vAlign w:val="center"/>
          </w:tcPr>
          <w:p w14:paraId="7268FC94" w14:textId="647CFB19" w:rsidR="00536550" w:rsidRDefault="00536550" w:rsidP="00CF685B">
            <w:pPr>
              <w:pStyle w:val="TableParagraph"/>
              <w:ind w:left="6"/>
              <w:jc w:val="center"/>
              <w:rPr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40AEC030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B0FC62F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32EC7114" w14:textId="77777777" w:rsidTr="00825B60">
        <w:trPr>
          <w:trHeight w:val="489"/>
        </w:trPr>
        <w:tc>
          <w:tcPr>
            <w:tcW w:w="682" w:type="dxa"/>
          </w:tcPr>
          <w:p w14:paraId="7093720D" w14:textId="13C960B7" w:rsidR="00536550" w:rsidRDefault="00FE6751" w:rsidP="005365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4AC7F83" w14:textId="30B0B8A7" w:rsidR="00536550" w:rsidRDefault="00536550" w:rsidP="00536550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 w:rsidRPr="004D00B7">
              <w:t>Etanol, čistoća za molekularnu biologiju, 2.5L</w:t>
            </w:r>
          </w:p>
        </w:tc>
        <w:tc>
          <w:tcPr>
            <w:tcW w:w="1066" w:type="dxa"/>
          </w:tcPr>
          <w:p w14:paraId="18A4CDDC" w14:textId="6BA9D05A" w:rsidR="00536550" w:rsidRDefault="00536550" w:rsidP="00536550">
            <w:pPr>
              <w:pStyle w:val="TableParagraph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057A41C6" w14:textId="58AD2998" w:rsidR="00536550" w:rsidRDefault="00536550" w:rsidP="00CF685B">
            <w:pPr>
              <w:pStyle w:val="TableParagraph"/>
              <w:ind w:left="6"/>
              <w:jc w:val="center"/>
              <w:rPr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3E39FC0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1869419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D08365A" w14:textId="77777777" w:rsidTr="00825B60">
        <w:trPr>
          <w:trHeight w:val="489"/>
        </w:trPr>
        <w:tc>
          <w:tcPr>
            <w:tcW w:w="682" w:type="dxa"/>
          </w:tcPr>
          <w:p w14:paraId="33BAD89E" w14:textId="44B9B063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1B17B2C2" w14:textId="0FA76854" w:rsidR="00536550" w:rsidRDefault="00536550" w:rsidP="00536550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 w:rsidRPr="004D00B7">
              <w:t>Izo-propanol (2-propanol) čistoća za molekularnu biologiju, 50 ml</w:t>
            </w:r>
          </w:p>
        </w:tc>
        <w:tc>
          <w:tcPr>
            <w:tcW w:w="1066" w:type="dxa"/>
          </w:tcPr>
          <w:p w14:paraId="77316DA0" w14:textId="4C8AEDE3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3E479952" w14:textId="4F433D92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 w:rsidRPr="00972757">
              <w:t>2</w:t>
            </w:r>
          </w:p>
        </w:tc>
        <w:tc>
          <w:tcPr>
            <w:tcW w:w="1340" w:type="dxa"/>
          </w:tcPr>
          <w:p w14:paraId="5BD1C4EA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97C34F4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29F1142" w14:textId="77777777" w:rsidTr="00825B60">
        <w:trPr>
          <w:trHeight w:val="489"/>
        </w:trPr>
        <w:tc>
          <w:tcPr>
            <w:tcW w:w="682" w:type="dxa"/>
          </w:tcPr>
          <w:p w14:paraId="4F19FFFF" w14:textId="7F72FC3A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337EC9A8" w14:textId="6EC9BE2B" w:rsidR="00536550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kloroform, čistoća za molekularn</w:t>
            </w:r>
            <w:r w:rsidR="00FE6751">
              <w:t>u</w:t>
            </w:r>
            <w:r w:rsidRPr="004D00B7">
              <w:t xml:space="preserve"> biologiju, 500 ml</w:t>
            </w:r>
          </w:p>
        </w:tc>
        <w:tc>
          <w:tcPr>
            <w:tcW w:w="1066" w:type="dxa"/>
          </w:tcPr>
          <w:p w14:paraId="220AFAB7" w14:textId="26F54FFA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1A40F94D" w14:textId="7F815453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49A8C900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33F085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2263CBEB" w14:textId="77777777" w:rsidTr="00825B60">
        <w:trPr>
          <w:trHeight w:val="489"/>
        </w:trPr>
        <w:tc>
          <w:tcPr>
            <w:tcW w:w="682" w:type="dxa"/>
          </w:tcPr>
          <w:p w14:paraId="6B65DD07" w14:textId="22B52236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6B891C3D" w14:textId="00F506CF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reagens za ukalnjanje RNAza iz površina 250 ml</w:t>
            </w:r>
          </w:p>
        </w:tc>
        <w:tc>
          <w:tcPr>
            <w:tcW w:w="1066" w:type="dxa"/>
          </w:tcPr>
          <w:p w14:paraId="060D341E" w14:textId="308220B3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4395225D" w14:textId="7AD537D7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8</w:t>
            </w:r>
          </w:p>
        </w:tc>
        <w:tc>
          <w:tcPr>
            <w:tcW w:w="1340" w:type="dxa"/>
          </w:tcPr>
          <w:p w14:paraId="4B541DDB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50A2CC1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021E3933" w14:textId="77777777" w:rsidTr="00825B60">
        <w:trPr>
          <w:trHeight w:val="489"/>
        </w:trPr>
        <w:tc>
          <w:tcPr>
            <w:tcW w:w="682" w:type="dxa"/>
          </w:tcPr>
          <w:p w14:paraId="6992CE1C" w14:textId="001EC1BC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3FF9FCE9" w14:textId="18561EF2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reagens za RNA kvatifikaciju na osnovu flurescencije za detekciju kratkih i dugih RNA molekula, sa standardima, rang kvantifikacije 1-200 ng, format za mikroploće, mogući scale-down za ploče 384-well</w:t>
            </w:r>
          </w:p>
        </w:tc>
        <w:tc>
          <w:tcPr>
            <w:tcW w:w="1066" w:type="dxa"/>
          </w:tcPr>
          <w:p w14:paraId="74685055" w14:textId="307F70B2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pakiranje</w:t>
            </w:r>
          </w:p>
        </w:tc>
        <w:tc>
          <w:tcPr>
            <w:tcW w:w="965" w:type="dxa"/>
            <w:vAlign w:val="center"/>
          </w:tcPr>
          <w:p w14:paraId="60DEB6FA" w14:textId="149152C2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5B1E7673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AB30D9E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262B5D20" w14:textId="77777777" w:rsidTr="00825B60">
        <w:trPr>
          <w:trHeight w:val="489"/>
        </w:trPr>
        <w:tc>
          <w:tcPr>
            <w:tcW w:w="682" w:type="dxa"/>
          </w:tcPr>
          <w:p w14:paraId="5C8501FD" w14:textId="10359CAD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5AA240C" w14:textId="525E967B" w:rsidR="00536550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384-well ploče, mali volumen, crne, non-binding površina, radni volumen 5-40 ul</w:t>
            </w:r>
          </w:p>
        </w:tc>
        <w:tc>
          <w:tcPr>
            <w:tcW w:w="1066" w:type="dxa"/>
          </w:tcPr>
          <w:p w14:paraId="1B35C8BD" w14:textId="7D78BDCC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7962AF2F" w14:textId="4A75F2DB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10</w:t>
            </w:r>
          </w:p>
        </w:tc>
        <w:tc>
          <w:tcPr>
            <w:tcW w:w="1340" w:type="dxa"/>
          </w:tcPr>
          <w:p w14:paraId="59E78493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1D5E7D3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5FFECE47" w14:textId="77777777" w:rsidTr="00825B60">
        <w:trPr>
          <w:trHeight w:val="489"/>
        </w:trPr>
        <w:tc>
          <w:tcPr>
            <w:tcW w:w="682" w:type="dxa"/>
          </w:tcPr>
          <w:p w14:paraId="68A05570" w14:textId="66CFBEC1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69FA8818" w14:textId="0865EF5E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Proteazni inhibitor PMSF (fenilmetilsulfonil fluorid), 10g</w:t>
            </w:r>
          </w:p>
        </w:tc>
        <w:tc>
          <w:tcPr>
            <w:tcW w:w="1066" w:type="dxa"/>
          </w:tcPr>
          <w:p w14:paraId="4B43FBD3" w14:textId="4676F3AD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pakiranje</w:t>
            </w:r>
          </w:p>
        </w:tc>
        <w:tc>
          <w:tcPr>
            <w:tcW w:w="965" w:type="dxa"/>
            <w:vAlign w:val="center"/>
          </w:tcPr>
          <w:p w14:paraId="0A20B834" w14:textId="5A0C9F38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2447619C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178526B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2D8F1FE3" w14:textId="77777777" w:rsidTr="00825B60">
        <w:trPr>
          <w:trHeight w:val="489"/>
        </w:trPr>
        <w:tc>
          <w:tcPr>
            <w:tcW w:w="682" w:type="dxa"/>
          </w:tcPr>
          <w:p w14:paraId="4D3C59DA" w14:textId="488B3B00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1F4FD4CB" w14:textId="19B86636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Hialuronidaza iz goveđih testisa, tipa IV-S, liofilizirana, bez soli, 50 mg.</w:t>
            </w:r>
          </w:p>
        </w:tc>
        <w:tc>
          <w:tcPr>
            <w:tcW w:w="1066" w:type="dxa"/>
          </w:tcPr>
          <w:p w14:paraId="54A325FE" w14:textId="101B7B9D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pakiranje</w:t>
            </w:r>
          </w:p>
        </w:tc>
        <w:tc>
          <w:tcPr>
            <w:tcW w:w="965" w:type="dxa"/>
            <w:vAlign w:val="center"/>
          </w:tcPr>
          <w:p w14:paraId="11F56E99" w14:textId="3EA7611E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2</w:t>
            </w:r>
          </w:p>
        </w:tc>
        <w:tc>
          <w:tcPr>
            <w:tcW w:w="1340" w:type="dxa"/>
          </w:tcPr>
          <w:p w14:paraId="0FA09796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EE40B3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76CE688" w14:textId="77777777" w:rsidTr="00825B60">
        <w:trPr>
          <w:trHeight w:val="489"/>
        </w:trPr>
        <w:tc>
          <w:tcPr>
            <w:tcW w:w="682" w:type="dxa"/>
          </w:tcPr>
          <w:p w14:paraId="66C7184F" w14:textId="1D809FAD" w:rsidR="00536550" w:rsidRDefault="00536550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FE6751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EFC8E86" w14:textId="7903E64C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PBS, pH 7.4, 500mL</w:t>
            </w:r>
          </w:p>
        </w:tc>
        <w:tc>
          <w:tcPr>
            <w:tcW w:w="1066" w:type="dxa"/>
          </w:tcPr>
          <w:p w14:paraId="39F4A63D" w14:textId="54FA6226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</w:t>
            </w:r>
            <w:r>
              <w:t>d</w:t>
            </w:r>
          </w:p>
        </w:tc>
        <w:tc>
          <w:tcPr>
            <w:tcW w:w="965" w:type="dxa"/>
            <w:vAlign w:val="center"/>
          </w:tcPr>
          <w:p w14:paraId="799A39DD" w14:textId="27321DF6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3</w:t>
            </w:r>
          </w:p>
        </w:tc>
        <w:tc>
          <w:tcPr>
            <w:tcW w:w="1340" w:type="dxa"/>
          </w:tcPr>
          <w:p w14:paraId="2CAACCF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F861F56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7D8635F" w14:textId="77777777" w:rsidTr="00825B60">
        <w:trPr>
          <w:trHeight w:val="489"/>
        </w:trPr>
        <w:tc>
          <w:tcPr>
            <w:tcW w:w="682" w:type="dxa"/>
          </w:tcPr>
          <w:p w14:paraId="37D4C367" w14:textId="73F67C2F" w:rsidR="00536550" w:rsidRDefault="00536550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FE675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85911A5" w14:textId="1172007C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PBS, pH 7.2, 500mL</w:t>
            </w:r>
          </w:p>
        </w:tc>
        <w:tc>
          <w:tcPr>
            <w:tcW w:w="1066" w:type="dxa"/>
          </w:tcPr>
          <w:p w14:paraId="0C06CEDF" w14:textId="3FC006B1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7C3AF216" w14:textId="4549ABD9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3</w:t>
            </w:r>
          </w:p>
        </w:tc>
        <w:tc>
          <w:tcPr>
            <w:tcW w:w="1340" w:type="dxa"/>
          </w:tcPr>
          <w:p w14:paraId="7C66353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8148FAA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="147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193" w14:paraId="1EF62871" w14:textId="77777777" w:rsidTr="008C1193">
        <w:trPr>
          <w:trHeight w:val="508"/>
        </w:trPr>
        <w:tc>
          <w:tcPr>
            <w:tcW w:w="9288" w:type="dxa"/>
          </w:tcPr>
          <w:p w14:paraId="16C85874" w14:textId="3B69C35D" w:rsidR="008C1193" w:rsidRDefault="008C1193" w:rsidP="008C1193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Cijena ponude bez PDV-a (u </w:t>
            </w:r>
            <w:r w:rsidR="004067D3">
              <w:rPr>
                <w:sz w:val="20"/>
              </w:rPr>
              <w:t>EUR</w:t>
            </w:r>
            <w:r>
              <w:rPr>
                <w:sz w:val="20"/>
              </w:rPr>
              <w:t>):</w:t>
            </w:r>
          </w:p>
        </w:tc>
      </w:tr>
      <w:tr w:rsidR="008C1193" w14:paraId="426CF8C9" w14:textId="77777777" w:rsidTr="008C1193">
        <w:trPr>
          <w:trHeight w:val="508"/>
        </w:trPr>
        <w:tc>
          <w:tcPr>
            <w:tcW w:w="9288" w:type="dxa"/>
          </w:tcPr>
          <w:p w14:paraId="647A49C5" w14:textId="37F94377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Iznos PDV-a (u </w:t>
            </w:r>
            <w:r w:rsidR="004067D3">
              <w:rPr>
                <w:sz w:val="20"/>
              </w:rPr>
              <w:t>EUR</w:t>
            </w:r>
            <w:r>
              <w:rPr>
                <w:sz w:val="20"/>
              </w:rPr>
              <w:t>)**:</w:t>
            </w:r>
          </w:p>
        </w:tc>
      </w:tr>
      <w:tr w:rsidR="008C1193" w14:paraId="7E5D2CC9" w14:textId="77777777" w:rsidTr="008C1193">
        <w:trPr>
          <w:trHeight w:val="505"/>
        </w:trPr>
        <w:tc>
          <w:tcPr>
            <w:tcW w:w="9288" w:type="dxa"/>
          </w:tcPr>
          <w:p w14:paraId="69911846" w14:textId="7D49497B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Cijena ponude sa PDV-om ( u </w:t>
            </w:r>
            <w:r w:rsidR="004067D3">
              <w:rPr>
                <w:sz w:val="20"/>
              </w:rPr>
              <w:t>EUR</w:t>
            </w:r>
            <w:r>
              <w:rPr>
                <w:sz w:val="20"/>
              </w:rPr>
              <w:t>)**:</w:t>
            </w:r>
          </w:p>
        </w:tc>
      </w:tr>
    </w:tbl>
    <w:p w14:paraId="578C28C8" w14:textId="77777777" w:rsidR="008C1193" w:rsidRDefault="008C1193">
      <w:pPr>
        <w:rPr>
          <w:rFonts w:ascii="Times New Roman"/>
          <w:sz w:val="20"/>
        </w:rPr>
      </w:pPr>
    </w:p>
    <w:p w14:paraId="673EDFD6" w14:textId="77777777" w:rsidR="008C1193" w:rsidRDefault="008C1193" w:rsidP="008C1193">
      <w:pPr>
        <w:pStyle w:val="Naslov1"/>
        <w:tabs>
          <w:tab w:val="left" w:pos="6724"/>
        </w:tabs>
        <w:spacing w:before="56"/>
        <w:ind w:left="118"/>
      </w:pPr>
      <w:r>
        <w:t>Ponuditelj: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1A52D6" w14:textId="2D2D3B14" w:rsidR="008C1193" w:rsidRDefault="008C1193" w:rsidP="00471275">
      <w:pPr>
        <w:pStyle w:val="Tijeloteksta"/>
        <w:spacing w:before="94"/>
        <w:ind w:left="118"/>
        <w:rPr>
          <w:sz w:val="15"/>
        </w:rPr>
      </w:pPr>
      <w:r>
        <w:t>Napomene:</w:t>
      </w:r>
    </w:p>
    <w:p w14:paraId="24E8DCC5" w14:textId="77777777" w:rsidR="008C1193" w:rsidRDefault="008C1193" w:rsidP="008C1193">
      <w:pPr>
        <w:pStyle w:val="Tijeloteksta"/>
        <w:ind w:left="118" w:right="101"/>
      </w:pPr>
      <w:r>
        <w:t>*Jedinična cijena stavke bez poreza na dodanu vrijednost (PDV) mora biti iskazana sa svim popustima i troškovima na paritetu DAP – Isporučeno na adresu (adresa sjedišta Naručitelja u Zagrebu) sukladno INCOTERMS 2010.</w:t>
      </w:r>
    </w:p>
    <w:p w14:paraId="146A4351" w14:textId="77777777" w:rsidR="008C1193" w:rsidRDefault="008C1193" w:rsidP="008C1193">
      <w:pPr>
        <w:pStyle w:val="Tijeloteksta"/>
        <w:spacing w:before="2"/>
        <w:ind w:left="118" w:right="101"/>
      </w:pPr>
      <w: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4BA5346B" w14:textId="77777777" w:rsidR="008C1193" w:rsidRDefault="008C1193" w:rsidP="008C1193">
      <w:pPr>
        <w:pStyle w:val="Tijeloteksta"/>
        <w:ind w:left="118"/>
      </w:pPr>
      <w:r>
        <w:t>**Ponuditelj iz inozemstva: na mjesto predviđeno za upis ukupne cijene ponude s PDV-om upisuje isti iznos kao što je upisan na mjestu predviđenom za upis ukupne cijene ponude bez PDV-a, a mjesto predviđeno za upis iznosa PDV-a ostavlja prazno.</w:t>
      </w:r>
    </w:p>
    <w:p w14:paraId="16E75863" w14:textId="77777777" w:rsidR="00471275" w:rsidRDefault="00471275" w:rsidP="008C1193">
      <w:pPr>
        <w:pStyle w:val="Naslov1"/>
        <w:tabs>
          <w:tab w:val="left" w:pos="2592"/>
        </w:tabs>
        <w:ind w:left="118"/>
        <w:rPr>
          <w:rFonts w:ascii="Times New Roman"/>
        </w:rPr>
      </w:pPr>
    </w:p>
    <w:p w14:paraId="69B01EBB" w14:textId="1100F5C5" w:rsidR="008C1193" w:rsidRDefault="008C1193" w:rsidP="008C1193">
      <w:pPr>
        <w:pStyle w:val="Naslov1"/>
        <w:tabs>
          <w:tab w:val="left" w:pos="2592"/>
        </w:tabs>
        <w:ind w:left="118"/>
        <w:rPr>
          <w:rFonts w:ascii="Times New Roman"/>
        </w:rPr>
      </w:pPr>
      <w:r>
        <w:rPr>
          <w:rFonts w:ascii="Times New Roman"/>
        </w:rPr>
        <w:t>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20</w:t>
      </w:r>
      <w:r w:rsidR="00B76DC0">
        <w:rPr>
          <w:rFonts w:ascii="Times New Roman"/>
        </w:rPr>
        <w:t>2</w:t>
      </w:r>
      <w:r w:rsidR="004067D3">
        <w:rPr>
          <w:rFonts w:ascii="Times New Roman"/>
        </w:rPr>
        <w:t>3</w:t>
      </w:r>
      <w:r>
        <w:rPr>
          <w:rFonts w:ascii="Times New Roman"/>
        </w:rPr>
        <w:t>.g.</w:t>
      </w:r>
    </w:p>
    <w:p w14:paraId="27BFD4B9" w14:textId="3B402929" w:rsidR="008C1193" w:rsidRDefault="008C1193" w:rsidP="00471275">
      <w:pPr>
        <w:ind w:left="5075"/>
        <w:rPr>
          <w:rFonts w:ascii="Times New Roman"/>
        </w:rPr>
      </w:pPr>
      <w:r>
        <w:rPr>
          <w:rFonts w:ascii="Times New Roman"/>
        </w:rPr>
        <w:t>Za Ponuditelja:</w:t>
      </w:r>
    </w:p>
    <w:p w14:paraId="2777DAE5" w14:textId="77777777" w:rsidR="00471275" w:rsidRDefault="00471275" w:rsidP="00471275">
      <w:pPr>
        <w:ind w:left="5075"/>
        <w:rPr>
          <w:sz w:val="21"/>
        </w:rPr>
      </w:pPr>
    </w:p>
    <w:p w14:paraId="05508152" w14:textId="77777777" w:rsidR="00573433" w:rsidRDefault="008C1193" w:rsidP="004A6DEF">
      <w:pPr>
        <w:tabs>
          <w:tab w:val="left" w:pos="5130"/>
          <w:tab w:val="left" w:pos="8483"/>
        </w:tabs>
        <w:ind w:left="5075" w:right="1040" w:hanging="1201"/>
        <w:rPr>
          <w:sz w:val="17"/>
        </w:rPr>
      </w:pPr>
      <w:r>
        <w:rPr>
          <w:rFonts w:ascii="Times New Roman" w:hAnsi="Times New Roman"/>
        </w:rPr>
        <w:t>M.P.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(potpis ovlaštene osobe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)</w:t>
      </w:r>
    </w:p>
    <w:sectPr w:rsidR="00573433">
      <w:headerReference w:type="default" r:id="rId6"/>
      <w:footerReference w:type="default" r:id="rId7"/>
      <w:pgSz w:w="11910" w:h="16840"/>
      <w:pgMar w:top="1940" w:right="1080" w:bottom="1280" w:left="1300" w:header="61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519A" w14:textId="77777777" w:rsidR="00041109" w:rsidRDefault="00041109">
      <w:r>
        <w:separator/>
      </w:r>
    </w:p>
  </w:endnote>
  <w:endnote w:type="continuationSeparator" w:id="0">
    <w:p w14:paraId="38D816DA" w14:textId="77777777" w:rsidR="00041109" w:rsidRDefault="0004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3D2" w14:textId="69F6EDB4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504" behindDoc="1" locked="0" layoutInCell="1" allowOverlap="1" wp14:anchorId="680F753E" wp14:editId="4CD0310F">
              <wp:simplePos x="0" y="0"/>
              <wp:positionH relativeFrom="page">
                <wp:posOffset>6022340</wp:posOffset>
              </wp:positionH>
              <wp:positionV relativeFrom="page">
                <wp:posOffset>9860915</wp:posOffset>
              </wp:positionV>
              <wp:extent cx="653415" cy="165735"/>
              <wp:effectExtent l="254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11A5" w14:textId="77777777" w:rsidR="00151F43" w:rsidRDefault="00151F4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7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2pt;margin-top:776.45pt;width:51.45pt;height:13.05pt;z-index:-5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" filled="f" stroked="f">
              <v:textbox inset="0,0,0,0">
                <w:txbxContent>
                  <w:p w14:paraId="693711A5" w14:textId="77777777" w:rsidR="00151F43" w:rsidRDefault="00151F4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0A4F" w14:textId="77777777" w:rsidR="00041109" w:rsidRDefault="00041109">
      <w:r>
        <w:separator/>
      </w:r>
    </w:p>
  </w:footnote>
  <w:footnote w:type="continuationSeparator" w:id="0">
    <w:p w14:paraId="79F16E12" w14:textId="77777777" w:rsidR="00041109" w:rsidRDefault="0004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3D1" w14:textId="7A4B68CB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480" behindDoc="1" locked="0" layoutInCell="1" allowOverlap="1" wp14:anchorId="3935C1DD" wp14:editId="7916C9DF">
              <wp:simplePos x="0" y="0"/>
              <wp:positionH relativeFrom="page">
                <wp:posOffset>819785</wp:posOffset>
              </wp:positionH>
              <wp:positionV relativeFrom="page">
                <wp:posOffset>358140</wp:posOffset>
              </wp:positionV>
              <wp:extent cx="5420360" cy="84518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36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BF8BC" w14:textId="77777777" w:rsidR="00825B60" w:rsidRDefault="00825B60" w:rsidP="00825B60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>Naručitelj: LABENA d.o.o., iz Zagreba, Jaruščica 7</w:t>
                          </w:r>
                        </w:p>
                        <w:p w14:paraId="26B3936C" w14:textId="00D23CA3" w:rsidR="00151F43" w:rsidRDefault="00825B60" w:rsidP="00825B60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>Predmet nabave: Pomoćni potrošni materijal za miRNA izolaciju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5C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5pt;margin-top:28.2pt;width:426.8pt;height:66.55pt;z-index:-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" filled="f" stroked="f">
              <v:textbox inset="0,0,0,0">
                <w:txbxContent>
                  <w:p w14:paraId="5C8BF8BC" w14:textId="77777777" w:rsidR="00825B60" w:rsidRDefault="00825B60" w:rsidP="00825B60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 xml:space="preserve">Naručitelj: LABENA d.o.o., iz Zagreba, </w:t>
                    </w:r>
                    <w:proofErr w:type="spellStart"/>
                    <w:r>
                      <w:t>Jaruščica</w:t>
                    </w:r>
                    <w:proofErr w:type="spellEnd"/>
                    <w:r>
                      <w:t xml:space="preserve"> 7</w:t>
                    </w:r>
                  </w:p>
                  <w:p w14:paraId="26B3936C" w14:textId="00D23CA3" w:rsidR="00151F43" w:rsidRDefault="00825B60" w:rsidP="00825B60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 xml:space="preserve">Predmet nabave: Pomoćni potrošni materijal za </w:t>
                    </w:r>
                    <w:proofErr w:type="spellStart"/>
                    <w:r>
                      <w:t>miRNA</w:t>
                    </w:r>
                    <w:proofErr w:type="spellEnd"/>
                    <w:r>
                      <w:t xml:space="preserve"> izolaciju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56" behindDoc="1" locked="0" layoutInCell="1" allowOverlap="1" wp14:anchorId="5E5B1A5E" wp14:editId="680160A4">
              <wp:simplePos x="0" y="0"/>
              <wp:positionH relativeFrom="page">
                <wp:posOffset>888365</wp:posOffset>
              </wp:positionH>
              <wp:positionV relativeFrom="page">
                <wp:posOffset>374650</wp:posOffset>
              </wp:positionV>
              <wp:extent cx="3147060" cy="165735"/>
              <wp:effectExtent l="2540" t="317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84F14" w14:textId="77777777" w:rsidR="00151F43" w:rsidRDefault="00151F43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B1A5E" id="Text Box 3" o:spid="_x0000_s1027" type="#_x0000_t202" style="position:absolute;margin-left:69.95pt;margin-top:29.5pt;width:247.8pt;height:13.05pt;z-index:-5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" filled="f" stroked="f">
              <v:textbox inset="0,0,0,0">
                <w:txbxContent>
                  <w:p w14:paraId="62E84F14" w14:textId="77777777" w:rsidR="00151F43" w:rsidRDefault="00151F43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33"/>
    <w:rsid w:val="00027637"/>
    <w:rsid w:val="00041109"/>
    <w:rsid w:val="000C6FDA"/>
    <w:rsid w:val="00151F43"/>
    <w:rsid w:val="002F14A2"/>
    <w:rsid w:val="00355B3B"/>
    <w:rsid w:val="004067D3"/>
    <w:rsid w:val="00471275"/>
    <w:rsid w:val="004A6DEF"/>
    <w:rsid w:val="004F1777"/>
    <w:rsid w:val="00514DD5"/>
    <w:rsid w:val="00536550"/>
    <w:rsid w:val="005503D8"/>
    <w:rsid w:val="00573433"/>
    <w:rsid w:val="005E017D"/>
    <w:rsid w:val="006143AE"/>
    <w:rsid w:val="00825B60"/>
    <w:rsid w:val="008C1193"/>
    <w:rsid w:val="008D43E0"/>
    <w:rsid w:val="00A00E03"/>
    <w:rsid w:val="00A94978"/>
    <w:rsid w:val="00B60E93"/>
    <w:rsid w:val="00B76DC0"/>
    <w:rsid w:val="00B85B9A"/>
    <w:rsid w:val="00C25057"/>
    <w:rsid w:val="00CD4A95"/>
    <w:rsid w:val="00CF685B"/>
    <w:rsid w:val="00DB157C"/>
    <w:rsid w:val="00E117D3"/>
    <w:rsid w:val="00E356DA"/>
    <w:rsid w:val="00E8640D"/>
    <w:rsid w:val="00ED5236"/>
    <w:rsid w:val="00F2633D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A08AF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0"/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paragraph" w:styleId="Zaglavlje">
    <w:name w:val="header"/>
    <w:basedOn w:val="Normal"/>
    <w:link w:val="Zaglavl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Bezproreda">
    <w:name w:val="No Spacing"/>
    <w:uiPriority w:val="1"/>
    <w:qFormat/>
    <w:rsid w:val="00151F43"/>
    <w:rPr>
      <w:rFonts w:ascii="Calibri" w:eastAsia="Calibri" w:hAnsi="Calibri" w:cs="Calibri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1"/>
    <w:rsid w:val="008C1193"/>
    <w:rPr>
      <w:rFonts w:ascii="Calibri" w:eastAsia="Calibri" w:hAnsi="Calibri" w:cs="Calibri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1193"/>
    <w:rPr>
      <w:rFonts w:ascii="Times New Roman" w:eastAsia="Times New Roman" w:hAnsi="Times New Roman" w:cs="Times New Roman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Jedličko</cp:lastModifiedBy>
  <cp:revision>4</cp:revision>
  <dcterms:created xsi:type="dcterms:W3CDTF">2022-09-19T11:52:00Z</dcterms:created>
  <dcterms:modified xsi:type="dcterms:W3CDTF">2023-03-14T15:31:00Z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