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4683" w14:textId="4470D78A" w:rsidR="00C6105D" w:rsidRPr="00715F69" w:rsidRDefault="00496289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PRILOG I. </w:t>
      </w:r>
      <w:r w:rsidR="00C6105D" w:rsidRPr="00715F69">
        <w:rPr>
          <w:rFonts w:ascii="Times New Roman"/>
          <w:b/>
          <w:sz w:val="28"/>
          <w:szCs w:val="28"/>
        </w:rPr>
        <w:t>PONUDBENI LIST</w:t>
      </w:r>
    </w:p>
    <w:p w14:paraId="66FEF38B" w14:textId="77777777" w:rsidR="00C6105D" w:rsidRPr="00715F69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5DD2012C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5C83E17B" w14:textId="77777777" w:rsidR="00C6105D" w:rsidRPr="00715F69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Broj ponude: _______________</w:t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  <w:t>Datum ponude: _______________</w:t>
      </w:r>
    </w:p>
    <w:p w14:paraId="4A6E061F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9EDB650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D1FB116" w14:textId="42EE90C5" w:rsidR="008D2DE5" w:rsidRDefault="00C6105D" w:rsidP="000F475D">
      <w:pPr>
        <w:spacing w:after="0" w:line="240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Naručitelj:</w:t>
      </w:r>
      <w:r w:rsidRPr="00715F69">
        <w:rPr>
          <w:rFonts w:ascii="Times New Roman"/>
          <w:sz w:val="20"/>
          <w:szCs w:val="20"/>
        </w:rPr>
        <w:t xml:space="preserve"> </w:t>
      </w:r>
      <w:r w:rsidR="004C742A" w:rsidRPr="004C742A">
        <w:rPr>
          <w:rFonts w:ascii="Times New Roman"/>
          <w:sz w:val="20"/>
          <w:szCs w:val="20"/>
        </w:rPr>
        <w:t>BALI d.o.o., Trg Republike 3, 40328 Donja Dubrava, OIB: 60041878672</w:t>
      </w:r>
    </w:p>
    <w:p w14:paraId="015AD8D2" w14:textId="77777777" w:rsidR="00297296" w:rsidRPr="00715F69" w:rsidRDefault="00297296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1DF8B2B5" w14:textId="046492B0" w:rsidR="00471F1F" w:rsidRPr="00715F69" w:rsidRDefault="00FD3D8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bCs/>
          <w:sz w:val="20"/>
          <w:szCs w:val="20"/>
        </w:rPr>
        <w:t xml:space="preserve">Predmet nabave: </w:t>
      </w:r>
      <w:r w:rsidR="004C742A" w:rsidRPr="004C742A">
        <w:rPr>
          <w:rFonts w:ascii="Times New Roman"/>
          <w:bCs/>
          <w:sz w:val="20"/>
          <w:szCs w:val="20"/>
        </w:rPr>
        <w:t>Nabava krojačke opreme i strojeva</w:t>
      </w:r>
    </w:p>
    <w:p w14:paraId="12466765" w14:textId="77777777" w:rsidR="00405A71" w:rsidRPr="00715F69" w:rsidRDefault="00405A71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14:paraId="09D1FB35" w14:textId="7B73AD0B" w:rsidR="00700062" w:rsidRPr="00715F69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bCs/>
          <w:sz w:val="20"/>
          <w:szCs w:val="20"/>
        </w:rPr>
        <w:t>Evidencijski broj nabave:</w:t>
      </w:r>
      <w:r w:rsidRPr="00715F69">
        <w:rPr>
          <w:rFonts w:ascii="Times New Roman"/>
          <w:bCs/>
          <w:sz w:val="20"/>
          <w:szCs w:val="20"/>
        </w:rPr>
        <w:t xml:space="preserve"> </w:t>
      </w:r>
      <w:r w:rsidR="004C742A" w:rsidRPr="004C742A">
        <w:rPr>
          <w:rFonts w:ascii="Times New Roman"/>
          <w:bCs/>
          <w:sz w:val="20"/>
          <w:szCs w:val="20"/>
        </w:rPr>
        <w:t>KK.01.2.1.02.0149-4</w:t>
      </w:r>
    </w:p>
    <w:p w14:paraId="65B08AD6" w14:textId="40CB1620" w:rsidR="00405A71" w:rsidRPr="00715F69" w:rsidRDefault="00405A71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14:paraId="00C93A28" w14:textId="77777777" w:rsidR="00C6105D" w:rsidRPr="00715F69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693C413B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42C8BEF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2A53BB11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715F69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715F69" w14:paraId="7D6C398C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479F6E4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4A560DE1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25F4F25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3D27FA87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3BE89A6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OIB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65786D0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FACEC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4BDB751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63D2D840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41C2DA9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48D2FB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715F69" w14:paraId="3CB93977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ABEECD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990A28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A281E82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8DE6B4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7C5CBC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2F9A3286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7027537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 w:rsidRPr="00715F69">
              <w:rPr>
                <w:rFonts w:ascii="Times New Roman"/>
                <w:sz w:val="20"/>
                <w:szCs w:val="20"/>
              </w:rPr>
              <w:t>podugovaratelja</w:t>
            </w:r>
            <w:r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 w:rsidRPr="00715F69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2FBAE2C3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A016C8" w:rsidRPr="00715F69" w14:paraId="6944E57B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1307072" w14:textId="2E3E55A7" w:rsidR="00A016C8" w:rsidRPr="00715F69" w:rsidRDefault="00A016C8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Sudjelovanje gospodarskih subjekata na koje se ponuditelj oslanja u svrhu dokazivanja uvjeta sposobnosti</w:t>
            </w:r>
            <w:r w:rsidR="00FE2DF0"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E2DF0" w:rsidRPr="00715F69">
              <w:rPr>
                <w:rStyle w:val="Referencafusnote"/>
                <w:rFonts w:ascii="Times New Roman"/>
                <w:sz w:val="20"/>
                <w:szCs w:val="20"/>
              </w:rPr>
              <w:footnoteReference w:id="4"/>
            </w:r>
          </w:p>
        </w:tc>
        <w:tc>
          <w:tcPr>
            <w:tcW w:w="4948" w:type="dxa"/>
            <w:gridSpan w:val="3"/>
            <w:vAlign w:val="center"/>
          </w:tcPr>
          <w:p w14:paraId="7A56A6AB" w14:textId="05D62A41" w:rsidR="00A016C8" w:rsidRPr="00715F69" w:rsidRDefault="00A016C8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715F69" w14:paraId="33C27AD1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99116CC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5E245AF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A7FB23B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46EE698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43537CC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4E7514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692639A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0FE58277" w14:textId="77777777" w:rsidR="00C6105D" w:rsidRPr="00715F69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72CABA9C" w14:textId="77777777" w:rsidR="00C6105D" w:rsidRPr="00715F69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6665F964" w14:textId="77777777" w:rsidR="00C6105D" w:rsidRPr="00715F69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715F69" w14:paraId="26060F8D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711D61F1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0F435AF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1AF033C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518F48D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5008" w:type="dxa"/>
            <w:vAlign w:val="center"/>
          </w:tcPr>
          <w:p w14:paraId="00E98DC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0609F17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BFF2D2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577386D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4681394C" w14:textId="77777777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667FF4FE" w14:textId="77777777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55E6B30D" w14:textId="79CF793C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 xml:space="preserve">Rok valjanosti ponude: </w:t>
      </w:r>
      <w:r w:rsidR="00A4666B" w:rsidRPr="00715F69">
        <w:rPr>
          <w:rFonts w:ascii="Times New Roman"/>
          <w:sz w:val="20"/>
          <w:szCs w:val="20"/>
        </w:rPr>
        <w:t>_________</w:t>
      </w:r>
      <w:r w:rsidRPr="00715F69">
        <w:rPr>
          <w:rFonts w:ascii="Times New Roman"/>
          <w:sz w:val="20"/>
          <w:szCs w:val="20"/>
        </w:rPr>
        <w:t xml:space="preserve"> dana od isteka roka za dostavu ponuda.</w:t>
      </w:r>
    </w:p>
    <w:p w14:paraId="0E6FE074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50276BD" w14:textId="77777777" w:rsidR="00C6105D" w:rsidRPr="00715F69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ZA PONUDITELJA:</w:t>
      </w:r>
    </w:p>
    <w:p w14:paraId="7A921E21" w14:textId="77777777" w:rsidR="00C6105D" w:rsidRPr="00715F69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529AC05D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15D28AAD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</w:p>
    <w:p w14:paraId="491ECEFC" w14:textId="77777777" w:rsidR="007B1BBB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br w:type="page"/>
      </w:r>
      <w:bookmarkStart w:id="0" w:name="_Toc190765099"/>
    </w:p>
    <w:p w14:paraId="0761D17E" w14:textId="191A1BA9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</w:t>
      </w:r>
      <w:r w:rsidR="00496289" w:rsidRPr="00715F69">
        <w:rPr>
          <w:rFonts w:ascii="Times New Roman"/>
          <w:b/>
          <w:sz w:val="24"/>
          <w:szCs w:val="20"/>
        </w:rPr>
        <w:t>.</w:t>
      </w:r>
      <w:r w:rsidRPr="00715F69">
        <w:rPr>
          <w:rFonts w:ascii="Times New Roman"/>
          <w:b/>
          <w:sz w:val="24"/>
          <w:szCs w:val="20"/>
        </w:rPr>
        <w:t xml:space="preserve">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6"/>
      </w:r>
    </w:p>
    <w:p w14:paraId="4EAE86D2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876FB09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27894C75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PODACI O ČLANOVIMA ZAJEDNICE </w:t>
      </w:r>
      <w:r w:rsidR="00F774B8" w:rsidRPr="00715F69">
        <w:rPr>
          <w:rFonts w:ascii="Times New Roman"/>
          <w:b/>
          <w:sz w:val="28"/>
          <w:szCs w:val="28"/>
        </w:rPr>
        <w:t>GOSPODARSKIH SUBJEKATA</w:t>
      </w:r>
    </w:p>
    <w:p w14:paraId="5946E33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(priložiti samo u slučaju zajedničke ponude)</w:t>
      </w:r>
    </w:p>
    <w:p w14:paraId="0F87B676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6B2ED0F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46F7B8C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Naziv i sjedište člana zajednice </w:t>
            </w:r>
            <w:r w:rsidR="00F774B8" w:rsidRPr="00715F69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23E389E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6E0C0B6F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7E13705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7"/>
            </w:r>
          </w:p>
        </w:tc>
        <w:tc>
          <w:tcPr>
            <w:tcW w:w="3402" w:type="dxa"/>
            <w:gridSpan w:val="3"/>
            <w:vAlign w:val="center"/>
          </w:tcPr>
          <w:p w14:paraId="4AC9A6E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15AC8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1B88E6D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7D02797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F1F98E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A39F896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715F69" w14:paraId="3318749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62F9D3E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2543BF8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70DDEF3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C3E968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822B88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4B57264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A2EC3D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2F1B74A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22BE782A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965269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68859DA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8FD2D9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3CAB63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2154E64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0149E9B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715F69" w14:paraId="539800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766D210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56E92A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94C8078" w14:textId="2868BE70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C6105D" w:rsidRPr="00715F69" w14:paraId="2AEC8DF8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4A04BF9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3337E91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2F6D9C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530D4B6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012C3C1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500F282D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0853251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0E843D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97E5C1A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A02D9B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027D2E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D8940E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58AB242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E5627F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ČLANA ZAJEDNICE </w:t>
      </w:r>
      <w:r w:rsidR="00F774B8" w:rsidRPr="00715F69">
        <w:rPr>
          <w:rFonts w:ascii="Times New Roman"/>
          <w:sz w:val="20"/>
          <w:szCs w:val="20"/>
        </w:rPr>
        <w:t>GOSPODARSKIH SUBJEKATA</w:t>
      </w:r>
      <w:r w:rsidRPr="00715F69">
        <w:rPr>
          <w:rFonts w:ascii="Times New Roman"/>
          <w:sz w:val="20"/>
          <w:szCs w:val="20"/>
        </w:rPr>
        <w:t>:</w:t>
      </w:r>
    </w:p>
    <w:p w14:paraId="7F0077C7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FFFFEBC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2ADC4C70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  <w:bookmarkEnd w:id="0"/>
    </w:p>
    <w:p w14:paraId="606D2BDE" w14:textId="77777777" w:rsidR="00C6105D" w:rsidRPr="00715F69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br w:type="page"/>
      </w:r>
    </w:p>
    <w:p w14:paraId="3A005118" w14:textId="19A3EA8E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II</w:t>
      </w:r>
      <w:r w:rsidR="00496289" w:rsidRPr="00715F69">
        <w:rPr>
          <w:rFonts w:ascii="Times New Roman"/>
          <w:b/>
          <w:sz w:val="24"/>
          <w:szCs w:val="20"/>
        </w:rPr>
        <w:t>.</w:t>
      </w:r>
      <w:r w:rsidRPr="00715F69">
        <w:rPr>
          <w:rFonts w:ascii="Times New Roman"/>
          <w:b/>
          <w:sz w:val="24"/>
          <w:szCs w:val="20"/>
        </w:rPr>
        <w:t xml:space="preserve">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8"/>
      </w:r>
    </w:p>
    <w:p w14:paraId="3933E9C0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79B3109" w14:textId="77777777" w:rsidR="00C6105D" w:rsidRPr="00715F69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 w:rsidRPr="00715F69">
        <w:rPr>
          <w:rFonts w:ascii="Times New Roman"/>
          <w:b/>
          <w:sz w:val="20"/>
        </w:rPr>
        <w:tab/>
      </w:r>
      <w:r w:rsidRPr="00715F69">
        <w:rPr>
          <w:rFonts w:ascii="Times New Roman"/>
          <w:b/>
          <w:sz w:val="20"/>
        </w:rPr>
        <w:tab/>
      </w:r>
    </w:p>
    <w:p w14:paraId="37B4E84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PODACI O </w:t>
      </w:r>
      <w:r w:rsidR="00F774B8" w:rsidRPr="00715F69">
        <w:rPr>
          <w:rFonts w:ascii="Times New Roman"/>
          <w:b/>
          <w:sz w:val="28"/>
          <w:szCs w:val="28"/>
        </w:rPr>
        <w:t>PODUGOVARATELJIMA</w:t>
      </w:r>
    </w:p>
    <w:p w14:paraId="323FECF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 xml:space="preserve">(priložiti samo u slučaju sudjelovanja </w:t>
      </w:r>
      <w:r w:rsidR="00013F5D" w:rsidRPr="00715F69">
        <w:rPr>
          <w:rFonts w:ascii="Times New Roman"/>
          <w:sz w:val="20"/>
        </w:rPr>
        <w:t>podugovaratelja</w:t>
      </w:r>
      <w:r w:rsidRPr="00715F69">
        <w:rPr>
          <w:rFonts w:ascii="Times New Roman"/>
          <w:sz w:val="20"/>
        </w:rPr>
        <w:t>)</w:t>
      </w:r>
    </w:p>
    <w:p w14:paraId="5972C5A0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1C0282AE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3147BAB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Naziv i sjedište </w:t>
            </w:r>
            <w:r w:rsidR="00F774B8" w:rsidRPr="00715F69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63D9223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67D25A5E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275C19D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9"/>
            </w:r>
          </w:p>
        </w:tc>
        <w:tc>
          <w:tcPr>
            <w:tcW w:w="3402" w:type="dxa"/>
            <w:gridSpan w:val="3"/>
            <w:vAlign w:val="center"/>
          </w:tcPr>
          <w:p w14:paraId="1359062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4E025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20BC032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5458203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0BE1A88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0A4D54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715F69" w14:paraId="01EB7517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56994F2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527F8A5A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3264BF5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0F7B76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A434E7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DFE45B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F3C9AF1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Kontakt osoba </w:t>
            </w:r>
            <w:r w:rsidR="00F774B8" w:rsidRPr="00715F69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0310FE7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50658BCB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5EC633D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4BF70D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F5972C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595017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1672C31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B0BD9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 w:rsidRPr="00715F69">
              <w:rPr>
                <w:rFonts w:ascii="Times New Roman"/>
                <w:sz w:val="20"/>
                <w:szCs w:val="20"/>
              </w:rPr>
              <w:t>podugovaratelj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715F69" w14:paraId="3A1F1FAC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E172CD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22DCD92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70EE9D7" w14:textId="555E8F33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C6105D" w:rsidRPr="00715F69" w14:paraId="0D23348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344C8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B68C5D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D7B7B9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154019B5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5726F8CA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1AA2DC0A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4E0199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41906A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4E09F2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6E08825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ED3B766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B2FBA97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1161A54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7FD02DF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</w:t>
      </w:r>
      <w:r w:rsidR="00F774B8" w:rsidRPr="00715F69">
        <w:rPr>
          <w:rFonts w:ascii="Times New Roman"/>
          <w:sz w:val="20"/>
          <w:szCs w:val="20"/>
        </w:rPr>
        <w:t>PODUGOVARATELJA</w:t>
      </w:r>
      <w:r w:rsidRPr="00715F69">
        <w:rPr>
          <w:rFonts w:ascii="Times New Roman"/>
          <w:sz w:val="20"/>
          <w:szCs w:val="20"/>
        </w:rPr>
        <w:t>:</w:t>
      </w:r>
    </w:p>
    <w:p w14:paraId="406416AE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AC6D9D1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199F0124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</w:p>
    <w:p w14:paraId="03FB903B" w14:textId="0B46809F" w:rsidR="00432721" w:rsidRPr="00715F69" w:rsidRDefault="00432721">
      <w:pPr>
        <w:rPr>
          <w:rFonts w:ascii="Times New Roman"/>
        </w:rPr>
      </w:pPr>
    </w:p>
    <w:p w14:paraId="2AC0FBED" w14:textId="488D7FDD" w:rsidR="0029252F" w:rsidRPr="00715F69" w:rsidRDefault="0029252F">
      <w:pPr>
        <w:rPr>
          <w:rFonts w:ascii="Times New Roman"/>
        </w:rPr>
      </w:pPr>
    </w:p>
    <w:p w14:paraId="776F0B6C" w14:textId="7A16375A" w:rsidR="0029252F" w:rsidRPr="00715F69" w:rsidRDefault="0029252F">
      <w:pPr>
        <w:rPr>
          <w:rFonts w:ascii="Times New Roman"/>
        </w:rPr>
      </w:pPr>
    </w:p>
    <w:p w14:paraId="4156611F" w14:textId="29D8AB9E" w:rsidR="0029252F" w:rsidRPr="00715F69" w:rsidRDefault="0029252F">
      <w:pPr>
        <w:rPr>
          <w:rFonts w:ascii="Times New Roman"/>
        </w:rPr>
      </w:pPr>
    </w:p>
    <w:p w14:paraId="783C9F91" w14:textId="48C26F57" w:rsidR="0029252F" w:rsidRPr="00715F69" w:rsidRDefault="0029252F">
      <w:pPr>
        <w:rPr>
          <w:rFonts w:ascii="Times New Roman"/>
        </w:rPr>
      </w:pPr>
    </w:p>
    <w:p w14:paraId="66364B92" w14:textId="4BFE209E" w:rsidR="0029252F" w:rsidRPr="00715F69" w:rsidRDefault="0029252F">
      <w:pPr>
        <w:rPr>
          <w:rFonts w:ascii="Times New Roman"/>
        </w:rPr>
      </w:pPr>
    </w:p>
    <w:p w14:paraId="6915F518" w14:textId="51900939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III.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10"/>
      </w:r>
    </w:p>
    <w:p w14:paraId="0A689953" w14:textId="77777777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69CEC570" w14:textId="77777777" w:rsidR="0029252F" w:rsidRPr="00715F69" w:rsidRDefault="0029252F" w:rsidP="0029252F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 w:rsidRPr="00715F69">
        <w:rPr>
          <w:rFonts w:ascii="Times New Roman"/>
          <w:b/>
          <w:sz w:val="20"/>
        </w:rPr>
        <w:tab/>
      </w:r>
      <w:r w:rsidRPr="00715F69">
        <w:rPr>
          <w:rFonts w:ascii="Times New Roman"/>
          <w:b/>
          <w:sz w:val="20"/>
        </w:rPr>
        <w:tab/>
      </w:r>
    </w:p>
    <w:p w14:paraId="3C79540C" w14:textId="2E30A8E2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>PODACI O GOSPODARSKI</w:t>
      </w:r>
      <w:r w:rsidR="001349A1" w:rsidRPr="00715F69">
        <w:rPr>
          <w:rFonts w:ascii="Times New Roman"/>
          <w:b/>
          <w:sz w:val="28"/>
          <w:szCs w:val="28"/>
        </w:rPr>
        <w:t>M</w:t>
      </w:r>
      <w:r w:rsidRPr="00715F69">
        <w:rPr>
          <w:rFonts w:ascii="Times New Roman"/>
          <w:b/>
          <w:sz w:val="28"/>
          <w:szCs w:val="28"/>
        </w:rPr>
        <w:t xml:space="preserve"> SUBJEK</w:t>
      </w:r>
      <w:r w:rsidR="001349A1" w:rsidRPr="00715F69">
        <w:rPr>
          <w:rFonts w:ascii="Times New Roman"/>
          <w:b/>
          <w:sz w:val="28"/>
          <w:szCs w:val="28"/>
        </w:rPr>
        <w:t>TIMA</w:t>
      </w:r>
      <w:r w:rsidRPr="00715F69">
        <w:rPr>
          <w:rFonts w:ascii="Times New Roman"/>
          <w:b/>
          <w:sz w:val="28"/>
          <w:szCs w:val="28"/>
        </w:rPr>
        <w:t xml:space="preserve"> NA KOJE SE PONUDITELJ OSLANJA</w:t>
      </w:r>
    </w:p>
    <w:p w14:paraId="159A1B97" w14:textId="52DBD8B5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(priložiti samo u slučaju sudjelovanja gospodarskih subjekata na koje se ponuditelj oslanja)</w:t>
      </w:r>
    </w:p>
    <w:p w14:paraId="5421316B" w14:textId="77777777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29252F" w:rsidRPr="00715F69" w14:paraId="65873A61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1871AD3D" w14:textId="3634D7A2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Naziv i sjedište gospodarskog subjekta na koji se ponuditelj oslanja</w:t>
            </w:r>
          </w:p>
        </w:tc>
        <w:tc>
          <w:tcPr>
            <w:tcW w:w="4948" w:type="dxa"/>
            <w:gridSpan w:val="3"/>
            <w:vAlign w:val="center"/>
          </w:tcPr>
          <w:p w14:paraId="5C0FCF0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447776E0" w14:textId="77777777" w:rsidTr="00303424">
        <w:trPr>
          <w:trHeight w:val="567"/>
        </w:trPr>
        <w:tc>
          <w:tcPr>
            <w:tcW w:w="1242" w:type="dxa"/>
            <w:vAlign w:val="center"/>
          </w:tcPr>
          <w:p w14:paraId="0FD78378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11"/>
            </w:r>
          </w:p>
        </w:tc>
        <w:tc>
          <w:tcPr>
            <w:tcW w:w="3402" w:type="dxa"/>
            <w:gridSpan w:val="3"/>
            <w:vAlign w:val="center"/>
          </w:tcPr>
          <w:p w14:paraId="59DB391B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A2AA895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1924BEC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2D7FA549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3618368F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9F1D4DA" w14:textId="77777777" w:rsidR="0029252F" w:rsidRPr="00715F69" w:rsidRDefault="0029252F" w:rsidP="00303424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29252F" w:rsidRPr="00715F69" w14:paraId="16870D39" w14:textId="77777777" w:rsidTr="00303424">
        <w:trPr>
          <w:trHeight w:val="567"/>
        </w:trPr>
        <w:tc>
          <w:tcPr>
            <w:tcW w:w="3225" w:type="dxa"/>
            <w:gridSpan w:val="3"/>
            <w:vAlign w:val="center"/>
          </w:tcPr>
          <w:p w14:paraId="14F49F30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078BBAB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5BDAB45A" w14:textId="77777777" w:rsidTr="00303424">
        <w:trPr>
          <w:trHeight w:val="567"/>
        </w:trPr>
        <w:tc>
          <w:tcPr>
            <w:tcW w:w="3225" w:type="dxa"/>
            <w:gridSpan w:val="3"/>
            <w:vAlign w:val="center"/>
          </w:tcPr>
          <w:p w14:paraId="5612F828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30C6F611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1894B54E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7045DA27" w14:textId="0407A66F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Kontakt osoba gospodarskog subjekta na koji se ponuditelj oslanja</w:t>
            </w:r>
          </w:p>
        </w:tc>
        <w:tc>
          <w:tcPr>
            <w:tcW w:w="4948" w:type="dxa"/>
            <w:gridSpan w:val="3"/>
            <w:vAlign w:val="center"/>
          </w:tcPr>
          <w:p w14:paraId="42CEF4D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058FCF46" w14:textId="77777777" w:rsidTr="00303424">
        <w:trPr>
          <w:trHeight w:val="567"/>
        </w:trPr>
        <w:tc>
          <w:tcPr>
            <w:tcW w:w="1526" w:type="dxa"/>
            <w:gridSpan w:val="2"/>
            <w:vAlign w:val="center"/>
          </w:tcPr>
          <w:p w14:paraId="1BFC1DD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3211BD43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D968C5A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439350C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5D283C15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790F5B23" w14:textId="47E91479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1349A1" w:rsidRPr="00715F69">
              <w:rPr>
                <w:rFonts w:ascii="Times New Roman"/>
                <w:sz w:val="20"/>
                <w:szCs w:val="20"/>
              </w:rPr>
              <w:t>gospodarski subjekt na koji se ponuditelj oslanja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29252F" w:rsidRPr="00715F69" w14:paraId="6FE1A747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6B95E0E5" w14:textId="5D325CF4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29252F" w:rsidRPr="00715F69" w14:paraId="7A398F02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3EDB32D3" w14:textId="27A8806E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29252F" w:rsidRPr="00715F69" w14:paraId="4F1ECD21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0D302F13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C8A9C62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3C9E2315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19B4C16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66C9862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6BB0498C" w14:textId="77777777" w:rsidR="0029252F" w:rsidRPr="00715F69" w:rsidRDefault="0029252F" w:rsidP="0029252F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6502628A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78B2A84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0EAD063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B4935E9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A62493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AD62232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3EACFAD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22DEEE5" w14:textId="0FEC86BB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</w:t>
      </w:r>
      <w:r w:rsidR="001349A1" w:rsidRPr="00715F69">
        <w:rPr>
          <w:rFonts w:ascii="Times New Roman"/>
          <w:sz w:val="20"/>
          <w:szCs w:val="20"/>
        </w:rPr>
        <w:t>GOSPODARSKI SUBJEKT</w:t>
      </w:r>
      <w:r w:rsidRPr="00715F69">
        <w:rPr>
          <w:rFonts w:ascii="Times New Roman"/>
          <w:sz w:val="20"/>
          <w:szCs w:val="20"/>
        </w:rPr>
        <w:t>:</w:t>
      </w:r>
    </w:p>
    <w:p w14:paraId="4732B93B" w14:textId="77777777" w:rsidR="0029252F" w:rsidRPr="00715F69" w:rsidRDefault="0029252F" w:rsidP="0029252F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FF8F7CD" w14:textId="77777777" w:rsidR="0029252F" w:rsidRPr="00715F69" w:rsidRDefault="0029252F" w:rsidP="0029252F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0D477ED8" w14:textId="77777777" w:rsidR="0029252F" w:rsidRPr="00715F69" w:rsidRDefault="0029252F" w:rsidP="0029252F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(ime, prezime, funkcija i potpis ovlaštene osobe)</w:t>
      </w:r>
    </w:p>
    <w:p w14:paraId="0AD9D241" w14:textId="77777777" w:rsidR="0029252F" w:rsidRPr="00715F69" w:rsidRDefault="0029252F" w:rsidP="0029252F">
      <w:pPr>
        <w:rPr>
          <w:rFonts w:ascii="Times New Roman"/>
        </w:rPr>
      </w:pPr>
    </w:p>
    <w:p w14:paraId="6163BA6A" w14:textId="77777777" w:rsidR="0029252F" w:rsidRPr="00715F69" w:rsidRDefault="0029252F" w:rsidP="0029252F">
      <w:pPr>
        <w:rPr>
          <w:rFonts w:ascii="Times New Roman"/>
        </w:rPr>
      </w:pPr>
    </w:p>
    <w:p w14:paraId="134C1ADA" w14:textId="77777777" w:rsidR="0029252F" w:rsidRPr="00715F69" w:rsidRDefault="0029252F">
      <w:pPr>
        <w:rPr>
          <w:rFonts w:ascii="Times New Roman"/>
        </w:rPr>
      </w:pPr>
    </w:p>
    <w:sectPr w:rsidR="0029252F" w:rsidRPr="00715F69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4D92" w14:textId="77777777" w:rsidR="007176B9" w:rsidRDefault="007176B9" w:rsidP="00C6105D">
      <w:pPr>
        <w:spacing w:after="0" w:line="240" w:lineRule="auto"/>
      </w:pPr>
      <w:r>
        <w:separator/>
      </w:r>
    </w:p>
  </w:endnote>
  <w:endnote w:type="continuationSeparator" w:id="0">
    <w:p w14:paraId="046BF40A" w14:textId="77777777" w:rsidR="007176B9" w:rsidRDefault="007176B9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BC78" w14:textId="77777777" w:rsidR="0049240B" w:rsidRDefault="00000000">
    <w:pPr>
      <w:pStyle w:val="Podnoje"/>
      <w:jc w:val="center"/>
    </w:pPr>
  </w:p>
  <w:p w14:paraId="029B1825" w14:textId="77777777" w:rsidR="0049240B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F902" w14:textId="77777777" w:rsidR="007176B9" w:rsidRDefault="007176B9" w:rsidP="00C6105D">
      <w:pPr>
        <w:spacing w:after="0" w:line="240" w:lineRule="auto"/>
      </w:pPr>
      <w:r>
        <w:separator/>
      </w:r>
    </w:p>
  </w:footnote>
  <w:footnote w:type="continuationSeparator" w:id="0">
    <w:p w14:paraId="61D06454" w14:textId="77777777" w:rsidR="007176B9" w:rsidRDefault="007176B9" w:rsidP="00C6105D">
      <w:pPr>
        <w:spacing w:after="0" w:line="240" w:lineRule="auto"/>
      </w:pPr>
      <w:r>
        <w:continuationSeparator/>
      </w:r>
    </w:p>
  </w:footnote>
  <w:footnote w:id="1">
    <w:p w14:paraId="68D5A0FE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U slučaju zajednice </w:t>
      </w:r>
      <w:r w:rsidR="00F774B8" w:rsidRPr="00715F69">
        <w:rPr>
          <w:rFonts w:ascii="Times New Roman"/>
          <w:sz w:val="18"/>
          <w:szCs w:val="18"/>
        </w:rPr>
        <w:t>gospodarskih subjekata</w:t>
      </w:r>
      <w:r w:rsidRPr="00715F69">
        <w:rPr>
          <w:rFonts w:ascii="Times New Roman"/>
          <w:sz w:val="18"/>
          <w:szCs w:val="18"/>
        </w:rPr>
        <w:t xml:space="preserve"> popuniti Dodatak I ponudbenom listu.</w:t>
      </w:r>
    </w:p>
  </w:footnote>
  <w:footnote w:id="2">
    <w:p w14:paraId="668E25FC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3">
    <w:p w14:paraId="76541C18" w14:textId="77777777" w:rsidR="00F774B8" w:rsidRPr="00715F69" w:rsidRDefault="00F774B8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U slučaju podugovaratelja popuniti Dodatak II ponudbenom listu</w:t>
      </w:r>
    </w:p>
  </w:footnote>
  <w:footnote w:id="4">
    <w:p w14:paraId="5EECB188" w14:textId="26844B16" w:rsidR="00FE2DF0" w:rsidRPr="00715F69" w:rsidRDefault="00FE2DF0" w:rsidP="00FE2DF0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U slučaju sudjelovanja gospodarskih subjekata na koje se ponuditelj oslanja u svrhu dokazivanja uvjeta sposobnosti popuniti Dodatak III ponudbenom listu</w:t>
      </w:r>
    </w:p>
  </w:footnote>
  <w:footnote w:id="5">
    <w:p w14:paraId="13C6C5F9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Ako ponuditelj nije u sustavu PDV-a ili je predmet nabave oslobođen PDV-a, rubriku ostaviti praznom.</w:t>
      </w:r>
    </w:p>
  </w:footnote>
  <w:footnote w:id="6">
    <w:p w14:paraId="4BA5A1AC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članova zajednice </w:t>
      </w:r>
      <w:r w:rsidR="00F774B8" w:rsidRPr="00715F69">
        <w:rPr>
          <w:rFonts w:ascii="Times New Roman"/>
          <w:sz w:val="18"/>
          <w:szCs w:val="18"/>
        </w:rPr>
        <w:t>gospodarskih subjekata</w:t>
      </w:r>
      <w:r w:rsidRPr="00715F69">
        <w:rPr>
          <w:rFonts w:ascii="Times New Roman"/>
          <w:sz w:val="18"/>
          <w:szCs w:val="18"/>
        </w:rPr>
        <w:t>.</w:t>
      </w:r>
    </w:p>
  </w:footnote>
  <w:footnote w:id="7">
    <w:p w14:paraId="2C381083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8">
    <w:p w14:paraId="7DDE40EF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</w:t>
      </w:r>
      <w:r w:rsidR="00F774B8" w:rsidRPr="00715F69">
        <w:rPr>
          <w:rFonts w:ascii="Times New Roman"/>
          <w:sz w:val="18"/>
          <w:szCs w:val="18"/>
        </w:rPr>
        <w:t>podugovaratelja</w:t>
      </w:r>
      <w:r w:rsidRPr="00715F69">
        <w:rPr>
          <w:rFonts w:ascii="Times New Roman"/>
          <w:sz w:val="18"/>
          <w:szCs w:val="18"/>
        </w:rPr>
        <w:t>.</w:t>
      </w:r>
    </w:p>
  </w:footnote>
  <w:footnote w:id="9">
    <w:p w14:paraId="526E1EBD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10">
    <w:p w14:paraId="49F35431" w14:textId="121F10A0" w:rsidR="0029252F" w:rsidRPr="00715F69" w:rsidRDefault="0029252F" w:rsidP="0029252F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</w:t>
      </w:r>
      <w:r w:rsidR="00C1678A" w:rsidRPr="00715F69">
        <w:rPr>
          <w:rFonts w:ascii="Times New Roman"/>
          <w:sz w:val="18"/>
          <w:szCs w:val="18"/>
        </w:rPr>
        <w:t>gospodarskih subjekata</w:t>
      </w:r>
      <w:r w:rsidR="006A7801" w:rsidRPr="00715F69">
        <w:rPr>
          <w:rFonts w:ascii="Times New Roman"/>
          <w:sz w:val="18"/>
          <w:szCs w:val="18"/>
        </w:rPr>
        <w:t xml:space="preserve"> na koje se ponuditelj oslanja</w:t>
      </w:r>
      <w:r w:rsidRPr="00715F69">
        <w:rPr>
          <w:rFonts w:ascii="Times New Roman"/>
          <w:sz w:val="18"/>
          <w:szCs w:val="18"/>
        </w:rPr>
        <w:t>.</w:t>
      </w:r>
    </w:p>
  </w:footnote>
  <w:footnote w:id="11">
    <w:p w14:paraId="16F1B3EB" w14:textId="77777777" w:rsidR="0029252F" w:rsidRPr="00BF054D" w:rsidRDefault="0029252F" w:rsidP="0029252F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E2BC" w14:textId="28FA7A89" w:rsidR="006C3F7C" w:rsidRPr="00AC144B" w:rsidRDefault="006C3F7C" w:rsidP="00496289">
    <w:pPr>
      <w:spacing w:line="240" w:lineRule="auto"/>
      <w:jc w:val="center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7BD5" w14:textId="6F1BD07C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597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3ED9D8A1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465869DC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48E200CD" w14:textId="77777777"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5D"/>
    <w:rsid w:val="00013F5D"/>
    <w:rsid w:val="0003641A"/>
    <w:rsid w:val="000B3FC0"/>
    <w:rsid w:val="000E4D45"/>
    <w:rsid w:val="000E5D3E"/>
    <w:rsid w:val="000E6671"/>
    <w:rsid w:val="000F475D"/>
    <w:rsid w:val="001349A1"/>
    <w:rsid w:val="001D6DD6"/>
    <w:rsid w:val="001D7A28"/>
    <w:rsid w:val="00264B76"/>
    <w:rsid w:val="00282A73"/>
    <w:rsid w:val="0029252F"/>
    <w:rsid w:val="00296980"/>
    <w:rsid w:val="00297296"/>
    <w:rsid w:val="002A2B87"/>
    <w:rsid w:val="002E6AD2"/>
    <w:rsid w:val="00310A40"/>
    <w:rsid w:val="003271D2"/>
    <w:rsid w:val="003736FF"/>
    <w:rsid w:val="003E43DD"/>
    <w:rsid w:val="00405A71"/>
    <w:rsid w:val="0041115C"/>
    <w:rsid w:val="00432721"/>
    <w:rsid w:val="0044282A"/>
    <w:rsid w:val="004441DB"/>
    <w:rsid w:val="004667A9"/>
    <w:rsid w:val="00471F1F"/>
    <w:rsid w:val="004846F1"/>
    <w:rsid w:val="0048533B"/>
    <w:rsid w:val="00496289"/>
    <w:rsid w:val="004C2D56"/>
    <w:rsid w:val="004C742A"/>
    <w:rsid w:val="004E761B"/>
    <w:rsid w:val="00505FB2"/>
    <w:rsid w:val="005556DA"/>
    <w:rsid w:val="005607C8"/>
    <w:rsid w:val="005761A1"/>
    <w:rsid w:val="005F0BA8"/>
    <w:rsid w:val="0061604F"/>
    <w:rsid w:val="006966CD"/>
    <w:rsid w:val="006A7801"/>
    <w:rsid w:val="006C3F7C"/>
    <w:rsid w:val="00700062"/>
    <w:rsid w:val="00715F69"/>
    <w:rsid w:val="007176B9"/>
    <w:rsid w:val="0076657C"/>
    <w:rsid w:val="007B1BBB"/>
    <w:rsid w:val="00825E11"/>
    <w:rsid w:val="00851D98"/>
    <w:rsid w:val="008D2DE5"/>
    <w:rsid w:val="008F252B"/>
    <w:rsid w:val="00925BE9"/>
    <w:rsid w:val="00950763"/>
    <w:rsid w:val="0097502B"/>
    <w:rsid w:val="00994178"/>
    <w:rsid w:val="009B1FBC"/>
    <w:rsid w:val="009C0659"/>
    <w:rsid w:val="009D0101"/>
    <w:rsid w:val="009E05A5"/>
    <w:rsid w:val="00A016C8"/>
    <w:rsid w:val="00A4666B"/>
    <w:rsid w:val="00AC144B"/>
    <w:rsid w:val="00AC57EE"/>
    <w:rsid w:val="00AE0972"/>
    <w:rsid w:val="00B52DD1"/>
    <w:rsid w:val="00B604E9"/>
    <w:rsid w:val="00B90E30"/>
    <w:rsid w:val="00BD0ABD"/>
    <w:rsid w:val="00BF054D"/>
    <w:rsid w:val="00BF0567"/>
    <w:rsid w:val="00C05E56"/>
    <w:rsid w:val="00C14458"/>
    <w:rsid w:val="00C1678A"/>
    <w:rsid w:val="00C6105D"/>
    <w:rsid w:val="00CA5828"/>
    <w:rsid w:val="00CA754A"/>
    <w:rsid w:val="00CC0A04"/>
    <w:rsid w:val="00CE2D39"/>
    <w:rsid w:val="00CE5E32"/>
    <w:rsid w:val="00D03BB6"/>
    <w:rsid w:val="00D2228E"/>
    <w:rsid w:val="00D37BFA"/>
    <w:rsid w:val="00DC6920"/>
    <w:rsid w:val="00DD0D04"/>
    <w:rsid w:val="00DE15B1"/>
    <w:rsid w:val="00E30100"/>
    <w:rsid w:val="00E54CCB"/>
    <w:rsid w:val="00E73148"/>
    <w:rsid w:val="00E94DD1"/>
    <w:rsid w:val="00EC3BC5"/>
    <w:rsid w:val="00EF5708"/>
    <w:rsid w:val="00F774B8"/>
    <w:rsid w:val="00FD3D84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3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AC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44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25E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5E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5E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5E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5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4FA4-BD2C-4F91-B38F-F67CE83C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2020-11-20T14:40:00Z</dcterms:created>
  <dcterms:modified xsi:type="dcterms:W3CDTF">2022-11-03T09:41:00Z</dcterms:modified>
</cp:coreProperties>
</file>