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1DEB0D69"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5D6E3DF9" w14:textId="73CC8A42" w:rsidR="00081727" w:rsidRDefault="00081727" w:rsidP="00A0786F">
      <w:pPr>
        <w:tabs>
          <w:tab w:val="left" w:pos="567"/>
        </w:tabs>
        <w:spacing w:after="0"/>
        <w:jc w:val="center"/>
        <w:rPr>
          <w:rFonts w:ascii="Arial" w:hAnsi="Arial" w:cs="Arial"/>
          <w:b/>
          <w:i/>
          <w:iCs/>
          <w:color w:val="808080" w:themeColor="background1" w:themeShade="80"/>
          <w:sz w:val="20"/>
          <w:szCs w:val="20"/>
        </w:rPr>
      </w:pPr>
      <w:r w:rsidRPr="00081727">
        <w:rPr>
          <w:rFonts w:ascii="Arial" w:hAnsi="Arial" w:cs="Arial"/>
          <w:b/>
          <w:color w:val="000000" w:themeColor="text1"/>
          <w:sz w:val="20"/>
          <w:szCs w:val="20"/>
        </w:rPr>
        <w:t xml:space="preserve">LOT </w:t>
      </w:r>
      <w:r w:rsidR="00EF5490">
        <w:rPr>
          <w:rFonts w:ascii="Arial" w:hAnsi="Arial" w:cs="Arial"/>
          <w:b/>
          <w:color w:val="000000" w:themeColor="text1"/>
          <w:sz w:val="20"/>
          <w:szCs w:val="20"/>
        </w:rPr>
        <w:t>2</w:t>
      </w:r>
      <w:r>
        <w:rPr>
          <w:rFonts w:ascii="Arial" w:hAnsi="Arial" w:cs="Arial"/>
          <w:b/>
          <w:i/>
          <w:iCs/>
          <w:color w:val="808080" w:themeColor="background1" w:themeShade="80"/>
          <w:sz w:val="20"/>
          <w:szCs w:val="20"/>
        </w:rPr>
        <w:t xml:space="preserve">/GRUPA </w:t>
      </w:r>
      <w:r w:rsidR="00EF5490">
        <w:rPr>
          <w:rFonts w:ascii="Arial" w:hAnsi="Arial" w:cs="Arial"/>
          <w:b/>
          <w:i/>
          <w:iCs/>
          <w:color w:val="808080" w:themeColor="background1" w:themeShade="80"/>
          <w:sz w:val="20"/>
          <w:szCs w:val="20"/>
        </w:rPr>
        <w:t>2</w:t>
      </w:r>
    </w:p>
    <w:p w14:paraId="04A6A3A9" w14:textId="4770BB82" w:rsidR="00A0786F" w:rsidRPr="00EF5490" w:rsidRDefault="00EF5490" w:rsidP="00EF5490">
      <w:pPr>
        <w:tabs>
          <w:tab w:val="left" w:pos="567"/>
        </w:tabs>
        <w:spacing w:after="0"/>
        <w:jc w:val="center"/>
        <w:rPr>
          <w:rFonts w:ascii="Arial" w:hAnsi="Arial" w:cs="Arial"/>
          <w:i/>
          <w:iCs/>
          <w:noProof/>
          <w:sz w:val="20"/>
          <w:szCs w:val="20"/>
        </w:rPr>
      </w:pPr>
      <w:r w:rsidRPr="00EF5490">
        <w:rPr>
          <w:rFonts w:ascii="Arial" w:hAnsi="Arial" w:cs="Arial"/>
          <w:b/>
          <w:bCs/>
          <w:color w:val="000000" w:themeColor="text1"/>
          <w:sz w:val="20"/>
          <w:szCs w:val="20"/>
          <w:lang w:bidi="hr-HR"/>
        </w:rPr>
        <w:t xml:space="preserve">Aluminium foil </w:t>
      </w:r>
      <w:r w:rsidR="00F6795B" w:rsidRPr="00F6795B">
        <w:rPr>
          <w:rFonts w:ascii="Arial" w:hAnsi="Arial" w:cs="Arial"/>
          <w:b/>
          <w:bCs/>
          <w:color w:val="000000" w:themeColor="text1"/>
          <w:sz w:val="20"/>
          <w:szCs w:val="20"/>
          <w:lang w:bidi="hr-HR"/>
        </w:rPr>
        <w:t>90 μm Alloy 8011A</w:t>
      </w:r>
      <w:r>
        <w:rPr>
          <w:rFonts w:ascii="Arial" w:hAnsi="Arial" w:cs="Arial"/>
          <w:b/>
          <w:bCs/>
          <w:color w:val="808080" w:themeColor="background1" w:themeShade="80"/>
          <w:sz w:val="20"/>
          <w:szCs w:val="20"/>
          <w:lang w:bidi="hr-HR"/>
        </w:rPr>
        <w:t>/</w:t>
      </w:r>
      <w:r w:rsidRPr="00EF5490">
        <w:rPr>
          <w:rFonts w:ascii="Arial" w:hAnsi="Arial" w:cs="Arial"/>
          <w:b/>
          <w:bCs/>
          <w:i/>
          <w:iCs/>
          <w:color w:val="808080" w:themeColor="background1" w:themeShade="80"/>
          <w:sz w:val="20"/>
          <w:szCs w:val="20"/>
          <w:lang w:bidi="hr-HR"/>
        </w:rPr>
        <w:t>Alumi</w:t>
      </w:r>
      <w:r>
        <w:rPr>
          <w:rFonts w:ascii="Arial" w:hAnsi="Arial" w:cs="Arial"/>
          <w:b/>
          <w:bCs/>
          <w:i/>
          <w:iCs/>
          <w:color w:val="808080" w:themeColor="background1" w:themeShade="80"/>
          <w:sz w:val="20"/>
          <w:szCs w:val="20"/>
          <w:lang w:bidi="hr-HR"/>
        </w:rPr>
        <w:t>ni</w:t>
      </w:r>
      <w:r w:rsidRPr="00EF5490">
        <w:rPr>
          <w:rFonts w:ascii="Arial" w:hAnsi="Arial" w:cs="Arial"/>
          <w:b/>
          <w:bCs/>
          <w:i/>
          <w:iCs/>
          <w:color w:val="808080" w:themeColor="background1" w:themeShade="80"/>
          <w:sz w:val="20"/>
          <w:szCs w:val="20"/>
          <w:lang w:bidi="hr-HR"/>
        </w:rPr>
        <w:t xml:space="preserve">jska folija 90 </w:t>
      </w:r>
      <w:r w:rsidR="00F6795B" w:rsidRPr="00F6795B">
        <w:rPr>
          <w:rFonts w:ascii="Arial" w:hAnsi="Arial" w:cs="Arial"/>
          <w:b/>
          <w:bCs/>
          <w:i/>
          <w:iCs/>
          <w:color w:val="808080" w:themeColor="background1" w:themeShade="80"/>
          <w:sz w:val="20"/>
          <w:szCs w:val="20"/>
          <w:lang w:bidi="hr-HR"/>
        </w:rPr>
        <w:t>μm</w:t>
      </w:r>
      <w:r w:rsidRPr="00EF5490">
        <w:rPr>
          <w:rFonts w:ascii="Arial" w:hAnsi="Arial" w:cs="Arial"/>
          <w:b/>
          <w:bCs/>
          <w:i/>
          <w:iCs/>
          <w:color w:val="808080" w:themeColor="background1" w:themeShade="80"/>
          <w:sz w:val="20"/>
          <w:szCs w:val="20"/>
          <w:lang w:bidi="hr-HR"/>
        </w:rPr>
        <w:t xml:space="preserve"> legura 8011A</w:t>
      </w: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69964C99"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095DF2">
        <w:rPr>
          <w:rFonts w:ascii="Arial" w:hAnsi="Arial" w:cs="Arial"/>
          <w:b/>
          <w:i/>
          <w:iCs/>
          <w:sz w:val="20"/>
          <w:szCs w:val="20"/>
          <w:lang w:val="en-US"/>
        </w:rPr>
        <w:t xml:space="preserve"> </w:t>
      </w:r>
      <w:r w:rsidR="0091073A" w:rsidRPr="00912D45">
        <w:rPr>
          <w:rFonts w:ascii="Arial" w:hAnsi="Arial" w:cs="Arial"/>
          <w:b/>
          <w:i/>
          <w:iCs/>
          <w:sz w:val="20"/>
          <w:szCs w:val="20"/>
          <w:lang w:val="en-US"/>
        </w:rPr>
        <w:t>/</w:t>
      </w:r>
      <w:r w:rsidR="00095DF2">
        <w:rPr>
          <w:rFonts w:ascii="Arial" w:hAnsi="Arial" w:cs="Arial"/>
          <w:b/>
          <w:i/>
          <w:iCs/>
          <w:sz w:val="20"/>
          <w:szCs w:val="20"/>
          <w:lang w:val="en-US"/>
        </w:rPr>
        <w:t xml:space="preserve"> </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6CF50C49" w:rsidR="00912D45" w:rsidRDefault="00912D45" w:rsidP="00675E79">
      <w:pPr>
        <w:tabs>
          <w:tab w:val="left" w:pos="567"/>
        </w:tabs>
        <w:spacing w:after="0"/>
        <w:rPr>
          <w:rFonts w:ascii="Arial" w:hAnsi="Arial" w:cs="Arial"/>
          <w:bCs/>
          <w:color w:val="00B0F0"/>
          <w:sz w:val="20"/>
          <w:szCs w:val="20"/>
          <w:lang w:bidi="hr-HR"/>
        </w:rPr>
      </w:pPr>
    </w:p>
    <w:p w14:paraId="0FE549F4" w14:textId="6A52CBD0" w:rsidR="00C64805" w:rsidRDefault="00C64805" w:rsidP="00675E79">
      <w:pPr>
        <w:tabs>
          <w:tab w:val="left" w:pos="567"/>
        </w:tabs>
        <w:spacing w:after="0"/>
        <w:rPr>
          <w:rFonts w:ascii="Arial" w:hAnsi="Arial" w:cs="Arial"/>
          <w:bCs/>
          <w:color w:val="00B0F0"/>
          <w:sz w:val="20"/>
          <w:szCs w:val="20"/>
          <w:lang w:bidi="hr-HR"/>
        </w:rPr>
      </w:pPr>
    </w:p>
    <w:p w14:paraId="0561D0EB" w14:textId="14987F7F" w:rsidR="00C64805" w:rsidRDefault="00C64805" w:rsidP="00675E79">
      <w:pPr>
        <w:tabs>
          <w:tab w:val="left" w:pos="567"/>
        </w:tabs>
        <w:spacing w:after="0"/>
        <w:rPr>
          <w:rFonts w:ascii="Arial" w:hAnsi="Arial" w:cs="Arial"/>
          <w:bCs/>
          <w:color w:val="00B0F0"/>
          <w:sz w:val="20"/>
          <w:szCs w:val="20"/>
          <w:lang w:bidi="hr-HR"/>
        </w:rPr>
      </w:pPr>
    </w:p>
    <w:p w14:paraId="395FE07D" w14:textId="2E33DB7A" w:rsidR="00C64805" w:rsidRDefault="00C64805" w:rsidP="00675E79">
      <w:pPr>
        <w:tabs>
          <w:tab w:val="left" w:pos="567"/>
        </w:tabs>
        <w:spacing w:after="0"/>
        <w:rPr>
          <w:rFonts w:ascii="Arial" w:hAnsi="Arial" w:cs="Arial"/>
          <w:bCs/>
          <w:color w:val="00B0F0"/>
          <w:sz w:val="20"/>
          <w:szCs w:val="20"/>
          <w:lang w:bidi="hr-HR"/>
        </w:rPr>
      </w:pPr>
    </w:p>
    <w:p w14:paraId="1677966A" w14:textId="04D211BD" w:rsidR="00C64805" w:rsidRDefault="00C64805" w:rsidP="00675E79">
      <w:pPr>
        <w:tabs>
          <w:tab w:val="left" w:pos="567"/>
        </w:tabs>
        <w:spacing w:after="0"/>
        <w:rPr>
          <w:rFonts w:ascii="Arial" w:hAnsi="Arial" w:cs="Arial"/>
          <w:bCs/>
          <w:color w:val="00B0F0"/>
          <w:sz w:val="20"/>
          <w:szCs w:val="20"/>
          <w:lang w:bidi="hr-HR"/>
        </w:rPr>
      </w:pPr>
    </w:p>
    <w:p w14:paraId="09FF401A" w14:textId="204AE104" w:rsidR="00C64805" w:rsidRDefault="00C64805" w:rsidP="00675E79">
      <w:pPr>
        <w:tabs>
          <w:tab w:val="left" w:pos="567"/>
        </w:tabs>
        <w:spacing w:after="0"/>
        <w:rPr>
          <w:rFonts w:ascii="Arial" w:hAnsi="Arial" w:cs="Arial"/>
          <w:bCs/>
          <w:color w:val="00B0F0"/>
          <w:sz w:val="20"/>
          <w:szCs w:val="20"/>
          <w:lang w:bidi="hr-HR"/>
        </w:rPr>
      </w:pPr>
    </w:p>
    <w:p w14:paraId="73A71970" w14:textId="6C87C65C" w:rsidR="00C64805" w:rsidRDefault="00C64805" w:rsidP="00675E79">
      <w:pPr>
        <w:tabs>
          <w:tab w:val="left" w:pos="567"/>
        </w:tabs>
        <w:spacing w:after="0"/>
        <w:rPr>
          <w:rFonts w:ascii="Arial" w:hAnsi="Arial" w:cs="Arial"/>
          <w:bCs/>
          <w:color w:val="00B0F0"/>
          <w:sz w:val="20"/>
          <w:szCs w:val="20"/>
          <w:lang w:bidi="hr-HR"/>
        </w:rPr>
      </w:pPr>
    </w:p>
    <w:p w14:paraId="2FD1AE2F" w14:textId="1A14172B" w:rsidR="00C64805" w:rsidRDefault="00C64805" w:rsidP="00675E79">
      <w:pPr>
        <w:tabs>
          <w:tab w:val="left" w:pos="567"/>
        </w:tabs>
        <w:spacing w:after="0"/>
        <w:rPr>
          <w:rFonts w:ascii="Arial" w:hAnsi="Arial" w:cs="Arial"/>
          <w:bCs/>
          <w:color w:val="00B0F0"/>
          <w:sz w:val="20"/>
          <w:szCs w:val="20"/>
          <w:lang w:bidi="hr-HR"/>
        </w:rPr>
      </w:pPr>
    </w:p>
    <w:p w14:paraId="0FC99B26" w14:textId="4451C211" w:rsidR="00C64805" w:rsidRDefault="00C64805" w:rsidP="00675E79">
      <w:pPr>
        <w:tabs>
          <w:tab w:val="left" w:pos="567"/>
        </w:tabs>
        <w:spacing w:after="0"/>
        <w:rPr>
          <w:rFonts w:ascii="Arial" w:hAnsi="Arial" w:cs="Arial"/>
          <w:bCs/>
          <w:color w:val="00B0F0"/>
          <w:sz w:val="20"/>
          <w:szCs w:val="20"/>
          <w:lang w:bidi="hr-HR"/>
        </w:rPr>
      </w:pPr>
    </w:p>
    <w:tbl>
      <w:tblPr>
        <w:tblStyle w:val="TableGrid"/>
        <w:tblpPr w:leftFromText="180" w:rightFromText="180" w:horzAnchor="margin" w:tblpXSpec="center" w:tblpY="420"/>
        <w:tblW w:w="0" w:type="auto"/>
        <w:tblLayout w:type="fixed"/>
        <w:tblLook w:val="04A0" w:firstRow="1" w:lastRow="0" w:firstColumn="1" w:lastColumn="0" w:noHBand="0" w:noVBand="1"/>
      </w:tblPr>
      <w:tblGrid>
        <w:gridCol w:w="1350"/>
        <w:gridCol w:w="2644"/>
        <w:gridCol w:w="1317"/>
        <w:gridCol w:w="1063"/>
        <w:gridCol w:w="2268"/>
        <w:gridCol w:w="2268"/>
        <w:gridCol w:w="1696"/>
        <w:gridCol w:w="1388"/>
      </w:tblGrid>
      <w:tr w:rsidR="00C64805" w:rsidRPr="00C64805" w14:paraId="5BC0490D" w14:textId="77777777" w:rsidTr="009767EA">
        <w:trPr>
          <w:trHeight w:val="1753"/>
        </w:trPr>
        <w:tc>
          <w:tcPr>
            <w:tcW w:w="1350" w:type="dxa"/>
            <w:shd w:val="clear" w:color="auto" w:fill="D9E2F3" w:themeFill="accent1" w:themeFillTint="33"/>
          </w:tcPr>
          <w:p w14:paraId="772C415F" w14:textId="77777777" w:rsidR="00C64805" w:rsidRPr="00C64805" w:rsidRDefault="00C64805" w:rsidP="002A5AB5">
            <w:pPr>
              <w:jc w:val="center"/>
              <w:rPr>
                <w:rFonts w:ascii="Arial" w:eastAsia="Times New Roman" w:hAnsi="Arial" w:cs="Arial"/>
                <w:b/>
                <w:color w:val="A6A6A6" w:themeColor="background1" w:themeShade="A6"/>
                <w:sz w:val="20"/>
                <w:lang w:val="en-US"/>
              </w:rPr>
            </w:pPr>
            <w:proofErr w:type="spellStart"/>
            <w:r w:rsidRPr="00C64805">
              <w:rPr>
                <w:rFonts w:ascii="Arial" w:eastAsia="Times New Roman" w:hAnsi="Arial" w:cs="Arial"/>
                <w:b/>
                <w:color w:val="000000" w:themeColor="text1"/>
                <w:sz w:val="20"/>
                <w:lang w:val="en-US"/>
              </w:rPr>
              <w:t>Ref.No</w:t>
            </w:r>
            <w:proofErr w:type="spellEnd"/>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Red. Br.</w:t>
            </w:r>
          </w:p>
        </w:tc>
        <w:tc>
          <w:tcPr>
            <w:tcW w:w="2644" w:type="dxa"/>
            <w:shd w:val="clear" w:color="auto" w:fill="D9E2F3" w:themeFill="accent1" w:themeFillTint="33"/>
          </w:tcPr>
          <w:p w14:paraId="3A9A3FD9" w14:textId="584548C8"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Subject of procurement/</w:t>
            </w:r>
            <w:r w:rsidRPr="00C64805">
              <w:rPr>
                <w:rFonts w:ascii="Arial" w:hAnsi="Arial" w:cs="Arial"/>
                <w:b/>
                <w:i/>
                <w:iCs/>
                <w:color w:val="808080" w:themeColor="background1" w:themeShade="80"/>
                <w:sz w:val="20"/>
                <w:szCs w:val="20"/>
              </w:rPr>
              <w:t>Predmet nabave</w:t>
            </w:r>
          </w:p>
        </w:tc>
        <w:tc>
          <w:tcPr>
            <w:tcW w:w="1317" w:type="dxa"/>
            <w:shd w:val="clear" w:color="auto" w:fill="D9E2F3" w:themeFill="accent1" w:themeFillTint="33"/>
          </w:tcPr>
          <w:p w14:paraId="3EB840AD" w14:textId="7DCDD36D"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Unit of measure /</w:t>
            </w:r>
            <w:r w:rsidRPr="00C64805">
              <w:rPr>
                <w:rFonts w:ascii="Arial" w:hAnsi="Arial" w:cs="Arial"/>
                <w:b/>
                <w:i/>
                <w:iCs/>
                <w:color w:val="808080" w:themeColor="background1" w:themeShade="80"/>
                <w:sz w:val="20"/>
                <w:szCs w:val="20"/>
              </w:rPr>
              <w:t>Jedinica mjere</w:t>
            </w:r>
          </w:p>
        </w:tc>
        <w:tc>
          <w:tcPr>
            <w:tcW w:w="1063" w:type="dxa"/>
            <w:shd w:val="clear" w:color="auto" w:fill="D9E2F3" w:themeFill="accent1" w:themeFillTint="33"/>
          </w:tcPr>
          <w:p w14:paraId="4A9038FB" w14:textId="08F77E0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sz w:val="20"/>
                <w:lang w:val="en-US"/>
              </w:rPr>
              <w:t>Approximate quantity</w:t>
            </w:r>
            <w:r w:rsidRPr="00C64805">
              <w:rPr>
                <w:rFonts w:ascii="Arial" w:eastAsia="Times New Roman" w:hAnsi="Arial" w:cs="Arial"/>
                <w:b/>
                <w:color w:val="A6A6A6" w:themeColor="background1" w:themeShade="A6"/>
                <w:sz w:val="20"/>
                <w:lang w:val="en-US"/>
              </w:rPr>
              <w:t>/</w:t>
            </w:r>
            <w:proofErr w:type="spellStart"/>
            <w:r w:rsidRPr="00081727">
              <w:rPr>
                <w:rFonts w:ascii="Arial" w:eastAsia="Times New Roman" w:hAnsi="Arial" w:cs="Arial"/>
                <w:b/>
                <w:color w:val="808080" w:themeColor="background1" w:themeShade="80"/>
                <w:sz w:val="20"/>
                <w:lang w:val="en-US"/>
              </w:rPr>
              <w:t>Okvirna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količina</w:t>
            </w:r>
            <w:proofErr w:type="spellEnd"/>
            <w:r w:rsidRPr="00081727">
              <w:rPr>
                <w:rFonts w:ascii="Arial" w:eastAsia="Times New Roman" w:hAnsi="Arial" w:cs="Arial"/>
                <w:b/>
                <w:color w:val="808080" w:themeColor="background1" w:themeShade="80"/>
                <w:sz w:val="20"/>
                <w:lang w:val="en-US"/>
              </w:rPr>
              <w:t>*</w:t>
            </w:r>
          </w:p>
        </w:tc>
        <w:tc>
          <w:tcPr>
            <w:tcW w:w="2268" w:type="dxa"/>
            <w:shd w:val="clear" w:color="auto" w:fill="D9E2F3" w:themeFill="accent1" w:themeFillTint="33"/>
          </w:tcPr>
          <w:p w14:paraId="19E6C429" w14:textId="45E825C2"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Unit price established according to M-</w:t>
            </w:r>
            <w:r w:rsidR="00485DEE">
              <w:rPr>
                <w:rFonts w:ascii="Arial" w:eastAsia="Times New Roman" w:hAnsi="Arial" w:cs="Arial"/>
                <w:b/>
                <w:color w:val="000000" w:themeColor="text1"/>
                <w:sz w:val="20"/>
                <w:lang w:val="en-US"/>
              </w:rPr>
              <w:t>1</w:t>
            </w:r>
            <w:r w:rsidRPr="00C64805">
              <w:rPr>
                <w:rFonts w:ascii="Arial" w:eastAsia="Times New Roman" w:hAnsi="Arial" w:cs="Arial"/>
                <w:b/>
                <w:color w:val="000000" w:themeColor="text1"/>
                <w:sz w:val="20"/>
                <w:lang w:val="en-US"/>
              </w:rPr>
              <w:t xml:space="preserve"> average cash price of AL on LME </w:t>
            </w:r>
            <w:r w:rsidR="00FA164A">
              <w:rPr>
                <w:rFonts w:ascii="Arial" w:eastAsia="Times New Roman" w:hAnsi="Arial" w:cs="Arial"/>
                <w:b/>
                <w:color w:val="000000" w:themeColor="text1"/>
                <w:sz w:val="20"/>
                <w:lang w:val="en-US"/>
              </w:rPr>
              <w:t>VAT not included (EUR/</w:t>
            </w:r>
            <w:proofErr w:type="gramStart"/>
            <w:r w:rsidR="00FA164A">
              <w:rPr>
                <w:rFonts w:ascii="Arial" w:eastAsia="Times New Roman" w:hAnsi="Arial" w:cs="Arial"/>
                <w:b/>
                <w:color w:val="000000" w:themeColor="text1"/>
                <w:sz w:val="20"/>
                <w:lang w:val="en-US"/>
              </w:rPr>
              <w:t>HRK)*</w:t>
            </w:r>
            <w:proofErr w:type="gramEnd"/>
            <w:r w:rsidR="00FA164A">
              <w:rPr>
                <w:rFonts w:ascii="Arial" w:eastAsia="Times New Roman" w:hAnsi="Arial" w:cs="Arial"/>
                <w:b/>
                <w:color w:val="000000" w:themeColor="text1"/>
                <w:sz w:val="20"/>
                <w:lang w:val="en-US"/>
              </w:rPr>
              <w:t>*</w:t>
            </w:r>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p>
          <w:p w14:paraId="45001D9B" w14:textId="75FD4E8D" w:rsidR="00C64805" w:rsidRPr="00081727" w:rsidRDefault="00C64805" w:rsidP="002A5AB5">
            <w:pPr>
              <w:jc w:val="center"/>
              <w:rPr>
                <w:rFonts w:ascii="Arial" w:eastAsia="Times New Roman" w:hAnsi="Arial" w:cs="Arial"/>
                <w:b/>
                <w:color w:val="808080" w:themeColor="background1" w:themeShade="80"/>
                <w:sz w:val="20"/>
                <w:lang w:val="en-US"/>
              </w:rPr>
            </w:pP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M-</w:t>
            </w:r>
            <w:r w:rsidR="00485DEE" w:rsidRPr="00081727">
              <w:rPr>
                <w:rFonts w:ascii="Arial" w:eastAsia="Times New Roman" w:hAnsi="Arial" w:cs="Arial"/>
                <w:b/>
                <w:color w:val="808080" w:themeColor="background1" w:themeShade="80"/>
                <w:sz w:val="20"/>
                <w:lang w:val="en-US"/>
              </w:rPr>
              <w:t>1</w:t>
            </w:r>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Aluminija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LME </w:t>
            </w:r>
          </w:p>
          <w:p w14:paraId="307C8C71" w14:textId="5034C5C1" w:rsidR="00C64805" w:rsidRPr="00C64805" w:rsidRDefault="00C64805" w:rsidP="002A5AB5">
            <w:pPr>
              <w:jc w:val="center"/>
              <w:rPr>
                <w:rFonts w:ascii="Arial" w:eastAsia="Times New Roman" w:hAnsi="Arial" w:cs="Arial"/>
                <w:b/>
                <w:color w:val="A6A6A6" w:themeColor="background1" w:themeShade="A6"/>
                <w:sz w:val="20"/>
                <w:lang w:val="en-US"/>
              </w:rPr>
            </w:pPr>
            <w:r w:rsidRPr="00081727">
              <w:rPr>
                <w:rFonts w:ascii="Arial" w:eastAsia="Times New Roman" w:hAnsi="Arial" w:cs="Arial"/>
                <w:b/>
                <w:color w:val="808080" w:themeColor="background1" w:themeShade="80"/>
                <w:sz w:val="20"/>
                <w:lang w:val="en-US"/>
              </w:rPr>
              <w:t xml:space="preserve"> (bez PDV-a)</w:t>
            </w:r>
            <w:r w:rsidR="00FA164A" w:rsidRPr="00081727">
              <w:rPr>
                <w:rFonts w:ascii="Arial" w:eastAsia="Times New Roman" w:hAnsi="Arial" w:cs="Arial"/>
                <w:b/>
                <w:color w:val="808080" w:themeColor="background1" w:themeShade="80"/>
                <w:sz w:val="20"/>
                <w:lang w:val="en-US"/>
              </w:rPr>
              <w:t xml:space="preserve"> u EUR/HRK**</w:t>
            </w:r>
          </w:p>
        </w:tc>
        <w:tc>
          <w:tcPr>
            <w:tcW w:w="2268" w:type="dxa"/>
            <w:shd w:val="clear" w:color="auto" w:fill="D9E2F3" w:themeFill="accent1" w:themeFillTint="33"/>
          </w:tcPr>
          <w:p w14:paraId="123A2021" w14:textId="6420EE18" w:rsidR="00C64805" w:rsidRPr="00FA164A" w:rsidRDefault="00C64805" w:rsidP="00FA164A">
            <w:pPr>
              <w:jc w:val="both"/>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established according to average price of 3MF Metal Premium on Metal Bulletin</w:t>
            </w:r>
            <w:r w:rsid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for</w:t>
            </w:r>
            <w:r w:rsidRPr="00081727">
              <w:rPr>
                <w:rFonts w:ascii="Arial" w:eastAsia="Times New Roman" w:hAnsi="Arial" w:cs="Arial"/>
                <w:b/>
                <w:color w:val="0D0D0D" w:themeColor="text1" w:themeTint="F2"/>
                <w:sz w:val="20"/>
                <w:lang w:val="en-US"/>
              </w:rPr>
              <w:t xml:space="preserve"> </w:t>
            </w:r>
            <w:r w:rsidR="00FC5AFE" w:rsidRPr="00081727">
              <w:rPr>
                <w:rFonts w:ascii="Arial" w:eastAsia="Times New Roman" w:hAnsi="Arial" w:cs="Arial"/>
                <w:b/>
                <w:color w:val="0D0D0D" w:themeColor="text1" w:themeTint="F2"/>
                <w:sz w:val="20"/>
                <w:lang w:val="en-US"/>
              </w:rPr>
              <w:t>M-1</w:t>
            </w:r>
            <w:r w:rsidR="00FA164A" w:rsidRPr="00081727">
              <w:rPr>
                <w:rFonts w:ascii="Arial" w:eastAsia="Times New Roman" w:hAnsi="Arial" w:cs="Arial"/>
                <w:b/>
                <w:color w:val="0D0D0D" w:themeColor="text1" w:themeTint="F2"/>
                <w:sz w:val="20"/>
                <w:lang w:val="en-US"/>
              </w:rPr>
              <w:t>, VAT not included (EUR/</w:t>
            </w:r>
            <w:proofErr w:type="gramStart"/>
            <w:r w:rsidR="00FA164A" w:rsidRPr="00081727">
              <w:rPr>
                <w:rFonts w:ascii="Arial" w:eastAsia="Times New Roman" w:hAnsi="Arial" w:cs="Arial"/>
                <w:b/>
                <w:color w:val="0D0D0D" w:themeColor="text1" w:themeTint="F2"/>
                <w:sz w:val="20"/>
                <w:lang w:val="en-US"/>
              </w:rPr>
              <w:t>HRK)*</w:t>
            </w:r>
            <w:proofErr w:type="gramEnd"/>
            <w:r w:rsidR="00FA164A" w:rsidRPr="00081727">
              <w:rPr>
                <w:rFonts w:ascii="Arial" w:eastAsia="Times New Roman" w:hAnsi="Arial" w:cs="Arial"/>
                <w:b/>
                <w:color w:val="0D0D0D" w:themeColor="text1" w:themeTint="F2"/>
                <w:sz w:val="20"/>
                <w:lang w:val="en-US"/>
              </w:rPr>
              <w:t>*</w:t>
            </w:r>
            <w:r w:rsidRPr="00081727">
              <w:rPr>
                <w:rFonts w:ascii="Arial" w:eastAsia="Times New Roman" w:hAnsi="Arial" w:cs="Arial"/>
                <w:b/>
                <w:color w:val="0D0D0D" w:themeColor="text1" w:themeTint="F2"/>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00FA164A"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Premije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Bullitin</w:t>
            </w:r>
            <w:proofErr w:type="spellEnd"/>
            <w:r w:rsidRPr="00081727">
              <w:rPr>
                <w:rFonts w:ascii="Arial" w:eastAsia="Times New Roman" w:hAnsi="Arial" w:cs="Arial"/>
                <w:b/>
                <w:color w:val="808080" w:themeColor="background1" w:themeShade="80"/>
                <w:sz w:val="20"/>
                <w:lang w:val="en-US"/>
              </w:rPr>
              <w:t xml:space="preserve"> za </w:t>
            </w:r>
            <w:r w:rsidR="00FC5AFE" w:rsidRPr="00081727">
              <w:rPr>
                <w:rFonts w:ascii="Arial" w:eastAsia="Times New Roman" w:hAnsi="Arial" w:cs="Arial"/>
                <w:b/>
                <w:color w:val="808080" w:themeColor="background1" w:themeShade="80"/>
                <w:sz w:val="20"/>
                <w:lang w:val="en-US"/>
              </w:rPr>
              <w:t>M-1</w:t>
            </w:r>
            <w:r w:rsidR="00FA164A" w:rsidRPr="00081727">
              <w:rPr>
                <w:rFonts w:ascii="Arial" w:eastAsia="Times New Roman" w:hAnsi="Arial" w:cs="Arial"/>
                <w:b/>
                <w:color w:val="808080" w:themeColor="background1" w:themeShade="80"/>
                <w:sz w:val="20"/>
                <w:lang w:val="en-US"/>
              </w:rPr>
              <w:t xml:space="preserve"> (bez PDV-a) u EUR/HRK**</w:t>
            </w:r>
          </w:p>
        </w:tc>
        <w:tc>
          <w:tcPr>
            <w:tcW w:w="1696" w:type="dxa"/>
            <w:shd w:val="clear" w:color="auto" w:fill="D9E2F3" w:themeFill="accent1" w:themeFillTint="33"/>
          </w:tcPr>
          <w:p w14:paraId="20F7D045" w14:textId="38DBA721" w:rsid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for Conversion (fixed)</w:t>
            </w:r>
            <w:r w:rsidR="00FA164A" w:rsidRPr="00FA164A">
              <w:rPr>
                <w:rFonts w:ascii="Arial" w:eastAsia="Times New Roman" w:hAnsi="Arial" w:cs="Arial"/>
                <w:b/>
                <w:color w:val="000000" w:themeColor="text1"/>
                <w:sz w:val="20"/>
                <w:lang w:val="en-US"/>
              </w:rPr>
              <w:t xml:space="preserve"> VAT not included (EUR/</w:t>
            </w:r>
            <w:proofErr w:type="gramStart"/>
            <w:r w:rsidR="00FA164A" w:rsidRPr="00FA164A">
              <w:rPr>
                <w:rFonts w:ascii="Arial" w:eastAsia="Times New Roman" w:hAnsi="Arial" w:cs="Arial"/>
                <w:b/>
                <w:color w:val="000000" w:themeColor="text1"/>
                <w:sz w:val="20"/>
                <w:lang w:val="en-US"/>
              </w:rPr>
              <w:t>HRK)*</w:t>
            </w:r>
            <w:proofErr w:type="gramEnd"/>
            <w:r w:rsidR="00FA164A" w:rsidRP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dorade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fiksna</w:t>
            </w:r>
            <w:proofErr w:type="spellEnd"/>
            <w:r w:rsidRPr="00081727">
              <w:rPr>
                <w:rFonts w:ascii="Arial" w:eastAsia="Times New Roman" w:hAnsi="Arial" w:cs="Arial"/>
                <w:b/>
                <w:color w:val="808080" w:themeColor="background1" w:themeShade="80"/>
                <w:sz w:val="20"/>
                <w:lang w:val="en-US"/>
              </w:rPr>
              <w:t>)</w:t>
            </w:r>
            <w:r w:rsidR="00FA164A" w:rsidRPr="00081727">
              <w:rPr>
                <w:rFonts w:ascii="Arial" w:eastAsia="Times New Roman" w:hAnsi="Arial" w:cs="Arial"/>
                <w:b/>
                <w:color w:val="808080" w:themeColor="background1" w:themeShade="80"/>
                <w:sz w:val="20"/>
                <w:lang w:val="en-US"/>
              </w:rPr>
              <w:t>(bez PDV-a) u EUR/HRK**</w:t>
            </w:r>
          </w:p>
          <w:p w14:paraId="5AEF496F" w14:textId="72A437A6" w:rsidR="00FA164A" w:rsidRPr="00C64805" w:rsidRDefault="00FA164A" w:rsidP="002A5AB5">
            <w:pPr>
              <w:jc w:val="center"/>
              <w:rPr>
                <w:rFonts w:ascii="Arial" w:eastAsia="Times New Roman" w:hAnsi="Arial" w:cs="Arial"/>
                <w:b/>
                <w:color w:val="000000" w:themeColor="text1"/>
                <w:sz w:val="20"/>
                <w:lang w:val="en-US"/>
              </w:rPr>
            </w:pPr>
          </w:p>
        </w:tc>
        <w:tc>
          <w:tcPr>
            <w:tcW w:w="1388" w:type="dxa"/>
            <w:shd w:val="clear" w:color="auto" w:fill="D9E2F3" w:themeFill="accent1" w:themeFillTint="33"/>
          </w:tcPr>
          <w:p w14:paraId="28E1110D" w14:textId="07597AB4"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 xml:space="preserve">TOTAL UNIT </w:t>
            </w:r>
            <w:proofErr w:type="gramStart"/>
            <w:r w:rsidRPr="00C64805">
              <w:rPr>
                <w:rFonts w:ascii="Arial" w:eastAsia="Times New Roman" w:hAnsi="Arial" w:cs="Arial"/>
                <w:b/>
                <w:color w:val="000000" w:themeColor="text1"/>
                <w:sz w:val="20"/>
                <w:lang w:val="en-US"/>
              </w:rPr>
              <w:t xml:space="preserve">PRICE </w:t>
            </w:r>
            <w:r w:rsidR="00FA164A" w:rsidRPr="00FA164A">
              <w:rPr>
                <w:rFonts w:ascii="Arial" w:eastAsia="Times New Roman" w:hAnsi="Arial" w:cs="Arial"/>
                <w:b/>
                <w:color w:val="000000" w:themeColor="text1"/>
                <w:sz w:val="20"/>
                <w:lang w:val="en-US"/>
              </w:rPr>
              <w:t xml:space="preserve"> VAT</w:t>
            </w:r>
            <w:proofErr w:type="gramEnd"/>
            <w:r w:rsidR="00FA164A" w:rsidRPr="00FA164A">
              <w:rPr>
                <w:rFonts w:ascii="Arial" w:eastAsia="Times New Roman" w:hAnsi="Arial" w:cs="Arial"/>
                <w:b/>
                <w:color w:val="000000" w:themeColor="text1"/>
                <w:sz w:val="20"/>
                <w:lang w:val="en-US"/>
              </w:rPr>
              <w:t xml:space="preserve"> not included (EUR/HRK)**/ </w:t>
            </w:r>
            <w:r w:rsidRPr="00081727">
              <w:rPr>
                <w:rFonts w:ascii="Arial" w:eastAsia="Times New Roman" w:hAnsi="Arial" w:cs="Arial"/>
                <w:b/>
                <w:color w:val="808080" w:themeColor="background1" w:themeShade="80"/>
                <w:sz w:val="20"/>
                <w:lang w:val="en-US"/>
              </w:rPr>
              <w:t>UKUPNA</w:t>
            </w:r>
          </w:p>
          <w:p w14:paraId="5D57DE83" w14:textId="77777777" w:rsidR="00C64805" w:rsidRPr="00081727" w:rsidRDefault="00C6480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JEDINIČNA CIJENA</w:t>
            </w:r>
          </w:p>
          <w:p w14:paraId="144B7C69" w14:textId="0696E760" w:rsidR="00C64805" w:rsidRPr="00081727" w:rsidRDefault="00805B9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(bez PDV-a) u EUR/HRK**</w:t>
            </w:r>
          </w:p>
          <w:p w14:paraId="2EF08237" w14:textId="7777777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7 = (4+5+6)</w:t>
            </w:r>
          </w:p>
        </w:tc>
      </w:tr>
      <w:tr w:rsidR="00C64805" w:rsidRPr="00C64805" w14:paraId="2494633A" w14:textId="77777777" w:rsidTr="009767EA">
        <w:trPr>
          <w:trHeight w:val="560"/>
        </w:trPr>
        <w:tc>
          <w:tcPr>
            <w:tcW w:w="1350" w:type="dxa"/>
            <w:shd w:val="clear" w:color="auto" w:fill="D9E2F3" w:themeFill="accent1" w:themeFillTint="33"/>
          </w:tcPr>
          <w:p w14:paraId="7ABF6617" w14:textId="77777777" w:rsidR="00C64805" w:rsidRPr="00C64805" w:rsidRDefault="00C64805" w:rsidP="002A5AB5">
            <w:pPr>
              <w:jc w:val="center"/>
              <w:rPr>
                <w:rFonts w:ascii="Arial" w:hAnsi="Arial" w:cs="Arial"/>
                <w:sz w:val="20"/>
              </w:rPr>
            </w:pPr>
            <w:r w:rsidRPr="00C64805">
              <w:rPr>
                <w:rFonts w:ascii="Arial" w:hAnsi="Arial" w:cs="Arial"/>
                <w:sz w:val="20"/>
              </w:rPr>
              <w:t>0</w:t>
            </w:r>
          </w:p>
        </w:tc>
        <w:tc>
          <w:tcPr>
            <w:tcW w:w="2644" w:type="dxa"/>
            <w:shd w:val="clear" w:color="auto" w:fill="D9E2F3" w:themeFill="accent1" w:themeFillTint="33"/>
          </w:tcPr>
          <w:p w14:paraId="1BBC6F8D"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1317" w:type="dxa"/>
            <w:shd w:val="clear" w:color="auto" w:fill="D9E2F3" w:themeFill="accent1" w:themeFillTint="33"/>
          </w:tcPr>
          <w:p w14:paraId="06DBBEC7" w14:textId="77777777" w:rsidR="00C64805" w:rsidRPr="00C64805" w:rsidRDefault="00C64805" w:rsidP="002A5AB5">
            <w:pPr>
              <w:jc w:val="center"/>
              <w:rPr>
                <w:rFonts w:ascii="Arial" w:hAnsi="Arial" w:cs="Arial"/>
                <w:sz w:val="20"/>
              </w:rPr>
            </w:pPr>
            <w:r w:rsidRPr="00C64805">
              <w:rPr>
                <w:rFonts w:ascii="Arial" w:hAnsi="Arial" w:cs="Arial"/>
                <w:sz w:val="20"/>
              </w:rPr>
              <w:t>2</w:t>
            </w:r>
          </w:p>
        </w:tc>
        <w:tc>
          <w:tcPr>
            <w:tcW w:w="1063" w:type="dxa"/>
            <w:shd w:val="clear" w:color="auto" w:fill="D9E2F3" w:themeFill="accent1" w:themeFillTint="33"/>
          </w:tcPr>
          <w:p w14:paraId="27103CFB" w14:textId="5DA582E2" w:rsidR="00C64805" w:rsidRPr="00C64805" w:rsidRDefault="00C64805" w:rsidP="002A5AB5">
            <w:pPr>
              <w:jc w:val="center"/>
              <w:rPr>
                <w:rFonts w:ascii="Arial" w:hAnsi="Arial" w:cs="Arial"/>
                <w:sz w:val="20"/>
              </w:rPr>
            </w:pPr>
            <w:r w:rsidRPr="00C64805">
              <w:rPr>
                <w:rFonts w:ascii="Arial" w:hAnsi="Arial" w:cs="Arial"/>
                <w:sz w:val="20"/>
              </w:rPr>
              <w:t>3</w:t>
            </w:r>
          </w:p>
        </w:tc>
        <w:tc>
          <w:tcPr>
            <w:tcW w:w="2268" w:type="dxa"/>
            <w:shd w:val="clear" w:color="auto" w:fill="D9E2F3" w:themeFill="accent1" w:themeFillTint="33"/>
          </w:tcPr>
          <w:p w14:paraId="35002AF9" w14:textId="77777777" w:rsidR="00C64805" w:rsidRPr="00C64805" w:rsidRDefault="00C64805" w:rsidP="002A5AB5">
            <w:pPr>
              <w:jc w:val="center"/>
              <w:rPr>
                <w:rFonts w:ascii="Arial" w:hAnsi="Arial" w:cs="Arial"/>
                <w:sz w:val="20"/>
              </w:rPr>
            </w:pPr>
            <w:r w:rsidRPr="00C64805">
              <w:rPr>
                <w:rFonts w:ascii="Arial" w:hAnsi="Arial" w:cs="Arial"/>
                <w:sz w:val="20"/>
              </w:rPr>
              <w:t>4</w:t>
            </w:r>
          </w:p>
        </w:tc>
        <w:tc>
          <w:tcPr>
            <w:tcW w:w="2268" w:type="dxa"/>
            <w:shd w:val="clear" w:color="auto" w:fill="D9E2F3" w:themeFill="accent1" w:themeFillTint="33"/>
          </w:tcPr>
          <w:p w14:paraId="627D585D" w14:textId="77777777" w:rsidR="00C64805" w:rsidRPr="00C64805" w:rsidRDefault="00C64805" w:rsidP="002A5AB5">
            <w:pPr>
              <w:jc w:val="center"/>
              <w:rPr>
                <w:rFonts w:ascii="Arial" w:hAnsi="Arial" w:cs="Arial"/>
                <w:sz w:val="20"/>
              </w:rPr>
            </w:pPr>
            <w:r w:rsidRPr="00C64805">
              <w:rPr>
                <w:rFonts w:ascii="Arial" w:hAnsi="Arial" w:cs="Arial"/>
                <w:sz w:val="20"/>
              </w:rPr>
              <w:t>5</w:t>
            </w:r>
          </w:p>
        </w:tc>
        <w:tc>
          <w:tcPr>
            <w:tcW w:w="1696" w:type="dxa"/>
            <w:shd w:val="clear" w:color="auto" w:fill="D9E2F3" w:themeFill="accent1" w:themeFillTint="33"/>
          </w:tcPr>
          <w:p w14:paraId="7DB3D3AE" w14:textId="77777777" w:rsidR="00C64805" w:rsidRPr="00C64805" w:rsidRDefault="00C64805" w:rsidP="002A5AB5">
            <w:pPr>
              <w:jc w:val="center"/>
              <w:rPr>
                <w:rFonts w:ascii="Arial" w:hAnsi="Arial" w:cs="Arial"/>
                <w:sz w:val="20"/>
              </w:rPr>
            </w:pPr>
            <w:r w:rsidRPr="00C64805">
              <w:rPr>
                <w:rFonts w:ascii="Arial" w:hAnsi="Arial" w:cs="Arial"/>
                <w:sz w:val="20"/>
              </w:rPr>
              <w:t>6</w:t>
            </w:r>
          </w:p>
        </w:tc>
        <w:tc>
          <w:tcPr>
            <w:tcW w:w="1388" w:type="dxa"/>
            <w:shd w:val="clear" w:color="auto" w:fill="D9E2F3" w:themeFill="accent1" w:themeFillTint="33"/>
          </w:tcPr>
          <w:p w14:paraId="76CCA9A0" w14:textId="77777777" w:rsidR="00C64805" w:rsidRPr="00C64805" w:rsidRDefault="00C64805" w:rsidP="002A5AB5">
            <w:pPr>
              <w:jc w:val="center"/>
              <w:rPr>
                <w:rFonts w:ascii="Arial" w:hAnsi="Arial" w:cs="Arial"/>
                <w:sz w:val="20"/>
              </w:rPr>
            </w:pPr>
            <w:r w:rsidRPr="00C64805">
              <w:rPr>
                <w:rFonts w:ascii="Arial" w:hAnsi="Arial" w:cs="Arial"/>
                <w:sz w:val="20"/>
              </w:rPr>
              <w:t>7</w:t>
            </w:r>
          </w:p>
        </w:tc>
      </w:tr>
      <w:tr w:rsidR="00C64805" w:rsidRPr="00C64805" w14:paraId="40E05FA5" w14:textId="77777777" w:rsidTr="009767EA">
        <w:trPr>
          <w:trHeight w:val="1248"/>
        </w:trPr>
        <w:tc>
          <w:tcPr>
            <w:tcW w:w="1350" w:type="dxa"/>
            <w:shd w:val="clear" w:color="auto" w:fill="D9E2F3" w:themeFill="accent1" w:themeFillTint="33"/>
          </w:tcPr>
          <w:p w14:paraId="6BAF6489"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2644" w:type="dxa"/>
            <w:shd w:val="clear" w:color="auto" w:fill="D9E2F3" w:themeFill="accent1" w:themeFillTint="33"/>
          </w:tcPr>
          <w:p w14:paraId="34D3408F" w14:textId="69472F62" w:rsidR="00C64805" w:rsidRPr="00C64805" w:rsidRDefault="00EF5490" w:rsidP="00C64805">
            <w:pPr>
              <w:keepLines/>
              <w:rPr>
                <w:rFonts w:ascii="Arial" w:eastAsia="Times New Roman" w:hAnsi="Arial" w:cs="Arial"/>
                <w:b/>
                <w:i/>
                <w:iCs/>
                <w:sz w:val="20"/>
                <w:szCs w:val="20"/>
                <w:lang w:eastAsia="hr-HR" w:bidi="hr-HR"/>
              </w:rPr>
            </w:pPr>
            <w:r w:rsidRPr="00EF5490">
              <w:rPr>
                <w:rFonts w:ascii="Arial" w:eastAsia="Times New Roman" w:hAnsi="Arial" w:cs="Arial"/>
                <w:b/>
                <w:bCs/>
                <w:sz w:val="20"/>
                <w:szCs w:val="20"/>
                <w:lang w:eastAsia="hr-HR" w:bidi="hr-HR"/>
              </w:rPr>
              <w:t>Aluminium foil 90</w:t>
            </w:r>
            <w:r w:rsidR="00F6795B">
              <w:t xml:space="preserve"> </w:t>
            </w:r>
            <w:r w:rsidR="00F6795B" w:rsidRPr="00F6795B">
              <w:rPr>
                <w:rFonts w:ascii="Arial" w:eastAsia="Times New Roman" w:hAnsi="Arial" w:cs="Arial"/>
                <w:b/>
                <w:bCs/>
                <w:sz w:val="20"/>
                <w:szCs w:val="20"/>
                <w:lang w:eastAsia="hr-HR" w:bidi="hr-HR"/>
              </w:rPr>
              <w:t xml:space="preserve">μm </w:t>
            </w:r>
            <w:r w:rsidRPr="00EF5490">
              <w:rPr>
                <w:rFonts w:ascii="Arial" w:eastAsia="Times New Roman" w:hAnsi="Arial" w:cs="Arial"/>
                <w:b/>
                <w:bCs/>
                <w:sz w:val="20"/>
                <w:szCs w:val="20"/>
                <w:lang w:eastAsia="hr-HR" w:bidi="hr-HR"/>
              </w:rPr>
              <w:t xml:space="preserve"> Alloy 8011A</w:t>
            </w:r>
            <w:r w:rsidR="00C64805" w:rsidRPr="00C64805">
              <w:rPr>
                <w:rFonts w:ascii="Arial" w:eastAsia="Times New Roman" w:hAnsi="Arial" w:cs="Arial"/>
                <w:b/>
                <w:sz w:val="20"/>
                <w:szCs w:val="20"/>
                <w:lang w:val="en-GB" w:eastAsia="hr-HR" w:bidi="hr-HR"/>
              </w:rPr>
              <w:t xml:space="preserve">, </w:t>
            </w:r>
            <w:r w:rsidR="00C64805" w:rsidRPr="00C64805">
              <w:rPr>
                <w:rFonts w:ascii="Arial" w:eastAsia="Times New Roman" w:hAnsi="Arial" w:cs="Arial"/>
                <w:b/>
                <w:sz w:val="20"/>
                <w:szCs w:val="20"/>
                <w:lang w:eastAsia="hr-HR" w:bidi="hr-HR"/>
              </w:rPr>
              <w:t>i</w:t>
            </w:r>
            <w:proofErr w:type="spellStart"/>
            <w:r w:rsidR="00C64805" w:rsidRPr="00C64805">
              <w:rPr>
                <w:rFonts w:ascii="Arial" w:eastAsia="Times New Roman" w:hAnsi="Arial" w:cs="Arial"/>
                <w:b/>
                <w:sz w:val="20"/>
                <w:szCs w:val="20"/>
                <w:lang w:val="en-GB" w:eastAsia="hr-HR" w:bidi="hr-HR"/>
              </w:rPr>
              <w:t>n</w:t>
            </w:r>
            <w:proofErr w:type="spellEnd"/>
            <w:r w:rsidR="00C64805" w:rsidRPr="00C64805">
              <w:rPr>
                <w:rFonts w:ascii="Arial" w:eastAsia="Times New Roman" w:hAnsi="Arial" w:cs="Arial"/>
                <w:b/>
                <w:sz w:val="20"/>
                <w:szCs w:val="20"/>
                <w:lang w:val="en-GB" w:eastAsia="hr-HR" w:bidi="hr-HR"/>
              </w:rPr>
              <w:t xml:space="preserve"> accordance with the Technical Specification – Annex 2. of Invitation to Tender</w:t>
            </w:r>
            <w:r w:rsidR="00081727">
              <w:rPr>
                <w:rFonts w:ascii="Arial" w:eastAsia="Times New Roman" w:hAnsi="Arial" w:cs="Arial"/>
                <w:b/>
                <w:sz w:val="20"/>
                <w:szCs w:val="20"/>
                <w:lang w:val="en-GB" w:eastAsia="hr-HR" w:bidi="hr-HR"/>
              </w:rPr>
              <w:t xml:space="preserve"> for LOT </w:t>
            </w:r>
            <w:r>
              <w:rPr>
                <w:rFonts w:ascii="Arial" w:eastAsia="Times New Roman" w:hAnsi="Arial" w:cs="Arial"/>
                <w:b/>
                <w:sz w:val="20"/>
                <w:szCs w:val="20"/>
                <w:lang w:val="en-GB" w:eastAsia="hr-HR" w:bidi="hr-HR"/>
              </w:rPr>
              <w:t>2</w:t>
            </w:r>
            <w:r w:rsidR="00C64805" w:rsidRPr="00C64805">
              <w:rPr>
                <w:rFonts w:ascii="Arial" w:eastAsia="Times New Roman" w:hAnsi="Arial" w:cs="Arial"/>
                <w:b/>
                <w:i/>
                <w:iCs/>
                <w:sz w:val="20"/>
                <w:szCs w:val="20"/>
                <w:lang w:eastAsia="hr-HR" w:bidi="hr-HR"/>
              </w:rPr>
              <w:t xml:space="preserve"> /</w:t>
            </w:r>
          </w:p>
          <w:p w14:paraId="42B0CC03" w14:textId="5CFC3565" w:rsidR="00C64805" w:rsidRPr="00C64805" w:rsidRDefault="00EF5490" w:rsidP="00C64805">
            <w:pPr>
              <w:jc w:val="center"/>
              <w:rPr>
                <w:rFonts w:ascii="Arial" w:hAnsi="Arial" w:cs="Arial"/>
                <w:sz w:val="20"/>
                <w:lang w:val="en-US"/>
              </w:rPr>
            </w:pPr>
            <w:r w:rsidRPr="00EF5490">
              <w:rPr>
                <w:rFonts w:ascii="Arial" w:eastAsia="Times New Roman" w:hAnsi="Arial" w:cs="Arial"/>
                <w:b/>
                <w:bCs/>
                <w:i/>
                <w:iCs/>
                <w:color w:val="808080" w:themeColor="background1" w:themeShade="80"/>
                <w:sz w:val="20"/>
                <w:szCs w:val="20"/>
                <w:lang w:eastAsia="hr-HR" w:bidi="hr-HR"/>
              </w:rPr>
              <w:t xml:space="preserve">Aluminijska folija 90 </w:t>
            </w:r>
            <w:r w:rsidR="00F6795B" w:rsidRPr="00F6795B">
              <w:rPr>
                <w:rFonts w:ascii="Arial" w:eastAsia="Times New Roman" w:hAnsi="Arial" w:cs="Arial"/>
                <w:b/>
                <w:bCs/>
                <w:i/>
                <w:iCs/>
                <w:color w:val="808080" w:themeColor="background1" w:themeShade="80"/>
                <w:sz w:val="20"/>
                <w:szCs w:val="20"/>
                <w:lang w:eastAsia="hr-HR" w:bidi="hr-HR"/>
              </w:rPr>
              <w:t xml:space="preserve">μm </w:t>
            </w:r>
            <w:r w:rsidRPr="00EF5490">
              <w:rPr>
                <w:rFonts w:ascii="Arial" w:eastAsia="Times New Roman" w:hAnsi="Arial" w:cs="Arial"/>
                <w:b/>
                <w:bCs/>
                <w:i/>
                <w:iCs/>
                <w:color w:val="808080" w:themeColor="background1" w:themeShade="80"/>
                <w:sz w:val="20"/>
                <w:szCs w:val="20"/>
                <w:lang w:eastAsia="hr-HR" w:bidi="hr-HR"/>
              </w:rPr>
              <w:t xml:space="preserve"> legura 8011A</w:t>
            </w:r>
            <w:r w:rsidR="00C64805" w:rsidRPr="00C64805">
              <w:rPr>
                <w:rFonts w:ascii="Arial" w:eastAsia="Times New Roman" w:hAnsi="Arial" w:cs="Arial"/>
                <w:b/>
                <w:i/>
                <w:iCs/>
                <w:color w:val="808080" w:themeColor="background1" w:themeShade="80"/>
                <w:sz w:val="20"/>
                <w:szCs w:val="20"/>
                <w:lang w:eastAsia="hr-HR" w:bidi="hr-HR"/>
              </w:rPr>
              <w:t>, sve sukladno Tehničkim specifikacijama koje čine Prilog 2. Poziva na dostavu ponuda</w:t>
            </w:r>
            <w:r w:rsidR="00081727">
              <w:rPr>
                <w:rFonts w:ascii="Arial" w:eastAsia="Times New Roman" w:hAnsi="Arial" w:cs="Arial"/>
                <w:b/>
                <w:i/>
                <w:iCs/>
                <w:color w:val="808080" w:themeColor="background1" w:themeShade="80"/>
                <w:sz w:val="20"/>
                <w:szCs w:val="20"/>
                <w:lang w:eastAsia="hr-HR" w:bidi="hr-HR"/>
              </w:rPr>
              <w:t xml:space="preserve"> za Grupu </w:t>
            </w:r>
            <w:r>
              <w:rPr>
                <w:rFonts w:ascii="Arial" w:eastAsia="Times New Roman" w:hAnsi="Arial" w:cs="Arial"/>
                <w:b/>
                <w:i/>
                <w:iCs/>
                <w:color w:val="808080" w:themeColor="background1" w:themeShade="80"/>
                <w:sz w:val="20"/>
                <w:szCs w:val="20"/>
                <w:lang w:eastAsia="hr-HR" w:bidi="hr-HR"/>
              </w:rPr>
              <w:t>2</w:t>
            </w:r>
          </w:p>
        </w:tc>
        <w:tc>
          <w:tcPr>
            <w:tcW w:w="1317" w:type="dxa"/>
            <w:shd w:val="clear" w:color="auto" w:fill="D9E2F3" w:themeFill="accent1" w:themeFillTint="33"/>
          </w:tcPr>
          <w:p w14:paraId="6DEED533" w14:textId="77777777" w:rsidR="00C64805" w:rsidRPr="00C64805" w:rsidRDefault="00C64805" w:rsidP="002A5AB5">
            <w:pPr>
              <w:jc w:val="center"/>
              <w:rPr>
                <w:rFonts w:ascii="Arial" w:hAnsi="Arial" w:cs="Arial"/>
                <w:sz w:val="20"/>
              </w:rPr>
            </w:pPr>
            <w:r w:rsidRPr="00C64805">
              <w:rPr>
                <w:rFonts w:ascii="Arial" w:hAnsi="Arial" w:cs="Arial"/>
                <w:sz w:val="20"/>
              </w:rPr>
              <w:t>Tonne/</w:t>
            </w:r>
            <w:proofErr w:type="spellStart"/>
            <w:r w:rsidRPr="00081727">
              <w:rPr>
                <w:rFonts w:ascii="Arial" w:eastAsia="Times New Roman" w:hAnsi="Arial" w:cs="Arial"/>
                <w:b/>
                <w:i/>
                <w:iCs/>
                <w:color w:val="808080" w:themeColor="background1" w:themeShade="80"/>
                <w:sz w:val="20"/>
                <w:lang w:val="en-US"/>
              </w:rPr>
              <w:t>Tona</w:t>
            </w:r>
            <w:proofErr w:type="spellEnd"/>
          </w:p>
        </w:tc>
        <w:tc>
          <w:tcPr>
            <w:tcW w:w="1063" w:type="dxa"/>
            <w:shd w:val="clear" w:color="auto" w:fill="D9E2F3" w:themeFill="accent1" w:themeFillTint="33"/>
          </w:tcPr>
          <w:p w14:paraId="138F6CD4" w14:textId="59C9BC72" w:rsidR="00C64805" w:rsidRPr="00C64805" w:rsidRDefault="00C64805" w:rsidP="002A5AB5">
            <w:pPr>
              <w:jc w:val="center"/>
              <w:rPr>
                <w:rFonts w:ascii="Arial" w:hAnsi="Arial" w:cs="Arial"/>
                <w:sz w:val="20"/>
              </w:rPr>
            </w:pPr>
            <w:bookmarkStart w:id="0" w:name="_GoBack"/>
            <w:r w:rsidRPr="00C64805">
              <w:rPr>
                <w:rFonts w:ascii="Arial" w:hAnsi="Arial" w:cs="Arial"/>
                <w:sz w:val="20"/>
              </w:rPr>
              <w:t>2</w:t>
            </w:r>
            <w:r w:rsidR="00EF5490">
              <w:rPr>
                <w:rFonts w:ascii="Arial" w:hAnsi="Arial" w:cs="Arial"/>
                <w:sz w:val="20"/>
              </w:rPr>
              <w:t>8</w:t>
            </w:r>
            <w:bookmarkEnd w:id="0"/>
          </w:p>
        </w:tc>
        <w:tc>
          <w:tcPr>
            <w:tcW w:w="2268" w:type="dxa"/>
            <w:shd w:val="clear" w:color="auto" w:fill="auto"/>
          </w:tcPr>
          <w:p w14:paraId="004EBD69" w14:textId="77777777" w:rsidR="00C64805" w:rsidRPr="00C64805" w:rsidRDefault="00C64805" w:rsidP="002A5AB5">
            <w:pPr>
              <w:jc w:val="center"/>
              <w:rPr>
                <w:rFonts w:ascii="Arial" w:hAnsi="Arial" w:cs="Arial"/>
                <w:sz w:val="20"/>
              </w:rPr>
            </w:pPr>
          </w:p>
        </w:tc>
        <w:tc>
          <w:tcPr>
            <w:tcW w:w="2268" w:type="dxa"/>
          </w:tcPr>
          <w:p w14:paraId="67C5280E" w14:textId="77777777" w:rsidR="00C64805" w:rsidRPr="00C64805" w:rsidRDefault="00C64805" w:rsidP="002A5AB5">
            <w:pPr>
              <w:jc w:val="center"/>
              <w:rPr>
                <w:rFonts w:ascii="Arial" w:hAnsi="Arial" w:cs="Arial"/>
                <w:sz w:val="20"/>
              </w:rPr>
            </w:pPr>
          </w:p>
        </w:tc>
        <w:tc>
          <w:tcPr>
            <w:tcW w:w="1696" w:type="dxa"/>
          </w:tcPr>
          <w:p w14:paraId="119E82CC" w14:textId="77777777" w:rsidR="00C64805" w:rsidRPr="00C64805" w:rsidRDefault="00C64805" w:rsidP="002A5AB5">
            <w:pPr>
              <w:jc w:val="center"/>
              <w:rPr>
                <w:rFonts w:ascii="Arial" w:hAnsi="Arial" w:cs="Arial"/>
                <w:sz w:val="20"/>
              </w:rPr>
            </w:pPr>
          </w:p>
        </w:tc>
        <w:tc>
          <w:tcPr>
            <w:tcW w:w="1388" w:type="dxa"/>
            <w:shd w:val="clear" w:color="auto" w:fill="auto"/>
          </w:tcPr>
          <w:p w14:paraId="090C8895" w14:textId="77777777" w:rsidR="00C64805" w:rsidRPr="00C64805" w:rsidRDefault="00C64805" w:rsidP="002A5AB5">
            <w:pPr>
              <w:jc w:val="center"/>
              <w:rPr>
                <w:rFonts w:ascii="Arial" w:hAnsi="Arial" w:cs="Arial"/>
                <w:sz w:val="20"/>
              </w:rPr>
            </w:pPr>
          </w:p>
        </w:tc>
      </w:tr>
      <w:tr w:rsidR="009767EA" w:rsidRPr="00C64805" w14:paraId="7402C66F" w14:textId="77777777" w:rsidTr="009767EA">
        <w:trPr>
          <w:trHeight w:val="540"/>
        </w:trPr>
        <w:tc>
          <w:tcPr>
            <w:tcW w:w="10910" w:type="dxa"/>
            <w:gridSpan w:val="6"/>
            <w:shd w:val="clear" w:color="auto" w:fill="D9E2F3" w:themeFill="accent1" w:themeFillTint="33"/>
          </w:tcPr>
          <w:p w14:paraId="33782060" w14:textId="5A9E9B3A" w:rsidR="00081D4D" w:rsidRDefault="009767EA" w:rsidP="00081D4D">
            <w:pPr>
              <w:jc w:val="right"/>
              <w:rPr>
                <w:rFonts w:ascii="Arial" w:eastAsia="Times New Roman" w:hAnsi="Arial" w:cs="Arial"/>
                <w:b/>
                <w:color w:val="7F7F7F" w:themeColor="text1" w:themeTint="80"/>
                <w:sz w:val="20"/>
                <w:lang w:val="en-US"/>
              </w:rPr>
            </w:pPr>
            <w:r w:rsidRPr="009767EA">
              <w:rPr>
                <w:rFonts w:ascii="Arial" w:eastAsia="Times New Roman" w:hAnsi="Arial" w:cs="Arial"/>
                <w:b/>
                <w:sz w:val="20"/>
                <w:lang w:val="en-US"/>
              </w:rPr>
              <w:t xml:space="preserve">Total tender price </w:t>
            </w:r>
            <w:r w:rsidR="00805B95">
              <w:rPr>
                <w:rFonts w:ascii="Arial" w:eastAsia="Times New Roman" w:hAnsi="Arial" w:cs="Arial"/>
                <w:b/>
                <w:sz w:val="20"/>
                <w:lang w:val="en-US"/>
              </w:rPr>
              <w:t>VAT NOT INCLUDED</w:t>
            </w:r>
            <w:r w:rsidRPr="009767EA">
              <w:rPr>
                <w:rFonts w:ascii="Arial" w:eastAsia="Times New Roman" w:hAnsi="Arial" w:cs="Arial"/>
                <w:b/>
                <w:sz w:val="20"/>
                <w:lang w:val="en-US"/>
              </w:rPr>
              <w:t xml:space="preserve"> - in numbers (EUR</w:t>
            </w:r>
            <w:r w:rsidR="00805B95">
              <w:rPr>
                <w:rFonts w:ascii="Arial" w:eastAsia="Times New Roman" w:hAnsi="Arial" w:cs="Arial"/>
                <w:b/>
                <w:sz w:val="20"/>
                <w:lang w:val="en-US"/>
              </w:rPr>
              <w:t>/HRK*</w:t>
            </w:r>
            <w:r w:rsidRPr="009767EA">
              <w:rPr>
                <w:rFonts w:ascii="Arial" w:eastAsia="Times New Roman" w:hAnsi="Arial" w:cs="Arial"/>
                <w:b/>
                <w:sz w:val="20"/>
                <w:lang w:val="en-US"/>
              </w:rPr>
              <w:t xml:space="preserve">)/ </w:t>
            </w:r>
            <w:proofErr w:type="spellStart"/>
            <w:r w:rsidRPr="009767EA">
              <w:rPr>
                <w:rFonts w:ascii="Arial" w:eastAsia="Times New Roman" w:hAnsi="Arial" w:cs="Arial"/>
                <w:b/>
                <w:color w:val="7F7F7F" w:themeColor="text1" w:themeTint="80"/>
                <w:sz w:val="20"/>
                <w:lang w:val="en-US"/>
              </w:rPr>
              <w:t>Cijena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ponude</w:t>
            </w:r>
            <w:proofErr w:type="spellEnd"/>
            <w:r w:rsidRPr="009767EA">
              <w:rPr>
                <w:rFonts w:ascii="Arial" w:eastAsia="Times New Roman" w:hAnsi="Arial" w:cs="Arial"/>
                <w:b/>
                <w:color w:val="7F7F7F" w:themeColor="text1" w:themeTint="80"/>
                <w:sz w:val="20"/>
                <w:lang w:val="en-US"/>
              </w:rPr>
              <w:t xml:space="preserve"> bez </w:t>
            </w:r>
            <w:proofErr w:type="spellStart"/>
            <w:r w:rsidRPr="009767EA">
              <w:rPr>
                <w:rFonts w:ascii="Arial" w:eastAsia="Times New Roman" w:hAnsi="Arial" w:cs="Arial"/>
                <w:b/>
                <w:color w:val="7F7F7F" w:themeColor="text1" w:themeTint="80"/>
                <w:sz w:val="20"/>
                <w:lang w:val="en-US"/>
              </w:rPr>
              <w:t>poreza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dodanu</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vrijednost</w:t>
            </w:r>
            <w:proofErr w:type="spellEnd"/>
            <w:r w:rsidRPr="009767EA">
              <w:rPr>
                <w:rFonts w:ascii="Arial" w:eastAsia="Times New Roman" w:hAnsi="Arial" w:cs="Arial"/>
                <w:b/>
                <w:color w:val="7F7F7F" w:themeColor="text1" w:themeTint="80"/>
                <w:sz w:val="20"/>
                <w:lang w:val="en-US"/>
              </w:rPr>
              <w:t xml:space="preserve"> – </w:t>
            </w:r>
            <w:proofErr w:type="spellStart"/>
            <w:r w:rsidRPr="009767EA">
              <w:rPr>
                <w:rFonts w:ascii="Arial" w:eastAsia="Times New Roman" w:hAnsi="Arial" w:cs="Arial"/>
                <w:b/>
                <w:color w:val="7F7F7F" w:themeColor="text1" w:themeTint="80"/>
                <w:sz w:val="20"/>
                <w:lang w:val="en-US"/>
              </w:rPr>
              <w:t>brojkama</w:t>
            </w:r>
            <w:proofErr w:type="spellEnd"/>
            <w:r w:rsidRPr="009767EA">
              <w:rPr>
                <w:rFonts w:ascii="Arial" w:eastAsia="Times New Roman" w:hAnsi="Arial" w:cs="Arial"/>
                <w:b/>
                <w:color w:val="7F7F7F" w:themeColor="text1" w:themeTint="80"/>
                <w:sz w:val="20"/>
                <w:lang w:val="en-US"/>
              </w:rPr>
              <w:t xml:space="preserve"> (EUR</w:t>
            </w:r>
            <w:r w:rsidR="00805B95">
              <w:rPr>
                <w:rFonts w:ascii="Arial" w:eastAsia="Times New Roman" w:hAnsi="Arial" w:cs="Arial"/>
                <w:b/>
                <w:color w:val="7F7F7F" w:themeColor="text1" w:themeTint="80"/>
                <w:sz w:val="20"/>
                <w:lang w:val="en-US"/>
              </w:rPr>
              <w:t>/</w:t>
            </w:r>
            <w:proofErr w:type="gramStart"/>
            <w:r w:rsidR="00805B95">
              <w:rPr>
                <w:rFonts w:ascii="Arial" w:eastAsia="Times New Roman" w:hAnsi="Arial" w:cs="Arial"/>
                <w:b/>
                <w:color w:val="7F7F7F" w:themeColor="text1" w:themeTint="80"/>
                <w:sz w:val="20"/>
                <w:lang w:val="en-US"/>
              </w:rPr>
              <w:t>HRK</w:t>
            </w:r>
            <w:r w:rsidRPr="009767EA">
              <w:rPr>
                <w:rFonts w:ascii="Arial" w:eastAsia="Times New Roman" w:hAnsi="Arial" w:cs="Arial"/>
                <w:b/>
                <w:color w:val="7F7F7F" w:themeColor="text1" w:themeTint="80"/>
                <w:sz w:val="20"/>
                <w:lang w:val="en-US"/>
              </w:rPr>
              <w:t>)</w:t>
            </w:r>
            <w:r w:rsidR="00805B95">
              <w:rPr>
                <w:rFonts w:ascii="Arial" w:eastAsia="Times New Roman" w:hAnsi="Arial" w:cs="Arial"/>
                <w:b/>
                <w:color w:val="7F7F7F" w:themeColor="text1" w:themeTint="80"/>
                <w:sz w:val="20"/>
                <w:lang w:val="en-US"/>
              </w:rPr>
              <w:t>*</w:t>
            </w:r>
            <w:proofErr w:type="gramEnd"/>
            <w:r w:rsidR="00805B95">
              <w:rPr>
                <w:rFonts w:ascii="Arial" w:eastAsia="Times New Roman" w:hAnsi="Arial" w:cs="Arial"/>
                <w:b/>
                <w:color w:val="7F7F7F" w:themeColor="text1" w:themeTint="80"/>
                <w:sz w:val="20"/>
                <w:lang w:val="en-US"/>
              </w:rPr>
              <w:t>*</w:t>
            </w:r>
            <w:r w:rsidR="00081D4D">
              <w:rPr>
                <w:rFonts w:ascii="Arial" w:eastAsia="Times New Roman" w:hAnsi="Arial" w:cs="Arial"/>
                <w:b/>
                <w:color w:val="7F7F7F" w:themeColor="text1" w:themeTint="80"/>
                <w:sz w:val="20"/>
                <w:lang w:val="en-US"/>
              </w:rPr>
              <w:t xml:space="preserve"> </w:t>
            </w:r>
          </w:p>
          <w:p w14:paraId="7AC21A86" w14:textId="1D752E26" w:rsidR="009767EA" w:rsidRPr="00C64805" w:rsidRDefault="00081D4D" w:rsidP="00081D4D">
            <w:pPr>
              <w:jc w:val="right"/>
              <w:rPr>
                <w:rFonts w:ascii="Arial" w:eastAsia="Times New Roman" w:hAnsi="Arial" w:cs="Arial"/>
                <w:b/>
                <w:color w:val="A6A6A6" w:themeColor="background1" w:themeShade="A6"/>
                <w:sz w:val="20"/>
                <w:lang w:val="en-US"/>
              </w:rPr>
            </w:pPr>
            <w:r w:rsidRPr="00081D4D">
              <w:rPr>
                <w:rFonts w:ascii="Arial" w:eastAsia="Times New Roman" w:hAnsi="Arial" w:cs="Arial"/>
                <w:b/>
                <w:sz w:val="20"/>
                <w:lang w:val="en-US"/>
              </w:rPr>
              <w:t xml:space="preserve">7 x 3 </w:t>
            </w:r>
          </w:p>
        </w:tc>
        <w:tc>
          <w:tcPr>
            <w:tcW w:w="3084" w:type="dxa"/>
            <w:gridSpan w:val="2"/>
          </w:tcPr>
          <w:p w14:paraId="038081DE" w14:textId="77777777" w:rsidR="009767EA" w:rsidRPr="00C64805" w:rsidRDefault="009767EA" w:rsidP="009767EA">
            <w:pPr>
              <w:jc w:val="center"/>
              <w:rPr>
                <w:rFonts w:ascii="Arial" w:hAnsi="Arial" w:cs="Arial"/>
                <w:sz w:val="20"/>
              </w:rPr>
            </w:pPr>
          </w:p>
        </w:tc>
      </w:tr>
      <w:tr w:rsidR="009767EA" w:rsidRPr="00C64805" w14:paraId="73B4BD39" w14:textId="77777777" w:rsidTr="009767EA">
        <w:trPr>
          <w:trHeight w:val="545"/>
        </w:trPr>
        <w:tc>
          <w:tcPr>
            <w:tcW w:w="10910" w:type="dxa"/>
            <w:gridSpan w:val="6"/>
            <w:shd w:val="clear" w:color="auto" w:fill="D9E2F3" w:themeFill="accent1" w:themeFillTint="33"/>
            <w:vAlign w:val="bottom"/>
          </w:tcPr>
          <w:p w14:paraId="298397A5" w14:textId="55B89918" w:rsidR="009767EA" w:rsidRPr="00C64805" w:rsidRDefault="009767EA" w:rsidP="009767EA">
            <w:pPr>
              <w:jc w:val="right"/>
              <w:rPr>
                <w:rFonts w:ascii="Arial" w:eastAsia="Times New Roman" w:hAnsi="Arial" w:cs="Arial"/>
                <w:b/>
                <w:color w:val="A6A6A6" w:themeColor="background1" w:themeShade="A6"/>
                <w:sz w:val="20"/>
                <w:lang w:val="en-US"/>
              </w:rPr>
            </w:pPr>
            <w:r w:rsidRPr="00912D45">
              <w:rPr>
                <w:rFonts w:ascii="Arial" w:hAnsi="Arial" w:cs="Arial"/>
                <w:b/>
                <w:i/>
                <w:iCs/>
                <w:sz w:val="20"/>
                <w:szCs w:val="20"/>
              </w:rPr>
              <w:t>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eastAsia="Times New Roman" w:hAnsi="Arial" w:cs="Arial"/>
                <w:b/>
                <w:bCs/>
                <w:color w:val="000000"/>
                <w:sz w:val="20"/>
                <w:szCs w:val="20"/>
                <w:lang w:eastAsia="hr-HR"/>
              </w:rPr>
              <w:t>/</w:t>
            </w:r>
            <w:r w:rsidRPr="00912D45">
              <w:rPr>
                <w:rFonts w:ascii="Arial" w:hAnsi="Arial" w:cs="Arial"/>
                <w:b/>
                <w:i/>
                <w:iCs/>
                <w:color w:val="808080" w:themeColor="background1" w:themeShade="80"/>
                <w:sz w:val="20"/>
                <w:szCs w:val="20"/>
              </w:rPr>
              <w:t>Porez na dodanu vrijednost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385D7094" w14:textId="77777777" w:rsidR="009767EA" w:rsidRPr="00C64805" w:rsidRDefault="009767EA" w:rsidP="009767EA">
            <w:pPr>
              <w:jc w:val="center"/>
              <w:rPr>
                <w:rFonts w:ascii="Arial" w:hAnsi="Arial" w:cs="Arial"/>
                <w:sz w:val="20"/>
              </w:rPr>
            </w:pPr>
          </w:p>
        </w:tc>
      </w:tr>
      <w:tr w:rsidR="009767EA" w:rsidRPr="00C64805" w14:paraId="44AD7D2F" w14:textId="77777777" w:rsidTr="009767EA">
        <w:trPr>
          <w:trHeight w:val="545"/>
        </w:trPr>
        <w:tc>
          <w:tcPr>
            <w:tcW w:w="10910" w:type="dxa"/>
            <w:gridSpan w:val="6"/>
            <w:shd w:val="clear" w:color="auto" w:fill="D9E2F3" w:themeFill="accent1" w:themeFillTint="33"/>
            <w:vAlign w:val="bottom"/>
          </w:tcPr>
          <w:p w14:paraId="21050DB6" w14:textId="3E53A001" w:rsidR="009767EA" w:rsidRPr="00C64805" w:rsidRDefault="009767EA" w:rsidP="009767EA">
            <w:pPr>
              <w:jc w:val="right"/>
              <w:rPr>
                <w:rFonts w:ascii="Arial" w:eastAsia="Times New Roman" w:hAnsi="Arial" w:cs="Arial"/>
                <w:b/>
                <w:sz w:val="20"/>
                <w:lang w:val="en-US"/>
              </w:rPr>
            </w:pPr>
            <w:r w:rsidRPr="00912D45">
              <w:rPr>
                <w:rFonts w:ascii="Arial" w:hAnsi="Arial" w:cs="Arial"/>
                <w:b/>
                <w:i/>
                <w:iCs/>
                <w:sz w:val="20"/>
                <w:szCs w:val="20"/>
              </w:rPr>
              <w:t>Total price with 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hAnsi="Arial" w:cs="Arial"/>
                <w:b/>
                <w:i/>
                <w:iCs/>
                <w:color w:val="808080" w:themeColor="background1" w:themeShade="80"/>
                <w:sz w:val="20"/>
                <w:szCs w:val="20"/>
              </w:rPr>
              <w:t>Ukupna cijena sa PDV-om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59EBC33A" w14:textId="77777777" w:rsidR="009767EA" w:rsidRPr="00C64805" w:rsidRDefault="009767EA" w:rsidP="009767EA">
            <w:pPr>
              <w:jc w:val="center"/>
              <w:rPr>
                <w:rFonts w:ascii="Arial" w:hAnsi="Arial" w:cs="Arial"/>
                <w:sz w:val="20"/>
              </w:rPr>
            </w:pPr>
          </w:p>
        </w:tc>
      </w:tr>
    </w:tbl>
    <w:p w14:paraId="56CFA650" w14:textId="77777777" w:rsidR="00C64805" w:rsidRDefault="00C6480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54821E54" w14:textId="697351CB" w:rsidR="00C64805" w:rsidRPr="00081D4D" w:rsidRDefault="00C64805" w:rsidP="00081D4D">
      <w:pPr>
        <w:tabs>
          <w:tab w:val="left" w:pos="7656"/>
          <w:tab w:val="left" w:pos="10056"/>
        </w:tabs>
        <w:spacing w:after="0"/>
        <w:rPr>
          <w:rFonts w:ascii="Arial" w:hAnsi="Arial" w:cs="Arial"/>
          <w:bCs/>
          <w:color w:val="00B0F0"/>
          <w:sz w:val="20"/>
          <w:szCs w:val="20"/>
          <w:lang w:bidi="hr-HR"/>
        </w:rPr>
      </w:pPr>
    </w:p>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2F16E1E4" w14:textId="18A6EFA2" w:rsidR="008E1FEC" w:rsidRPr="00FA164A" w:rsidRDefault="008E1FEC" w:rsidP="008E1FEC">
      <w:pPr>
        <w:rPr>
          <w:rFonts w:ascii="Arial" w:hAnsi="Arial" w:cs="Arial"/>
          <w:b/>
          <w:sz w:val="20"/>
          <w:szCs w:val="20"/>
        </w:rPr>
      </w:pPr>
      <w:r w:rsidRPr="00FA164A">
        <w:rPr>
          <w:rFonts w:ascii="Arial" w:hAnsi="Arial" w:cs="Arial"/>
          <w:sz w:val="20"/>
          <w:szCs w:val="20"/>
        </w:rPr>
        <w:t>*</w:t>
      </w:r>
      <w:r w:rsidRPr="00FA164A">
        <w:rPr>
          <w:rFonts w:ascii="Arial" w:hAnsi="Arial" w:cs="Arial"/>
          <w:b/>
          <w:color w:val="000000" w:themeColor="text1"/>
          <w:sz w:val="20"/>
          <w:szCs w:val="20"/>
        </w:rPr>
        <w:t xml:space="preserve"> </w:t>
      </w:r>
      <w:r w:rsidR="0095432B" w:rsidRPr="00FA164A">
        <w:rPr>
          <w:rFonts w:ascii="Arial" w:hAnsi="Arial" w:cs="Arial"/>
          <w:b/>
          <w:color w:val="000000" w:themeColor="text1"/>
          <w:sz w:val="20"/>
          <w:szCs w:val="20"/>
        </w:rPr>
        <w:t xml:space="preserve">The quantity provided is approximate.The actual quantity procured may be less than or greater than the estimated approximate quantity./ </w:t>
      </w:r>
      <w:r w:rsidRPr="00FA164A">
        <w:rPr>
          <w:rFonts w:ascii="Arial" w:hAnsi="Arial" w:cs="Arial"/>
          <w:b/>
          <w:i/>
          <w:iCs/>
          <w:color w:val="808080" w:themeColor="background1" w:themeShade="80"/>
          <w:sz w:val="20"/>
          <w:szCs w:val="20"/>
        </w:rPr>
        <w:t xml:space="preserve">Previđena količina je </w:t>
      </w:r>
      <w:r w:rsidRPr="00FA164A">
        <w:rPr>
          <w:rFonts w:ascii="Arial" w:hAnsi="Arial" w:cs="Arial"/>
          <w:b/>
          <w:i/>
          <w:iCs/>
          <w:color w:val="808080" w:themeColor="background1" w:themeShade="80"/>
          <w:sz w:val="20"/>
          <w:szCs w:val="20"/>
          <w:u w:val="single"/>
        </w:rPr>
        <w:t>okvirna</w:t>
      </w:r>
      <w:r w:rsidRPr="00FA164A">
        <w:rPr>
          <w:rFonts w:ascii="Arial" w:hAnsi="Arial" w:cs="Arial"/>
          <w:b/>
          <w:i/>
          <w:iCs/>
          <w:color w:val="808080" w:themeColor="background1" w:themeShade="80"/>
          <w:sz w:val="20"/>
          <w:szCs w:val="20"/>
        </w:rPr>
        <w:t xml:space="preserve">. Stvarno nabavljena količina može biti </w:t>
      </w:r>
      <w:r w:rsidRPr="00FA164A">
        <w:rPr>
          <w:rFonts w:ascii="Arial" w:hAnsi="Arial" w:cs="Arial"/>
          <w:b/>
          <w:i/>
          <w:iCs/>
          <w:color w:val="808080" w:themeColor="background1" w:themeShade="80"/>
          <w:sz w:val="20"/>
          <w:szCs w:val="20"/>
          <w:u w:val="single"/>
        </w:rPr>
        <w:t>manja ili veća</w:t>
      </w:r>
      <w:r w:rsidRPr="00FA164A">
        <w:rPr>
          <w:rFonts w:ascii="Arial" w:hAnsi="Arial" w:cs="Arial"/>
          <w:b/>
          <w:i/>
          <w:iCs/>
          <w:color w:val="808080" w:themeColor="background1" w:themeShade="80"/>
          <w:sz w:val="20"/>
          <w:szCs w:val="20"/>
        </w:rPr>
        <w:t xml:space="preserve"> od predviđene okvirne količine</w:t>
      </w:r>
      <w:r w:rsidRPr="00FA164A">
        <w:rPr>
          <w:rFonts w:ascii="Arial" w:hAnsi="Arial" w:cs="Arial"/>
          <w:b/>
          <w:sz w:val="20"/>
          <w:szCs w:val="20"/>
        </w:rPr>
        <w:t>.</w:t>
      </w:r>
    </w:p>
    <w:p w14:paraId="179A0A12" w14:textId="1E27EBB8" w:rsidR="00FA164A" w:rsidRPr="00FA164A" w:rsidRDefault="00FA164A" w:rsidP="00FA164A">
      <w:pPr>
        <w:rPr>
          <w:rFonts w:ascii="Arial" w:hAnsi="Arial" w:cs="Arial"/>
          <w:sz w:val="20"/>
          <w:szCs w:val="20"/>
          <w:u w:val="single"/>
        </w:rPr>
      </w:pPr>
      <w:bookmarkStart w:id="1" w:name="_Hlk480815076"/>
      <w:r w:rsidRPr="00805B95">
        <w:rPr>
          <w:rFonts w:ascii="Arial" w:hAnsi="Arial" w:cs="Arial"/>
          <w:sz w:val="20"/>
          <w:szCs w:val="20"/>
          <w:highlight w:val="yellow"/>
          <w:lang w:val="en-US"/>
        </w:rPr>
        <w:t>**</w:t>
      </w:r>
      <w:r w:rsidRPr="00805B95">
        <w:rPr>
          <w:rFonts w:ascii="Arial" w:hAnsi="Arial" w:cs="Arial"/>
          <w:b/>
          <w:i/>
          <w:iCs/>
          <w:sz w:val="20"/>
          <w:szCs w:val="20"/>
          <w:highlight w:val="yellow"/>
          <w:u w:val="single"/>
        </w:rPr>
        <w:t xml:space="preserve"> When stating prices, it is necessary to indicate the currency HRK or EUR.</w:t>
      </w:r>
      <w:r w:rsidRPr="00805B95">
        <w:rPr>
          <w:rFonts w:ascii="Arial" w:hAnsi="Arial" w:cs="Arial"/>
          <w:sz w:val="20"/>
          <w:szCs w:val="20"/>
          <w:highlight w:val="yellow"/>
          <w:u w:val="single"/>
        </w:rPr>
        <w:t>/</w:t>
      </w:r>
      <w:r w:rsidRPr="00805B95">
        <w:rPr>
          <w:rFonts w:ascii="Arial" w:hAnsi="Arial" w:cs="Arial"/>
          <w:b/>
          <w:i/>
          <w:iCs/>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Prilikom unošenja cijena potrebno je naznačiti i valutu</w:t>
      </w:r>
      <w:r w:rsidRPr="00805B95">
        <w:rPr>
          <w:rFonts w:ascii="Arial" w:hAnsi="Arial" w:cs="Arial"/>
          <w:color w:val="808080" w:themeColor="background1" w:themeShade="80"/>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HRK ili EUR./</w:t>
      </w:r>
      <w:r w:rsidRPr="00FA164A">
        <w:rPr>
          <w:rFonts w:ascii="Arial" w:hAnsi="Arial" w:cs="Arial"/>
          <w:color w:val="808080" w:themeColor="background1" w:themeShade="80"/>
          <w:sz w:val="20"/>
          <w:szCs w:val="20"/>
          <w:u w:val="single"/>
        </w:rPr>
        <w:t xml:space="preserve"> </w:t>
      </w:r>
    </w:p>
    <w:p w14:paraId="6F62AB3D" w14:textId="0B8113A2" w:rsidR="009767EA" w:rsidRDefault="009767EA" w:rsidP="009767EA">
      <w:pPr>
        <w:rPr>
          <w:rFonts w:ascii="Arial" w:hAnsi="Arial" w:cs="Arial"/>
          <w:lang w:val="en-US"/>
        </w:rPr>
      </w:pPr>
    </w:p>
    <w:p w14:paraId="52B6BDFF" w14:textId="6D7E74C2" w:rsidR="009767EA" w:rsidRPr="00FA164A" w:rsidRDefault="009767EA" w:rsidP="009767EA">
      <w:pPr>
        <w:rPr>
          <w:rFonts w:ascii="Arial" w:hAnsi="Arial" w:cs="Arial"/>
          <w:b/>
          <w:bCs/>
          <w:i/>
          <w:iCs/>
          <w:sz w:val="20"/>
          <w:szCs w:val="20"/>
        </w:rPr>
      </w:pPr>
      <w:r w:rsidRPr="00081D4D">
        <w:rPr>
          <w:rFonts w:ascii="Arial" w:hAnsi="Arial" w:cs="Arial"/>
          <w:b/>
          <w:sz w:val="20"/>
          <w:szCs w:val="20"/>
          <w:lang w:val="en-US"/>
        </w:rPr>
        <w:t>Note/</w:t>
      </w:r>
      <w:r w:rsidRPr="00081D4D">
        <w:rPr>
          <w:rFonts w:ascii="Arial" w:eastAsia="Calibri" w:hAnsi="Arial" w:cs="Arial"/>
          <w:b/>
          <w:color w:val="808080"/>
          <w:sz w:val="20"/>
          <w:szCs w:val="20"/>
        </w:rPr>
        <w:t>Napomena</w:t>
      </w:r>
      <w:r w:rsidRPr="00081D4D">
        <w:rPr>
          <w:rFonts w:ascii="Arial" w:eastAsia="Calibri" w:hAnsi="Arial" w:cs="Arial"/>
          <w:color w:val="808080"/>
          <w:sz w:val="20"/>
          <w:szCs w:val="20"/>
        </w:rPr>
        <w:t xml:space="preserve">: </w:t>
      </w:r>
      <w:r w:rsidRPr="00FA164A">
        <w:rPr>
          <w:rFonts w:ascii="Arial" w:hAnsi="Arial" w:cs="Arial"/>
          <w:b/>
          <w:bCs/>
          <w:sz w:val="20"/>
          <w:szCs w:val="20"/>
          <w:lang w:val="en-US"/>
        </w:rPr>
        <w:t xml:space="preserve">Please attach LME and Metal Bulletin </w:t>
      </w:r>
      <w:r w:rsidRPr="00081727">
        <w:rPr>
          <w:rFonts w:ascii="Arial" w:hAnsi="Arial" w:cs="Arial"/>
          <w:b/>
          <w:bCs/>
          <w:color w:val="000000" w:themeColor="text1"/>
          <w:sz w:val="20"/>
          <w:szCs w:val="20"/>
          <w:lang w:val="en-US"/>
        </w:rPr>
        <w:t xml:space="preserve">listing for </w:t>
      </w:r>
      <w:r w:rsidR="00053721" w:rsidRPr="00081727">
        <w:rPr>
          <w:rFonts w:ascii="Arial" w:hAnsi="Arial" w:cs="Arial"/>
          <w:b/>
          <w:bCs/>
          <w:color w:val="000000" w:themeColor="text1"/>
          <w:sz w:val="20"/>
          <w:szCs w:val="20"/>
          <w:lang w:val="en-US"/>
        </w:rPr>
        <w:t xml:space="preserve">M-1 </w:t>
      </w:r>
      <w:r w:rsidRPr="00081727">
        <w:rPr>
          <w:rFonts w:ascii="Arial" w:hAnsi="Arial" w:cs="Arial"/>
          <w:b/>
          <w:bCs/>
          <w:color w:val="000000" w:themeColor="text1"/>
          <w:sz w:val="20"/>
          <w:szCs w:val="20"/>
          <w:lang w:val="en-US"/>
        </w:rPr>
        <w:t xml:space="preserve">as well </w:t>
      </w:r>
      <w:r w:rsidRPr="00FA164A">
        <w:rPr>
          <w:rFonts w:ascii="Arial" w:hAnsi="Arial" w:cs="Arial"/>
          <w:b/>
          <w:bCs/>
          <w:sz w:val="20"/>
          <w:szCs w:val="20"/>
          <w:lang w:val="en-US"/>
        </w:rPr>
        <w:t>as listing for conversion on which price in the Price Schedule is based</w:t>
      </w:r>
      <w:r w:rsidRPr="00081D4D">
        <w:rPr>
          <w:rFonts w:ascii="Arial" w:hAnsi="Arial" w:cs="Arial"/>
          <w:sz w:val="20"/>
          <w:szCs w:val="20"/>
          <w:lang w:val="en-US"/>
        </w:rPr>
        <w:t xml:space="preserve">. / </w:t>
      </w:r>
      <w:r w:rsidRPr="00FA164A">
        <w:rPr>
          <w:rFonts w:ascii="Arial" w:eastAsia="Calibri" w:hAnsi="Arial" w:cs="Arial"/>
          <w:b/>
          <w:bCs/>
          <w:i/>
          <w:iCs/>
          <w:color w:val="808080"/>
          <w:sz w:val="20"/>
          <w:szCs w:val="20"/>
        </w:rPr>
        <w:t xml:space="preserve">Molimo priložiti izlist za LME i </w:t>
      </w:r>
      <w:r w:rsidRPr="00081727">
        <w:rPr>
          <w:rFonts w:ascii="Arial" w:eastAsia="Calibri" w:hAnsi="Arial" w:cs="Arial"/>
          <w:b/>
          <w:bCs/>
          <w:i/>
          <w:iCs/>
          <w:color w:val="808080" w:themeColor="background1" w:themeShade="80"/>
          <w:sz w:val="20"/>
          <w:szCs w:val="20"/>
        </w:rPr>
        <w:t xml:space="preserve">Metal Bulletin za </w:t>
      </w:r>
      <w:r w:rsidR="00053721" w:rsidRPr="00081727">
        <w:rPr>
          <w:rFonts w:ascii="Arial" w:eastAsia="Calibri" w:hAnsi="Arial" w:cs="Arial"/>
          <w:b/>
          <w:bCs/>
          <w:i/>
          <w:iCs/>
          <w:color w:val="808080" w:themeColor="background1" w:themeShade="80"/>
          <w:sz w:val="20"/>
          <w:szCs w:val="20"/>
        </w:rPr>
        <w:t>M-1</w:t>
      </w:r>
      <w:r w:rsidRPr="00081727">
        <w:rPr>
          <w:rFonts w:ascii="Arial" w:eastAsia="Calibri" w:hAnsi="Arial" w:cs="Arial"/>
          <w:b/>
          <w:bCs/>
          <w:i/>
          <w:iCs/>
          <w:color w:val="808080" w:themeColor="background1" w:themeShade="80"/>
          <w:sz w:val="20"/>
          <w:szCs w:val="20"/>
        </w:rPr>
        <w:t xml:space="preserve"> te cjenik za obradu na </w:t>
      </w:r>
      <w:r w:rsidRPr="00FA164A">
        <w:rPr>
          <w:rFonts w:ascii="Arial" w:eastAsia="Calibri" w:hAnsi="Arial" w:cs="Arial"/>
          <w:b/>
          <w:bCs/>
          <w:i/>
          <w:iCs/>
          <w:color w:val="808080"/>
          <w:sz w:val="20"/>
          <w:szCs w:val="20"/>
        </w:rPr>
        <w:t>kojima se temljio izračun ponuđene jedinične cijene u Troškovniku.</w:t>
      </w:r>
    </w:p>
    <w:bookmarkEnd w:id="1"/>
    <w:p w14:paraId="0D27E83C" w14:textId="1BE4AD10" w:rsidR="008A0731" w:rsidRPr="00912D45" w:rsidRDefault="008A0731" w:rsidP="008A0731">
      <w:pPr>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2BE0" w14:textId="77777777" w:rsidR="004E6AFC" w:rsidRDefault="004E6AFC" w:rsidP="00A0786F">
      <w:pPr>
        <w:spacing w:after="0" w:line="240" w:lineRule="auto"/>
      </w:pPr>
      <w:r>
        <w:separator/>
      </w:r>
    </w:p>
  </w:endnote>
  <w:endnote w:type="continuationSeparator" w:id="0">
    <w:p w14:paraId="555F1D6C" w14:textId="77777777" w:rsidR="004E6AFC" w:rsidRDefault="004E6AFC" w:rsidP="00A0786F">
      <w:pPr>
        <w:spacing w:after="0" w:line="240" w:lineRule="auto"/>
      </w:pPr>
      <w:r>
        <w:continuationSeparator/>
      </w:r>
    </w:p>
  </w:endnote>
  <w:endnote w:type="continuationNotice" w:id="1">
    <w:p w14:paraId="25ACE439" w14:textId="77777777" w:rsidR="004E6AFC" w:rsidRDefault="004E6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2E86" w14:textId="77777777" w:rsidR="004E6AFC" w:rsidRDefault="004E6AFC" w:rsidP="00A0786F">
      <w:pPr>
        <w:spacing w:after="0" w:line="240" w:lineRule="auto"/>
      </w:pPr>
      <w:r>
        <w:separator/>
      </w:r>
    </w:p>
  </w:footnote>
  <w:footnote w:type="continuationSeparator" w:id="0">
    <w:p w14:paraId="3AC72E85" w14:textId="77777777" w:rsidR="004E6AFC" w:rsidRDefault="004E6AFC" w:rsidP="00A0786F">
      <w:pPr>
        <w:spacing w:after="0" w:line="240" w:lineRule="auto"/>
      </w:pPr>
      <w:r>
        <w:continuationSeparator/>
      </w:r>
    </w:p>
  </w:footnote>
  <w:footnote w:type="continuationNotice" w:id="1">
    <w:p w14:paraId="57C5848F" w14:textId="77777777" w:rsidR="004E6AFC" w:rsidRDefault="004E6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4E6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32A13"/>
    <w:rsid w:val="00043614"/>
    <w:rsid w:val="00053721"/>
    <w:rsid w:val="000607F3"/>
    <w:rsid w:val="00065287"/>
    <w:rsid w:val="00081727"/>
    <w:rsid w:val="00081D4D"/>
    <w:rsid w:val="00090408"/>
    <w:rsid w:val="00095DF2"/>
    <w:rsid w:val="000A3230"/>
    <w:rsid w:val="000A39EC"/>
    <w:rsid w:val="000B544B"/>
    <w:rsid w:val="000C5699"/>
    <w:rsid w:val="000E3009"/>
    <w:rsid w:val="000E753C"/>
    <w:rsid w:val="00127FD0"/>
    <w:rsid w:val="00140EC0"/>
    <w:rsid w:val="00141F18"/>
    <w:rsid w:val="0015301A"/>
    <w:rsid w:val="00165AE1"/>
    <w:rsid w:val="001765EF"/>
    <w:rsid w:val="001864F4"/>
    <w:rsid w:val="001D3E40"/>
    <w:rsid w:val="001E00C0"/>
    <w:rsid w:val="001F14B8"/>
    <w:rsid w:val="002018AF"/>
    <w:rsid w:val="002744BC"/>
    <w:rsid w:val="0028234E"/>
    <w:rsid w:val="002934C3"/>
    <w:rsid w:val="002B569D"/>
    <w:rsid w:val="002B625F"/>
    <w:rsid w:val="002C02A8"/>
    <w:rsid w:val="002D3484"/>
    <w:rsid w:val="002D6C4F"/>
    <w:rsid w:val="002E1443"/>
    <w:rsid w:val="002E7520"/>
    <w:rsid w:val="002F3F3F"/>
    <w:rsid w:val="00307231"/>
    <w:rsid w:val="003149C7"/>
    <w:rsid w:val="00317D2F"/>
    <w:rsid w:val="003352C8"/>
    <w:rsid w:val="00337734"/>
    <w:rsid w:val="00346780"/>
    <w:rsid w:val="00347A3F"/>
    <w:rsid w:val="003642DF"/>
    <w:rsid w:val="0039272C"/>
    <w:rsid w:val="003A4374"/>
    <w:rsid w:val="003B0C18"/>
    <w:rsid w:val="003E3530"/>
    <w:rsid w:val="003E5C82"/>
    <w:rsid w:val="004025BF"/>
    <w:rsid w:val="00416940"/>
    <w:rsid w:val="00423835"/>
    <w:rsid w:val="004328C2"/>
    <w:rsid w:val="00442979"/>
    <w:rsid w:val="004557CC"/>
    <w:rsid w:val="004624A8"/>
    <w:rsid w:val="00463D0B"/>
    <w:rsid w:val="00475E12"/>
    <w:rsid w:val="004857C3"/>
    <w:rsid w:val="00485DEE"/>
    <w:rsid w:val="004878BF"/>
    <w:rsid w:val="00495E5E"/>
    <w:rsid w:val="004A2651"/>
    <w:rsid w:val="004A6BC9"/>
    <w:rsid w:val="004C686F"/>
    <w:rsid w:val="004C7FC1"/>
    <w:rsid w:val="004E6AFC"/>
    <w:rsid w:val="00515646"/>
    <w:rsid w:val="00535F83"/>
    <w:rsid w:val="00541049"/>
    <w:rsid w:val="005552B1"/>
    <w:rsid w:val="005607BC"/>
    <w:rsid w:val="00574B1F"/>
    <w:rsid w:val="005B720B"/>
    <w:rsid w:val="005F13DD"/>
    <w:rsid w:val="005F5E45"/>
    <w:rsid w:val="00602C87"/>
    <w:rsid w:val="00613F03"/>
    <w:rsid w:val="006159D6"/>
    <w:rsid w:val="006166A6"/>
    <w:rsid w:val="00631DD5"/>
    <w:rsid w:val="0064258F"/>
    <w:rsid w:val="0067496B"/>
    <w:rsid w:val="00675E79"/>
    <w:rsid w:val="0069293B"/>
    <w:rsid w:val="006A6722"/>
    <w:rsid w:val="006B0D2D"/>
    <w:rsid w:val="006B5907"/>
    <w:rsid w:val="006C6955"/>
    <w:rsid w:val="006D4423"/>
    <w:rsid w:val="006E0848"/>
    <w:rsid w:val="006F41E1"/>
    <w:rsid w:val="006F6069"/>
    <w:rsid w:val="00733CD9"/>
    <w:rsid w:val="0074134F"/>
    <w:rsid w:val="00745848"/>
    <w:rsid w:val="00746529"/>
    <w:rsid w:val="00756B8A"/>
    <w:rsid w:val="007905DD"/>
    <w:rsid w:val="00790CC4"/>
    <w:rsid w:val="007A30D2"/>
    <w:rsid w:val="007D0BB8"/>
    <w:rsid w:val="007F79D6"/>
    <w:rsid w:val="00805B95"/>
    <w:rsid w:val="008119E1"/>
    <w:rsid w:val="0083471E"/>
    <w:rsid w:val="0085370B"/>
    <w:rsid w:val="0085701B"/>
    <w:rsid w:val="008571BA"/>
    <w:rsid w:val="00857851"/>
    <w:rsid w:val="00861418"/>
    <w:rsid w:val="00872A38"/>
    <w:rsid w:val="008A0731"/>
    <w:rsid w:val="008A1281"/>
    <w:rsid w:val="008B5F0E"/>
    <w:rsid w:val="008D2F0E"/>
    <w:rsid w:val="008D3FF1"/>
    <w:rsid w:val="008E1FEC"/>
    <w:rsid w:val="008E7530"/>
    <w:rsid w:val="008E7AB2"/>
    <w:rsid w:val="008F5293"/>
    <w:rsid w:val="00907AB1"/>
    <w:rsid w:val="00907D11"/>
    <w:rsid w:val="0091073A"/>
    <w:rsid w:val="00910A59"/>
    <w:rsid w:val="00912D45"/>
    <w:rsid w:val="009268F5"/>
    <w:rsid w:val="009350C9"/>
    <w:rsid w:val="00941F9B"/>
    <w:rsid w:val="00952699"/>
    <w:rsid w:val="0095432B"/>
    <w:rsid w:val="009572BC"/>
    <w:rsid w:val="00975332"/>
    <w:rsid w:val="009767EA"/>
    <w:rsid w:val="009C0BC4"/>
    <w:rsid w:val="009D1AA3"/>
    <w:rsid w:val="009E4581"/>
    <w:rsid w:val="009F3C00"/>
    <w:rsid w:val="009F48C5"/>
    <w:rsid w:val="00A006E4"/>
    <w:rsid w:val="00A0786F"/>
    <w:rsid w:val="00A11D30"/>
    <w:rsid w:val="00A3082E"/>
    <w:rsid w:val="00A5147B"/>
    <w:rsid w:val="00A60AC2"/>
    <w:rsid w:val="00A6267C"/>
    <w:rsid w:val="00A77566"/>
    <w:rsid w:val="00A87DE2"/>
    <w:rsid w:val="00A9519C"/>
    <w:rsid w:val="00AD0FDD"/>
    <w:rsid w:val="00B00312"/>
    <w:rsid w:val="00B023EB"/>
    <w:rsid w:val="00B041AD"/>
    <w:rsid w:val="00B14345"/>
    <w:rsid w:val="00B22596"/>
    <w:rsid w:val="00B244CF"/>
    <w:rsid w:val="00B25BFE"/>
    <w:rsid w:val="00B554E7"/>
    <w:rsid w:val="00B641B5"/>
    <w:rsid w:val="00B67B04"/>
    <w:rsid w:val="00B91797"/>
    <w:rsid w:val="00B95A3C"/>
    <w:rsid w:val="00B97D47"/>
    <w:rsid w:val="00BB0F68"/>
    <w:rsid w:val="00BD5212"/>
    <w:rsid w:val="00C03D28"/>
    <w:rsid w:val="00C25680"/>
    <w:rsid w:val="00C47EFC"/>
    <w:rsid w:val="00C64805"/>
    <w:rsid w:val="00C66439"/>
    <w:rsid w:val="00C9479F"/>
    <w:rsid w:val="00CB1091"/>
    <w:rsid w:val="00CB7084"/>
    <w:rsid w:val="00CC4B8F"/>
    <w:rsid w:val="00CC4C39"/>
    <w:rsid w:val="00CF4482"/>
    <w:rsid w:val="00D00D37"/>
    <w:rsid w:val="00D06E2E"/>
    <w:rsid w:val="00D35DA2"/>
    <w:rsid w:val="00D66554"/>
    <w:rsid w:val="00D86168"/>
    <w:rsid w:val="00D90C05"/>
    <w:rsid w:val="00DC5D7F"/>
    <w:rsid w:val="00DC7367"/>
    <w:rsid w:val="00E14C00"/>
    <w:rsid w:val="00E30A64"/>
    <w:rsid w:val="00E47EA1"/>
    <w:rsid w:val="00E60038"/>
    <w:rsid w:val="00E6718D"/>
    <w:rsid w:val="00E82EAB"/>
    <w:rsid w:val="00E90DB7"/>
    <w:rsid w:val="00EA58DB"/>
    <w:rsid w:val="00EA7E54"/>
    <w:rsid w:val="00EB7578"/>
    <w:rsid w:val="00EC5B68"/>
    <w:rsid w:val="00ED4FF5"/>
    <w:rsid w:val="00ED6A0D"/>
    <w:rsid w:val="00EE48A0"/>
    <w:rsid w:val="00EE6C65"/>
    <w:rsid w:val="00EF5490"/>
    <w:rsid w:val="00F07C5A"/>
    <w:rsid w:val="00F12D73"/>
    <w:rsid w:val="00F15E03"/>
    <w:rsid w:val="00F25B2B"/>
    <w:rsid w:val="00F27343"/>
    <w:rsid w:val="00F33102"/>
    <w:rsid w:val="00F36288"/>
    <w:rsid w:val="00F41003"/>
    <w:rsid w:val="00F51409"/>
    <w:rsid w:val="00F6795B"/>
    <w:rsid w:val="00F7370E"/>
    <w:rsid w:val="00FA164A"/>
    <w:rsid w:val="00FA1F62"/>
    <w:rsid w:val="00FC0CBB"/>
    <w:rsid w:val="00FC5AFE"/>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nhideWhenUsed/>
    <w:rsid w:val="00EA7E54"/>
    <w:rPr>
      <w:sz w:val="16"/>
      <w:szCs w:val="16"/>
    </w:rPr>
  </w:style>
  <w:style w:type="paragraph" w:styleId="CommentText">
    <w:name w:val="annotation text"/>
    <w:basedOn w:val="Normal"/>
    <w:link w:val="CommentTextChar"/>
    <w:uiPriority w:val="99"/>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 w:type="table" w:styleId="TableGrid">
    <w:name w:val="Table Grid"/>
    <w:basedOn w:val="TableNormal"/>
    <w:uiPriority w:val="59"/>
    <w:unhideWhenUsed/>
    <w:rsid w:val="00C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2022-07-08T13:13:00Z</dcterms:created>
  <dcterms:modified xsi:type="dcterms:W3CDTF">2022-10-04T07:34:00Z</dcterms:modified>
</cp:coreProperties>
</file>