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9E4E" w14:textId="77777777" w:rsidR="00746529" w:rsidRPr="00912D45" w:rsidRDefault="00746529" w:rsidP="005552B1">
      <w:pPr>
        <w:keepLines/>
        <w:rPr>
          <w:rFonts w:ascii="Arial" w:hAnsi="Arial" w:cs="Arial"/>
          <w:b/>
          <w:i/>
          <w:iCs/>
          <w:color w:val="808080" w:themeColor="background1" w:themeShade="80"/>
          <w:sz w:val="20"/>
          <w:szCs w:val="20"/>
        </w:rPr>
      </w:pPr>
    </w:p>
    <w:p w14:paraId="6110984B" w14:textId="77777777" w:rsidR="0091073A" w:rsidRPr="00912D45" w:rsidRDefault="0091073A" w:rsidP="005552B1">
      <w:pPr>
        <w:keepLines/>
        <w:rPr>
          <w:rFonts w:ascii="Arial" w:hAnsi="Arial" w:cs="Arial"/>
          <w:b/>
          <w:sz w:val="20"/>
          <w:szCs w:val="20"/>
        </w:rPr>
      </w:pPr>
    </w:p>
    <w:p w14:paraId="54AF657D" w14:textId="5EF1DF1A" w:rsidR="0091073A" w:rsidRPr="00912D45" w:rsidRDefault="00A0786F"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 xml:space="preserve">PRILOG </w:t>
      </w:r>
      <w:r w:rsidR="006C6955" w:rsidRPr="00912D45">
        <w:rPr>
          <w:rFonts w:ascii="Arial" w:hAnsi="Arial" w:cs="Arial"/>
          <w:b/>
          <w:noProof/>
          <w:sz w:val="20"/>
          <w:szCs w:val="20"/>
        </w:rPr>
        <w:t xml:space="preserve">3 </w:t>
      </w:r>
      <w:r w:rsidR="009D1AA3" w:rsidRPr="00912D45">
        <w:rPr>
          <w:rFonts w:ascii="Arial" w:hAnsi="Arial" w:cs="Arial"/>
          <w:b/>
          <w:noProof/>
          <w:sz w:val="20"/>
          <w:szCs w:val="20"/>
        </w:rPr>
        <w:t>POZIVA NA DOSTAVU PONUDA</w:t>
      </w:r>
      <w:r w:rsidR="00317D2F" w:rsidRPr="00912D45">
        <w:rPr>
          <w:rFonts w:ascii="Arial" w:hAnsi="Arial" w:cs="Arial"/>
          <w:b/>
          <w:noProof/>
          <w:sz w:val="20"/>
          <w:szCs w:val="20"/>
        </w:rPr>
        <w:t>/</w:t>
      </w:r>
      <w:r w:rsidR="00317D2F" w:rsidRPr="00912D45">
        <w:rPr>
          <w:rFonts w:ascii="Arial" w:hAnsi="Arial" w:cs="Arial"/>
          <w:b/>
          <w:i/>
          <w:iCs/>
          <w:color w:val="808080" w:themeColor="background1" w:themeShade="80"/>
          <w:sz w:val="20"/>
          <w:szCs w:val="20"/>
        </w:rPr>
        <w:t xml:space="preserve">ANNEX </w:t>
      </w:r>
      <w:r w:rsidR="006C6955" w:rsidRPr="00912D45">
        <w:rPr>
          <w:rFonts w:ascii="Arial" w:hAnsi="Arial" w:cs="Arial"/>
          <w:b/>
          <w:i/>
          <w:iCs/>
          <w:color w:val="808080" w:themeColor="background1" w:themeShade="80"/>
          <w:sz w:val="20"/>
          <w:szCs w:val="20"/>
        </w:rPr>
        <w:t xml:space="preserve">3 </w:t>
      </w:r>
      <w:r w:rsidR="00317D2F" w:rsidRPr="00912D45">
        <w:rPr>
          <w:rFonts w:ascii="Arial" w:hAnsi="Arial" w:cs="Arial"/>
          <w:b/>
          <w:i/>
          <w:iCs/>
          <w:color w:val="808080" w:themeColor="background1" w:themeShade="80"/>
          <w:sz w:val="20"/>
          <w:szCs w:val="20"/>
        </w:rPr>
        <w:t>TENDER DOCUMENTATION</w:t>
      </w:r>
      <w:r w:rsidRPr="00912D45">
        <w:rPr>
          <w:rFonts w:ascii="Arial" w:hAnsi="Arial" w:cs="Arial"/>
          <w:b/>
          <w:i/>
          <w:iCs/>
          <w:color w:val="808080" w:themeColor="background1" w:themeShade="80"/>
          <w:sz w:val="20"/>
          <w:szCs w:val="20"/>
        </w:rPr>
        <w:t>:</w:t>
      </w:r>
      <w:r w:rsidRPr="00912D45">
        <w:rPr>
          <w:rFonts w:ascii="Arial" w:hAnsi="Arial" w:cs="Arial"/>
          <w:b/>
          <w:noProof/>
          <w:sz w:val="20"/>
          <w:szCs w:val="20"/>
        </w:rPr>
        <w:t xml:space="preserve"> </w:t>
      </w:r>
    </w:p>
    <w:p w14:paraId="67D549FE" w14:textId="1DEB0D69" w:rsidR="00A0786F" w:rsidRDefault="0091073A" w:rsidP="00A0786F">
      <w:pPr>
        <w:tabs>
          <w:tab w:val="left" w:pos="567"/>
        </w:tabs>
        <w:spacing w:after="0"/>
        <w:jc w:val="center"/>
        <w:rPr>
          <w:rFonts w:ascii="Arial" w:hAnsi="Arial" w:cs="Arial"/>
          <w:b/>
          <w:i/>
          <w:iCs/>
          <w:color w:val="808080" w:themeColor="background1" w:themeShade="80"/>
          <w:sz w:val="20"/>
          <w:szCs w:val="20"/>
        </w:rPr>
      </w:pPr>
      <w:r w:rsidRPr="00912D45">
        <w:rPr>
          <w:rFonts w:ascii="Arial" w:hAnsi="Arial" w:cs="Arial"/>
          <w:b/>
          <w:noProof/>
          <w:sz w:val="20"/>
          <w:szCs w:val="20"/>
        </w:rPr>
        <w:t>PRICE SCHEDULE/</w:t>
      </w:r>
      <w:r w:rsidRPr="00912D45">
        <w:rPr>
          <w:rFonts w:ascii="Arial" w:hAnsi="Arial" w:cs="Arial"/>
          <w:b/>
          <w:i/>
          <w:iCs/>
          <w:color w:val="808080" w:themeColor="background1" w:themeShade="80"/>
          <w:sz w:val="20"/>
          <w:szCs w:val="20"/>
        </w:rPr>
        <w:t>TROŠKOVNIK</w:t>
      </w:r>
    </w:p>
    <w:p w14:paraId="5D6E3DF9" w14:textId="56443647" w:rsidR="00081727" w:rsidRPr="00B62E7B" w:rsidRDefault="00081727" w:rsidP="00A0786F">
      <w:pPr>
        <w:tabs>
          <w:tab w:val="left" w:pos="567"/>
        </w:tabs>
        <w:spacing w:after="0"/>
        <w:jc w:val="center"/>
        <w:rPr>
          <w:rFonts w:ascii="Arial" w:hAnsi="Arial" w:cs="Arial"/>
          <w:b/>
          <w:i/>
          <w:iCs/>
          <w:sz w:val="20"/>
          <w:szCs w:val="20"/>
        </w:rPr>
      </w:pPr>
      <w:r w:rsidRPr="00B62E7B">
        <w:rPr>
          <w:rFonts w:ascii="Arial" w:hAnsi="Arial" w:cs="Arial"/>
          <w:b/>
          <w:sz w:val="20"/>
          <w:szCs w:val="20"/>
        </w:rPr>
        <w:t>LOT 1</w:t>
      </w:r>
      <w:r w:rsidRPr="00B62E7B">
        <w:rPr>
          <w:rFonts w:ascii="Arial" w:hAnsi="Arial" w:cs="Arial"/>
          <w:b/>
          <w:i/>
          <w:iCs/>
          <w:sz w:val="20"/>
          <w:szCs w:val="20"/>
        </w:rPr>
        <w:t>/</w:t>
      </w:r>
      <w:r w:rsidRPr="00B62E7B">
        <w:rPr>
          <w:rFonts w:ascii="Arial" w:hAnsi="Arial" w:cs="Arial"/>
          <w:b/>
          <w:i/>
          <w:iCs/>
          <w:color w:val="808080" w:themeColor="background1" w:themeShade="80"/>
          <w:sz w:val="20"/>
          <w:szCs w:val="20"/>
        </w:rPr>
        <w:t>GRUPA 1</w:t>
      </w:r>
    </w:p>
    <w:p w14:paraId="11E32886" w14:textId="7A148346" w:rsidR="00081727" w:rsidRPr="00081727" w:rsidRDefault="00081727" w:rsidP="00A0786F">
      <w:pPr>
        <w:tabs>
          <w:tab w:val="left" w:pos="567"/>
        </w:tabs>
        <w:spacing w:after="0"/>
        <w:jc w:val="center"/>
        <w:rPr>
          <w:rFonts w:ascii="Arial" w:hAnsi="Arial" w:cs="Arial"/>
          <w:b/>
          <w:color w:val="808080" w:themeColor="background1" w:themeShade="80"/>
          <w:sz w:val="20"/>
          <w:szCs w:val="20"/>
        </w:rPr>
      </w:pPr>
      <w:r w:rsidRPr="00B62E7B">
        <w:rPr>
          <w:rFonts w:ascii="Arial" w:hAnsi="Arial" w:cs="Arial"/>
          <w:b/>
          <w:sz w:val="20"/>
          <w:szCs w:val="20"/>
        </w:rPr>
        <w:t xml:space="preserve">ALUMINUM FOIL </w:t>
      </w:r>
      <w:r w:rsidR="00B62E7B" w:rsidRPr="00B62E7B">
        <w:rPr>
          <w:rFonts w:ascii="Arial" w:hAnsi="Arial" w:cs="Arial"/>
          <w:b/>
          <w:sz w:val="20"/>
          <w:szCs w:val="20"/>
        </w:rPr>
        <w:t xml:space="preserve">80 μm Alloy EN AW 5006  / </w:t>
      </w:r>
      <w:r>
        <w:rPr>
          <w:rFonts w:ascii="Arial" w:hAnsi="Arial" w:cs="Arial"/>
          <w:b/>
          <w:color w:val="808080" w:themeColor="background1" w:themeShade="80"/>
          <w:sz w:val="20"/>
          <w:szCs w:val="20"/>
        </w:rPr>
        <w:t xml:space="preserve">ALUMIJSKA FOLIJA </w:t>
      </w:r>
      <w:r w:rsidR="00B62E7B" w:rsidRPr="00B62E7B">
        <w:rPr>
          <w:rFonts w:ascii="Arial" w:hAnsi="Arial" w:cs="Arial"/>
          <w:b/>
          <w:color w:val="808080" w:themeColor="background1" w:themeShade="80"/>
          <w:sz w:val="20"/>
          <w:szCs w:val="20"/>
        </w:rPr>
        <w:t>80 μm Legura EN AW 5006</w:t>
      </w:r>
    </w:p>
    <w:p w14:paraId="04A6A3A9" w14:textId="77777777" w:rsidR="00A0786F" w:rsidRPr="00912D45" w:rsidRDefault="00A0786F" w:rsidP="00A0786F">
      <w:pPr>
        <w:tabs>
          <w:tab w:val="left" w:pos="567"/>
        </w:tabs>
        <w:spacing w:after="0"/>
        <w:rPr>
          <w:rFonts w:ascii="Arial" w:hAnsi="Arial" w:cs="Arial"/>
          <w:noProof/>
          <w:sz w:val="20"/>
          <w:szCs w:val="20"/>
        </w:rPr>
      </w:pPr>
    </w:p>
    <w:p w14:paraId="07E14511" w14:textId="77777777" w:rsidR="00A0786F" w:rsidRPr="00912D45" w:rsidRDefault="00A0786F" w:rsidP="00A0786F">
      <w:pPr>
        <w:tabs>
          <w:tab w:val="left" w:pos="567"/>
        </w:tabs>
        <w:spacing w:after="0"/>
        <w:rPr>
          <w:rFonts w:ascii="Arial" w:hAnsi="Arial" w:cs="Arial"/>
          <w:noProof/>
          <w:sz w:val="20"/>
          <w:szCs w:val="20"/>
        </w:rPr>
      </w:pPr>
    </w:p>
    <w:p w14:paraId="68235944" w14:textId="067EA732" w:rsidR="00675E79" w:rsidRPr="00912D45" w:rsidRDefault="00675E79" w:rsidP="00675E79">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 xml:space="preserve">The Tenderer is obliged to enter the unit price and the total price (rounded up to two decimal places) for each item of cost estimate, the price of the tender without value added tax (sum of all the total item prices). All costs must be included in the bidding price as well as all the goods and services required as defined in the Tender Document and the accompanying </w:t>
      </w:r>
      <w:r w:rsidR="00B041AD" w:rsidRPr="00912D45">
        <w:rPr>
          <w:rFonts w:ascii="Arial" w:hAnsi="Arial" w:cs="Arial"/>
          <w:b/>
          <w:i/>
          <w:iCs/>
          <w:sz w:val="20"/>
          <w:szCs w:val="20"/>
          <w:lang w:val="en-US"/>
        </w:rPr>
        <w:t>attachments. /</w:t>
      </w:r>
    </w:p>
    <w:p w14:paraId="2F247978" w14:textId="1727C38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 xml:space="preserve">Ponuditelj je dužan ponuditi, tj. upisati jediničnu cijenu i ukupnu cijenu (zaokružene na dvije decimale) za svaku stavku Troškovnika, cijenu ponude bez poreza na dodanu vrijednost (zbroj svih ukupnih cijena stavki), porez na dodanu vrijednosti te sumarnu (ukupnu) cijenu. U cijenu ponude moraju biti uračunati svi troškovi kao i sve tražene robe i usluge definirane u </w:t>
      </w:r>
      <w:r w:rsidR="00910A59" w:rsidRPr="00912D45">
        <w:rPr>
          <w:rFonts w:ascii="Arial" w:hAnsi="Arial" w:cs="Arial"/>
          <w:b/>
          <w:i/>
          <w:iCs/>
          <w:color w:val="808080" w:themeColor="background1" w:themeShade="80"/>
          <w:sz w:val="20"/>
          <w:szCs w:val="20"/>
        </w:rPr>
        <w:t>Pozivu na dostavu ponuda</w:t>
      </w:r>
      <w:r w:rsidRPr="00912D45">
        <w:rPr>
          <w:rFonts w:ascii="Arial" w:hAnsi="Arial" w:cs="Arial"/>
          <w:b/>
          <w:i/>
          <w:iCs/>
          <w:color w:val="808080" w:themeColor="background1" w:themeShade="80"/>
          <w:sz w:val="20"/>
          <w:szCs w:val="20"/>
        </w:rPr>
        <w:t xml:space="preserve"> i pripadajućim prilozima. Prilikom unošenja cijena potrebno je naznačiti i valutu.</w:t>
      </w:r>
    </w:p>
    <w:p w14:paraId="2554BC6C" w14:textId="77777777" w:rsidR="00FA1F62" w:rsidRPr="00912D45" w:rsidRDefault="00FA1F62" w:rsidP="00D00D37">
      <w:pPr>
        <w:pBdr>
          <w:bottom w:val="single" w:sz="12" w:space="0" w:color="auto"/>
        </w:pBdr>
        <w:spacing w:after="0" w:line="240" w:lineRule="auto"/>
        <w:jc w:val="both"/>
        <w:rPr>
          <w:rFonts w:ascii="Arial" w:eastAsia="Times New Roman" w:hAnsi="Arial" w:cs="Arial"/>
          <w:i/>
          <w:color w:val="000000" w:themeColor="text1"/>
          <w:sz w:val="20"/>
          <w:szCs w:val="20"/>
        </w:rPr>
      </w:pPr>
    </w:p>
    <w:p w14:paraId="3ECD4E2E" w14:textId="69964C99" w:rsidR="0091073A" w:rsidRPr="00912D45" w:rsidRDefault="00D00D37" w:rsidP="0091073A">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inserting VAT amount remains empty.</w:t>
      </w:r>
      <w:r w:rsidR="00095DF2">
        <w:rPr>
          <w:rFonts w:ascii="Arial" w:hAnsi="Arial" w:cs="Arial"/>
          <w:b/>
          <w:i/>
          <w:iCs/>
          <w:sz w:val="20"/>
          <w:szCs w:val="20"/>
          <w:lang w:val="en-US"/>
        </w:rPr>
        <w:t xml:space="preserve"> </w:t>
      </w:r>
      <w:r w:rsidR="0091073A" w:rsidRPr="00912D45">
        <w:rPr>
          <w:rFonts w:ascii="Arial" w:hAnsi="Arial" w:cs="Arial"/>
          <w:b/>
          <w:i/>
          <w:iCs/>
          <w:sz w:val="20"/>
          <w:szCs w:val="20"/>
          <w:lang w:val="en-US"/>
        </w:rPr>
        <w:t>/</w:t>
      </w:r>
      <w:r w:rsidR="00095DF2">
        <w:rPr>
          <w:rFonts w:ascii="Arial" w:hAnsi="Arial" w:cs="Arial"/>
          <w:b/>
          <w:i/>
          <w:iCs/>
          <w:sz w:val="20"/>
          <w:szCs w:val="20"/>
          <w:lang w:val="en-US"/>
        </w:rPr>
        <w:t xml:space="preserve"> </w:t>
      </w:r>
    </w:p>
    <w:p w14:paraId="653D1778" w14:textId="7777777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BA51D9" w14:textId="77777777" w:rsidR="00D00D37" w:rsidRPr="00912D45" w:rsidRDefault="00D00D37" w:rsidP="00D00D37">
      <w:pPr>
        <w:pBdr>
          <w:bottom w:val="single" w:sz="12" w:space="0" w:color="auto"/>
        </w:pBdr>
        <w:spacing w:after="0" w:line="240" w:lineRule="auto"/>
        <w:jc w:val="both"/>
        <w:rPr>
          <w:rFonts w:ascii="Arial" w:hAnsi="Arial" w:cs="Arial"/>
          <w:color w:val="00B0F0"/>
          <w:sz w:val="20"/>
          <w:szCs w:val="20"/>
        </w:rPr>
      </w:pPr>
    </w:p>
    <w:p w14:paraId="4DE2EA51" w14:textId="77777777" w:rsidR="00D00D37" w:rsidRPr="00912D45" w:rsidRDefault="00D00D37" w:rsidP="00675E79">
      <w:pPr>
        <w:tabs>
          <w:tab w:val="left" w:pos="567"/>
        </w:tabs>
        <w:spacing w:after="0"/>
        <w:rPr>
          <w:rFonts w:ascii="Arial" w:hAnsi="Arial" w:cs="Arial"/>
          <w:bCs/>
          <w:color w:val="00B0F0"/>
          <w:sz w:val="20"/>
          <w:szCs w:val="20"/>
          <w:lang w:bidi="hr-HR"/>
        </w:rPr>
      </w:pPr>
    </w:p>
    <w:p w14:paraId="6D17A033" w14:textId="05A6AF9C" w:rsidR="004C686F" w:rsidRPr="00912D45" w:rsidRDefault="004C686F" w:rsidP="00675E79">
      <w:pPr>
        <w:tabs>
          <w:tab w:val="left" w:pos="567"/>
        </w:tabs>
        <w:spacing w:after="0"/>
        <w:rPr>
          <w:rFonts w:ascii="Arial" w:hAnsi="Arial" w:cs="Arial"/>
          <w:bCs/>
          <w:color w:val="00B0F0"/>
          <w:sz w:val="20"/>
          <w:szCs w:val="20"/>
          <w:lang w:bidi="hr-HR"/>
        </w:rPr>
      </w:pPr>
    </w:p>
    <w:p w14:paraId="66ABA965" w14:textId="60B645CB" w:rsidR="004557CC" w:rsidRPr="00912D45" w:rsidRDefault="004557CC" w:rsidP="00675E79">
      <w:pPr>
        <w:tabs>
          <w:tab w:val="left" w:pos="567"/>
        </w:tabs>
        <w:spacing w:after="0"/>
        <w:rPr>
          <w:rFonts w:ascii="Arial" w:hAnsi="Arial" w:cs="Arial"/>
          <w:bCs/>
          <w:color w:val="00B0F0"/>
          <w:sz w:val="20"/>
          <w:szCs w:val="20"/>
          <w:lang w:bidi="hr-HR"/>
        </w:rPr>
      </w:pPr>
    </w:p>
    <w:p w14:paraId="4BA07501" w14:textId="283DC87F" w:rsidR="00912D45" w:rsidRDefault="00912D45" w:rsidP="00675E79">
      <w:pPr>
        <w:tabs>
          <w:tab w:val="left" w:pos="567"/>
        </w:tabs>
        <w:spacing w:after="0"/>
        <w:rPr>
          <w:rFonts w:ascii="Arial" w:hAnsi="Arial" w:cs="Arial"/>
          <w:bCs/>
          <w:color w:val="00B0F0"/>
          <w:sz w:val="20"/>
          <w:szCs w:val="20"/>
          <w:lang w:bidi="hr-HR"/>
        </w:rPr>
      </w:pPr>
    </w:p>
    <w:p w14:paraId="65417A04" w14:textId="1BF2C90B" w:rsidR="00912D45" w:rsidRDefault="00912D45" w:rsidP="00675E79">
      <w:pPr>
        <w:tabs>
          <w:tab w:val="left" w:pos="567"/>
        </w:tabs>
        <w:spacing w:after="0"/>
        <w:rPr>
          <w:rFonts w:ascii="Arial" w:hAnsi="Arial" w:cs="Arial"/>
          <w:bCs/>
          <w:color w:val="00B0F0"/>
          <w:sz w:val="20"/>
          <w:szCs w:val="20"/>
          <w:lang w:bidi="hr-HR"/>
        </w:rPr>
      </w:pPr>
    </w:p>
    <w:p w14:paraId="4C175974" w14:textId="6CF50C49" w:rsidR="00912D45" w:rsidRDefault="00912D45" w:rsidP="00675E79">
      <w:pPr>
        <w:tabs>
          <w:tab w:val="left" w:pos="567"/>
        </w:tabs>
        <w:spacing w:after="0"/>
        <w:rPr>
          <w:rFonts w:ascii="Arial" w:hAnsi="Arial" w:cs="Arial"/>
          <w:bCs/>
          <w:color w:val="00B0F0"/>
          <w:sz w:val="20"/>
          <w:szCs w:val="20"/>
          <w:lang w:bidi="hr-HR"/>
        </w:rPr>
      </w:pPr>
    </w:p>
    <w:p w14:paraId="0FE549F4" w14:textId="6A52CBD0" w:rsidR="00C64805" w:rsidRDefault="00C64805" w:rsidP="00675E79">
      <w:pPr>
        <w:tabs>
          <w:tab w:val="left" w:pos="567"/>
        </w:tabs>
        <w:spacing w:after="0"/>
        <w:rPr>
          <w:rFonts w:ascii="Arial" w:hAnsi="Arial" w:cs="Arial"/>
          <w:bCs/>
          <w:color w:val="00B0F0"/>
          <w:sz w:val="20"/>
          <w:szCs w:val="20"/>
          <w:lang w:bidi="hr-HR"/>
        </w:rPr>
      </w:pPr>
    </w:p>
    <w:p w14:paraId="0561D0EB" w14:textId="14987F7F" w:rsidR="00C64805" w:rsidRDefault="00C64805" w:rsidP="00675E79">
      <w:pPr>
        <w:tabs>
          <w:tab w:val="left" w:pos="567"/>
        </w:tabs>
        <w:spacing w:after="0"/>
        <w:rPr>
          <w:rFonts w:ascii="Arial" w:hAnsi="Arial" w:cs="Arial"/>
          <w:bCs/>
          <w:color w:val="00B0F0"/>
          <w:sz w:val="20"/>
          <w:szCs w:val="20"/>
          <w:lang w:bidi="hr-HR"/>
        </w:rPr>
      </w:pPr>
    </w:p>
    <w:p w14:paraId="395FE07D" w14:textId="2E33DB7A" w:rsidR="00C64805" w:rsidRDefault="00C64805" w:rsidP="00675E79">
      <w:pPr>
        <w:tabs>
          <w:tab w:val="left" w:pos="567"/>
        </w:tabs>
        <w:spacing w:after="0"/>
        <w:rPr>
          <w:rFonts w:ascii="Arial" w:hAnsi="Arial" w:cs="Arial"/>
          <w:bCs/>
          <w:color w:val="00B0F0"/>
          <w:sz w:val="20"/>
          <w:szCs w:val="20"/>
          <w:lang w:bidi="hr-HR"/>
        </w:rPr>
      </w:pPr>
    </w:p>
    <w:p w14:paraId="1677966A" w14:textId="04D211BD" w:rsidR="00C64805" w:rsidRDefault="00C64805" w:rsidP="00675E79">
      <w:pPr>
        <w:tabs>
          <w:tab w:val="left" w:pos="567"/>
        </w:tabs>
        <w:spacing w:after="0"/>
        <w:rPr>
          <w:rFonts w:ascii="Arial" w:hAnsi="Arial" w:cs="Arial"/>
          <w:bCs/>
          <w:color w:val="00B0F0"/>
          <w:sz w:val="20"/>
          <w:szCs w:val="20"/>
          <w:lang w:bidi="hr-HR"/>
        </w:rPr>
      </w:pPr>
    </w:p>
    <w:p w14:paraId="09FF401A" w14:textId="204AE104" w:rsidR="00C64805" w:rsidRDefault="00C64805" w:rsidP="00675E79">
      <w:pPr>
        <w:tabs>
          <w:tab w:val="left" w:pos="567"/>
        </w:tabs>
        <w:spacing w:after="0"/>
        <w:rPr>
          <w:rFonts w:ascii="Arial" w:hAnsi="Arial" w:cs="Arial"/>
          <w:bCs/>
          <w:color w:val="00B0F0"/>
          <w:sz w:val="20"/>
          <w:szCs w:val="20"/>
          <w:lang w:bidi="hr-HR"/>
        </w:rPr>
      </w:pPr>
    </w:p>
    <w:p w14:paraId="73A71970" w14:textId="6C87C65C" w:rsidR="00C64805" w:rsidRDefault="00C64805" w:rsidP="00675E79">
      <w:pPr>
        <w:tabs>
          <w:tab w:val="left" w:pos="567"/>
        </w:tabs>
        <w:spacing w:after="0"/>
        <w:rPr>
          <w:rFonts w:ascii="Arial" w:hAnsi="Arial" w:cs="Arial"/>
          <w:bCs/>
          <w:color w:val="00B0F0"/>
          <w:sz w:val="20"/>
          <w:szCs w:val="20"/>
          <w:lang w:bidi="hr-HR"/>
        </w:rPr>
      </w:pPr>
    </w:p>
    <w:p w14:paraId="2FD1AE2F" w14:textId="1A14172B" w:rsidR="00C64805" w:rsidRDefault="00C64805" w:rsidP="00675E79">
      <w:pPr>
        <w:tabs>
          <w:tab w:val="left" w:pos="567"/>
        </w:tabs>
        <w:spacing w:after="0"/>
        <w:rPr>
          <w:rFonts w:ascii="Arial" w:hAnsi="Arial" w:cs="Arial"/>
          <w:bCs/>
          <w:color w:val="00B0F0"/>
          <w:sz w:val="20"/>
          <w:szCs w:val="20"/>
          <w:lang w:bidi="hr-HR"/>
        </w:rPr>
      </w:pPr>
    </w:p>
    <w:p w14:paraId="0FC99B26" w14:textId="4451C211" w:rsidR="00C64805" w:rsidRDefault="00C64805" w:rsidP="00675E79">
      <w:pPr>
        <w:tabs>
          <w:tab w:val="left" w:pos="567"/>
        </w:tabs>
        <w:spacing w:after="0"/>
        <w:rPr>
          <w:rFonts w:ascii="Arial" w:hAnsi="Arial" w:cs="Arial"/>
          <w:bCs/>
          <w:color w:val="00B0F0"/>
          <w:sz w:val="20"/>
          <w:szCs w:val="20"/>
          <w:lang w:bidi="hr-HR"/>
        </w:rPr>
      </w:pPr>
    </w:p>
    <w:tbl>
      <w:tblPr>
        <w:tblStyle w:val="TableGrid"/>
        <w:tblpPr w:leftFromText="180" w:rightFromText="180" w:horzAnchor="margin" w:tblpXSpec="center" w:tblpY="420"/>
        <w:tblW w:w="0" w:type="auto"/>
        <w:tblLayout w:type="fixed"/>
        <w:tblLook w:val="04A0" w:firstRow="1" w:lastRow="0" w:firstColumn="1" w:lastColumn="0" w:noHBand="0" w:noVBand="1"/>
      </w:tblPr>
      <w:tblGrid>
        <w:gridCol w:w="1350"/>
        <w:gridCol w:w="2644"/>
        <w:gridCol w:w="1317"/>
        <w:gridCol w:w="1063"/>
        <w:gridCol w:w="2268"/>
        <w:gridCol w:w="2268"/>
        <w:gridCol w:w="1696"/>
        <w:gridCol w:w="1388"/>
      </w:tblGrid>
      <w:tr w:rsidR="00C64805" w:rsidRPr="00C64805" w14:paraId="5BC0490D" w14:textId="77777777" w:rsidTr="009767EA">
        <w:trPr>
          <w:trHeight w:val="1753"/>
        </w:trPr>
        <w:tc>
          <w:tcPr>
            <w:tcW w:w="1350" w:type="dxa"/>
            <w:shd w:val="clear" w:color="auto" w:fill="D9E2F3" w:themeFill="accent1" w:themeFillTint="33"/>
          </w:tcPr>
          <w:p w14:paraId="772C415F" w14:textId="77777777" w:rsidR="00C64805" w:rsidRPr="00C64805" w:rsidRDefault="00C64805" w:rsidP="002A5AB5">
            <w:pPr>
              <w:jc w:val="center"/>
              <w:rPr>
                <w:rFonts w:ascii="Arial" w:eastAsia="Times New Roman" w:hAnsi="Arial" w:cs="Arial"/>
                <w:b/>
                <w:color w:val="A6A6A6" w:themeColor="background1" w:themeShade="A6"/>
                <w:sz w:val="20"/>
                <w:lang w:val="en-US"/>
              </w:rPr>
            </w:pPr>
            <w:bookmarkStart w:id="0" w:name="_GoBack" w:colFirst="4" w:colLast="5"/>
            <w:proofErr w:type="spellStart"/>
            <w:r w:rsidRPr="00C64805">
              <w:rPr>
                <w:rFonts w:ascii="Arial" w:eastAsia="Times New Roman" w:hAnsi="Arial" w:cs="Arial"/>
                <w:b/>
                <w:color w:val="000000" w:themeColor="text1"/>
                <w:sz w:val="20"/>
                <w:lang w:val="en-US"/>
              </w:rPr>
              <w:lastRenderedPageBreak/>
              <w:t>Ref.No</w:t>
            </w:r>
            <w:proofErr w:type="spellEnd"/>
            <w:r w:rsidRPr="00C64805">
              <w:rPr>
                <w:rFonts w:ascii="Arial" w:eastAsia="Times New Roman" w:hAnsi="Arial" w:cs="Arial"/>
                <w:b/>
                <w:color w:val="000000" w:themeColor="text1"/>
                <w:sz w:val="20"/>
                <w:lang w:val="en-US"/>
              </w:rPr>
              <w:t>/</w:t>
            </w:r>
            <w:r w:rsidRPr="00C64805">
              <w:rPr>
                <w:rFonts w:ascii="Arial" w:eastAsia="Times New Roman" w:hAnsi="Arial" w:cs="Arial"/>
                <w:b/>
                <w:color w:val="A6A6A6" w:themeColor="background1" w:themeShade="A6"/>
                <w:sz w:val="20"/>
                <w:lang w:val="en-US"/>
              </w:rPr>
              <w:t>Red. Br.</w:t>
            </w:r>
          </w:p>
        </w:tc>
        <w:tc>
          <w:tcPr>
            <w:tcW w:w="2644" w:type="dxa"/>
            <w:shd w:val="clear" w:color="auto" w:fill="D9E2F3" w:themeFill="accent1" w:themeFillTint="33"/>
          </w:tcPr>
          <w:p w14:paraId="3A9A3FD9" w14:textId="584548C8" w:rsidR="00C64805" w:rsidRPr="00C64805" w:rsidRDefault="00C64805" w:rsidP="002A5AB5">
            <w:pPr>
              <w:jc w:val="center"/>
              <w:rPr>
                <w:rFonts w:ascii="Arial" w:eastAsia="Times New Roman" w:hAnsi="Arial" w:cs="Arial"/>
                <w:b/>
                <w:color w:val="A6A6A6" w:themeColor="background1" w:themeShade="A6"/>
                <w:sz w:val="20"/>
                <w:lang w:val="en-US"/>
              </w:rPr>
            </w:pPr>
            <w:r w:rsidRPr="00C64805">
              <w:rPr>
                <w:rFonts w:ascii="Arial" w:hAnsi="Arial" w:cs="Arial"/>
                <w:b/>
                <w:i/>
                <w:iCs/>
                <w:sz w:val="20"/>
                <w:szCs w:val="20"/>
                <w:lang w:val="en-US"/>
              </w:rPr>
              <w:t>Subject of procurement/</w:t>
            </w:r>
            <w:r w:rsidRPr="00C64805">
              <w:rPr>
                <w:rFonts w:ascii="Arial" w:hAnsi="Arial" w:cs="Arial"/>
                <w:b/>
                <w:i/>
                <w:iCs/>
                <w:color w:val="808080" w:themeColor="background1" w:themeShade="80"/>
                <w:sz w:val="20"/>
                <w:szCs w:val="20"/>
              </w:rPr>
              <w:t>Predmet nabave</w:t>
            </w:r>
          </w:p>
        </w:tc>
        <w:tc>
          <w:tcPr>
            <w:tcW w:w="1317" w:type="dxa"/>
            <w:shd w:val="clear" w:color="auto" w:fill="D9E2F3" w:themeFill="accent1" w:themeFillTint="33"/>
          </w:tcPr>
          <w:p w14:paraId="3EB840AD" w14:textId="7DCDD36D" w:rsidR="00C64805" w:rsidRPr="00C64805" w:rsidRDefault="00C64805" w:rsidP="002A5AB5">
            <w:pPr>
              <w:jc w:val="center"/>
              <w:rPr>
                <w:rFonts w:ascii="Arial" w:eastAsia="Times New Roman" w:hAnsi="Arial" w:cs="Arial"/>
                <w:b/>
                <w:color w:val="A6A6A6" w:themeColor="background1" w:themeShade="A6"/>
                <w:sz w:val="20"/>
                <w:lang w:val="en-US"/>
              </w:rPr>
            </w:pPr>
            <w:r w:rsidRPr="00C64805">
              <w:rPr>
                <w:rFonts w:ascii="Arial" w:hAnsi="Arial" w:cs="Arial"/>
                <w:b/>
                <w:i/>
                <w:iCs/>
                <w:sz w:val="20"/>
                <w:szCs w:val="20"/>
                <w:lang w:val="en-US"/>
              </w:rPr>
              <w:t>Unit of measure /</w:t>
            </w:r>
            <w:r w:rsidRPr="00C64805">
              <w:rPr>
                <w:rFonts w:ascii="Arial" w:hAnsi="Arial" w:cs="Arial"/>
                <w:b/>
                <w:i/>
                <w:iCs/>
                <w:color w:val="808080" w:themeColor="background1" w:themeShade="80"/>
                <w:sz w:val="20"/>
                <w:szCs w:val="20"/>
              </w:rPr>
              <w:t>Jedinica mjere</w:t>
            </w:r>
          </w:p>
        </w:tc>
        <w:tc>
          <w:tcPr>
            <w:tcW w:w="1063" w:type="dxa"/>
            <w:shd w:val="clear" w:color="auto" w:fill="D9E2F3" w:themeFill="accent1" w:themeFillTint="33"/>
          </w:tcPr>
          <w:p w14:paraId="4A9038FB" w14:textId="08F77E07" w:rsidR="00C64805" w:rsidRPr="00C64805" w:rsidRDefault="00C64805" w:rsidP="002A5AB5">
            <w:pPr>
              <w:jc w:val="center"/>
              <w:rPr>
                <w:rFonts w:ascii="Arial" w:eastAsia="Times New Roman" w:hAnsi="Arial" w:cs="Arial"/>
                <w:b/>
                <w:color w:val="A6A6A6" w:themeColor="background1" w:themeShade="A6"/>
                <w:sz w:val="20"/>
                <w:lang w:val="en-US"/>
              </w:rPr>
            </w:pPr>
            <w:r w:rsidRPr="00C64805">
              <w:rPr>
                <w:rFonts w:ascii="Arial" w:eastAsia="Times New Roman" w:hAnsi="Arial" w:cs="Arial"/>
                <w:b/>
                <w:sz w:val="20"/>
                <w:lang w:val="en-US"/>
              </w:rPr>
              <w:t>Approximate quantity</w:t>
            </w:r>
            <w:r w:rsidRPr="00C64805">
              <w:rPr>
                <w:rFonts w:ascii="Arial" w:eastAsia="Times New Roman" w:hAnsi="Arial" w:cs="Arial"/>
                <w:b/>
                <w:color w:val="A6A6A6" w:themeColor="background1" w:themeShade="A6"/>
                <w:sz w:val="20"/>
                <w:lang w:val="en-US"/>
              </w:rPr>
              <w:t>/</w:t>
            </w:r>
            <w:proofErr w:type="spellStart"/>
            <w:r w:rsidRPr="00081727">
              <w:rPr>
                <w:rFonts w:ascii="Arial" w:eastAsia="Times New Roman" w:hAnsi="Arial" w:cs="Arial"/>
                <w:b/>
                <w:color w:val="808080" w:themeColor="background1" w:themeShade="80"/>
                <w:sz w:val="20"/>
                <w:lang w:val="en-US"/>
              </w:rPr>
              <w:t>Okvirna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količina</w:t>
            </w:r>
            <w:proofErr w:type="spellEnd"/>
            <w:r w:rsidRPr="00081727">
              <w:rPr>
                <w:rFonts w:ascii="Arial" w:eastAsia="Times New Roman" w:hAnsi="Arial" w:cs="Arial"/>
                <w:b/>
                <w:color w:val="808080" w:themeColor="background1" w:themeShade="80"/>
                <w:sz w:val="20"/>
                <w:lang w:val="en-US"/>
              </w:rPr>
              <w:t>*</w:t>
            </w:r>
          </w:p>
        </w:tc>
        <w:tc>
          <w:tcPr>
            <w:tcW w:w="2268" w:type="dxa"/>
            <w:shd w:val="clear" w:color="auto" w:fill="D9E2F3" w:themeFill="accent1" w:themeFillTint="33"/>
          </w:tcPr>
          <w:p w14:paraId="19E6C429" w14:textId="45E825C2" w:rsidR="00C64805" w:rsidRPr="00081727" w:rsidRDefault="00C64805" w:rsidP="002A5AB5">
            <w:pPr>
              <w:jc w:val="center"/>
              <w:rPr>
                <w:rFonts w:ascii="Arial" w:eastAsia="Times New Roman" w:hAnsi="Arial" w:cs="Arial"/>
                <w:b/>
                <w:color w:val="808080" w:themeColor="background1" w:themeShade="80"/>
                <w:sz w:val="20"/>
                <w:lang w:val="en-US"/>
              </w:rPr>
            </w:pPr>
            <w:r w:rsidRPr="00C64805">
              <w:rPr>
                <w:rFonts w:ascii="Arial" w:eastAsia="Times New Roman" w:hAnsi="Arial" w:cs="Arial"/>
                <w:b/>
                <w:color w:val="000000" w:themeColor="text1"/>
                <w:sz w:val="20"/>
                <w:lang w:val="en-US"/>
              </w:rPr>
              <w:t>Unit price established according to M-</w:t>
            </w:r>
            <w:r w:rsidR="00485DEE">
              <w:rPr>
                <w:rFonts w:ascii="Arial" w:eastAsia="Times New Roman" w:hAnsi="Arial" w:cs="Arial"/>
                <w:b/>
                <w:color w:val="000000" w:themeColor="text1"/>
                <w:sz w:val="20"/>
                <w:lang w:val="en-US"/>
              </w:rPr>
              <w:t>1</w:t>
            </w:r>
            <w:r w:rsidRPr="00C64805">
              <w:rPr>
                <w:rFonts w:ascii="Arial" w:eastAsia="Times New Roman" w:hAnsi="Arial" w:cs="Arial"/>
                <w:b/>
                <w:color w:val="000000" w:themeColor="text1"/>
                <w:sz w:val="20"/>
                <w:lang w:val="en-US"/>
              </w:rPr>
              <w:t xml:space="preserve"> average cash price of AL on LME </w:t>
            </w:r>
            <w:r w:rsidR="00FA164A">
              <w:rPr>
                <w:rFonts w:ascii="Arial" w:eastAsia="Times New Roman" w:hAnsi="Arial" w:cs="Arial"/>
                <w:b/>
                <w:color w:val="000000" w:themeColor="text1"/>
                <w:sz w:val="20"/>
                <w:lang w:val="en-US"/>
              </w:rPr>
              <w:t>VAT not included (EUR/</w:t>
            </w:r>
            <w:proofErr w:type="gramStart"/>
            <w:r w:rsidR="00FA164A">
              <w:rPr>
                <w:rFonts w:ascii="Arial" w:eastAsia="Times New Roman" w:hAnsi="Arial" w:cs="Arial"/>
                <w:b/>
                <w:color w:val="000000" w:themeColor="text1"/>
                <w:sz w:val="20"/>
                <w:lang w:val="en-US"/>
              </w:rPr>
              <w:t>HRK)*</w:t>
            </w:r>
            <w:proofErr w:type="gramEnd"/>
            <w:r w:rsidR="00FA164A">
              <w:rPr>
                <w:rFonts w:ascii="Arial" w:eastAsia="Times New Roman" w:hAnsi="Arial" w:cs="Arial"/>
                <w:b/>
                <w:color w:val="000000" w:themeColor="text1"/>
                <w:sz w:val="20"/>
                <w:lang w:val="en-US"/>
              </w:rPr>
              <w:t>*</w:t>
            </w:r>
            <w:r w:rsidRPr="00C64805">
              <w:rPr>
                <w:rFonts w:ascii="Arial" w:eastAsia="Times New Roman" w:hAnsi="Arial" w:cs="Arial"/>
                <w:b/>
                <w:color w:val="000000" w:themeColor="text1"/>
                <w:sz w:val="20"/>
                <w:lang w:val="en-US"/>
              </w:rPr>
              <w:t>/</w:t>
            </w:r>
            <w:r w:rsidRPr="00C64805">
              <w:rPr>
                <w:rFonts w:ascii="Arial" w:eastAsia="Times New Roman" w:hAnsi="Arial" w:cs="Arial"/>
                <w:b/>
                <w:color w:val="A6A6A6" w:themeColor="background1" w:themeShade="A6"/>
                <w:sz w:val="20"/>
                <w:lang w:val="en-US"/>
              </w:rPr>
              <w:t xml:space="preserve"> </w:t>
            </w:r>
            <w:proofErr w:type="spellStart"/>
            <w:r w:rsidRPr="00081727">
              <w:rPr>
                <w:rFonts w:ascii="Arial" w:eastAsia="Times New Roman" w:hAnsi="Arial" w:cs="Arial"/>
                <w:b/>
                <w:color w:val="808080" w:themeColor="background1" w:themeShade="80"/>
                <w:sz w:val="20"/>
                <w:lang w:val="en-US"/>
              </w:rPr>
              <w:t>Jedinična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cijena</w:t>
            </w:r>
            <w:proofErr w:type="spellEnd"/>
          </w:p>
          <w:p w14:paraId="45001D9B" w14:textId="75FD4E8D" w:rsidR="00C64805" w:rsidRPr="00081727" w:rsidRDefault="00C64805" w:rsidP="002A5AB5">
            <w:pPr>
              <w:jc w:val="center"/>
              <w:rPr>
                <w:rFonts w:ascii="Arial" w:eastAsia="Times New Roman" w:hAnsi="Arial" w:cs="Arial"/>
                <w:b/>
                <w:color w:val="808080" w:themeColor="background1" w:themeShade="80"/>
                <w:sz w:val="20"/>
                <w:lang w:val="en-US"/>
              </w:rPr>
            </w:pPr>
            <w:proofErr w:type="spellStart"/>
            <w:r w:rsidRPr="00081727">
              <w:rPr>
                <w:rFonts w:ascii="Arial" w:eastAsia="Times New Roman" w:hAnsi="Arial" w:cs="Arial"/>
                <w:b/>
                <w:color w:val="808080" w:themeColor="background1" w:themeShade="80"/>
                <w:sz w:val="20"/>
                <w:lang w:val="en-US"/>
              </w:rPr>
              <w:t>utvrđena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prema</w:t>
            </w:r>
            <w:proofErr w:type="spellEnd"/>
            <w:r w:rsidRPr="00081727">
              <w:rPr>
                <w:rFonts w:ascii="Arial" w:eastAsia="Times New Roman" w:hAnsi="Arial" w:cs="Arial"/>
                <w:b/>
                <w:color w:val="808080" w:themeColor="background1" w:themeShade="80"/>
                <w:sz w:val="20"/>
                <w:lang w:val="en-US"/>
              </w:rPr>
              <w:t xml:space="preserve"> M-</w:t>
            </w:r>
            <w:r w:rsidR="00485DEE" w:rsidRPr="00081727">
              <w:rPr>
                <w:rFonts w:ascii="Arial" w:eastAsia="Times New Roman" w:hAnsi="Arial" w:cs="Arial"/>
                <w:b/>
                <w:color w:val="808080" w:themeColor="background1" w:themeShade="80"/>
                <w:sz w:val="20"/>
                <w:lang w:val="en-US"/>
              </w:rPr>
              <w:t>1</w:t>
            </w:r>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prosječnoj</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cijeni</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Aluminija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na</w:t>
            </w:r>
            <w:proofErr w:type="spellEnd"/>
            <w:r w:rsidRPr="00081727">
              <w:rPr>
                <w:rFonts w:ascii="Arial" w:eastAsia="Times New Roman" w:hAnsi="Arial" w:cs="Arial"/>
                <w:b/>
                <w:color w:val="808080" w:themeColor="background1" w:themeShade="80"/>
                <w:sz w:val="20"/>
                <w:lang w:val="en-US"/>
              </w:rPr>
              <w:t xml:space="preserve"> LME </w:t>
            </w:r>
          </w:p>
          <w:p w14:paraId="307C8C71" w14:textId="5034C5C1" w:rsidR="00C64805" w:rsidRPr="00C64805" w:rsidRDefault="00C64805" w:rsidP="002A5AB5">
            <w:pPr>
              <w:jc w:val="center"/>
              <w:rPr>
                <w:rFonts w:ascii="Arial" w:eastAsia="Times New Roman" w:hAnsi="Arial" w:cs="Arial"/>
                <w:b/>
                <w:color w:val="A6A6A6" w:themeColor="background1" w:themeShade="A6"/>
                <w:sz w:val="20"/>
                <w:lang w:val="en-US"/>
              </w:rPr>
            </w:pPr>
            <w:r w:rsidRPr="00081727">
              <w:rPr>
                <w:rFonts w:ascii="Arial" w:eastAsia="Times New Roman" w:hAnsi="Arial" w:cs="Arial"/>
                <w:b/>
                <w:color w:val="808080" w:themeColor="background1" w:themeShade="80"/>
                <w:sz w:val="20"/>
                <w:lang w:val="en-US"/>
              </w:rPr>
              <w:t xml:space="preserve"> (bez PDV-a)</w:t>
            </w:r>
            <w:r w:rsidR="00FA164A" w:rsidRPr="00081727">
              <w:rPr>
                <w:rFonts w:ascii="Arial" w:eastAsia="Times New Roman" w:hAnsi="Arial" w:cs="Arial"/>
                <w:b/>
                <w:color w:val="808080" w:themeColor="background1" w:themeShade="80"/>
                <w:sz w:val="20"/>
                <w:lang w:val="en-US"/>
              </w:rPr>
              <w:t xml:space="preserve"> u EUR/HRK**</w:t>
            </w:r>
          </w:p>
        </w:tc>
        <w:tc>
          <w:tcPr>
            <w:tcW w:w="2268" w:type="dxa"/>
            <w:shd w:val="clear" w:color="auto" w:fill="D9E2F3" w:themeFill="accent1" w:themeFillTint="33"/>
          </w:tcPr>
          <w:p w14:paraId="123A2021" w14:textId="6420EE18" w:rsidR="00C64805" w:rsidRPr="00FA164A" w:rsidRDefault="00C64805" w:rsidP="00FA164A">
            <w:pPr>
              <w:jc w:val="both"/>
              <w:rPr>
                <w:rFonts w:ascii="Arial" w:eastAsia="Times New Roman" w:hAnsi="Arial" w:cs="Arial"/>
                <w:b/>
                <w:color w:val="A6A6A6" w:themeColor="background1" w:themeShade="A6"/>
                <w:sz w:val="20"/>
                <w:lang w:val="en-US"/>
              </w:rPr>
            </w:pPr>
            <w:r w:rsidRPr="00C64805">
              <w:rPr>
                <w:rFonts w:ascii="Arial" w:eastAsia="Times New Roman" w:hAnsi="Arial" w:cs="Arial"/>
                <w:b/>
                <w:color w:val="000000" w:themeColor="text1"/>
                <w:sz w:val="20"/>
                <w:lang w:val="en-US"/>
              </w:rPr>
              <w:t>Unit price established according to average price of 3MF Metal Premium on Metal Bulletin</w:t>
            </w:r>
            <w:r w:rsidR="00FA164A">
              <w:rPr>
                <w:rFonts w:ascii="Arial" w:eastAsia="Times New Roman" w:hAnsi="Arial" w:cs="Arial"/>
                <w:b/>
                <w:color w:val="000000" w:themeColor="text1"/>
                <w:sz w:val="20"/>
                <w:lang w:val="en-US"/>
              </w:rPr>
              <w:t xml:space="preserve"> </w:t>
            </w:r>
            <w:r w:rsidRPr="00C64805">
              <w:rPr>
                <w:rFonts w:ascii="Arial" w:eastAsia="Times New Roman" w:hAnsi="Arial" w:cs="Arial"/>
                <w:b/>
                <w:color w:val="000000" w:themeColor="text1"/>
                <w:sz w:val="20"/>
                <w:lang w:val="en-US"/>
              </w:rPr>
              <w:t>for</w:t>
            </w:r>
            <w:r w:rsidRPr="00081727">
              <w:rPr>
                <w:rFonts w:ascii="Arial" w:eastAsia="Times New Roman" w:hAnsi="Arial" w:cs="Arial"/>
                <w:b/>
                <w:color w:val="0D0D0D" w:themeColor="text1" w:themeTint="F2"/>
                <w:sz w:val="20"/>
                <w:lang w:val="en-US"/>
              </w:rPr>
              <w:t xml:space="preserve"> </w:t>
            </w:r>
            <w:r w:rsidR="00FC5AFE" w:rsidRPr="00081727">
              <w:rPr>
                <w:rFonts w:ascii="Arial" w:eastAsia="Times New Roman" w:hAnsi="Arial" w:cs="Arial"/>
                <w:b/>
                <w:color w:val="0D0D0D" w:themeColor="text1" w:themeTint="F2"/>
                <w:sz w:val="20"/>
                <w:lang w:val="en-US"/>
              </w:rPr>
              <w:t>M-1</w:t>
            </w:r>
            <w:r w:rsidR="00FA164A" w:rsidRPr="00081727">
              <w:rPr>
                <w:rFonts w:ascii="Arial" w:eastAsia="Times New Roman" w:hAnsi="Arial" w:cs="Arial"/>
                <w:b/>
                <w:color w:val="0D0D0D" w:themeColor="text1" w:themeTint="F2"/>
                <w:sz w:val="20"/>
                <w:lang w:val="en-US"/>
              </w:rPr>
              <w:t>, VAT not included (EUR/</w:t>
            </w:r>
            <w:proofErr w:type="gramStart"/>
            <w:r w:rsidR="00FA164A" w:rsidRPr="00081727">
              <w:rPr>
                <w:rFonts w:ascii="Arial" w:eastAsia="Times New Roman" w:hAnsi="Arial" w:cs="Arial"/>
                <w:b/>
                <w:color w:val="0D0D0D" w:themeColor="text1" w:themeTint="F2"/>
                <w:sz w:val="20"/>
                <w:lang w:val="en-US"/>
              </w:rPr>
              <w:t>HRK)*</w:t>
            </w:r>
            <w:proofErr w:type="gramEnd"/>
            <w:r w:rsidR="00FA164A" w:rsidRPr="00081727">
              <w:rPr>
                <w:rFonts w:ascii="Arial" w:eastAsia="Times New Roman" w:hAnsi="Arial" w:cs="Arial"/>
                <w:b/>
                <w:color w:val="0D0D0D" w:themeColor="text1" w:themeTint="F2"/>
                <w:sz w:val="20"/>
                <w:lang w:val="en-US"/>
              </w:rPr>
              <w:t>*</w:t>
            </w:r>
            <w:r w:rsidRPr="00081727">
              <w:rPr>
                <w:rFonts w:ascii="Arial" w:eastAsia="Times New Roman" w:hAnsi="Arial" w:cs="Arial"/>
                <w:b/>
                <w:color w:val="0D0D0D" w:themeColor="text1" w:themeTint="F2"/>
                <w:sz w:val="20"/>
                <w:lang w:val="en-US"/>
              </w:rPr>
              <w:t xml:space="preserve">/ </w:t>
            </w:r>
            <w:proofErr w:type="spellStart"/>
            <w:r w:rsidRPr="00081727">
              <w:rPr>
                <w:rFonts w:ascii="Arial" w:eastAsia="Times New Roman" w:hAnsi="Arial" w:cs="Arial"/>
                <w:b/>
                <w:color w:val="808080" w:themeColor="background1" w:themeShade="80"/>
                <w:sz w:val="20"/>
                <w:lang w:val="en-US"/>
              </w:rPr>
              <w:t>Jedinična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cijena</w:t>
            </w:r>
            <w:proofErr w:type="spellEnd"/>
            <w:r w:rsidR="00FA164A"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utvrđena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prema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prosječnoj</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cijeni</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Premije</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na</w:t>
            </w:r>
            <w:proofErr w:type="spellEnd"/>
            <w:r w:rsidRPr="00081727">
              <w:rPr>
                <w:rFonts w:ascii="Arial" w:eastAsia="Times New Roman" w:hAnsi="Arial" w:cs="Arial"/>
                <w:b/>
                <w:color w:val="808080" w:themeColor="background1" w:themeShade="80"/>
                <w:sz w:val="20"/>
                <w:lang w:val="en-US"/>
              </w:rPr>
              <w:t xml:space="preserve"> Metal </w:t>
            </w:r>
            <w:proofErr w:type="spellStart"/>
            <w:r w:rsidRPr="00081727">
              <w:rPr>
                <w:rFonts w:ascii="Arial" w:eastAsia="Times New Roman" w:hAnsi="Arial" w:cs="Arial"/>
                <w:b/>
                <w:color w:val="808080" w:themeColor="background1" w:themeShade="80"/>
                <w:sz w:val="20"/>
                <w:lang w:val="en-US"/>
              </w:rPr>
              <w:t>na</w:t>
            </w:r>
            <w:proofErr w:type="spellEnd"/>
            <w:r w:rsidRPr="00081727">
              <w:rPr>
                <w:rFonts w:ascii="Arial" w:eastAsia="Times New Roman" w:hAnsi="Arial" w:cs="Arial"/>
                <w:b/>
                <w:color w:val="808080" w:themeColor="background1" w:themeShade="80"/>
                <w:sz w:val="20"/>
                <w:lang w:val="en-US"/>
              </w:rPr>
              <w:t xml:space="preserve"> Metal </w:t>
            </w:r>
            <w:proofErr w:type="spellStart"/>
            <w:r w:rsidRPr="00081727">
              <w:rPr>
                <w:rFonts w:ascii="Arial" w:eastAsia="Times New Roman" w:hAnsi="Arial" w:cs="Arial"/>
                <w:b/>
                <w:color w:val="808080" w:themeColor="background1" w:themeShade="80"/>
                <w:sz w:val="20"/>
                <w:lang w:val="en-US"/>
              </w:rPr>
              <w:t>Bullitin</w:t>
            </w:r>
            <w:proofErr w:type="spellEnd"/>
            <w:r w:rsidRPr="00081727">
              <w:rPr>
                <w:rFonts w:ascii="Arial" w:eastAsia="Times New Roman" w:hAnsi="Arial" w:cs="Arial"/>
                <w:b/>
                <w:color w:val="808080" w:themeColor="background1" w:themeShade="80"/>
                <w:sz w:val="20"/>
                <w:lang w:val="en-US"/>
              </w:rPr>
              <w:t xml:space="preserve"> za </w:t>
            </w:r>
            <w:r w:rsidR="00FC5AFE" w:rsidRPr="00081727">
              <w:rPr>
                <w:rFonts w:ascii="Arial" w:eastAsia="Times New Roman" w:hAnsi="Arial" w:cs="Arial"/>
                <w:b/>
                <w:color w:val="808080" w:themeColor="background1" w:themeShade="80"/>
                <w:sz w:val="20"/>
                <w:lang w:val="en-US"/>
              </w:rPr>
              <w:t>M-1</w:t>
            </w:r>
            <w:r w:rsidR="00FA164A" w:rsidRPr="00081727">
              <w:rPr>
                <w:rFonts w:ascii="Arial" w:eastAsia="Times New Roman" w:hAnsi="Arial" w:cs="Arial"/>
                <w:b/>
                <w:color w:val="808080" w:themeColor="background1" w:themeShade="80"/>
                <w:sz w:val="20"/>
                <w:lang w:val="en-US"/>
              </w:rPr>
              <w:t xml:space="preserve"> (bez PDV-a) u EUR/HRK**</w:t>
            </w:r>
          </w:p>
        </w:tc>
        <w:tc>
          <w:tcPr>
            <w:tcW w:w="1696" w:type="dxa"/>
            <w:shd w:val="clear" w:color="auto" w:fill="D9E2F3" w:themeFill="accent1" w:themeFillTint="33"/>
          </w:tcPr>
          <w:p w14:paraId="20F7D045" w14:textId="38DBA721" w:rsidR="00C64805" w:rsidRDefault="00C64805" w:rsidP="002A5AB5">
            <w:pPr>
              <w:jc w:val="center"/>
              <w:rPr>
                <w:rFonts w:ascii="Arial" w:eastAsia="Times New Roman" w:hAnsi="Arial" w:cs="Arial"/>
                <w:b/>
                <w:color w:val="A6A6A6" w:themeColor="background1" w:themeShade="A6"/>
                <w:sz w:val="20"/>
                <w:lang w:val="en-US"/>
              </w:rPr>
            </w:pPr>
            <w:r w:rsidRPr="00C64805">
              <w:rPr>
                <w:rFonts w:ascii="Arial" w:eastAsia="Times New Roman" w:hAnsi="Arial" w:cs="Arial"/>
                <w:b/>
                <w:color w:val="000000" w:themeColor="text1"/>
                <w:sz w:val="20"/>
                <w:lang w:val="en-US"/>
              </w:rPr>
              <w:t>Unit price for Conversion (fixed)</w:t>
            </w:r>
            <w:r w:rsidR="00FA164A" w:rsidRPr="00FA164A">
              <w:rPr>
                <w:rFonts w:ascii="Arial" w:eastAsia="Times New Roman" w:hAnsi="Arial" w:cs="Arial"/>
                <w:b/>
                <w:color w:val="000000" w:themeColor="text1"/>
                <w:sz w:val="20"/>
                <w:lang w:val="en-US"/>
              </w:rPr>
              <w:t xml:space="preserve"> VAT not included (EUR/</w:t>
            </w:r>
            <w:proofErr w:type="gramStart"/>
            <w:r w:rsidR="00FA164A" w:rsidRPr="00FA164A">
              <w:rPr>
                <w:rFonts w:ascii="Arial" w:eastAsia="Times New Roman" w:hAnsi="Arial" w:cs="Arial"/>
                <w:b/>
                <w:color w:val="000000" w:themeColor="text1"/>
                <w:sz w:val="20"/>
                <w:lang w:val="en-US"/>
              </w:rPr>
              <w:t>HRK)*</w:t>
            </w:r>
            <w:proofErr w:type="gramEnd"/>
            <w:r w:rsidR="00FA164A" w:rsidRPr="00FA164A">
              <w:rPr>
                <w:rFonts w:ascii="Arial" w:eastAsia="Times New Roman" w:hAnsi="Arial" w:cs="Arial"/>
                <w:b/>
                <w:color w:val="000000" w:themeColor="text1"/>
                <w:sz w:val="20"/>
                <w:lang w:val="en-US"/>
              </w:rPr>
              <w:t xml:space="preserve">*/ </w:t>
            </w:r>
            <w:r w:rsidRPr="00C64805">
              <w:rPr>
                <w:rFonts w:ascii="Arial" w:eastAsia="Times New Roman" w:hAnsi="Arial" w:cs="Arial"/>
                <w:b/>
                <w:color w:val="000000" w:themeColor="text1"/>
                <w:sz w:val="20"/>
                <w:lang w:val="en-US"/>
              </w:rPr>
              <w:t>/</w:t>
            </w:r>
            <w:proofErr w:type="spellStart"/>
            <w:r w:rsidRPr="00081727">
              <w:rPr>
                <w:rFonts w:ascii="Arial" w:eastAsia="Times New Roman" w:hAnsi="Arial" w:cs="Arial"/>
                <w:b/>
                <w:color w:val="808080" w:themeColor="background1" w:themeShade="80"/>
                <w:sz w:val="20"/>
                <w:lang w:val="en-US"/>
              </w:rPr>
              <w:t>Jedinična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cijena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dorade</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fiksna</w:t>
            </w:r>
            <w:proofErr w:type="spellEnd"/>
            <w:r w:rsidRPr="00081727">
              <w:rPr>
                <w:rFonts w:ascii="Arial" w:eastAsia="Times New Roman" w:hAnsi="Arial" w:cs="Arial"/>
                <w:b/>
                <w:color w:val="808080" w:themeColor="background1" w:themeShade="80"/>
                <w:sz w:val="20"/>
                <w:lang w:val="en-US"/>
              </w:rPr>
              <w:t>)</w:t>
            </w:r>
            <w:r w:rsidR="00FA164A" w:rsidRPr="00081727">
              <w:rPr>
                <w:rFonts w:ascii="Arial" w:eastAsia="Times New Roman" w:hAnsi="Arial" w:cs="Arial"/>
                <w:b/>
                <w:color w:val="808080" w:themeColor="background1" w:themeShade="80"/>
                <w:sz w:val="20"/>
                <w:lang w:val="en-US"/>
              </w:rPr>
              <w:t>(bez PDV-a) u EUR/HRK**</w:t>
            </w:r>
          </w:p>
          <w:p w14:paraId="5AEF496F" w14:textId="72A437A6" w:rsidR="00FA164A" w:rsidRPr="00C64805" w:rsidRDefault="00FA164A" w:rsidP="002A5AB5">
            <w:pPr>
              <w:jc w:val="center"/>
              <w:rPr>
                <w:rFonts w:ascii="Arial" w:eastAsia="Times New Roman" w:hAnsi="Arial" w:cs="Arial"/>
                <w:b/>
                <w:color w:val="000000" w:themeColor="text1"/>
                <w:sz w:val="20"/>
                <w:lang w:val="en-US"/>
              </w:rPr>
            </w:pPr>
          </w:p>
        </w:tc>
        <w:tc>
          <w:tcPr>
            <w:tcW w:w="1388" w:type="dxa"/>
            <w:shd w:val="clear" w:color="auto" w:fill="D9E2F3" w:themeFill="accent1" w:themeFillTint="33"/>
          </w:tcPr>
          <w:p w14:paraId="28E1110D" w14:textId="07597AB4" w:rsidR="00C64805" w:rsidRPr="00081727" w:rsidRDefault="00C64805" w:rsidP="002A5AB5">
            <w:pPr>
              <w:jc w:val="center"/>
              <w:rPr>
                <w:rFonts w:ascii="Arial" w:eastAsia="Times New Roman" w:hAnsi="Arial" w:cs="Arial"/>
                <w:b/>
                <w:color w:val="808080" w:themeColor="background1" w:themeShade="80"/>
                <w:sz w:val="20"/>
                <w:lang w:val="en-US"/>
              </w:rPr>
            </w:pPr>
            <w:r w:rsidRPr="00C64805">
              <w:rPr>
                <w:rFonts w:ascii="Arial" w:eastAsia="Times New Roman" w:hAnsi="Arial" w:cs="Arial"/>
                <w:b/>
                <w:color w:val="000000" w:themeColor="text1"/>
                <w:sz w:val="20"/>
                <w:lang w:val="en-US"/>
              </w:rPr>
              <w:t xml:space="preserve">TOTAL UNIT </w:t>
            </w:r>
            <w:proofErr w:type="gramStart"/>
            <w:r w:rsidRPr="00C64805">
              <w:rPr>
                <w:rFonts w:ascii="Arial" w:eastAsia="Times New Roman" w:hAnsi="Arial" w:cs="Arial"/>
                <w:b/>
                <w:color w:val="000000" w:themeColor="text1"/>
                <w:sz w:val="20"/>
                <w:lang w:val="en-US"/>
              </w:rPr>
              <w:t xml:space="preserve">PRICE </w:t>
            </w:r>
            <w:r w:rsidR="00FA164A" w:rsidRPr="00FA164A">
              <w:rPr>
                <w:rFonts w:ascii="Arial" w:eastAsia="Times New Roman" w:hAnsi="Arial" w:cs="Arial"/>
                <w:b/>
                <w:color w:val="000000" w:themeColor="text1"/>
                <w:sz w:val="20"/>
                <w:lang w:val="en-US"/>
              </w:rPr>
              <w:t xml:space="preserve"> VAT</w:t>
            </w:r>
            <w:proofErr w:type="gramEnd"/>
            <w:r w:rsidR="00FA164A" w:rsidRPr="00FA164A">
              <w:rPr>
                <w:rFonts w:ascii="Arial" w:eastAsia="Times New Roman" w:hAnsi="Arial" w:cs="Arial"/>
                <w:b/>
                <w:color w:val="000000" w:themeColor="text1"/>
                <w:sz w:val="20"/>
                <w:lang w:val="en-US"/>
              </w:rPr>
              <w:t xml:space="preserve"> not included (EUR/HRK)**/ </w:t>
            </w:r>
            <w:r w:rsidRPr="00081727">
              <w:rPr>
                <w:rFonts w:ascii="Arial" w:eastAsia="Times New Roman" w:hAnsi="Arial" w:cs="Arial"/>
                <w:b/>
                <w:color w:val="808080" w:themeColor="background1" w:themeShade="80"/>
                <w:sz w:val="20"/>
                <w:lang w:val="en-US"/>
              </w:rPr>
              <w:t>UKUPNA</w:t>
            </w:r>
          </w:p>
          <w:p w14:paraId="5D57DE83" w14:textId="77777777" w:rsidR="00C64805" w:rsidRPr="00081727" w:rsidRDefault="00C64805" w:rsidP="002A5AB5">
            <w:pPr>
              <w:jc w:val="center"/>
              <w:rPr>
                <w:rFonts w:ascii="Arial" w:eastAsia="Times New Roman" w:hAnsi="Arial" w:cs="Arial"/>
                <w:b/>
                <w:color w:val="808080" w:themeColor="background1" w:themeShade="80"/>
                <w:sz w:val="20"/>
                <w:lang w:val="en-US"/>
              </w:rPr>
            </w:pPr>
            <w:r w:rsidRPr="00081727">
              <w:rPr>
                <w:rFonts w:ascii="Arial" w:eastAsia="Times New Roman" w:hAnsi="Arial" w:cs="Arial"/>
                <w:b/>
                <w:color w:val="808080" w:themeColor="background1" w:themeShade="80"/>
                <w:sz w:val="20"/>
                <w:lang w:val="en-US"/>
              </w:rPr>
              <w:t>JEDINIČNA CIJENA</w:t>
            </w:r>
          </w:p>
          <w:p w14:paraId="144B7C69" w14:textId="0696E760" w:rsidR="00C64805" w:rsidRPr="00081727" w:rsidRDefault="00805B95" w:rsidP="002A5AB5">
            <w:pPr>
              <w:jc w:val="center"/>
              <w:rPr>
                <w:rFonts w:ascii="Arial" w:eastAsia="Times New Roman" w:hAnsi="Arial" w:cs="Arial"/>
                <w:b/>
                <w:color w:val="808080" w:themeColor="background1" w:themeShade="80"/>
                <w:sz w:val="20"/>
                <w:lang w:val="en-US"/>
              </w:rPr>
            </w:pPr>
            <w:r w:rsidRPr="00081727">
              <w:rPr>
                <w:rFonts w:ascii="Arial" w:eastAsia="Times New Roman" w:hAnsi="Arial" w:cs="Arial"/>
                <w:b/>
                <w:color w:val="808080" w:themeColor="background1" w:themeShade="80"/>
                <w:sz w:val="20"/>
                <w:lang w:val="en-US"/>
              </w:rPr>
              <w:t>(bez PDV-a) u EUR/HRK**</w:t>
            </w:r>
          </w:p>
          <w:p w14:paraId="2EF08237" w14:textId="77777777" w:rsidR="00C64805" w:rsidRPr="00C64805" w:rsidRDefault="00C64805" w:rsidP="002A5AB5">
            <w:pPr>
              <w:jc w:val="center"/>
              <w:rPr>
                <w:rFonts w:ascii="Arial" w:eastAsia="Times New Roman" w:hAnsi="Arial" w:cs="Arial"/>
                <w:b/>
                <w:color w:val="A6A6A6" w:themeColor="background1" w:themeShade="A6"/>
                <w:sz w:val="20"/>
                <w:lang w:val="en-US"/>
              </w:rPr>
            </w:pPr>
            <w:r w:rsidRPr="00C64805">
              <w:rPr>
                <w:rFonts w:ascii="Arial" w:eastAsia="Times New Roman" w:hAnsi="Arial" w:cs="Arial"/>
                <w:b/>
                <w:color w:val="000000" w:themeColor="text1"/>
                <w:sz w:val="20"/>
                <w:lang w:val="en-US"/>
              </w:rPr>
              <w:t>7 = (4+5+6)</w:t>
            </w:r>
          </w:p>
        </w:tc>
      </w:tr>
      <w:bookmarkEnd w:id="0"/>
      <w:tr w:rsidR="00C64805" w:rsidRPr="00C64805" w14:paraId="2494633A" w14:textId="77777777" w:rsidTr="009767EA">
        <w:trPr>
          <w:trHeight w:val="560"/>
        </w:trPr>
        <w:tc>
          <w:tcPr>
            <w:tcW w:w="1350" w:type="dxa"/>
            <w:shd w:val="clear" w:color="auto" w:fill="D9E2F3" w:themeFill="accent1" w:themeFillTint="33"/>
          </w:tcPr>
          <w:p w14:paraId="7ABF6617" w14:textId="77777777" w:rsidR="00C64805" w:rsidRPr="00C64805" w:rsidRDefault="00C64805" w:rsidP="002A5AB5">
            <w:pPr>
              <w:jc w:val="center"/>
              <w:rPr>
                <w:rFonts w:ascii="Arial" w:hAnsi="Arial" w:cs="Arial"/>
                <w:sz w:val="20"/>
              </w:rPr>
            </w:pPr>
            <w:r w:rsidRPr="00C64805">
              <w:rPr>
                <w:rFonts w:ascii="Arial" w:hAnsi="Arial" w:cs="Arial"/>
                <w:sz w:val="20"/>
              </w:rPr>
              <w:t>0</w:t>
            </w:r>
          </w:p>
        </w:tc>
        <w:tc>
          <w:tcPr>
            <w:tcW w:w="2644" w:type="dxa"/>
            <w:shd w:val="clear" w:color="auto" w:fill="D9E2F3" w:themeFill="accent1" w:themeFillTint="33"/>
          </w:tcPr>
          <w:p w14:paraId="1BBC6F8D" w14:textId="77777777" w:rsidR="00C64805" w:rsidRPr="00C64805" w:rsidRDefault="00C64805" w:rsidP="002A5AB5">
            <w:pPr>
              <w:jc w:val="center"/>
              <w:rPr>
                <w:rFonts w:ascii="Arial" w:hAnsi="Arial" w:cs="Arial"/>
                <w:sz w:val="20"/>
              </w:rPr>
            </w:pPr>
            <w:r w:rsidRPr="00C64805">
              <w:rPr>
                <w:rFonts w:ascii="Arial" w:hAnsi="Arial" w:cs="Arial"/>
                <w:sz w:val="20"/>
              </w:rPr>
              <w:t>1</w:t>
            </w:r>
          </w:p>
        </w:tc>
        <w:tc>
          <w:tcPr>
            <w:tcW w:w="1317" w:type="dxa"/>
            <w:shd w:val="clear" w:color="auto" w:fill="D9E2F3" w:themeFill="accent1" w:themeFillTint="33"/>
          </w:tcPr>
          <w:p w14:paraId="06DBBEC7" w14:textId="77777777" w:rsidR="00C64805" w:rsidRPr="00C64805" w:rsidRDefault="00C64805" w:rsidP="002A5AB5">
            <w:pPr>
              <w:jc w:val="center"/>
              <w:rPr>
                <w:rFonts w:ascii="Arial" w:hAnsi="Arial" w:cs="Arial"/>
                <w:sz w:val="20"/>
              </w:rPr>
            </w:pPr>
            <w:r w:rsidRPr="00C64805">
              <w:rPr>
                <w:rFonts w:ascii="Arial" w:hAnsi="Arial" w:cs="Arial"/>
                <w:sz w:val="20"/>
              </w:rPr>
              <w:t>2</w:t>
            </w:r>
          </w:p>
        </w:tc>
        <w:tc>
          <w:tcPr>
            <w:tcW w:w="1063" w:type="dxa"/>
            <w:shd w:val="clear" w:color="auto" w:fill="D9E2F3" w:themeFill="accent1" w:themeFillTint="33"/>
          </w:tcPr>
          <w:p w14:paraId="27103CFB" w14:textId="5DA582E2" w:rsidR="00C64805" w:rsidRPr="00C64805" w:rsidRDefault="00C64805" w:rsidP="002A5AB5">
            <w:pPr>
              <w:jc w:val="center"/>
              <w:rPr>
                <w:rFonts w:ascii="Arial" w:hAnsi="Arial" w:cs="Arial"/>
                <w:sz w:val="20"/>
              </w:rPr>
            </w:pPr>
            <w:r w:rsidRPr="00C64805">
              <w:rPr>
                <w:rFonts w:ascii="Arial" w:hAnsi="Arial" w:cs="Arial"/>
                <w:sz w:val="20"/>
              </w:rPr>
              <w:t>3</w:t>
            </w:r>
          </w:p>
        </w:tc>
        <w:tc>
          <w:tcPr>
            <w:tcW w:w="2268" w:type="dxa"/>
            <w:shd w:val="clear" w:color="auto" w:fill="D9E2F3" w:themeFill="accent1" w:themeFillTint="33"/>
          </w:tcPr>
          <w:p w14:paraId="35002AF9" w14:textId="77777777" w:rsidR="00C64805" w:rsidRPr="00C64805" w:rsidRDefault="00C64805" w:rsidP="002A5AB5">
            <w:pPr>
              <w:jc w:val="center"/>
              <w:rPr>
                <w:rFonts w:ascii="Arial" w:hAnsi="Arial" w:cs="Arial"/>
                <w:sz w:val="20"/>
              </w:rPr>
            </w:pPr>
            <w:r w:rsidRPr="00C64805">
              <w:rPr>
                <w:rFonts w:ascii="Arial" w:hAnsi="Arial" w:cs="Arial"/>
                <w:sz w:val="20"/>
              </w:rPr>
              <w:t>4</w:t>
            </w:r>
          </w:p>
        </w:tc>
        <w:tc>
          <w:tcPr>
            <w:tcW w:w="2268" w:type="dxa"/>
            <w:shd w:val="clear" w:color="auto" w:fill="D9E2F3" w:themeFill="accent1" w:themeFillTint="33"/>
          </w:tcPr>
          <w:p w14:paraId="627D585D" w14:textId="77777777" w:rsidR="00C64805" w:rsidRPr="00C64805" w:rsidRDefault="00C64805" w:rsidP="002A5AB5">
            <w:pPr>
              <w:jc w:val="center"/>
              <w:rPr>
                <w:rFonts w:ascii="Arial" w:hAnsi="Arial" w:cs="Arial"/>
                <w:sz w:val="20"/>
              </w:rPr>
            </w:pPr>
            <w:r w:rsidRPr="00C64805">
              <w:rPr>
                <w:rFonts w:ascii="Arial" w:hAnsi="Arial" w:cs="Arial"/>
                <w:sz w:val="20"/>
              </w:rPr>
              <w:t>5</w:t>
            </w:r>
          </w:p>
        </w:tc>
        <w:tc>
          <w:tcPr>
            <w:tcW w:w="1696" w:type="dxa"/>
            <w:shd w:val="clear" w:color="auto" w:fill="D9E2F3" w:themeFill="accent1" w:themeFillTint="33"/>
          </w:tcPr>
          <w:p w14:paraId="7DB3D3AE" w14:textId="77777777" w:rsidR="00C64805" w:rsidRPr="00C64805" w:rsidRDefault="00C64805" w:rsidP="002A5AB5">
            <w:pPr>
              <w:jc w:val="center"/>
              <w:rPr>
                <w:rFonts w:ascii="Arial" w:hAnsi="Arial" w:cs="Arial"/>
                <w:sz w:val="20"/>
              </w:rPr>
            </w:pPr>
            <w:r w:rsidRPr="00C64805">
              <w:rPr>
                <w:rFonts w:ascii="Arial" w:hAnsi="Arial" w:cs="Arial"/>
                <w:sz w:val="20"/>
              </w:rPr>
              <w:t>6</w:t>
            </w:r>
          </w:p>
        </w:tc>
        <w:tc>
          <w:tcPr>
            <w:tcW w:w="1388" w:type="dxa"/>
            <w:shd w:val="clear" w:color="auto" w:fill="D9E2F3" w:themeFill="accent1" w:themeFillTint="33"/>
          </w:tcPr>
          <w:p w14:paraId="76CCA9A0" w14:textId="77777777" w:rsidR="00C64805" w:rsidRPr="00C64805" w:rsidRDefault="00C64805" w:rsidP="002A5AB5">
            <w:pPr>
              <w:jc w:val="center"/>
              <w:rPr>
                <w:rFonts w:ascii="Arial" w:hAnsi="Arial" w:cs="Arial"/>
                <w:sz w:val="20"/>
              </w:rPr>
            </w:pPr>
            <w:r w:rsidRPr="00C64805">
              <w:rPr>
                <w:rFonts w:ascii="Arial" w:hAnsi="Arial" w:cs="Arial"/>
                <w:sz w:val="20"/>
              </w:rPr>
              <w:t>7</w:t>
            </w:r>
          </w:p>
        </w:tc>
      </w:tr>
      <w:tr w:rsidR="00C64805" w:rsidRPr="00C64805" w14:paraId="40E05FA5" w14:textId="77777777" w:rsidTr="009767EA">
        <w:trPr>
          <w:trHeight w:val="1248"/>
        </w:trPr>
        <w:tc>
          <w:tcPr>
            <w:tcW w:w="1350" w:type="dxa"/>
            <w:shd w:val="clear" w:color="auto" w:fill="D9E2F3" w:themeFill="accent1" w:themeFillTint="33"/>
          </w:tcPr>
          <w:p w14:paraId="6BAF6489" w14:textId="77777777" w:rsidR="00C64805" w:rsidRPr="00C64805" w:rsidRDefault="00C64805" w:rsidP="002A5AB5">
            <w:pPr>
              <w:jc w:val="center"/>
              <w:rPr>
                <w:rFonts w:ascii="Arial" w:hAnsi="Arial" w:cs="Arial"/>
                <w:sz w:val="20"/>
              </w:rPr>
            </w:pPr>
            <w:r w:rsidRPr="00C64805">
              <w:rPr>
                <w:rFonts w:ascii="Arial" w:hAnsi="Arial" w:cs="Arial"/>
                <w:sz w:val="20"/>
              </w:rPr>
              <w:t>1.</w:t>
            </w:r>
          </w:p>
        </w:tc>
        <w:tc>
          <w:tcPr>
            <w:tcW w:w="2644" w:type="dxa"/>
            <w:shd w:val="clear" w:color="auto" w:fill="D9E2F3" w:themeFill="accent1" w:themeFillTint="33"/>
          </w:tcPr>
          <w:p w14:paraId="34D3408F" w14:textId="04900678" w:rsidR="00C64805" w:rsidRPr="00C64805" w:rsidRDefault="00C64805" w:rsidP="00C64805">
            <w:pPr>
              <w:keepLines/>
              <w:rPr>
                <w:rFonts w:ascii="Arial" w:eastAsia="Times New Roman" w:hAnsi="Arial" w:cs="Arial"/>
                <w:b/>
                <w:i/>
                <w:iCs/>
                <w:sz w:val="20"/>
                <w:szCs w:val="20"/>
                <w:lang w:eastAsia="hr-HR" w:bidi="hr-HR"/>
              </w:rPr>
            </w:pPr>
            <w:r w:rsidRPr="00C64805">
              <w:rPr>
                <w:rFonts w:ascii="Arial" w:eastAsia="Times New Roman" w:hAnsi="Arial" w:cs="Arial"/>
                <w:b/>
                <w:sz w:val="20"/>
                <w:szCs w:val="20"/>
                <w:lang w:eastAsia="hr-HR" w:bidi="hr-HR"/>
              </w:rPr>
              <w:t>Aluminiu</w:t>
            </w:r>
            <w:r w:rsidR="00805B95">
              <w:rPr>
                <w:rFonts w:ascii="Arial" w:eastAsia="Times New Roman" w:hAnsi="Arial" w:cs="Arial"/>
                <w:b/>
                <w:sz w:val="20"/>
                <w:szCs w:val="20"/>
                <w:lang w:eastAsia="hr-HR" w:bidi="hr-HR"/>
              </w:rPr>
              <w:t>m</w:t>
            </w:r>
            <w:r w:rsidRPr="00C64805">
              <w:rPr>
                <w:rFonts w:ascii="Arial" w:eastAsia="Times New Roman" w:hAnsi="Arial" w:cs="Arial"/>
                <w:b/>
                <w:sz w:val="20"/>
                <w:szCs w:val="20"/>
                <w:lang w:eastAsia="hr-HR" w:bidi="hr-HR"/>
              </w:rPr>
              <w:t xml:space="preserve"> foil</w:t>
            </w:r>
            <w:r w:rsidR="00081727">
              <w:rPr>
                <w:rFonts w:ascii="Arial" w:eastAsia="Times New Roman" w:hAnsi="Arial" w:cs="Arial"/>
                <w:b/>
                <w:sz w:val="20"/>
                <w:szCs w:val="20"/>
                <w:lang w:eastAsia="hr-HR" w:bidi="hr-HR"/>
              </w:rPr>
              <w:t xml:space="preserve"> </w:t>
            </w:r>
            <w:r w:rsidR="00B62E7B" w:rsidRPr="00B62E7B">
              <w:rPr>
                <w:rFonts w:ascii="Arial" w:eastAsia="Times New Roman" w:hAnsi="Arial" w:cs="Arial"/>
                <w:b/>
                <w:sz w:val="20"/>
                <w:szCs w:val="20"/>
                <w:lang w:eastAsia="hr-HR" w:bidi="hr-HR"/>
              </w:rPr>
              <w:t>80 μm Alloy EN AW 5006</w:t>
            </w:r>
            <w:r w:rsidRPr="00C64805">
              <w:rPr>
                <w:rFonts w:ascii="Arial" w:eastAsia="Times New Roman" w:hAnsi="Arial" w:cs="Arial"/>
                <w:b/>
                <w:sz w:val="20"/>
                <w:szCs w:val="20"/>
                <w:lang w:val="en-GB" w:eastAsia="hr-HR" w:bidi="hr-HR"/>
              </w:rPr>
              <w:t xml:space="preserve">, </w:t>
            </w:r>
            <w:r w:rsidRPr="00C64805">
              <w:rPr>
                <w:rFonts w:ascii="Arial" w:eastAsia="Times New Roman" w:hAnsi="Arial" w:cs="Arial"/>
                <w:b/>
                <w:sz w:val="20"/>
                <w:szCs w:val="20"/>
                <w:lang w:eastAsia="hr-HR" w:bidi="hr-HR"/>
              </w:rPr>
              <w:t>i</w:t>
            </w:r>
            <w:proofErr w:type="spellStart"/>
            <w:r w:rsidRPr="00C64805">
              <w:rPr>
                <w:rFonts w:ascii="Arial" w:eastAsia="Times New Roman" w:hAnsi="Arial" w:cs="Arial"/>
                <w:b/>
                <w:sz w:val="20"/>
                <w:szCs w:val="20"/>
                <w:lang w:val="en-GB" w:eastAsia="hr-HR" w:bidi="hr-HR"/>
              </w:rPr>
              <w:t>n</w:t>
            </w:r>
            <w:proofErr w:type="spellEnd"/>
            <w:r w:rsidR="00B62E7B">
              <w:rPr>
                <w:rFonts w:ascii="Arial" w:eastAsia="Times New Roman" w:hAnsi="Arial" w:cs="Arial"/>
                <w:b/>
                <w:sz w:val="20"/>
                <w:szCs w:val="20"/>
                <w:lang w:val="en-GB" w:eastAsia="hr-HR" w:bidi="hr-HR"/>
              </w:rPr>
              <w:t xml:space="preserve"> </w:t>
            </w:r>
            <w:r w:rsidRPr="00C64805">
              <w:rPr>
                <w:rFonts w:ascii="Arial" w:eastAsia="Times New Roman" w:hAnsi="Arial" w:cs="Arial"/>
                <w:b/>
                <w:sz w:val="20"/>
                <w:szCs w:val="20"/>
                <w:lang w:val="en-GB" w:eastAsia="hr-HR" w:bidi="hr-HR"/>
              </w:rPr>
              <w:t>accordance with the Technical Specification – Annex 2. of Invitation to Tender</w:t>
            </w:r>
            <w:r w:rsidR="00081727">
              <w:rPr>
                <w:rFonts w:ascii="Arial" w:eastAsia="Times New Roman" w:hAnsi="Arial" w:cs="Arial"/>
                <w:b/>
                <w:sz w:val="20"/>
                <w:szCs w:val="20"/>
                <w:lang w:val="en-GB" w:eastAsia="hr-HR" w:bidi="hr-HR"/>
              </w:rPr>
              <w:t xml:space="preserve"> for LOT 1</w:t>
            </w:r>
            <w:r w:rsidRPr="00C64805">
              <w:rPr>
                <w:rFonts w:ascii="Arial" w:eastAsia="Times New Roman" w:hAnsi="Arial" w:cs="Arial"/>
                <w:b/>
                <w:i/>
                <w:iCs/>
                <w:sz w:val="20"/>
                <w:szCs w:val="20"/>
                <w:lang w:eastAsia="hr-HR" w:bidi="hr-HR"/>
              </w:rPr>
              <w:t xml:space="preserve"> /</w:t>
            </w:r>
          </w:p>
          <w:p w14:paraId="42B0CC03" w14:textId="20941894" w:rsidR="00C64805" w:rsidRPr="00C64805" w:rsidRDefault="00C64805" w:rsidP="00C64805">
            <w:pPr>
              <w:jc w:val="center"/>
              <w:rPr>
                <w:rFonts w:ascii="Arial" w:hAnsi="Arial" w:cs="Arial"/>
                <w:sz w:val="20"/>
                <w:lang w:val="en-US"/>
              </w:rPr>
            </w:pPr>
            <w:r w:rsidRPr="00C64805">
              <w:rPr>
                <w:rFonts w:ascii="Arial" w:eastAsia="Times New Roman" w:hAnsi="Arial" w:cs="Arial"/>
                <w:b/>
                <w:i/>
                <w:iCs/>
                <w:color w:val="808080" w:themeColor="background1" w:themeShade="80"/>
                <w:sz w:val="20"/>
                <w:szCs w:val="20"/>
                <w:lang w:eastAsia="hr-HR" w:bidi="hr-HR"/>
              </w:rPr>
              <w:t>Aluminijska folija</w:t>
            </w:r>
            <w:r w:rsidR="00081727">
              <w:rPr>
                <w:rFonts w:ascii="Arial" w:eastAsia="Times New Roman" w:hAnsi="Arial" w:cs="Arial"/>
                <w:b/>
                <w:i/>
                <w:iCs/>
                <w:color w:val="808080" w:themeColor="background1" w:themeShade="80"/>
                <w:sz w:val="20"/>
                <w:szCs w:val="20"/>
                <w:lang w:eastAsia="hr-HR" w:bidi="hr-HR"/>
              </w:rPr>
              <w:t xml:space="preserve"> </w:t>
            </w:r>
            <w:r w:rsidR="00B62E7B" w:rsidRPr="00B62E7B">
              <w:rPr>
                <w:rFonts w:ascii="Arial" w:eastAsia="Times New Roman" w:hAnsi="Arial" w:cs="Arial"/>
                <w:b/>
                <w:i/>
                <w:iCs/>
                <w:color w:val="808080" w:themeColor="background1" w:themeShade="80"/>
                <w:sz w:val="20"/>
                <w:szCs w:val="20"/>
                <w:lang w:eastAsia="hr-HR" w:bidi="hr-HR"/>
              </w:rPr>
              <w:t>80 μm Legura EN AW 5006</w:t>
            </w:r>
            <w:r w:rsidRPr="00C64805">
              <w:rPr>
                <w:rFonts w:ascii="Arial" w:eastAsia="Times New Roman" w:hAnsi="Arial" w:cs="Arial"/>
                <w:b/>
                <w:i/>
                <w:iCs/>
                <w:color w:val="808080" w:themeColor="background1" w:themeShade="80"/>
                <w:sz w:val="20"/>
                <w:szCs w:val="20"/>
                <w:lang w:eastAsia="hr-HR" w:bidi="hr-HR"/>
              </w:rPr>
              <w:t>, sve sukladno Tehničkim specifikacijama koje čine Prilog 2. Poziva na dostavu ponuda</w:t>
            </w:r>
            <w:r w:rsidR="00081727">
              <w:rPr>
                <w:rFonts w:ascii="Arial" w:eastAsia="Times New Roman" w:hAnsi="Arial" w:cs="Arial"/>
                <w:b/>
                <w:i/>
                <w:iCs/>
                <w:color w:val="808080" w:themeColor="background1" w:themeShade="80"/>
                <w:sz w:val="20"/>
                <w:szCs w:val="20"/>
                <w:lang w:eastAsia="hr-HR" w:bidi="hr-HR"/>
              </w:rPr>
              <w:t xml:space="preserve"> za Grupu 1</w:t>
            </w:r>
          </w:p>
        </w:tc>
        <w:tc>
          <w:tcPr>
            <w:tcW w:w="1317" w:type="dxa"/>
            <w:shd w:val="clear" w:color="auto" w:fill="D9E2F3" w:themeFill="accent1" w:themeFillTint="33"/>
          </w:tcPr>
          <w:p w14:paraId="6DEED533" w14:textId="77777777" w:rsidR="00C64805" w:rsidRPr="00C64805" w:rsidRDefault="00C64805" w:rsidP="002A5AB5">
            <w:pPr>
              <w:jc w:val="center"/>
              <w:rPr>
                <w:rFonts w:ascii="Arial" w:hAnsi="Arial" w:cs="Arial"/>
                <w:sz w:val="20"/>
              </w:rPr>
            </w:pPr>
            <w:r w:rsidRPr="00C64805">
              <w:rPr>
                <w:rFonts w:ascii="Arial" w:hAnsi="Arial" w:cs="Arial"/>
                <w:sz w:val="20"/>
              </w:rPr>
              <w:t>Tonne/</w:t>
            </w:r>
            <w:proofErr w:type="spellStart"/>
            <w:r w:rsidRPr="00081727">
              <w:rPr>
                <w:rFonts w:ascii="Arial" w:eastAsia="Times New Roman" w:hAnsi="Arial" w:cs="Arial"/>
                <w:b/>
                <w:i/>
                <w:iCs/>
                <w:color w:val="808080" w:themeColor="background1" w:themeShade="80"/>
                <w:sz w:val="20"/>
                <w:lang w:val="en-US"/>
              </w:rPr>
              <w:t>Tona</w:t>
            </w:r>
            <w:proofErr w:type="spellEnd"/>
          </w:p>
        </w:tc>
        <w:tc>
          <w:tcPr>
            <w:tcW w:w="1063" w:type="dxa"/>
            <w:shd w:val="clear" w:color="auto" w:fill="D9E2F3" w:themeFill="accent1" w:themeFillTint="33"/>
          </w:tcPr>
          <w:p w14:paraId="138F6CD4" w14:textId="0150BEC1" w:rsidR="00C64805" w:rsidRPr="00C64805" w:rsidRDefault="00B62E7B" w:rsidP="002A5AB5">
            <w:pPr>
              <w:jc w:val="center"/>
              <w:rPr>
                <w:rFonts w:ascii="Arial" w:hAnsi="Arial" w:cs="Arial"/>
                <w:sz w:val="20"/>
              </w:rPr>
            </w:pPr>
            <w:r>
              <w:rPr>
                <w:rFonts w:ascii="Arial" w:hAnsi="Arial" w:cs="Arial"/>
                <w:sz w:val="20"/>
              </w:rPr>
              <w:t>24</w:t>
            </w:r>
          </w:p>
        </w:tc>
        <w:tc>
          <w:tcPr>
            <w:tcW w:w="2268" w:type="dxa"/>
            <w:shd w:val="clear" w:color="auto" w:fill="auto"/>
          </w:tcPr>
          <w:p w14:paraId="004EBD69" w14:textId="77777777" w:rsidR="00C64805" w:rsidRPr="00C64805" w:rsidRDefault="00C64805" w:rsidP="002A5AB5">
            <w:pPr>
              <w:jc w:val="center"/>
              <w:rPr>
                <w:rFonts w:ascii="Arial" w:hAnsi="Arial" w:cs="Arial"/>
                <w:sz w:val="20"/>
              </w:rPr>
            </w:pPr>
          </w:p>
        </w:tc>
        <w:tc>
          <w:tcPr>
            <w:tcW w:w="2268" w:type="dxa"/>
          </w:tcPr>
          <w:p w14:paraId="67C5280E" w14:textId="77777777" w:rsidR="00C64805" w:rsidRPr="00C64805" w:rsidRDefault="00C64805" w:rsidP="002A5AB5">
            <w:pPr>
              <w:jc w:val="center"/>
              <w:rPr>
                <w:rFonts w:ascii="Arial" w:hAnsi="Arial" w:cs="Arial"/>
                <w:sz w:val="20"/>
              </w:rPr>
            </w:pPr>
          </w:p>
        </w:tc>
        <w:tc>
          <w:tcPr>
            <w:tcW w:w="1696" w:type="dxa"/>
          </w:tcPr>
          <w:p w14:paraId="119E82CC" w14:textId="77777777" w:rsidR="00C64805" w:rsidRPr="00C64805" w:rsidRDefault="00C64805" w:rsidP="002A5AB5">
            <w:pPr>
              <w:jc w:val="center"/>
              <w:rPr>
                <w:rFonts w:ascii="Arial" w:hAnsi="Arial" w:cs="Arial"/>
                <w:sz w:val="20"/>
              </w:rPr>
            </w:pPr>
          </w:p>
        </w:tc>
        <w:tc>
          <w:tcPr>
            <w:tcW w:w="1388" w:type="dxa"/>
            <w:shd w:val="clear" w:color="auto" w:fill="auto"/>
          </w:tcPr>
          <w:p w14:paraId="090C8895" w14:textId="77777777" w:rsidR="00C64805" w:rsidRPr="00C64805" w:rsidRDefault="00C64805" w:rsidP="002A5AB5">
            <w:pPr>
              <w:jc w:val="center"/>
              <w:rPr>
                <w:rFonts w:ascii="Arial" w:hAnsi="Arial" w:cs="Arial"/>
                <w:sz w:val="20"/>
              </w:rPr>
            </w:pPr>
          </w:p>
        </w:tc>
      </w:tr>
      <w:tr w:rsidR="009767EA" w:rsidRPr="00C64805" w14:paraId="7402C66F" w14:textId="77777777" w:rsidTr="009767EA">
        <w:trPr>
          <w:trHeight w:val="540"/>
        </w:trPr>
        <w:tc>
          <w:tcPr>
            <w:tcW w:w="10910" w:type="dxa"/>
            <w:gridSpan w:val="6"/>
            <w:shd w:val="clear" w:color="auto" w:fill="D9E2F3" w:themeFill="accent1" w:themeFillTint="33"/>
          </w:tcPr>
          <w:p w14:paraId="33782060" w14:textId="5A9E9B3A" w:rsidR="00081D4D" w:rsidRDefault="009767EA" w:rsidP="00081D4D">
            <w:pPr>
              <w:jc w:val="right"/>
              <w:rPr>
                <w:rFonts w:ascii="Arial" w:eastAsia="Times New Roman" w:hAnsi="Arial" w:cs="Arial"/>
                <w:b/>
                <w:color w:val="7F7F7F" w:themeColor="text1" w:themeTint="80"/>
                <w:sz w:val="20"/>
                <w:lang w:val="en-US"/>
              </w:rPr>
            </w:pPr>
            <w:r w:rsidRPr="009767EA">
              <w:rPr>
                <w:rFonts w:ascii="Arial" w:eastAsia="Times New Roman" w:hAnsi="Arial" w:cs="Arial"/>
                <w:b/>
                <w:sz w:val="20"/>
                <w:lang w:val="en-US"/>
              </w:rPr>
              <w:t xml:space="preserve">Total tender price </w:t>
            </w:r>
            <w:r w:rsidR="00805B95">
              <w:rPr>
                <w:rFonts w:ascii="Arial" w:eastAsia="Times New Roman" w:hAnsi="Arial" w:cs="Arial"/>
                <w:b/>
                <w:sz w:val="20"/>
                <w:lang w:val="en-US"/>
              </w:rPr>
              <w:t>VAT NOT INCLUDED</w:t>
            </w:r>
            <w:r w:rsidRPr="009767EA">
              <w:rPr>
                <w:rFonts w:ascii="Arial" w:eastAsia="Times New Roman" w:hAnsi="Arial" w:cs="Arial"/>
                <w:b/>
                <w:sz w:val="20"/>
                <w:lang w:val="en-US"/>
              </w:rPr>
              <w:t xml:space="preserve"> - in numbers (EUR</w:t>
            </w:r>
            <w:r w:rsidR="00805B95">
              <w:rPr>
                <w:rFonts w:ascii="Arial" w:eastAsia="Times New Roman" w:hAnsi="Arial" w:cs="Arial"/>
                <w:b/>
                <w:sz w:val="20"/>
                <w:lang w:val="en-US"/>
              </w:rPr>
              <w:t>/HRK*</w:t>
            </w:r>
            <w:r w:rsidRPr="009767EA">
              <w:rPr>
                <w:rFonts w:ascii="Arial" w:eastAsia="Times New Roman" w:hAnsi="Arial" w:cs="Arial"/>
                <w:b/>
                <w:sz w:val="20"/>
                <w:lang w:val="en-US"/>
              </w:rPr>
              <w:t xml:space="preserve">)/ </w:t>
            </w:r>
            <w:proofErr w:type="spellStart"/>
            <w:r w:rsidRPr="009767EA">
              <w:rPr>
                <w:rFonts w:ascii="Arial" w:eastAsia="Times New Roman" w:hAnsi="Arial" w:cs="Arial"/>
                <w:b/>
                <w:color w:val="7F7F7F" w:themeColor="text1" w:themeTint="80"/>
                <w:sz w:val="20"/>
                <w:lang w:val="en-US"/>
              </w:rPr>
              <w:t>Cijena</w:t>
            </w:r>
            <w:proofErr w:type="spellEnd"/>
            <w:r w:rsidRPr="009767EA">
              <w:rPr>
                <w:rFonts w:ascii="Arial" w:eastAsia="Times New Roman" w:hAnsi="Arial" w:cs="Arial"/>
                <w:b/>
                <w:color w:val="7F7F7F" w:themeColor="text1" w:themeTint="80"/>
                <w:sz w:val="20"/>
                <w:lang w:val="en-US"/>
              </w:rPr>
              <w:t xml:space="preserve"> </w:t>
            </w:r>
            <w:proofErr w:type="spellStart"/>
            <w:r w:rsidRPr="009767EA">
              <w:rPr>
                <w:rFonts w:ascii="Arial" w:eastAsia="Times New Roman" w:hAnsi="Arial" w:cs="Arial"/>
                <w:b/>
                <w:color w:val="7F7F7F" w:themeColor="text1" w:themeTint="80"/>
                <w:sz w:val="20"/>
                <w:lang w:val="en-US"/>
              </w:rPr>
              <w:t>ponude</w:t>
            </w:r>
            <w:proofErr w:type="spellEnd"/>
            <w:r w:rsidRPr="009767EA">
              <w:rPr>
                <w:rFonts w:ascii="Arial" w:eastAsia="Times New Roman" w:hAnsi="Arial" w:cs="Arial"/>
                <w:b/>
                <w:color w:val="7F7F7F" w:themeColor="text1" w:themeTint="80"/>
                <w:sz w:val="20"/>
                <w:lang w:val="en-US"/>
              </w:rPr>
              <w:t xml:space="preserve"> bez </w:t>
            </w:r>
            <w:proofErr w:type="spellStart"/>
            <w:r w:rsidRPr="009767EA">
              <w:rPr>
                <w:rFonts w:ascii="Arial" w:eastAsia="Times New Roman" w:hAnsi="Arial" w:cs="Arial"/>
                <w:b/>
                <w:color w:val="7F7F7F" w:themeColor="text1" w:themeTint="80"/>
                <w:sz w:val="20"/>
                <w:lang w:val="en-US"/>
              </w:rPr>
              <w:t>poreza</w:t>
            </w:r>
            <w:proofErr w:type="spellEnd"/>
            <w:r w:rsidRPr="009767EA">
              <w:rPr>
                <w:rFonts w:ascii="Arial" w:eastAsia="Times New Roman" w:hAnsi="Arial" w:cs="Arial"/>
                <w:b/>
                <w:color w:val="7F7F7F" w:themeColor="text1" w:themeTint="80"/>
                <w:sz w:val="20"/>
                <w:lang w:val="en-US"/>
              </w:rPr>
              <w:t xml:space="preserve"> </w:t>
            </w:r>
            <w:proofErr w:type="spellStart"/>
            <w:r w:rsidRPr="009767EA">
              <w:rPr>
                <w:rFonts w:ascii="Arial" w:eastAsia="Times New Roman" w:hAnsi="Arial" w:cs="Arial"/>
                <w:b/>
                <w:color w:val="7F7F7F" w:themeColor="text1" w:themeTint="80"/>
                <w:sz w:val="20"/>
                <w:lang w:val="en-US"/>
              </w:rPr>
              <w:t>na</w:t>
            </w:r>
            <w:proofErr w:type="spellEnd"/>
            <w:r w:rsidRPr="009767EA">
              <w:rPr>
                <w:rFonts w:ascii="Arial" w:eastAsia="Times New Roman" w:hAnsi="Arial" w:cs="Arial"/>
                <w:b/>
                <w:color w:val="7F7F7F" w:themeColor="text1" w:themeTint="80"/>
                <w:sz w:val="20"/>
                <w:lang w:val="en-US"/>
              </w:rPr>
              <w:t xml:space="preserve"> </w:t>
            </w:r>
            <w:proofErr w:type="spellStart"/>
            <w:r w:rsidRPr="009767EA">
              <w:rPr>
                <w:rFonts w:ascii="Arial" w:eastAsia="Times New Roman" w:hAnsi="Arial" w:cs="Arial"/>
                <w:b/>
                <w:color w:val="7F7F7F" w:themeColor="text1" w:themeTint="80"/>
                <w:sz w:val="20"/>
                <w:lang w:val="en-US"/>
              </w:rPr>
              <w:t>dodanu</w:t>
            </w:r>
            <w:proofErr w:type="spellEnd"/>
            <w:r w:rsidRPr="009767EA">
              <w:rPr>
                <w:rFonts w:ascii="Arial" w:eastAsia="Times New Roman" w:hAnsi="Arial" w:cs="Arial"/>
                <w:b/>
                <w:color w:val="7F7F7F" w:themeColor="text1" w:themeTint="80"/>
                <w:sz w:val="20"/>
                <w:lang w:val="en-US"/>
              </w:rPr>
              <w:t xml:space="preserve"> </w:t>
            </w:r>
            <w:proofErr w:type="spellStart"/>
            <w:r w:rsidRPr="009767EA">
              <w:rPr>
                <w:rFonts w:ascii="Arial" w:eastAsia="Times New Roman" w:hAnsi="Arial" w:cs="Arial"/>
                <w:b/>
                <w:color w:val="7F7F7F" w:themeColor="text1" w:themeTint="80"/>
                <w:sz w:val="20"/>
                <w:lang w:val="en-US"/>
              </w:rPr>
              <w:t>vrijednost</w:t>
            </w:r>
            <w:proofErr w:type="spellEnd"/>
            <w:r w:rsidRPr="009767EA">
              <w:rPr>
                <w:rFonts w:ascii="Arial" w:eastAsia="Times New Roman" w:hAnsi="Arial" w:cs="Arial"/>
                <w:b/>
                <w:color w:val="7F7F7F" w:themeColor="text1" w:themeTint="80"/>
                <w:sz w:val="20"/>
                <w:lang w:val="en-US"/>
              </w:rPr>
              <w:t xml:space="preserve"> – </w:t>
            </w:r>
            <w:proofErr w:type="spellStart"/>
            <w:r w:rsidRPr="009767EA">
              <w:rPr>
                <w:rFonts w:ascii="Arial" w:eastAsia="Times New Roman" w:hAnsi="Arial" w:cs="Arial"/>
                <w:b/>
                <w:color w:val="7F7F7F" w:themeColor="text1" w:themeTint="80"/>
                <w:sz w:val="20"/>
                <w:lang w:val="en-US"/>
              </w:rPr>
              <w:t>brojkama</w:t>
            </w:r>
            <w:proofErr w:type="spellEnd"/>
            <w:r w:rsidRPr="009767EA">
              <w:rPr>
                <w:rFonts w:ascii="Arial" w:eastAsia="Times New Roman" w:hAnsi="Arial" w:cs="Arial"/>
                <w:b/>
                <w:color w:val="7F7F7F" w:themeColor="text1" w:themeTint="80"/>
                <w:sz w:val="20"/>
                <w:lang w:val="en-US"/>
              </w:rPr>
              <w:t xml:space="preserve"> (EUR</w:t>
            </w:r>
            <w:r w:rsidR="00805B95">
              <w:rPr>
                <w:rFonts w:ascii="Arial" w:eastAsia="Times New Roman" w:hAnsi="Arial" w:cs="Arial"/>
                <w:b/>
                <w:color w:val="7F7F7F" w:themeColor="text1" w:themeTint="80"/>
                <w:sz w:val="20"/>
                <w:lang w:val="en-US"/>
              </w:rPr>
              <w:t>/</w:t>
            </w:r>
            <w:proofErr w:type="gramStart"/>
            <w:r w:rsidR="00805B95">
              <w:rPr>
                <w:rFonts w:ascii="Arial" w:eastAsia="Times New Roman" w:hAnsi="Arial" w:cs="Arial"/>
                <w:b/>
                <w:color w:val="7F7F7F" w:themeColor="text1" w:themeTint="80"/>
                <w:sz w:val="20"/>
                <w:lang w:val="en-US"/>
              </w:rPr>
              <w:t>HRK</w:t>
            </w:r>
            <w:r w:rsidRPr="009767EA">
              <w:rPr>
                <w:rFonts w:ascii="Arial" w:eastAsia="Times New Roman" w:hAnsi="Arial" w:cs="Arial"/>
                <w:b/>
                <w:color w:val="7F7F7F" w:themeColor="text1" w:themeTint="80"/>
                <w:sz w:val="20"/>
                <w:lang w:val="en-US"/>
              </w:rPr>
              <w:t>)</w:t>
            </w:r>
            <w:r w:rsidR="00805B95">
              <w:rPr>
                <w:rFonts w:ascii="Arial" w:eastAsia="Times New Roman" w:hAnsi="Arial" w:cs="Arial"/>
                <w:b/>
                <w:color w:val="7F7F7F" w:themeColor="text1" w:themeTint="80"/>
                <w:sz w:val="20"/>
                <w:lang w:val="en-US"/>
              </w:rPr>
              <w:t>*</w:t>
            </w:r>
            <w:proofErr w:type="gramEnd"/>
            <w:r w:rsidR="00805B95">
              <w:rPr>
                <w:rFonts w:ascii="Arial" w:eastAsia="Times New Roman" w:hAnsi="Arial" w:cs="Arial"/>
                <w:b/>
                <w:color w:val="7F7F7F" w:themeColor="text1" w:themeTint="80"/>
                <w:sz w:val="20"/>
                <w:lang w:val="en-US"/>
              </w:rPr>
              <w:t>*</w:t>
            </w:r>
            <w:r w:rsidR="00081D4D">
              <w:rPr>
                <w:rFonts w:ascii="Arial" w:eastAsia="Times New Roman" w:hAnsi="Arial" w:cs="Arial"/>
                <w:b/>
                <w:color w:val="7F7F7F" w:themeColor="text1" w:themeTint="80"/>
                <w:sz w:val="20"/>
                <w:lang w:val="en-US"/>
              </w:rPr>
              <w:t xml:space="preserve"> </w:t>
            </w:r>
          </w:p>
          <w:p w14:paraId="7AC21A86" w14:textId="1D752E26" w:rsidR="009767EA" w:rsidRPr="00C64805" w:rsidRDefault="00081D4D" w:rsidP="00081D4D">
            <w:pPr>
              <w:jc w:val="right"/>
              <w:rPr>
                <w:rFonts w:ascii="Arial" w:eastAsia="Times New Roman" w:hAnsi="Arial" w:cs="Arial"/>
                <w:b/>
                <w:color w:val="A6A6A6" w:themeColor="background1" w:themeShade="A6"/>
                <w:sz w:val="20"/>
                <w:lang w:val="en-US"/>
              </w:rPr>
            </w:pPr>
            <w:r w:rsidRPr="00081D4D">
              <w:rPr>
                <w:rFonts w:ascii="Arial" w:eastAsia="Times New Roman" w:hAnsi="Arial" w:cs="Arial"/>
                <w:b/>
                <w:sz w:val="20"/>
                <w:lang w:val="en-US"/>
              </w:rPr>
              <w:t xml:space="preserve">7 x 3 </w:t>
            </w:r>
          </w:p>
        </w:tc>
        <w:tc>
          <w:tcPr>
            <w:tcW w:w="3084" w:type="dxa"/>
            <w:gridSpan w:val="2"/>
          </w:tcPr>
          <w:p w14:paraId="038081DE" w14:textId="77777777" w:rsidR="009767EA" w:rsidRPr="00C64805" w:rsidRDefault="009767EA" w:rsidP="009767EA">
            <w:pPr>
              <w:jc w:val="center"/>
              <w:rPr>
                <w:rFonts w:ascii="Arial" w:hAnsi="Arial" w:cs="Arial"/>
                <w:sz w:val="20"/>
              </w:rPr>
            </w:pPr>
          </w:p>
        </w:tc>
      </w:tr>
      <w:tr w:rsidR="009767EA" w:rsidRPr="00C64805" w14:paraId="73B4BD39" w14:textId="77777777" w:rsidTr="009767EA">
        <w:trPr>
          <w:trHeight w:val="545"/>
        </w:trPr>
        <w:tc>
          <w:tcPr>
            <w:tcW w:w="10910" w:type="dxa"/>
            <w:gridSpan w:val="6"/>
            <w:shd w:val="clear" w:color="auto" w:fill="D9E2F3" w:themeFill="accent1" w:themeFillTint="33"/>
            <w:vAlign w:val="bottom"/>
          </w:tcPr>
          <w:p w14:paraId="298397A5" w14:textId="55B89918" w:rsidR="009767EA" w:rsidRPr="00C64805" w:rsidRDefault="009767EA" w:rsidP="009767EA">
            <w:pPr>
              <w:jc w:val="right"/>
              <w:rPr>
                <w:rFonts w:ascii="Arial" w:eastAsia="Times New Roman" w:hAnsi="Arial" w:cs="Arial"/>
                <w:b/>
                <w:color w:val="A6A6A6" w:themeColor="background1" w:themeShade="A6"/>
                <w:sz w:val="20"/>
                <w:lang w:val="en-US"/>
              </w:rPr>
            </w:pPr>
            <w:r w:rsidRPr="00912D45">
              <w:rPr>
                <w:rFonts w:ascii="Arial" w:hAnsi="Arial" w:cs="Arial"/>
                <w:b/>
                <w:i/>
                <w:iCs/>
                <w:sz w:val="20"/>
                <w:szCs w:val="20"/>
              </w:rPr>
              <w:t>VAT (EUR</w:t>
            </w:r>
            <w:r w:rsidR="00805B95">
              <w:rPr>
                <w:rFonts w:ascii="Arial" w:hAnsi="Arial" w:cs="Arial"/>
                <w:b/>
                <w:i/>
                <w:iCs/>
                <w:sz w:val="20"/>
                <w:szCs w:val="20"/>
              </w:rPr>
              <w:t>/HRK**</w:t>
            </w:r>
            <w:r w:rsidRPr="00912D45">
              <w:rPr>
                <w:rFonts w:ascii="Arial" w:hAnsi="Arial" w:cs="Arial"/>
                <w:b/>
                <w:i/>
                <w:iCs/>
                <w:sz w:val="20"/>
                <w:szCs w:val="20"/>
              </w:rPr>
              <w:t>)</w:t>
            </w:r>
            <w:r w:rsidRPr="00912D45">
              <w:rPr>
                <w:rFonts w:ascii="Arial" w:eastAsia="Times New Roman" w:hAnsi="Arial" w:cs="Arial"/>
                <w:b/>
                <w:bCs/>
                <w:color w:val="000000"/>
                <w:sz w:val="20"/>
                <w:szCs w:val="20"/>
                <w:lang w:eastAsia="hr-HR"/>
              </w:rPr>
              <w:t>/</w:t>
            </w:r>
            <w:r w:rsidRPr="00912D45">
              <w:rPr>
                <w:rFonts w:ascii="Arial" w:hAnsi="Arial" w:cs="Arial"/>
                <w:b/>
                <w:i/>
                <w:iCs/>
                <w:color w:val="808080" w:themeColor="background1" w:themeShade="80"/>
                <w:sz w:val="20"/>
                <w:szCs w:val="20"/>
              </w:rPr>
              <w:t>Porez na dodanu vrijednost (EUR</w:t>
            </w:r>
            <w:r w:rsidR="00805B95">
              <w:rPr>
                <w:rFonts w:ascii="Arial" w:hAnsi="Arial" w:cs="Arial"/>
                <w:b/>
                <w:i/>
                <w:iCs/>
                <w:color w:val="808080" w:themeColor="background1" w:themeShade="80"/>
                <w:sz w:val="20"/>
                <w:szCs w:val="20"/>
              </w:rPr>
              <w:t>/HRK**</w:t>
            </w:r>
            <w:r w:rsidRPr="00912D45">
              <w:rPr>
                <w:rFonts w:ascii="Arial" w:hAnsi="Arial" w:cs="Arial"/>
                <w:b/>
                <w:i/>
                <w:iCs/>
                <w:color w:val="808080" w:themeColor="background1" w:themeShade="80"/>
                <w:sz w:val="20"/>
                <w:szCs w:val="20"/>
              </w:rPr>
              <w:t>):</w:t>
            </w:r>
          </w:p>
        </w:tc>
        <w:tc>
          <w:tcPr>
            <w:tcW w:w="3084" w:type="dxa"/>
            <w:gridSpan w:val="2"/>
          </w:tcPr>
          <w:p w14:paraId="385D7094" w14:textId="77777777" w:rsidR="009767EA" w:rsidRPr="00C64805" w:rsidRDefault="009767EA" w:rsidP="009767EA">
            <w:pPr>
              <w:jc w:val="center"/>
              <w:rPr>
                <w:rFonts w:ascii="Arial" w:hAnsi="Arial" w:cs="Arial"/>
                <w:sz w:val="20"/>
              </w:rPr>
            </w:pPr>
          </w:p>
        </w:tc>
      </w:tr>
      <w:tr w:rsidR="009767EA" w:rsidRPr="00C64805" w14:paraId="44AD7D2F" w14:textId="77777777" w:rsidTr="009767EA">
        <w:trPr>
          <w:trHeight w:val="545"/>
        </w:trPr>
        <w:tc>
          <w:tcPr>
            <w:tcW w:w="10910" w:type="dxa"/>
            <w:gridSpan w:val="6"/>
            <w:shd w:val="clear" w:color="auto" w:fill="D9E2F3" w:themeFill="accent1" w:themeFillTint="33"/>
            <w:vAlign w:val="bottom"/>
          </w:tcPr>
          <w:p w14:paraId="21050DB6" w14:textId="3E53A001" w:rsidR="009767EA" w:rsidRPr="00C64805" w:rsidRDefault="009767EA" w:rsidP="009767EA">
            <w:pPr>
              <w:jc w:val="right"/>
              <w:rPr>
                <w:rFonts w:ascii="Arial" w:eastAsia="Times New Roman" w:hAnsi="Arial" w:cs="Arial"/>
                <w:b/>
                <w:sz w:val="20"/>
                <w:lang w:val="en-US"/>
              </w:rPr>
            </w:pPr>
            <w:r w:rsidRPr="00912D45">
              <w:rPr>
                <w:rFonts w:ascii="Arial" w:hAnsi="Arial" w:cs="Arial"/>
                <w:b/>
                <w:i/>
                <w:iCs/>
                <w:sz w:val="20"/>
                <w:szCs w:val="20"/>
              </w:rPr>
              <w:t>Total price with VAT (EUR</w:t>
            </w:r>
            <w:r w:rsidR="00805B95">
              <w:rPr>
                <w:rFonts w:ascii="Arial" w:hAnsi="Arial" w:cs="Arial"/>
                <w:b/>
                <w:i/>
                <w:iCs/>
                <w:sz w:val="20"/>
                <w:szCs w:val="20"/>
              </w:rPr>
              <w:t>/HRK**</w:t>
            </w:r>
            <w:r w:rsidRPr="00912D45">
              <w:rPr>
                <w:rFonts w:ascii="Arial" w:hAnsi="Arial" w:cs="Arial"/>
                <w:b/>
                <w:i/>
                <w:iCs/>
                <w:sz w:val="20"/>
                <w:szCs w:val="20"/>
              </w:rPr>
              <w:t>)/</w:t>
            </w:r>
            <w:r w:rsidRPr="00912D45">
              <w:rPr>
                <w:rFonts w:ascii="Arial" w:hAnsi="Arial" w:cs="Arial"/>
                <w:b/>
                <w:i/>
                <w:iCs/>
                <w:color w:val="808080" w:themeColor="background1" w:themeShade="80"/>
                <w:sz w:val="20"/>
                <w:szCs w:val="20"/>
              </w:rPr>
              <w:t>Ukupna cijena sa PDV-om (EUR</w:t>
            </w:r>
            <w:r w:rsidR="00805B95">
              <w:rPr>
                <w:rFonts w:ascii="Arial" w:hAnsi="Arial" w:cs="Arial"/>
                <w:b/>
                <w:i/>
                <w:iCs/>
                <w:color w:val="808080" w:themeColor="background1" w:themeShade="80"/>
                <w:sz w:val="20"/>
                <w:szCs w:val="20"/>
              </w:rPr>
              <w:t>/HRK**</w:t>
            </w:r>
            <w:r w:rsidRPr="00912D45">
              <w:rPr>
                <w:rFonts w:ascii="Arial" w:hAnsi="Arial" w:cs="Arial"/>
                <w:b/>
                <w:i/>
                <w:iCs/>
                <w:color w:val="808080" w:themeColor="background1" w:themeShade="80"/>
                <w:sz w:val="20"/>
                <w:szCs w:val="20"/>
              </w:rPr>
              <w:t>):</w:t>
            </w:r>
          </w:p>
        </w:tc>
        <w:tc>
          <w:tcPr>
            <w:tcW w:w="3084" w:type="dxa"/>
            <w:gridSpan w:val="2"/>
          </w:tcPr>
          <w:p w14:paraId="59EBC33A" w14:textId="77777777" w:rsidR="009767EA" w:rsidRPr="00C64805" w:rsidRDefault="009767EA" w:rsidP="009767EA">
            <w:pPr>
              <w:jc w:val="center"/>
              <w:rPr>
                <w:rFonts w:ascii="Arial" w:hAnsi="Arial" w:cs="Arial"/>
                <w:sz w:val="20"/>
              </w:rPr>
            </w:pPr>
          </w:p>
        </w:tc>
      </w:tr>
    </w:tbl>
    <w:p w14:paraId="56CFA650" w14:textId="77777777" w:rsidR="00C64805" w:rsidRDefault="00C64805" w:rsidP="00675E79">
      <w:pPr>
        <w:tabs>
          <w:tab w:val="left" w:pos="567"/>
        </w:tabs>
        <w:spacing w:after="0"/>
        <w:rPr>
          <w:rFonts w:ascii="Arial" w:hAnsi="Arial" w:cs="Arial"/>
          <w:bCs/>
          <w:color w:val="00B0F0"/>
          <w:sz w:val="20"/>
          <w:szCs w:val="20"/>
          <w:lang w:bidi="hr-HR"/>
        </w:rPr>
      </w:pPr>
    </w:p>
    <w:p w14:paraId="51C65834" w14:textId="41329E61" w:rsidR="00912D45" w:rsidRDefault="00912D45" w:rsidP="00675E79">
      <w:pPr>
        <w:tabs>
          <w:tab w:val="left" w:pos="567"/>
        </w:tabs>
        <w:spacing w:after="0"/>
        <w:rPr>
          <w:rFonts w:ascii="Arial" w:hAnsi="Arial" w:cs="Arial"/>
          <w:bCs/>
          <w:color w:val="00B0F0"/>
          <w:sz w:val="20"/>
          <w:szCs w:val="20"/>
          <w:lang w:bidi="hr-HR"/>
        </w:rPr>
      </w:pPr>
    </w:p>
    <w:p w14:paraId="4DF2C0C2" w14:textId="74D9C44A" w:rsidR="00912D45" w:rsidRDefault="00912D45" w:rsidP="00675E79">
      <w:pPr>
        <w:tabs>
          <w:tab w:val="left" w:pos="567"/>
        </w:tabs>
        <w:spacing w:after="0"/>
        <w:rPr>
          <w:rFonts w:ascii="Arial" w:hAnsi="Arial" w:cs="Arial"/>
          <w:bCs/>
          <w:color w:val="00B0F0"/>
          <w:sz w:val="20"/>
          <w:szCs w:val="20"/>
          <w:lang w:bidi="hr-HR"/>
        </w:rPr>
      </w:pPr>
    </w:p>
    <w:p w14:paraId="54821E54" w14:textId="697351CB" w:rsidR="00C64805" w:rsidRPr="00081D4D" w:rsidRDefault="00C64805" w:rsidP="00081D4D">
      <w:pPr>
        <w:tabs>
          <w:tab w:val="left" w:pos="7656"/>
          <w:tab w:val="left" w:pos="10056"/>
        </w:tabs>
        <w:spacing w:after="0"/>
        <w:rPr>
          <w:rFonts w:ascii="Arial" w:hAnsi="Arial" w:cs="Arial"/>
          <w:bCs/>
          <w:color w:val="00B0F0"/>
          <w:sz w:val="20"/>
          <w:szCs w:val="20"/>
          <w:lang w:bidi="hr-HR"/>
        </w:rPr>
      </w:pPr>
    </w:p>
    <w:p w14:paraId="03BB9BD9" w14:textId="77777777" w:rsidR="00A0786F" w:rsidRPr="00912D45" w:rsidRDefault="00A0786F" w:rsidP="00A0786F">
      <w:pPr>
        <w:pStyle w:val="Default"/>
        <w:rPr>
          <w:rFonts w:eastAsiaTheme="minorHAnsi"/>
          <w:bCs/>
          <w:color w:val="auto"/>
          <w:sz w:val="20"/>
          <w:szCs w:val="20"/>
          <w:lang w:val="hr-HR" w:bidi="hr-HR"/>
        </w:rPr>
      </w:pPr>
    </w:p>
    <w:p w14:paraId="5530A77B" w14:textId="77777777" w:rsidR="004557CC" w:rsidRPr="00912D45" w:rsidRDefault="00AD0FDD" w:rsidP="00A0786F">
      <w:pPr>
        <w:rPr>
          <w:rFonts w:ascii="Arial" w:hAnsi="Arial" w:cs="Arial"/>
          <w:sz w:val="20"/>
          <w:szCs w:val="20"/>
        </w:rPr>
      </w:pPr>
      <w:r w:rsidRPr="00912D45">
        <w:rPr>
          <w:rFonts w:ascii="Arial" w:hAnsi="Arial" w:cs="Arial"/>
          <w:b/>
          <w:i/>
          <w:iCs/>
          <w:sz w:val="20"/>
          <w:szCs w:val="20"/>
          <w:lang w:val="en-US"/>
        </w:rPr>
        <w:t>Place and date</w:t>
      </w:r>
      <w:r w:rsidR="0091073A" w:rsidRPr="00912D45">
        <w:rPr>
          <w:rFonts w:ascii="Arial" w:hAnsi="Arial" w:cs="Arial"/>
          <w:sz w:val="20"/>
          <w:szCs w:val="20"/>
        </w:rPr>
        <w:t>/</w:t>
      </w:r>
      <w:r w:rsidR="0091073A" w:rsidRPr="00912D45">
        <w:rPr>
          <w:rFonts w:ascii="Arial" w:hAnsi="Arial" w:cs="Arial"/>
          <w:b/>
          <w:i/>
          <w:iCs/>
          <w:color w:val="808080" w:themeColor="background1" w:themeShade="80"/>
          <w:sz w:val="20"/>
          <w:szCs w:val="20"/>
        </w:rPr>
        <w:t>Mjesto i Datum</w:t>
      </w:r>
      <w:r w:rsidR="008119E1" w:rsidRPr="00912D45">
        <w:rPr>
          <w:rFonts w:ascii="Arial" w:hAnsi="Arial" w:cs="Arial"/>
          <w:b/>
          <w:i/>
          <w:iCs/>
          <w:color w:val="808080" w:themeColor="background1" w:themeShade="80"/>
          <w:sz w:val="20"/>
          <w:szCs w:val="20"/>
        </w:rPr>
        <w:t>:</w:t>
      </w:r>
      <w:r w:rsidR="008119E1" w:rsidRPr="00912D45">
        <w:rPr>
          <w:rFonts w:ascii="Arial" w:hAnsi="Arial" w:cs="Arial"/>
          <w:sz w:val="20"/>
          <w:szCs w:val="20"/>
        </w:rPr>
        <w:t xml:space="preserve"> </w:t>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p>
    <w:p w14:paraId="440AC4F6" w14:textId="6FDAD773" w:rsidR="00A0786F" w:rsidRPr="00912D45" w:rsidRDefault="00A0786F" w:rsidP="00A0786F">
      <w:pPr>
        <w:rPr>
          <w:rFonts w:ascii="Arial" w:hAnsi="Arial" w:cs="Arial"/>
          <w:sz w:val="20"/>
          <w:szCs w:val="20"/>
        </w:rPr>
      </w:pPr>
      <w:r w:rsidRPr="00912D45">
        <w:rPr>
          <w:rFonts w:ascii="Arial" w:hAnsi="Arial" w:cs="Arial"/>
          <w:sz w:val="20"/>
          <w:szCs w:val="20"/>
        </w:rPr>
        <w:t>____________________________</w:t>
      </w:r>
      <w:r w:rsidR="008119E1" w:rsidRPr="00912D45">
        <w:rPr>
          <w:rFonts w:ascii="Arial" w:hAnsi="Arial" w:cs="Arial"/>
          <w:sz w:val="20"/>
          <w:szCs w:val="20"/>
        </w:rPr>
        <w:t>___________</w:t>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2934C3" w:rsidRPr="00912D45">
        <w:rPr>
          <w:rFonts w:ascii="Arial" w:hAnsi="Arial" w:cs="Arial"/>
          <w:sz w:val="20"/>
          <w:szCs w:val="20"/>
        </w:rPr>
        <w:t>__</w:t>
      </w:r>
      <w:r w:rsidR="007905DD" w:rsidRPr="00912D45">
        <w:rPr>
          <w:rFonts w:ascii="Arial" w:hAnsi="Arial" w:cs="Arial"/>
          <w:sz w:val="20"/>
          <w:szCs w:val="20"/>
        </w:rPr>
        <w:t>___________________________________________</w:t>
      </w:r>
      <w:r w:rsidR="002934C3" w:rsidRPr="00912D45">
        <w:rPr>
          <w:rFonts w:ascii="Arial" w:hAnsi="Arial" w:cs="Arial"/>
          <w:sz w:val="20"/>
          <w:szCs w:val="20"/>
        </w:rPr>
        <w:t>___</w:t>
      </w:r>
    </w:p>
    <w:p w14:paraId="6C33B1F0" w14:textId="73666BF6" w:rsidR="006E0848" w:rsidRPr="00912D45" w:rsidRDefault="00165AE1" w:rsidP="002934C3">
      <w:pPr>
        <w:spacing w:line="276" w:lineRule="auto"/>
        <w:ind w:left="7788"/>
        <w:rPr>
          <w:rFonts w:ascii="Arial" w:hAnsi="Arial" w:cs="Arial"/>
          <w:bCs/>
          <w:i/>
          <w:sz w:val="20"/>
          <w:szCs w:val="20"/>
          <w:lang w:val="en-GB" w:eastAsia="hr-HR"/>
        </w:rPr>
      </w:pPr>
      <w:r w:rsidRPr="00912D45">
        <w:rPr>
          <w:rFonts w:ascii="Arial" w:hAnsi="Arial" w:cs="Arial"/>
          <w:i/>
          <w:sz w:val="20"/>
          <w:szCs w:val="20"/>
          <w:lang w:val="en-GB" w:eastAsia="hr-HR"/>
        </w:rPr>
        <w:t>(S</w:t>
      </w:r>
      <w:r w:rsidRPr="00912D45">
        <w:rPr>
          <w:rFonts w:ascii="Arial" w:hAnsi="Arial" w:cs="Arial"/>
          <w:bCs/>
          <w:i/>
          <w:sz w:val="20"/>
          <w:szCs w:val="20"/>
          <w:lang w:val="en-GB" w:eastAsia="hr-HR"/>
        </w:rPr>
        <w:t>ignature of the authorised representative/</w:t>
      </w:r>
      <w:r w:rsidRPr="00912D45">
        <w:rPr>
          <w:rFonts w:ascii="Arial" w:hAnsi="Arial" w:cs="Arial"/>
          <w:color w:val="A6A6A6" w:themeColor="background1" w:themeShade="A6"/>
          <w:sz w:val="20"/>
          <w:szCs w:val="20"/>
          <w:lang w:eastAsia="hr-HR"/>
        </w:rPr>
        <w:t>Potpis odgovorne osobe</w:t>
      </w:r>
      <w:r w:rsidRPr="00912D45">
        <w:rPr>
          <w:rFonts w:ascii="Arial" w:hAnsi="Arial" w:cs="Arial"/>
          <w:i/>
          <w:sz w:val="20"/>
          <w:szCs w:val="20"/>
          <w:lang w:eastAsia="hr-HR"/>
        </w:rPr>
        <w:t>)</w:t>
      </w:r>
    </w:p>
    <w:p w14:paraId="6105B65A" w14:textId="333180D3" w:rsidR="008A0731" w:rsidRPr="00912D45" w:rsidRDefault="008A0731" w:rsidP="008A0731">
      <w:pPr>
        <w:rPr>
          <w:rFonts w:ascii="Arial" w:hAnsi="Arial" w:cs="Arial"/>
          <w:sz w:val="20"/>
          <w:szCs w:val="20"/>
        </w:rPr>
      </w:pPr>
    </w:p>
    <w:p w14:paraId="2F16E1E4" w14:textId="18A6EFA2" w:rsidR="008E1FEC" w:rsidRPr="00FA164A" w:rsidRDefault="008E1FEC" w:rsidP="008E1FEC">
      <w:pPr>
        <w:rPr>
          <w:rFonts w:ascii="Arial" w:hAnsi="Arial" w:cs="Arial"/>
          <w:b/>
          <w:sz w:val="20"/>
          <w:szCs w:val="20"/>
        </w:rPr>
      </w:pPr>
      <w:r w:rsidRPr="00FA164A">
        <w:rPr>
          <w:rFonts w:ascii="Arial" w:hAnsi="Arial" w:cs="Arial"/>
          <w:sz w:val="20"/>
          <w:szCs w:val="20"/>
        </w:rPr>
        <w:t>*</w:t>
      </w:r>
      <w:r w:rsidRPr="00FA164A">
        <w:rPr>
          <w:rFonts w:ascii="Arial" w:hAnsi="Arial" w:cs="Arial"/>
          <w:b/>
          <w:color w:val="000000" w:themeColor="text1"/>
          <w:sz w:val="20"/>
          <w:szCs w:val="20"/>
        </w:rPr>
        <w:t xml:space="preserve"> </w:t>
      </w:r>
      <w:r w:rsidR="0095432B" w:rsidRPr="00FA164A">
        <w:rPr>
          <w:rFonts w:ascii="Arial" w:hAnsi="Arial" w:cs="Arial"/>
          <w:b/>
          <w:color w:val="000000" w:themeColor="text1"/>
          <w:sz w:val="20"/>
          <w:szCs w:val="20"/>
        </w:rPr>
        <w:t xml:space="preserve">The quantity provided is approximate.The actual quantity procured may be less than or greater than the estimated approximate quantity./ </w:t>
      </w:r>
      <w:r w:rsidRPr="00FA164A">
        <w:rPr>
          <w:rFonts w:ascii="Arial" w:hAnsi="Arial" w:cs="Arial"/>
          <w:b/>
          <w:i/>
          <w:iCs/>
          <w:color w:val="808080" w:themeColor="background1" w:themeShade="80"/>
          <w:sz w:val="20"/>
          <w:szCs w:val="20"/>
        </w:rPr>
        <w:t xml:space="preserve">Previđena količina je </w:t>
      </w:r>
      <w:r w:rsidRPr="00FA164A">
        <w:rPr>
          <w:rFonts w:ascii="Arial" w:hAnsi="Arial" w:cs="Arial"/>
          <w:b/>
          <w:i/>
          <w:iCs/>
          <w:color w:val="808080" w:themeColor="background1" w:themeShade="80"/>
          <w:sz w:val="20"/>
          <w:szCs w:val="20"/>
          <w:u w:val="single"/>
        </w:rPr>
        <w:t>okvirna</w:t>
      </w:r>
      <w:r w:rsidRPr="00FA164A">
        <w:rPr>
          <w:rFonts w:ascii="Arial" w:hAnsi="Arial" w:cs="Arial"/>
          <w:b/>
          <w:i/>
          <w:iCs/>
          <w:color w:val="808080" w:themeColor="background1" w:themeShade="80"/>
          <w:sz w:val="20"/>
          <w:szCs w:val="20"/>
        </w:rPr>
        <w:t xml:space="preserve">. Stvarno nabavljena količina može biti </w:t>
      </w:r>
      <w:r w:rsidRPr="00FA164A">
        <w:rPr>
          <w:rFonts w:ascii="Arial" w:hAnsi="Arial" w:cs="Arial"/>
          <w:b/>
          <w:i/>
          <w:iCs/>
          <w:color w:val="808080" w:themeColor="background1" w:themeShade="80"/>
          <w:sz w:val="20"/>
          <w:szCs w:val="20"/>
          <w:u w:val="single"/>
        </w:rPr>
        <w:t>manja ili veća</w:t>
      </w:r>
      <w:r w:rsidRPr="00FA164A">
        <w:rPr>
          <w:rFonts w:ascii="Arial" w:hAnsi="Arial" w:cs="Arial"/>
          <w:b/>
          <w:i/>
          <w:iCs/>
          <w:color w:val="808080" w:themeColor="background1" w:themeShade="80"/>
          <w:sz w:val="20"/>
          <w:szCs w:val="20"/>
        </w:rPr>
        <w:t xml:space="preserve"> od predviđene okvirne količine</w:t>
      </w:r>
      <w:r w:rsidRPr="00FA164A">
        <w:rPr>
          <w:rFonts w:ascii="Arial" w:hAnsi="Arial" w:cs="Arial"/>
          <w:b/>
          <w:sz w:val="20"/>
          <w:szCs w:val="20"/>
        </w:rPr>
        <w:t>.</w:t>
      </w:r>
    </w:p>
    <w:p w14:paraId="179A0A12" w14:textId="1E27EBB8" w:rsidR="00FA164A" w:rsidRPr="00FA164A" w:rsidRDefault="00FA164A" w:rsidP="00FA164A">
      <w:pPr>
        <w:rPr>
          <w:rFonts w:ascii="Arial" w:hAnsi="Arial" w:cs="Arial"/>
          <w:sz w:val="20"/>
          <w:szCs w:val="20"/>
          <w:u w:val="single"/>
        </w:rPr>
      </w:pPr>
      <w:bookmarkStart w:id="1" w:name="_Hlk480815076"/>
      <w:r w:rsidRPr="00805B95">
        <w:rPr>
          <w:rFonts w:ascii="Arial" w:hAnsi="Arial" w:cs="Arial"/>
          <w:sz w:val="20"/>
          <w:szCs w:val="20"/>
          <w:highlight w:val="yellow"/>
          <w:lang w:val="en-US"/>
        </w:rPr>
        <w:t>**</w:t>
      </w:r>
      <w:r w:rsidRPr="00805B95">
        <w:rPr>
          <w:rFonts w:ascii="Arial" w:hAnsi="Arial" w:cs="Arial"/>
          <w:b/>
          <w:i/>
          <w:iCs/>
          <w:sz w:val="20"/>
          <w:szCs w:val="20"/>
          <w:highlight w:val="yellow"/>
          <w:u w:val="single"/>
        </w:rPr>
        <w:t xml:space="preserve"> When stating prices, it is necessary to indicate the currency HRK or EUR.</w:t>
      </w:r>
      <w:r w:rsidRPr="00805B95">
        <w:rPr>
          <w:rFonts w:ascii="Arial" w:hAnsi="Arial" w:cs="Arial"/>
          <w:sz w:val="20"/>
          <w:szCs w:val="20"/>
          <w:highlight w:val="yellow"/>
          <w:u w:val="single"/>
        </w:rPr>
        <w:t>/</w:t>
      </w:r>
      <w:r w:rsidRPr="00805B95">
        <w:rPr>
          <w:rFonts w:ascii="Arial" w:hAnsi="Arial" w:cs="Arial"/>
          <w:b/>
          <w:i/>
          <w:iCs/>
          <w:sz w:val="20"/>
          <w:szCs w:val="20"/>
          <w:highlight w:val="yellow"/>
          <w:u w:val="single"/>
        </w:rPr>
        <w:t xml:space="preserve"> </w:t>
      </w:r>
      <w:r w:rsidRPr="00805B95">
        <w:rPr>
          <w:rFonts w:ascii="Arial" w:hAnsi="Arial" w:cs="Arial"/>
          <w:b/>
          <w:i/>
          <w:iCs/>
          <w:color w:val="808080" w:themeColor="background1" w:themeShade="80"/>
          <w:sz w:val="20"/>
          <w:szCs w:val="20"/>
          <w:highlight w:val="yellow"/>
          <w:u w:val="single"/>
        </w:rPr>
        <w:t>Prilikom unošenja cijena potrebno je naznačiti i valutu</w:t>
      </w:r>
      <w:r w:rsidRPr="00805B95">
        <w:rPr>
          <w:rFonts w:ascii="Arial" w:hAnsi="Arial" w:cs="Arial"/>
          <w:color w:val="808080" w:themeColor="background1" w:themeShade="80"/>
          <w:sz w:val="20"/>
          <w:szCs w:val="20"/>
          <w:highlight w:val="yellow"/>
          <w:u w:val="single"/>
        </w:rPr>
        <w:t xml:space="preserve"> </w:t>
      </w:r>
      <w:r w:rsidRPr="00805B95">
        <w:rPr>
          <w:rFonts w:ascii="Arial" w:hAnsi="Arial" w:cs="Arial"/>
          <w:b/>
          <w:i/>
          <w:iCs/>
          <w:color w:val="808080" w:themeColor="background1" w:themeShade="80"/>
          <w:sz w:val="20"/>
          <w:szCs w:val="20"/>
          <w:highlight w:val="yellow"/>
          <w:u w:val="single"/>
        </w:rPr>
        <w:t>HRK ili EUR./</w:t>
      </w:r>
      <w:r w:rsidRPr="00FA164A">
        <w:rPr>
          <w:rFonts w:ascii="Arial" w:hAnsi="Arial" w:cs="Arial"/>
          <w:color w:val="808080" w:themeColor="background1" w:themeShade="80"/>
          <w:sz w:val="20"/>
          <w:szCs w:val="20"/>
          <w:u w:val="single"/>
        </w:rPr>
        <w:t xml:space="preserve"> </w:t>
      </w:r>
    </w:p>
    <w:p w14:paraId="6F62AB3D" w14:textId="0B8113A2" w:rsidR="009767EA" w:rsidRDefault="009767EA" w:rsidP="009767EA">
      <w:pPr>
        <w:rPr>
          <w:rFonts w:ascii="Arial" w:hAnsi="Arial" w:cs="Arial"/>
          <w:lang w:val="en-US"/>
        </w:rPr>
      </w:pPr>
    </w:p>
    <w:p w14:paraId="52B6BDFF" w14:textId="6D7E74C2" w:rsidR="009767EA" w:rsidRPr="00FA164A" w:rsidRDefault="009767EA" w:rsidP="009767EA">
      <w:pPr>
        <w:rPr>
          <w:rFonts w:ascii="Arial" w:hAnsi="Arial" w:cs="Arial"/>
          <w:b/>
          <w:bCs/>
          <w:i/>
          <w:iCs/>
          <w:sz w:val="20"/>
          <w:szCs w:val="20"/>
        </w:rPr>
      </w:pPr>
      <w:r w:rsidRPr="00081D4D">
        <w:rPr>
          <w:rFonts w:ascii="Arial" w:hAnsi="Arial" w:cs="Arial"/>
          <w:b/>
          <w:sz w:val="20"/>
          <w:szCs w:val="20"/>
          <w:lang w:val="en-US"/>
        </w:rPr>
        <w:t>Note/</w:t>
      </w:r>
      <w:r w:rsidRPr="00081D4D">
        <w:rPr>
          <w:rFonts w:ascii="Arial" w:eastAsia="Calibri" w:hAnsi="Arial" w:cs="Arial"/>
          <w:b/>
          <w:color w:val="808080"/>
          <w:sz w:val="20"/>
          <w:szCs w:val="20"/>
        </w:rPr>
        <w:t>Napomena</w:t>
      </w:r>
      <w:r w:rsidRPr="00081D4D">
        <w:rPr>
          <w:rFonts w:ascii="Arial" w:eastAsia="Calibri" w:hAnsi="Arial" w:cs="Arial"/>
          <w:color w:val="808080"/>
          <w:sz w:val="20"/>
          <w:szCs w:val="20"/>
        </w:rPr>
        <w:t xml:space="preserve">: </w:t>
      </w:r>
      <w:r w:rsidRPr="00FA164A">
        <w:rPr>
          <w:rFonts w:ascii="Arial" w:hAnsi="Arial" w:cs="Arial"/>
          <w:b/>
          <w:bCs/>
          <w:sz w:val="20"/>
          <w:szCs w:val="20"/>
          <w:lang w:val="en-US"/>
        </w:rPr>
        <w:t xml:space="preserve">Please attach LME and Metal Bulletin </w:t>
      </w:r>
      <w:r w:rsidRPr="00081727">
        <w:rPr>
          <w:rFonts w:ascii="Arial" w:hAnsi="Arial" w:cs="Arial"/>
          <w:b/>
          <w:bCs/>
          <w:color w:val="000000" w:themeColor="text1"/>
          <w:sz w:val="20"/>
          <w:szCs w:val="20"/>
          <w:lang w:val="en-US"/>
        </w:rPr>
        <w:t xml:space="preserve">listing for </w:t>
      </w:r>
      <w:r w:rsidR="00053721" w:rsidRPr="00081727">
        <w:rPr>
          <w:rFonts w:ascii="Arial" w:hAnsi="Arial" w:cs="Arial"/>
          <w:b/>
          <w:bCs/>
          <w:color w:val="000000" w:themeColor="text1"/>
          <w:sz w:val="20"/>
          <w:szCs w:val="20"/>
          <w:lang w:val="en-US"/>
        </w:rPr>
        <w:t xml:space="preserve">M-1 </w:t>
      </w:r>
      <w:r w:rsidRPr="00081727">
        <w:rPr>
          <w:rFonts w:ascii="Arial" w:hAnsi="Arial" w:cs="Arial"/>
          <w:b/>
          <w:bCs/>
          <w:color w:val="000000" w:themeColor="text1"/>
          <w:sz w:val="20"/>
          <w:szCs w:val="20"/>
          <w:lang w:val="en-US"/>
        </w:rPr>
        <w:t xml:space="preserve">as well </w:t>
      </w:r>
      <w:r w:rsidRPr="00FA164A">
        <w:rPr>
          <w:rFonts w:ascii="Arial" w:hAnsi="Arial" w:cs="Arial"/>
          <w:b/>
          <w:bCs/>
          <w:sz w:val="20"/>
          <w:szCs w:val="20"/>
          <w:lang w:val="en-US"/>
        </w:rPr>
        <w:t>as listing for conversion on which price in the Price Schedule is based</w:t>
      </w:r>
      <w:r w:rsidRPr="00081D4D">
        <w:rPr>
          <w:rFonts w:ascii="Arial" w:hAnsi="Arial" w:cs="Arial"/>
          <w:sz w:val="20"/>
          <w:szCs w:val="20"/>
          <w:lang w:val="en-US"/>
        </w:rPr>
        <w:t xml:space="preserve">. / </w:t>
      </w:r>
      <w:r w:rsidRPr="00FA164A">
        <w:rPr>
          <w:rFonts w:ascii="Arial" w:eastAsia="Calibri" w:hAnsi="Arial" w:cs="Arial"/>
          <w:b/>
          <w:bCs/>
          <w:i/>
          <w:iCs/>
          <w:color w:val="808080"/>
          <w:sz w:val="20"/>
          <w:szCs w:val="20"/>
        </w:rPr>
        <w:t xml:space="preserve">Molimo priložiti izlist za LME i </w:t>
      </w:r>
      <w:r w:rsidRPr="00081727">
        <w:rPr>
          <w:rFonts w:ascii="Arial" w:eastAsia="Calibri" w:hAnsi="Arial" w:cs="Arial"/>
          <w:b/>
          <w:bCs/>
          <w:i/>
          <w:iCs/>
          <w:color w:val="808080" w:themeColor="background1" w:themeShade="80"/>
          <w:sz w:val="20"/>
          <w:szCs w:val="20"/>
        </w:rPr>
        <w:t xml:space="preserve">Metal Bulletin za </w:t>
      </w:r>
      <w:r w:rsidR="00053721" w:rsidRPr="00081727">
        <w:rPr>
          <w:rFonts w:ascii="Arial" w:eastAsia="Calibri" w:hAnsi="Arial" w:cs="Arial"/>
          <w:b/>
          <w:bCs/>
          <w:i/>
          <w:iCs/>
          <w:color w:val="808080" w:themeColor="background1" w:themeShade="80"/>
          <w:sz w:val="20"/>
          <w:szCs w:val="20"/>
        </w:rPr>
        <w:t>M-1</w:t>
      </w:r>
      <w:r w:rsidRPr="00081727">
        <w:rPr>
          <w:rFonts w:ascii="Arial" w:eastAsia="Calibri" w:hAnsi="Arial" w:cs="Arial"/>
          <w:b/>
          <w:bCs/>
          <w:i/>
          <w:iCs/>
          <w:color w:val="808080" w:themeColor="background1" w:themeShade="80"/>
          <w:sz w:val="20"/>
          <w:szCs w:val="20"/>
        </w:rPr>
        <w:t xml:space="preserve"> te cjenik za obradu na </w:t>
      </w:r>
      <w:r w:rsidRPr="00FA164A">
        <w:rPr>
          <w:rFonts w:ascii="Arial" w:eastAsia="Calibri" w:hAnsi="Arial" w:cs="Arial"/>
          <w:b/>
          <w:bCs/>
          <w:i/>
          <w:iCs/>
          <w:color w:val="808080"/>
          <w:sz w:val="20"/>
          <w:szCs w:val="20"/>
        </w:rPr>
        <w:t>kojima se temljio izračun ponuđene jedinične cijene u Troškovniku.</w:t>
      </w:r>
    </w:p>
    <w:bookmarkEnd w:id="1"/>
    <w:p w14:paraId="0D27E83C" w14:textId="1BE4AD10" w:rsidR="008A0731" w:rsidRPr="00912D45" w:rsidRDefault="008A0731" w:rsidP="008A0731">
      <w:pPr>
        <w:rPr>
          <w:rFonts w:ascii="Arial" w:hAnsi="Arial" w:cs="Arial"/>
          <w:sz w:val="20"/>
          <w:szCs w:val="20"/>
        </w:rPr>
      </w:pPr>
    </w:p>
    <w:p w14:paraId="5D34CF7B" w14:textId="77777777" w:rsidR="00E6718D" w:rsidRPr="00912D45" w:rsidRDefault="00E6718D" w:rsidP="008A0731">
      <w:pPr>
        <w:tabs>
          <w:tab w:val="left" w:pos="8580"/>
        </w:tabs>
        <w:rPr>
          <w:rFonts w:ascii="Arial" w:hAnsi="Arial" w:cs="Arial"/>
          <w:sz w:val="20"/>
          <w:szCs w:val="20"/>
        </w:rPr>
      </w:pPr>
    </w:p>
    <w:sectPr w:rsidR="00E6718D" w:rsidRPr="00912D45" w:rsidSect="004557CC">
      <w:headerReference w:type="default" r:id="rId6"/>
      <w:footerReference w:type="default" r:id="rId7"/>
      <w:pgSz w:w="16838" w:h="11906" w:orient="landscape"/>
      <w:pgMar w:top="851" w:right="1417" w:bottom="1417" w:left="1417" w:header="708"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C453E" w14:textId="77777777" w:rsidR="004F6372" w:rsidRDefault="004F6372" w:rsidP="00A0786F">
      <w:pPr>
        <w:spacing w:after="0" w:line="240" w:lineRule="auto"/>
      </w:pPr>
      <w:r>
        <w:separator/>
      </w:r>
    </w:p>
  </w:endnote>
  <w:endnote w:type="continuationSeparator" w:id="0">
    <w:p w14:paraId="11D2E993" w14:textId="77777777" w:rsidR="004F6372" w:rsidRDefault="004F6372" w:rsidP="00A0786F">
      <w:pPr>
        <w:spacing w:after="0" w:line="240" w:lineRule="auto"/>
      </w:pPr>
      <w:r>
        <w:continuationSeparator/>
      </w:r>
    </w:p>
  </w:endnote>
  <w:endnote w:type="continuationNotice" w:id="1">
    <w:p w14:paraId="296DB344" w14:textId="77777777" w:rsidR="004F6372" w:rsidRDefault="004F6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9D6B" w14:textId="77777777" w:rsidR="0091073A" w:rsidRPr="0091073A" w:rsidRDefault="0091073A" w:rsidP="0091073A">
    <w:pPr>
      <w:spacing w:after="0"/>
      <w:jc w:val="center"/>
      <w:rPr>
        <w:rFonts w:ascii="Calibri" w:hAnsi="Calibri" w:cstheme="majorHAnsi"/>
        <w:color w:val="808080" w:themeColor="background1" w:themeShade="80"/>
        <w:sz w:val="14"/>
        <w:szCs w:val="14"/>
      </w:rPr>
    </w:pPr>
  </w:p>
  <w:p w14:paraId="71890EEC" w14:textId="77777777" w:rsidR="00F15E03" w:rsidRPr="00CB049E" w:rsidRDefault="00F15E03" w:rsidP="00243F7E">
    <w:pPr>
      <w:pStyle w:val="Footer"/>
      <w:jc w:val="center"/>
      <w:rPr>
        <w:noProof/>
        <w:sz w:val="14"/>
        <w:lang w:eastAsia="hr-HR"/>
      </w:rPr>
    </w:pPr>
  </w:p>
  <w:p w14:paraId="320E7A02" w14:textId="77777777" w:rsidR="00243F7E" w:rsidRDefault="004A2651" w:rsidP="00433857">
    <w:pPr>
      <w:pStyle w:val="Footer"/>
      <w:jc w:val="center"/>
    </w:pPr>
    <w:r w:rsidRPr="004A2651">
      <w:rPr>
        <w:noProof/>
        <w:lang w:eastAsia="hr-HR"/>
      </w:rPr>
      <w:drawing>
        <wp:anchor distT="0" distB="0" distL="114300" distR="114300" simplePos="0" relativeHeight="251658240" behindDoc="1" locked="0" layoutInCell="1" allowOverlap="1" wp14:anchorId="74FE5FDC" wp14:editId="5DB06A44">
          <wp:simplePos x="0" y="0"/>
          <wp:positionH relativeFrom="column">
            <wp:posOffset>1576705</wp:posOffset>
          </wp:positionH>
          <wp:positionV relativeFrom="paragraph">
            <wp:posOffset>-828675</wp:posOffset>
          </wp:positionV>
          <wp:extent cx="5760720" cy="999794"/>
          <wp:effectExtent l="0" t="0" r="0" b="0"/>
          <wp:wrapNone/>
          <wp:docPr id="7"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7132" t="46903" r="16790" b="28497"/>
                  <a:stretch/>
                </pic:blipFill>
                <pic:spPr bwMode="auto">
                  <a:xfrm>
                    <a:off x="0" y="0"/>
                    <a:ext cx="5760720" cy="9997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D0810" w14:textId="77777777" w:rsidR="004F6372" w:rsidRDefault="004F6372" w:rsidP="00A0786F">
      <w:pPr>
        <w:spacing w:after="0" w:line="240" w:lineRule="auto"/>
      </w:pPr>
      <w:r>
        <w:separator/>
      </w:r>
    </w:p>
  </w:footnote>
  <w:footnote w:type="continuationSeparator" w:id="0">
    <w:p w14:paraId="20F20AA4" w14:textId="77777777" w:rsidR="004F6372" w:rsidRDefault="004F6372" w:rsidP="00A0786F">
      <w:pPr>
        <w:spacing w:after="0" w:line="240" w:lineRule="auto"/>
      </w:pPr>
      <w:r>
        <w:continuationSeparator/>
      </w:r>
    </w:p>
  </w:footnote>
  <w:footnote w:type="continuationNotice" w:id="1">
    <w:p w14:paraId="08445098" w14:textId="77777777" w:rsidR="004F6372" w:rsidRDefault="004F63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B226" w14:textId="06ECF257" w:rsidR="00711BC4" w:rsidRPr="00E87BCC" w:rsidRDefault="005552B1" w:rsidP="00160B8E">
    <w:pPr>
      <w:tabs>
        <w:tab w:val="center" w:pos="4536"/>
        <w:tab w:val="right" w:pos="9072"/>
      </w:tabs>
    </w:pPr>
    <w:r>
      <w:rPr>
        <w:b/>
        <w:color w:val="808080"/>
      </w:rPr>
      <w:t>Annex 3/</w:t>
    </w:r>
    <w:r w:rsidR="005F5E45">
      <w:rPr>
        <w:b/>
        <w:color w:val="808080"/>
      </w:rPr>
      <w:t xml:space="preserve">Prilog </w:t>
    </w:r>
    <w:r>
      <w:rPr>
        <w:b/>
        <w:color w:val="808080"/>
      </w:rPr>
      <w:t>3</w:t>
    </w:r>
    <w:r w:rsidR="00A0786F" w:rsidRPr="00E87BCC">
      <w:tab/>
    </w:r>
    <w:r w:rsidR="00A0786F" w:rsidRPr="00E87BCC">
      <w:tab/>
    </w:r>
  </w:p>
  <w:p w14:paraId="0A18137B" w14:textId="77777777" w:rsidR="00711BC4" w:rsidRDefault="004F6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47"/>
    <w:rsid w:val="000144A3"/>
    <w:rsid w:val="00032A13"/>
    <w:rsid w:val="00043614"/>
    <w:rsid w:val="00053721"/>
    <w:rsid w:val="000607F3"/>
    <w:rsid w:val="00065287"/>
    <w:rsid w:val="00081727"/>
    <w:rsid w:val="00081D4D"/>
    <w:rsid w:val="00090408"/>
    <w:rsid w:val="00095DF2"/>
    <w:rsid w:val="000A3230"/>
    <w:rsid w:val="000A39EC"/>
    <w:rsid w:val="000B544B"/>
    <w:rsid w:val="000C5699"/>
    <w:rsid w:val="000E3009"/>
    <w:rsid w:val="000E753C"/>
    <w:rsid w:val="00127FD0"/>
    <w:rsid w:val="00140EC0"/>
    <w:rsid w:val="00141F18"/>
    <w:rsid w:val="0015301A"/>
    <w:rsid w:val="00165AE1"/>
    <w:rsid w:val="001765EF"/>
    <w:rsid w:val="001864F4"/>
    <w:rsid w:val="001D3E40"/>
    <w:rsid w:val="001E00C0"/>
    <w:rsid w:val="001F14B8"/>
    <w:rsid w:val="002018AF"/>
    <w:rsid w:val="002744BC"/>
    <w:rsid w:val="0028234E"/>
    <w:rsid w:val="002934C3"/>
    <w:rsid w:val="002B569D"/>
    <w:rsid w:val="002B625F"/>
    <w:rsid w:val="002C02A8"/>
    <w:rsid w:val="002D3484"/>
    <w:rsid w:val="002D6C4F"/>
    <w:rsid w:val="002E7520"/>
    <w:rsid w:val="002F3F3F"/>
    <w:rsid w:val="00307231"/>
    <w:rsid w:val="003149C7"/>
    <w:rsid w:val="00317D2F"/>
    <w:rsid w:val="003352C8"/>
    <w:rsid w:val="00337734"/>
    <w:rsid w:val="00346780"/>
    <w:rsid w:val="00347A3F"/>
    <w:rsid w:val="003642DF"/>
    <w:rsid w:val="0039272C"/>
    <w:rsid w:val="003A4374"/>
    <w:rsid w:val="003B0C18"/>
    <w:rsid w:val="003E3530"/>
    <w:rsid w:val="003E5C82"/>
    <w:rsid w:val="004025BF"/>
    <w:rsid w:val="00416940"/>
    <w:rsid w:val="00423835"/>
    <w:rsid w:val="004245E8"/>
    <w:rsid w:val="004328C2"/>
    <w:rsid w:val="00442979"/>
    <w:rsid w:val="004557CC"/>
    <w:rsid w:val="004624A8"/>
    <w:rsid w:val="00463D0B"/>
    <w:rsid w:val="00475E12"/>
    <w:rsid w:val="004857C3"/>
    <w:rsid w:val="00485DEE"/>
    <w:rsid w:val="004878BF"/>
    <w:rsid w:val="00495E5E"/>
    <w:rsid w:val="004A2651"/>
    <w:rsid w:val="004A6BC9"/>
    <w:rsid w:val="004C686F"/>
    <w:rsid w:val="004C7FC1"/>
    <w:rsid w:val="004F6372"/>
    <w:rsid w:val="00515646"/>
    <w:rsid w:val="00535F83"/>
    <w:rsid w:val="00541049"/>
    <w:rsid w:val="005552B1"/>
    <w:rsid w:val="005607BC"/>
    <w:rsid w:val="00574B1F"/>
    <w:rsid w:val="005B720B"/>
    <w:rsid w:val="005F13DD"/>
    <w:rsid w:val="005F5E45"/>
    <w:rsid w:val="00602C87"/>
    <w:rsid w:val="00613F03"/>
    <w:rsid w:val="006159D6"/>
    <w:rsid w:val="006166A6"/>
    <w:rsid w:val="00631DD5"/>
    <w:rsid w:val="0064258F"/>
    <w:rsid w:val="0067496B"/>
    <w:rsid w:val="00675E79"/>
    <w:rsid w:val="0069293B"/>
    <w:rsid w:val="006A6722"/>
    <w:rsid w:val="006B0D2D"/>
    <w:rsid w:val="006B5907"/>
    <w:rsid w:val="006C6955"/>
    <w:rsid w:val="006D4423"/>
    <w:rsid w:val="006E0848"/>
    <w:rsid w:val="006F41E1"/>
    <w:rsid w:val="006F6069"/>
    <w:rsid w:val="00733CD9"/>
    <w:rsid w:val="0074134F"/>
    <w:rsid w:val="00745848"/>
    <w:rsid w:val="00746529"/>
    <w:rsid w:val="00756B8A"/>
    <w:rsid w:val="007905DD"/>
    <w:rsid w:val="00790CC4"/>
    <w:rsid w:val="007A30D2"/>
    <w:rsid w:val="007D0BB8"/>
    <w:rsid w:val="007F79D6"/>
    <w:rsid w:val="00805B95"/>
    <w:rsid w:val="008119E1"/>
    <w:rsid w:val="0083471E"/>
    <w:rsid w:val="0085370B"/>
    <w:rsid w:val="0085701B"/>
    <w:rsid w:val="008571BA"/>
    <w:rsid w:val="00857851"/>
    <w:rsid w:val="00861418"/>
    <w:rsid w:val="00872A38"/>
    <w:rsid w:val="008A0731"/>
    <w:rsid w:val="008A1281"/>
    <w:rsid w:val="008A7CD5"/>
    <w:rsid w:val="008B5F0E"/>
    <w:rsid w:val="008D2F0E"/>
    <w:rsid w:val="008D3FF1"/>
    <w:rsid w:val="008E1FEC"/>
    <w:rsid w:val="008E7530"/>
    <w:rsid w:val="008E7AB2"/>
    <w:rsid w:val="008F5293"/>
    <w:rsid w:val="00907AB1"/>
    <w:rsid w:val="00907D11"/>
    <w:rsid w:val="0091073A"/>
    <w:rsid w:val="00910A59"/>
    <w:rsid w:val="00912D45"/>
    <w:rsid w:val="009268F5"/>
    <w:rsid w:val="009350C9"/>
    <w:rsid w:val="00941F9B"/>
    <w:rsid w:val="00952699"/>
    <w:rsid w:val="0095432B"/>
    <w:rsid w:val="009572BC"/>
    <w:rsid w:val="00975332"/>
    <w:rsid w:val="009767EA"/>
    <w:rsid w:val="009C0BC4"/>
    <w:rsid w:val="009D1AA3"/>
    <w:rsid w:val="009E4581"/>
    <w:rsid w:val="009F3C00"/>
    <w:rsid w:val="009F48C5"/>
    <w:rsid w:val="00A006E4"/>
    <w:rsid w:val="00A0786F"/>
    <w:rsid w:val="00A11D30"/>
    <w:rsid w:val="00A3082E"/>
    <w:rsid w:val="00A5147B"/>
    <w:rsid w:val="00A60AC2"/>
    <w:rsid w:val="00A6267C"/>
    <w:rsid w:val="00A77566"/>
    <w:rsid w:val="00A87DE2"/>
    <w:rsid w:val="00A9519C"/>
    <w:rsid w:val="00AD0FDD"/>
    <w:rsid w:val="00B00312"/>
    <w:rsid w:val="00B023EB"/>
    <w:rsid w:val="00B041AD"/>
    <w:rsid w:val="00B14345"/>
    <w:rsid w:val="00B22596"/>
    <w:rsid w:val="00B244CF"/>
    <w:rsid w:val="00B25BFE"/>
    <w:rsid w:val="00B554E7"/>
    <w:rsid w:val="00B62E7B"/>
    <w:rsid w:val="00B641B5"/>
    <w:rsid w:val="00B67B04"/>
    <w:rsid w:val="00B91797"/>
    <w:rsid w:val="00B95A3C"/>
    <w:rsid w:val="00B97D47"/>
    <w:rsid w:val="00BB0F68"/>
    <w:rsid w:val="00BD5212"/>
    <w:rsid w:val="00C03D28"/>
    <w:rsid w:val="00C25680"/>
    <w:rsid w:val="00C47EFC"/>
    <w:rsid w:val="00C64805"/>
    <w:rsid w:val="00C66439"/>
    <w:rsid w:val="00C9479F"/>
    <w:rsid w:val="00CB1091"/>
    <w:rsid w:val="00CB7084"/>
    <w:rsid w:val="00CC4B8F"/>
    <w:rsid w:val="00CC4C39"/>
    <w:rsid w:val="00CF4482"/>
    <w:rsid w:val="00D00D37"/>
    <w:rsid w:val="00D06E2E"/>
    <w:rsid w:val="00D35DA2"/>
    <w:rsid w:val="00D66554"/>
    <w:rsid w:val="00D86168"/>
    <w:rsid w:val="00D90C05"/>
    <w:rsid w:val="00DC5D7F"/>
    <w:rsid w:val="00DC7367"/>
    <w:rsid w:val="00E14C00"/>
    <w:rsid w:val="00E30A64"/>
    <w:rsid w:val="00E47EA1"/>
    <w:rsid w:val="00E60038"/>
    <w:rsid w:val="00E6718D"/>
    <w:rsid w:val="00E82EAB"/>
    <w:rsid w:val="00E90DB7"/>
    <w:rsid w:val="00EA58DB"/>
    <w:rsid w:val="00EA7E54"/>
    <w:rsid w:val="00EB7578"/>
    <w:rsid w:val="00EC5B68"/>
    <w:rsid w:val="00ED4FF5"/>
    <w:rsid w:val="00ED6A0D"/>
    <w:rsid w:val="00EE48A0"/>
    <w:rsid w:val="00EE6C65"/>
    <w:rsid w:val="00F07C5A"/>
    <w:rsid w:val="00F12D73"/>
    <w:rsid w:val="00F15E03"/>
    <w:rsid w:val="00F25B2B"/>
    <w:rsid w:val="00F27343"/>
    <w:rsid w:val="00F33102"/>
    <w:rsid w:val="00F36288"/>
    <w:rsid w:val="00F41003"/>
    <w:rsid w:val="00F51409"/>
    <w:rsid w:val="00F7370E"/>
    <w:rsid w:val="00FA164A"/>
    <w:rsid w:val="00FA1F62"/>
    <w:rsid w:val="00FC0CBB"/>
    <w:rsid w:val="00FC5AFE"/>
    <w:rsid w:val="00FD4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86F"/>
    <w:pPr>
      <w:autoSpaceDE w:val="0"/>
      <w:autoSpaceDN w:val="0"/>
      <w:adjustRightInd w:val="0"/>
      <w:spacing w:after="0" w:line="240" w:lineRule="auto"/>
    </w:pPr>
    <w:rPr>
      <w:rFonts w:ascii="Arial" w:eastAsia="Calibri" w:hAnsi="Arial" w:cs="Arial"/>
      <w:color w:val="000000"/>
      <w:sz w:val="24"/>
      <w:szCs w:val="24"/>
      <w:lang w:val="fr-FR"/>
    </w:rPr>
  </w:style>
  <w:style w:type="paragraph" w:styleId="Header">
    <w:name w:val="header"/>
    <w:basedOn w:val="Normal"/>
    <w:link w:val="HeaderChar"/>
    <w:uiPriority w:val="99"/>
    <w:unhideWhenUsed/>
    <w:rsid w:val="00A078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86F"/>
  </w:style>
  <w:style w:type="paragraph" w:styleId="Footer">
    <w:name w:val="footer"/>
    <w:basedOn w:val="Normal"/>
    <w:link w:val="FooterChar"/>
    <w:uiPriority w:val="99"/>
    <w:unhideWhenUsed/>
    <w:rsid w:val="00A078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86F"/>
  </w:style>
  <w:style w:type="paragraph" w:styleId="BalloonText">
    <w:name w:val="Balloon Text"/>
    <w:basedOn w:val="Normal"/>
    <w:link w:val="BalloonTextChar"/>
    <w:uiPriority w:val="99"/>
    <w:semiHidden/>
    <w:unhideWhenUsed/>
    <w:rsid w:val="008E7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30"/>
    <w:rPr>
      <w:rFonts w:ascii="Segoe UI" w:hAnsi="Segoe UI" w:cs="Segoe UI"/>
      <w:sz w:val="18"/>
      <w:szCs w:val="18"/>
    </w:rPr>
  </w:style>
  <w:style w:type="character" w:styleId="CommentReference">
    <w:name w:val="annotation reference"/>
    <w:basedOn w:val="DefaultParagraphFont"/>
    <w:unhideWhenUsed/>
    <w:rsid w:val="00EA7E54"/>
    <w:rPr>
      <w:sz w:val="16"/>
      <w:szCs w:val="16"/>
    </w:rPr>
  </w:style>
  <w:style w:type="paragraph" w:styleId="CommentText">
    <w:name w:val="annotation text"/>
    <w:basedOn w:val="Normal"/>
    <w:link w:val="CommentTextChar"/>
    <w:uiPriority w:val="99"/>
    <w:unhideWhenUsed/>
    <w:rsid w:val="00EA7E54"/>
    <w:pPr>
      <w:spacing w:line="240" w:lineRule="auto"/>
    </w:pPr>
    <w:rPr>
      <w:sz w:val="20"/>
      <w:szCs w:val="20"/>
    </w:rPr>
  </w:style>
  <w:style w:type="character" w:customStyle="1" w:styleId="CommentTextChar">
    <w:name w:val="Comment Text Char"/>
    <w:basedOn w:val="DefaultParagraphFont"/>
    <w:link w:val="CommentText"/>
    <w:uiPriority w:val="99"/>
    <w:rsid w:val="00EA7E54"/>
    <w:rPr>
      <w:sz w:val="20"/>
      <w:szCs w:val="20"/>
    </w:rPr>
  </w:style>
  <w:style w:type="paragraph" w:styleId="CommentSubject">
    <w:name w:val="annotation subject"/>
    <w:basedOn w:val="CommentText"/>
    <w:next w:val="CommentText"/>
    <w:link w:val="CommentSubjectChar"/>
    <w:uiPriority w:val="99"/>
    <w:semiHidden/>
    <w:unhideWhenUsed/>
    <w:rsid w:val="00EA7E54"/>
    <w:rPr>
      <w:b/>
      <w:bCs/>
    </w:rPr>
  </w:style>
  <w:style w:type="character" w:customStyle="1" w:styleId="CommentSubjectChar">
    <w:name w:val="Comment Subject Char"/>
    <w:basedOn w:val="CommentTextChar"/>
    <w:link w:val="CommentSubject"/>
    <w:uiPriority w:val="99"/>
    <w:semiHidden/>
    <w:rsid w:val="00EA7E54"/>
    <w:rPr>
      <w:b/>
      <w:bCs/>
      <w:sz w:val="20"/>
      <w:szCs w:val="20"/>
    </w:rPr>
  </w:style>
  <w:style w:type="table" w:styleId="TableGrid">
    <w:name w:val="Table Grid"/>
    <w:basedOn w:val="TableNormal"/>
    <w:uiPriority w:val="59"/>
    <w:unhideWhenUsed/>
    <w:rsid w:val="00C64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2941">
      <w:bodyDiv w:val="1"/>
      <w:marLeft w:val="0"/>
      <w:marRight w:val="0"/>
      <w:marTop w:val="0"/>
      <w:marBottom w:val="0"/>
      <w:divBdr>
        <w:top w:val="none" w:sz="0" w:space="0" w:color="auto"/>
        <w:left w:val="none" w:sz="0" w:space="0" w:color="auto"/>
        <w:bottom w:val="none" w:sz="0" w:space="0" w:color="auto"/>
        <w:right w:val="none" w:sz="0" w:space="0" w:color="auto"/>
      </w:divBdr>
    </w:div>
    <w:div w:id="6047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2022-07-08T13:13:00Z</dcterms:created>
  <dcterms:modified xsi:type="dcterms:W3CDTF">2022-10-04T07:33:00Z</dcterms:modified>
</cp:coreProperties>
</file>