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65D6DEC6" w14:textId="77777777" w:rsidR="00703261" w:rsidRDefault="00703261" w:rsidP="007032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hr-HR" w:eastAsia="ar-SA"/>
        </w:rPr>
      </w:pPr>
      <w:r w:rsidRPr="009A1EFA">
        <w:rPr>
          <w:rFonts w:ascii="Times New Roman" w:hAnsi="Times New Roman" w:cs="Times New Roman"/>
          <w:b/>
          <w:bCs/>
          <w:color w:val="auto"/>
          <w:lang w:val="hr-HR" w:eastAsia="ar-SA"/>
        </w:rPr>
        <w:t>Vraćanje u ispravno radno stanje infrastrukture u području prijevoza oštećen</w:t>
      </w:r>
      <w:r>
        <w:rPr>
          <w:rFonts w:ascii="Times New Roman" w:hAnsi="Times New Roman" w:cs="Times New Roman"/>
          <w:b/>
          <w:bCs/>
          <w:color w:val="auto"/>
          <w:lang w:val="hr-HR" w:eastAsia="ar-SA"/>
        </w:rPr>
        <w:t>e</w:t>
      </w:r>
      <w:r w:rsidRPr="009A1EFA">
        <w:rPr>
          <w:rFonts w:ascii="Times New Roman" w:hAnsi="Times New Roman" w:cs="Times New Roman"/>
          <w:b/>
          <w:bCs/>
          <w:color w:val="auto"/>
          <w:lang w:val="hr-HR" w:eastAsia="ar-SA"/>
        </w:rPr>
        <w:t xml:space="preserve"> u potresu na području Zagrebačke županije</w:t>
      </w:r>
    </w:p>
    <w:p w14:paraId="1D322813" w14:textId="77777777" w:rsidR="00703261" w:rsidRDefault="00703261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&lt;u slučaju kada je projektno - tehnička dokumentacija izrađena te se predaje u okviru projektnog prijedloga, izjava treba sadržavati slijedeće: &gt;</w:t>
      </w:r>
    </w:p>
    <w:p w14:paraId="50FF891B" w14:textId="37A7E546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u području prijevoza oštećene u potresu na području Zagrebačke županije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bookmarkStart w:id="0" w:name="_GoBack"/>
      <w:bookmarkEnd w:id="0"/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1D2AF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3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E966" w14:textId="77777777" w:rsidR="008702C7" w:rsidRDefault="008702C7" w:rsidP="00EC4A16">
      <w:pPr>
        <w:spacing w:after="0" w:line="240" w:lineRule="auto"/>
      </w:pPr>
      <w:r>
        <w:separator/>
      </w:r>
    </w:p>
  </w:endnote>
  <w:endnote w:type="continuationSeparator" w:id="0">
    <w:p w14:paraId="69F317D2" w14:textId="77777777" w:rsidR="008702C7" w:rsidRDefault="008702C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1A94" w14:textId="77777777" w:rsidR="0049262D" w:rsidRDefault="00492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91989E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0326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0326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D44" w14:textId="5C2693CD" w:rsidR="00D4419E" w:rsidRPr="00F06BE1" w:rsidRDefault="0049262D" w:rsidP="00D4419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</w:t>
    </w:r>
    <w:r w:rsidR="00D4419E" w:rsidRPr="00F06BE1">
      <w:rPr>
        <w:sz w:val="18"/>
        <w:szCs w:val="18"/>
      </w:rPr>
      <w:t>I izmjena poziva</w:t>
    </w:r>
  </w:p>
  <w:p w14:paraId="301F19B3" w14:textId="77777777" w:rsidR="00D4419E" w:rsidRDefault="00D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03CD" w14:textId="77777777" w:rsidR="008702C7" w:rsidRDefault="008702C7" w:rsidP="00EC4A16">
      <w:pPr>
        <w:spacing w:after="0" w:line="240" w:lineRule="auto"/>
      </w:pPr>
      <w:r>
        <w:separator/>
      </w:r>
    </w:p>
  </w:footnote>
  <w:footnote w:type="continuationSeparator" w:id="0">
    <w:p w14:paraId="17055D5D" w14:textId="77777777" w:rsidR="008702C7" w:rsidRDefault="008702C7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D268" w14:textId="77777777" w:rsidR="0049262D" w:rsidRDefault="00492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2AFF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99CF8B-829E-4892-A6D7-FE23DA8F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2022-07-28T07:59:00Z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