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1813" w14:textId="77777777" w:rsidR="00A50082" w:rsidRDefault="00A50082" w:rsidP="00A42956">
      <w:pPr>
        <w:tabs>
          <w:tab w:val="left" w:pos="1257"/>
        </w:tabs>
        <w:jc w:val="center"/>
        <w:rPr>
          <w:rFonts w:ascii="Times New Roman" w:hAnsi="Times New Roman"/>
          <w:i/>
          <w:strike/>
          <w:szCs w:val="24"/>
          <w:lang w:val="hr-HR" w:eastAsia="hr-HR"/>
        </w:rPr>
      </w:pPr>
    </w:p>
    <w:p w14:paraId="272126EB" w14:textId="77777777" w:rsidR="00A42956" w:rsidRPr="00F9112B" w:rsidRDefault="00A42956" w:rsidP="00A42956">
      <w:pPr>
        <w:tabs>
          <w:tab w:val="left" w:pos="1257"/>
        </w:tabs>
        <w:jc w:val="center"/>
        <w:rPr>
          <w:rFonts w:ascii="Times New Roman" w:hAnsi="Times New Roman"/>
          <w:i/>
          <w:iCs/>
          <w:szCs w:val="24"/>
          <w:lang w:val="hr-HR" w:eastAsia="hr-HR"/>
        </w:rPr>
      </w:pPr>
      <w:r w:rsidRPr="00F9112B">
        <w:rPr>
          <w:rFonts w:ascii="Times New Roman" w:hAnsi="Times New Roman"/>
          <w:i/>
          <w:iCs/>
          <w:szCs w:val="24"/>
          <w:lang w:val="hr-HR"/>
        </w:rPr>
        <w:t>Poziv na dodjelu bespovratnih financijskih sredstava</w:t>
      </w:r>
    </w:p>
    <w:p w14:paraId="3DDEBDA5" w14:textId="77777777" w:rsidR="00A42956" w:rsidRPr="00F9112B" w:rsidRDefault="00A42956" w:rsidP="00A42956">
      <w:pPr>
        <w:tabs>
          <w:tab w:val="left" w:pos="1257"/>
        </w:tabs>
        <w:jc w:val="center"/>
        <w:rPr>
          <w:rFonts w:ascii="Times New Roman" w:hAnsi="Times New Roman"/>
          <w:b/>
          <w:bCs/>
          <w:szCs w:val="24"/>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F9112B">
        <w:rPr>
          <w:rFonts w:ascii="Times New Roman" w:hAnsi="Times New Roman"/>
          <w:b/>
          <w:bCs/>
          <w:szCs w:val="24"/>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A50082"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50082">
        <w:rPr>
          <w:rFonts w:ascii="Times New Roman" w:eastAsia="Calibri" w:hAnsi="Times New Roman"/>
          <w:sz w:val="22"/>
          <w:szCs w:val="20"/>
          <w:lang w:val="hr-HR" w:eastAsia="en-US"/>
        </w:rPr>
        <w:t>ovlasti</w:t>
      </w:r>
      <w:r w:rsidR="00A42956" w:rsidRPr="00A50082">
        <w:rPr>
          <w:rFonts w:ascii="Times New Roman" w:eastAsia="Calibri" w:hAnsi="Times New Roman"/>
          <w:sz w:val="22"/>
          <w:szCs w:val="20"/>
          <w:lang w:val="hr-HR" w:eastAsia="en-US"/>
        </w:rPr>
        <w:t xml:space="preserve"> </w:t>
      </w:r>
      <w:r w:rsidR="00A42956" w:rsidRPr="00F9112B">
        <w:rPr>
          <w:rFonts w:ascii="Times New Roman" w:eastAsia="Calibri" w:hAnsi="Times New Roman"/>
          <w:sz w:val="22"/>
          <w:szCs w:val="20"/>
          <w:lang w:val="hr-HR" w:eastAsia="en-US"/>
        </w:rPr>
        <w:t>ili gospodarske djelatnosti</w:t>
      </w:r>
      <w:r w:rsidR="00365291" w:rsidRPr="00A50082">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4FE8244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w:t>
      </w:r>
      <w:bookmarkStart w:id="0" w:name="_GoBack"/>
      <w:bookmarkEnd w:id="0"/>
      <w:r w:rsidR="00BA11C3" w:rsidRPr="00874C11">
        <w:rPr>
          <w:rFonts w:ascii="Times New Roman" w:eastAsia="Calibri" w:hAnsi="Times New Roman" w:cs="Times New Roman"/>
          <w:color w:val="auto"/>
          <w:sz w:val="22"/>
          <w:szCs w:val="22"/>
          <w:lang w:val="hr-HR"/>
        </w:rPr>
        <w:t>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w:t>
      </w:r>
      <w:r w:rsidRPr="00126D1B">
        <w:rPr>
          <w:rFonts w:ascii="Times New Roman" w:eastAsia="Calibri" w:hAnsi="Times New Roman"/>
          <w:sz w:val="22"/>
          <w:szCs w:val="20"/>
          <w:lang w:val="hr-HR" w:eastAsia="en-US"/>
        </w:rPr>
        <w:t>ovlasti</w:t>
      </w:r>
      <w:r w:rsidR="00A42956" w:rsidRPr="00F9112B">
        <w:rPr>
          <w:rFonts w:ascii="Times New Roman" w:eastAsia="Calibri" w:hAnsi="Times New Roman"/>
          <w:sz w:val="22"/>
          <w:szCs w:val="20"/>
          <w:lang w:val="hr-HR" w:eastAsia="en-US"/>
        </w:rPr>
        <w:t xml:space="preserve"> ili gospodarske djelatnosti</w:t>
      </w:r>
      <w:r w:rsidRPr="00126D1B">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17C5D1F4"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1B143CA8"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5BE5" w14:textId="77777777" w:rsidR="00861B29" w:rsidRDefault="00861B29" w:rsidP="00AF0FB7">
      <w:r>
        <w:separator/>
      </w:r>
    </w:p>
  </w:endnote>
  <w:endnote w:type="continuationSeparator" w:id="0">
    <w:p w14:paraId="534538B8" w14:textId="77777777" w:rsidR="00861B29" w:rsidRDefault="00861B29"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3D3E3" w14:textId="77777777" w:rsidR="00861B29" w:rsidRDefault="00861B29" w:rsidP="00AF0FB7">
      <w:r>
        <w:separator/>
      </w:r>
    </w:p>
  </w:footnote>
  <w:footnote w:type="continuationSeparator" w:id="0">
    <w:p w14:paraId="7F0BAC8E" w14:textId="77777777" w:rsidR="00861B29" w:rsidRDefault="00861B29"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871B" w14:textId="4DD01869" w:rsidR="002116F2" w:rsidRPr="00A42956" w:rsidRDefault="007B3854" w:rsidP="00A42956">
    <w:pPr>
      <w:pStyle w:val="Header"/>
      <w:jc w:val="right"/>
      <w:rPr>
        <w:rFonts w:ascii="Times New Roman" w:hAnsi="Times New Roman"/>
        <w:noProof/>
        <w:sz w:val="22"/>
      </w:rPr>
    </w:pPr>
    <w:r>
      <w:rPr>
        <w:rFonts w:ascii="Times New Roman" w:hAnsi="Times New Roman"/>
        <w:noProof/>
        <w:sz w:val="22"/>
        <w:highlight w:val="yellow"/>
      </w:rPr>
      <w:t>Šesta</w:t>
    </w:r>
    <w:r w:rsidR="00594E14" w:rsidRPr="00A42956">
      <w:rPr>
        <w:rFonts w:ascii="Times New Roman" w:hAnsi="Times New Roman"/>
        <w:noProof/>
        <w:sz w:val="22"/>
        <w:highlight w:val="yellow"/>
      </w:rPr>
      <w:t xml:space="preserve"> </w:t>
    </w:r>
    <w:r w:rsidR="00A42956" w:rsidRPr="00A42956">
      <w:rPr>
        <w:rFonts w:ascii="Times New Roman" w:hAnsi="Times New Roman"/>
        <w:noProof/>
        <w:sz w:val="22"/>
        <w:highlight w:val="yellow"/>
      </w:rPr>
      <w:t>(</w:t>
    </w:r>
    <w:r>
      <w:rPr>
        <w:rFonts w:ascii="Times New Roman" w:hAnsi="Times New Roman"/>
        <w:noProof/>
        <w:sz w:val="22"/>
        <w:highlight w:val="yellow"/>
      </w:rPr>
      <w:t>6</w:t>
    </w:r>
    <w:r w:rsidR="00A42956" w:rsidRPr="00A42956">
      <w:rPr>
        <w:rFonts w:ascii="Times New Roman" w:hAnsi="Times New Roman"/>
        <w:noProof/>
        <w:sz w:val="22"/>
        <w:highlight w:val="yellow"/>
      </w:rPr>
      <w:t>.)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lang w:val="hr-HR" w:eastAsia="hr-HR"/>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4865"/>
    <w:rsid w:val="00017EE5"/>
    <w:rsid w:val="00020B0D"/>
    <w:rsid w:val="00033ACD"/>
    <w:rsid w:val="00041799"/>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6D1B"/>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85C72"/>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32F2"/>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4E1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B385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61B29"/>
    <w:rsid w:val="008713A0"/>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52BD"/>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20FA"/>
    <w:rsid w:val="00A23544"/>
    <w:rsid w:val="00A24548"/>
    <w:rsid w:val="00A25C37"/>
    <w:rsid w:val="00A36139"/>
    <w:rsid w:val="00A40AEA"/>
    <w:rsid w:val="00A42956"/>
    <w:rsid w:val="00A50082"/>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E6887"/>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24E5"/>
    <w:rsid w:val="00CE3883"/>
    <w:rsid w:val="00CF014D"/>
    <w:rsid w:val="00CF1B29"/>
    <w:rsid w:val="00CF728A"/>
    <w:rsid w:val="00D004DD"/>
    <w:rsid w:val="00D02879"/>
    <w:rsid w:val="00D123C0"/>
    <w:rsid w:val="00D17205"/>
    <w:rsid w:val="00D210CD"/>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0AF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112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A17E26-6F9F-41EF-84B7-1153428B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Ivana Šlat</cp:lastModifiedBy>
  <cp:revision>4</cp:revision>
  <cp:lastPrinted>2015-07-17T11:41:00Z</cp:lastPrinted>
  <dcterms:created xsi:type="dcterms:W3CDTF">2022-03-15T07:41:00Z</dcterms:created>
  <dcterms:modified xsi:type="dcterms:W3CDTF">2022-05-26T13:24:00Z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