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97F7" w14:textId="77777777" w:rsidR="006B4150" w:rsidRPr="00F00957" w:rsidRDefault="008C732B" w:rsidP="00F00957">
      <w:pPr>
        <w:spacing w:after="0" w:line="240" w:lineRule="auto"/>
        <w:rPr>
          <w:rFonts w:ascii="Times New Roman" w:eastAsia="Times New Roman" w:hAnsi="Times New Roman"/>
          <w:iCs/>
          <w:sz w:val="24"/>
          <w:szCs w:val="24"/>
        </w:rPr>
      </w:pPr>
      <w:r>
        <w:t xml:space="preserve"> </w:t>
      </w:r>
    </w:p>
    <w:tbl>
      <w:tblPr>
        <w:tblW w:w="3875" w:type="dxa"/>
        <w:tblLook w:val="04A0" w:firstRow="1" w:lastRow="0" w:firstColumn="1" w:lastColumn="0" w:noHBand="0" w:noVBand="1"/>
      </w:tblPr>
      <w:tblGrid>
        <w:gridCol w:w="3875"/>
      </w:tblGrid>
      <w:tr w:rsidR="006B4150" w:rsidRPr="006B4150" w14:paraId="399036A0" w14:textId="77777777" w:rsidTr="006B4150">
        <w:trPr>
          <w:trHeight w:val="315"/>
        </w:trPr>
        <w:tc>
          <w:tcPr>
            <w:tcW w:w="3875" w:type="dxa"/>
            <w:tcBorders>
              <w:top w:val="nil"/>
              <w:left w:val="nil"/>
              <w:bottom w:val="nil"/>
              <w:right w:val="nil"/>
            </w:tcBorders>
            <w:shd w:val="clear" w:color="auto" w:fill="auto"/>
            <w:noWrap/>
            <w:vAlign w:val="center"/>
            <w:hideMark/>
          </w:tcPr>
          <w:p w14:paraId="741A8C95" w14:textId="77777777" w:rsidR="006B4150" w:rsidRPr="006B4150" w:rsidRDefault="006B4150" w:rsidP="006B4150">
            <w:pPr>
              <w:spacing w:after="0" w:line="240" w:lineRule="auto"/>
              <w:rPr>
                <w:rFonts w:ascii="Times New Roman" w:eastAsia="Times New Roman" w:hAnsi="Times New Roman" w:cs="Times New Roman"/>
                <w:b/>
                <w:bCs/>
                <w:sz w:val="24"/>
                <w:szCs w:val="24"/>
              </w:rPr>
            </w:pPr>
            <w:bookmarkStart w:id="0" w:name="RANGE!B3"/>
            <w:r w:rsidRPr="006B4150">
              <w:rPr>
                <w:rFonts w:ascii="Times New Roman" w:eastAsia="Times New Roman" w:hAnsi="Times New Roman" w:cs="Times New Roman"/>
                <w:b/>
                <w:bCs/>
                <w:sz w:val="24"/>
                <w:szCs w:val="24"/>
              </w:rPr>
              <w:t>PRIMA MOBILIS d.o.o. za trgovinu i usluge</w:t>
            </w:r>
            <w:bookmarkEnd w:id="0"/>
          </w:p>
        </w:tc>
      </w:tr>
      <w:tr w:rsidR="006B4150" w:rsidRPr="006B4150" w14:paraId="6341DF4C" w14:textId="77777777" w:rsidTr="006B4150">
        <w:trPr>
          <w:trHeight w:val="315"/>
        </w:trPr>
        <w:tc>
          <w:tcPr>
            <w:tcW w:w="3875" w:type="dxa"/>
            <w:tcBorders>
              <w:top w:val="nil"/>
              <w:left w:val="nil"/>
              <w:bottom w:val="nil"/>
              <w:right w:val="nil"/>
            </w:tcBorders>
            <w:shd w:val="clear" w:color="auto" w:fill="auto"/>
            <w:noWrap/>
            <w:vAlign w:val="center"/>
            <w:hideMark/>
          </w:tcPr>
          <w:p w14:paraId="6C8C73C3" w14:textId="117A8D50" w:rsidR="006B4150" w:rsidRPr="006B4150" w:rsidRDefault="001A37C2" w:rsidP="006B41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Pakračka 2</w:t>
            </w:r>
          </w:p>
        </w:tc>
      </w:tr>
      <w:tr w:rsidR="006B4150" w:rsidRPr="006B4150" w14:paraId="7FB6B207" w14:textId="77777777" w:rsidTr="006B4150">
        <w:trPr>
          <w:trHeight w:val="315"/>
        </w:trPr>
        <w:tc>
          <w:tcPr>
            <w:tcW w:w="3875" w:type="dxa"/>
            <w:tcBorders>
              <w:top w:val="nil"/>
              <w:left w:val="nil"/>
              <w:bottom w:val="nil"/>
              <w:right w:val="nil"/>
            </w:tcBorders>
            <w:shd w:val="clear" w:color="auto" w:fill="auto"/>
            <w:noWrap/>
            <w:vAlign w:val="center"/>
            <w:hideMark/>
          </w:tcPr>
          <w:p w14:paraId="71205055" w14:textId="77777777" w:rsidR="006B4150" w:rsidRPr="006B4150" w:rsidRDefault="006B4150" w:rsidP="006B4150">
            <w:pPr>
              <w:spacing w:after="0" w:line="240" w:lineRule="auto"/>
              <w:rPr>
                <w:rFonts w:ascii="Times New Roman" w:eastAsia="Times New Roman" w:hAnsi="Times New Roman" w:cs="Times New Roman"/>
                <w:sz w:val="24"/>
                <w:szCs w:val="24"/>
              </w:rPr>
            </w:pPr>
            <w:r w:rsidRPr="006B4150">
              <w:rPr>
                <w:rFonts w:ascii="Times New Roman" w:eastAsia="Times New Roman" w:hAnsi="Times New Roman" w:cs="Times New Roman"/>
                <w:sz w:val="24"/>
                <w:szCs w:val="24"/>
              </w:rPr>
              <w:t>43000 Bjelovar</w:t>
            </w:r>
          </w:p>
        </w:tc>
      </w:tr>
      <w:tr w:rsidR="006B4150" w:rsidRPr="006B4150" w14:paraId="7C2980A5" w14:textId="77777777" w:rsidTr="006B4150">
        <w:trPr>
          <w:trHeight w:val="315"/>
        </w:trPr>
        <w:tc>
          <w:tcPr>
            <w:tcW w:w="3875" w:type="dxa"/>
            <w:tcBorders>
              <w:top w:val="nil"/>
              <w:left w:val="nil"/>
              <w:bottom w:val="nil"/>
              <w:right w:val="nil"/>
            </w:tcBorders>
            <w:shd w:val="clear" w:color="auto" w:fill="auto"/>
            <w:noWrap/>
            <w:vAlign w:val="center"/>
            <w:hideMark/>
          </w:tcPr>
          <w:p w14:paraId="1ED8BF24" w14:textId="77777777" w:rsidR="006B4150" w:rsidRPr="006B4150" w:rsidRDefault="006B4150" w:rsidP="006B4150">
            <w:pPr>
              <w:spacing w:after="0" w:line="240" w:lineRule="auto"/>
              <w:rPr>
                <w:rFonts w:ascii="Times New Roman" w:eastAsia="Times New Roman" w:hAnsi="Times New Roman" w:cs="Times New Roman"/>
                <w:sz w:val="24"/>
                <w:szCs w:val="24"/>
              </w:rPr>
            </w:pPr>
            <w:r w:rsidRPr="006B4150">
              <w:rPr>
                <w:rFonts w:ascii="Times New Roman" w:eastAsia="Times New Roman" w:hAnsi="Times New Roman" w:cs="Times New Roman"/>
                <w:sz w:val="24"/>
                <w:szCs w:val="24"/>
              </w:rPr>
              <w:t xml:space="preserve">Republika Hrvatska </w:t>
            </w:r>
          </w:p>
        </w:tc>
      </w:tr>
      <w:tr w:rsidR="006B4150" w:rsidRPr="006B4150" w14:paraId="32448615" w14:textId="77777777" w:rsidTr="006B4150">
        <w:trPr>
          <w:trHeight w:val="315"/>
        </w:trPr>
        <w:tc>
          <w:tcPr>
            <w:tcW w:w="3875" w:type="dxa"/>
            <w:tcBorders>
              <w:top w:val="nil"/>
              <w:left w:val="nil"/>
              <w:bottom w:val="nil"/>
              <w:right w:val="nil"/>
            </w:tcBorders>
            <w:shd w:val="clear" w:color="auto" w:fill="auto"/>
            <w:noWrap/>
            <w:vAlign w:val="center"/>
            <w:hideMark/>
          </w:tcPr>
          <w:p w14:paraId="5F393F76" w14:textId="5D3A8B66" w:rsidR="006B4150" w:rsidRPr="006B4150" w:rsidRDefault="006B4150" w:rsidP="006B4150">
            <w:pPr>
              <w:spacing w:after="0" w:line="240" w:lineRule="auto"/>
              <w:rPr>
                <w:rFonts w:ascii="Times New Roman" w:eastAsia="Times New Roman" w:hAnsi="Times New Roman" w:cs="Times New Roman"/>
                <w:sz w:val="24"/>
                <w:szCs w:val="24"/>
              </w:rPr>
            </w:pPr>
            <w:r w:rsidRPr="006B4150">
              <w:rPr>
                <w:rFonts w:ascii="Times New Roman" w:eastAsia="Times New Roman" w:hAnsi="Times New Roman" w:cs="Times New Roman"/>
                <w:sz w:val="24"/>
                <w:szCs w:val="24"/>
              </w:rPr>
              <w:t>OIB: 33182375860</w:t>
            </w:r>
          </w:p>
        </w:tc>
      </w:tr>
      <w:tr w:rsidR="006B4150" w:rsidRPr="006B4150" w14:paraId="56EE5880" w14:textId="77777777" w:rsidTr="006B4150">
        <w:trPr>
          <w:trHeight w:val="315"/>
        </w:trPr>
        <w:tc>
          <w:tcPr>
            <w:tcW w:w="3875" w:type="dxa"/>
            <w:tcBorders>
              <w:top w:val="nil"/>
              <w:left w:val="nil"/>
              <w:bottom w:val="nil"/>
              <w:right w:val="nil"/>
            </w:tcBorders>
            <w:shd w:val="clear" w:color="auto" w:fill="auto"/>
            <w:noWrap/>
            <w:vAlign w:val="center"/>
            <w:hideMark/>
          </w:tcPr>
          <w:p w14:paraId="09D8A2E8" w14:textId="15EBB85B" w:rsidR="006B4150" w:rsidRPr="006B4150" w:rsidRDefault="006B4150" w:rsidP="006B4150">
            <w:pPr>
              <w:spacing w:after="0" w:line="240" w:lineRule="auto"/>
              <w:rPr>
                <w:rFonts w:ascii="Times New Roman" w:eastAsia="Times New Roman" w:hAnsi="Times New Roman" w:cs="Times New Roman"/>
                <w:sz w:val="24"/>
                <w:szCs w:val="24"/>
              </w:rPr>
            </w:pPr>
            <w:r w:rsidRPr="006B4150">
              <w:rPr>
                <w:rFonts w:ascii="Times New Roman" w:eastAsia="Times New Roman" w:hAnsi="Times New Roman" w:cs="Times New Roman"/>
                <w:sz w:val="24"/>
                <w:szCs w:val="24"/>
              </w:rPr>
              <w:t xml:space="preserve">Tel.:  00385 43 </w:t>
            </w:r>
            <w:r w:rsidR="00FB4538">
              <w:rPr>
                <w:rFonts w:ascii="Times New Roman" w:eastAsia="Times New Roman" w:hAnsi="Times New Roman" w:cs="Times New Roman"/>
                <w:sz w:val="24"/>
                <w:szCs w:val="24"/>
              </w:rPr>
              <w:t>242 492</w:t>
            </w:r>
          </w:p>
        </w:tc>
      </w:tr>
      <w:tr w:rsidR="006B4150" w:rsidRPr="006B4150" w14:paraId="17CE325B" w14:textId="77777777" w:rsidTr="006B4150">
        <w:trPr>
          <w:trHeight w:val="315"/>
        </w:trPr>
        <w:tc>
          <w:tcPr>
            <w:tcW w:w="3875" w:type="dxa"/>
            <w:tcBorders>
              <w:top w:val="nil"/>
              <w:left w:val="nil"/>
              <w:bottom w:val="nil"/>
              <w:right w:val="nil"/>
            </w:tcBorders>
            <w:shd w:val="clear" w:color="auto" w:fill="auto"/>
            <w:noWrap/>
            <w:vAlign w:val="center"/>
            <w:hideMark/>
          </w:tcPr>
          <w:p w14:paraId="10C60583" w14:textId="68F224CA" w:rsidR="006B4150" w:rsidRPr="006B4150" w:rsidRDefault="006B4150" w:rsidP="006B4150">
            <w:pPr>
              <w:spacing w:after="0" w:line="240" w:lineRule="auto"/>
              <w:rPr>
                <w:rFonts w:ascii="Times New Roman" w:eastAsia="Times New Roman" w:hAnsi="Times New Roman" w:cs="Times New Roman"/>
                <w:sz w:val="24"/>
                <w:szCs w:val="24"/>
              </w:rPr>
            </w:pPr>
            <w:r w:rsidRPr="006B4150">
              <w:rPr>
                <w:rFonts w:ascii="Times New Roman" w:eastAsia="Times New Roman" w:hAnsi="Times New Roman" w:cs="Times New Roman"/>
                <w:sz w:val="24"/>
                <w:szCs w:val="24"/>
              </w:rPr>
              <w:t xml:space="preserve">Fax:  </w:t>
            </w:r>
            <w:r w:rsidR="005878CD">
              <w:rPr>
                <w:rFonts w:ascii="Times New Roman" w:eastAsia="Times New Roman" w:hAnsi="Times New Roman" w:cs="Times New Roman"/>
                <w:sz w:val="24"/>
                <w:szCs w:val="24"/>
              </w:rPr>
              <w:t>/</w:t>
            </w:r>
          </w:p>
        </w:tc>
      </w:tr>
      <w:tr w:rsidR="006B4150" w:rsidRPr="006B4150" w14:paraId="1995D34B" w14:textId="77777777" w:rsidTr="006B4150">
        <w:trPr>
          <w:trHeight w:val="255"/>
        </w:trPr>
        <w:tc>
          <w:tcPr>
            <w:tcW w:w="3875" w:type="dxa"/>
            <w:tcBorders>
              <w:top w:val="nil"/>
              <w:left w:val="nil"/>
              <w:bottom w:val="nil"/>
              <w:right w:val="nil"/>
            </w:tcBorders>
            <w:shd w:val="clear" w:color="auto" w:fill="auto"/>
            <w:noWrap/>
            <w:vAlign w:val="bottom"/>
            <w:hideMark/>
          </w:tcPr>
          <w:p w14:paraId="5C6E96A3" w14:textId="77777777" w:rsidR="006B4150" w:rsidRPr="006B4150" w:rsidRDefault="00BA6903" w:rsidP="006B4150">
            <w:pPr>
              <w:spacing w:after="0" w:line="240" w:lineRule="auto"/>
              <w:rPr>
                <w:rFonts w:ascii="CRO_Swiss-Normal" w:eastAsia="Times New Roman" w:hAnsi="CRO_Swiss-Normal" w:cs="Times New Roman"/>
                <w:color w:val="0000FF"/>
                <w:sz w:val="20"/>
                <w:szCs w:val="20"/>
                <w:u w:val="single"/>
              </w:rPr>
            </w:pPr>
            <w:hyperlink r:id="rId12" w:history="1">
              <w:r w:rsidR="006B4150" w:rsidRPr="006B4150">
                <w:rPr>
                  <w:rFonts w:ascii="CRO_Swiss-Normal" w:eastAsia="Times New Roman" w:hAnsi="CRO_Swiss-Normal" w:cs="Times New Roman"/>
                  <w:color w:val="0000FF"/>
                  <w:sz w:val="20"/>
                  <w:szCs w:val="20"/>
                  <w:u w:val="single"/>
                </w:rPr>
                <w:t xml:space="preserve">E-mail: gverino.spanjoli@prima-namjestaj.hr </w:t>
              </w:r>
            </w:hyperlink>
          </w:p>
        </w:tc>
      </w:tr>
    </w:tbl>
    <w:p w14:paraId="03D65075" w14:textId="0E3EB669" w:rsidR="00F00957" w:rsidRPr="00F00957" w:rsidRDefault="00F00957" w:rsidP="00F00957">
      <w:pPr>
        <w:spacing w:after="0" w:line="240" w:lineRule="auto"/>
        <w:rPr>
          <w:rFonts w:ascii="Times New Roman" w:eastAsia="Times New Roman" w:hAnsi="Times New Roman"/>
          <w:iCs/>
          <w:sz w:val="24"/>
          <w:szCs w:val="24"/>
        </w:rPr>
      </w:pPr>
    </w:p>
    <w:p w14:paraId="4FD94A1B" w14:textId="77777777" w:rsidR="00E81294" w:rsidRPr="00802812" w:rsidRDefault="00E81294" w:rsidP="00BB4D38">
      <w:pPr>
        <w:pStyle w:val="Footer"/>
        <w:jc w:val="both"/>
        <w:rPr>
          <w:rFonts w:ascii="Times New Roman" w:hAnsi="Times New Roman"/>
          <w:sz w:val="24"/>
          <w:szCs w:val="24"/>
          <w:lang w:val="en-GB"/>
        </w:rPr>
      </w:pPr>
    </w:p>
    <w:p w14:paraId="5DFCD116" w14:textId="07023D53" w:rsidR="00E81294" w:rsidRPr="00802812" w:rsidRDefault="00E81294" w:rsidP="00BB4D38">
      <w:pPr>
        <w:pStyle w:val="Footer"/>
        <w:spacing w:line="276" w:lineRule="auto"/>
        <w:jc w:val="both"/>
        <w:rPr>
          <w:rFonts w:ascii="Times New Roman" w:hAnsi="Times New Roman"/>
          <w:sz w:val="24"/>
          <w:szCs w:val="24"/>
          <w:lang w:val="en-GB"/>
        </w:rPr>
      </w:pPr>
      <w:proofErr w:type="spellStart"/>
      <w:r w:rsidRPr="00802812">
        <w:rPr>
          <w:rFonts w:ascii="Times New Roman" w:hAnsi="Times New Roman"/>
          <w:sz w:val="24"/>
          <w:szCs w:val="24"/>
          <w:lang w:val="en-GB"/>
        </w:rPr>
        <w:t>Evidencijski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broj</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nabave</w:t>
      </w:r>
      <w:proofErr w:type="spellEnd"/>
      <w:r w:rsidR="009571FB">
        <w:rPr>
          <w:rFonts w:ascii="Times New Roman" w:hAnsi="Times New Roman"/>
          <w:sz w:val="24"/>
          <w:szCs w:val="24"/>
          <w:lang w:val="en-GB"/>
        </w:rPr>
        <w:t xml:space="preserve">: </w:t>
      </w:r>
      <w:r w:rsidR="00ED2221" w:rsidRPr="00E46ECD">
        <w:rPr>
          <w:rFonts w:ascii="Times New Roman" w:hAnsi="Times New Roman"/>
          <w:sz w:val="24"/>
          <w:szCs w:val="24"/>
          <w:lang w:val="en-GB"/>
        </w:rPr>
        <w:t>0</w:t>
      </w:r>
      <w:r w:rsidR="004765F9" w:rsidRPr="00E46ECD">
        <w:rPr>
          <w:rFonts w:ascii="Times New Roman" w:hAnsi="Times New Roman"/>
          <w:sz w:val="24"/>
          <w:szCs w:val="24"/>
          <w:lang w:val="en-GB"/>
        </w:rPr>
        <w:t>1</w:t>
      </w:r>
      <w:r w:rsidR="00ED2221" w:rsidRPr="00E46ECD">
        <w:rPr>
          <w:rFonts w:ascii="Times New Roman" w:hAnsi="Times New Roman"/>
          <w:sz w:val="24"/>
          <w:szCs w:val="24"/>
          <w:lang w:val="en-GB"/>
        </w:rPr>
        <w:t>/20</w:t>
      </w:r>
      <w:r w:rsidR="00A03F60" w:rsidRPr="00E46ECD">
        <w:rPr>
          <w:rFonts w:ascii="Times New Roman" w:hAnsi="Times New Roman"/>
          <w:sz w:val="24"/>
          <w:szCs w:val="24"/>
          <w:lang w:val="en-GB"/>
        </w:rPr>
        <w:t>2</w:t>
      </w:r>
      <w:r w:rsidR="004765F9" w:rsidRPr="00E46ECD">
        <w:rPr>
          <w:rFonts w:ascii="Times New Roman" w:hAnsi="Times New Roman"/>
          <w:sz w:val="24"/>
          <w:szCs w:val="24"/>
          <w:lang w:val="en-GB"/>
        </w:rPr>
        <w:t>2</w:t>
      </w:r>
    </w:p>
    <w:p w14:paraId="46EE2CAE" w14:textId="65965B1B" w:rsidR="00E81294" w:rsidRPr="00802812" w:rsidRDefault="00E81294" w:rsidP="00BB4D38">
      <w:pPr>
        <w:pStyle w:val="Footer"/>
        <w:spacing w:line="276" w:lineRule="auto"/>
        <w:jc w:val="both"/>
        <w:rPr>
          <w:rFonts w:ascii="Times New Roman" w:hAnsi="Times New Roman"/>
          <w:sz w:val="24"/>
          <w:szCs w:val="24"/>
          <w:lang w:val="en-GB"/>
        </w:rPr>
      </w:pPr>
      <w:r w:rsidRPr="00802812">
        <w:rPr>
          <w:rFonts w:ascii="Times New Roman" w:hAnsi="Times New Roman"/>
          <w:sz w:val="24"/>
          <w:szCs w:val="24"/>
          <w:lang w:val="en-GB"/>
        </w:rPr>
        <w:t xml:space="preserve">Datum </w:t>
      </w:r>
      <w:proofErr w:type="spellStart"/>
      <w:r w:rsidRPr="00802812">
        <w:rPr>
          <w:rFonts w:ascii="Times New Roman" w:hAnsi="Times New Roman"/>
          <w:sz w:val="24"/>
          <w:szCs w:val="24"/>
          <w:lang w:val="en-GB"/>
        </w:rPr>
        <w:t>objave</w:t>
      </w:r>
      <w:proofErr w:type="spellEnd"/>
      <w:r w:rsidRPr="00802812">
        <w:rPr>
          <w:rFonts w:ascii="Times New Roman" w:hAnsi="Times New Roman"/>
          <w:sz w:val="24"/>
          <w:szCs w:val="24"/>
          <w:lang w:val="en-GB"/>
        </w:rPr>
        <w:t xml:space="preserve"> </w:t>
      </w:r>
      <w:proofErr w:type="spellStart"/>
      <w:r w:rsidR="00625855">
        <w:rPr>
          <w:rFonts w:ascii="Times New Roman" w:hAnsi="Times New Roman"/>
          <w:sz w:val="24"/>
          <w:szCs w:val="24"/>
          <w:lang w:val="en-GB"/>
        </w:rPr>
        <w:t>Poziva</w:t>
      </w:r>
      <w:proofErr w:type="spellEnd"/>
      <w:r w:rsidR="00625855">
        <w:rPr>
          <w:rFonts w:ascii="Times New Roman" w:hAnsi="Times New Roman"/>
          <w:sz w:val="24"/>
          <w:szCs w:val="24"/>
          <w:lang w:val="en-GB"/>
        </w:rPr>
        <w:t xml:space="preserve"> </w:t>
      </w:r>
      <w:proofErr w:type="spellStart"/>
      <w:r w:rsidR="00625855">
        <w:rPr>
          <w:rFonts w:ascii="Times New Roman" w:hAnsi="Times New Roman"/>
          <w:sz w:val="24"/>
          <w:szCs w:val="24"/>
          <w:lang w:val="en-GB"/>
        </w:rPr>
        <w:t>na</w:t>
      </w:r>
      <w:proofErr w:type="spellEnd"/>
      <w:r w:rsidR="00625855">
        <w:rPr>
          <w:rFonts w:ascii="Times New Roman" w:hAnsi="Times New Roman"/>
          <w:sz w:val="24"/>
          <w:szCs w:val="24"/>
          <w:lang w:val="en-GB"/>
        </w:rPr>
        <w:t xml:space="preserve"> </w:t>
      </w:r>
      <w:proofErr w:type="spellStart"/>
      <w:r w:rsidR="00625855">
        <w:rPr>
          <w:rFonts w:ascii="Times New Roman" w:hAnsi="Times New Roman"/>
          <w:sz w:val="24"/>
          <w:szCs w:val="24"/>
          <w:lang w:val="en-GB"/>
        </w:rPr>
        <w:t>dostavu</w:t>
      </w:r>
      <w:proofErr w:type="spellEnd"/>
      <w:r w:rsidR="00625855">
        <w:rPr>
          <w:rFonts w:ascii="Times New Roman" w:hAnsi="Times New Roman"/>
          <w:sz w:val="24"/>
          <w:szCs w:val="24"/>
          <w:lang w:val="en-GB"/>
        </w:rPr>
        <w:t xml:space="preserve"> </w:t>
      </w:r>
      <w:proofErr w:type="spellStart"/>
      <w:r w:rsidR="00625855">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internetskoj</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stranici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Strukturnih</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fondova</w:t>
      </w:r>
      <w:proofErr w:type="spellEnd"/>
      <w:r w:rsidR="0012408B" w:rsidRPr="00802812">
        <w:rPr>
          <w:rFonts w:ascii="Times New Roman" w:hAnsi="Times New Roman"/>
          <w:sz w:val="24"/>
          <w:szCs w:val="24"/>
          <w:lang w:val="en-GB"/>
        </w:rPr>
        <w:t xml:space="preserve"> (</w:t>
      </w:r>
      <w:hyperlink r:id="rId13" w:history="1">
        <w:r w:rsidR="0012408B" w:rsidRPr="00802812">
          <w:rPr>
            <w:rStyle w:val="Hyperlink"/>
            <w:rFonts w:ascii="Times New Roman" w:hAnsi="Times New Roman"/>
            <w:sz w:val="24"/>
            <w:szCs w:val="24"/>
            <w:lang w:val="en-GB"/>
          </w:rPr>
          <w:t>www.strukturnifondovi.hr</w:t>
        </w:r>
      </w:hyperlink>
      <w:r w:rsidR="0012408B" w:rsidRPr="00366F31">
        <w:rPr>
          <w:rFonts w:ascii="Times New Roman" w:hAnsi="Times New Roman"/>
          <w:sz w:val="24"/>
          <w:szCs w:val="24"/>
          <w:lang w:val="en-GB"/>
        </w:rPr>
        <w:t>)</w:t>
      </w:r>
      <w:r w:rsidRPr="00366F31">
        <w:rPr>
          <w:rFonts w:ascii="Times New Roman" w:hAnsi="Times New Roman"/>
          <w:sz w:val="24"/>
          <w:szCs w:val="24"/>
          <w:lang w:val="en-GB"/>
        </w:rPr>
        <w:t xml:space="preserve">: </w:t>
      </w:r>
      <w:r w:rsidR="00767794" w:rsidRPr="00767794">
        <w:rPr>
          <w:rFonts w:ascii="Times New Roman" w:hAnsi="Times New Roman"/>
          <w:sz w:val="24"/>
          <w:szCs w:val="24"/>
          <w:lang w:val="en-GB"/>
        </w:rPr>
        <w:t>1</w:t>
      </w:r>
      <w:r w:rsidR="0045191B">
        <w:rPr>
          <w:rFonts w:ascii="Times New Roman" w:hAnsi="Times New Roman"/>
          <w:sz w:val="24"/>
          <w:szCs w:val="24"/>
          <w:lang w:val="en-GB"/>
        </w:rPr>
        <w:t>9</w:t>
      </w:r>
      <w:r w:rsidR="0022140D" w:rsidRPr="00767794">
        <w:rPr>
          <w:rFonts w:ascii="Times New Roman" w:hAnsi="Times New Roman"/>
          <w:sz w:val="24"/>
          <w:szCs w:val="24"/>
          <w:lang w:val="en-GB"/>
        </w:rPr>
        <w:t>.0</w:t>
      </w:r>
      <w:r w:rsidR="001063C7" w:rsidRPr="00767794">
        <w:rPr>
          <w:rFonts w:ascii="Times New Roman" w:hAnsi="Times New Roman"/>
          <w:sz w:val="24"/>
          <w:szCs w:val="24"/>
          <w:lang w:val="en-GB"/>
        </w:rPr>
        <w:t>5</w:t>
      </w:r>
      <w:r w:rsidR="0022140D" w:rsidRPr="00767794">
        <w:rPr>
          <w:rFonts w:ascii="Times New Roman" w:hAnsi="Times New Roman"/>
          <w:sz w:val="24"/>
          <w:szCs w:val="24"/>
          <w:lang w:val="en-GB"/>
        </w:rPr>
        <w:t>.2022.</w:t>
      </w:r>
      <w:r w:rsidR="00767794" w:rsidRPr="00802812">
        <w:rPr>
          <w:rFonts w:ascii="Times New Roman" w:hAnsi="Times New Roman"/>
          <w:sz w:val="24"/>
          <w:szCs w:val="24"/>
          <w:lang w:val="en-GB"/>
        </w:rPr>
        <w:t xml:space="preserve"> </w:t>
      </w:r>
    </w:p>
    <w:p w14:paraId="3A34FA6F" w14:textId="6EC682D1" w:rsidR="007316EE" w:rsidRDefault="007316EE" w:rsidP="00BB4D38">
      <w:pPr>
        <w:pStyle w:val="Footer"/>
        <w:spacing w:line="276" w:lineRule="auto"/>
        <w:jc w:val="both"/>
        <w:rPr>
          <w:rFonts w:ascii="Times New Roman" w:hAnsi="Times New Roman"/>
          <w:sz w:val="24"/>
          <w:szCs w:val="24"/>
          <w:lang w:val="en-GB"/>
        </w:rPr>
      </w:pPr>
    </w:p>
    <w:p w14:paraId="50957533" w14:textId="77777777" w:rsidR="006B4150" w:rsidRPr="00802812" w:rsidRDefault="006B4150" w:rsidP="00BB4D38">
      <w:pPr>
        <w:pStyle w:val="Footer"/>
        <w:spacing w:line="276" w:lineRule="auto"/>
        <w:jc w:val="both"/>
        <w:rPr>
          <w:rFonts w:ascii="Times New Roman" w:hAnsi="Times New Roman"/>
          <w:sz w:val="24"/>
          <w:szCs w:val="24"/>
          <w:lang w:val="en-GB"/>
        </w:rPr>
      </w:pPr>
    </w:p>
    <w:p w14:paraId="7FE452FC" w14:textId="77777777" w:rsidR="001E4A39" w:rsidRPr="00802812" w:rsidRDefault="001E4A39" w:rsidP="00BB4D38">
      <w:pPr>
        <w:pStyle w:val="Footer"/>
        <w:spacing w:line="276" w:lineRule="auto"/>
        <w:jc w:val="both"/>
        <w:rPr>
          <w:rFonts w:ascii="Times New Roman" w:hAnsi="Times New Roman"/>
          <w:sz w:val="24"/>
          <w:szCs w:val="24"/>
          <w:lang w:val="en-GB"/>
        </w:rPr>
      </w:pPr>
    </w:p>
    <w:p w14:paraId="2AF117B7" w14:textId="76063404" w:rsidR="00EC17AC" w:rsidRPr="00031A04" w:rsidRDefault="00625855" w:rsidP="00F00957">
      <w:pPr>
        <w:pStyle w:val="Footer"/>
        <w:spacing w:line="276" w:lineRule="auto"/>
        <w:ind w:left="720"/>
        <w:jc w:val="center"/>
        <w:rPr>
          <w:rFonts w:ascii="Times New Roman" w:hAnsi="Times New Roman"/>
          <w:b/>
          <w:sz w:val="24"/>
          <w:szCs w:val="24"/>
          <w:lang w:val="en-GB"/>
        </w:rPr>
      </w:pPr>
      <w:r>
        <w:rPr>
          <w:rFonts w:ascii="Times New Roman" w:hAnsi="Times New Roman"/>
          <w:b/>
          <w:sz w:val="24"/>
          <w:szCs w:val="24"/>
          <w:lang w:val="en-GB"/>
        </w:rPr>
        <w:t>POZIV NA DOSTAVU PONUDA</w:t>
      </w:r>
    </w:p>
    <w:p w14:paraId="7E279FE4" w14:textId="77777777" w:rsidR="00E81294" w:rsidRPr="00A3114F" w:rsidRDefault="00E81294" w:rsidP="00BB4D38">
      <w:pPr>
        <w:pStyle w:val="Footer"/>
        <w:spacing w:line="276" w:lineRule="auto"/>
        <w:jc w:val="both"/>
        <w:rPr>
          <w:rFonts w:ascii="Times New Roman" w:hAnsi="Times New Roman"/>
          <w:sz w:val="24"/>
          <w:szCs w:val="24"/>
          <w:lang w:val="fr-FR"/>
        </w:rPr>
      </w:pPr>
    </w:p>
    <w:p w14:paraId="36B9BF7D" w14:textId="77777777" w:rsidR="006B4150" w:rsidRDefault="006B4150" w:rsidP="002E4114">
      <w:pPr>
        <w:pStyle w:val="Footer"/>
        <w:spacing w:line="276" w:lineRule="auto"/>
        <w:jc w:val="both"/>
        <w:rPr>
          <w:rFonts w:ascii="Times New Roman" w:hAnsi="Times New Roman"/>
          <w:b/>
          <w:sz w:val="24"/>
          <w:szCs w:val="24"/>
          <w:lang w:val="fr-FR"/>
        </w:rPr>
      </w:pPr>
    </w:p>
    <w:p w14:paraId="3DE3FF50" w14:textId="77777777" w:rsidR="006B4150" w:rsidRDefault="006B4150" w:rsidP="002E4114">
      <w:pPr>
        <w:pStyle w:val="Footer"/>
        <w:spacing w:line="276" w:lineRule="auto"/>
        <w:jc w:val="both"/>
        <w:rPr>
          <w:rFonts w:ascii="Times New Roman" w:hAnsi="Times New Roman"/>
          <w:b/>
          <w:sz w:val="24"/>
          <w:szCs w:val="24"/>
          <w:lang w:val="fr-FR"/>
        </w:rPr>
      </w:pPr>
    </w:p>
    <w:p w14:paraId="512DFAEB" w14:textId="3BDDEFDA" w:rsidR="004A55E1" w:rsidRPr="008E5687" w:rsidRDefault="00E81294" w:rsidP="002E4114">
      <w:pPr>
        <w:pStyle w:val="Footer"/>
        <w:spacing w:line="276" w:lineRule="auto"/>
        <w:jc w:val="both"/>
        <w:rPr>
          <w:rFonts w:ascii="Times New Roman" w:hAnsi="Times New Roman"/>
          <w:i/>
          <w:iCs/>
          <w:color w:val="548DD4" w:themeColor="text2" w:themeTint="99"/>
          <w:sz w:val="24"/>
          <w:szCs w:val="24"/>
          <w:lang w:val="fr-FR"/>
        </w:rPr>
      </w:pPr>
      <w:proofErr w:type="spellStart"/>
      <w:r w:rsidRPr="00A3114F">
        <w:rPr>
          <w:rFonts w:ascii="Times New Roman" w:hAnsi="Times New Roman"/>
          <w:b/>
          <w:sz w:val="24"/>
          <w:szCs w:val="24"/>
          <w:lang w:val="fr-FR"/>
        </w:rPr>
        <w:t>Predmet</w:t>
      </w:r>
      <w:proofErr w:type="spellEnd"/>
      <w:r w:rsidRPr="00A3114F">
        <w:rPr>
          <w:rFonts w:ascii="Times New Roman" w:hAnsi="Times New Roman"/>
          <w:b/>
          <w:sz w:val="24"/>
          <w:szCs w:val="24"/>
          <w:lang w:val="fr-FR"/>
        </w:rPr>
        <w:t xml:space="preserve"> </w:t>
      </w:r>
      <w:proofErr w:type="spellStart"/>
      <w:r w:rsidRPr="00A3114F">
        <w:rPr>
          <w:rFonts w:ascii="Times New Roman" w:hAnsi="Times New Roman"/>
          <w:b/>
          <w:sz w:val="24"/>
          <w:szCs w:val="24"/>
          <w:lang w:val="fr-FR"/>
        </w:rPr>
        <w:t>nabave</w:t>
      </w:r>
      <w:proofErr w:type="spellEnd"/>
      <w:r w:rsidRPr="00A3114F">
        <w:rPr>
          <w:rFonts w:ascii="Times New Roman" w:hAnsi="Times New Roman"/>
          <w:b/>
          <w:sz w:val="24"/>
          <w:szCs w:val="24"/>
          <w:lang w:val="fr-FR"/>
        </w:rPr>
        <w:t>:</w:t>
      </w:r>
      <w:r w:rsidRPr="00A3114F">
        <w:rPr>
          <w:rFonts w:ascii="Times New Roman" w:hAnsi="Times New Roman"/>
          <w:sz w:val="24"/>
          <w:szCs w:val="24"/>
          <w:lang w:val="fr-FR"/>
        </w:rPr>
        <w:t xml:space="preserve"> </w:t>
      </w:r>
      <w:r w:rsidR="007E30FF">
        <w:rPr>
          <w:rFonts w:ascii="Times New Roman" w:hAnsi="Times New Roman"/>
          <w:sz w:val="24"/>
          <w:szCs w:val="24"/>
        </w:rPr>
        <w:t>Fotonaponska elektrana</w:t>
      </w:r>
      <w:r w:rsidR="008E5687" w:rsidRPr="00DE0BD5">
        <w:rPr>
          <w:rFonts w:ascii="Times New Roman" w:hAnsi="Times New Roman"/>
          <w:sz w:val="24"/>
          <w:szCs w:val="24"/>
        </w:rPr>
        <w:t xml:space="preserve"> </w:t>
      </w:r>
    </w:p>
    <w:p w14:paraId="6BFFE468" w14:textId="77777777" w:rsidR="002E4114" w:rsidRPr="002E4114" w:rsidRDefault="002E4114" w:rsidP="002E4114">
      <w:pPr>
        <w:pStyle w:val="Footer"/>
        <w:spacing w:line="276" w:lineRule="auto"/>
        <w:jc w:val="both"/>
        <w:rPr>
          <w:rFonts w:ascii="Times New Roman" w:hAnsi="Times New Roman"/>
          <w:sz w:val="24"/>
          <w:szCs w:val="24"/>
          <w:lang w:val="fr-FR"/>
        </w:rPr>
      </w:pPr>
    </w:p>
    <w:p w14:paraId="26D37342" w14:textId="77777777" w:rsidR="006B4150" w:rsidRDefault="006B4150" w:rsidP="008C732B">
      <w:pPr>
        <w:pStyle w:val="Footer"/>
        <w:spacing w:after="240"/>
        <w:jc w:val="both"/>
        <w:rPr>
          <w:rFonts w:ascii="Times New Roman" w:hAnsi="Times New Roman"/>
          <w:b/>
          <w:sz w:val="24"/>
          <w:szCs w:val="24"/>
          <w:lang w:val="en-GB"/>
        </w:rPr>
      </w:pPr>
    </w:p>
    <w:p w14:paraId="52EA5E38" w14:textId="14A745EE" w:rsidR="00E72269" w:rsidRDefault="004A55E1" w:rsidP="008C732B">
      <w:pPr>
        <w:pStyle w:val="Footer"/>
        <w:spacing w:after="240"/>
        <w:jc w:val="both"/>
        <w:rPr>
          <w:rFonts w:ascii="Times New Roman" w:hAnsi="Times New Roman"/>
          <w:i/>
          <w:sz w:val="24"/>
          <w:szCs w:val="24"/>
        </w:rPr>
      </w:pPr>
      <w:proofErr w:type="spellStart"/>
      <w:r w:rsidRPr="008412F8">
        <w:rPr>
          <w:rFonts w:ascii="Times New Roman" w:hAnsi="Times New Roman"/>
          <w:b/>
          <w:sz w:val="24"/>
          <w:szCs w:val="24"/>
          <w:lang w:val="en-GB"/>
        </w:rPr>
        <w:t>Naziv</w:t>
      </w:r>
      <w:proofErr w:type="spellEnd"/>
      <w:r w:rsidRPr="008412F8">
        <w:rPr>
          <w:rFonts w:ascii="Times New Roman" w:hAnsi="Times New Roman"/>
          <w:b/>
          <w:sz w:val="24"/>
          <w:szCs w:val="24"/>
          <w:lang w:val="en-GB"/>
        </w:rPr>
        <w:t xml:space="preserve"> </w:t>
      </w:r>
      <w:proofErr w:type="spellStart"/>
      <w:r w:rsidRPr="008412F8">
        <w:rPr>
          <w:rFonts w:ascii="Times New Roman" w:hAnsi="Times New Roman"/>
          <w:b/>
          <w:sz w:val="24"/>
          <w:szCs w:val="24"/>
          <w:lang w:val="en-GB"/>
        </w:rPr>
        <w:t>projekta</w:t>
      </w:r>
      <w:proofErr w:type="spellEnd"/>
      <w:r w:rsidR="00E81294" w:rsidRPr="008412F8">
        <w:rPr>
          <w:rFonts w:ascii="Times New Roman" w:hAnsi="Times New Roman"/>
          <w:b/>
          <w:sz w:val="24"/>
          <w:szCs w:val="24"/>
          <w:lang w:val="en-GB"/>
        </w:rPr>
        <w:t>:</w:t>
      </w:r>
      <w:r w:rsidR="00AE16D6" w:rsidRPr="008412F8">
        <w:rPr>
          <w:rFonts w:ascii="Times New Roman" w:hAnsi="Times New Roman"/>
          <w:sz w:val="24"/>
          <w:szCs w:val="24"/>
          <w:lang w:val="en-GB"/>
        </w:rPr>
        <w:t xml:space="preserve"> </w:t>
      </w:r>
      <w:bookmarkStart w:id="1" w:name="_Hlk83199255"/>
      <w:r w:rsidR="008C732B" w:rsidRPr="008C732B">
        <w:rPr>
          <w:rFonts w:ascii="Times New Roman" w:hAnsi="Times New Roman"/>
          <w:i/>
          <w:sz w:val="24"/>
          <w:szCs w:val="24"/>
        </w:rPr>
        <w:t>Povećanje energetske učinkovitosti i korištenj</w:t>
      </w:r>
      <w:r w:rsidR="000971AE">
        <w:rPr>
          <w:rFonts w:ascii="Times New Roman" w:hAnsi="Times New Roman"/>
          <w:i/>
          <w:sz w:val="24"/>
          <w:szCs w:val="24"/>
        </w:rPr>
        <w:t>e</w:t>
      </w:r>
      <w:r w:rsidR="008C732B" w:rsidRPr="008C732B">
        <w:rPr>
          <w:rFonts w:ascii="Times New Roman" w:hAnsi="Times New Roman"/>
          <w:i/>
          <w:sz w:val="24"/>
          <w:szCs w:val="24"/>
        </w:rPr>
        <w:t xml:space="preserve"> obnovljivih izvora energije</w:t>
      </w:r>
      <w:r w:rsidR="008C732B">
        <w:rPr>
          <w:rFonts w:ascii="Times New Roman" w:hAnsi="Times New Roman"/>
          <w:i/>
          <w:sz w:val="24"/>
          <w:szCs w:val="24"/>
        </w:rPr>
        <w:t xml:space="preserve"> </w:t>
      </w:r>
      <w:r w:rsidR="008C732B" w:rsidRPr="008C732B">
        <w:rPr>
          <w:rFonts w:ascii="Times New Roman" w:hAnsi="Times New Roman"/>
          <w:i/>
          <w:sz w:val="24"/>
          <w:szCs w:val="24"/>
        </w:rPr>
        <w:t xml:space="preserve">društva </w:t>
      </w:r>
      <w:r w:rsidR="006B4150">
        <w:rPr>
          <w:rFonts w:ascii="Times New Roman" w:hAnsi="Times New Roman"/>
          <w:i/>
          <w:sz w:val="24"/>
          <w:szCs w:val="24"/>
        </w:rPr>
        <w:t>PRIMA MOBILIS</w:t>
      </w:r>
      <w:r w:rsidR="00E259D9">
        <w:rPr>
          <w:rFonts w:ascii="Times New Roman" w:hAnsi="Times New Roman"/>
          <w:i/>
          <w:sz w:val="24"/>
          <w:szCs w:val="24"/>
        </w:rPr>
        <w:t>, KK.04.1.1.03.0091</w:t>
      </w:r>
    </w:p>
    <w:bookmarkEnd w:id="1"/>
    <w:p w14:paraId="4D5F2DBC" w14:textId="77777777" w:rsidR="006B4150" w:rsidRPr="008C732B" w:rsidRDefault="006B4150" w:rsidP="008C732B">
      <w:pPr>
        <w:pStyle w:val="Footer"/>
        <w:spacing w:after="240"/>
        <w:jc w:val="both"/>
        <w:rPr>
          <w:rFonts w:ascii="Times New Roman" w:hAnsi="Times New Roman"/>
          <w:i/>
          <w:iCs/>
          <w:color w:val="548DD4" w:themeColor="text2" w:themeTint="99"/>
          <w:sz w:val="24"/>
          <w:szCs w:val="24"/>
        </w:rPr>
      </w:pPr>
    </w:p>
    <w:p w14:paraId="5DFB9EA4" w14:textId="03D30C0A" w:rsidR="00E81294" w:rsidRPr="00802812" w:rsidRDefault="008C732B" w:rsidP="00BB4D38">
      <w:pPr>
        <w:jc w:val="both"/>
        <w:rPr>
          <w:rFonts w:ascii="Times New Roman" w:hAnsi="Times New Roman" w:cs="Times New Roman"/>
          <w:sz w:val="24"/>
          <w:szCs w:val="24"/>
          <w:lang w:val="en-GB"/>
        </w:rPr>
      </w:pPr>
      <w:r w:rsidRPr="008C732B">
        <w:rPr>
          <w:rFonts w:ascii="Times New Roman" w:eastAsia="Calibri" w:hAnsi="Times New Roman" w:cs="Times New Roman"/>
          <w:sz w:val="24"/>
          <w:szCs w:val="24"/>
          <w:lang w:val="de-DE"/>
        </w:rPr>
        <w:t xml:space="preserve">Projekt je </w:t>
      </w:r>
      <w:proofErr w:type="spellStart"/>
      <w:r w:rsidRPr="008C732B">
        <w:rPr>
          <w:rFonts w:ascii="Times New Roman" w:eastAsia="Calibri" w:hAnsi="Times New Roman" w:cs="Times New Roman"/>
          <w:sz w:val="24"/>
          <w:szCs w:val="24"/>
          <w:lang w:val="de-DE"/>
        </w:rPr>
        <w:t>prijavljen</w:t>
      </w:r>
      <w:proofErr w:type="spellEnd"/>
      <w:r w:rsidRPr="008C732B">
        <w:rPr>
          <w:rFonts w:ascii="Times New Roman" w:eastAsia="Calibri" w:hAnsi="Times New Roman" w:cs="Times New Roman"/>
          <w:sz w:val="24"/>
          <w:szCs w:val="24"/>
          <w:lang w:val="de-DE"/>
        </w:rPr>
        <w:t xml:space="preserve"> na </w:t>
      </w:r>
      <w:proofErr w:type="spellStart"/>
      <w:r w:rsidRPr="008C732B">
        <w:rPr>
          <w:rFonts w:ascii="Times New Roman" w:eastAsia="Calibri" w:hAnsi="Times New Roman" w:cs="Times New Roman"/>
          <w:sz w:val="24"/>
          <w:szCs w:val="24"/>
          <w:lang w:val="de-DE"/>
        </w:rPr>
        <w:t>Poziv</w:t>
      </w:r>
      <w:proofErr w:type="spellEnd"/>
      <w:r w:rsidRPr="008C732B">
        <w:rPr>
          <w:rFonts w:ascii="Times New Roman" w:eastAsia="Calibri" w:hAnsi="Times New Roman" w:cs="Times New Roman"/>
          <w:sz w:val="24"/>
          <w:szCs w:val="24"/>
          <w:lang w:val="de-DE"/>
        </w:rPr>
        <w:t xml:space="preserve"> na </w:t>
      </w:r>
      <w:proofErr w:type="spellStart"/>
      <w:r w:rsidRPr="008C732B">
        <w:rPr>
          <w:rFonts w:ascii="Times New Roman" w:eastAsia="Calibri" w:hAnsi="Times New Roman" w:cs="Times New Roman"/>
          <w:sz w:val="24"/>
          <w:szCs w:val="24"/>
          <w:lang w:val="de-DE"/>
        </w:rPr>
        <w:t>dostavu</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projektnih</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prijedloga</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Povećanje</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energetske</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učinkovitosti</w:t>
      </w:r>
      <w:proofErr w:type="spellEnd"/>
      <w:r w:rsidRPr="008C732B">
        <w:rPr>
          <w:rFonts w:ascii="Times New Roman" w:eastAsia="Calibri" w:hAnsi="Times New Roman" w:cs="Times New Roman"/>
          <w:sz w:val="24"/>
          <w:szCs w:val="24"/>
          <w:lang w:val="de-DE"/>
        </w:rPr>
        <w:t xml:space="preserve"> i </w:t>
      </w:r>
      <w:proofErr w:type="spellStart"/>
      <w:r w:rsidRPr="008C732B">
        <w:rPr>
          <w:rFonts w:ascii="Times New Roman" w:eastAsia="Calibri" w:hAnsi="Times New Roman" w:cs="Times New Roman"/>
          <w:sz w:val="24"/>
          <w:szCs w:val="24"/>
          <w:lang w:val="de-DE"/>
        </w:rPr>
        <w:t>korištenja</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obnovljivih</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izvora</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energije</w:t>
      </w:r>
      <w:proofErr w:type="spellEnd"/>
      <w:r w:rsidRPr="008C732B">
        <w:rPr>
          <w:rFonts w:ascii="Times New Roman" w:eastAsia="Calibri" w:hAnsi="Times New Roman" w:cs="Times New Roman"/>
          <w:sz w:val="24"/>
          <w:szCs w:val="24"/>
          <w:lang w:val="de-DE"/>
        </w:rPr>
        <w:t xml:space="preserve"> u </w:t>
      </w:r>
      <w:proofErr w:type="spellStart"/>
      <w:r w:rsidRPr="008C732B">
        <w:rPr>
          <w:rFonts w:ascii="Times New Roman" w:eastAsia="Calibri" w:hAnsi="Times New Roman" w:cs="Times New Roman"/>
          <w:sz w:val="24"/>
          <w:szCs w:val="24"/>
          <w:lang w:val="de-DE"/>
        </w:rPr>
        <w:t>proizvodnim</w:t>
      </w:r>
      <w:proofErr w:type="spellEnd"/>
      <w:r w:rsidRPr="008C732B">
        <w:rPr>
          <w:rFonts w:ascii="Times New Roman" w:eastAsia="Calibri" w:hAnsi="Times New Roman" w:cs="Times New Roman"/>
          <w:sz w:val="24"/>
          <w:szCs w:val="24"/>
          <w:lang w:val="de-DE"/>
        </w:rPr>
        <w:t xml:space="preserve"> </w:t>
      </w:r>
      <w:proofErr w:type="spellStart"/>
      <w:r w:rsidRPr="008C732B">
        <w:rPr>
          <w:rFonts w:ascii="Times New Roman" w:eastAsia="Calibri" w:hAnsi="Times New Roman" w:cs="Times New Roman"/>
          <w:sz w:val="24"/>
          <w:szCs w:val="24"/>
          <w:lang w:val="de-DE"/>
        </w:rPr>
        <w:t>industrijama</w:t>
      </w:r>
      <w:proofErr w:type="spellEnd"/>
      <w:r w:rsidRPr="008C732B">
        <w:rPr>
          <w:rFonts w:ascii="Times New Roman" w:eastAsia="Calibri" w:hAnsi="Times New Roman" w:cs="Times New Roman"/>
          <w:sz w:val="24"/>
          <w:szCs w:val="24"/>
          <w:lang w:val="de-DE"/>
        </w:rPr>
        <w:t xml:space="preserve">“, KK.04.1.1.03 </w:t>
      </w:r>
    </w:p>
    <w:p w14:paraId="1901D179" w14:textId="77777777" w:rsidR="00E81294" w:rsidRPr="00802812" w:rsidRDefault="00E81294" w:rsidP="00BB4D38">
      <w:pPr>
        <w:jc w:val="both"/>
        <w:rPr>
          <w:rFonts w:ascii="Times New Roman" w:hAnsi="Times New Roman" w:cs="Times New Roman"/>
          <w:sz w:val="24"/>
          <w:szCs w:val="24"/>
          <w:lang w:val="en-GB"/>
        </w:rPr>
      </w:pPr>
    </w:p>
    <w:p w14:paraId="75CDC4E7" w14:textId="1A121CBB" w:rsidR="00E81294" w:rsidRDefault="00E81294" w:rsidP="00BB4D38">
      <w:pPr>
        <w:jc w:val="both"/>
        <w:rPr>
          <w:rFonts w:ascii="Times New Roman" w:hAnsi="Times New Roman" w:cs="Times New Roman"/>
          <w:sz w:val="24"/>
          <w:szCs w:val="24"/>
          <w:lang w:val="en-GB"/>
        </w:rPr>
      </w:pPr>
    </w:p>
    <w:p w14:paraId="43E4F811" w14:textId="420D7E9D" w:rsidR="00020AFC" w:rsidRDefault="00020AFC" w:rsidP="00BB4D38">
      <w:pPr>
        <w:jc w:val="both"/>
        <w:rPr>
          <w:rFonts w:ascii="Times New Roman" w:hAnsi="Times New Roman" w:cs="Times New Roman"/>
          <w:sz w:val="24"/>
          <w:szCs w:val="24"/>
          <w:lang w:val="en-GB"/>
        </w:rPr>
      </w:pPr>
    </w:p>
    <w:p w14:paraId="1ABF3018" w14:textId="33A4C124" w:rsidR="00020AFC" w:rsidRDefault="00020AFC" w:rsidP="00BB4D38">
      <w:pPr>
        <w:jc w:val="both"/>
        <w:rPr>
          <w:rFonts w:ascii="Times New Roman" w:hAnsi="Times New Roman" w:cs="Times New Roman"/>
          <w:sz w:val="24"/>
          <w:szCs w:val="24"/>
          <w:lang w:val="en-GB"/>
        </w:rPr>
      </w:pPr>
    </w:p>
    <w:p w14:paraId="6C027BEA" w14:textId="77777777" w:rsidR="009571FB" w:rsidRPr="00802812" w:rsidRDefault="009571FB" w:rsidP="00BB4D38">
      <w:pPr>
        <w:jc w:val="both"/>
        <w:rPr>
          <w:rFonts w:ascii="Times New Roman" w:hAnsi="Times New Roman" w:cs="Times New Roman"/>
          <w:sz w:val="24"/>
          <w:szCs w:val="24"/>
          <w:lang w:val="en-GB"/>
        </w:rPr>
      </w:pPr>
    </w:p>
    <w:p w14:paraId="3658C12F" w14:textId="77777777" w:rsidR="00E81294" w:rsidRPr="00802812" w:rsidRDefault="00E81294" w:rsidP="007049C3">
      <w:pPr>
        <w:jc w:val="center"/>
        <w:rPr>
          <w:rFonts w:ascii="Times New Roman" w:hAnsi="Times New Roman" w:cs="Times New Roman"/>
          <w:b/>
          <w:sz w:val="24"/>
          <w:szCs w:val="24"/>
          <w:lang w:val="en-GB"/>
        </w:rPr>
      </w:pPr>
      <w:r w:rsidRPr="00802812">
        <w:rPr>
          <w:rFonts w:ascii="Times New Roman" w:hAnsi="Times New Roman" w:cs="Times New Roman"/>
          <w:b/>
          <w:sz w:val="24"/>
          <w:szCs w:val="24"/>
          <w:lang w:val="en-GB"/>
        </w:rPr>
        <w:lastRenderedPageBreak/>
        <w:t>SADRŽAJ</w:t>
      </w:r>
      <w:r w:rsidR="00213DB4" w:rsidRPr="00802812">
        <w:rPr>
          <w:rFonts w:ascii="Times New Roman" w:hAnsi="Times New Roman" w:cs="Times New Roman"/>
          <w:b/>
          <w:sz w:val="24"/>
          <w:szCs w:val="24"/>
          <w:lang w:val="en-GB"/>
        </w:rPr>
        <w:t xml:space="preserve"> </w:t>
      </w:r>
    </w:p>
    <w:p w14:paraId="04CABD7D" w14:textId="23836B42" w:rsidR="00175B4A" w:rsidRDefault="00BF2397">
      <w:pPr>
        <w:pStyle w:val="TOC1"/>
        <w:tabs>
          <w:tab w:val="left" w:pos="440"/>
          <w:tab w:val="right" w:leader="dot" w:pos="9062"/>
        </w:tabs>
        <w:rPr>
          <w:b w:val="0"/>
          <w:bCs w:val="0"/>
          <w:caps w:val="0"/>
          <w:noProof/>
          <w:sz w:val="22"/>
          <w:szCs w:val="22"/>
        </w:rPr>
      </w:pPr>
      <w:r w:rsidRPr="00343F66">
        <w:rPr>
          <w:rFonts w:ascii="Times New Roman" w:hAnsi="Times New Roman" w:cs="Times New Roman"/>
          <w:lang w:val="en-GB"/>
        </w:rPr>
        <w:fldChar w:fldCharType="begin"/>
      </w:r>
      <w:r w:rsidR="00BB4D38" w:rsidRPr="00343F66">
        <w:rPr>
          <w:rFonts w:ascii="Times New Roman" w:hAnsi="Times New Roman" w:cs="Times New Roman"/>
          <w:lang w:val="en-GB"/>
        </w:rPr>
        <w:instrText xml:space="preserve"> TOC \o "1-3" \h \z \u </w:instrText>
      </w:r>
      <w:r w:rsidRPr="00343F66">
        <w:rPr>
          <w:rFonts w:ascii="Times New Roman" w:hAnsi="Times New Roman" w:cs="Times New Roman"/>
          <w:lang w:val="en-GB"/>
        </w:rPr>
        <w:fldChar w:fldCharType="separate"/>
      </w:r>
      <w:hyperlink w:anchor="_Toc103851999" w:history="1">
        <w:r w:rsidR="00175B4A" w:rsidRPr="00106DD7">
          <w:rPr>
            <w:rStyle w:val="Hyperlink"/>
            <w:noProof/>
          </w:rPr>
          <w:t>1.</w:t>
        </w:r>
        <w:r w:rsidR="00175B4A">
          <w:rPr>
            <w:b w:val="0"/>
            <w:bCs w:val="0"/>
            <w:caps w:val="0"/>
            <w:noProof/>
            <w:sz w:val="22"/>
            <w:szCs w:val="22"/>
          </w:rPr>
          <w:tab/>
        </w:r>
        <w:r w:rsidR="00175B4A" w:rsidRPr="00106DD7">
          <w:rPr>
            <w:rStyle w:val="Hyperlink"/>
            <w:noProof/>
          </w:rPr>
          <w:t>Opći podaci</w:t>
        </w:r>
        <w:r w:rsidR="00175B4A">
          <w:rPr>
            <w:noProof/>
            <w:webHidden/>
          </w:rPr>
          <w:tab/>
        </w:r>
        <w:r w:rsidR="00175B4A">
          <w:rPr>
            <w:noProof/>
            <w:webHidden/>
          </w:rPr>
          <w:fldChar w:fldCharType="begin"/>
        </w:r>
        <w:r w:rsidR="00175B4A">
          <w:rPr>
            <w:noProof/>
            <w:webHidden/>
          </w:rPr>
          <w:instrText xml:space="preserve"> PAGEREF _Toc103851999 \h </w:instrText>
        </w:r>
        <w:r w:rsidR="00175B4A">
          <w:rPr>
            <w:noProof/>
            <w:webHidden/>
          </w:rPr>
        </w:r>
        <w:r w:rsidR="00175B4A">
          <w:rPr>
            <w:noProof/>
            <w:webHidden/>
          </w:rPr>
          <w:fldChar w:fldCharType="separate"/>
        </w:r>
        <w:r w:rsidR="00175B4A">
          <w:rPr>
            <w:noProof/>
            <w:webHidden/>
          </w:rPr>
          <w:t>4</w:t>
        </w:r>
        <w:r w:rsidR="00175B4A">
          <w:rPr>
            <w:noProof/>
            <w:webHidden/>
          </w:rPr>
          <w:fldChar w:fldCharType="end"/>
        </w:r>
      </w:hyperlink>
    </w:p>
    <w:p w14:paraId="70D41FAD" w14:textId="425527AD" w:rsidR="00175B4A" w:rsidRDefault="00BA6903">
      <w:pPr>
        <w:pStyle w:val="TOC2"/>
        <w:tabs>
          <w:tab w:val="left" w:pos="880"/>
          <w:tab w:val="right" w:leader="dot" w:pos="9062"/>
        </w:tabs>
        <w:rPr>
          <w:smallCaps w:val="0"/>
          <w:noProof/>
          <w:sz w:val="22"/>
          <w:szCs w:val="22"/>
        </w:rPr>
      </w:pPr>
      <w:hyperlink w:anchor="_Toc103852000" w:history="1">
        <w:r w:rsidR="00175B4A" w:rsidRPr="00106DD7">
          <w:rPr>
            <w:rStyle w:val="Hyperlink"/>
            <w:noProof/>
          </w:rPr>
          <w:t>1.1.</w:t>
        </w:r>
        <w:r w:rsidR="00175B4A">
          <w:rPr>
            <w:smallCaps w:val="0"/>
            <w:noProof/>
            <w:sz w:val="22"/>
            <w:szCs w:val="22"/>
          </w:rPr>
          <w:tab/>
        </w:r>
        <w:r w:rsidR="00175B4A" w:rsidRPr="00106DD7">
          <w:rPr>
            <w:rStyle w:val="Hyperlink"/>
            <w:noProof/>
          </w:rPr>
          <w:t>Opći podaci o Naručitelju</w:t>
        </w:r>
        <w:r w:rsidR="00175B4A">
          <w:rPr>
            <w:noProof/>
            <w:webHidden/>
          </w:rPr>
          <w:tab/>
        </w:r>
        <w:r w:rsidR="00175B4A">
          <w:rPr>
            <w:noProof/>
            <w:webHidden/>
          </w:rPr>
          <w:fldChar w:fldCharType="begin"/>
        </w:r>
        <w:r w:rsidR="00175B4A">
          <w:rPr>
            <w:noProof/>
            <w:webHidden/>
          </w:rPr>
          <w:instrText xml:space="preserve"> PAGEREF _Toc103852000 \h </w:instrText>
        </w:r>
        <w:r w:rsidR="00175B4A">
          <w:rPr>
            <w:noProof/>
            <w:webHidden/>
          </w:rPr>
        </w:r>
        <w:r w:rsidR="00175B4A">
          <w:rPr>
            <w:noProof/>
            <w:webHidden/>
          </w:rPr>
          <w:fldChar w:fldCharType="separate"/>
        </w:r>
        <w:r w:rsidR="00175B4A">
          <w:rPr>
            <w:noProof/>
            <w:webHidden/>
          </w:rPr>
          <w:t>4</w:t>
        </w:r>
        <w:r w:rsidR="00175B4A">
          <w:rPr>
            <w:noProof/>
            <w:webHidden/>
          </w:rPr>
          <w:fldChar w:fldCharType="end"/>
        </w:r>
      </w:hyperlink>
    </w:p>
    <w:p w14:paraId="14D023B1" w14:textId="521D5637" w:rsidR="00175B4A" w:rsidRDefault="00BA6903">
      <w:pPr>
        <w:pStyle w:val="TOC2"/>
        <w:tabs>
          <w:tab w:val="right" w:leader="dot" w:pos="9062"/>
        </w:tabs>
        <w:rPr>
          <w:smallCaps w:val="0"/>
          <w:noProof/>
          <w:sz w:val="22"/>
          <w:szCs w:val="22"/>
        </w:rPr>
      </w:pPr>
      <w:hyperlink w:anchor="_Toc103852001" w:history="1">
        <w:r w:rsidR="00175B4A" w:rsidRPr="00106DD7">
          <w:rPr>
            <w:rStyle w:val="Hyperlink"/>
            <w:noProof/>
          </w:rPr>
          <w:t>1.2.  Osoba zadužena za komunikaciju s gospodarskim subjektima</w:t>
        </w:r>
        <w:r w:rsidR="00175B4A">
          <w:rPr>
            <w:noProof/>
            <w:webHidden/>
          </w:rPr>
          <w:tab/>
        </w:r>
        <w:r w:rsidR="00175B4A">
          <w:rPr>
            <w:noProof/>
            <w:webHidden/>
          </w:rPr>
          <w:fldChar w:fldCharType="begin"/>
        </w:r>
        <w:r w:rsidR="00175B4A">
          <w:rPr>
            <w:noProof/>
            <w:webHidden/>
          </w:rPr>
          <w:instrText xml:space="preserve"> PAGEREF _Toc103852001 \h </w:instrText>
        </w:r>
        <w:r w:rsidR="00175B4A">
          <w:rPr>
            <w:noProof/>
            <w:webHidden/>
          </w:rPr>
        </w:r>
        <w:r w:rsidR="00175B4A">
          <w:rPr>
            <w:noProof/>
            <w:webHidden/>
          </w:rPr>
          <w:fldChar w:fldCharType="separate"/>
        </w:r>
        <w:r w:rsidR="00175B4A">
          <w:rPr>
            <w:noProof/>
            <w:webHidden/>
          </w:rPr>
          <w:t>4</w:t>
        </w:r>
        <w:r w:rsidR="00175B4A">
          <w:rPr>
            <w:noProof/>
            <w:webHidden/>
          </w:rPr>
          <w:fldChar w:fldCharType="end"/>
        </w:r>
      </w:hyperlink>
    </w:p>
    <w:p w14:paraId="0FF5E9E3" w14:textId="3CF44C0E" w:rsidR="00175B4A" w:rsidRDefault="00BA6903">
      <w:pPr>
        <w:pStyle w:val="TOC2"/>
        <w:tabs>
          <w:tab w:val="right" w:leader="dot" w:pos="9062"/>
        </w:tabs>
        <w:rPr>
          <w:smallCaps w:val="0"/>
          <w:noProof/>
          <w:sz w:val="22"/>
          <w:szCs w:val="22"/>
        </w:rPr>
      </w:pPr>
      <w:hyperlink w:anchor="_Toc103852002" w:history="1">
        <w:r w:rsidR="00175B4A" w:rsidRPr="00106DD7">
          <w:rPr>
            <w:rStyle w:val="Hyperlink"/>
            <w:noProof/>
          </w:rPr>
          <w:t>1.3. Vrsta postupka nabave</w:t>
        </w:r>
        <w:r w:rsidR="00175B4A">
          <w:rPr>
            <w:noProof/>
            <w:webHidden/>
          </w:rPr>
          <w:tab/>
        </w:r>
        <w:r w:rsidR="00175B4A">
          <w:rPr>
            <w:noProof/>
            <w:webHidden/>
          </w:rPr>
          <w:fldChar w:fldCharType="begin"/>
        </w:r>
        <w:r w:rsidR="00175B4A">
          <w:rPr>
            <w:noProof/>
            <w:webHidden/>
          </w:rPr>
          <w:instrText xml:space="preserve"> PAGEREF _Toc103852002 \h </w:instrText>
        </w:r>
        <w:r w:rsidR="00175B4A">
          <w:rPr>
            <w:noProof/>
            <w:webHidden/>
          </w:rPr>
        </w:r>
        <w:r w:rsidR="00175B4A">
          <w:rPr>
            <w:noProof/>
            <w:webHidden/>
          </w:rPr>
          <w:fldChar w:fldCharType="separate"/>
        </w:r>
        <w:r w:rsidR="00175B4A">
          <w:rPr>
            <w:noProof/>
            <w:webHidden/>
          </w:rPr>
          <w:t>5</w:t>
        </w:r>
        <w:r w:rsidR="00175B4A">
          <w:rPr>
            <w:noProof/>
            <w:webHidden/>
          </w:rPr>
          <w:fldChar w:fldCharType="end"/>
        </w:r>
      </w:hyperlink>
    </w:p>
    <w:p w14:paraId="681A5FDC" w14:textId="09ECCDFE" w:rsidR="00175B4A" w:rsidRDefault="00BA6903">
      <w:pPr>
        <w:pStyle w:val="TOC2"/>
        <w:tabs>
          <w:tab w:val="right" w:leader="dot" w:pos="9062"/>
        </w:tabs>
        <w:rPr>
          <w:smallCaps w:val="0"/>
          <w:noProof/>
          <w:sz w:val="22"/>
          <w:szCs w:val="22"/>
        </w:rPr>
      </w:pPr>
      <w:hyperlink w:anchor="_Toc103852003" w:history="1">
        <w:r w:rsidR="00175B4A" w:rsidRPr="00106DD7">
          <w:rPr>
            <w:rStyle w:val="Hyperlink"/>
            <w:noProof/>
          </w:rPr>
          <w:t>1.4. Vrsta ugovora o nabavi</w:t>
        </w:r>
        <w:r w:rsidR="00175B4A">
          <w:rPr>
            <w:noProof/>
            <w:webHidden/>
          </w:rPr>
          <w:tab/>
        </w:r>
        <w:r w:rsidR="00175B4A">
          <w:rPr>
            <w:noProof/>
            <w:webHidden/>
          </w:rPr>
          <w:fldChar w:fldCharType="begin"/>
        </w:r>
        <w:r w:rsidR="00175B4A">
          <w:rPr>
            <w:noProof/>
            <w:webHidden/>
          </w:rPr>
          <w:instrText xml:space="preserve"> PAGEREF _Toc103852003 \h </w:instrText>
        </w:r>
        <w:r w:rsidR="00175B4A">
          <w:rPr>
            <w:noProof/>
            <w:webHidden/>
          </w:rPr>
        </w:r>
        <w:r w:rsidR="00175B4A">
          <w:rPr>
            <w:noProof/>
            <w:webHidden/>
          </w:rPr>
          <w:fldChar w:fldCharType="separate"/>
        </w:r>
        <w:r w:rsidR="00175B4A">
          <w:rPr>
            <w:noProof/>
            <w:webHidden/>
          </w:rPr>
          <w:t>5</w:t>
        </w:r>
        <w:r w:rsidR="00175B4A">
          <w:rPr>
            <w:noProof/>
            <w:webHidden/>
          </w:rPr>
          <w:fldChar w:fldCharType="end"/>
        </w:r>
      </w:hyperlink>
    </w:p>
    <w:p w14:paraId="56DC762E" w14:textId="194F16D4" w:rsidR="00175B4A" w:rsidRDefault="00BA6903">
      <w:pPr>
        <w:pStyle w:val="TOC2"/>
        <w:tabs>
          <w:tab w:val="right" w:leader="dot" w:pos="9062"/>
        </w:tabs>
        <w:rPr>
          <w:smallCaps w:val="0"/>
          <w:noProof/>
          <w:sz w:val="22"/>
          <w:szCs w:val="22"/>
        </w:rPr>
      </w:pPr>
      <w:hyperlink w:anchor="_Toc103852004" w:history="1">
        <w:r w:rsidR="00175B4A" w:rsidRPr="00106DD7">
          <w:rPr>
            <w:rStyle w:val="Hyperlink"/>
            <w:noProof/>
          </w:rPr>
          <w:t>1.5. Sukob interesa</w:t>
        </w:r>
        <w:r w:rsidR="00175B4A">
          <w:rPr>
            <w:noProof/>
            <w:webHidden/>
          </w:rPr>
          <w:tab/>
        </w:r>
        <w:r w:rsidR="00175B4A">
          <w:rPr>
            <w:noProof/>
            <w:webHidden/>
          </w:rPr>
          <w:fldChar w:fldCharType="begin"/>
        </w:r>
        <w:r w:rsidR="00175B4A">
          <w:rPr>
            <w:noProof/>
            <w:webHidden/>
          </w:rPr>
          <w:instrText xml:space="preserve"> PAGEREF _Toc103852004 \h </w:instrText>
        </w:r>
        <w:r w:rsidR="00175B4A">
          <w:rPr>
            <w:noProof/>
            <w:webHidden/>
          </w:rPr>
        </w:r>
        <w:r w:rsidR="00175B4A">
          <w:rPr>
            <w:noProof/>
            <w:webHidden/>
          </w:rPr>
          <w:fldChar w:fldCharType="separate"/>
        </w:r>
        <w:r w:rsidR="00175B4A">
          <w:rPr>
            <w:noProof/>
            <w:webHidden/>
          </w:rPr>
          <w:t>5</w:t>
        </w:r>
        <w:r w:rsidR="00175B4A">
          <w:rPr>
            <w:noProof/>
            <w:webHidden/>
          </w:rPr>
          <w:fldChar w:fldCharType="end"/>
        </w:r>
      </w:hyperlink>
    </w:p>
    <w:p w14:paraId="62AE94D5" w14:textId="1879FF9D" w:rsidR="00175B4A" w:rsidRDefault="00BA6903">
      <w:pPr>
        <w:pStyle w:val="TOC1"/>
        <w:tabs>
          <w:tab w:val="left" w:pos="440"/>
          <w:tab w:val="right" w:leader="dot" w:pos="9062"/>
        </w:tabs>
        <w:rPr>
          <w:b w:val="0"/>
          <w:bCs w:val="0"/>
          <w:caps w:val="0"/>
          <w:noProof/>
          <w:sz w:val="22"/>
          <w:szCs w:val="22"/>
        </w:rPr>
      </w:pPr>
      <w:hyperlink w:anchor="_Toc103852005" w:history="1">
        <w:r w:rsidR="00175B4A" w:rsidRPr="00106DD7">
          <w:rPr>
            <w:rStyle w:val="Hyperlink"/>
            <w:noProof/>
          </w:rPr>
          <w:t>2.</w:t>
        </w:r>
        <w:r w:rsidR="00175B4A">
          <w:rPr>
            <w:b w:val="0"/>
            <w:bCs w:val="0"/>
            <w:caps w:val="0"/>
            <w:noProof/>
            <w:sz w:val="22"/>
            <w:szCs w:val="22"/>
          </w:rPr>
          <w:tab/>
        </w:r>
        <w:r w:rsidR="00175B4A" w:rsidRPr="00106DD7">
          <w:rPr>
            <w:rStyle w:val="Hyperlink"/>
            <w:noProof/>
          </w:rPr>
          <w:t>Podaci o predmetu nabave</w:t>
        </w:r>
        <w:r w:rsidR="00175B4A">
          <w:rPr>
            <w:noProof/>
            <w:webHidden/>
          </w:rPr>
          <w:tab/>
        </w:r>
        <w:r w:rsidR="00175B4A">
          <w:rPr>
            <w:noProof/>
            <w:webHidden/>
          </w:rPr>
          <w:fldChar w:fldCharType="begin"/>
        </w:r>
        <w:r w:rsidR="00175B4A">
          <w:rPr>
            <w:noProof/>
            <w:webHidden/>
          </w:rPr>
          <w:instrText xml:space="preserve"> PAGEREF _Toc103852005 \h </w:instrText>
        </w:r>
        <w:r w:rsidR="00175B4A">
          <w:rPr>
            <w:noProof/>
            <w:webHidden/>
          </w:rPr>
        </w:r>
        <w:r w:rsidR="00175B4A">
          <w:rPr>
            <w:noProof/>
            <w:webHidden/>
          </w:rPr>
          <w:fldChar w:fldCharType="separate"/>
        </w:r>
        <w:r w:rsidR="00175B4A">
          <w:rPr>
            <w:noProof/>
            <w:webHidden/>
          </w:rPr>
          <w:t>6</w:t>
        </w:r>
        <w:r w:rsidR="00175B4A">
          <w:rPr>
            <w:noProof/>
            <w:webHidden/>
          </w:rPr>
          <w:fldChar w:fldCharType="end"/>
        </w:r>
      </w:hyperlink>
    </w:p>
    <w:p w14:paraId="5E908C37" w14:textId="5BACBFF8" w:rsidR="00175B4A" w:rsidRDefault="00BA6903">
      <w:pPr>
        <w:pStyle w:val="TOC2"/>
        <w:tabs>
          <w:tab w:val="right" w:leader="dot" w:pos="9062"/>
        </w:tabs>
        <w:rPr>
          <w:smallCaps w:val="0"/>
          <w:noProof/>
          <w:sz w:val="22"/>
          <w:szCs w:val="22"/>
        </w:rPr>
      </w:pPr>
      <w:hyperlink w:anchor="_Toc103852006" w:history="1">
        <w:r w:rsidR="00175B4A" w:rsidRPr="00106DD7">
          <w:rPr>
            <w:rStyle w:val="Hyperlink"/>
            <w:noProof/>
          </w:rPr>
          <w:t>2.1. Opis predmeta nabave</w:t>
        </w:r>
        <w:r w:rsidR="00175B4A">
          <w:rPr>
            <w:noProof/>
            <w:webHidden/>
          </w:rPr>
          <w:tab/>
        </w:r>
        <w:r w:rsidR="00175B4A">
          <w:rPr>
            <w:noProof/>
            <w:webHidden/>
          </w:rPr>
          <w:fldChar w:fldCharType="begin"/>
        </w:r>
        <w:r w:rsidR="00175B4A">
          <w:rPr>
            <w:noProof/>
            <w:webHidden/>
          </w:rPr>
          <w:instrText xml:space="preserve"> PAGEREF _Toc103852006 \h </w:instrText>
        </w:r>
        <w:r w:rsidR="00175B4A">
          <w:rPr>
            <w:noProof/>
            <w:webHidden/>
          </w:rPr>
        </w:r>
        <w:r w:rsidR="00175B4A">
          <w:rPr>
            <w:noProof/>
            <w:webHidden/>
          </w:rPr>
          <w:fldChar w:fldCharType="separate"/>
        </w:r>
        <w:r w:rsidR="00175B4A">
          <w:rPr>
            <w:noProof/>
            <w:webHidden/>
          </w:rPr>
          <w:t>6</w:t>
        </w:r>
        <w:r w:rsidR="00175B4A">
          <w:rPr>
            <w:noProof/>
            <w:webHidden/>
          </w:rPr>
          <w:fldChar w:fldCharType="end"/>
        </w:r>
      </w:hyperlink>
    </w:p>
    <w:p w14:paraId="6A5FF5D7" w14:textId="2E6BA1CB" w:rsidR="00175B4A" w:rsidRDefault="00BA6903">
      <w:pPr>
        <w:pStyle w:val="TOC2"/>
        <w:tabs>
          <w:tab w:val="right" w:leader="dot" w:pos="9062"/>
        </w:tabs>
        <w:rPr>
          <w:smallCaps w:val="0"/>
          <w:noProof/>
          <w:sz w:val="22"/>
          <w:szCs w:val="22"/>
        </w:rPr>
      </w:pPr>
      <w:hyperlink w:anchor="_Toc103852007" w:history="1">
        <w:r w:rsidR="00175B4A" w:rsidRPr="00106DD7">
          <w:rPr>
            <w:rStyle w:val="Hyperlink"/>
            <w:noProof/>
          </w:rPr>
          <w:t>2.2. Tehničke specifikacije predmeta nabave i količine predmeta nabave</w:t>
        </w:r>
        <w:r w:rsidR="00175B4A">
          <w:rPr>
            <w:noProof/>
            <w:webHidden/>
          </w:rPr>
          <w:tab/>
        </w:r>
        <w:r w:rsidR="00175B4A">
          <w:rPr>
            <w:noProof/>
            <w:webHidden/>
          </w:rPr>
          <w:fldChar w:fldCharType="begin"/>
        </w:r>
        <w:r w:rsidR="00175B4A">
          <w:rPr>
            <w:noProof/>
            <w:webHidden/>
          </w:rPr>
          <w:instrText xml:space="preserve"> PAGEREF _Toc103852007 \h </w:instrText>
        </w:r>
        <w:r w:rsidR="00175B4A">
          <w:rPr>
            <w:noProof/>
            <w:webHidden/>
          </w:rPr>
        </w:r>
        <w:r w:rsidR="00175B4A">
          <w:rPr>
            <w:noProof/>
            <w:webHidden/>
          </w:rPr>
          <w:fldChar w:fldCharType="separate"/>
        </w:r>
        <w:r w:rsidR="00175B4A">
          <w:rPr>
            <w:noProof/>
            <w:webHidden/>
          </w:rPr>
          <w:t>6</w:t>
        </w:r>
        <w:r w:rsidR="00175B4A">
          <w:rPr>
            <w:noProof/>
            <w:webHidden/>
          </w:rPr>
          <w:fldChar w:fldCharType="end"/>
        </w:r>
      </w:hyperlink>
    </w:p>
    <w:p w14:paraId="7E672D77" w14:textId="03BC0DEE" w:rsidR="00175B4A" w:rsidRDefault="00BA6903">
      <w:pPr>
        <w:pStyle w:val="TOC2"/>
        <w:tabs>
          <w:tab w:val="right" w:leader="dot" w:pos="9062"/>
        </w:tabs>
        <w:rPr>
          <w:smallCaps w:val="0"/>
          <w:noProof/>
          <w:sz w:val="22"/>
          <w:szCs w:val="22"/>
        </w:rPr>
      </w:pPr>
      <w:hyperlink w:anchor="_Toc103852008" w:history="1">
        <w:r w:rsidR="00175B4A" w:rsidRPr="00106DD7">
          <w:rPr>
            <w:rStyle w:val="Hyperlink"/>
            <w:noProof/>
          </w:rPr>
          <w:t>2.3. Grupe predmeta nabave</w:t>
        </w:r>
        <w:r w:rsidR="00175B4A">
          <w:rPr>
            <w:noProof/>
            <w:webHidden/>
          </w:rPr>
          <w:tab/>
        </w:r>
        <w:r w:rsidR="00175B4A">
          <w:rPr>
            <w:noProof/>
            <w:webHidden/>
          </w:rPr>
          <w:fldChar w:fldCharType="begin"/>
        </w:r>
        <w:r w:rsidR="00175B4A">
          <w:rPr>
            <w:noProof/>
            <w:webHidden/>
          </w:rPr>
          <w:instrText xml:space="preserve"> PAGEREF _Toc103852008 \h </w:instrText>
        </w:r>
        <w:r w:rsidR="00175B4A">
          <w:rPr>
            <w:noProof/>
            <w:webHidden/>
          </w:rPr>
        </w:r>
        <w:r w:rsidR="00175B4A">
          <w:rPr>
            <w:noProof/>
            <w:webHidden/>
          </w:rPr>
          <w:fldChar w:fldCharType="separate"/>
        </w:r>
        <w:r w:rsidR="00175B4A">
          <w:rPr>
            <w:noProof/>
            <w:webHidden/>
          </w:rPr>
          <w:t>6</w:t>
        </w:r>
        <w:r w:rsidR="00175B4A">
          <w:rPr>
            <w:noProof/>
            <w:webHidden/>
          </w:rPr>
          <w:fldChar w:fldCharType="end"/>
        </w:r>
      </w:hyperlink>
    </w:p>
    <w:p w14:paraId="574831CE" w14:textId="63FE3A6B" w:rsidR="00175B4A" w:rsidRDefault="00BA6903">
      <w:pPr>
        <w:pStyle w:val="TOC2"/>
        <w:tabs>
          <w:tab w:val="right" w:leader="dot" w:pos="9062"/>
        </w:tabs>
        <w:rPr>
          <w:smallCaps w:val="0"/>
          <w:noProof/>
          <w:sz w:val="22"/>
          <w:szCs w:val="22"/>
        </w:rPr>
      </w:pPr>
      <w:hyperlink w:anchor="_Toc103852009" w:history="1">
        <w:r w:rsidR="00175B4A" w:rsidRPr="00106DD7">
          <w:rPr>
            <w:rStyle w:val="Hyperlink"/>
            <w:noProof/>
            <w:lang w:eastAsia="en-US"/>
          </w:rPr>
          <w:t>2.4. Rok i mjesto izvođenja radova</w:t>
        </w:r>
        <w:r w:rsidR="00175B4A">
          <w:rPr>
            <w:noProof/>
            <w:webHidden/>
          </w:rPr>
          <w:tab/>
        </w:r>
        <w:r w:rsidR="00175B4A">
          <w:rPr>
            <w:noProof/>
            <w:webHidden/>
          </w:rPr>
          <w:fldChar w:fldCharType="begin"/>
        </w:r>
        <w:r w:rsidR="00175B4A">
          <w:rPr>
            <w:noProof/>
            <w:webHidden/>
          </w:rPr>
          <w:instrText xml:space="preserve"> PAGEREF _Toc103852009 \h </w:instrText>
        </w:r>
        <w:r w:rsidR="00175B4A">
          <w:rPr>
            <w:noProof/>
            <w:webHidden/>
          </w:rPr>
        </w:r>
        <w:r w:rsidR="00175B4A">
          <w:rPr>
            <w:noProof/>
            <w:webHidden/>
          </w:rPr>
          <w:fldChar w:fldCharType="separate"/>
        </w:r>
        <w:r w:rsidR="00175B4A">
          <w:rPr>
            <w:noProof/>
            <w:webHidden/>
          </w:rPr>
          <w:t>6</w:t>
        </w:r>
        <w:r w:rsidR="00175B4A">
          <w:rPr>
            <w:noProof/>
            <w:webHidden/>
          </w:rPr>
          <w:fldChar w:fldCharType="end"/>
        </w:r>
      </w:hyperlink>
    </w:p>
    <w:p w14:paraId="07AB842E" w14:textId="5195E01C" w:rsidR="00175B4A" w:rsidRDefault="00BA6903">
      <w:pPr>
        <w:pStyle w:val="TOC2"/>
        <w:tabs>
          <w:tab w:val="right" w:leader="dot" w:pos="9062"/>
        </w:tabs>
        <w:rPr>
          <w:smallCaps w:val="0"/>
          <w:noProof/>
          <w:sz w:val="22"/>
          <w:szCs w:val="22"/>
        </w:rPr>
      </w:pPr>
      <w:hyperlink w:anchor="_Toc103852010" w:history="1">
        <w:r w:rsidR="00175B4A" w:rsidRPr="00106DD7">
          <w:rPr>
            <w:rStyle w:val="Hyperlink"/>
            <w:noProof/>
          </w:rPr>
          <w:t>2.5. Troškovnik</w:t>
        </w:r>
        <w:r w:rsidR="00175B4A">
          <w:rPr>
            <w:noProof/>
            <w:webHidden/>
          </w:rPr>
          <w:tab/>
        </w:r>
        <w:r w:rsidR="00175B4A">
          <w:rPr>
            <w:noProof/>
            <w:webHidden/>
          </w:rPr>
          <w:fldChar w:fldCharType="begin"/>
        </w:r>
        <w:r w:rsidR="00175B4A">
          <w:rPr>
            <w:noProof/>
            <w:webHidden/>
          </w:rPr>
          <w:instrText xml:space="preserve"> PAGEREF _Toc103852010 \h </w:instrText>
        </w:r>
        <w:r w:rsidR="00175B4A">
          <w:rPr>
            <w:noProof/>
            <w:webHidden/>
          </w:rPr>
        </w:r>
        <w:r w:rsidR="00175B4A">
          <w:rPr>
            <w:noProof/>
            <w:webHidden/>
          </w:rPr>
          <w:fldChar w:fldCharType="separate"/>
        </w:r>
        <w:r w:rsidR="00175B4A">
          <w:rPr>
            <w:noProof/>
            <w:webHidden/>
          </w:rPr>
          <w:t>6</w:t>
        </w:r>
        <w:r w:rsidR="00175B4A">
          <w:rPr>
            <w:noProof/>
            <w:webHidden/>
          </w:rPr>
          <w:fldChar w:fldCharType="end"/>
        </w:r>
      </w:hyperlink>
    </w:p>
    <w:p w14:paraId="59FA921B" w14:textId="3B54BA20" w:rsidR="00175B4A" w:rsidRDefault="00BA6903">
      <w:pPr>
        <w:pStyle w:val="TOC2"/>
        <w:tabs>
          <w:tab w:val="right" w:leader="dot" w:pos="9062"/>
        </w:tabs>
        <w:rPr>
          <w:smallCaps w:val="0"/>
          <w:noProof/>
          <w:sz w:val="22"/>
          <w:szCs w:val="22"/>
        </w:rPr>
      </w:pPr>
      <w:hyperlink w:anchor="_Toc103852011" w:history="1">
        <w:r w:rsidR="00175B4A" w:rsidRPr="00106DD7">
          <w:rPr>
            <w:rStyle w:val="Hyperlink"/>
            <w:noProof/>
          </w:rPr>
          <w:t>2.6. Procjenjen iznos nabave</w:t>
        </w:r>
        <w:r w:rsidR="00175B4A">
          <w:rPr>
            <w:noProof/>
            <w:webHidden/>
          </w:rPr>
          <w:tab/>
        </w:r>
        <w:r w:rsidR="00175B4A">
          <w:rPr>
            <w:noProof/>
            <w:webHidden/>
          </w:rPr>
          <w:fldChar w:fldCharType="begin"/>
        </w:r>
        <w:r w:rsidR="00175B4A">
          <w:rPr>
            <w:noProof/>
            <w:webHidden/>
          </w:rPr>
          <w:instrText xml:space="preserve"> PAGEREF _Toc103852011 \h </w:instrText>
        </w:r>
        <w:r w:rsidR="00175B4A">
          <w:rPr>
            <w:noProof/>
            <w:webHidden/>
          </w:rPr>
        </w:r>
        <w:r w:rsidR="00175B4A">
          <w:rPr>
            <w:noProof/>
            <w:webHidden/>
          </w:rPr>
          <w:fldChar w:fldCharType="separate"/>
        </w:r>
        <w:r w:rsidR="00175B4A">
          <w:rPr>
            <w:noProof/>
            <w:webHidden/>
          </w:rPr>
          <w:t>7</w:t>
        </w:r>
        <w:r w:rsidR="00175B4A">
          <w:rPr>
            <w:noProof/>
            <w:webHidden/>
          </w:rPr>
          <w:fldChar w:fldCharType="end"/>
        </w:r>
      </w:hyperlink>
    </w:p>
    <w:p w14:paraId="7CC3F4E4" w14:textId="1D723FD2" w:rsidR="00175B4A" w:rsidRDefault="00BA6903">
      <w:pPr>
        <w:pStyle w:val="TOC2"/>
        <w:tabs>
          <w:tab w:val="right" w:leader="dot" w:pos="9062"/>
        </w:tabs>
        <w:rPr>
          <w:smallCaps w:val="0"/>
          <w:noProof/>
          <w:sz w:val="22"/>
          <w:szCs w:val="22"/>
        </w:rPr>
      </w:pPr>
      <w:hyperlink w:anchor="_Toc103852012" w:history="1">
        <w:r w:rsidR="00175B4A" w:rsidRPr="00106DD7">
          <w:rPr>
            <w:rStyle w:val="Hyperlink"/>
            <w:noProof/>
          </w:rPr>
          <w:t>2.7. Jamstveni rok</w:t>
        </w:r>
        <w:r w:rsidR="00175B4A">
          <w:rPr>
            <w:noProof/>
            <w:webHidden/>
          </w:rPr>
          <w:tab/>
        </w:r>
        <w:r w:rsidR="00175B4A">
          <w:rPr>
            <w:noProof/>
            <w:webHidden/>
          </w:rPr>
          <w:fldChar w:fldCharType="begin"/>
        </w:r>
        <w:r w:rsidR="00175B4A">
          <w:rPr>
            <w:noProof/>
            <w:webHidden/>
          </w:rPr>
          <w:instrText xml:space="preserve"> PAGEREF _Toc103852012 \h </w:instrText>
        </w:r>
        <w:r w:rsidR="00175B4A">
          <w:rPr>
            <w:noProof/>
            <w:webHidden/>
          </w:rPr>
        </w:r>
        <w:r w:rsidR="00175B4A">
          <w:rPr>
            <w:noProof/>
            <w:webHidden/>
          </w:rPr>
          <w:fldChar w:fldCharType="separate"/>
        </w:r>
        <w:r w:rsidR="00175B4A">
          <w:rPr>
            <w:noProof/>
            <w:webHidden/>
          </w:rPr>
          <w:t>7</w:t>
        </w:r>
        <w:r w:rsidR="00175B4A">
          <w:rPr>
            <w:noProof/>
            <w:webHidden/>
          </w:rPr>
          <w:fldChar w:fldCharType="end"/>
        </w:r>
      </w:hyperlink>
    </w:p>
    <w:p w14:paraId="0496BBED" w14:textId="3D46957A" w:rsidR="00175B4A" w:rsidRDefault="00BA6903">
      <w:pPr>
        <w:pStyle w:val="TOC2"/>
        <w:tabs>
          <w:tab w:val="right" w:leader="dot" w:pos="9062"/>
        </w:tabs>
        <w:rPr>
          <w:smallCaps w:val="0"/>
          <w:noProof/>
          <w:sz w:val="22"/>
          <w:szCs w:val="22"/>
        </w:rPr>
      </w:pPr>
      <w:hyperlink w:anchor="_Toc103852013" w:history="1">
        <w:r w:rsidR="00175B4A" w:rsidRPr="00106DD7">
          <w:rPr>
            <w:rStyle w:val="Hyperlink"/>
            <w:noProof/>
          </w:rPr>
          <w:t>2.8. Uvid u glavni projekt</w:t>
        </w:r>
        <w:r w:rsidR="00175B4A">
          <w:rPr>
            <w:noProof/>
            <w:webHidden/>
          </w:rPr>
          <w:tab/>
        </w:r>
        <w:r w:rsidR="00175B4A">
          <w:rPr>
            <w:noProof/>
            <w:webHidden/>
          </w:rPr>
          <w:fldChar w:fldCharType="begin"/>
        </w:r>
        <w:r w:rsidR="00175B4A">
          <w:rPr>
            <w:noProof/>
            <w:webHidden/>
          </w:rPr>
          <w:instrText xml:space="preserve"> PAGEREF _Toc103852013 \h </w:instrText>
        </w:r>
        <w:r w:rsidR="00175B4A">
          <w:rPr>
            <w:noProof/>
            <w:webHidden/>
          </w:rPr>
        </w:r>
        <w:r w:rsidR="00175B4A">
          <w:rPr>
            <w:noProof/>
            <w:webHidden/>
          </w:rPr>
          <w:fldChar w:fldCharType="separate"/>
        </w:r>
        <w:r w:rsidR="00175B4A">
          <w:rPr>
            <w:noProof/>
            <w:webHidden/>
          </w:rPr>
          <w:t>7</w:t>
        </w:r>
        <w:r w:rsidR="00175B4A">
          <w:rPr>
            <w:noProof/>
            <w:webHidden/>
          </w:rPr>
          <w:fldChar w:fldCharType="end"/>
        </w:r>
      </w:hyperlink>
    </w:p>
    <w:p w14:paraId="25B4388F" w14:textId="1E4E927E" w:rsidR="00175B4A" w:rsidRDefault="00BA6903">
      <w:pPr>
        <w:pStyle w:val="TOC1"/>
        <w:tabs>
          <w:tab w:val="right" w:leader="dot" w:pos="9062"/>
        </w:tabs>
        <w:rPr>
          <w:b w:val="0"/>
          <w:bCs w:val="0"/>
          <w:caps w:val="0"/>
          <w:noProof/>
          <w:sz w:val="22"/>
          <w:szCs w:val="22"/>
        </w:rPr>
      </w:pPr>
      <w:hyperlink w:anchor="_Toc103852014" w:history="1">
        <w:r w:rsidR="00175B4A" w:rsidRPr="00106DD7">
          <w:rPr>
            <w:rStyle w:val="Hyperlink"/>
            <w:noProof/>
          </w:rPr>
          <w:t>3. Podaci o ponudi</w:t>
        </w:r>
        <w:r w:rsidR="00175B4A">
          <w:rPr>
            <w:noProof/>
            <w:webHidden/>
          </w:rPr>
          <w:tab/>
        </w:r>
        <w:r w:rsidR="00175B4A">
          <w:rPr>
            <w:noProof/>
            <w:webHidden/>
          </w:rPr>
          <w:fldChar w:fldCharType="begin"/>
        </w:r>
        <w:r w:rsidR="00175B4A">
          <w:rPr>
            <w:noProof/>
            <w:webHidden/>
          </w:rPr>
          <w:instrText xml:space="preserve"> PAGEREF _Toc103852014 \h </w:instrText>
        </w:r>
        <w:r w:rsidR="00175B4A">
          <w:rPr>
            <w:noProof/>
            <w:webHidden/>
          </w:rPr>
        </w:r>
        <w:r w:rsidR="00175B4A">
          <w:rPr>
            <w:noProof/>
            <w:webHidden/>
          </w:rPr>
          <w:fldChar w:fldCharType="separate"/>
        </w:r>
        <w:r w:rsidR="00175B4A">
          <w:rPr>
            <w:noProof/>
            <w:webHidden/>
          </w:rPr>
          <w:t>8</w:t>
        </w:r>
        <w:r w:rsidR="00175B4A">
          <w:rPr>
            <w:noProof/>
            <w:webHidden/>
          </w:rPr>
          <w:fldChar w:fldCharType="end"/>
        </w:r>
      </w:hyperlink>
    </w:p>
    <w:p w14:paraId="0DEA880A" w14:textId="42C3D65C" w:rsidR="00175B4A" w:rsidRDefault="00BA6903">
      <w:pPr>
        <w:pStyle w:val="TOC2"/>
        <w:tabs>
          <w:tab w:val="right" w:leader="dot" w:pos="9062"/>
        </w:tabs>
        <w:rPr>
          <w:smallCaps w:val="0"/>
          <w:noProof/>
          <w:sz w:val="22"/>
          <w:szCs w:val="22"/>
        </w:rPr>
      </w:pPr>
      <w:hyperlink w:anchor="_Toc103852015" w:history="1">
        <w:r w:rsidR="00175B4A" w:rsidRPr="00106DD7">
          <w:rPr>
            <w:rStyle w:val="Hyperlink"/>
            <w:noProof/>
          </w:rPr>
          <w:t>3.1. Sadržaj ponude</w:t>
        </w:r>
        <w:r w:rsidR="00175B4A">
          <w:rPr>
            <w:noProof/>
            <w:webHidden/>
          </w:rPr>
          <w:tab/>
        </w:r>
        <w:r w:rsidR="00175B4A">
          <w:rPr>
            <w:noProof/>
            <w:webHidden/>
          </w:rPr>
          <w:fldChar w:fldCharType="begin"/>
        </w:r>
        <w:r w:rsidR="00175B4A">
          <w:rPr>
            <w:noProof/>
            <w:webHidden/>
          </w:rPr>
          <w:instrText xml:space="preserve"> PAGEREF _Toc103852015 \h </w:instrText>
        </w:r>
        <w:r w:rsidR="00175B4A">
          <w:rPr>
            <w:noProof/>
            <w:webHidden/>
          </w:rPr>
        </w:r>
        <w:r w:rsidR="00175B4A">
          <w:rPr>
            <w:noProof/>
            <w:webHidden/>
          </w:rPr>
          <w:fldChar w:fldCharType="separate"/>
        </w:r>
        <w:r w:rsidR="00175B4A">
          <w:rPr>
            <w:noProof/>
            <w:webHidden/>
          </w:rPr>
          <w:t>8</w:t>
        </w:r>
        <w:r w:rsidR="00175B4A">
          <w:rPr>
            <w:noProof/>
            <w:webHidden/>
          </w:rPr>
          <w:fldChar w:fldCharType="end"/>
        </w:r>
      </w:hyperlink>
    </w:p>
    <w:p w14:paraId="7971A30C" w14:textId="26C87643" w:rsidR="00175B4A" w:rsidRDefault="00BA6903">
      <w:pPr>
        <w:pStyle w:val="TOC2"/>
        <w:tabs>
          <w:tab w:val="right" w:leader="dot" w:pos="9062"/>
        </w:tabs>
        <w:rPr>
          <w:smallCaps w:val="0"/>
          <w:noProof/>
          <w:sz w:val="22"/>
          <w:szCs w:val="22"/>
        </w:rPr>
      </w:pPr>
      <w:hyperlink w:anchor="_Toc103852016" w:history="1">
        <w:r w:rsidR="00175B4A" w:rsidRPr="00106DD7">
          <w:rPr>
            <w:rStyle w:val="Hyperlink"/>
            <w:noProof/>
          </w:rPr>
          <w:t>3.2. Jezik i pismo ponude</w:t>
        </w:r>
        <w:r w:rsidR="00175B4A">
          <w:rPr>
            <w:noProof/>
            <w:webHidden/>
          </w:rPr>
          <w:tab/>
        </w:r>
        <w:r w:rsidR="00175B4A">
          <w:rPr>
            <w:noProof/>
            <w:webHidden/>
          </w:rPr>
          <w:fldChar w:fldCharType="begin"/>
        </w:r>
        <w:r w:rsidR="00175B4A">
          <w:rPr>
            <w:noProof/>
            <w:webHidden/>
          </w:rPr>
          <w:instrText xml:space="preserve"> PAGEREF _Toc103852016 \h </w:instrText>
        </w:r>
        <w:r w:rsidR="00175B4A">
          <w:rPr>
            <w:noProof/>
            <w:webHidden/>
          </w:rPr>
        </w:r>
        <w:r w:rsidR="00175B4A">
          <w:rPr>
            <w:noProof/>
            <w:webHidden/>
          </w:rPr>
          <w:fldChar w:fldCharType="separate"/>
        </w:r>
        <w:r w:rsidR="00175B4A">
          <w:rPr>
            <w:noProof/>
            <w:webHidden/>
          </w:rPr>
          <w:t>8</w:t>
        </w:r>
        <w:r w:rsidR="00175B4A">
          <w:rPr>
            <w:noProof/>
            <w:webHidden/>
          </w:rPr>
          <w:fldChar w:fldCharType="end"/>
        </w:r>
      </w:hyperlink>
    </w:p>
    <w:p w14:paraId="17890523" w14:textId="6BEC122B" w:rsidR="00175B4A" w:rsidRDefault="00BA6903">
      <w:pPr>
        <w:pStyle w:val="TOC2"/>
        <w:tabs>
          <w:tab w:val="right" w:leader="dot" w:pos="9062"/>
        </w:tabs>
        <w:rPr>
          <w:smallCaps w:val="0"/>
          <w:noProof/>
          <w:sz w:val="22"/>
          <w:szCs w:val="22"/>
        </w:rPr>
      </w:pPr>
      <w:hyperlink w:anchor="_Toc103852017" w:history="1">
        <w:r w:rsidR="00175B4A" w:rsidRPr="00106DD7">
          <w:rPr>
            <w:rStyle w:val="Hyperlink"/>
            <w:noProof/>
          </w:rPr>
          <w:t>3.3. Način i rok za dostavu ponude</w:t>
        </w:r>
        <w:r w:rsidR="00175B4A">
          <w:rPr>
            <w:noProof/>
            <w:webHidden/>
          </w:rPr>
          <w:tab/>
        </w:r>
        <w:r w:rsidR="00175B4A">
          <w:rPr>
            <w:noProof/>
            <w:webHidden/>
          </w:rPr>
          <w:fldChar w:fldCharType="begin"/>
        </w:r>
        <w:r w:rsidR="00175B4A">
          <w:rPr>
            <w:noProof/>
            <w:webHidden/>
          </w:rPr>
          <w:instrText xml:space="preserve"> PAGEREF _Toc103852017 \h </w:instrText>
        </w:r>
        <w:r w:rsidR="00175B4A">
          <w:rPr>
            <w:noProof/>
            <w:webHidden/>
          </w:rPr>
        </w:r>
        <w:r w:rsidR="00175B4A">
          <w:rPr>
            <w:noProof/>
            <w:webHidden/>
          </w:rPr>
          <w:fldChar w:fldCharType="separate"/>
        </w:r>
        <w:r w:rsidR="00175B4A">
          <w:rPr>
            <w:noProof/>
            <w:webHidden/>
          </w:rPr>
          <w:t>8</w:t>
        </w:r>
        <w:r w:rsidR="00175B4A">
          <w:rPr>
            <w:noProof/>
            <w:webHidden/>
          </w:rPr>
          <w:fldChar w:fldCharType="end"/>
        </w:r>
      </w:hyperlink>
    </w:p>
    <w:p w14:paraId="7E96DA44" w14:textId="5C4C16ED" w:rsidR="00175B4A" w:rsidRDefault="00BA6903">
      <w:pPr>
        <w:pStyle w:val="TOC2"/>
        <w:tabs>
          <w:tab w:val="right" w:leader="dot" w:pos="9062"/>
        </w:tabs>
        <w:rPr>
          <w:smallCaps w:val="0"/>
          <w:noProof/>
          <w:sz w:val="22"/>
          <w:szCs w:val="22"/>
        </w:rPr>
      </w:pPr>
      <w:hyperlink w:anchor="_Toc103852018" w:history="1">
        <w:r w:rsidR="00175B4A" w:rsidRPr="00106DD7">
          <w:rPr>
            <w:rStyle w:val="Hyperlink"/>
            <w:noProof/>
          </w:rPr>
          <w:t>3.4.  Datum, mjesto i vrijeme otvaranja ponuda</w:t>
        </w:r>
        <w:r w:rsidR="00175B4A">
          <w:rPr>
            <w:noProof/>
            <w:webHidden/>
          </w:rPr>
          <w:tab/>
        </w:r>
        <w:r w:rsidR="00175B4A">
          <w:rPr>
            <w:noProof/>
            <w:webHidden/>
          </w:rPr>
          <w:fldChar w:fldCharType="begin"/>
        </w:r>
        <w:r w:rsidR="00175B4A">
          <w:rPr>
            <w:noProof/>
            <w:webHidden/>
          </w:rPr>
          <w:instrText xml:space="preserve"> PAGEREF _Toc103852018 \h </w:instrText>
        </w:r>
        <w:r w:rsidR="00175B4A">
          <w:rPr>
            <w:noProof/>
            <w:webHidden/>
          </w:rPr>
        </w:r>
        <w:r w:rsidR="00175B4A">
          <w:rPr>
            <w:noProof/>
            <w:webHidden/>
          </w:rPr>
          <w:fldChar w:fldCharType="separate"/>
        </w:r>
        <w:r w:rsidR="00175B4A">
          <w:rPr>
            <w:noProof/>
            <w:webHidden/>
          </w:rPr>
          <w:t>9</w:t>
        </w:r>
        <w:r w:rsidR="00175B4A">
          <w:rPr>
            <w:noProof/>
            <w:webHidden/>
          </w:rPr>
          <w:fldChar w:fldCharType="end"/>
        </w:r>
      </w:hyperlink>
    </w:p>
    <w:p w14:paraId="7C4058A3" w14:textId="038F275E" w:rsidR="00175B4A" w:rsidRDefault="00BA6903">
      <w:pPr>
        <w:pStyle w:val="TOC2"/>
        <w:tabs>
          <w:tab w:val="right" w:leader="dot" w:pos="9062"/>
        </w:tabs>
        <w:rPr>
          <w:smallCaps w:val="0"/>
          <w:noProof/>
          <w:sz w:val="22"/>
          <w:szCs w:val="22"/>
        </w:rPr>
      </w:pPr>
      <w:hyperlink w:anchor="_Toc103852019" w:history="1">
        <w:r w:rsidR="00175B4A" w:rsidRPr="00106DD7">
          <w:rPr>
            <w:rStyle w:val="Hyperlink"/>
            <w:noProof/>
          </w:rPr>
          <w:t>3.5.Alternativne ponude</w:t>
        </w:r>
        <w:r w:rsidR="00175B4A">
          <w:rPr>
            <w:noProof/>
            <w:webHidden/>
          </w:rPr>
          <w:tab/>
        </w:r>
        <w:r w:rsidR="00175B4A">
          <w:rPr>
            <w:noProof/>
            <w:webHidden/>
          </w:rPr>
          <w:fldChar w:fldCharType="begin"/>
        </w:r>
        <w:r w:rsidR="00175B4A">
          <w:rPr>
            <w:noProof/>
            <w:webHidden/>
          </w:rPr>
          <w:instrText xml:space="preserve"> PAGEREF _Toc103852019 \h </w:instrText>
        </w:r>
        <w:r w:rsidR="00175B4A">
          <w:rPr>
            <w:noProof/>
            <w:webHidden/>
          </w:rPr>
        </w:r>
        <w:r w:rsidR="00175B4A">
          <w:rPr>
            <w:noProof/>
            <w:webHidden/>
          </w:rPr>
          <w:fldChar w:fldCharType="separate"/>
        </w:r>
        <w:r w:rsidR="00175B4A">
          <w:rPr>
            <w:noProof/>
            <w:webHidden/>
          </w:rPr>
          <w:t>9</w:t>
        </w:r>
        <w:r w:rsidR="00175B4A">
          <w:rPr>
            <w:noProof/>
            <w:webHidden/>
          </w:rPr>
          <w:fldChar w:fldCharType="end"/>
        </w:r>
      </w:hyperlink>
    </w:p>
    <w:p w14:paraId="4B9561D2" w14:textId="3706A573" w:rsidR="00175B4A" w:rsidRDefault="00BA6903">
      <w:pPr>
        <w:pStyle w:val="TOC2"/>
        <w:tabs>
          <w:tab w:val="right" w:leader="dot" w:pos="9062"/>
        </w:tabs>
        <w:rPr>
          <w:smallCaps w:val="0"/>
          <w:noProof/>
          <w:sz w:val="22"/>
          <w:szCs w:val="22"/>
        </w:rPr>
      </w:pPr>
      <w:hyperlink w:anchor="_Toc103852020" w:history="1">
        <w:r w:rsidR="00175B4A" w:rsidRPr="00106DD7">
          <w:rPr>
            <w:rStyle w:val="Hyperlink"/>
            <w:noProof/>
          </w:rPr>
          <w:t>3.6. Rok valjanosti ponude</w:t>
        </w:r>
        <w:r w:rsidR="00175B4A">
          <w:rPr>
            <w:noProof/>
            <w:webHidden/>
          </w:rPr>
          <w:tab/>
        </w:r>
        <w:r w:rsidR="00175B4A">
          <w:rPr>
            <w:noProof/>
            <w:webHidden/>
          </w:rPr>
          <w:fldChar w:fldCharType="begin"/>
        </w:r>
        <w:r w:rsidR="00175B4A">
          <w:rPr>
            <w:noProof/>
            <w:webHidden/>
          </w:rPr>
          <w:instrText xml:space="preserve"> PAGEREF _Toc103852020 \h </w:instrText>
        </w:r>
        <w:r w:rsidR="00175B4A">
          <w:rPr>
            <w:noProof/>
            <w:webHidden/>
          </w:rPr>
        </w:r>
        <w:r w:rsidR="00175B4A">
          <w:rPr>
            <w:noProof/>
            <w:webHidden/>
          </w:rPr>
          <w:fldChar w:fldCharType="separate"/>
        </w:r>
        <w:r w:rsidR="00175B4A">
          <w:rPr>
            <w:noProof/>
            <w:webHidden/>
          </w:rPr>
          <w:t>9</w:t>
        </w:r>
        <w:r w:rsidR="00175B4A">
          <w:rPr>
            <w:noProof/>
            <w:webHidden/>
          </w:rPr>
          <w:fldChar w:fldCharType="end"/>
        </w:r>
      </w:hyperlink>
    </w:p>
    <w:p w14:paraId="3CD691D3" w14:textId="2F1BB1E0" w:rsidR="00175B4A" w:rsidRDefault="00BA6903">
      <w:pPr>
        <w:pStyle w:val="TOC2"/>
        <w:tabs>
          <w:tab w:val="right" w:leader="dot" w:pos="9062"/>
        </w:tabs>
        <w:rPr>
          <w:smallCaps w:val="0"/>
          <w:noProof/>
          <w:sz w:val="22"/>
          <w:szCs w:val="22"/>
        </w:rPr>
      </w:pPr>
      <w:hyperlink w:anchor="_Toc103852021" w:history="1">
        <w:r w:rsidR="00175B4A" w:rsidRPr="00106DD7">
          <w:rPr>
            <w:rStyle w:val="Hyperlink"/>
            <w:noProof/>
          </w:rPr>
          <w:t>3.7. Način određivanja cijene ponude</w:t>
        </w:r>
        <w:r w:rsidR="00175B4A">
          <w:rPr>
            <w:noProof/>
            <w:webHidden/>
          </w:rPr>
          <w:tab/>
        </w:r>
        <w:r w:rsidR="00175B4A">
          <w:rPr>
            <w:noProof/>
            <w:webHidden/>
          </w:rPr>
          <w:fldChar w:fldCharType="begin"/>
        </w:r>
        <w:r w:rsidR="00175B4A">
          <w:rPr>
            <w:noProof/>
            <w:webHidden/>
          </w:rPr>
          <w:instrText xml:space="preserve"> PAGEREF _Toc103852021 \h </w:instrText>
        </w:r>
        <w:r w:rsidR="00175B4A">
          <w:rPr>
            <w:noProof/>
            <w:webHidden/>
          </w:rPr>
        </w:r>
        <w:r w:rsidR="00175B4A">
          <w:rPr>
            <w:noProof/>
            <w:webHidden/>
          </w:rPr>
          <w:fldChar w:fldCharType="separate"/>
        </w:r>
        <w:r w:rsidR="00175B4A">
          <w:rPr>
            <w:noProof/>
            <w:webHidden/>
          </w:rPr>
          <w:t>9</w:t>
        </w:r>
        <w:r w:rsidR="00175B4A">
          <w:rPr>
            <w:noProof/>
            <w:webHidden/>
          </w:rPr>
          <w:fldChar w:fldCharType="end"/>
        </w:r>
      </w:hyperlink>
    </w:p>
    <w:p w14:paraId="0EA53202" w14:textId="000C008F" w:rsidR="00175B4A" w:rsidRDefault="00BA6903">
      <w:pPr>
        <w:pStyle w:val="TOC2"/>
        <w:tabs>
          <w:tab w:val="right" w:leader="dot" w:pos="9062"/>
        </w:tabs>
        <w:rPr>
          <w:smallCaps w:val="0"/>
          <w:noProof/>
          <w:sz w:val="22"/>
          <w:szCs w:val="22"/>
        </w:rPr>
      </w:pPr>
      <w:hyperlink w:anchor="_Toc103852022" w:history="1">
        <w:r w:rsidR="00175B4A" w:rsidRPr="00106DD7">
          <w:rPr>
            <w:rStyle w:val="Hyperlink"/>
            <w:noProof/>
          </w:rPr>
          <w:t>3.8. Kriterij za odabir ponuda</w:t>
        </w:r>
        <w:r w:rsidR="00175B4A">
          <w:rPr>
            <w:noProof/>
            <w:webHidden/>
          </w:rPr>
          <w:tab/>
        </w:r>
        <w:r w:rsidR="00175B4A">
          <w:rPr>
            <w:noProof/>
            <w:webHidden/>
          </w:rPr>
          <w:fldChar w:fldCharType="begin"/>
        </w:r>
        <w:r w:rsidR="00175B4A">
          <w:rPr>
            <w:noProof/>
            <w:webHidden/>
          </w:rPr>
          <w:instrText xml:space="preserve"> PAGEREF _Toc103852022 \h </w:instrText>
        </w:r>
        <w:r w:rsidR="00175B4A">
          <w:rPr>
            <w:noProof/>
            <w:webHidden/>
          </w:rPr>
        </w:r>
        <w:r w:rsidR="00175B4A">
          <w:rPr>
            <w:noProof/>
            <w:webHidden/>
          </w:rPr>
          <w:fldChar w:fldCharType="separate"/>
        </w:r>
        <w:r w:rsidR="00175B4A">
          <w:rPr>
            <w:noProof/>
            <w:webHidden/>
          </w:rPr>
          <w:t>9</w:t>
        </w:r>
        <w:r w:rsidR="00175B4A">
          <w:rPr>
            <w:noProof/>
            <w:webHidden/>
          </w:rPr>
          <w:fldChar w:fldCharType="end"/>
        </w:r>
      </w:hyperlink>
    </w:p>
    <w:p w14:paraId="727C2ED8" w14:textId="62764AEB" w:rsidR="00175B4A" w:rsidRDefault="00BA6903">
      <w:pPr>
        <w:pStyle w:val="TOC2"/>
        <w:tabs>
          <w:tab w:val="right" w:leader="dot" w:pos="9062"/>
        </w:tabs>
        <w:rPr>
          <w:smallCaps w:val="0"/>
          <w:noProof/>
          <w:sz w:val="22"/>
          <w:szCs w:val="22"/>
        </w:rPr>
      </w:pPr>
      <w:hyperlink w:anchor="_Toc103852023" w:history="1">
        <w:r w:rsidR="00175B4A" w:rsidRPr="00106DD7">
          <w:rPr>
            <w:rStyle w:val="Hyperlink"/>
            <w:rFonts w:cs="Times New Roman"/>
            <w:noProof/>
          </w:rPr>
          <w:t>3.9. Način izvršenja nabave</w:t>
        </w:r>
        <w:r w:rsidR="00175B4A">
          <w:rPr>
            <w:noProof/>
            <w:webHidden/>
          </w:rPr>
          <w:tab/>
        </w:r>
        <w:r w:rsidR="00175B4A">
          <w:rPr>
            <w:noProof/>
            <w:webHidden/>
          </w:rPr>
          <w:fldChar w:fldCharType="begin"/>
        </w:r>
        <w:r w:rsidR="00175B4A">
          <w:rPr>
            <w:noProof/>
            <w:webHidden/>
          </w:rPr>
          <w:instrText xml:space="preserve"> PAGEREF _Toc103852023 \h </w:instrText>
        </w:r>
        <w:r w:rsidR="00175B4A">
          <w:rPr>
            <w:noProof/>
            <w:webHidden/>
          </w:rPr>
        </w:r>
        <w:r w:rsidR="00175B4A">
          <w:rPr>
            <w:noProof/>
            <w:webHidden/>
          </w:rPr>
          <w:fldChar w:fldCharType="separate"/>
        </w:r>
        <w:r w:rsidR="00175B4A">
          <w:rPr>
            <w:noProof/>
            <w:webHidden/>
          </w:rPr>
          <w:t>12</w:t>
        </w:r>
        <w:r w:rsidR="00175B4A">
          <w:rPr>
            <w:noProof/>
            <w:webHidden/>
          </w:rPr>
          <w:fldChar w:fldCharType="end"/>
        </w:r>
      </w:hyperlink>
    </w:p>
    <w:p w14:paraId="211E168C" w14:textId="2AC9D5A0" w:rsidR="00175B4A" w:rsidRDefault="00BA6903">
      <w:pPr>
        <w:pStyle w:val="TOC2"/>
        <w:tabs>
          <w:tab w:val="right" w:leader="dot" w:pos="9062"/>
        </w:tabs>
        <w:rPr>
          <w:smallCaps w:val="0"/>
          <w:noProof/>
          <w:sz w:val="22"/>
          <w:szCs w:val="22"/>
        </w:rPr>
      </w:pPr>
      <w:hyperlink w:anchor="_Toc103852024" w:history="1">
        <w:r w:rsidR="00175B4A" w:rsidRPr="00106DD7">
          <w:rPr>
            <w:rStyle w:val="Hyperlink"/>
            <w:rFonts w:eastAsia="Times New Roman" w:cs="Times New Roman"/>
            <w:noProof/>
          </w:rPr>
          <w:t>3.10.  Uvjeti plaćanja</w:t>
        </w:r>
        <w:r w:rsidR="00175B4A">
          <w:rPr>
            <w:noProof/>
            <w:webHidden/>
          </w:rPr>
          <w:tab/>
        </w:r>
        <w:r w:rsidR="00175B4A">
          <w:rPr>
            <w:noProof/>
            <w:webHidden/>
          </w:rPr>
          <w:fldChar w:fldCharType="begin"/>
        </w:r>
        <w:r w:rsidR="00175B4A">
          <w:rPr>
            <w:noProof/>
            <w:webHidden/>
          </w:rPr>
          <w:instrText xml:space="preserve"> PAGEREF _Toc103852024 \h </w:instrText>
        </w:r>
        <w:r w:rsidR="00175B4A">
          <w:rPr>
            <w:noProof/>
            <w:webHidden/>
          </w:rPr>
        </w:r>
        <w:r w:rsidR="00175B4A">
          <w:rPr>
            <w:noProof/>
            <w:webHidden/>
          </w:rPr>
          <w:fldChar w:fldCharType="separate"/>
        </w:r>
        <w:r w:rsidR="00175B4A">
          <w:rPr>
            <w:noProof/>
            <w:webHidden/>
          </w:rPr>
          <w:t>12</w:t>
        </w:r>
        <w:r w:rsidR="00175B4A">
          <w:rPr>
            <w:noProof/>
            <w:webHidden/>
          </w:rPr>
          <w:fldChar w:fldCharType="end"/>
        </w:r>
      </w:hyperlink>
    </w:p>
    <w:p w14:paraId="1A53B8ED" w14:textId="76189BDE" w:rsidR="00175B4A" w:rsidRDefault="00BA6903">
      <w:pPr>
        <w:pStyle w:val="TOC1"/>
        <w:tabs>
          <w:tab w:val="right" w:leader="dot" w:pos="9062"/>
        </w:tabs>
        <w:rPr>
          <w:b w:val="0"/>
          <w:bCs w:val="0"/>
          <w:caps w:val="0"/>
          <w:noProof/>
          <w:sz w:val="22"/>
          <w:szCs w:val="22"/>
        </w:rPr>
      </w:pPr>
      <w:hyperlink w:anchor="_Toc103852025" w:history="1">
        <w:r w:rsidR="00175B4A" w:rsidRPr="00106DD7">
          <w:rPr>
            <w:rStyle w:val="Hyperlink"/>
            <w:noProof/>
          </w:rPr>
          <w:t>4. Uvjeti i zahtjevi koje moraju ispunjavati potencijalni ponuditelji</w:t>
        </w:r>
        <w:r w:rsidR="00175B4A">
          <w:rPr>
            <w:noProof/>
            <w:webHidden/>
          </w:rPr>
          <w:tab/>
        </w:r>
        <w:r w:rsidR="00175B4A">
          <w:rPr>
            <w:noProof/>
            <w:webHidden/>
          </w:rPr>
          <w:fldChar w:fldCharType="begin"/>
        </w:r>
        <w:r w:rsidR="00175B4A">
          <w:rPr>
            <w:noProof/>
            <w:webHidden/>
          </w:rPr>
          <w:instrText xml:space="preserve"> PAGEREF _Toc103852025 \h </w:instrText>
        </w:r>
        <w:r w:rsidR="00175B4A">
          <w:rPr>
            <w:noProof/>
            <w:webHidden/>
          </w:rPr>
        </w:r>
        <w:r w:rsidR="00175B4A">
          <w:rPr>
            <w:noProof/>
            <w:webHidden/>
          </w:rPr>
          <w:fldChar w:fldCharType="separate"/>
        </w:r>
        <w:r w:rsidR="00175B4A">
          <w:rPr>
            <w:noProof/>
            <w:webHidden/>
          </w:rPr>
          <w:t>13</w:t>
        </w:r>
        <w:r w:rsidR="00175B4A">
          <w:rPr>
            <w:noProof/>
            <w:webHidden/>
          </w:rPr>
          <w:fldChar w:fldCharType="end"/>
        </w:r>
      </w:hyperlink>
    </w:p>
    <w:p w14:paraId="18EA1B31" w14:textId="76601A53" w:rsidR="00175B4A" w:rsidRDefault="00BA6903">
      <w:pPr>
        <w:pStyle w:val="TOC2"/>
        <w:tabs>
          <w:tab w:val="right" w:leader="dot" w:pos="9062"/>
        </w:tabs>
        <w:rPr>
          <w:smallCaps w:val="0"/>
          <w:noProof/>
          <w:sz w:val="22"/>
          <w:szCs w:val="22"/>
        </w:rPr>
      </w:pPr>
      <w:hyperlink w:anchor="_Toc103852026" w:history="1">
        <w:r w:rsidR="00175B4A" w:rsidRPr="00106DD7">
          <w:rPr>
            <w:rStyle w:val="Hyperlink"/>
            <w:rFonts w:ascii="Times New Roman" w:eastAsia="Times New Roman" w:hAnsi="Times New Roman" w:cs="Times New Roman"/>
            <w:b/>
            <w:bCs/>
            <w:noProof/>
            <w:lang w:val="en-GB"/>
          </w:rPr>
          <w:t>Razlozi isključenja ponuditelja</w:t>
        </w:r>
        <w:r w:rsidR="00175B4A">
          <w:rPr>
            <w:noProof/>
            <w:webHidden/>
          </w:rPr>
          <w:tab/>
        </w:r>
        <w:r w:rsidR="00175B4A">
          <w:rPr>
            <w:noProof/>
            <w:webHidden/>
          </w:rPr>
          <w:fldChar w:fldCharType="begin"/>
        </w:r>
        <w:r w:rsidR="00175B4A">
          <w:rPr>
            <w:noProof/>
            <w:webHidden/>
          </w:rPr>
          <w:instrText xml:space="preserve"> PAGEREF _Toc103852026 \h </w:instrText>
        </w:r>
        <w:r w:rsidR="00175B4A">
          <w:rPr>
            <w:noProof/>
            <w:webHidden/>
          </w:rPr>
        </w:r>
        <w:r w:rsidR="00175B4A">
          <w:rPr>
            <w:noProof/>
            <w:webHidden/>
          </w:rPr>
          <w:fldChar w:fldCharType="separate"/>
        </w:r>
        <w:r w:rsidR="00175B4A">
          <w:rPr>
            <w:noProof/>
            <w:webHidden/>
          </w:rPr>
          <w:t>13</w:t>
        </w:r>
        <w:r w:rsidR="00175B4A">
          <w:rPr>
            <w:noProof/>
            <w:webHidden/>
          </w:rPr>
          <w:fldChar w:fldCharType="end"/>
        </w:r>
      </w:hyperlink>
    </w:p>
    <w:p w14:paraId="6821D807" w14:textId="7F4532E4" w:rsidR="00175B4A" w:rsidRDefault="00BA6903">
      <w:pPr>
        <w:pStyle w:val="TOC2"/>
        <w:tabs>
          <w:tab w:val="right" w:leader="dot" w:pos="9062"/>
        </w:tabs>
        <w:rPr>
          <w:smallCaps w:val="0"/>
          <w:noProof/>
          <w:sz w:val="22"/>
          <w:szCs w:val="22"/>
        </w:rPr>
      </w:pPr>
      <w:hyperlink w:anchor="_Toc103852027" w:history="1">
        <w:r w:rsidR="00175B4A" w:rsidRPr="00106DD7">
          <w:rPr>
            <w:rStyle w:val="Hyperlink"/>
            <w:rFonts w:ascii="Times New Roman" w:eastAsiaTheme="majorEastAsia" w:hAnsi="Times New Roman" w:cstheme="majorBidi"/>
            <w:b/>
            <w:bCs/>
            <w:noProof/>
            <w:lang w:val="en-GB"/>
          </w:rPr>
          <w:t>4.1. Profesionalni uvjeti</w:t>
        </w:r>
        <w:r w:rsidR="00175B4A">
          <w:rPr>
            <w:noProof/>
            <w:webHidden/>
          </w:rPr>
          <w:tab/>
        </w:r>
        <w:r w:rsidR="00175B4A">
          <w:rPr>
            <w:noProof/>
            <w:webHidden/>
          </w:rPr>
          <w:fldChar w:fldCharType="begin"/>
        </w:r>
        <w:r w:rsidR="00175B4A">
          <w:rPr>
            <w:noProof/>
            <w:webHidden/>
          </w:rPr>
          <w:instrText xml:space="preserve"> PAGEREF _Toc103852027 \h </w:instrText>
        </w:r>
        <w:r w:rsidR="00175B4A">
          <w:rPr>
            <w:noProof/>
            <w:webHidden/>
          </w:rPr>
        </w:r>
        <w:r w:rsidR="00175B4A">
          <w:rPr>
            <w:noProof/>
            <w:webHidden/>
          </w:rPr>
          <w:fldChar w:fldCharType="separate"/>
        </w:r>
        <w:r w:rsidR="00175B4A">
          <w:rPr>
            <w:noProof/>
            <w:webHidden/>
          </w:rPr>
          <w:t>14</w:t>
        </w:r>
        <w:r w:rsidR="00175B4A">
          <w:rPr>
            <w:noProof/>
            <w:webHidden/>
          </w:rPr>
          <w:fldChar w:fldCharType="end"/>
        </w:r>
      </w:hyperlink>
    </w:p>
    <w:p w14:paraId="75696B57" w14:textId="5ED8D211" w:rsidR="00175B4A" w:rsidRDefault="00BA6903">
      <w:pPr>
        <w:pStyle w:val="TOC3"/>
        <w:tabs>
          <w:tab w:val="right" w:leader="dot" w:pos="9062"/>
        </w:tabs>
        <w:rPr>
          <w:i w:val="0"/>
          <w:iCs w:val="0"/>
          <w:noProof/>
          <w:sz w:val="22"/>
          <w:szCs w:val="22"/>
        </w:rPr>
      </w:pPr>
      <w:hyperlink w:anchor="_Toc103852028" w:history="1">
        <w:r w:rsidR="00175B4A" w:rsidRPr="00106DD7">
          <w:rPr>
            <w:rStyle w:val="Hyperlink"/>
            <w:rFonts w:asciiTheme="majorHAnsi" w:eastAsiaTheme="majorEastAsia" w:hAnsiTheme="majorHAnsi" w:cstheme="majorBidi"/>
            <w:b/>
            <w:bCs/>
            <w:noProof/>
            <w:lang w:val="en-GB"/>
          </w:rPr>
          <w:t>4.1.1. Registracija za obavljanje profesionalne djelatnosti</w:t>
        </w:r>
        <w:r w:rsidR="00175B4A">
          <w:rPr>
            <w:noProof/>
            <w:webHidden/>
          </w:rPr>
          <w:tab/>
        </w:r>
        <w:r w:rsidR="00175B4A">
          <w:rPr>
            <w:noProof/>
            <w:webHidden/>
          </w:rPr>
          <w:fldChar w:fldCharType="begin"/>
        </w:r>
        <w:r w:rsidR="00175B4A">
          <w:rPr>
            <w:noProof/>
            <w:webHidden/>
          </w:rPr>
          <w:instrText xml:space="preserve"> PAGEREF _Toc103852028 \h </w:instrText>
        </w:r>
        <w:r w:rsidR="00175B4A">
          <w:rPr>
            <w:noProof/>
            <w:webHidden/>
          </w:rPr>
        </w:r>
        <w:r w:rsidR="00175B4A">
          <w:rPr>
            <w:noProof/>
            <w:webHidden/>
          </w:rPr>
          <w:fldChar w:fldCharType="separate"/>
        </w:r>
        <w:r w:rsidR="00175B4A">
          <w:rPr>
            <w:noProof/>
            <w:webHidden/>
          </w:rPr>
          <w:t>14</w:t>
        </w:r>
        <w:r w:rsidR="00175B4A">
          <w:rPr>
            <w:noProof/>
            <w:webHidden/>
          </w:rPr>
          <w:fldChar w:fldCharType="end"/>
        </w:r>
      </w:hyperlink>
    </w:p>
    <w:p w14:paraId="6847F0E6" w14:textId="664F8FC3" w:rsidR="00175B4A" w:rsidRDefault="00BA6903">
      <w:pPr>
        <w:pStyle w:val="TOC3"/>
        <w:tabs>
          <w:tab w:val="right" w:leader="dot" w:pos="9062"/>
        </w:tabs>
        <w:rPr>
          <w:i w:val="0"/>
          <w:iCs w:val="0"/>
          <w:noProof/>
          <w:sz w:val="22"/>
          <w:szCs w:val="22"/>
        </w:rPr>
      </w:pPr>
      <w:hyperlink w:anchor="_Toc103852029" w:history="1">
        <w:r w:rsidR="00175B4A" w:rsidRPr="00106DD7">
          <w:rPr>
            <w:rStyle w:val="Hyperlink"/>
            <w:rFonts w:asciiTheme="majorHAnsi" w:eastAsia="Times New Roman" w:hAnsiTheme="majorHAnsi" w:cstheme="majorBidi"/>
            <w:b/>
            <w:bCs/>
            <w:noProof/>
            <w:lang w:val="en-GB"/>
          </w:rPr>
          <w:t>4.1.2. Tehnička i stručna sposobnost</w:t>
        </w:r>
        <w:r w:rsidR="00175B4A">
          <w:rPr>
            <w:noProof/>
            <w:webHidden/>
          </w:rPr>
          <w:tab/>
        </w:r>
        <w:r w:rsidR="00175B4A">
          <w:rPr>
            <w:noProof/>
            <w:webHidden/>
          </w:rPr>
          <w:fldChar w:fldCharType="begin"/>
        </w:r>
        <w:r w:rsidR="00175B4A">
          <w:rPr>
            <w:noProof/>
            <w:webHidden/>
          </w:rPr>
          <w:instrText xml:space="preserve"> PAGEREF _Toc103852029 \h </w:instrText>
        </w:r>
        <w:r w:rsidR="00175B4A">
          <w:rPr>
            <w:noProof/>
            <w:webHidden/>
          </w:rPr>
        </w:r>
        <w:r w:rsidR="00175B4A">
          <w:rPr>
            <w:noProof/>
            <w:webHidden/>
          </w:rPr>
          <w:fldChar w:fldCharType="separate"/>
        </w:r>
        <w:r w:rsidR="00175B4A">
          <w:rPr>
            <w:noProof/>
            <w:webHidden/>
          </w:rPr>
          <w:t>14</w:t>
        </w:r>
        <w:r w:rsidR="00175B4A">
          <w:rPr>
            <w:noProof/>
            <w:webHidden/>
          </w:rPr>
          <w:fldChar w:fldCharType="end"/>
        </w:r>
      </w:hyperlink>
    </w:p>
    <w:p w14:paraId="2AF190FB" w14:textId="27372222" w:rsidR="00175B4A" w:rsidRDefault="00BA6903">
      <w:pPr>
        <w:pStyle w:val="TOC1"/>
        <w:tabs>
          <w:tab w:val="right" w:leader="dot" w:pos="9062"/>
        </w:tabs>
        <w:rPr>
          <w:b w:val="0"/>
          <w:bCs w:val="0"/>
          <w:caps w:val="0"/>
          <w:noProof/>
          <w:sz w:val="22"/>
          <w:szCs w:val="22"/>
        </w:rPr>
      </w:pPr>
      <w:hyperlink w:anchor="_Toc103852030" w:history="1">
        <w:r w:rsidR="00175B4A" w:rsidRPr="00106DD7">
          <w:rPr>
            <w:rStyle w:val="Hyperlink"/>
            <w:rFonts w:ascii="Times New Roman" w:eastAsia="Times New Roman" w:hAnsi="Times New Roman" w:cs="Times New Roman"/>
            <w:noProof/>
            <w:lang w:val="en-GB"/>
          </w:rPr>
          <w:t>5. Jamstva</w:t>
        </w:r>
        <w:r w:rsidR="00175B4A">
          <w:rPr>
            <w:noProof/>
            <w:webHidden/>
          </w:rPr>
          <w:tab/>
        </w:r>
        <w:r w:rsidR="00175B4A">
          <w:rPr>
            <w:noProof/>
            <w:webHidden/>
          </w:rPr>
          <w:fldChar w:fldCharType="begin"/>
        </w:r>
        <w:r w:rsidR="00175B4A">
          <w:rPr>
            <w:noProof/>
            <w:webHidden/>
          </w:rPr>
          <w:instrText xml:space="preserve"> PAGEREF _Toc103852030 \h </w:instrText>
        </w:r>
        <w:r w:rsidR="00175B4A">
          <w:rPr>
            <w:noProof/>
            <w:webHidden/>
          </w:rPr>
        </w:r>
        <w:r w:rsidR="00175B4A">
          <w:rPr>
            <w:noProof/>
            <w:webHidden/>
          </w:rPr>
          <w:fldChar w:fldCharType="separate"/>
        </w:r>
        <w:r w:rsidR="00175B4A">
          <w:rPr>
            <w:noProof/>
            <w:webHidden/>
          </w:rPr>
          <w:t>16</w:t>
        </w:r>
        <w:r w:rsidR="00175B4A">
          <w:rPr>
            <w:noProof/>
            <w:webHidden/>
          </w:rPr>
          <w:fldChar w:fldCharType="end"/>
        </w:r>
      </w:hyperlink>
    </w:p>
    <w:p w14:paraId="1053B677" w14:textId="5A3E387F" w:rsidR="00175B4A" w:rsidRDefault="00BA6903">
      <w:pPr>
        <w:pStyle w:val="TOC2"/>
        <w:tabs>
          <w:tab w:val="right" w:leader="dot" w:pos="9062"/>
        </w:tabs>
        <w:rPr>
          <w:smallCaps w:val="0"/>
          <w:noProof/>
          <w:sz w:val="22"/>
          <w:szCs w:val="22"/>
        </w:rPr>
      </w:pPr>
      <w:hyperlink w:anchor="_Toc103852031" w:history="1">
        <w:r w:rsidR="00175B4A" w:rsidRPr="00106DD7">
          <w:rPr>
            <w:rStyle w:val="Hyperlink"/>
            <w:rFonts w:ascii="Times New Roman" w:eastAsia="Times New Roman" w:hAnsi="Times New Roman" w:cs="Times New Roman"/>
            <w:b/>
            <w:bCs/>
            <w:noProof/>
            <w:lang w:val="en-GB"/>
          </w:rPr>
          <w:t>5.1. Jamstvo za ozbiljnost ponude</w:t>
        </w:r>
        <w:r w:rsidR="00175B4A">
          <w:rPr>
            <w:noProof/>
            <w:webHidden/>
          </w:rPr>
          <w:tab/>
        </w:r>
        <w:r w:rsidR="00175B4A">
          <w:rPr>
            <w:noProof/>
            <w:webHidden/>
          </w:rPr>
          <w:fldChar w:fldCharType="begin"/>
        </w:r>
        <w:r w:rsidR="00175B4A">
          <w:rPr>
            <w:noProof/>
            <w:webHidden/>
          </w:rPr>
          <w:instrText xml:space="preserve"> PAGEREF _Toc103852031 \h </w:instrText>
        </w:r>
        <w:r w:rsidR="00175B4A">
          <w:rPr>
            <w:noProof/>
            <w:webHidden/>
          </w:rPr>
        </w:r>
        <w:r w:rsidR="00175B4A">
          <w:rPr>
            <w:noProof/>
            <w:webHidden/>
          </w:rPr>
          <w:fldChar w:fldCharType="separate"/>
        </w:r>
        <w:r w:rsidR="00175B4A">
          <w:rPr>
            <w:noProof/>
            <w:webHidden/>
          </w:rPr>
          <w:t>16</w:t>
        </w:r>
        <w:r w:rsidR="00175B4A">
          <w:rPr>
            <w:noProof/>
            <w:webHidden/>
          </w:rPr>
          <w:fldChar w:fldCharType="end"/>
        </w:r>
      </w:hyperlink>
    </w:p>
    <w:p w14:paraId="768BBF6E" w14:textId="02A2B0B2" w:rsidR="00175B4A" w:rsidRDefault="00BA6903">
      <w:pPr>
        <w:pStyle w:val="TOC2"/>
        <w:tabs>
          <w:tab w:val="right" w:leader="dot" w:pos="9062"/>
        </w:tabs>
        <w:rPr>
          <w:smallCaps w:val="0"/>
          <w:noProof/>
          <w:sz w:val="22"/>
          <w:szCs w:val="22"/>
        </w:rPr>
      </w:pPr>
      <w:hyperlink w:anchor="_Toc103852032" w:history="1">
        <w:r w:rsidR="00175B4A" w:rsidRPr="00106DD7">
          <w:rPr>
            <w:rStyle w:val="Hyperlink"/>
            <w:rFonts w:ascii="Times New Roman" w:eastAsia="Calibri" w:hAnsi="Times New Roman" w:cs="Times New Roman"/>
            <w:b/>
            <w:bCs/>
            <w:noProof/>
            <w:lang w:val="en-GB" w:eastAsia="en-US"/>
          </w:rPr>
          <w:t>5.2. Jamstvo za uredno ispunjenje ugovora</w:t>
        </w:r>
        <w:r w:rsidR="00175B4A">
          <w:rPr>
            <w:noProof/>
            <w:webHidden/>
          </w:rPr>
          <w:tab/>
        </w:r>
        <w:r w:rsidR="00175B4A">
          <w:rPr>
            <w:noProof/>
            <w:webHidden/>
          </w:rPr>
          <w:fldChar w:fldCharType="begin"/>
        </w:r>
        <w:r w:rsidR="00175B4A">
          <w:rPr>
            <w:noProof/>
            <w:webHidden/>
          </w:rPr>
          <w:instrText xml:space="preserve"> PAGEREF _Toc103852032 \h </w:instrText>
        </w:r>
        <w:r w:rsidR="00175B4A">
          <w:rPr>
            <w:noProof/>
            <w:webHidden/>
          </w:rPr>
        </w:r>
        <w:r w:rsidR="00175B4A">
          <w:rPr>
            <w:noProof/>
            <w:webHidden/>
          </w:rPr>
          <w:fldChar w:fldCharType="separate"/>
        </w:r>
        <w:r w:rsidR="00175B4A">
          <w:rPr>
            <w:noProof/>
            <w:webHidden/>
          </w:rPr>
          <w:t>17</w:t>
        </w:r>
        <w:r w:rsidR="00175B4A">
          <w:rPr>
            <w:noProof/>
            <w:webHidden/>
          </w:rPr>
          <w:fldChar w:fldCharType="end"/>
        </w:r>
      </w:hyperlink>
    </w:p>
    <w:p w14:paraId="6A3BD4BF" w14:textId="51521F97" w:rsidR="00175B4A" w:rsidRDefault="00BA6903">
      <w:pPr>
        <w:pStyle w:val="TOC2"/>
        <w:tabs>
          <w:tab w:val="right" w:leader="dot" w:pos="9062"/>
        </w:tabs>
        <w:rPr>
          <w:smallCaps w:val="0"/>
          <w:noProof/>
          <w:sz w:val="22"/>
          <w:szCs w:val="22"/>
        </w:rPr>
      </w:pPr>
      <w:hyperlink w:anchor="_Toc103852033" w:history="1">
        <w:r w:rsidR="00175B4A" w:rsidRPr="00106DD7">
          <w:rPr>
            <w:rStyle w:val="Hyperlink"/>
            <w:rFonts w:eastAsia="Calibri"/>
            <w:noProof/>
            <w:lang w:eastAsia="en-US"/>
          </w:rPr>
          <w:t>5.3. Jamstvo za otklanjanje nedostataka u jamstvenom roku</w:t>
        </w:r>
        <w:r w:rsidR="00175B4A">
          <w:rPr>
            <w:noProof/>
            <w:webHidden/>
          </w:rPr>
          <w:tab/>
        </w:r>
        <w:r w:rsidR="00175B4A">
          <w:rPr>
            <w:noProof/>
            <w:webHidden/>
          </w:rPr>
          <w:fldChar w:fldCharType="begin"/>
        </w:r>
        <w:r w:rsidR="00175B4A">
          <w:rPr>
            <w:noProof/>
            <w:webHidden/>
          </w:rPr>
          <w:instrText xml:space="preserve"> PAGEREF _Toc103852033 \h </w:instrText>
        </w:r>
        <w:r w:rsidR="00175B4A">
          <w:rPr>
            <w:noProof/>
            <w:webHidden/>
          </w:rPr>
        </w:r>
        <w:r w:rsidR="00175B4A">
          <w:rPr>
            <w:noProof/>
            <w:webHidden/>
          </w:rPr>
          <w:fldChar w:fldCharType="separate"/>
        </w:r>
        <w:r w:rsidR="00175B4A">
          <w:rPr>
            <w:noProof/>
            <w:webHidden/>
          </w:rPr>
          <w:t>18</w:t>
        </w:r>
        <w:r w:rsidR="00175B4A">
          <w:rPr>
            <w:noProof/>
            <w:webHidden/>
          </w:rPr>
          <w:fldChar w:fldCharType="end"/>
        </w:r>
      </w:hyperlink>
    </w:p>
    <w:p w14:paraId="145D91E9" w14:textId="19C3CF16" w:rsidR="00175B4A" w:rsidRDefault="00BA6903">
      <w:pPr>
        <w:pStyle w:val="TOC1"/>
        <w:tabs>
          <w:tab w:val="right" w:leader="dot" w:pos="9062"/>
        </w:tabs>
        <w:rPr>
          <w:b w:val="0"/>
          <w:bCs w:val="0"/>
          <w:caps w:val="0"/>
          <w:noProof/>
          <w:sz w:val="22"/>
          <w:szCs w:val="22"/>
        </w:rPr>
      </w:pPr>
      <w:hyperlink w:anchor="_Toc103852034" w:history="1">
        <w:r w:rsidR="00175B4A" w:rsidRPr="00106DD7">
          <w:rPr>
            <w:rStyle w:val="Hyperlink"/>
            <w:rFonts w:ascii="Times New Roman" w:eastAsia="Times New Roman" w:hAnsi="Times New Roman" w:cs="Times New Roman"/>
            <w:noProof/>
            <w:lang w:val="en-GB"/>
          </w:rPr>
          <w:t>6. Odredbe koje se odnose na podugovaratelje</w:t>
        </w:r>
        <w:r w:rsidR="00175B4A">
          <w:rPr>
            <w:noProof/>
            <w:webHidden/>
          </w:rPr>
          <w:tab/>
        </w:r>
        <w:r w:rsidR="00175B4A">
          <w:rPr>
            <w:noProof/>
            <w:webHidden/>
          </w:rPr>
          <w:fldChar w:fldCharType="begin"/>
        </w:r>
        <w:r w:rsidR="00175B4A">
          <w:rPr>
            <w:noProof/>
            <w:webHidden/>
          </w:rPr>
          <w:instrText xml:space="preserve"> PAGEREF _Toc103852034 \h </w:instrText>
        </w:r>
        <w:r w:rsidR="00175B4A">
          <w:rPr>
            <w:noProof/>
            <w:webHidden/>
          </w:rPr>
        </w:r>
        <w:r w:rsidR="00175B4A">
          <w:rPr>
            <w:noProof/>
            <w:webHidden/>
          </w:rPr>
          <w:fldChar w:fldCharType="separate"/>
        </w:r>
        <w:r w:rsidR="00175B4A">
          <w:rPr>
            <w:noProof/>
            <w:webHidden/>
          </w:rPr>
          <w:t>19</w:t>
        </w:r>
        <w:r w:rsidR="00175B4A">
          <w:rPr>
            <w:noProof/>
            <w:webHidden/>
          </w:rPr>
          <w:fldChar w:fldCharType="end"/>
        </w:r>
      </w:hyperlink>
    </w:p>
    <w:p w14:paraId="64B3480C" w14:textId="41A2BA77" w:rsidR="00175B4A" w:rsidRDefault="00BA6903">
      <w:pPr>
        <w:pStyle w:val="TOC1"/>
        <w:tabs>
          <w:tab w:val="right" w:leader="dot" w:pos="9062"/>
        </w:tabs>
        <w:rPr>
          <w:b w:val="0"/>
          <w:bCs w:val="0"/>
          <w:caps w:val="0"/>
          <w:noProof/>
          <w:sz w:val="22"/>
          <w:szCs w:val="22"/>
        </w:rPr>
      </w:pPr>
      <w:hyperlink w:anchor="_Toc103852035" w:history="1">
        <w:r w:rsidR="00175B4A" w:rsidRPr="00106DD7">
          <w:rPr>
            <w:rStyle w:val="Hyperlink"/>
            <w:noProof/>
          </w:rPr>
          <w:t>7. Ostale odredbe</w:t>
        </w:r>
        <w:r w:rsidR="00175B4A">
          <w:rPr>
            <w:noProof/>
            <w:webHidden/>
          </w:rPr>
          <w:tab/>
        </w:r>
        <w:r w:rsidR="00175B4A">
          <w:rPr>
            <w:noProof/>
            <w:webHidden/>
          </w:rPr>
          <w:fldChar w:fldCharType="begin"/>
        </w:r>
        <w:r w:rsidR="00175B4A">
          <w:rPr>
            <w:noProof/>
            <w:webHidden/>
          </w:rPr>
          <w:instrText xml:space="preserve"> PAGEREF _Toc103852035 \h </w:instrText>
        </w:r>
        <w:r w:rsidR="00175B4A">
          <w:rPr>
            <w:noProof/>
            <w:webHidden/>
          </w:rPr>
        </w:r>
        <w:r w:rsidR="00175B4A">
          <w:rPr>
            <w:noProof/>
            <w:webHidden/>
          </w:rPr>
          <w:fldChar w:fldCharType="separate"/>
        </w:r>
        <w:r w:rsidR="00175B4A">
          <w:rPr>
            <w:noProof/>
            <w:webHidden/>
          </w:rPr>
          <w:t>20</w:t>
        </w:r>
        <w:r w:rsidR="00175B4A">
          <w:rPr>
            <w:noProof/>
            <w:webHidden/>
          </w:rPr>
          <w:fldChar w:fldCharType="end"/>
        </w:r>
      </w:hyperlink>
    </w:p>
    <w:p w14:paraId="4CDFDB3C" w14:textId="59BE7B52" w:rsidR="00175B4A" w:rsidRDefault="00BA6903">
      <w:pPr>
        <w:pStyle w:val="TOC2"/>
        <w:tabs>
          <w:tab w:val="right" w:leader="dot" w:pos="9062"/>
        </w:tabs>
        <w:rPr>
          <w:smallCaps w:val="0"/>
          <w:noProof/>
          <w:sz w:val="22"/>
          <w:szCs w:val="22"/>
        </w:rPr>
      </w:pPr>
      <w:hyperlink w:anchor="_Toc103852036" w:history="1">
        <w:r w:rsidR="00175B4A" w:rsidRPr="00106DD7">
          <w:rPr>
            <w:rStyle w:val="Hyperlink"/>
            <w:noProof/>
          </w:rPr>
          <w:t>7.1. Preuzimanje Poziva na dostavu ponuda</w:t>
        </w:r>
        <w:r w:rsidR="00175B4A">
          <w:rPr>
            <w:noProof/>
            <w:webHidden/>
          </w:rPr>
          <w:tab/>
        </w:r>
        <w:r w:rsidR="00175B4A">
          <w:rPr>
            <w:noProof/>
            <w:webHidden/>
          </w:rPr>
          <w:fldChar w:fldCharType="begin"/>
        </w:r>
        <w:r w:rsidR="00175B4A">
          <w:rPr>
            <w:noProof/>
            <w:webHidden/>
          </w:rPr>
          <w:instrText xml:space="preserve"> PAGEREF _Toc103852036 \h </w:instrText>
        </w:r>
        <w:r w:rsidR="00175B4A">
          <w:rPr>
            <w:noProof/>
            <w:webHidden/>
          </w:rPr>
        </w:r>
        <w:r w:rsidR="00175B4A">
          <w:rPr>
            <w:noProof/>
            <w:webHidden/>
          </w:rPr>
          <w:fldChar w:fldCharType="separate"/>
        </w:r>
        <w:r w:rsidR="00175B4A">
          <w:rPr>
            <w:noProof/>
            <w:webHidden/>
          </w:rPr>
          <w:t>20</w:t>
        </w:r>
        <w:r w:rsidR="00175B4A">
          <w:rPr>
            <w:noProof/>
            <w:webHidden/>
          </w:rPr>
          <w:fldChar w:fldCharType="end"/>
        </w:r>
      </w:hyperlink>
    </w:p>
    <w:p w14:paraId="42EA75B2" w14:textId="7C23CABA" w:rsidR="00175B4A" w:rsidRDefault="00BA6903">
      <w:pPr>
        <w:pStyle w:val="TOC2"/>
        <w:tabs>
          <w:tab w:val="right" w:leader="dot" w:pos="9062"/>
        </w:tabs>
        <w:rPr>
          <w:smallCaps w:val="0"/>
          <w:noProof/>
          <w:sz w:val="22"/>
          <w:szCs w:val="22"/>
        </w:rPr>
      </w:pPr>
      <w:hyperlink w:anchor="_Toc103852037" w:history="1">
        <w:r w:rsidR="00175B4A" w:rsidRPr="00106DD7">
          <w:rPr>
            <w:rStyle w:val="Hyperlink"/>
            <w:noProof/>
          </w:rPr>
          <w:t>7.2. Pojašnjenja i izmjene Poziva na dostavu ponuda</w:t>
        </w:r>
        <w:r w:rsidR="00175B4A">
          <w:rPr>
            <w:noProof/>
            <w:webHidden/>
          </w:rPr>
          <w:tab/>
        </w:r>
        <w:r w:rsidR="00175B4A">
          <w:rPr>
            <w:noProof/>
            <w:webHidden/>
          </w:rPr>
          <w:fldChar w:fldCharType="begin"/>
        </w:r>
        <w:r w:rsidR="00175B4A">
          <w:rPr>
            <w:noProof/>
            <w:webHidden/>
          </w:rPr>
          <w:instrText xml:space="preserve"> PAGEREF _Toc103852037 \h </w:instrText>
        </w:r>
        <w:r w:rsidR="00175B4A">
          <w:rPr>
            <w:noProof/>
            <w:webHidden/>
          </w:rPr>
        </w:r>
        <w:r w:rsidR="00175B4A">
          <w:rPr>
            <w:noProof/>
            <w:webHidden/>
          </w:rPr>
          <w:fldChar w:fldCharType="separate"/>
        </w:r>
        <w:r w:rsidR="00175B4A">
          <w:rPr>
            <w:noProof/>
            <w:webHidden/>
          </w:rPr>
          <w:t>20</w:t>
        </w:r>
        <w:r w:rsidR="00175B4A">
          <w:rPr>
            <w:noProof/>
            <w:webHidden/>
          </w:rPr>
          <w:fldChar w:fldCharType="end"/>
        </w:r>
      </w:hyperlink>
    </w:p>
    <w:p w14:paraId="37B212E5" w14:textId="27B1AE5A" w:rsidR="00175B4A" w:rsidRDefault="00BA6903">
      <w:pPr>
        <w:pStyle w:val="TOC2"/>
        <w:tabs>
          <w:tab w:val="right" w:leader="dot" w:pos="9062"/>
        </w:tabs>
        <w:rPr>
          <w:smallCaps w:val="0"/>
          <w:noProof/>
          <w:sz w:val="22"/>
          <w:szCs w:val="22"/>
        </w:rPr>
      </w:pPr>
      <w:hyperlink w:anchor="_Toc103852038" w:history="1">
        <w:r w:rsidR="00175B4A" w:rsidRPr="00106DD7">
          <w:rPr>
            <w:rStyle w:val="Hyperlink"/>
            <w:noProof/>
          </w:rPr>
          <w:t>7.3. Obavijest o rezultatima</w:t>
        </w:r>
        <w:r w:rsidR="00175B4A">
          <w:rPr>
            <w:noProof/>
            <w:webHidden/>
          </w:rPr>
          <w:tab/>
        </w:r>
        <w:r w:rsidR="00175B4A">
          <w:rPr>
            <w:noProof/>
            <w:webHidden/>
          </w:rPr>
          <w:fldChar w:fldCharType="begin"/>
        </w:r>
        <w:r w:rsidR="00175B4A">
          <w:rPr>
            <w:noProof/>
            <w:webHidden/>
          </w:rPr>
          <w:instrText xml:space="preserve"> PAGEREF _Toc103852038 \h </w:instrText>
        </w:r>
        <w:r w:rsidR="00175B4A">
          <w:rPr>
            <w:noProof/>
            <w:webHidden/>
          </w:rPr>
        </w:r>
        <w:r w:rsidR="00175B4A">
          <w:rPr>
            <w:noProof/>
            <w:webHidden/>
          </w:rPr>
          <w:fldChar w:fldCharType="separate"/>
        </w:r>
        <w:r w:rsidR="00175B4A">
          <w:rPr>
            <w:noProof/>
            <w:webHidden/>
          </w:rPr>
          <w:t>20</w:t>
        </w:r>
        <w:r w:rsidR="00175B4A">
          <w:rPr>
            <w:noProof/>
            <w:webHidden/>
          </w:rPr>
          <w:fldChar w:fldCharType="end"/>
        </w:r>
      </w:hyperlink>
    </w:p>
    <w:p w14:paraId="458B9DE1" w14:textId="1BB1A486" w:rsidR="00175B4A" w:rsidRDefault="00BA6903">
      <w:pPr>
        <w:pStyle w:val="TOC2"/>
        <w:tabs>
          <w:tab w:val="right" w:leader="dot" w:pos="9062"/>
        </w:tabs>
        <w:rPr>
          <w:smallCaps w:val="0"/>
          <w:noProof/>
          <w:sz w:val="22"/>
          <w:szCs w:val="22"/>
        </w:rPr>
      </w:pPr>
      <w:hyperlink w:anchor="_Toc103852039" w:history="1">
        <w:r w:rsidR="00175B4A" w:rsidRPr="00106DD7">
          <w:rPr>
            <w:rStyle w:val="Hyperlink"/>
            <w:noProof/>
          </w:rPr>
          <w:t>7.4. Poništavanje postupka nabave</w:t>
        </w:r>
        <w:r w:rsidR="00175B4A">
          <w:rPr>
            <w:noProof/>
            <w:webHidden/>
          </w:rPr>
          <w:tab/>
        </w:r>
        <w:r w:rsidR="00175B4A">
          <w:rPr>
            <w:noProof/>
            <w:webHidden/>
          </w:rPr>
          <w:fldChar w:fldCharType="begin"/>
        </w:r>
        <w:r w:rsidR="00175B4A">
          <w:rPr>
            <w:noProof/>
            <w:webHidden/>
          </w:rPr>
          <w:instrText xml:space="preserve"> PAGEREF _Toc103852039 \h </w:instrText>
        </w:r>
        <w:r w:rsidR="00175B4A">
          <w:rPr>
            <w:noProof/>
            <w:webHidden/>
          </w:rPr>
        </w:r>
        <w:r w:rsidR="00175B4A">
          <w:rPr>
            <w:noProof/>
            <w:webHidden/>
          </w:rPr>
          <w:fldChar w:fldCharType="separate"/>
        </w:r>
        <w:r w:rsidR="00175B4A">
          <w:rPr>
            <w:noProof/>
            <w:webHidden/>
          </w:rPr>
          <w:t>20</w:t>
        </w:r>
        <w:r w:rsidR="00175B4A">
          <w:rPr>
            <w:noProof/>
            <w:webHidden/>
          </w:rPr>
          <w:fldChar w:fldCharType="end"/>
        </w:r>
      </w:hyperlink>
    </w:p>
    <w:p w14:paraId="18348D8B" w14:textId="09EE7422" w:rsidR="00175B4A" w:rsidRDefault="00BA6903">
      <w:pPr>
        <w:pStyle w:val="TOC2"/>
        <w:tabs>
          <w:tab w:val="right" w:leader="dot" w:pos="9062"/>
        </w:tabs>
        <w:rPr>
          <w:smallCaps w:val="0"/>
          <w:noProof/>
          <w:sz w:val="22"/>
          <w:szCs w:val="22"/>
        </w:rPr>
      </w:pPr>
      <w:hyperlink w:anchor="_Toc103852040" w:history="1">
        <w:r w:rsidR="00175B4A" w:rsidRPr="00106DD7">
          <w:rPr>
            <w:rStyle w:val="Hyperlink"/>
            <w:noProof/>
          </w:rPr>
          <w:t>7.5. Mogućnost izmjene ugovora u slučaju nepredvidljivih okolnosti</w:t>
        </w:r>
        <w:r w:rsidR="00175B4A">
          <w:rPr>
            <w:noProof/>
            <w:webHidden/>
          </w:rPr>
          <w:tab/>
        </w:r>
        <w:r w:rsidR="00175B4A">
          <w:rPr>
            <w:noProof/>
            <w:webHidden/>
          </w:rPr>
          <w:fldChar w:fldCharType="begin"/>
        </w:r>
        <w:r w:rsidR="00175B4A">
          <w:rPr>
            <w:noProof/>
            <w:webHidden/>
          </w:rPr>
          <w:instrText xml:space="preserve"> PAGEREF _Toc103852040 \h </w:instrText>
        </w:r>
        <w:r w:rsidR="00175B4A">
          <w:rPr>
            <w:noProof/>
            <w:webHidden/>
          </w:rPr>
        </w:r>
        <w:r w:rsidR="00175B4A">
          <w:rPr>
            <w:noProof/>
            <w:webHidden/>
          </w:rPr>
          <w:fldChar w:fldCharType="separate"/>
        </w:r>
        <w:r w:rsidR="00175B4A">
          <w:rPr>
            <w:noProof/>
            <w:webHidden/>
          </w:rPr>
          <w:t>20</w:t>
        </w:r>
        <w:r w:rsidR="00175B4A">
          <w:rPr>
            <w:noProof/>
            <w:webHidden/>
          </w:rPr>
          <w:fldChar w:fldCharType="end"/>
        </w:r>
      </w:hyperlink>
    </w:p>
    <w:p w14:paraId="56B0060B" w14:textId="57617FC2" w:rsidR="00175B4A" w:rsidRPr="00175B4A" w:rsidRDefault="00BA6903" w:rsidP="00175B4A">
      <w:pPr>
        <w:pStyle w:val="TOC1"/>
        <w:tabs>
          <w:tab w:val="right" w:leader="dot" w:pos="9062"/>
        </w:tabs>
        <w:rPr>
          <w:rStyle w:val="Hyperlink"/>
        </w:rPr>
      </w:pPr>
      <w:hyperlink w:anchor="_Toc103852041" w:history="1">
        <w:r w:rsidR="00175B4A" w:rsidRPr="00175B4A">
          <w:rPr>
            <w:rStyle w:val="Hyperlink"/>
            <w:noProof/>
          </w:rPr>
          <w:t>PRILOG A</w:t>
        </w:r>
        <w:r w:rsidR="00175B4A" w:rsidRPr="00175B4A">
          <w:rPr>
            <w:rStyle w:val="Hyperlink"/>
            <w:webHidden/>
          </w:rPr>
          <w:tab/>
        </w:r>
        <w:r w:rsidR="00175B4A" w:rsidRPr="00175B4A">
          <w:rPr>
            <w:rStyle w:val="Hyperlink"/>
            <w:webHidden/>
          </w:rPr>
          <w:fldChar w:fldCharType="begin"/>
        </w:r>
        <w:r w:rsidR="00175B4A" w:rsidRPr="00175B4A">
          <w:rPr>
            <w:rStyle w:val="Hyperlink"/>
            <w:webHidden/>
          </w:rPr>
          <w:instrText xml:space="preserve"> PAGEREF _Toc103852041 \h </w:instrText>
        </w:r>
        <w:r w:rsidR="00175B4A" w:rsidRPr="00175B4A">
          <w:rPr>
            <w:rStyle w:val="Hyperlink"/>
            <w:webHidden/>
          </w:rPr>
        </w:r>
        <w:r w:rsidR="00175B4A" w:rsidRPr="00175B4A">
          <w:rPr>
            <w:rStyle w:val="Hyperlink"/>
            <w:webHidden/>
          </w:rPr>
          <w:fldChar w:fldCharType="separate"/>
        </w:r>
        <w:r w:rsidR="00175B4A" w:rsidRPr="00175B4A">
          <w:rPr>
            <w:rStyle w:val="Hyperlink"/>
            <w:webHidden/>
          </w:rPr>
          <w:t>21</w:t>
        </w:r>
        <w:r w:rsidR="00175B4A" w:rsidRPr="00175B4A">
          <w:rPr>
            <w:rStyle w:val="Hyperlink"/>
            <w:webHidden/>
          </w:rPr>
          <w:fldChar w:fldCharType="end"/>
        </w:r>
      </w:hyperlink>
    </w:p>
    <w:p w14:paraId="39E4B099" w14:textId="57EEB45E" w:rsidR="00175B4A" w:rsidRPr="00175B4A" w:rsidRDefault="00BA6903">
      <w:pPr>
        <w:pStyle w:val="TOC1"/>
        <w:tabs>
          <w:tab w:val="right" w:leader="dot" w:pos="9062"/>
        </w:tabs>
        <w:rPr>
          <w:rStyle w:val="Hyperlink"/>
        </w:rPr>
      </w:pPr>
      <w:hyperlink w:anchor="_Toc103852046" w:history="1">
        <w:r w:rsidR="00175B4A" w:rsidRPr="00106DD7">
          <w:rPr>
            <w:rStyle w:val="Hyperlink"/>
            <w:noProof/>
          </w:rPr>
          <w:t>PRILOG B</w:t>
        </w:r>
        <w:r w:rsidR="00175B4A" w:rsidRPr="00175B4A">
          <w:rPr>
            <w:rStyle w:val="Hyperlink"/>
            <w:webHidden/>
          </w:rPr>
          <w:tab/>
        </w:r>
        <w:r w:rsidR="00175B4A" w:rsidRPr="00175B4A">
          <w:rPr>
            <w:rStyle w:val="Hyperlink"/>
            <w:webHidden/>
          </w:rPr>
          <w:fldChar w:fldCharType="begin"/>
        </w:r>
        <w:r w:rsidR="00175B4A" w:rsidRPr="00175B4A">
          <w:rPr>
            <w:rStyle w:val="Hyperlink"/>
            <w:webHidden/>
          </w:rPr>
          <w:instrText xml:space="preserve"> PAGEREF _Toc103852046 \h </w:instrText>
        </w:r>
        <w:r w:rsidR="00175B4A" w:rsidRPr="00175B4A">
          <w:rPr>
            <w:rStyle w:val="Hyperlink"/>
            <w:webHidden/>
          </w:rPr>
        </w:r>
        <w:r w:rsidR="00175B4A" w:rsidRPr="00175B4A">
          <w:rPr>
            <w:rStyle w:val="Hyperlink"/>
            <w:webHidden/>
          </w:rPr>
          <w:fldChar w:fldCharType="separate"/>
        </w:r>
        <w:r w:rsidR="00175B4A" w:rsidRPr="00175B4A">
          <w:rPr>
            <w:rStyle w:val="Hyperlink"/>
            <w:webHidden/>
          </w:rPr>
          <w:t>26</w:t>
        </w:r>
        <w:r w:rsidR="00175B4A" w:rsidRPr="00175B4A">
          <w:rPr>
            <w:rStyle w:val="Hyperlink"/>
            <w:webHidden/>
          </w:rPr>
          <w:fldChar w:fldCharType="end"/>
        </w:r>
      </w:hyperlink>
    </w:p>
    <w:p w14:paraId="1557BB9F" w14:textId="3F0597FF" w:rsidR="00175B4A" w:rsidRPr="00175B4A" w:rsidRDefault="00BA6903">
      <w:pPr>
        <w:pStyle w:val="TOC1"/>
        <w:tabs>
          <w:tab w:val="right" w:leader="dot" w:pos="9062"/>
        </w:tabs>
        <w:rPr>
          <w:rStyle w:val="Hyperlink"/>
        </w:rPr>
      </w:pPr>
      <w:hyperlink w:anchor="_Toc103852047" w:history="1">
        <w:r w:rsidR="00175B4A" w:rsidRPr="00175B4A">
          <w:rPr>
            <w:rStyle w:val="Hyperlink"/>
            <w:noProof/>
          </w:rPr>
          <w:t>PRILOG C</w:t>
        </w:r>
        <w:r w:rsidR="00175B4A" w:rsidRPr="00175B4A">
          <w:rPr>
            <w:rStyle w:val="Hyperlink"/>
            <w:webHidden/>
          </w:rPr>
          <w:tab/>
        </w:r>
        <w:r w:rsidR="00175B4A" w:rsidRPr="00175B4A">
          <w:rPr>
            <w:rStyle w:val="Hyperlink"/>
            <w:webHidden/>
          </w:rPr>
          <w:fldChar w:fldCharType="begin"/>
        </w:r>
        <w:r w:rsidR="00175B4A" w:rsidRPr="00175B4A">
          <w:rPr>
            <w:rStyle w:val="Hyperlink"/>
            <w:webHidden/>
          </w:rPr>
          <w:instrText xml:space="preserve"> PAGEREF _Toc103852047 \h </w:instrText>
        </w:r>
        <w:r w:rsidR="00175B4A" w:rsidRPr="00175B4A">
          <w:rPr>
            <w:rStyle w:val="Hyperlink"/>
            <w:webHidden/>
          </w:rPr>
        </w:r>
        <w:r w:rsidR="00175B4A" w:rsidRPr="00175B4A">
          <w:rPr>
            <w:rStyle w:val="Hyperlink"/>
            <w:webHidden/>
          </w:rPr>
          <w:fldChar w:fldCharType="separate"/>
        </w:r>
        <w:r w:rsidR="00175B4A" w:rsidRPr="00175B4A">
          <w:rPr>
            <w:rStyle w:val="Hyperlink"/>
            <w:webHidden/>
          </w:rPr>
          <w:t>27</w:t>
        </w:r>
        <w:r w:rsidR="00175B4A" w:rsidRPr="00175B4A">
          <w:rPr>
            <w:rStyle w:val="Hyperlink"/>
            <w:webHidden/>
          </w:rPr>
          <w:fldChar w:fldCharType="end"/>
        </w:r>
      </w:hyperlink>
    </w:p>
    <w:p w14:paraId="61C574AA" w14:textId="6A5FC472" w:rsidR="00175B4A" w:rsidRPr="00175B4A" w:rsidRDefault="00BA6903">
      <w:pPr>
        <w:pStyle w:val="TOC1"/>
        <w:tabs>
          <w:tab w:val="right" w:leader="dot" w:pos="9062"/>
        </w:tabs>
        <w:rPr>
          <w:rStyle w:val="Hyperlink"/>
        </w:rPr>
      </w:pPr>
      <w:hyperlink w:anchor="_Toc103852048" w:history="1">
        <w:r w:rsidR="00175B4A" w:rsidRPr="00175B4A">
          <w:rPr>
            <w:rStyle w:val="Hyperlink"/>
            <w:noProof/>
          </w:rPr>
          <w:t>PRILOG D</w:t>
        </w:r>
        <w:r w:rsidR="00175B4A" w:rsidRPr="00175B4A">
          <w:rPr>
            <w:rStyle w:val="Hyperlink"/>
            <w:webHidden/>
          </w:rPr>
          <w:tab/>
        </w:r>
        <w:r w:rsidR="00175B4A" w:rsidRPr="00175B4A">
          <w:rPr>
            <w:rStyle w:val="Hyperlink"/>
            <w:webHidden/>
          </w:rPr>
          <w:fldChar w:fldCharType="begin"/>
        </w:r>
        <w:r w:rsidR="00175B4A" w:rsidRPr="00175B4A">
          <w:rPr>
            <w:rStyle w:val="Hyperlink"/>
            <w:webHidden/>
          </w:rPr>
          <w:instrText xml:space="preserve"> PAGEREF _Toc103852048 \h </w:instrText>
        </w:r>
        <w:r w:rsidR="00175B4A" w:rsidRPr="00175B4A">
          <w:rPr>
            <w:rStyle w:val="Hyperlink"/>
            <w:webHidden/>
          </w:rPr>
        </w:r>
        <w:r w:rsidR="00175B4A" w:rsidRPr="00175B4A">
          <w:rPr>
            <w:rStyle w:val="Hyperlink"/>
            <w:webHidden/>
          </w:rPr>
          <w:fldChar w:fldCharType="separate"/>
        </w:r>
        <w:r w:rsidR="00175B4A" w:rsidRPr="00175B4A">
          <w:rPr>
            <w:rStyle w:val="Hyperlink"/>
            <w:webHidden/>
          </w:rPr>
          <w:t>28</w:t>
        </w:r>
        <w:r w:rsidR="00175B4A" w:rsidRPr="00175B4A">
          <w:rPr>
            <w:rStyle w:val="Hyperlink"/>
            <w:webHidden/>
          </w:rPr>
          <w:fldChar w:fldCharType="end"/>
        </w:r>
      </w:hyperlink>
    </w:p>
    <w:p w14:paraId="6F19768C" w14:textId="2726F0BD" w:rsidR="00175B4A" w:rsidRPr="00175B4A" w:rsidRDefault="00BA6903">
      <w:pPr>
        <w:pStyle w:val="TOC1"/>
        <w:tabs>
          <w:tab w:val="right" w:leader="dot" w:pos="9062"/>
        </w:tabs>
        <w:rPr>
          <w:rStyle w:val="Hyperlink"/>
        </w:rPr>
      </w:pPr>
      <w:hyperlink w:anchor="_Toc103852049" w:history="1">
        <w:r w:rsidR="00175B4A" w:rsidRPr="00106DD7">
          <w:rPr>
            <w:rStyle w:val="Hyperlink"/>
            <w:noProof/>
          </w:rPr>
          <w:t>PRILOG E.</w:t>
        </w:r>
        <w:r w:rsidR="00175B4A" w:rsidRPr="00175B4A">
          <w:rPr>
            <w:rStyle w:val="Hyperlink"/>
            <w:webHidden/>
          </w:rPr>
          <w:tab/>
        </w:r>
        <w:r w:rsidR="00175B4A" w:rsidRPr="00175B4A">
          <w:rPr>
            <w:rStyle w:val="Hyperlink"/>
            <w:webHidden/>
          </w:rPr>
          <w:fldChar w:fldCharType="begin"/>
        </w:r>
        <w:r w:rsidR="00175B4A" w:rsidRPr="00175B4A">
          <w:rPr>
            <w:rStyle w:val="Hyperlink"/>
            <w:webHidden/>
          </w:rPr>
          <w:instrText xml:space="preserve"> PAGEREF _Toc103852049 \h </w:instrText>
        </w:r>
        <w:r w:rsidR="00175B4A" w:rsidRPr="00175B4A">
          <w:rPr>
            <w:rStyle w:val="Hyperlink"/>
            <w:webHidden/>
          </w:rPr>
        </w:r>
        <w:r w:rsidR="00175B4A" w:rsidRPr="00175B4A">
          <w:rPr>
            <w:rStyle w:val="Hyperlink"/>
            <w:webHidden/>
          </w:rPr>
          <w:fldChar w:fldCharType="separate"/>
        </w:r>
        <w:r w:rsidR="00175B4A" w:rsidRPr="00175B4A">
          <w:rPr>
            <w:rStyle w:val="Hyperlink"/>
            <w:webHidden/>
          </w:rPr>
          <w:t>29</w:t>
        </w:r>
        <w:r w:rsidR="00175B4A" w:rsidRPr="00175B4A">
          <w:rPr>
            <w:rStyle w:val="Hyperlink"/>
            <w:webHidden/>
          </w:rPr>
          <w:fldChar w:fldCharType="end"/>
        </w:r>
      </w:hyperlink>
    </w:p>
    <w:p w14:paraId="3EE5BC11" w14:textId="43C8B8A7" w:rsidR="00175B4A" w:rsidRPr="00175B4A" w:rsidRDefault="00BA6903">
      <w:pPr>
        <w:pStyle w:val="TOC1"/>
        <w:tabs>
          <w:tab w:val="right" w:leader="dot" w:pos="9062"/>
        </w:tabs>
        <w:rPr>
          <w:rStyle w:val="Hyperlink"/>
        </w:rPr>
      </w:pPr>
      <w:hyperlink w:anchor="_Toc103852050" w:history="1">
        <w:r w:rsidR="00175B4A" w:rsidRPr="00106DD7">
          <w:rPr>
            <w:rStyle w:val="Hyperlink"/>
            <w:noProof/>
          </w:rPr>
          <w:t>PRILOG F.</w:t>
        </w:r>
        <w:r w:rsidR="00175B4A" w:rsidRPr="00175B4A">
          <w:rPr>
            <w:rStyle w:val="Hyperlink"/>
            <w:webHidden/>
          </w:rPr>
          <w:tab/>
        </w:r>
        <w:r w:rsidR="00175B4A" w:rsidRPr="00175B4A">
          <w:rPr>
            <w:rStyle w:val="Hyperlink"/>
            <w:webHidden/>
          </w:rPr>
          <w:fldChar w:fldCharType="begin"/>
        </w:r>
        <w:r w:rsidR="00175B4A" w:rsidRPr="00175B4A">
          <w:rPr>
            <w:rStyle w:val="Hyperlink"/>
            <w:webHidden/>
          </w:rPr>
          <w:instrText xml:space="preserve"> PAGEREF _Toc103852050 \h </w:instrText>
        </w:r>
        <w:r w:rsidR="00175B4A" w:rsidRPr="00175B4A">
          <w:rPr>
            <w:rStyle w:val="Hyperlink"/>
            <w:webHidden/>
          </w:rPr>
        </w:r>
        <w:r w:rsidR="00175B4A" w:rsidRPr="00175B4A">
          <w:rPr>
            <w:rStyle w:val="Hyperlink"/>
            <w:webHidden/>
          </w:rPr>
          <w:fldChar w:fldCharType="separate"/>
        </w:r>
        <w:r w:rsidR="00175B4A" w:rsidRPr="00175B4A">
          <w:rPr>
            <w:rStyle w:val="Hyperlink"/>
            <w:webHidden/>
          </w:rPr>
          <w:t>30</w:t>
        </w:r>
        <w:r w:rsidR="00175B4A" w:rsidRPr="00175B4A">
          <w:rPr>
            <w:rStyle w:val="Hyperlink"/>
            <w:webHidden/>
          </w:rPr>
          <w:fldChar w:fldCharType="end"/>
        </w:r>
      </w:hyperlink>
    </w:p>
    <w:p w14:paraId="0E6C9E89" w14:textId="6EBC5716" w:rsidR="00175B4A" w:rsidRPr="00175B4A" w:rsidRDefault="00BA6903">
      <w:pPr>
        <w:pStyle w:val="TOC1"/>
        <w:tabs>
          <w:tab w:val="right" w:leader="dot" w:pos="9062"/>
        </w:tabs>
        <w:rPr>
          <w:rStyle w:val="Hyperlink"/>
        </w:rPr>
      </w:pPr>
      <w:hyperlink w:anchor="_Toc103852051" w:history="1">
        <w:r w:rsidR="00175B4A" w:rsidRPr="00106DD7">
          <w:rPr>
            <w:rStyle w:val="Hyperlink"/>
            <w:noProof/>
          </w:rPr>
          <w:t>PRILOG G</w:t>
        </w:r>
        <w:r w:rsidR="00175B4A" w:rsidRPr="00175B4A">
          <w:rPr>
            <w:rStyle w:val="Hyperlink"/>
            <w:webHidden/>
          </w:rPr>
          <w:tab/>
        </w:r>
        <w:r w:rsidR="00175B4A" w:rsidRPr="00175B4A">
          <w:rPr>
            <w:rStyle w:val="Hyperlink"/>
            <w:webHidden/>
          </w:rPr>
          <w:fldChar w:fldCharType="begin"/>
        </w:r>
        <w:r w:rsidR="00175B4A" w:rsidRPr="00175B4A">
          <w:rPr>
            <w:rStyle w:val="Hyperlink"/>
            <w:webHidden/>
          </w:rPr>
          <w:instrText xml:space="preserve"> PAGEREF _Toc103852051 \h </w:instrText>
        </w:r>
        <w:r w:rsidR="00175B4A" w:rsidRPr="00175B4A">
          <w:rPr>
            <w:rStyle w:val="Hyperlink"/>
            <w:webHidden/>
          </w:rPr>
        </w:r>
        <w:r w:rsidR="00175B4A" w:rsidRPr="00175B4A">
          <w:rPr>
            <w:rStyle w:val="Hyperlink"/>
            <w:webHidden/>
          </w:rPr>
          <w:fldChar w:fldCharType="separate"/>
        </w:r>
        <w:r w:rsidR="00175B4A" w:rsidRPr="00175B4A">
          <w:rPr>
            <w:rStyle w:val="Hyperlink"/>
            <w:webHidden/>
          </w:rPr>
          <w:t>31</w:t>
        </w:r>
        <w:r w:rsidR="00175B4A" w:rsidRPr="00175B4A">
          <w:rPr>
            <w:rStyle w:val="Hyperlink"/>
            <w:webHidden/>
          </w:rPr>
          <w:fldChar w:fldCharType="end"/>
        </w:r>
      </w:hyperlink>
    </w:p>
    <w:p w14:paraId="780AB6BF" w14:textId="1D9822D1" w:rsidR="00175B4A" w:rsidRDefault="00BA6903">
      <w:pPr>
        <w:pStyle w:val="TOC1"/>
        <w:tabs>
          <w:tab w:val="right" w:leader="dot" w:pos="9062"/>
        </w:tabs>
        <w:rPr>
          <w:b w:val="0"/>
          <w:bCs w:val="0"/>
          <w:caps w:val="0"/>
          <w:noProof/>
          <w:sz w:val="22"/>
          <w:szCs w:val="22"/>
        </w:rPr>
      </w:pPr>
      <w:hyperlink w:anchor="_Toc103852052" w:history="1">
        <w:r w:rsidR="00175B4A" w:rsidRPr="00106DD7">
          <w:rPr>
            <w:rStyle w:val="Hyperlink"/>
            <w:noProof/>
          </w:rPr>
          <w:t>PRILOG H</w:t>
        </w:r>
        <w:r w:rsidR="00175B4A" w:rsidRPr="00175B4A">
          <w:rPr>
            <w:rStyle w:val="Hyperlink"/>
            <w:webHidden/>
          </w:rPr>
          <w:tab/>
        </w:r>
        <w:r w:rsidR="00175B4A" w:rsidRPr="00175B4A">
          <w:rPr>
            <w:rStyle w:val="Hyperlink"/>
            <w:webHidden/>
          </w:rPr>
          <w:fldChar w:fldCharType="begin"/>
        </w:r>
        <w:r w:rsidR="00175B4A" w:rsidRPr="00175B4A">
          <w:rPr>
            <w:rStyle w:val="Hyperlink"/>
            <w:webHidden/>
          </w:rPr>
          <w:instrText xml:space="preserve"> PAGEREF _Toc103852052 \h </w:instrText>
        </w:r>
        <w:r w:rsidR="00175B4A" w:rsidRPr="00175B4A">
          <w:rPr>
            <w:rStyle w:val="Hyperlink"/>
            <w:webHidden/>
          </w:rPr>
        </w:r>
        <w:r w:rsidR="00175B4A" w:rsidRPr="00175B4A">
          <w:rPr>
            <w:rStyle w:val="Hyperlink"/>
            <w:webHidden/>
          </w:rPr>
          <w:fldChar w:fldCharType="separate"/>
        </w:r>
        <w:r w:rsidR="00175B4A" w:rsidRPr="00175B4A">
          <w:rPr>
            <w:rStyle w:val="Hyperlink"/>
            <w:webHidden/>
          </w:rPr>
          <w:t>33</w:t>
        </w:r>
        <w:r w:rsidR="00175B4A" w:rsidRPr="00175B4A">
          <w:rPr>
            <w:rStyle w:val="Hyperlink"/>
            <w:webHidden/>
          </w:rPr>
          <w:fldChar w:fldCharType="end"/>
        </w:r>
      </w:hyperlink>
    </w:p>
    <w:p w14:paraId="3DE4466C" w14:textId="4E11BA71" w:rsidR="00C1144E" w:rsidRDefault="00BF2397" w:rsidP="00BB4D38">
      <w:pPr>
        <w:jc w:val="both"/>
        <w:rPr>
          <w:rFonts w:ascii="Times New Roman" w:hAnsi="Times New Roman" w:cs="Times New Roman"/>
          <w:sz w:val="20"/>
          <w:szCs w:val="20"/>
          <w:lang w:val="en-GB"/>
        </w:rPr>
      </w:pPr>
      <w:r w:rsidRPr="00343F66">
        <w:rPr>
          <w:rFonts w:ascii="Times New Roman" w:hAnsi="Times New Roman" w:cs="Times New Roman"/>
          <w:sz w:val="20"/>
          <w:szCs w:val="20"/>
          <w:lang w:val="en-GB"/>
        </w:rPr>
        <w:fldChar w:fldCharType="end"/>
      </w:r>
    </w:p>
    <w:p w14:paraId="15115150" w14:textId="5469215C" w:rsidR="006144E5" w:rsidRDefault="006144E5" w:rsidP="00BB4D38">
      <w:pPr>
        <w:jc w:val="both"/>
        <w:rPr>
          <w:rFonts w:ascii="Times New Roman" w:hAnsi="Times New Roman" w:cs="Times New Roman"/>
          <w:sz w:val="20"/>
          <w:szCs w:val="20"/>
          <w:lang w:val="en-GB"/>
        </w:rPr>
      </w:pPr>
    </w:p>
    <w:p w14:paraId="6031A235" w14:textId="0D52DA42" w:rsidR="006144E5" w:rsidRDefault="006144E5" w:rsidP="00BB4D38">
      <w:pPr>
        <w:jc w:val="both"/>
        <w:rPr>
          <w:rFonts w:ascii="Times New Roman" w:hAnsi="Times New Roman" w:cs="Times New Roman"/>
          <w:sz w:val="20"/>
          <w:szCs w:val="20"/>
          <w:lang w:val="en-GB"/>
        </w:rPr>
      </w:pPr>
    </w:p>
    <w:p w14:paraId="3E8BD9DD" w14:textId="112F6746" w:rsidR="006144E5" w:rsidRDefault="006144E5" w:rsidP="00BB4D38">
      <w:pPr>
        <w:jc w:val="both"/>
        <w:rPr>
          <w:rFonts w:ascii="Times New Roman" w:hAnsi="Times New Roman" w:cs="Times New Roman"/>
          <w:sz w:val="20"/>
          <w:szCs w:val="20"/>
          <w:lang w:val="en-GB"/>
        </w:rPr>
      </w:pPr>
    </w:p>
    <w:p w14:paraId="6299B036" w14:textId="22FB6E15" w:rsidR="006144E5" w:rsidRDefault="006144E5" w:rsidP="00BB4D38">
      <w:pPr>
        <w:jc w:val="both"/>
        <w:rPr>
          <w:rFonts w:ascii="Times New Roman" w:hAnsi="Times New Roman" w:cs="Times New Roman"/>
          <w:sz w:val="20"/>
          <w:szCs w:val="20"/>
          <w:lang w:val="en-GB"/>
        </w:rPr>
      </w:pPr>
    </w:p>
    <w:p w14:paraId="22BAEC1B" w14:textId="693E9D99" w:rsidR="006144E5" w:rsidRDefault="006144E5" w:rsidP="00BB4D38">
      <w:pPr>
        <w:jc w:val="both"/>
        <w:rPr>
          <w:rFonts w:ascii="Times New Roman" w:hAnsi="Times New Roman" w:cs="Times New Roman"/>
          <w:sz w:val="20"/>
          <w:szCs w:val="20"/>
          <w:lang w:val="en-GB"/>
        </w:rPr>
      </w:pPr>
    </w:p>
    <w:p w14:paraId="2230D48B" w14:textId="325EE8DD" w:rsidR="006144E5" w:rsidRDefault="006144E5" w:rsidP="00BB4D38">
      <w:pPr>
        <w:jc w:val="both"/>
        <w:rPr>
          <w:rFonts w:ascii="Times New Roman" w:hAnsi="Times New Roman" w:cs="Times New Roman"/>
          <w:sz w:val="20"/>
          <w:szCs w:val="20"/>
          <w:lang w:val="en-GB"/>
        </w:rPr>
      </w:pPr>
    </w:p>
    <w:p w14:paraId="7E183029" w14:textId="5AA3A0E8" w:rsidR="006144E5" w:rsidRDefault="006144E5" w:rsidP="00BB4D38">
      <w:pPr>
        <w:jc w:val="both"/>
        <w:rPr>
          <w:rFonts w:ascii="Times New Roman" w:hAnsi="Times New Roman" w:cs="Times New Roman"/>
          <w:sz w:val="20"/>
          <w:szCs w:val="20"/>
          <w:lang w:val="en-GB"/>
        </w:rPr>
      </w:pPr>
    </w:p>
    <w:p w14:paraId="5260CCA8" w14:textId="2DFAF18B" w:rsidR="006144E5" w:rsidRDefault="006144E5" w:rsidP="00BB4D38">
      <w:pPr>
        <w:jc w:val="both"/>
        <w:rPr>
          <w:rFonts w:ascii="Times New Roman" w:hAnsi="Times New Roman" w:cs="Times New Roman"/>
          <w:sz w:val="20"/>
          <w:szCs w:val="20"/>
          <w:lang w:val="en-GB"/>
        </w:rPr>
      </w:pPr>
    </w:p>
    <w:p w14:paraId="0F1134BF" w14:textId="6585026F" w:rsidR="006144E5" w:rsidRDefault="006144E5" w:rsidP="00BB4D38">
      <w:pPr>
        <w:jc w:val="both"/>
        <w:rPr>
          <w:rFonts w:ascii="Times New Roman" w:hAnsi="Times New Roman" w:cs="Times New Roman"/>
          <w:sz w:val="20"/>
          <w:szCs w:val="20"/>
          <w:lang w:val="en-GB"/>
        </w:rPr>
      </w:pPr>
    </w:p>
    <w:p w14:paraId="3ABB5170" w14:textId="0B46243B" w:rsidR="006144E5" w:rsidRDefault="006144E5" w:rsidP="00BB4D38">
      <w:pPr>
        <w:jc w:val="both"/>
        <w:rPr>
          <w:rFonts w:ascii="Times New Roman" w:hAnsi="Times New Roman" w:cs="Times New Roman"/>
          <w:sz w:val="20"/>
          <w:szCs w:val="20"/>
          <w:lang w:val="en-GB"/>
        </w:rPr>
      </w:pPr>
    </w:p>
    <w:p w14:paraId="1CE8A74E" w14:textId="7A4C74DC" w:rsidR="006144E5" w:rsidRDefault="006144E5" w:rsidP="00BB4D38">
      <w:pPr>
        <w:jc w:val="both"/>
        <w:rPr>
          <w:rFonts w:ascii="Times New Roman" w:hAnsi="Times New Roman" w:cs="Times New Roman"/>
          <w:sz w:val="20"/>
          <w:szCs w:val="20"/>
          <w:lang w:val="en-GB"/>
        </w:rPr>
      </w:pPr>
    </w:p>
    <w:p w14:paraId="622C033F" w14:textId="0CB12ECD" w:rsidR="006144E5" w:rsidRDefault="006144E5" w:rsidP="00BB4D38">
      <w:pPr>
        <w:jc w:val="both"/>
        <w:rPr>
          <w:rFonts w:ascii="Times New Roman" w:hAnsi="Times New Roman" w:cs="Times New Roman"/>
          <w:sz w:val="20"/>
          <w:szCs w:val="20"/>
          <w:lang w:val="en-GB"/>
        </w:rPr>
      </w:pPr>
    </w:p>
    <w:p w14:paraId="045D2686" w14:textId="56FCD9B7" w:rsidR="006144E5" w:rsidRDefault="006144E5" w:rsidP="00BB4D38">
      <w:pPr>
        <w:jc w:val="both"/>
        <w:rPr>
          <w:rFonts w:ascii="Times New Roman" w:hAnsi="Times New Roman" w:cs="Times New Roman"/>
          <w:sz w:val="20"/>
          <w:szCs w:val="20"/>
          <w:lang w:val="en-GB"/>
        </w:rPr>
      </w:pPr>
    </w:p>
    <w:p w14:paraId="3D391C98" w14:textId="3A4A27A6" w:rsidR="006144E5" w:rsidRDefault="006144E5" w:rsidP="00BB4D38">
      <w:pPr>
        <w:jc w:val="both"/>
        <w:rPr>
          <w:rFonts w:ascii="Times New Roman" w:hAnsi="Times New Roman" w:cs="Times New Roman"/>
          <w:sz w:val="20"/>
          <w:szCs w:val="20"/>
          <w:lang w:val="en-GB"/>
        </w:rPr>
      </w:pPr>
    </w:p>
    <w:p w14:paraId="49DFE7EA" w14:textId="461834D3" w:rsidR="006144E5" w:rsidRDefault="006144E5" w:rsidP="00BB4D38">
      <w:pPr>
        <w:jc w:val="both"/>
        <w:rPr>
          <w:rFonts w:ascii="Times New Roman" w:hAnsi="Times New Roman" w:cs="Times New Roman"/>
          <w:sz w:val="20"/>
          <w:szCs w:val="20"/>
          <w:lang w:val="en-GB"/>
        </w:rPr>
      </w:pPr>
    </w:p>
    <w:p w14:paraId="6D76481E" w14:textId="77777777" w:rsidR="006144E5" w:rsidRDefault="006144E5" w:rsidP="00BB4D38">
      <w:pPr>
        <w:jc w:val="both"/>
        <w:rPr>
          <w:rFonts w:ascii="Times New Roman" w:hAnsi="Times New Roman" w:cs="Times New Roman"/>
          <w:sz w:val="20"/>
          <w:szCs w:val="20"/>
          <w:lang w:val="en-GB"/>
        </w:rPr>
      </w:pPr>
    </w:p>
    <w:p w14:paraId="580111D3" w14:textId="40AF6D5A" w:rsidR="00E81294" w:rsidRPr="00802812" w:rsidRDefault="00E3680C" w:rsidP="00582ED2">
      <w:pPr>
        <w:pStyle w:val="Heading1"/>
        <w:numPr>
          <w:ilvl w:val="0"/>
          <w:numId w:val="1"/>
        </w:numPr>
      </w:pPr>
      <w:bookmarkStart w:id="2" w:name="_Toc515618518"/>
      <w:bookmarkStart w:id="3" w:name="_Toc103851999"/>
      <w:proofErr w:type="spellStart"/>
      <w:r w:rsidRPr="00802812">
        <w:lastRenderedPageBreak/>
        <w:t>Opći</w:t>
      </w:r>
      <w:proofErr w:type="spellEnd"/>
      <w:r w:rsidRPr="00802812">
        <w:t xml:space="preserve"> </w:t>
      </w:r>
      <w:proofErr w:type="spellStart"/>
      <w:r w:rsidRPr="00802812">
        <w:t>podaci</w:t>
      </w:r>
      <w:bookmarkEnd w:id="2"/>
      <w:bookmarkEnd w:id="3"/>
      <w:proofErr w:type="spellEnd"/>
      <w:r w:rsidR="00655CDB">
        <w:t xml:space="preserve"> </w:t>
      </w:r>
    </w:p>
    <w:p w14:paraId="3C15A86A" w14:textId="2502F921" w:rsidR="00E72269" w:rsidRPr="00E96E96" w:rsidRDefault="00BB4D38" w:rsidP="00582ED2">
      <w:pPr>
        <w:pStyle w:val="Heading2"/>
        <w:numPr>
          <w:ilvl w:val="1"/>
          <w:numId w:val="1"/>
        </w:numPr>
        <w:rPr>
          <w:i/>
          <w:color w:val="548DD4" w:themeColor="text2" w:themeTint="99"/>
        </w:rPr>
      </w:pPr>
      <w:r w:rsidRPr="00802812">
        <w:t xml:space="preserve"> </w:t>
      </w:r>
      <w:bookmarkStart w:id="4" w:name="_Toc103852000"/>
      <w:bookmarkStart w:id="5" w:name="_Toc515618519"/>
      <w:proofErr w:type="spellStart"/>
      <w:r w:rsidR="00E81294" w:rsidRPr="00802812">
        <w:t>Opći</w:t>
      </w:r>
      <w:proofErr w:type="spellEnd"/>
      <w:r w:rsidR="00E81294" w:rsidRPr="00802812">
        <w:t xml:space="preserve"> </w:t>
      </w:r>
      <w:proofErr w:type="spellStart"/>
      <w:r w:rsidR="00E81294" w:rsidRPr="00802812">
        <w:t>podaci</w:t>
      </w:r>
      <w:proofErr w:type="spellEnd"/>
      <w:r w:rsidR="00E81294" w:rsidRPr="00802812">
        <w:t xml:space="preserve"> o </w:t>
      </w:r>
      <w:proofErr w:type="spellStart"/>
      <w:r w:rsidR="00E81294" w:rsidRPr="00802812">
        <w:t>Naručitelju</w:t>
      </w:r>
      <w:bookmarkEnd w:id="4"/>
      <w:proofErr w:type="spellEnd"/>
      <w:r w:rsidR="002D490E" w:rsidRPr="00802812">
        <w:t xml:space="preserve"> </w:t>
      </w:r>
      <w:bookmarkEnd w:id="5"/>
    </w:p>
    <w:p w14:paraId="25EABF67" w14:textId="7E1C1BE2" w:rsidR="000C5EB8" w:rsidRDefault="000C5EB8" w:rsidP="008B7E26">
      <w:pPr>
        <w:spacing w:after="0" w:line="240" w:lineRule="auto"/>
        <w:jc w:val="both"/>
        <w:rPr>
          <w:rFonts w:ascii="Times New Roman" w:eastAsia="Times New Roman" w:hAnsi="Times New Roman"/>
          <w:iCs/>
          <w:sz w:val="24"/>
          <w:szCs w:val="24"/>
        </w:rPr>
      </w:pPr>
      <w:proofErr w:type="spellStart"/>
      <w:r w:rsidRPr="00E72269">
        <w:rPr>
          <w:rFonts w:ascii="Times New Roman" w:hAnsi="Times New Roman" w:cs="Times New Roman"/>
          <w:sz w:val="24"/>
          <w:szCs w:val="24"/>
          <w:lang w:val="en-GB"/>
        </w:rPr>
        <w:t>Naziv</w:t>
      </w:r>
      <w:proofErr w:type="spellEnd"/>
      <w:r w:rsidRPr="00E72269">
        <w:rPr>
          <w:rFonts w:ascii="Times New Roman" w:hAnsi="Times New Roman" w:cs="Times New Roman"/>
          <w:sz w:val="24"/>
          <w:szCs w:val="24"/>
          <w:lang w:val="en-GB"/>
        </w:rPr>
        <w:t xml:space="preserve"> i </w:t>
      </w:r>
      <w:proofErr w:type="spellStart"/>
      <w:r w:rsidRPr="00E72269">
        <w:rPr>
          <w:rFonts w:ascii="Times New Roman" w:hAnsi="Times New Roman" w:cs="Times New Roman"/>
          <w:sz w:val="24"/>
          <w:szCs w:val="24"/>
          <w:lang w:val="en-GB"/>
        </w:rPr>
        <w:t>sjedište</w:t>
      </w:r>
      <w:proofErr w:type="spellEnd"/>
      <w:r w:rsidRPr="00E72269">
        <w:rPr>
          <w:rFonts w:ascii="Times New Roman" w:hAnsi="Times New Roman" w:cs="Times New Roman"/>
          <w:sz w:val="24"/>
          <w:szCs w:val="24"/>
          <w:lang w:val="en-GB"/>
        </w:rPr>
        <w:t xml:space="preserve"> </w:t>
      </w:r>
      <w:proofErr w:type="spellStart"/>
      <w:r w:rsidRPr="00E72269">
        <w:rPr>
          <w:rFonts w:ascii="Times New Roman" w:hAnsi="Times New Roman" w:cs="Times New Roman"/>
          <w:sz w:val="24"/>
          <w:szCs w:val="24"/>
          <w:lang w:val="en-GB"/>
        </w:rPr>
        <w:t>Naručitelja</w:t>
      </w:r>
      <w:proofErr w:type="spellEnd"/>
      <w:r w:rsidR="00655CDB">
        <w:rPr>
          <w:rFonts w:ascii="Times New Roman" w:hAnsi="Times New Roman" w:cs="Times New Roman"/>
          <w:sz w:val="24"/>
          <w:szCs w:val="24"/>
          <w:lang w:val="en-GB"/>
        </w:rPr>
        <w:t xml:space="preserve"> </w:t>
      </w:r>
    </w:p>
    <w:tbl>
      <w:tblPr>
        <w:tblW w:w="3875" w:type="dxa"/>
        <w:tblLook w:val="04A0" w:firstRow="1" w:lastRow="0" w:firstColumn="1" w:lastColumn="0" w:noHBand="0" w:noVBand="1"/>
      </w:tblPr>
      <w:tblGrid>
        <w:gridCol w:w="3875"/>
      </w:tblGrid>
      <w:tr w:rsidR="006B4150" w:rsidRPr="006B4150" w14:paraId="73BEE71B" w14:textId="77777777" w:rsidTr="006B4150">
        <w:trPr>
          <w:trHeight w:val="315"/>
        </w:trPr>
        <w:tc>
          <w:tcPr>
            <w:tcW w:w="3875" w:type="dxa"/>
            <w:tcBorders>
              <w:top w:val="nil"/>
              <w:left w:val="nil"/>
              <w:bottom w:val="nil"/>
              <w:right w:val="nil"/>
            </w:tcBorders>
            <w:shd w:val="clear" w:color="auto" w:fill="auto"/>
            <w:noWrap/>
            <w:vAlign w:val="center"/>
            <w:hideMark/>
          </w:tcPr>
          <w:p w14:paraId="5D9FDCCF" w14:textId="77777777" w:rsidR="006B4150" w:rsidRDefault="006B4150" w:rsidP="006B4150">
            <w:pPr>
              <w:spacing w:after="0" w:line="240" w:lineRule="auto"/>
              <w:rPr>
                <w:rFonts w:ascii="Times New Roman" w:eastAsia="Times New Roman" w:hAnsi="Times New Roman" w:cs="Times New Roman"/>
                <w:b/>
                <w:bCs/>
                <w:sz w:val="24"/>
                <w:szCs w:val="24"/>
              </w:rPr>
            </w:pPr>
          </w:p>
          <w:p w14:paraId="4EC842FE" w14:textId="7594842E" w:rsidR="006B4150" w:rsidRPr="006B4150" w:rsidRDefault="006B4150" w:rsidP="006B4150">
            <w:pPr>
              <w:spacing w:after="0" w:line="240" w:lineRule="auto"/>
              <w:rPr>
                <w:rFonts w:ascii="Times New Roman" w:eastAsia="Times New Roman" w:hAnsi="Times New Roman" w:cs="Times New Roman"/>
                <w:b/>
                <w:bCs/>
                <w:sz w:val="24"/>
                <w:szCs w:val="24"/>
              </w:rPr>
            </w:pPr>
            <w:r w:rsidRPr="006B4150">
              <w:rPr>
                <w:rFonts w:ascii="Times New Roman" w:eastAsia="Times New Roman" w:hAnsi="Times New Roman" w:cs="Times New Roman"/>
                <w:b/>
                <w:bCs/>
                <w:sz w:val="24"/>
                <w:szCs w:val="24"/>
              </w:rPr>
              <w:t>PRIMA MOBILIS d.o.o. za trgovinu i usluge</w:t>
            </w:r>
          </w:p>
        </w:tc>
      </w:tr>
      <w:tr w:rsidR="006B4150" w:rsidRPr="006B4150" w14:paraId="22C29C6C" w14:textId="77777777" w:rsidTr="006B4150">
        <w:trPr>
          <w:trHeight w:val="315"/>
        </w:trPr>
        <w:tc>
          <w:tcPr>
            <w:tcW w:w="3875" w:type="dxa"/>
            <w:tcBorders>
              <w:top w:val="nil"/>
              <w:left w:val="nil"/>
              <w:bottom w:val="nil"/>
              <w:right w:val="nil"/>
            </w:tcBorders>
            <w:shd w:val="clear" w:color="auto" w:fill="auto"/>
            <w:noWrap/>
            <w:vAlign w:val="center"/>
            <w:hideMark/>
          </w:tcPr>
          <w:p w14:paraId="7DB4F908" w14:textId="4D5CFE73" w:rsidR="006B4150" w:rsidRPr="006B4150" w:rsidRDefault="00A06916" w:rsidP="006B415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Palračka</w:t>
            </w:r>
            <w:proofErr w:type="spellEnd"/>
            <w:r>
              <w:rPr>
                <w:rFonts w:ascii="Times New Roman" w:eastAsia="Times New Roman" w:hAnsi="Times New Roman" w:cs="Times New Roman"/>
                <w:sz w:val="24"/>
                <w:szCs w:val="24"/>
              </w:rPr>
              <w:t xml:space="preserve"> 2</w:t>
            </w:r>
          </w:p>
        </w:tc>
      </w:tr>
      <w:tr w:rsidR="006B4150" w:rsidRPr="006B4150" w14:paraId="1CC58FCA" w14:textId="77777777" w:rsidTr="006B4150">
        <w:trPr>
          <w:trHeight w:val="315"/>
        </w:trPr>
        <w:tc>
          <w:tcPr>
            <w:tcW w:w="3875" w:type="dxa"/>
            <w:tcBorders>
              <w:top w:val="nil"/>
              <w:left w:val="nil"/>
              <w:bottom w:val="nil"/>
              <w:right w:val="nil"/>
            </w:tcBorders>
            <w:shd w:val="clear" w:color="auto" w:fill="auto"/>
            <w:noWrap/>
            <w:vAlign w:val="center"/>
            <w:hideMark/>
          </w:tcPr>
          <w:p w14:paraId="1EF7A019" w14:textId="77777777" w:rsidR="006B4150" w:rsidRPr="006B4150" w:rsidRDefault="006B4150" w:rsidP="006B4150">
            <w:pPr>
              <w:spacing w:after="0" w:line="240" w:lineRule="auto"/>
              <w:rPr>
                <w:rFonts w:ascii="Times New Roman" w:eastAsia="Times New Roman" w:hAnsi="Times New Roman" w:cs="Times New Roman"/>
                <w:sz w:val="24"/>
                <w:szCs w:val="24"/>
              </w:rPr>
            </w:pPr>
            <w:r w:rsidRPr="006B4150">
              <w:rPr>
                <w:rFonts w:ascii="Times New Roman" w:eastAsia="Times New Roman" w:hAnsi="Times New Roman" w:cs="Times New Roman"/>
                <w:sz w:val="24"/>
                <w:szCs w:val="24"/>
              </w:rPr>
              <w:t>43000 Bjelovar</w:t>
            </w:r>
          </w:p>
        </w:tc>
      </w:tr>
      <w:tr w:rsidR="006B4150" w:rsidRPr="006B4150" w14:paraId="7DABE431" w14:textId="77777777" w:rsidTr="006B4150">
        <w:trPr>
          <w:trHeight w:val="315"/>
        </w:trPr>
        <w:tc>
          <w:tcPr>
            <w:tcW w:w="3875" w:type="dxa"/>
            <w:tcBorders>
              <w:top w:val="nil"/>
              <w:left w:val="nil"/>
              <w:bottom w:val="nil"/>
              <w:right w:val="nil"/>
            </w:tcBorders>
            <w:shd w:val="clear" w:color="auto" w:fill="auto"/>
            <w:noWrap/>
            <w:vAlign w:val="center"/>
            <w:hideMark/>
          </w:tcPr>
          <w:p w14:paraId="6229EE68" w14:textId="77777777" w:rsidR="006B4150" w:rsidRPr="006B4150" w:rsidRDefault="006B4150" w:rsidP="006B4150">
            <w:pPr>
              <w:spacing w:after="0" w:line="240" w:lineRule="auto"/>
              <w:rPr>
                <w:rFonts w:ascii="Times New Roman" w:eastAsia="Times New Roman" w:hAnsi="Times New Roman" w:cs="Times New Roman"/>
                <w:sz w:val="24"/>
                <w:szCs w:val="24"/>
              </w:rPr>
            </w:pPr>
            <w:r w:rsidRPr="006B4150">
              <w:rPr>
                <w:rFonts w:ascii="Times New Roman" w:eastAsia="Times New Roman" w:hAnsi="Times New Roman" w:cs="Times New Roman"/>
                <w:sz w:val="24"/>
                <w:szCs w:val="24"/>
              </w:rPr>
              <w:t xml:space="preserve">Republika Hrvatska </w:t>
            </w:r>
          </w:p>
        </w:tc>
      </w:tr>
      <w:tr w:rsidR="006B4150" w:rsidRPr="006B4150" w14:paraId="27B95DDE" w14:textId="77777777" w:rsidTr="006B4150">
        <w:trPr>
          <w:trHeight w:val="315"/>
        </w:trPr>
        <w:tc>
          <w:tcPr>
            <w:tcW w:w="3875" w:type="dxa"/>
            <w:tcBorders>
              <w:top w:val="nil"/>
              <w:left w:val="nil"/>
              <w:bottom w:val="nil"/>
              <w:right w:val="nil"/>
            </w:tcBorders>
            <w:shd w:val="clear" w:color="auto" w:fill="auto"/>
            <w:noWrap/>
            <w:vAlign w:val="center"/>
            <w:hideMark/>
          </w:tcPr>
          <w:p w14:paraId="465E38E4" w14:textId="0F10682D" w:rsidR="006B4150" w:rsidRPr="006B4150" w:rsidRDefault="006B4150" w:rsidP="006B4150">
            <w:pPr>
              <w:spacing w:after="0" w:line="240" w:lineRule="auto"/>
              <w:rPr>
                <w:rFonts w:ascii="Times New Roman" w:eastAsia="Times New Roman" w:hAnsi="Times New Roman" w:cs="Times New Roman"/>
                <w:sz w:val="24"/>
                <w:szCs w:val="24"/>
              </w:rPr>
            </w:pPr>
            <w:r w:rsidRPr="006B4150">
              <w:rPr>
                <w:rFonts w:ascii="Times New Roman" w:eastAsia="Times New Roman" w:hAnsi="Times New Roman" w:cs="Times New Roman"/>
                <w:sz w:val="24"/>
                <w:szCs w:val="24"/>
              </w:rPr>
              <w:t>OIB</w:t>
            </w:r>
            <w:r w:rsidR="00FA3A57">
              <w:rPr>
                <w:rFonts w:ascii="Times New Roman" w:eastAsia="Times New Roman" w:hAnsi="Times New Roman" w:cs="Times New Roman"/>
                <w:sz w:val="24"/>
                <w:szCs w:val="24"/>
              </w:rPr>
              <w:t xml:space="preserve">: </w:t>
            </w:r>
            <w:r w:rsidRPr="006B4150">
              <w:rPr>
                <w:rFonts w:ascii="Times New Roman" w:eastAsia="Times New Roman" w:hAnsi="Times New Roman" w:cs="Times New Roman"/>
                <w:sz w:val="24"/>
                <w:szCs w:val="24"/>
              </w:rPr>
              <w:t>33182375860</w:t>
            </w:r>
          </w:p>
        </w:tc>
      </w:tr>
      <w:tr w:rsidR="00FB4538" w:rsidRPr="006B4150" w14:paraId="3EC42C63" w14:textId="77777777" w:rsidTr="002D2023">
        <w:trPr>
          <w:trHeight w:val="315"/>
        </w:trPr>
        <w:tc>
          <w:tcPr>
            <w:tcW w:w="3875" w:type="dxa"/>
            <w:tcBorders>
              <w:top w:val="nil"/>
              <w:left w:val="nil"/>
              <w:bottom w:val="nil"/>
              <w:right w:val="nil"/>
            </w:tcBorders>
            <w:shd w:val="clear" w:color="auto" w:fill="auto"/>
            <w:noWrap/>
            <w:hideMark/>
          </w:tcPr>
          <w:p w14:paraId="0D52DBBA" w14:textId="2B2FB99D" w:rsidR="00FB4538" w:rsidRPr="006B4150" w:rsidRDefault="00FB4538" w:rsidP="00FB4538">
            <w:pPr>
              <w:spacing w:after="0" w:line="240" w:lineRule="auto"/>
              <w:rPr>
                <w:rFonts w:ascii="Times New Roman" w:eastAsia="Times New Roman" w:hAnsi="Times New Roman" w:cs="Times New Roman"/>
                <w:sz w:val="24"/>
                <w:szCs w:val="24"/>
              </w:rPr>
            </w:pPr>
            <w:r w:rsidRPr="00417178">
              <w:t>Tel.:  00385 43 242 492</w:t>
            </w:r>
          </w:p>
        </w:tc>
      </w:tr>
      <w:tr w:rsidR="00FB4538" w:rsidRPr="006B4150" w14:paraId="7FDF3934" w14:textId="77777777" w:rsidTr="002D2023">
        <w:trPr>
          <w:trHeight w:val="315"/>
        </w:trPr>
        <w:tc>
          <w:tcPr>
            <w:tcW w:w="3875" w:type="dxa"/>
            <w:tcBorders>
              <w:top w:val="nil"/>
              <w:left w:val="nil"/>
              <w:bottom w:val="nil"/>
              <w:right w:val="nil"/>
            </w:tcBorders>
            <w:shd w:val="clear" w:color="auto" w:fill="auto"/>
            <w:noWrap/>
            <w:hideMark/>
          </w:tcPr>
          <w:p w14:paraId="06E7A630" w14:textId="67F4B8E7" w:rsidR="00FB4538" w:rsidRPr="006B4150" w:rsidRDefault="00FB4538" w:rsidP="00FB4538">
            <w:pPr>
              <w:spacing w:after="0" w:line="240" w:lineRule="auto"/>
              <w:rPr>
                <w:rFonts w:ascii="Times New Roman" w:eastAsia="Times New Roman" w:hAnsi="Times New Roman" w:cs="Times New Roman"/>
                <w:sz w:val="24"/>
                <w:szCs w:val="24"/>
              </w:rPr>
            </w:pPr>
            <w:r w:rsidRPr="00417178">
              <w:t xml:space="preserve">Fax:  </w:t>
            </w:r>
            <w:r w:rsidR="005878CD">
              <w:t>/</w:t>
            </w:r>
          </w:p>
        </w:tc>
      </w:tr>
      <w:tr w:rsidR="006B4150" w:rsidRPr="006B4150" w14:paraId="425B0791" w14:textId="77777777" w:rsidTr="006B4150">
        <w:trPr>
          <w:trHeight w:val="255"/>
        </w:trPr>
        <w:tc>
          <w:tcPr>
            <w:tcW w:w="3875" w:type="dxa"/>
            <w:tcBorders>
              <w:top w:val="nil"/>
              <w:left w:val="nil"/>
              <w:bottom w:val="nil"/>
              <w:right w:val="nil"/>
            </w:tcBorders>
            <w:shd w:val="clear" w:color="auto" w:fill="auto"/>
            <w:noWrap/>
            <w:vAlign w:val="bottom"/>
            <w:hideMark/>
          </w:tcPr>
          <w:p w14:paraId="31A281D1" w14:textId="77777777" w:rsidR="006B4150" w:rsidRPr="006B4150" w:rsidRDefault="00BA6903" w:rsidP="006B4150">
            <w:pPr>
              <w:spacing w:after="0" w:line="240" w:lineRule="auto"/>
              <w:rPr>
                <w:rFonts w:ascii="CRO_Swiss-Normal" w:eastAsia="Times New Roman" w:hAnsi="CRO_Swiss-Normal" w:cs="Times New Roman"/>
                <w:color w:val="0000FF"/>
                <w:sz w:val="20"/>
                <w:szCs w:val="20"/>
                <w:u w:val="single"/>
              </w:rPr>
            </w:pPr>
            <w:hyperlink r:id="rId14" w:history="1">
              <w:r w:rsidR="006B4150" w:rsidRPr="006B4150">
                <w:rPr>
                  <w:rFonts w:ascii="CRO_Swiss-Normal" w:eastAsia="Times New Roman" w:hAnsi="CRO_Swiss-Normal" w:cs="Times New Roman"/>
                  <w:color w:val="0000FF"/>
                  <w:sz w:val="20"/>
                  <w:szCs w:val="20"/>
                  <w:u w:val="single"/>
                </w:rPr>
                <w:t xml:space="preserve">E-mail: gverino.spanjoli@prima-namjestaj.hr </w:t>
              </w:r>
            </w:hyperlink>
          </w:p>
        </w:tc>
      </w:tr>
    </w:tbl>
    <w:p w14:paraId="20325EDF" w14:textId="77777777" w:rsidR="00AA308B" w:rsidRDefault="00AA308B" w:rsidP="00AA308B">
      <w:pPr>
        <w:spacing w:after="0"/>
        <w:jc w:val="both"/>
        <w:rPr>
          <w:rFonts w:ascii="Times New Roman" w:hAnsi="Times New Roman" w:cs="Times New Roman"/>
          <w:sz w:val="24"/>
          <w:szCs w:val="24"/>
          <w:lang w:val="en-GB"/>
        </w:rPr>
      </w:pPr>
    </w:p>
    <w:p w14:paraId="12269E65" w14:textId="60C7EB45" w:rsidR="008C732B" w:rsidRDefault="000C5EB8" w:rsidP="00BB4D38">
      <w:pPr>
        <w:spacing w:after="0"/>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Odgovorna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osoba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Naručitelja</w:t>
      </w:r>
      <w:proofErr w:type="spellEnd"/>
      <w:r w:rsidRPr="00802812">
        <w:rPr>
          <w:rFonts w:ascii="Times New Roman" w:hAnsi="Times New Roman" w:cs="Times New Roman"/>
          <w:sz w:val="24"/>
          <w:szCs w:val="24"/>
          <w:lang w:val="en-GB"/>
        </w:rPr>
        <w:t xml:space="preserve">: </w:t>
      </w:r>
    </w:p>
    <w:p w14:paraId="522BFABE" w14:textId="71A61EA3" w:rsidR="000C5EB8" w:rsidRPr="00802812" w:rsidRDefault="006B4150" w:rsidP="00BB4D3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Filip Lavriv</w:t>
      </w:r>
    </w:p>
    <w:p w14:paraId="7C3F2AC7" w14:textId="687686BD" w:rsidR="00E72269" w:rsidRPr="00E36ABF" w:rsidRDefault="00655CDB" w:rsidP="00E72269">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Mob</w:t>
      </w:r>
      <w:r w:rsidR="00E72269">
        <w:rPr>
          <w:rFonts w:ascii="Times New Roman" w:eastAsia="Times New Roman" w:hAnsi="Times New Roman"/>
          <w:iCs/>
          <w:sz w:val="24"/>
          <w:szCs w:val="24"/>
        </w:rPr>
        <w:t>.</w:t>
      </w:r>
      <w:r>
        <w:rPr>
          <w:rFonts w:ascii="Times New Roman" w:eastAsia="Times New Roman" w:hAnsi="Times New Roman"/>
          <w:iCs/>
          <w:sz w:val="24"/>
          <w:szCs w:val="24"/>
        </w:rPr>
        <w:t xml:space="preserve"> </w:t>
      </w:r>
      <w:r w:rsidR="002E4114">
        <w:rPr>
          <w:rFonts w:ascii="Times New Roman" w:eastAsia="Times New Roman" w:hAnsi="Times New Roman"/>
          <w:iCs/>
          <w:sz w:val="24"/>
          <w:szCs w:val="24"/>
        </w:rPr>
        <w:t>:</w:t>
      </w:r>
      <w:r w:rsidR="00E72269" w:rsidRPr="00E36ABF">
        <w:rPr>
          <w:rFonts w:ascii="Times New Roman" w:eastAsia="Times New Roman" w:hAnsi="Times New Roman"/>
          <w:iCs/>
          <w:sz w:val="24"/>
          <w:szCs w:val="24"/>
        </w:rPr>
        <w:t xml:space="preserve"> </w:t>
      </w:r>
      <w:r w:rsidR="00F00957" w:rsidRPr="00F00957">
        <w:rPr>
          <w:rFonts w:ascii="Times New Roman" w:eastAsia="Times New Roman" w:hAnsi="Times New Roman"/>
          <w:iCs/>
          <w:sz w:val="24"/>
          <w:szCs w:val="24"/>
        </w:rPr>
        <w:t xml:space="preserve">00 385 </w:t>
      </w:r>
      <w:r w:rsidR="006B4150">
        <w:rPr>
          <w:rFonts w:ascii="Times New Roman" w:eastAsia="Times New Roman" w:hAnsi="Times New Roman"/>
          <w:iCs/>
          <w:sz w:val="24"/>
          <w:szCs w:val="24"/>
        </w:rPr>
        <w:t xml:space="preserve">91 </w:t>
      </w:r>
      <w:r w:rsidR="00FB4538">
        <w:rPr>
          <w:rFonts w:ascii="Times New Roman" w:eastAsia="Times New Roman" w:hAnsi="Times New Roman"/>
          <w:iCs/>
          <w:sz w:val="24"/>
          <w:szCs w:val="24"/>
        </w:rPr>
        <w:t>269 427</w:t>
      </w:r>
    </w:p>
    <w:p w14:paraId="1E5919BE" w14:textId="21F42C2D" w:rsidR="00E72269" w:rsidRDefault="00E72269" w:rsidP="00E72269">
      <w:pPr>
        <w:spacing w:after="0" w:line="240" w:lineRule="auto"/>
        <w:rPr>
          <w:rFonts w:ascii="Times New Roman" w:eastAsia="Times New Roman" w:hAnsi="Times New Roman"/>
          <w:iCs/>
          <w:sz w:val="24"/>
          <w:szCs w:val="24"/>
        </w:rPr>
      </w:pPr>
      <w:r w:rsidRPr="00E36ABF">
        <w:rPr>
          <w:rFonts w:ascii="Times New Roman" w:eastAsia="Times New Roman" w:hAnsi="Times New Roman"/>
          <w:iCs/>
          <w:sz w:val="24"/>
          <w:szCs w:val="24"/>
        </w:rPr>
        <w:t>Fax</w:t>
      </w:r>
      <w:r w:rsidR="002E4114">
        <w:rPr>
          <w:rFonts w:ascii="Times New Roman" w:eastAsia="Times New Roman" w:hAnsi="Times New Roman"/>
          <w:iCs/>
          <w:sz w:val="24"/>
          <w:szCs w:val="24"/>
        </w:rPr>
        <w:t>.</w:t>
      </w:r>
      <w:r w:rsidRPr="00E36ABF">
        <w:rPr>
          <w:rFonts w:ascii="Times New Roman" w:eastAsia="Times New Roman" w:hAnsi="Times New Roman"/>
          <w:iCs/>
          <w:sz w:val="24"/>
          <w:szCs w:val="24"/>
        </w:rPr>
        <w:t xml:space="preserve">:  </w:t>
      </w:r>
      <w:r w:rsidR="008C732B">
        <w:rPr>
          <w:rFonts w:ascii="Times New Roman" w:eastAsia="Times New Roman" w:hAnsi="Times New Roman"/>
          <w:iCs/>
          <w:sz w:val="24"/>
          <w:szCs w:val="24"/>
        </w:rPr>
        <w:t>/</w:t>
      </w:r>
    </w:p>
    <w:p w14:paraId="5B3D54D4" w14:textId="3D822C39" w:rsidR="00E72269" w:rsidRDefault="00E72269" w:rsidP="00E72269">
      <w:pPr>
        <w:spacing w:after="0" w:line="240" w:lineRule="auto"/>
      </w:pPr>
      <w:r>
        <w:rPr>
          <w:rFonts w:ascii="Times New Roman" w:eastAsia="Times New Roman" w:hAnsi="Times New Roman"/>
          <w:iCs/>
          <w:sz w:val="24"/>
          <w:szCs w:val="24"/>
        </w:rPr>
        <w:t>E</w:t>
      </w:r>
      <w:r w:rsidRPr="00E36ABF">
        <w:rPr>
          <w:rFonts w:ascii="Times New Roman" w:eastAsia="Times New Roman" w:hAnsi="Times New Roman"/>
          <w:iCs/>
          <w:sz w:val="24"/>
          <w:szCs w:val="24"/>
        </w:rPr>
        <w:t>-mail:</w:t>
      </w:r>
      <w:r w:rsidR="0083522E" w:rsidRPr="0083522E">
        <w:t xml:space="preserve"> </w:t>
      </w:r>
      <w:hyperlink r:id="rId15" w:history="1">
        <w:r w:rsidR="006B4150" w:rsidRPr="001F0AA4">
          <w:rPr>
            <w:rStyle w:val="Hyperlink"/>
          </w:rPr>
          <w:t>flavriv@prima-namjestaj.hr</w:t>
        </w:r>
      </w:hyperlink>
      <w:r w:rsidR="006B4150">
        <w:t xml:space="preserve"> </w:t>
      </w:r>
    </w:p>
    <w:p w14:paraId="5AEC3BCE" w14:textId="77777777" w:rsidR="00F00957" w:rsidRDefault="00F00957" w:rsidP="00BB4D38">
      <w:pPr>
        <w:jc w:val="both"/>
        <w:rPr>
          <w:rFonts w:ascii="Times New Roman" w:eastAsia="Times New Roman" w:hAnsi="Times New Roman"/>
          <w:iCs/>
          <w:sz w:val="24"/>
          <w:szCs w:val="24"/>
        </w:rPr>
      </w:pPr>
    </w:p>
    <w:p w14:paraId="33BF322A" w14:textId="13EE3FED" w:rsidR="002D490E" w:rsidRPr="00745729" w:rsidRDefault="00377B72" w:rsidP="00BB4D38">
      <w:pPr>
        <w:jc w:val="both"/>
        <w:rPr>
          <w:rFonts w:ascii="Times New Roman" w:hAnsi="Times New Roman" w:cs="Times New Roman"/>
          <w:sz w:val="24"/>
          <w:szCs w:val="24"/>
          <w:lang w:val="de-DE"/>
        </w:rPr>
      </w:pPr>
      <w:proofErr w:type="spellStart"/>
      <w:r w:rsidRPr="0022489D">
        <w:rPr>
          <w:rFonts w:ascii="Times New Roman" w:hAnsi="Times New Roman" w:cs="Times New Roman"/>
          <w:sz w:val="24"/>
          <w:szCs w:val="24"/>
          <w:lang w:val="de-DE"/>
        </w:rPr>
        <w:t>Naručitelj</w:t>
      </w:r>
      <w:proofErr w:type="spellEnd"/>
      <w:r w:rsidRPr="0022489D">
        <w:rPr>
          <w:rFonts w:ascii="Times New Roman" w:hAnsi="Times New Roman" w:cs="Times New Roman"/>
          <w:sz w:val="24"/>
          <w:szCs w:val="24"/>
          <w:lang w:val="de-DE"/>
        </w:rPr>
        <w:t xml:space="preserve"> je </w:t>
      </w:r>
      <w:proofErr w:type="spellStart"/>
      <w:r w:rsidRPr="0022489D">
        <w:rPr>
          <w:rFonts w:ascii="Times New Roman" w:hAnsi="Times New Roman" w:cs="Times New Roman"/>
          <w:sz w:val="24"/>
          <w:szCs w:val="24"/>
          <w:lang w:val="de-DE"/>
        </w:rPr>
        <w:t>upisan</w:t>
      </w:r>
      <w:proofErr w:type="spellEnd"/>
      <w:r w:rsidRPr="0022489D">
        <w:rPr>
          <w:rFonts w:ascii="Times New Roman" w:hAnsi="Times New Roman" w:cs="Times New Roman"/>
          <w:sz w:val="24"/>
          <w:szCs w:val="24"/>
          <w:lang w:val="de-DE"/>
        </w:rPr>
        <w:t xml:space="preserve"> u </w:t>
      </w:r>
      <w:proofErr w:type="spellStart"/>
      <w:r w:rsidRPr="000D5B9A">
        <w:rPr>
          <w:rFonts w:ascii="Times New Roman" w:hAnsi="Times New Roman" w:cs="Times New Roman"/>
          <w:sz w:val="24"/>
          <w:szCs w:val="24"/>
          <w:lang w:val="de-DE"/>
        </w:rPr>
        <w:t>registar</w:t>
      </w:r>
      <w:proofErr w:type="spellEnd"/>
      <w:r w:rsidRPr="000D5B9A">
        <w:rPr>
          <w:rFonts w:ascii="Times New Roman" w:hAnsi="Times New Roman" w:cs="Times New Roman"/>
          <w:sz w:val="24"/>
          <w:szCs w:val="24"/>
          <w:lang w:val="de-DE"/>
        </w:rPr>
        <w:t xml:space="preserve"> </w:t>
      </w:r>
      <w:proofErr w:type="spellStart"/>
      <w:r w:rsidRPr="000D5B9A">
        <w:rPr>
          <w:rFonts w:ascii="Times New Roman" w:hAnsi="Times New Roman" w:cs="Times New Roman"/>
          <w:sz w:val="24"/>
          <w:szCs w:val="24"/>
          <w:lang w:val="de-DE"/>
        </w:rPr>
        <w:t>obveznika</w:t>
      </w:r>
      <w:proofErr w:type="spellEnd"/>
      <w:r w:rsidRPr="000D5B9A">
        <w:rPr>
          <w:rFonts w:ascii="Times New Roman" w:hAnsi="Times New Roman" w:cs="Times New Roman"/>
          <w:sz w:val="24"/>
          <w:szCs w:val="24"/>
          <w:lang w:val="de-DE"/>
        </w:rPr>
        <w:t xml:space="preserve"> PDV-a</w:t>
      </w:r>
      <w:r w:rsidR="00655CDB">
        <w:rPr>
          <w:rFonts w:ascii="Times New Roman" w:hAnsi="Times New Roman" w:cs="Times New Roman"/>
          <w:sz w:val="24"/>
          <w:szCs w:val="24"/>
          <w:lang w:val="de-DE"/>
        </w:rPr>
        <w:t xml:space="preserve"> </w:t>
      </w:r>
    </w:p>
    <w:p w14:paraId="183C2D0D" w14:textId="4909B193" w:rsidR="00655CDB" w:rsidRPr="00DE3B2E" w:rsidRDefault="00705058" w:rsidP="00705058">
      <w:pPr>
        <w:pStyle w:val="Heading2"/>
        <w:rPr>
          <w:i/>
          <w:color w:val="548DD4" w:themeColor="text2" w:themeTint="99"/>
        </w:rPr>
      </w:pPr>
      <w:bookmarkStart w:id="6" w:name="_Toc103852001"/>
      <w:r>
        <w:t xml:space="preserve">1.2. </w:t>
      </w:r>
      <w:r w:rsidR="00BB4D38" w:rsidRPr="00802812">
        <w:t xml:space="preserve"> </w:t>
      </w:r>
      <w:bookmarkStart w:id="7" w:name="_Toc515618520"/>
      <w:proofErr w:type="spellStart"/>
      <w:r w:rsidR="00377B72" w:rsidRPr="00802812">
        <w:t>Osoba</w:t>
      </w:r>
      <w:proofErr w:type="spellEnd"/>
      <w:r w:rsidR="00377B72" w:rsidRPr="00802812">
        <w:t xml:space="preserve"> </w:t>
      </w:r>
      <w:proofErr w:type="spellStart"/>
      <w:r w:rsidR="00377B72" w:rsidRPr="00802812">
        <w:t>zadužena</w:t>
      </w:r>
      <w:proofErr w:type="spellEnd"/>
      <w:r w:rsidR="00377B72" w:rsidRPr="00802812">
        <w:t xml:space="preserve"> za </w:t>
      </w:r>
      <w:proofErr w:type="spellStart"/>
      <w:r w:rsidR="00377B72" w:rsidRPr="00802812">
        <w:t>komunikaciju</w:t>
      </w:r>
      <w:proofErr w:type="spellEnd"/>
      <w:r w:rsidR="00377B72" w:rsidRPr="00802812">
        <w:t xml:space="preserve"> s </w:t>
      </w:r>
      <w:proofErr w:type="spellStart"/>
      <w:r w:rsidR="00377B72" w:rsidRPr="00802812">
        <w:t>gospodarskim</w:t>
      </w:r>
      <w:proofErr w:type="spellEnd"/>
      <w:r w:rsidR="00377B72" w:rsidRPr="00802812">
        <w:t xml:space="preserve"> </w:t>
      </w:r>
      <w:proofErr w:type="spellStart"/>
      <w:r w:rsidR="00377B72" w:rsidRPr="00802812">
        <w:t>subjektima</w:t>
      </w:r>
      <w:bookmarkEnd w:id="6"/>
      <w:proofErr w:type="spellEnd"/>
      <w:r w:rsidR="00444E6A" w:rsidRPr="00802812">
        <w:t xml:space="preserve"> </w:t>
      </w:r>
      <w:bookmarkEnd w:id="7"/>
    </w:p>
    <w:p w14:paraId="60CA5566" w14:textId="77777777" w:rsidR="00745729" w:rsidRDefault="00745729" w:rsidP="00BB4D38">
      <w:pPr>
        <w:spacing w:after="0"/>
        <w:jc w:val="both"/>
        <w:rPr>
          <w:rFonts w:ascii="Times New Roman" w:hAnsi="Times New Roman" w:cs="Times New Roman"/>
          <w:sz w:val="24"/>
          <w:szCs w:val="24"/>
          <w:lang w:val="en-GB"/>
        </w:rPr>
      </w:pPr>
    </w:p>
    <w:p w14:paraId="4D3B065E" w14:textId="5C1B843E" w:rsidR="00377B72" w:rsidRDefault="00377B72" w:rsidP="00BB4D38">
      <w:pPr>
        <w:spacing w:after="0"/>
        <w:jc w:val="both"/>
        <w:rPr>
          <w:rFonts w:ascii="Times New Roman" w:hAnsi="Times New Roman" w:cs="Times New Roman"/>
          <w:sz w:val="24"/>
          <w:szCs w:val="24"/>
          <w:lang w:val="en-GB"/>
        </w:rPr>
      </w:pPr>
      <w:r w:rsidRPr="00802812">
        <w:rPr>
          <w:rFonts w:ascii="Times New Roman" w:hAnsi="Times New Roman" w:cs="Times New Roman"/>
          <w:sz w:val="24"/>
          <w:szCs w:val="24"/>
          <w:lang w:val="en-GB"/>
        </w:rPr>
        <w:t xml:space="preserve">Ime i </w:t>
      </w:r>
      <w:proofErr w:type="spellStart"/>
      <w:r w:rsidRPr="00802812">
        <w:rPr>
          <w:rFonts w:ascii="Times New Roman" w:hAnsi="Times New Roman" w:cs="Times New Roman"/>
          <w:sz w:val="24"/>
          <w:szCs w:val="24"/>
          <w:lang w:val="en-GB"/>
        </w:rPr>
        <w:t>prezime</w:t>
      </w:r>
      <w:proofErr w:type="spellEnd"/>
      <w:r w:rsidR="00FA3A57">
        <w:rPr>
          <w:rFonts w:ascii="Times New Roman" w:hAnsi="Times New Roman" w:cs="Times New Roman"/>
          <w:sz w:val="24"/>
          <w:szCs w:val="24"/>
          <w:lang w:val="en-GB"/>
        </w:rPr>
        <w:t>:</w:t>
      </w:r>
    </w:p>
    <w:p w14:paraId="1689A1B3" w14:textId="3A26EB90" w:rsidR="006B4150" w:rsidRPr="00802812" w:rsidRDefault="006B4150" w:rsidP="00BB4D3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Gverino Španjoli</w:t>
      </w:r>
    </w:p>
    <w:p w14:paraId="15536149" w14:textId="76A5931D" w:rsidR="006B4150" w:rsidRPr="00E36ABF" w:rsidRDefault="006B4150" w:rsidP="006B4150">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Mob.:</w:t>
      </w:r>
      <w:r w:rsidRPr="00E36ABF">
        <w:rPr>
          <w:rFonts w:ascii="Times New Roman" w:eastAsia="Times New Roman" w:hAnsi="Times New Roman"/>
          <w:iCs/>
          <w:sz w:val="24"/>
          <w:szCs w:val="24"/>
        </w:rPr>
        <w:t xml:space="preserve"> </w:t>
      </w:r>
      <w:r w:rsidRPr="00F00957">
        <w:rPr>
          <w:rFonts w:ascii="Times New Roman" w:eastAsia="Times New Roman" w:hAnsi="Times New Roman"/>
          <w:iCs/>
          <w:sz w:val="24"/>
          <w:szCs w:val="24"/>
        </w:rPr>
        <w:t xml:space="preserve">00 385 </w:t>
      </w:r>
      <w:r>
        <w:rPr>
          <w:rFonts w:ascii="Times New Roman" w:eastAsia="Times New Roman" w:hAnsi="Times New Roman"/>
          <w:iCs/>
          <w:sz w:val="24"/>
          <w:szCs w:val="24"/>
        </w:rPr>
        <w:t>91 243 4700</w:t>
      </w:r>
    </w:p>
    <w:p w14:paraId="3AC7EFC2" w14:textId="77777777" w:rsidR="006B4150" w:rsidRDefault="006B4150" w:rsidP="006B4150">
      <w:pPr>
        <w:spacing w:after="0" w:line="240" w:lineRule="auto"/>
        <w:rPr>
          <w:rFonts w:ascii="Times New Roman" w:eastAsia="Times New Roman" w:hAnsi="Times New Roman"/>
          <w:iCs/>
          <w:sz w:val="24"/>
          <w:szCs w:val="24"/>
        </w:rPr>
      </w:pPr>
      <w:r w:rsidRPr="00E36ABF">
        <w:rPr>
          <w:rFonts w:ascii="Times New Roman" w:eastAsia="Times New Roman" w:hAnsi="Times New Roman"/>
          <w:iCs/>
          <w:sz w:val="24"/>
          <w:szCs w:val="24"/>
        </w:rPr>
        <w:t>Fax</w:t>
      </w:r>
      <w:r>
        <w:rPr>
          <w:rFonts w:ascii="Times New Roman" w:eastAsia="Times New Roman" w:hAnsi="Times New Roman"/>
          <w:iCs/>
          <w:sz w:val="24"/>
          <w:szCs w:val="24"/>
        </w:rPr>
        <w:t>.</w:t>
      </w:r>
      <w:r w:rsidRPr="00E36ABF">
        <w:rPr>
          <w:rFonts w:ascii="Times New Roman" w:eastAsia="Times New Roman" w:hAnsi="Times New Roman"/>
          <w:iCs/>
          <w:sz w:val="24"/>
          <w:szCs w:val="24"/>
        </w:rPr>
        <w:t xml:space="preserve">:  </w:t>
      </w:r>
      <w:r>
        <w:rPr>
          <w:rFonts w:ascii="Times New Roman" w:eastAsia="Times New Roman" w:hAnsi="Times New Roman"/>
          <w:iCs/>
          <w:sz w:val="24"/>
          <w:szCs w:val="24"/>
        </w:rPr>
        <w:t>/</w:t>
      </w:r>
    </w:p>
    <w:p w14:paraId="2345AED5" w14:textId="77777777" w:rsidR="006B4150" w:rsidRDefault="006B4150" w:rsidP="006B4150">
      <w:pPr>
        <w:spacing w:after="0" w:line="240" w:lineRule="auto"/>
      </w:pPr>
      <w:r>
        <w:rPr>
          <w:rFonts w:ascii="Times New Roman" w:eastAsia="Times New Roman" w:hAnsi="Times New Roman"/>
          <w:iCs/>
          <w:sz w:val="24"/>
          <w:szCs w:val="24"/>
        </w:rPr>
        <w:t>E</w:t>
      </w:r>
      <w:r w:rsidRPr="00E36ABF">
        <w:rPr>
          <w:rFonts w:ascii="Times New Roman" w:eastAsia="Times New Roman" w:hAnsi="Times New Roman"/>
          <w:iCs/>
          <w:sz w:val="24"/>
          <w:szCs w:val="24"/>
        </w:rPr>
        <w:t>-mail:</w:t>
      </w:r>
      <w:r w:rsidRPr="0083522E">
        <w:t xml:space="preserve"> </w:t>
      </w:r>
      <w:hyperlink r:id="rId16" w:history="1">
        <w:r w:rsidRPr="001F0AA4">
          <w:rPr>
            <w:rStyle w:val="Hyperlink"/>
          </w:rPr>
          <w:t>gverino.spanjoli@prima-namjestaj.hr</w:t>
        </w:r>
      </w:hyperlink>
      <w:r>
        <w:t xml:space="preserve"> </w:t>
      </w:r>
    </w:p>
    <w:p w14:paraId="2DF52293" w14:textId="77777777" w:rsidR="0021116C" w:rsidRDefault="0021116C" w:rsidP="00BB4D38">
      <w:pPr>
        <w:jc w:val="both"/>
        <w:rPr>
          <w:rFonts w:ascii="Times New Roman" w:eastAsia="Times New Roman" w:hAnsi="Times New Roman"/>
          <w:iCs/>
          <w:sz w:val="24"/>
          <w:szCs w:val="24"/>
        </w:rPr>
      </w:pPr>
    </w:p>
    <w:p w14:paraId="303C2FB4" w14:textId="03B515ED" w:rsidR="007316EE" w:rsidRDefault="007316EE" w:rsidP="00BB4D38">
      <w:pPr>
        <w:jc w:val="both"/>
        <w:rPr>
          <w:rFonts w:ascii="Times New Roman" w:hAnsi="Times New Roman" w:cs="Times New Roman"/>
          <w:sz w:val="24"/>
          <w:szCs w:val="24"/>
          <w:lang w:val="fr-FR"/>
        </w:rPr>
      </w:pPr>
      <w:proofErr w:type="spellStart"/>
      <w:r w:rsidRPr="0022489D">
        <w:rPr>
          <w:rFonts w:ascii="Times New Roman" w:hAnsi="Times New Roman" w:cs="Times New Roman"/>
          <w:sz w:val="24"/>
          <w:szCs w:val="24"/>
          <w:lang w:val="fr-FR"/>
        </w:rPr>
        <w:t>Sve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informacije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vezane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uz</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postupak</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nabave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Ponuditelji</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mogu</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dobiti</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isključivo</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od</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navedene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kontakt</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osobe</w:t>
      </w:r>
      <w:proofErr w:type="spellEnd"/>
      <w:r w:rsidRPr="0022489D">
        <w:rPr>
          <w:rFonts w:ascii="Times New Roman" w:hAnsi="Times New Roman" w:cs="Times New Roman"/>
          <w:sz w:val="24"/>
          <w:szCs w:val="24"/>
          <w:lang w:val="fr-FR"/>
        </w:rPr>
        <w:t>.</w:t>
      </w:r>
      <w:r w:rsidR="009D16ED" w:rsidRPr="0022489D">
        <w:rPr>
          <w:rFonts w:ascii="Times New Roman" w:hAnsi="Times New Roman" w:cs="Times New Roman"/>
          <w:sz w:val="24"/>
          <w:szCs w:val="24"/>
          <w:lang w:val="fr-FR"/>
        </w:rPr>
        <w:t xml:space="preserve"> </w:t>
      </w:r>
      <w:proofErr w:type="spellStart"/>
      <w:r w:rsidR="009D16ED">
        <w:rPr>
          <w:rFonts w:ascii="Times New Roman" w:hAnsi="Times New Roman" w:cs="Times New Roman"/>
          <w:sz w:val="24"/>
          <w:szCs w:val="24"/>
          <w:lang w:val="fr-FR"/>
        </w:rPr>
        <w:t>C</w:t>
      </w:r>
      <w:r w:rsidRPr="0022489D">
        <w:rPr>
          <w:rFonts w:ascii="Times New Roman" w:hAnsi="Times New Roman" w:cs="Times New Roman"/>
          <w:sz w:val="24"/>
          <w:szCs w:val="24"/>
          <w:lang w:val="fr-FR"/>
        </w:rPr>
        <w:t>jelokupna</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komunikacija</w:t>
      </w:r>
      <w:proofErr w:type="spellEnd"/>
      <w:r w:rsidRPr="0022489D">
        <w:rPr>
          <w:rFonts w:ascii="Times New Roman" w:hAnsi="Times New Roman" w:cs="Times New Roman"/>
          <w:sz w:val="24"/>
          <w:szCs w:val="24"/>
          <w:lang w:val="fr-FR"/>
        </w:rPr>
        <w:t xml:space="preserve"> i </w:t>
      </w:r>
      <w:proofErr w:type="spellStart"/>
      <w:r w:rsidRPr="0022489D">
        <w:rPr>
          <w:rFonts w:ascii="Times New Roman" w:hAnsi="Times New Roman" w:cs="Times New Roman"/>
          <w:sz w:val="24"/>
          <w:szCs w:val="24"/>
          <w:lang w:val="fr-FR"/>
        </w:rPr>
        <w:t>razmjena</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informacija</w:t>
      </w:r>
      <w:proofErr w:type="spellEnd"/>
      <w:r w:rsidRPr="0022489D">
        <w:rPr>
          <w:rFonts w:ascii="Times New Roman" w:hAnsi="Times New Roman" w:cs="Times New Roman"/>
          <w:sz w:val="24"/>
          <w:szCs w:val="24"/>
          <w:lang w:val="fr-FR"/>
        </w:rPr>
        <w:t xml:space="preserve"> se </w:t>
      </w:r>
      <w:proofErr w:type="spellStart"/>
      <w:r w:rsidRPr="0022489D">
        <w:rPr>
          <w:rFonts w:ascii="Times New Roman" w:hAnsi="Times New Roman" w:cs="Times New Roman"/>
          <w:sz w:val="24"/>
          <w:szCs w:val="24"/>
          <w:lang w:val="fr-FR"/>
        </w:rPr>
        <w:t>vodi</w:t>
      </w:r>
      <w:proofErr w:type="spellEnd"/>
      <w:r w:rsidRPr="0022489D">
        <w:rPr>
          <w:rFonts w:ascii="Times New Roman" w:hAnsi="Times New Roman" w:cs="Times New Roman"/>
          <w:sz w:val="24"/>
          <w:szCs w:val="24"/>
          <w:lang w:val="fr-FR"/>
        </w:rPr>
        <w:t xml:space="preserve"> u </w:t>
      </w:r>
      <w:proofErr w:type="spellStart"/>
      <w:r w:rsidRPr="0022489D">
        <w:rPr>
          <w:rFonts w:ascii="Times New Roman" w:hAnsi="Times New Roman" w:cs="Times New Roman"/>
          <w:sz w:val="24"/>
          <w:szCs w:val="24"/>
          <w:lang w:val="fr-FR"/>
        </w:rPr>
        <w:t>pisanoj</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formi</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putem</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elektroničke</w:t>
      </w:r>
      <w:proofErr w:type="spellEnd"/>
      <w:r w:rsidRPr="0022489D">
        <w:rPr>
          <w:rFonts w:ascii="Times New Roman" w:hAnsi="Times New Roman" w:cs="Times New Roman"/>
          <w:sz w:val="24"/>
          <w:szCs w:val="24"/>
          <w:lang w:val="fr-FR"/>
        </w:rPr>
        <w:t xml:space="preserve"> </w:t>
      </w:r>
      <w:proofErr w:type="spellStart"/>
      <w:r w:rsidRPr="0022489D">
        <w:rPr>
          <w:rFonts w:ascii="Times New Roman" w:hAnsi="Times New Roman" w:cs="Times New Roman"/>
          <w:sz w:val="24"/>
          <w:szCs w:val="24"/>
          <w:lang w:val="fr-FR"/>
        </w:rPr>
        <w:t>pošte</w:t>
      </w:r>
      <w:proofErr w:type="spellEnd"/>
      <w:r w:rsidRPr="0022489D">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osobe</w:t>
      </w:r>
      <w:proofErr w:type="spellEnd"/>
      <w:r w:rsidRPr="00135A28">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zadužene</w:t>
      </w:r>
      <w:proofErr w:type="spellEnd"/>
      <w:r w:rsidRPr="00135A28">
        <w:rPr>
          <w:rFonts w:ascii="Times New Roman" w:hAnsi="Times New Roman" w:cs="Times New Roman"/>
          <w:sz w:val="24"/>
          <w:szCs w:val="24"/>
          <w:lang w:val="fr-FR"/>
        </w:rPr>
        <w:t xml:space="preserve"> za </w:t>
      </w:r>
      <w:proofErr w:type="spellStart"/>
      <w:r w:rsidRPr="00135A28">
        <w:rPr>
          <w:rFonts w:ascii="Times New Roman" w:hAnsi="Times New Roman" w:cs="Times New Roman"/>
          <w:sz w:val="24"/>
          <w:szCs w:val="24"/>
          <w:lang w:val="fr-FR"/>
        </w:rPr>
        <w:t>komunikaciju</w:t>
      </w:r>
      <w:proofErr w:type="spellEnd"/>
      <w:r w:rsidRPr="00135A28">
        <w:rPr>
          <w:rFonts w:ascii="Times New Roman" w:hAnsi="Times New Roman" w:cs="Times New Roman"/>
          <w:sz w:val="24"/>
          <w:szCs w:val="24"/>
          <w:lang w:val="fr-FR"/>
        </w:rPr>
        <w:t xml:space="preserve"> s </w:t>
      </w:r>
      <w:proofErr w:type="spellStart"/>
      <w:r w:rsidRPr="00135A28">
        <w:rPr>
          <w:rFonts w:ascii="Times New Roman" w:hAnsi="Times New Roman" w:cs="Times New Roman"/>
          <w:sz w:val="24"/>
          <w:szCs w:val="24"/>
          <w:lang w:val="fr-FR"/>
        </w:rPr>
        <w:t>gospodarskim</w:t>
      </w:r>
      <w:proofErr w:type="spellEnd"/>
      <w:r w:rsidRPr="00135A28">
        <w:rPr>
          <w:rFonts w:ascii="Times New Roman" w:hAnsi="Times New Roman" w:cs="Times New Roman"/>
          <w:sz w:val="24"/>
          <w:szCs w:val="24"/>
          <w:lang w:val="fr-FR"/>
        </w:rPr>
        <w:t xml:space="preserve"> </w:t>
      </w:r>
      <w:proofErr w:type="spellStart"/>
      <w:r w:rsidRPr="00135A28">
        <w:rPr>
          <w:rFonts w:ascii="Times New Roman" w:hAnsi="Times New Roman" w:cs="Times New Roman"/>
          <w:sz w:val="24"/>
          <w:szCs w:val="24"/>
          <w:lang w:val="fr-FR"/>
        </w:rPr>
        <w:t>subjektima</w:t>
      </w:r>
      <w:proofErr w:type="spellEnd"/>
      <w:r w:rsidR="00172C67">
        <w:rPr>
          <w:rFonts w:ascii="Times New Roman" w:hAnsi="Times New Roman" w:cs="Times New Roman"/>
          <w:sz w:val="24"/>
          <w:szCs w:val="24"/>
          <w:lang w:val="fr-FR"/>
        </w:rPr>
        <w:t>.</w:t>
      </w:r>
    </w:p>
    <w:p w14:paraId="078686B8" w14:textId="77777777" w:rsidR="006144E5" w:rsidRPr="006144E5" w:rsidRDefault="006144E5" w:rsidP="00BB4D38">
      <w:pPr>
        <w:jc w:val="both"/>
        <w:rPr>
          <w:rFonts w:ascii="Times New Roman" w:hAnsi="Times New Roman" w:cs="Times New Roman"/>
          <w:sz w:val="24"/>
          <w:szCs w:val="24"/>
          <w:lang w:val="fr-FR"/>
        </w:rPr>
      </w:pPr>
    </w:p>
    <w:p w14:paraId="0FFEDF1D" w14:textId="0D698C67" w:rsidR="007C6A4C" w:rsidRPr="00705058" w:rsidRDefault="00705058" w:rsidP="00705058">
      <w:pPr>
        <w:pStyle w:val="Heading2"/>
      </w:pPr>
      <w:bookmarkStart w:id="8" w:name="_Toc515618521"/>
      <w:r>
        <w:t xml:space="preserve">           </w:t>
      </w:r>
      <w:bookmarkStart w:id="9" w:name="_Toc103852002"/>
      <w:r w:rsidRPr="00705058">
        <w:t xml:space="preserve">1.3. </w:t>
      </w:r>
      <w:proofErr w:type="spellStart"/>
      <w:r w:rsidR="006221D1" w:rsidRPr="00705058">
        <w:t>Vrsta</w:t>
      </w:r>
      <w:proofErr w:type="spellEnd"/>
      <w:r w:rsidR="006221D1" w:rsidRPr="00705058">
        <w:t xml:space="preserve"> </w:t>
      </w:r>
      <w:proofErr w:type="spellStart"/>
      <w:r w:rsidR="006221D1" w:rsidRPr="00705058">
        <w:t>postupka</w:t>
      </w:r>
      <w:proofErr w:type="spellEnd"/>
      <w:r w:rsidR="006221D1" w:rsidRPr="00705058">
        <w:t xml:space="preserve"> </w:t>
      </w:r>
      <w:proofErr w:type="spellStart"/>
      <w:r w:rsidR="006221D1" w:rsidRPr="00705058">
        <w:t>nabave</w:t>
      </w:r>
      <w:bookmarkEnd w:id="8"/>
      <w:bookmarkEnd w:id="9"/>
      <w:proofErr w:type="spellEnd"/>
      <w:r w:rsidR="0083522E" w:rsidRPr="00705058">
        <w:t xml:space="preserve"> </w:t>
      </w:r>
    </w:p>
    <w:p w14:paraId="193B7AE4" w14:textId="3053EF1B" w:rsidR="008C732B" w:rsidRDefault="008C732B" w:rsidP="008C732B">
      <w:pPr>
        <w:jc w:val="both"/>
        <w:rPr>
          <w:rFonts w:ascii="Times New Roman" w:eastAsia="Times New Roman" w:hAnsi="Times New Roman" w:cs="Times New Roman"/>
          <w:sz w:val="24"/>
          <w:szCs w:val="24"/>
          <w:lang w:val="en-GB"/>
        </w:rPr>
      </w:pPr>
      <w:bookmarkStart w:id="10" w:name="_Toc515618522"/>
      <w:proofErr w:type="spellStart"/>
      <w:r w:rsidRPr="008C732B">
        <w:rPr>
          <w:rFonts w:ascii="Times New Roman" w:eastAsia="Times New Roman" w:hAnsi="Times New Roman" w:cs="Times New Roman"/>
          <w:sz w:val="24"/>
          <w:szCs w:val="24"/>
          <w:lang w:val="en-GB"/>
        </w:rPr>
        <w:t>Nabava</w:t>
      </w:r>
      <w:proofErr w:type="spellEnd"/>
      <w:r w:rsidRPr="008C732B">
        <w:rPr>
          <w:rFonts w:ascii="Times New Roman" w:eastAsia="Times New Roman" w:hAnsi="Times New Roman" w:cs="Times New Roman"/>
          <w:sz w:val="24"/>
          <w:szCs w:val="24"/>
          <w:lang w:val="en-GB"/>
        </w:rPr>
        <w:t xml:space="preserve"> se </w:t>
      </w:r>
      <w:proofErr w:type="spellStart"/>
      <w:r w:rsidRPr="008C732B">
        <w:rPr>
          <w:rFonts w:ascii="Times New Roman" w:eastAsia="Times New Roman" w:hAnsi="Times New Roman" w:cs="Times New Roman"/>
          <w:sz w:val="24"/>
          <w:szCs w:val="24"/>
          <w:lang w:val="en-GB"/>
        </w:rPr>
        <w:t>provodi</w:t>
      </w:r>
      <w:proofErr w:type="spellEnd"/>
      <w:r w:rsidRPr="008C732B">
        <w:rPr>
          <w:rFonts w:ascii="Times New Roman" w:eastAsia="Times New Roman" w:hAnsi="Times New Roman" w:cs="Times New Roman"/>
          <w:sz w:val="24"/>
          <w:szCs w:val="24"/>
          <w:lang w:val="en-GB"/>
        </w:rPr>
        <w:t xml:space="preserve"> u </w:t>
      </w:r>
      <w:proofErr w:type="spellStart"/>
      <w:r w:rsidRPr="008C732B">
        <w:rPr>
          <w:rFonts w:ascii="Times New Roman" w:eastAsia="Times New Roman" w:hAnsi="Times New Roman" w:cs="Times New Roman"/>
          <w:sz w:val="24"/>
          <w:szCs w:val="24"/>
          <w:lang w:val="en-GB"/>
        </w:rPr>
        <w:t>sklopu</w:t>
      </w:r>
      <w:proofErr w:type="spellEnd"/>
      <w:r w:rsidRPr="008C732B">
        <w:rPr>
          <w:rFonts w:ascii="Times New Roman" w:eastAsia="Times New Roman" w:hAnsi="Times New Roman" w:cs="Times New Roman"/>
          <w:sz w:val="24"/>
          <w:szCs w:val="24"/>
          <w:lang w:val="en-GB"/>
        </w:rPr>
        <w:t xml:space="preserve"> </w:t>
      </w:r>
      <w:proofErr w:type="spellStart"/>
      <w:r w:rsidRPr="008C732B">
        <w:rPr>
          <w:rFonts w:ascii="Times New Roman" w:eastAsia="Times New Roman" w:hAnsi="Times New Roman" w:cs="Times New Roman"/>
          <w:sz w:val="24"/>
          <w:szCs w:val="24"/>
          <w:lang w:val="en-GB"/>
        </w:rPr>
        <w:t>projekta</w:t>
      </w:r>
      <w:proofErr w:type="spellEnd"/>
      <w:r w:rsidRPr="008C732B">
        <w:rPr>
          <w:rFonts w:ascii="Times New Roman" w:eastAsia="Times New Roman" w:hAnsi="Times New Roman" w:cs="Times New Roman"/>
          <w:sz w:val="24"/>
          <w:szCs w:val="24"/>
          <w:lang w:val="en-GB"/>
        </w:rPr>
        <w:t xml:space="preserve"> “</w:t>
      </w:r>
      <w:r w:rsidRPr="008C732B">
        <w:rPr>
          <w:rFonts w:ascii="Times New Roman" w:eastAsia="Times New Roman" w:hAnsi="Times New Roman" w:cs="Times New Roman"/>
          <w:sz w:val="24"/>
          <w:szCs w:val="24"/>
        </w:rPr>
        <w:t xml:space="preserve">Povećanje energetske učinkovitosti i korištenje obnovljivih izvora energije društva </w:t>
      </w:r>
      <w:r w:rsidR="006B4150">
        <w:rPr>
          <w:rFonts w:ascii="Times New Roman" w:eastAsia="Times New Roman" w:hAnsi="Times New Roman" w:cs="Times New Roman"/>
          <w:sz w:val="24"/>
          <w:szCs w:val="24"/>
        </w:rPr>
        <w:t>PRIMA MOBILIS</w:t>
      </w:r>
      <w:r w:rsidRPr="008C732B">
        <w:rPr>
          <w:rFonts w:ascii="Times New Roman" w:eastAsia="Times New Roman" w:hAnsi="Times New Roman" w:cs="Times New Roman"/>
          <w:sz w:val="24"/>
          <w:szCs w:val="24"/>
        </w:rPr>
        <w:t>“,</w:t>
      </w:r>
      <w:r w:rsidR="00ED0F4E">
        <w:rPr>
          <w:rFonts w:ascii="Times New Roman" w:eastAsia="Times New Roman" w:hAnsi="Times New Roman" w:cs="Times New Roman"/>
          <w:sz w:val="24"/>
          <w:szCs w:val="24"/>
        </w:rPr>
        <w:t xml:space="preserve"> referentni broj Ugovora KK.04.1.1.03.0091,</w:t>
      </w:r>
      <w:r w:rsidRPr="008C732B">
        <w:rPr>
          <w:rFonts w:ascii="Times New Roman" w:eastAsia="Times New Roman" w:hAnsi="Times New Roman" w:cs="Times New Roman"/>
          <w:sz w:val="24"/>
          <w:szCs w:val="24"/>
        </w:rPr>
        <w:t xml:space="preserve"> prijavljenog na </w:t>
      </w:r>
      <w:bookmarkStart w:id="11" w:name="_Hlk83198094"/>
      <w:r w:rsidRPr="008C732B">
        <w:rPr>
          <w:rFonts w:ascii="Times New Roman" w:eastAsia="Times New Roman" w:hAnsi="Times New Roman" w:cs="Times New Roman"/>
          <w:sz w:val="24"/>
          <w:szCs w:val="24"/>
        </w:rPr>
        <w:t xml:space="preserve">Poziv na dostavu projektnih prijedloga </w:t>
      </w:r>
      <w:r w:rsidRPr="008C732B">
        <w:rPr>
          <w:rFonts w:ascii="Times New Roman" w:eastAsia="Times New Roman" w:hAnsi="Times New Roman" w:cs="Times New Roman"/>
          <w:sz w:val="24"/>
          <w:szCs w:val="24"/>
          <w:lang w:val="de-DE"/>
        </w:rPr>
        <w:t>„</w:t>
      </w:r>
      <w:proofErr w:type="spellStart"/>
      <w:r w:rsidRPr="008C732B">
        <w:rPr>
          <w:rFonts w:ascii="Times New Roman" w:eastAsia="Times New Roman" w:hAnsi="Times New Roman" w:cs="Times New Roman"/>
          <w:sz w:val="24"/>
          <w:szCs w:val="24"/>
          <w:lang w:val="de-DE"/>
        </w:rPr>
        <w:t>Povećanje</w:t>
      </w:r>
      <w:proofErr w:type="spellEnd"/>
      <w:r w:rsidRPr="008C732B">
        <w:rPr>
          <w:rFonts w:ascii="Times New Roman" w:eastAsia="Times New Roman" w:hAnsi="Times New Roman" w:cs="Times New Roman"/>
          <w:sz w:val="24"/>
          <w:szCs w:val="24"/>
          <w:lang w:val="de-DE"/>
        </w:rPr>
        <w:t xml:space="preserve"> </w:t>
      </w:r>
      <w:proofErr w:type="spellStart"/>
      <w:r w:rsidRPr="008C732B">
        <w:rPr>
          <w:rFonts w:ascii="Times New Roman" w:eastAsia="Times New Roman" w:hAnsi="Times New Roman" w:cs="Times New Roman"/>
          <w:sz w:val="24"/>
          <w:szCs w:val="24"/>
          <w:lang w:val="de-DE"/>
        </w:rPr>
        <w:lastRenderedPageBreak/>
        <w:t>energetske</w:t>
      </w:r>
      <w:proofErr w:type="spellEnd"/>
      <w:r w:rsidRPr="008C732B">
        <w:rPr>
          <w:rFonts w:ascii="Times New Roman" w:eastAsia="Times New Roman" w:hAnsi="Times New Roman" w:cs="Times New Roman"/>
          <w:sz w:val="24"/>
          <w:szCs w:val="24"/>
          <w:lang w:val="de-DE"/>
        </w:rPr>
        <w:t xml:space="preserve"> </w:t>
      </w:r>
      <w:proofErr w:type="spellStart"/>
      <w:r w:rsidRPr="008C732B">
        <w:rPr>
          <w:rFonts w:ascii="Times New Roman" w:eastAsia="Times New Roman" w:hAnsi="Times New Roman" w:cs="Times New Roman"/>
          <w:sz w:val="24"/>
          <w:szCs w:val="24"/>
          <w:lang w:val="de-DE"/>
        </w:rPr>
        <w:t>učinkovitosti</w:t>
      </w:r>
      <w:proofErr w:type="spellEnd"/>
      <w:r w:rsidRPr="008C732B">
        <w:rPr>
          <w:rFonts w:ascii="Times New Roman" w:eastAsia="Times New Roman" w:hAnsi="Times New Roman" w:cs="Times New Roman"/>
          <w:sz w:val="24"/>
          <w:szCs w:val="24"/>
          <w:lang w:val="de-DE"/>
        </w:rPr>
        <w:t xml:space="preserve"> i </w:t>
      </w:r>
      <w:proofErr w:type="spellStart"/>
      <w:r w:rsidRPr="008C732B">
        <w:rPr>
          <w:rFonts w:ascii="Times New Roman" w:eastAsia="Times New Roman" w:hAnsi="Times New Roman" w:cs="Times New Roman"/>
          <w:sz w:val="24"/>
          <w:szCs w:val="24"/>
          <w:lang w:val="de-DE"/>
        </w:rPr>
        <w:t>korištenja</w:t>
      </w:r>
      <w:proofErr w:type="spellEnd"/>
      <w:r w:rsidRPr="008C732B">
        <w:rPr>
          <w:rFonts w:ascii="Times New Roman" w:eastAsia="Times New Roman" w:hAnsi="Times New Roman" w:cs="Times New Roman"/>
          <w:sz w:val="24"/>
          <w:szCs w:val="24"/>
          <w:lang w:val="de-DE"/>
        </w:rPr>
        <w:t xml:space="preserve"> </w:t>
      </w:r>
      <w:proofErr w:type="spellStart"/>
      <w:r w:rsidRPr="008C732B">
        <w:rPr>
          <w:rFonts w:ascii="Times New Roman" w:eastAsia="Times New Roman" w:hAnsi="Times New Roman" w:cs="Times New Roman"/>
          <w:sz w:val="24"/>
          <w:szCs w:val="24"/>
          <w:lang w:val="de-DE"/>
        </w:rPr>
        <w:t>obnovljivih</w:t>
      </w:r>
      <w:proofErr w:type="spellEnd"/>
      <w:r w:rsidRPr="008C732B">
        <w:rPr>
          <w:rFonts w:ascii="Times New Roman" w:eastAsia="Times New Roman" w:hAnsi="Times New Roman" w:cs="Times New Roman"/>
          <w:sz w:val="24"/>
          <w:szCs w:val="24"/>
          <w:lang w:val="de-DE"/>
        </w:rPr>
        <w:t xml:space="preserve"> </w:t>
      </w:r>
      <w:proofErr w:type="spellStart"/>
      <w:r w:rsidR="00FB4538">
        <w:rPr>
          <w:rFonts w:ascii="Times New Roman" w:eastAsia="Times New Roman" w:hAnsi="Times New Roman" w:cs="Times New Roman"/>
          <w:sz w:val="24"/>
          <w:szCs w:val="24"/>
          <w:lang w:val="de-DE"/>
        </w:rPr>
        <w:t>izvora</w:t>
      </w:r>
      <w:proofErr w:type="spellEnd"/>
      <w:r w:rsidR="00FB4538">
        <w:rPr>
          <w:rFonts w:ascii="Times New Roman" w:eastAsia="Times New Roman" w:hAnsi="Times New Roman" w:cs="Times New Roman"/>
          <w:sz w:val="24"/>
          <w:szCs w:val="24"/>
          <w:lang w:val="de-DE"/>
        </w:rPr>
        <w:t xml:space="preserve"> </w:t>
      </w:r>
      <w:proofErr w:type="spellStart"/>
      <w:r w:rsidRPr="008C732B">
        <w:rPr>
          <w:rFonts w:ascii="Times New Roman" w:eastAsia="Times New Roman" w:hAnsi="Times New Roman" w:cs="Times New Roman"/>
          <w:sz w:val="24"/>
          <w:szCs w:val="24"/>
          <w:lang w:val="de-DE"/>
        </w:rPr>
        <w:t>energije</w:t>
      </w:r>
      <w:proofErr w:type="spellEnd"/>
      <w:r w:rsidRPr="008C732B">
        <w:rPr>
          <w:rFonts w:ascii="Times New Roman" w:eastAsia="Times New Roman" w:hAnsi="Times New Roman" w:cs="Times New Roman"/>
          <w:sz w:val="24"/>
          <w:szCs w:val="24"/>
          <w:lang w:val="de-DE"/>
        </w:rPr>
        <w:t xml:space="preserve"> u </w:t>
      </w:r>
      <w:proofErr w:type="spellStart"/>
      <w:r w:rsidRPr="008C732B">
        <w:rPr>
          <w:rFonts w:ascii="Times New Roman" w:eastAsia="Times New Roman" w:hAnsi="Times New Roman" w:cs="Times New Roman"/>
          <w:sz w:val="24"/>
          <w:szCs w:val="24"/>
          <w:lang w:val="de-DE"/>
        </w:rPr>
        <w:t>proizvodnim</w:t>
      </w:r>
      <w:proofErr w:type="spellEnd"/>
      <w:r w:rsidRPr="008C732B">
        <w:rPr>
          <w:rFonts w:ascii="Times New Roman" w:eastAsia="Times New Roman" w:hAnsi="Times New Roman" w:cs="Times New Roman"/>
          <w:sz w:val="24"/>
          <w:szCs w:val="24"/>
          <w:lang w:val="de-DE"/>
        </w:rPr>
        <w:t xml:space="preserve"> </w:t>
      </w:r>
      <w:proofErr w:type="spellStart"/>
      <w:r w:rsidRPr="008C732B">
        <w:rPr>
          <w:rFonts w:ascii="Times New Roman" w:eastAsia="Times New Roman" w:hAnsi="Times New Roman" w:cs="Times New Roman"/>
          <w:sz w:val="24"/>
          <w:szCs w:val="24"/>
          <w:lang w:val="de-DE"/>
        </w:rPr>
        <w:t>industrijama</w:t>
      </w:r>
      <w:proofErr w:type="spellEnd"/>
      <w:r w:rsidRPr="008C732B">
        <w:rPr>
          <w:rFonts w:ascii="Times New Roman" w:eastAsia="Times New Roman" w:hAnsi="Times New Roman" w:cs="Times New Roman"/>
          <w:sz w:val="24"/>
          <w:szCs w:val="24"/>
          <w:lang w:val="de-DE"/>
        </w:rPr>
        <w:t>“</w:t>
      </w:r>
      <w:bookmarkEnd w:id="11"/>
      <w:r w:rsidRPr="008C732B">
        <w:rPr>
          <w:rFonts w:ascii="Times New Roman" w:eastAsia="Times New Roman" w:hAnsi="Times New Roman" w:cs="Times New Roman"/>
          <w:sz w:val="24"/>
          <w:szCs w:val="24"/>
          <w:lang w:val="de-DE"/>
        </w:rPr>
        <w:t xml:space="preserve">, KK.04.1.1.03, </w:t>
      </w:r>
      <w:r w:rsidRPr="008C732B">
        <w:rPr>
          <w:rFonts w:ascii="Times New Roman" w:eastAsia="Times New Roman" w:hAnsi="Times New Roman" w:cs="Times New Roman"/>
          <w:sz w:val="24"/>
          <w:szCs w:val="24"/>
          <w:lang w:val="en-GB"/>
        </w:rPr>
        <w:t xml:space="preserve">a </w:t>
      </w:r>
      <w:proofErr w:type="spellStart"/>
      <w:r w:rsidRPr="008C732B">
        <w:rPr>
          <w:rFonts w:ascii="Times New Roman" w:eastAsia="Times New Roman" w:hAnsi="Times New Roman" w:cs="Times New Roman"/>
          <w:sz w:val="24"/>
          <w:szCs w:val="24"/>
          <w:lang w:val="en-GB"/>
        </w:rPr>
        <w:t>sukladno</w:t>
      </w:r>
      <w:proofErr w:type="spellEnd"/>
      <w:r w:rsidRPr="008C732B">
        <w:rPr>
          <w:rFonts w:ascii="Times New Roman" w:eastAsia="Times New Roman" w:hAnsi="Times New Roman" w:cs="Times New Roman"/>
          <w:sz w:val="24"/>
          <w:szCs w:val="24"/>
          <w:lang w:val="en-GB"/>
        </w:rPr>
        <w:t xml:space="preserve"> </w:t>
      </w:r>
      <w:proofErr w:type="spellStart"/>
      <w:r w:rsidR="00172C67">
        <w:rPr>
          <w:rFonts w:ascii="Times New Roman" w:eastAsia="Times New Roman" w:hAnsi="Times New Roman" w:cs="Times New Roman"/>
          <w:sz w:val="24"/>
          <w:szCs w:val="24"/>
          <w:lang w:val="en-GB"/>
        </w:rPr>
        <w:t>točci</w:t>
      </w:r>
      <w:proofErr w:type="spellEnd"/>
      <w:r w:rsidR="00172C67">
        <w:rPr>
          <w:rFonts w:ascii="Times New Roman" w:eastAsia="Times New Roman" w:hAnsi="Times New Roman" w:cs="Times New Roman"/>
          <w:sz w:val="24"/>
          <w:szCs w:val="24"/>
          <w:lang w:val="en-GB"/>
        </w:rPr>
        <w:t xml:space="preserve"> 4. </w:t>
      </w:r>
      <w:proofErr w:type="spellStart"/>
      <w:r w:rsidRPr="008C732B">
        <w:rPr>
          <w:rFonts w:ascii="Times New Roman" w:eastAsia="Times New Roman" w:hAnsi="Times New Roman" w:cs="Times New Roman"/>
          <w:sz w:val="24"/>
          <w:szCs w:val="24"/>
          <w:lang w:val="en-GB"/>
        </w:rPr>
        <w:t>Prilogu</w:t>
      </w:r>
      <w:proofErr w:type="spellEnd"/>
      <w:r w:rsidRPr="008C732B">
        <w:rPr>
          <w:rFonts w:ascii="Times New Roman" w:eastAsia="Times New Roman" w:hAnsi="Times New Roman" w:cs="Times New Roman"/>
          <w:sz w:val="24"/>
          <w:szCs w:val="24"/>
          <w:lang w:val="en-GB"/>
        </w:rPr>
        <w:t xml:space="preserve"> </w:t>
      </w:r>
      <w:r w:rsidR="00366F31">
        <w:rPr>
          <w:rFonts w:ascii="Times New Roman" w:eastAsia="Times New Roman" w:hAnsi="Times New Roman" w:cs="Times New Roman"/>
          <w:sz w:val="24"/>
          <w:szCs w:val="24"/>
          <w:lang w:val="en-GB"/>
        </w:rPr>
        <w:t>0</w:t>
      </w:r>
      <w:r w:rsidRPr="008C732B">
        <w:rPr>
          <w:rFonts w:ascii="Times New Roman" w:eastAsia="Times New Roman" w:hAnsi="Times New Roman" w:cs="Times New Roman"/>
          <w:sz w:val="24"/>
          <w:szCs w:val="24"/>
          <w:lang w:val="en-GB"/>
        </w:rPr>
        <w:t xml:space="preserve">3. </w:t>
      </w:r>
      <w:proofErr w:type="spellStart"/>
      <w:r w:rsidRPr="008C732B">
        <w:rPr>
          <w:rFonts w:ascii="Times New Roman" w:eastAsia="Times New Roman" w:hAnsi="Times New Roman" w:cs="Times New Roman"/>
          <w:sz w:val="24"/>
          <w:szCs w:val="24"/>
          <w:lang w:val="en-GB"/>
        </w:rPr>
        <w:t>Pravila</w:t>
      </w:r>
      <w:proofErr w:type="spellEnd"/>
      <w:r w:rsidRPr="008C732B">
        <w:rPr>
          <w:rFonts w:ascii="Times New Roman" w:eastAsia="Times New Roman" w:hAnsi="Times New Roman" w:cs="Times New Roman"/>
          <w:sz w:val="24"/>
          <w:szCs w:val="24"/>
          <w:lang w:val="en-GB"/>
        </w:rPr>
        <w:t xml:space="preserve"> o </w:t>
      </w:r>
      <w:proofErr w:type="spellStart"/>
      <w:r w:rsidRPr="008C732B">
        <w:rPr>
          <w:rFonts w:ascii="Times New Roman" w:eastAsia="Times New Roman" w:hAnsi="Times New Roman" w:cs="Times New Roman"/>
          <w:sz w:val="24"/>
          <w:szCs w:val="24"/>
          <w:lang w:val="en-GB"/>
        </w:rPr>
        <w:t>provedbi</w:t>
      </w:r>
      <w:proofErr w:type="spellEnd"/>
      <w:r w:rsidRPr="008C732B">
        <w:rPr>
          <w:rFonts w:ascii="Times New Roman" w:eastAsia="Times New Roman" w:hAnsi="Times New Roman" w:cs="Times New Roman"/>
          <w:sz w:val="24"/>
          <w:szCs w:val="24"/>
          <w:lang w:val="en-GB"/>
        </w:rPr>
        <w:t xml:space="preserve"> </w:t>
      </w:r>
      <w:proofErr w:type="spellStart"/>
      <w:r w:rsidRPr="008C732B">
        <w:rPr>
          <w:rFonts w:ascii="Times New Roman" w:eastAsia="Times New Roman" w:hAnsi="Times New Roman" w:cs="Times New Roman"/>
          <w:sz w:val="24"/>
          <w:szCs w:val="24"/>
          <w:lang w:val="en-GB"/>
        </w:rPr>
        <w:t>postupaka</w:t>
      </w:r>
      <w:proofErr w:type="spellEnd"/>
      <w:r w:rsidRPr="008C732B">
        <w:rPr>
          <w:rFonts w:ascii="Times New Roman" w:eastAsia="Times New Roman" w:hAnsi="Times New Roman" w:cs="Times New Roman"/>
          <w:sz w:val="24"/>
          <w:szCs w:val="24"/>
          <w:lang w:val="en-GB"/>
        </w:rPr>
        <w:t xml:space="preserve"> </w:t>
      </w:r>
      <w:proofErr w:type="spellStart"/>
      <w:r w:rsidRPr="008C732B">
        <w:rPr>
          <w:rFonts w:ascii="Times New Roman" w:eastAsia="Times New Roman" w:hAnsi="Times New Roman" w:cs="Times New Roman"/>
          <w:sz w:val="24"/>
          <w:szCs w:val="24"/>
          <w:lang w:val="en-GB"/>
        </w:rPr>
        <w:t>nabave</w:t>
      </w:r>
      <w:proofErr w:type="spellEnd"/>
      <w:r w:rsidRPr="008C732B">
        <w:rPr>
          <w:rFonts w:ascii="Times New Roman" w:eastAsia="Times New Roman" w:hAnsi="Times New Roman" w:cs="Times New Roman"/>
          <w:sz w:val="24"/>
          <w:szCs w:val="24"/>
          <w:lang w:val="en-GB"/>
        </w:rPr>
        <w:t xml:space="preserve"> za </w:t>
      </w:r>
      <w:proofErr w:type="spellStart"/>
      <w:r w:rsidRPr="008C732B">
        <w:rPr>
          <w:rFonts w:ascii="Times New Roman" w:eastAsia="Times New Roman" w:hAnsi="Times New Roman" w:cs="Times New Roman"/>
          <w:sz w:val="24"/>
          <w:szCs w:val="24"/>
          <w:lang w:val="en-GB"/>
        </w:rPr>
        <w:t>neob</w:t>
      </w:r>
      <w:r w:rsidR="00C15C7D">
        <w:rPr>
          <w:rFonts w:ascii="Times New Roman" w:eastAsia="Times New Roman" w:hAnsi="Times New Roman" w:cs="Times New Roman"/>
          <w:sz w:val="24"/>
          <w:szCs w:val="24"/>
          <w:lang w:val="en-GB"/>
        </w:rPr>
        <w:t>v</w:t>
      </w:r>
      <w:r w:rsidRPr="008C732B">
        <w:rPr>
          <w:rFonts w:ascii="Times New Roman" w:eastAsia="Times New Roman" w:hAnsi="Times New Roman" w:cs="Times New Roman"/>
          <w:sz w:val="24"/>
          <w:szCs w:val="24"/>
          <w:lang w:val="en-GB"/>
        </w:rPr>
        <w:t>eznike</w:t>
      </w:r>
      <w:proofErr w:type="spellEnd"/>
      <w:r w:rsidRPr="008C732B">
        <w:rPr>
          <w:rFonts w:ascii="Times New Roman" w:eastAsia="Times New Roman" w:hAnsi="Times New Roman" w:cs="Times New Roman"/>
          <w:sz w:val="24"/>
          <w:szCs w:val="24"/>
          <w:lang w:val="en-GB"/>
        </w:rPr>
        <w:t xml:space="preserve"> </w:t>
      </w:r>
      <w:proofErr w:type="spellStart"/>
      <w:r w:rsidRPr="008C732B">
        <w:rPr>
          <w:rFonts w:ascii="Times New Roman" w:eastAsia="Times New Roman" w:hAnsi="Times New Roman" w:cs="Times New Roman"/>
          <w:sz w:val="24"/>
          <w:szCs w:val="24"/>
          <w:lang w:val="en-GB"/>
        </w:rPr>
        <w:t>Zakona</w:t>
      </w:r>
      <w:proofErr w:type="spellEnd"/>
      <w:r w:rsidRPr="008C732B">
        <w:rPr>
          <w:rFonts w:ascii="Times New Roman" w:eastAsia="Times New Roman" w:hAnsi="Times New Roman" w:cs="Times New Roman"/>
          <w:sz w:val="24"/>
          <w:szCs w:val="24"/>
          <w:lang w:val="en-GB"/>
        </w:rPr>
        <w:t xml:space="preserve"> o </w:t>
      </w:r>
      <w:proofErr w:type="spellStart"/>
      <w:r w:rsidRPr="008C732B">
        <w:rPr>
          <w:rFonts w:ascii="Times New Roman" w:eastAsia="Times New Roman" w:hAnsi="Times New Roman" w:cs="Times New Roman"/>
          <w:sz w:val="24"/>
          <w:szCs w:val="24"/>
          <w:lang w:val="en-GB"/>
        </w:rPr>
        <w:t>javnoj</w:t>
      </w:r>
      <w:proofErr w:type="spellEnd"/>
      <w:r w:rsidRPr="008C732B">
        <w:rPr>
          <w:rFonts w:ascii="Times New Roman" w:eastAsia="Times New Roman" w:hAnsi="Times New Roman" w:cs="Times New Roman"/>
          <w:sz w:val="24"/>
          <w:szCs w:val="24"/>
          <w:lang w:val="en-GB"/>
        </w:rPr>
        <w:t xml:space="preserve"> </w:t>
      </w:r>
      <w:proofErr w:type="spellStart"/>
      <w:r w:rsidRPr="008C732B">
        <w:rPr>
          <w:rFonts w:ascii="Times New Roman" w:eastAsia="Times New Roman" w:hAnsi="Times New Roman" w:cs="Times New Roman"/>
          <w:sz w:val="24"/>
          <w:szCs w:val="24"/>
          <w:lang w:val="en-GB"/>
        </w:rPr>
        <w:t>nabavi</w:t>
      </w:r>
      <w:proofErr w:type="spellEnd"/>
      <w:r w:rsidR="00B050F3">
        <w:rPr>
          <w:rFonts w:ascii="Times New Roman" w:eastAsia="Times New Roman" w:hAnsi="Times New Roman" w:cs="Times New Roman"/>
          <w:sz w:val="24"/>
          <w:szCs w:val="24"/>
          <w:lang w:val="en-GB"/>
        </w:rPr>
        <w:t xml:space="preserve">, </w:t>
      </w:r>
      <w:proofErr w:type="spellStart"/>
      <w:r w:rsidR="00B050F3">
        <w:rPr>
          <w:rFonts w:ascii="Times New Roman" w:eastAsia="Times New Roman" w:hAnsi="Times New Roman" w:cs="Times New Roman"/>
          <w:sz w:val="24"/>
          <w:szCs w:val="24"/>
          <w:lang w:val="en-GB"/>
        </w:rPr>
        <w:t>verzija</w:t>
      </w:r>
      <w:proofErr w:type="spellEnd"/>
      <w:r w:rsidR="00B050F3">
        <w:rPr>
          <w:rFonts w:ascii="Times New Roman" w:eastAsia="Times New Roman" w:hAnsi="Times New Roman" w:cs="Times New Roman"/>
          <w:sz w:val="24"/>
          <w:szCs w:val="24"/>
          <w:lang w:val="en-GB"/>
        </w:rPr>
        <w:t xml:space="preserve"> </w:t>
      </w:r>
      <w:r w:rsidR="00BE4774">
        <w:rPr>
          <w:rFonts w:ascii="Times New Roman" w:eastAsia="Times New Roman" w:hAnsi="Times New Roman" w:cs="Times New Roman"/>
          <w:sz w:val="24"/>
          <w:szCs w:val="24"/>
          <w:lang w:val="en-GB"/>
        </w:rPr>
        <w:t>7.0</w:t>
      </w:r>
      <w:r w:rsidRPr="008C732B">
        <w:rPr>
          <w:rFonts w:ascii="Times New Roman" w:eastAsia="Times New Roman" w:hAnsi="Times New Roman" w:cs="Times New Roman"/>
          <w:sz w:val="24"/>
          <w:szCs w:val="24"/>
          <w:lang w:val="en-GB"/>
        </w:rPr>
        <w:t>.</w:t>
      </w:r>
      <w:r w:rsidR="00172C67">
        <w:rPr>
          <w:rFonts w:ascii="Times New Roman" w:eastAsia="Times New Roman" w:hAnsi="Times New Roman" w:cs="Times New Roman"/>
          <w:sz w:val="24"/>
          <w:szCs w:val="24"/>
          <w:lang w:val="en-GB"/>
        </w:rPr>
        <w:t xml:space="preserve"> </w:t>
      </w:r>
    </w:p>
    <w:p w14:paraId="462952D8" w14:textId="77777777" w:rsidR="006144E5" w:rsidRPr="008C732B" w:rsidRDefault="006144E5" w:rsidP="008C732B">
      <w:pPr>
        <w:jc w:val="both"/>
        <w:rPr>
          <w:rFonts w:ascii="Times New Roman" w:eastAsia="Times New Roman" w:hAnsi="Times New Roman" w:cs="Times New Roman"/>
          <w:sz w:val="24"/>
          <w:szCs w:val="24"/>
        </w:rPr>
      </w:pPr>
    </w:p>
    <w:p w14:paraId="15D49497" w14:textId="253BFA53" w:rsidR="006221D1" w:rsidRPr="00802812" w:rsidRDefault="00705058" w:rsidP="00705058">
      <w:pPr>
        <w:pStyle w:val="Heading2"/>
        <w:ind w:left="720"/>
      </w:pPr>
      <w:bookmarkStart w:id="12" w:name="_Toc103852003"/>
      <w:r>
        <w:t xml:space="preserve">1.4. </w:t>
      </w:r>
      <w:proofErr w:type="spellStart"/>
      <w:r w:rsidR="006221D1" w:rsidRPr="00802812">
        <w:t>Vrsta</w:t>
      </w:r>
      <w:proofErr w:type="spellEnd"/>
      <w:r w:rsidR="006221D1" w:rsidRPr="00802812">
        <w:t xml:space="preserve"> </w:t>
      </w:r>
      <w:proofErr w:type="spellStart"/>
      <w:r w:rsidR="006221D1" w:rsidRPr="00802812">
        <w:t>ugovora</w:t>
      </w:r>
      <w:proofErr w:type="spellEnd"/>
      <w:r w:rsidR="006221D1" w:rsidRPr="00802812">
        <w:t xml:space="preserve"> o </w:t>
      </w:r>
      <w:proofErr w:type="spellStart"/>
      <w:r w:rsidR="006221D1" w:rsidRPr="00802812">
        <w:t>nabavi</w:t>
      </w:r>
      <w:bookmarkEnd w:id="12"/>
      <w:proofErr w:type="spellEnd"/>
      <w:r w:rsidR="007316EE" w:rsidRPr="00802812">
        <w:t xml:space="preserve"> </w:t>
      </w:r>
      <w:bookmarkEnd w:id="10"/>
    </w:p>
    <w:p w14:paraId="7C4B50E1" w14:textId="1E18783C" w:rsidR="009A38AC" w:rsidRDefault="006221D1" w:rsidP="0083522E">
      <w:pPr>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Naručitelj</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će</w:t>
      </w:r>
      <w:proofErr w:type="spellEnd"/>
      <w:r w:rsidRPr="00802812">
        <w:rPr>
          <w:rFonts w:ascii="Times New Roman" w:hAnsi="Times New Roman" w:cs="Times New Roman"/>
          <w:sz w:val="24"/>
          <w:szCs w:val="24"/>
          <w:lang w:val="en-GB"/>
        </w:rPr>
        <w:t xml:space="preserve"> s </w:t>
      </w:r>
      <w:proofErr w:type="spellStart"/>
      <w:r w:rsidRPr="00802812">
        <w:rPr>
          <w:rFonts w:ascii="Times New Roman" w:hAnsi="Times New Roman" w:cs="Times New Roman"/>
          <w:sz w:val="24"/>
          <w:szCs w:val="24"/>
          <w:lang w:val="en-GB"/>
        </w:rPr>
        <w:t>odabranim</w:t>
      </w:r>
      <w:proofErr w:type="spellEnd"/>
      <w:r w:rsidR="008B7E26">
        <w:rPr>
          <w:rFonts w:ascii="Times New Roman" w:hAnsi="Times New Roman" w:cs="Times New Roman"/>
          <w:sz w:val="24"/>
          <w:szCs w:val="24"/>
          <w:lang w:val="en-GB"/>
        </w:rPr>
        <w:t xml:space="preserve"> </w:t>
      </w:r>
      <w:proofErr w:type="spellStart"/>
      <w:r w:rsidR="008B7E26">
        <w:rPr>
          <w:rFonts w:ascii="Times New Roman" w:hAnsi="Times New Roman" w:cs="Times New Roman"/>
          <w:sz w:val="24"/>
          <w:szCs w:val="24"/>
          <w:lang w:val="en-GB"/>
        </w:rPr>
        <w:t>Ponuditeljem</w:t>
      </w:r>
      <w:proofErr w:type="spellEnd"/>
      <w:r w:rsidR="008B7E26">
        <w:rPr>
          <w:rFonts w:ascii="Times New Roman" w:hAnsi="Times New Roman" w:cs="Times New Roman"/>
          <w:sz w:val="24"/>
          <w:szCs w:val="24"/>
          <w:lang w:val="en-GB"/>
        </w:rPr>
        <w:t xml:space="preserve"> </w:t>
      </w:r>
      <w:proofErr w:type="spellStart"/>
      <w:r w:rsidR="008B7E26">
        <w:rPr>
          <w:rFonts w:ascii="Times New Roman" w:hAnsi="Times New Roman" w:cs="Times New Roman"/>
          <w:sz w:val="24"/>
          <w:szCs w:val="24"/>
          <w:lang w:val="en-GB"/>
        </w:rPr>
        <w:t>sklopiti</w:t>
      </w:r>
      <w:proofErr w:type="spellEnd"/>
      <w:r w:rsidR="008B7E26">
        <w:rPr>
          <w:rFonts w:ascii="Times New Roman" w:hAnsi="Times New Roman" w:cs="Times New Roman"/>
          <w:sz w:val="24"/>
          <w:szCs w:val="24"/>
          <w:lang w:val="en-GB"/>
        </w:rPr>
        <w:t xml:space="preserve"> </w:t>
      </w:r>
      <w:proofErr w:type="spellStart"/>
      <w:r w:rsidR="008B7E26">
        <w:rPr>
          <w:rFonts w:ascii="Times New Roman" w:hAnsi="Times New Roman" w:cs="Times New Roman"/>
          <w:sz w:val="24"/>
          <w:szCs w:val="24"/>
          <w:lang w:val="en-GB"/>
        </w:rPr>
        <w:t>Ugovor</w:t>
      </w:r>
      <w:proofErr w:type="spellEnd"/>
      <w:r w:rsidR="008B7E26">
        <w:rPr>
          <w:rFonts w:ascii="Times New Roman" w:hAnsi="Times New Roman" w:cs="Times New Roman"/>
          <w:sz w:val="24"/>
          <w:szCs w:val="24"/>
          <w:lang w:val="en-GB"/>
        </w:rPr>
        <w:t xml:space="preserve"> </w:t>
      </w:r>
      <w:r w:rsidRPr="00802812">
        <w:rPr>
          <w:rFonts w:ascii="Times New Roman" w:hAnsi="Times New Roman" w:cs="Times New Roman"/>
          <w:sz w:val="24"/>
          <w:szCs w:val="24"/>
          <w:lang w:val="en-GB"/>
        </w:rPr>
        <w:t xml:space="preserve">u </w:t>
      </w:r>
      <w:proofErr w:type="spellStart"/>
      <w:r w:rsidRPr="00802812">
        <w:rPr>
          <w:rFonts w:ascii="Times New Roman" w:hAnsi="Times New Roman" w:cs="Times New Roman"/>
          <w:sz w:val="24"/>
          <w:szCs w:val="24"/>
          <w:lang w:val="en-GB"/>
        </w:rPr>
        <w:t>skladu</w:t>
      </w:r>
      <w:proofErr w:type="spellEnd"/>
      <w:r w:rsidRPr="00802812">
        <w:rPr>
          <w:rFonts w:ascii="Times New Roman" w:hAnsi="Times New Roman" w:cs="Times New Roman"/>
          <w:sz w:val="24"/>
          <w:szCs w:val="24"/>
          <w:lang w:val="en-GB"/>
        </w:rPr>
        <w:t xml:space="preserve"> s </w:t>
      </w:r>
      <w:proofErr w:type="spellStart"/>
      <w:r w:rsidRPr="00802812">
        <w:rPr>
          <w:rFonts w:ascii="Times New Roman" w:hAnsi="Times New Roman" w:cs="Times New Roman"/>
          <w:sz w:val="24"/>
          <w:szCs w:val="24"/>
          <w:lang w:val="en-GB"/>
        </w:rPr>
        <w:t>odabranom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ponudom</w:t>
      </w:r>
      <w:proofErr w:type="spellEnd"/>
      <w:r w:rsidRPr="00802812">
        <w:rPr>
          <w:rFonts w:ascii="Times New Roman" w:hAnsi="Times New Roman" w:cs="Times New Roman"/>
          <w:sz w:val="24"/>
          <w:szCs w:val="24"/>
          <w:lang w:val="en-GB"/>
        </w:rPr>
        <w:t xml:space="preserve"> i </w:t>
      </w:r>
      <w:proofErr w:type="spellStart"/>
      <w:r w:rsidRPr="00802812">
        <w:rPr>
          <w:rFonts w:ascii="Times New Roman" w:hAnsi="Times New Roman" w:cs="Times New Roman"/>
          <w:sz w:val="24"/>
          <w:szCs w:val="24"/>
          <w:lang w:val="en-GB"/>
        </w:rPr>
        <w:t>uvjetima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navedenim</w:t>
      </w:r>
      <w:proofErr w:type="spellEnd"/>
      <w:r w:rsidRPr="00802812">
        <w:rPr>
          <w:rFonts w:ascii="Times New Roman" w:hAnsi="Times New Roman" w:cs="Times New Roman"/>
          <w:sz w:val="24"/>
          <w:szCs w:val="24"/>
          <w:lang w:val="en-GB"/>
        </w:rPr>
        <w:t xml:space="preserve"> u </w:t>
      </w:r>
      <w:proofErr w:type="spellStart"/>
      <w:r w:rsidRPr="00802812">
        <w:rPr>
          <w:rFonts w:ascii="Times New Roman" w:hAnsi="Times New Roman" w:cs="Times New Roman"/>
          <w:sz w:val="24"/>
          <w:szCs w:val="24"/>
          <w:lang w:val="en-GB"/>
        </w:rPr>
        <w:t>ovoj</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dokumentaciji</w:t>
      </w:r>
      <w:proofErr w:type="spellEnd"/>
    </w:p>
    <w:p w14:paraId="7407B467" w14:textId="77777777" w:rsidR="006144E5" w:rsidRPr="006144E5" w:rsidRDefault="006144E5" w:rsidP="0083522E">
      <w:pPr>
        <w:jc w:val="both"/>
        <w:rPr>
          <w:rFonts w:ascii="Times New Roman" w:hAnsi="Times New Roman" w:cs="Times New Roman"/>
          <w:sz w:val="24"/>
          <w:szCs w:val="24"/>
          <w:lang w:val="en-GB"/>
        </w:rPr>
      </w:pPr>
    </w:p>
    <w:p w14:paraId="4A0B3B44" w14:textId="0F47807D" w:rsidR="009A38AC" w:rsidRPr="000D4329" w:rsidRDefault="009A38AC" w:rsidP="009A38AC">
      <w:pPr>
        <w:pStyle w:val="Heading2"/>
      </w:pPr>
      <w:bookmarkStart w:id="13" w:name="_Toc103852004"/>
      <w:r>
        <w:t xml:space="preserve">1.5. </w:t>
      </w:r>
      <w:proofErr w:type="spellStart"/>
      <w:r>
        <w:t>Sukob</w:t>
      </w:r>
      <w:proofErr w:type="spellEnd"/>
      <w:r>
        <w:t xml:space="preserve"> </w:t>
      </w:r>
      <w:proofErr w:type="spellStart"/>
      <w:r>
        <w:t>interes</w:t>
      </w:r>
      <w:r w:rsidR="000C0583">
        <w:t>a</w:t>
      </w:r>
      <w:bookmarkEnd w:id="13"/>
      <w:proofErr w:type="spellEnd"/>
    </w:p>
    <w:p w14:paraId="17550F7E" w14:textId="790C01B3" w:rsidR="006221D1" w:rsidRDefault="009A38AC" w:rsidP="00BB4D38">
      <w:pPr>
        <w:jc w:val="both"/>
        <w:rPr>
          <w:rFonts w:ascii="Times New Roman" w:hAnsi="Times New Roman" w:cs="Times New Roman"/>
          <w:sz w:val="24"/>
          <w:szCs w:val="24"/>
          <w:lang w:val="en-GB"/>
        </w:rPr>
      </w:pPr>
      <w:proofErr w:type="spellStart"/>
      <w:r w:rsidRPr="009A38AC">
        <w:rPr>
          <w:rFonts w:ascii="Times New Roman" w:hAnsi="Times New Roman" w:cs="Times New Roman"/>
          <w:sz w:val="24"/>
          <w:szCs w:val="24"/>
          <w:lang w:val="en-GB"/>
        </w:rPr>
        <w:t>Gospodarski</w:t>
      </w:r>
      <w:proofErr w:type="spellEnd"/>
      <w:r w:rsidRPr="009A38AC">
        <w:rPr>
          <w:rFonts w:ascii="Times New Roman" w:hAnsi="Times New Roman" w:cs="Times New Roman"/>
          <w:sz w:val="24"/>
          <w:szCs w:val="24"/>
          <w:lang w:val="en-GB"/>
        </w:rPr>
        <w:t xml:space="preserve"> </w:t>
      </w:r>
      <w:proofErr w:type="spellStart"/>
      <w:r w:rsidRPr="009A38AC">
        <w:rPr>
          <w:rFonts w:ascii="Times New Roman" w:hAnsi="Times New Roman" w:cs="Times New Roman"/>
          <w:sz w:val="24"/>
          <w:szCs w:val="24"/>
          <w:lang w:val="en-GB"/>
        </w:rPr>
        <w:t>subjekti</w:t>
      </w:r>
      <w:proofErr w:type="spellEnd"/>
      <w:r w:rsidRPr="009A38AC">
        <w:rPr>
          <w:rFonts w:ascii="Times New Roman" w:hAnsi="Times New Roman" w:cs="Times New Roman"/>
          <w:sz w:val="24"/>
          <w:szCs w:val="24"/>
          <w:lang w:val="en-GB"/>
        </w:rPr>
        <w:t xml:space="preserve"> s </w:t>
      </w:r>
      <w:proofErr w:type="spellStart"/>
      <w:r w:rsidRPr="009A38AC">
        <w:rPr>
          <w:rFonts w:ascii="Times New Roman" w:hAnsi="Times New Roman" w:cs="Times New Roman"/>
          <w:sz w:val="24"/>
          <w:szCs w:val="24"/>
          <w:lang w:val="en-GB"/>
        </w:rPr>
        <w:t>kojima</w:t>
      </w:r>
      <w:proofErr w:type="spellEnd"/>
      <w:r w:rsidRPr="009A38AC">
        <w:rPr>
          <w:rFonts w:ascii="Times New Roman" w:hAnsi="Times New Roman" w:cs="Times New Roman"/>
          <w:sz w:val="24"/>
          <w:szCs w:val="24"/>
          <w:lang w:val="en-GB"/>
        </w:rPr>
        <w:t xml:space="preserve"> je </w:t>
      </w:r>
      <w:proofErr w:type="spellStart"/>
      <w:r w:rsidRPr="009A38AC">
        <w:rPr>
          <w:rFonts w:ascii="Times New Roman" w:hAnsi="Times New Roman" w:cs="Times New Roman"/>
          <w:sz w:val="24"/>
          <w:szCs w:val="24"/>
          <w:lang w:val="en-GB"/>
        </w:rPr>
        <w:t>Naručitelj</w:t>
      </w:r>
      <w:proofErr w:type="spellEnd"/>
      <w:r w:rsidRPr="009A38AC">
        <w:rPr>
          <w:rFonts w:ascii="Times New Roman" w:hAnsi="Times New Roman" w:cs="Times New Roman"/>
          <w:sz w:val="24"/>
          <w:szCs w:val="24"/>
          <w:lang w:val="en-GB"/>
        </w:rPr>
        <w:t xml:space="preserve"> u </w:t>
      </w:r>
      <w:proofErr w:type="spellStart"/>
      <w:r w:rsidRPr="009A38AC">
        <w:rPr>
          <w:rFonts w:ascii="Times New Roman" w:hAnsi="Times New Roman" w:cs="Times New Roman"/>
          <w:sz w:val="24"/>
          <w:szCs w:val="24"/>
          <w:lang w:val="en-GB"/>
        </w:rPr>
        <w:t>sukobu</w:t>
      </w:r>
      <w:proofErr w:type="spellEnd"/>
      <w:r w:rsidRPr="009A38AC">
        <w:rPr>
          <w:rFonts w:ascii="Times New Roman" w:hAnsi="Times New Roman" w:cs="Times New Roman"/>
          <w:sz w:val="24"/>
          <w:szCs w:val="24"/>
          <w:lang w:val="en-GB"/>
        </w:rPr>
        <w:t xml:space="preserve"> </w:t>
      </w:r>
      <w:proofErr w:type="spellStart"/>
      <w:r w:rsidRPr="009A38AC">
        <w:rPr>
          <w:rFonts w:ascii="Times New Roman" w:hAnsi="Times New Roman" w:cs="Times New Roman"/>
          <w:sz w:val="24"/>
          <w:szCs w:val="24"/>
          <w:lang w:val="en-GB"/>
        </w:rPr>
        <w:t>interesa</w:t>
      </w:r>
      <w:proofErr w:type="spellEnd"/>
      <w:r w:rsidR="00FA3A57">
        <w:rPr>
          <w:rFonts w:ascii="Times New Roman" w:hAnsi="Times New Roman" w:cs="Times New Roman"/>
          <w:sz w:val="24"/>
          <w:szCs w:val="24"/>
          <w:lang w:val="en-GB"/>
        </w:rPr>
        <w:t>:</w:t>
      </w:r>
    </w:p>
    <w:p w14:paraId="354015D0" w14:textId="43C0B3E9" w:rsidR="002E4114" w:rsidRDefault="00FA3A57" w:rsidP="00582ED2">
      <w:pPr>
        <w:pStyle w:val="ListParagraph"/>
        <w:numPr>
          <w:ilvl w:val="0"/>
          <w:numId w:val="5"/>
        </w:numPr>
        <w:jc w:val="both"/>
        <w:rPr>
          <w:rFonts w:ascii="Times New Roman" w:hAnsi="Times New Roman" w:cs="Times New Roman"/>
          <w:sz w:val="24"/>
          <w:szCs w:val="24"/>
          <w:lang w:val="en-GB"/>
        </w:rPr>
      </w:pPr>
      <w:bookmarkStart w:id="14" w:name="_Hlk83199016"/>
      <w:r w:rsidRPr="00FA3A57">
        <w:rPr>
          <w:rFonts w:ascii="Times New Roman" w:hAnsi="Times New Roman" w:cs="Times New Roman"/>
          <w:sz w:val="24"/>
          <w:szCs w:val="24"/>
          <w:lang w:val="en-GB"/>
        </w:rPr>
        <w:t>PRIMA NAMJEŠTAJ d.o.o., OIB: 98651113279</w:t>
      </w:r>
    </w:p>
    <w:p w14:paraId="52C2C989" w14:textId="3D1B6CFB" w:rsidR="00FA3A57" w:rsidRDefault="00FA3A57" w:rsidP="00582ED2">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PRIMA TOPP d.o.o., OIB: </w:t>
      </w:r>
      <w:r w:rsidRPr="00FA3A57">
        <w:rPr>
          <w:rFonts w:ascii="Times New Roman" w:hAnsi="Times New Roman" w:cs="Times New Roman"/>
          <w:sz w:val="24"/>
          <w:szCs w:val="24"/>
          <w:lang w:val="en-GB"/>
        </w:rPr>
        <w:t>51456163716</w:t>
      </w:r>
    </w:p>
    <w:p w14:paraId="6030A456" w14:textId="0568FF3F" w:rsidR="00FA3A57" w:rsidRDefault="00FA3A57" w:rsidP="00582ED2">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LUCE PRODUKT d.o.o., OIB: </w:t>
      </w:r>
      <w:r w:rsidRPr="00FA3A57">
        <w:rPr>
          <w:rFonts w:ascii="Times New Roman" w:hAnsi="Times New Roman" w:cs="Times New Roman"/>
          <w:sz w:val="24"/>
          <w:szCs w:val="24"/>
          <w:lang w:val="en-GB"/>
        </w:rPr>
        <w:t>15634581231</w:t>
      </w:r>
    </w:p>
    <w:p w14:paraId="2814C857" w14:textId="67567AAB" w:rsidR="00FA3A57" w:rsidRDefault="00FA3A57" w:rsidP="00582ED2">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SEDIA d.o.o., OIB: </w:t>
      </w:r>
      <w:r w:rsidRPr="00FA3A57">
        <w:rPr>
          <w:rFonts w:ascii="Times New Roman" w:hAnsi="Times New Roman" w:cs="Times New Roman"/>
          <w:sz w:val="24"/>
          <w:szCs w:val="24"/>
          <w:lang w:val="en-GB"/>
        </w:rPr>
        <w:t>77038726176</w:t>
      </w:r>
    </w:p>
    <w:p w14:paraId="7793D814" w14:textId="27EA31B4" w:rsidR="00FA3A57" w:rsidRPr="00FA3A57" w:rsidRDefault="00FA3A57" w:rsidP="00582ED2">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PRIMA COMMERCE d.o.o., OIB: </w:t>
      </w:r>
      <w:r w:rsidRPr="00FA3A57">
        <w:rPr>
          <w:rFonts w:ascii="Times New Roman" w:hAnsi="Times New Roman" w:cs="Times New Roman"/>
          <w:sz w:val="24"/>
          <w:szCs w:val="24"/>
          <w:lang w:val="en-GB"/>
        </w:rPr>
        <w:t>24130056111</w:t>
      </w:r>
    </w:p>
    <w:p w14:paraId="32C22061" w14:textId="195E344D" w:rsidR="00FA3A57" w:rsidRDefault="00FA3A57" w:rsidP="00582ED2">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PRIMA ENERGIJA d.o.o., OIB: </w:t>
      </w:r>
      <w:r w:rsidRPr="00FA3A57">
        <w:rPr>
          <w:rFonts w:ascii="Times New Roman" w:hAnsi="Times New Roman" w:cs="Times New Roman"/>
          <w:sz w:val="24"/>
          <w:szCs w:val="24"/>
          <w:lang w:val="en-GB"/>
        </w:rPr>
        <w:t>57056222217</w:t>
      </w:r>
    </w:p>
    <w:p w14:paraId="3BD296C1" w14:textId="7E8C12B6" w:rsidR="00FA3A57" w:rsidRDefault="00FA3A57" w:rsidP="00582ED2">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KOLOS d.o.o., OIB: </w:t>
      </w:r>
      <w:r w:rsidRPr="00FA3A57">
        <w:rPr>
          <w:rFonts w:ascii="Times New Roman" w:hAnsi="Times New Roman" w:cs="Times New Roman"/>
          <w:sz w:val="24"/>
          <w:szCs w:val="24"/>
          <w:lang w:val="en-GB"/>
        </w:rPr>
        <w:t>59119897062</w:t>
      </w:r>
    </w:p>
    <w:p w14:paraId="0C939F6F" w14:textId="41F38EF2" w:rsidR="00FA3A57" w:rsidRDefault="00FA3A57" w:rsidP="00582ED2">
      <w:pPr>
        <w:pStyle w:val="ListParagraph"/>
        <w:numPr>
          <w:ilvl w:val="0"/>
          <w:numId w:val="5"/>
        </w:numPr>
        <w:jc w:val="both"/>
        <w:rPr>
          <w:rFonts w:ascii="Times New Roman" w:hAnsi="Times New Roman" w:cs="Times New Roman"/>
          <w:sz w:val="24"/>
          <w:szCs w:val="24"/>
          <w:lang w:val="en-GB"/>
        </w:rPr>
      </w:pPr>
      <w:proofErr w:type="spellStart"/>
      <w:r w:rsidRPr="00FA3A57">
        <w:rPr>
          <w:rFonts w:ascii="Times New Roman" w:hAnsi="Times New Roman" w:cs="Times New Roman"/>
          <w:sz w:val="24"/>
          <w:szCs w:val="24"/>
          <w:lang w:val="en-GB"/>
        </w:rPr>
        <w:t>Hrvatski</w:t>
      </w:r>
      <w:proofErr w:type="spellEnd"/>
      <w:r w:rsidRPr="00FA3A57">
        <w:rPr>
          <w:rFonts w:ascii="Times New Roman" w:hAnsi="Times New Roman" w:cs="Times New Roman"/>
          <w:sz w:val="24"/>
          <w:szCs w:val="24"/>
          <w:lang w:val="en-GB"/>
        </w:rPr>
        <w:t xml:space="preserve"> </w:t>
      </w:r>
      <w:proofErr w:type="spellStart"/>
      <w:r w:rsidRPr="00FA3A57">
        <w:rPr>
          <w:rFonts w:ascii="Times New Roman" w:hAnsi="Times New Roman" w:cs="Times New Roman"/>
          <w:sz w:val="24"/>
          <w:szCs w:val="24"/>
          <w:lang w:val="en-GB"/>
        </w:rPr>
        <w:t>prostor</w:t>
      </w:r>
      <w:proofErr w:type="spellEnd"/>
      <w:r w:rsidRPr="00FA3A57">
        <w:rPr>
          <w:rFonts w:ascii="Times New Roman" w:hAnsi="Times New Roman" w:cs="Times New Roman"/>
          <w:sz w:val="24"/>
          <w:szCs w:val="24"/>
          <w:lang w:val="en-GB"/>
        </w:rPr>
        <w:t xml:space="preserve"> </w:t>
      </w:r>
      <w:proofErr w:type="spellStart"/>
      <w:r w:rsidRPr="00FA3A57">
        <w:rPr>
          <w:rFonts w:ascii="Times New Roman" w:hAnsi="Times New Roman" w:cs="Times New Roman"/>
          <w:sz w:val="24"/>
          <w:szCs w:val="24"/>
          <w:lang w:val="en-GB"/>
        </w:rPr>
        <w:t>življenja</w:t>
      </w:r>
      <w:proofErr w:type="spellEnd"/>
      <w:r w:rsidRPr="00FA3A57">
        <w:rPr>
          <w:rFonts w:ascii="Times New Roman" w:hAnsi="Times New Roman" w:cs="Times New Roman"/>
          <w:sz w:val="24"/>
          <w:szCs w:val="24"/>
          <w:lang w:val="en-GB"/>
        </w:rPr>
        <w:t xml:space="preserve"> - </w:t>
      </w:r>
      <w:proofErr w:type="spellStart"/>
      <w:r w:rsidRPr="00FA3A57">
        <w:rPr>
          <w:rFonts w:ascii="Times New Roman" w:hAnsi="Times New Roman" w:cs="Times New Roman"/>
          <w:sz w:val="24"/>
          <w:szCs w:val="24"/>
          <w:lang w:val="en-GB"/>
        </w:rPr>
        <w:t>Europsko</w:t>
      </w:r>
      <w:proofErr w:type="spellEnd"/>
      <w:r w:rsidRPr="00FA3A57">
        <w:rPr>
          <w:rFonts w:ascii="Times New Roman" w:hAnsi="Times New Roman" w:cs="Times New Roman"/>
          <w:sz w:val="24"/>
          <w:szCs w:val="24"/>
          <w:lang w:val="en-GB"/>
        </w:rPr>
        <w:t xml:space="preserve"> </w:t>
      </w:r>
      <w:proofErr w:type="spellStart"/>
      <w:r w:rsidRPr="00FA3A57">
        <w:rPr>
          <w:rFonts w:ascii="Times New Roman" w:hAnsi="Times New Roman" w:cs="Times New Roman"/>
          <w:sz w:val="24"/>
          <w:szCs w:val="24"/>
          <w:lang w:val="en-GB"/>
        </w:rPr>
        <w:t>gospodarsko</w:t>
      </w:r>
      <w:proofErr w:type="spellEnd"/>
      <w:r w:rsidRPr="00FA3A57">
        <w:rPr>
          <w:rFonts w:ascii="Times New Roman" w:hAnsi="Times New Roman" w:cs="Times New Roman"/>
          <w:sz w:val="24"/>
          <w:szCs w:val="24"/>
          <w:lang w:val="en-GB"/>
        </w:rPr>
        <w:t xml:space="preserve"> </w:t>
      </w:r>
      <w:proofErr w:type="spellStart"/>
      <w:r w:rsidRPr="00FA3A57">
        <w:rPr>
          <w:rFonts w:ascii="Times New Roman" w:hAnsi="Times New Roman" w:cs="Times New Roman"/>
          <w:sz w:val="24"/>
          <w:szCs w:val="24"/>
          <w:lang w:val="en-GB"/>
        </w:rPr>
        <w:t>interesno</w:t>
      </w:r>
      <w:proofErr w:type="spellEnd"/>
      <w:r w:rsidRPr="00FA3A57">
        <w:rPr>
          <w:rFonts w:ascii="Times New Roman" w:hAnsi="Times New Roman" w:cs="Times New Roman"/>
          <w:sz w:val="24"/>
          <w:szCs w:val="24"/>
          <w:lang w:val="en-GB"/>
        </w:rPr>
        <w:t xml:space="preserve"> </w:t>
      </w:r>
      <w:proofErr w:type="spellStart"/>
      <w:r w:rsidRPr="00FA3A57">
        <w:rPr>
          <w:rFonts w:ascii="Times New Roman" w:hAnsi="Times New Roman" w:cs="Times New Roman"/>
          <w:sz w:val="24"/>
          <w:szCs w:val="24"/>
          <w:lang w:val="en-GB"/>
        </w:rPr>
        <w:t>udruženje</w:t>
      </w:r>
      <w:proofErr w:type="spellEnd"/>
      <w:r>
        <w:rPr>
          <w:rFonts w:ascii="Times New Roman" w:hAnsi="Times New Roman" w:cs="Times New Roman"/>
          <w:sz w:val="24"/>
          <w:szCs w:val="24"/>
          <w:lang w:val="en-GB"/>
        </w:rPr>
        <w:t xml:space="preserve">, OIB: </w:t>
      </w:r>
      <w:r w:rsidRPr="00FA3A57">
        <w:rPr>
          <w:rFonts w:ascii="Times New Roman" w:hAnsi="Times New Roman" w:cs="Times New Roman"/>
          <w:sz w:val="24"/>
          <w:szCs w:val="24"/>
          <w:lang w:val="en-GB"/>
        </w:rPr>
        <w:t>32436007542</w:t>
      </w:r>
    </w:p>
    <w:p w14:paraId="37BFA8AA" w14:textId="200CA6AD" w:rsidR="00E97D4D" w:rsidRPr="00FA3A57" w:rsidRDefault="00172C67" w:rsidP="00582ED2">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CORE CONSULTING</w:t>
      </w:r>
      <w:r w:rsidR="00E97D4D">
        <w:rPr>
          <w:rFonts w:ascii="Times New Roman" w:hAnsi="Times New Roman" w:cs="Times New Roman"/>
          <w:sz w:val="24"/>
          <w:szCs w:val="24"/>
          <w:lang w:val="en-GB"/>
        </w:rPr>
        <w:t xml:space="preserve"> d.o.o., OIB</w:t>
      </w:r>
      <w:r w:rsidR="008C18A9">
        <w:rPr>
          <w:rFonts w:ascii="Times New Roman" w:hAnsi="Times New Roman" w:cs="Times New Roman"/>
          <w:sz w:val="24"/>
          <w:szCs w:val="24"/>
          <w:lang w:val="en-GB"/>
        </w:rPr>
        <w:t>:</w:t>
      </w:r>
      <w:r w:rsidR="00E97D4D">
        <w:rPr>
          <w:rFonts w:ascii="Times New Roman" w:hAnsi="Times New Roman" w:cs="Times New Roman"/>
          <w:sz w:val="24"/>
          <w:szCs w:val="24"/>
          <w:lang w:val="en-GB"/>
        </w:rPr>
        <w:t xml:space="preserve"> </w:t>
      </w:r>
      <w:r w:rsidR="00E97D4D" w:rsidRPr="00E97D4D">
        <w:rPr>
          <w:rFonts w:ascii="Times New Roman" w:hAnsi="Times New Roman" w:cs="Times New Roman"/>
          <w:sz w:val="24"/>
          <w:szCs w:val="24"/>
          <w:lang w:val="en-GB"/>
        </w:rPr>
        <w:t>27904814616</w:t>
      </w:r>
    </w:p>
    <w:bookmarkEnd w:id="14"/>
    <w:p w14:paraId="77B76AD4" w14:textId="77777777" w:rsidR="00FA3A57" w:rsidRDefault="00FA3A57" w:rsidP="00BB4D38">
      <w:pPr>
        <w:jc w:val="both"/>
        <w:rPr>
          <w:rFonts w:ascii="Times New Roman" w:hAnsi="Times New Roman" w:cs="Times New Roman"/>
          <w:sz w:val="24"/>
          <w:szCs w:val="24"/>
          <w:lang w:val="en-GB"/>
        </w:rPr>
      </w:pPr>
    </w:p>
    <w:p w14:paraId="33A3A43E" w14:textId="27E0A721" w:rsidR="0083522E" w:rsidRDefault="0083522E" w:rsidP="00BB4D38">
      <w:pPr>
        <w:jc w:val="both"/>
        <w:rPr>
          <w:rFonts w:ascii="Times New Roman" w:hAnsi="Times New Roman" w:cs="Times New Roman"/>
          <w:sz w:val="24"/>
          <w:szCs w:val="24"/>
          <w:lang w:val="en-GB"/>
        </w:rPr>
      </w:pPr>
    </w:p>
    <w:p w14:paraId="70787733" w14:textId="16999EA1" w:rsidR="0083522E" w:rsidRDefault="0083522E" w:rsidP="00BB4D38">
      <w:pPr>
        <w:jc w:val="both"/>
        <w:rPr>
          <w:rFonts w:ascii="Times New Roman" w:hAnsi="Times New Roman" w:cs="Times New Roman"/>
          <w:sz w:val="24"/>
          <w:szCs w:val="24"/>
          <w:lang w:val="en-GB"/>
        </w:rPr>
      </w:pPr>
    </w:p>
    <w:p w14:paraId="1E673C84" w14:textId="7CB47F3A" w:rsidR="0083522E" w:rsidRDefault="0083522E" w:rsidP="00BB4D38">
      <w:pPr>
        <w:jc w:val="both"/>
        <w:rPr>
          <w:rFonts w:ascii="Times New Roman" w:hAnsi="Times New Roman" w:cs="Times New Roman"/>
          <w:sz w:val="24"/>
          <w:szCs w:val="24"/>
          <w:lang w:val="en-GB"/>
        </w:rPr>
      </w:pPr>
    </w:p>
    <w:p w14:paraId="3381C344" w14:textId="142CD076" w:rsidR="00143C5E" w:rsidRDefault="00143C5E" w:rsidP="00BB4D38">
      <w:pPr>
        <w:jc w:val="both"/>
        <w:rPr>
          <w:rFonts w:ascii="Times New Roman" w:hAnsi="Times New Roman" w:cs="Times New Roman"/>
          <w:sz w:val="24"/>
          <w:szCs w:val="24"/>
          <w:lang w:val="en-GB"/>
        </w:rPr>
      </w:pPr>
    </w:p>
    <w:p w14:paraId="164600A8" w14:textId="1525D0AC" w:rsidR="00143C5E" w:rsidRDefault="00143C5E" w:rsidP="00BB4D38">
      <w:pPr>
        <w:jc w:val="both"/>
        <w:rPr>
          <w:rFonts w:ascii="Times New Roman" w:hAnsi="Times New Roman" w:cs="Times New Roman"/>
          <w:sz w:val="24"/>
          <w:szCs w:val="24"/>
          <w:lang w:val="en-GB"/>
        </w:rPr>
      </w:pPr>
    </w:p>
    <w:p w14:paraId="66C30683" w14:textId="5DD03413" w:rsidR="00E83A9F" w:rsidRDefault="00E83A9F" w:rsidP="00BB4D38">
      <w:pPr>
        <w:jc w:val="both"/>
        <w:rPr>
          <w:rFonts w:ascii="Times New Roman" w:hAnsi="Times New Roman" w:cs="Times New Roman"/>
          <w:sz w:val="24"/>
          <w:szCs w:val="24"/>
          <w:lang w:val="en-GB"/>
        </w:rPr>
      </w:pPr>
    </w:p>
    <w:p w14:paraId="07A4B66A" w14:textId="77777777" w:rsidR="006144E5" w:rsidRPr="00802812" w:rsidRDefault="006144E5" w:rsidP="00BB4D38">
      <w:pPr>
        <w:jc w:val="both"/>
        <w:rPr>
          <w:rFonts w:ascii="Times New Roman" w:hAnsi="Times New Roman" w:cs="Times New Roman"/>
          <w:sz w:val="24"/>
          <w:szCs w:val="24"/>
          <w:lang w:val="en-GB"/>
        </w:rPr>
      </w:pPr>
    </w:p>
    <w:p w14:paraId="76919983" w14:textId="2352198D" w:rsidR="00441727" w:rsidRPr="0083522E" w:rsidRDefault="00E3680C" w:rsidP="00582ED2">
      <w:pPr>
        <w:pStyle w:val="Heading1"/>
        <w:numPr>
          <w:ilvl w:val="0"/>
          <w:numId w:val="1"/>
        </w:numPr>
      </w:pPr>
      <w:bookmarkStart w:id="15" w:name="_Toc103852005"/>
      <w:bookmarkStart w:id="16" w:name="_Toc515618523"/>
      <w:proofErr w:type="spellStart"/>
      <w:r w:rsidRPr="00802812">
        <w:lastRenderedPageBreak/>
        <w:t>Podaci</w:t>
      </w:r>
      <w:proofErr w:type="spellEnd"/>
      <w:r w:rsidRPr="00802812">
        <w:t xml:space="preserve"> o </w:t>
      </w:r>
      <w:proofErr w:type="spellStart"/>
      <w:r w:rsidRPr="00802812">
        <w:t>predmetu</w:t>
      </w:r>
      <w:proofErr w:type="spellEnd"/>
      <w:r w:rsidRPr="00802812">
        <w:t xml:space="preserve"> </w:t>
      </w:r>
      <w:proofErr w:type="spellStart"/>
      <w:r w:rsidRPr="00802812">
        <w:t>nabave</w:t>
      </w:r>
      <w:bookmarkEnd w:id="15"/>
      <w:proofErr w:type="spellEnd"/>
      <w:r w:rsidR="0098037A" w:rsidRPr="00802812">
        <w:t xml:space="preserve"> </w:t>
      </w:r>
      <w:bookmarkEnd w:id="16"/>
    </w:p>
    <w:p w14:paraId="4ABB2555" w14:textId="3E3569CF" w:rsidR="00441727" w:rsidRPr="0048757A" w:rsidRDefault="0083522E" w:rsidP="0048757A">
      <w:pPr>
        <w:pStyle w:val="Heading2"/>
      </w:pPr>
      <w:bookmarkStart w:id="17" w:name="_Toc103852006"/>
      <w:r w:rsidRPr="0048757A">
        <w:t>2.1.</w:t>
      </w:r>
      <w:r w:rsidR="007049C3" w:rsidRPr="0048757A">
        <w:t xml:space="preserve"> </w:t>
      </w:r>
      <w:bookmarkStart w:id="18" w:name="_Toc515618524"/>
      <w:proofErr w:type="spellStart"/>
      <w:r w:rsidR="00441727" w:rsidRPr="0048757A">
        <w:t>Opis</w:t>
      </w:r>
      <w:proofErr w:type="spellEnd"/>
      <w:r w:rsidR="00441727" w:rsidRPr="0048757A">
        <w:t xml:space="preserve"> </w:t>
      </w:r>
      <w:proofErr w:type="spellStart"/>
      <w:r w:rsidR="00441727" w:rsidRPr="0048757A">
        <w:t>predmeta</w:t>
      </w:r>
      <w:proofErr w:type="spellEnd"/>
      <w:r w:rsidR="00441727" w:rsidRPr="0048757A">
        <w:t xml:space="preserve"> </w:t>
      </w:r>
      <w:proofErr w:type="spellStart"/>
      <w:r w:rsidR="00441727" w:rsidRPr="0048757A">
        <w:t>nabave</w:t>
      </w:r>
      <w:bookmarkEnd w:id="18"/>
      <w:bookmarkEnd w:id="17"/>
      <w:proofErr w:type="spellEnd"/>
      <w:r w:rsidRPr="0048757A">
        <w:t xml:space="preserve"> </w:t>
      </w:r>
    </w:p>
    <w:p w14:paraId="51479BBC" w14:textId="61E675F9" w:rsidR="008C732B" w:rsidRDefault="008C732B" w:rsidP="008C732B">
      <w:pPr>
        <w:jc w:val="both"/>
        <w:rPr>
          <w:rFonts w:ascii="Times New Roman" w:eastAsia="Times New Roman" w:hAnsi="Times New Roman" w:cs="Times New Roman"/>
          <w:sz w:val="24"/>
          <w:szCs w:val="24"/>
        </w:rPr>
      </w:pPr>
      <w:r w:rsidRPr="00FA3A57">
        <w:rPr>
          <w:rFonts w:ascii="Times New Roman" w:eastAsia="Times New Roman" w:hAnsi="Times New Roman" w:cs="Times New Roman"/>
          <w:sz w:val="24"/>
          <w:szCs w:val="24"/>
        </w:rPr>
        <w:t xml:space="preserve">Predmet nabave je </w:t>
      </w:r>
      <w:r w:rsidR="007E30FF">
        <w:rPr>
          <w:rFonts w:ascii="Times New Roman" w:eastAsia="Times New Roman" w:hAnsi="Times New Roman" w:cs="Times New Roman"/>
          <w:b/>
          <w:sz w:val="24"/>
          <w:szCs w:val="24"/>
        </w:rPr>
        <w:t>izgradnja fotonaponske elektrane</w:t>
      </w:r>
      <w:r w:rsidRPr="00FA3A57">
        <w:rPr>
          <w:rFonts w:ascii="Times New Roman" w:eastAsia="Times New Roman" w:hAnsi="Times New Roman" w:cs="Times New Roman"/>
          <w:b/>
          <w:sz w:val="24"/>
          <w:szCs w:val="24"/>
        </w:rPr>
        <w:t xml:space="preserve"> </w:t>
      </w:r>
      <w:r w:rsidRPr="00FA3A57">
        <w:rPr>
          <w:rFonts w:ascii="Times New Roman" w:eastAsia="Times New Roman" w:hAnsi="Times New Roman" w:cs="Times New Roman"/>
          <w:sz w:val="24"/>
          <w:szCs w:val="24"/>
        </w:rPr>
        <w:t xml:space="preserve">u provedbi projekta </w:t>
      </w:r>
      <w:bookmarkStart w:id="19" w:name="_Hlk83198060"/>
      <w:r w:rsidRPr="00FA3A57">
        <w:rPr>
          <w:rFonts w:ascii="Times New Roman" w:eastAsia="Times New Roman" w:hAnsi="Times New Roman" w:cs="Times New Roman"/>
          <w:sz w:val="24"/>
          <w:szCs w:val="24"/>
        </w:rPr>
        <w:t xml:space="preserve">„Povećanje energetske učinkovitosti i korištenje obnovljivih izvora energije društva </w:t>
      </w:r>
      <w:r w:rsidR="00FA3A57" w:rsidRPr="00FA3A57">
        <w:rPr>
          <w:rFonts w:ascii="Times New Roman" w:eastAsia="Times New Roman" w:hAnsi="Times New Roman" w:cs="Times New Roman"/>
          <w:sz w:val="24"/>
          <w:szCs w:val="24"/>
        </w:rPr>
        <w:t>PRIMA MOBILIS</w:t>
      </w:r>
      <w:r w:rsidRPr="00F815D2">
        <w:rPr>
          <w:rFonts w:ascii="Times New Roman" w:eastAsia="Times New Roman" w:hAnsi="Times New Roman" w:cs="Times New Roman"/>
          <w:iCs/>
          <w:sz w:val="24"/>
          <w:szCs w:val="24"/>
        </w:rPr>
        <w:t>“</w:t>
      </w:r>
      <w:bookmarkEnd w:id="19"/>
      <w:r w:rsidRPr="00F815D2">
        <w:rPr>
          <w:rFonts w:ascii="Times New Roman" w:eastAsia="Times New Roman" w:hAnsi="Times New Roman" w:cs="Times New Roman"/>
          <w:iCs/>
          <w:sz w:val="24"/>
          <w:szCs w:val="24"/>
        </w:rPr>
        <w:t>.</w:t>
      </w:r>
      <w:r w:rsidR="00F815D2" w:rsidRPr="00F815D2">
        <w:rPr>
          <w:rFonts w:ascii="Times New Roman" w:eastAsia="Times New Roman" w:hAnsi="Times New Roman" w:cs="Times New Roman"/>
          <w:iCs/>
          <w:sz w:val="24"/>
          <w:szCs w:val="24"/>
        </w:rPr>
        <w:t xml:space="preserve"> </w:t>
      </w:r>
      <w:r w:rsidRPr="00FA3A57">
        <w:rPr>
          <w:rFonts w:ascii="Times New Roman" w:eastAsia="Times New Roman" w:hAnsi="Times New Roman" w:cs="Times New Roman"/>
          <w:sz w:val="24"/>
          <w:szCs w:val="24"/>
        </w:rPr>
        <w:t>Detaljan opis predmeta nabave kao i količine predmeta nabave navedene su u Troškovniku, prilogu B koji je sastavni dio ov</w:t>
      </w:r>
      <w:r w:rsidR="00067A86" w:rsidRPr="00FA3A57">
        <w:rPr>
          <w:rFonts w:ascii="Times New Roman" w:eastAsia="Times New Roman" w:hAnsi="Times New Roman" w:cs="Times New Roman"/>
          <w:sz w:val="24"/>
          <w:szCs w:val="24"/>
        </w:rPr>
        <w:t>og</w:t>
      </w:r>
      <w:r w:rsidRPr="00FA3A57">
        <w:rPr>
          <w:rFonts w:ascii="Times New Roman" w:eastAsia="Times New Roman" w:hAnsi="Times New Roman" w:cs="Times New Roman"/>
          <w:sz w:val="24"/>
          <w:szCs w:val="24"/>
        </w:rPr>
        <w:t xml:space="preserve"> </w:t>
      </w:r>
      <w:r w:rsidR="00067A86" w:rsidRPr="00FA3A57">
        <w:rPr>
          <w:rFonts w:ascii="Times New Roman" w:eastAsia="Times New Roman" w:hAnsi="Times New Roman" w:cs="Times New Roman"/>
          <w:sz w:val="24"/>
          <w:szCs w:val="24"/>
        </w:rPr>
        <w:t>Poziva</w:t>
      </w:r>
      <w:r w:rsidR="00306BB8">
        <w:rPr>
          <w:rFonts w:ascii="Times New Roman" w:eastAsia="Times New Roman" w:hAnsi="Times New Roman" w:cs="Times New Roman"/>
          <w:sz w:val="24"/>
          <w:szCs w:val="24"/>
        </w:rPr>
        <w:t xml:space="preserve"> na dostavu ponuda</w:t>
      </w:r>
      <w:r w:rsidRPr="00FA3A57">
        <w:rPr>
          <w:rFonts w:ascii="Times New Roman" w:eastAsia="Times New Roman" w:hAnsi="Times New Roman" w:cs="Times New Roman"/>
          <w:sz w:val="24"/>
          <w:szCs w:val="24"/>
        </w:rPr>
        <w:t>.</w:t>
      </w:r>
      <w:r w:rsidR="006C12C7">
        <w:rPr>
          <w:rFonts w:ascii="Times New Roman" w:eastAsia="Times New Roman" w:hAnsi="Times New Roman" w:cs="Times New Roman"/>
          <w:sz w:val="24"/>
          <w:szCs w:val="24"/>
        </w:rPr>
        <w:t xml:space="preserve"> </w:t>
      </w:r>
    </w:p>
    <w:p w14:paraId="393AACA2" w14:textId="77777777" w:rsidR="006144E5" w:rsidRPr="008C732B" w:rsidRDefault="006144E5" w:rsidP="008C732B">
      <w:pPr>
        <w:jc w:val="both"/>
        <w:rPr>
          <w:rFonts w:ascii="Times New Roman" w:eastAsia="Times New Roman" w:hAnsi="Times New Roman" w:cs="Times New Roman"/>
          <w:sz w:val="24"/>
          <w:szCs w:val="24"/>
        </w:rPr>
      </w:pPr>
    </w:p>
    <w:p w14:paraId="6F2E74C8" w14:textId="67067FFA" w:rsidR="00E57B5C" w:rsidRPr="0048757A" w:rsidRDefault="0048757A" w:rsidP="0048757A">
      <w:pPr>
        <w:pStyle w:val="Heading2"/>
      </w:pPr>
      <w:bookmarkStart w:id="20" w:name="_Toc515618529"/>
      <w:bookmarkStart w:id="21" w:name="_Toc103852007"/>
      <w:r w:rsidRPr="0048757A">
        <w:t xml:space="preserve">2.2. </w:t>
      </w:r>
      <w:proofErr w:type="spellStart"/>
      <w:r w:rsidR="003F3B64" w:rsidRPr="0048757A">
        <w:t>Tehničke</w:t>
      </w:r>
      <w:proofErr w:type="spellEnd"/>
      <w:r w:rsidR="003F3B64" w:rsidRPr="0048757A">
        <w:t xml:space="preserve"> </w:t>
      </w:r>
      <w:proofErr w:type="spellStart"/>
      <w:r w:rsidR="003F3B64" w:rsidRPr="0048757A">
        <w:t>specifikacije</w:t>
      </w:r>
      <w:proofErr w:type="spellEnd"/>
      <w:r w:rsidR="003F3B64" w:rsidRPr="0048757A">
        <w:t xml:space="preserve"> </w:t>
      </w:r>
      <w:proofErr w:type="spellStart"/>
      <w:r w:rsidR="003F3B64" w:rsidRPr="0048757A">
        <w:t>predmeta</w:t>
      </w:r>
      <w:proofErr w:type="spellEnd"/>
      <w:r w:rsidR="003F3B64" w:rsidRPr="0048757A">
        <w:t xml:space="preserve"> </w:t>
      </w:r>
      <w:proofErr w:type="spellStart"/>
      <w:r w:rsidR="003F3B64" w:rsidRPr="0048757A">
        <w:t>nabave</w:t>
      </w:r>
      <w:proofErr w:type="spellEnd"/>
      <w:r w:rsidR="00994A61" w:rsidRPr="0048757A">
        <w:t xml:space="preserve"> </w:t>
      </w:r>
      <w:r w:rsidR="000B3793" w:rsidRPr="0048757A">
        <w:t xml:space="preserve">i </w:t>
      </w:r>
      <w:proofErr w:type="spellStart"/>
      <w:r w:rsidR="000B3793" w:rsidRPr="0048757A">
        <w:t>količine</w:t>
      </w:r>
      <w:proofErr w:type="spellEnd"/>
      <w:r w:rsidR="000B3793" w:rsidRPr="0048757A">
        <w:t xml:space="preserve"> </w:t>
      </w:r>
      <w:proofErr w:type="spellStart"/>
      <w:r w:rsidR="000B3793" w:rsidRPr="0048757A">
        <w:t>predmeta</w:t>
      </w:r>
      <w:proofErr w:type="spellEnd"/>
      <w:r w:rsidR="000B3793" w:rsidRPr="0048757A">
        <w:t xml:space="preserve"> </w:t>
      </w:r>
      <w:proofErr w:type="spellStart"/>
      <w:r w:rsidR="000B3793" w:rsidRPr="0048757A">
        <w:t>nabave</w:t>
      </w:r>
      <w:bookmarkEnd w:id="20"/>
      <w:bookmarkEnd w:id="21"/>
      <w:proofErr w:type="spellEnd"/>
    </w:p>
    <w:p w14:paraId="41F3031B" w14:textId="30AECD69" w:rsidR="000D4329" w:rsidRDefault="00810970" w:rsidP="0048757A">
      <w:pPr>
        <w:jc w:val="both"/>
        <w:rPr>
          <w:rFonts w:ascii="Times New Roman" w:hAnsi="Times New Roman" w:cs="Times New Roman"/>
          <w:sz w:val="24"/>
          <w:szCs w:val="24"/>
        </w:rPr>
      </w:pPr>
      <w:r w:rsidRPr="00244366">
        <w:rPr>
          <w:rFonts w:ascii="Times New Roman" w:hAnsi="Times New Roman" w:cs="Times New Roman"/>
          <w:sz w:val="24"/>
          <w:szCs w:val="24"/>
        </w:rPr>
        <w:t xml:space="preserve">Tehnička specifikacija predmeta nabave </w:t>
      </w:r>
      <w:r w:rsidR="000B3793">
        <w:rPr>
          <w:rFonts w:ascii="Times New Roman" w:hAnsi="Times New Roman" w:cs="Times New Roman"/>
          <w:sz w:val="24"/>
          <w:szCs w:val="24"/>
        </w:rPr>
        <w:t xml:space="preserve">kao i količine </w:t>
      </w:r>
      <w:r w:rsidR="008B7E26">
        <w:rPr>
          <w:rFonts w:ascii="Times New Roman" w:hAnsi="Times New Roman" w:cs="Times New Roman"/>
          <w:sz w:val="24"/>
          <w:szCs w:val="24"/>
        </w:rPr>
        <w:t>nalaze</w:t>
      </w:r>
      <w:r w:rsidRPr="00244366">
        <w:rPr>
          <w:rFonts w:ascii="Times New Roman" w:hAnsi="Times New Roman" w:cs="Times New Roman"/>
          <w:sz w:val="24"/>
          <w:szCs w:val="24"/>
        </w:rPr>
        <w:t xml:space="preserve"> se u troškovniku, prilogu B ov</w:t>
      </w:r>
      <w:r w:rsidR="00146FAE">
        <w:rPr>
          <w:rFonts w:ascii="Times New Roman" w:hAnsi="Times New Roman" w:cs="Times New Roman"/>
          <w:sz w:val="24"/>
          <w:szCs w:val="24"/>
        </w:rPr>
        <w:t>og Poziva na dostavu ponuda</w:t>
      </w:r>
      <w:r w:rsidRPr="00244366">
        <w:rPr>
          <w:rFonts w:ascii="Times New Roman" w:hAnsi="Times New Roman" w:cs="Times New Roman"/>
          <w:sz w:val="24"/>
          <w:szCs w:val="24"/>
        </w:rPr>
        <w:t>.</w:t>
      </w:r>
      <w:r w:rsidR="0048757A">
        <w:rPr>
          <w:rFonts w:ascii="Times New Roman" w:hAnsi="Times New Roman" w:cs="Times New Roman"/>
          <w:sz w:val="24"/>
          <w:szCs w:val="24"/>
        </w:rPr>
        <w:t xml:space="preserve"> </w:t>
      </w:r>
    </w:p>
    <w:p w14:paraId="3D0B0000" w14:textId="77777777" w:rsidR="006144E5" w:rsidRDefault="006144E5" w:rsidP="0048757A">
      <w:pPr>
        <w:jc w:val="both"/>
        <w:rPr>
          <w:rFonts w:ascii="Times New Roman" w:hAnsi="Times New Roman" w:cs="Times New Roman"/>
          <w:sz w:val="24"/>
          <w:szCs w:val="24"/>
        </w:rPr>
      </w:pPr>
    </w:p>
    <w:p w14:paraId="098EA843" w14:textId="40D9B914" w:rsidR="00306BB8" w:rsidRPr="00306BB8" w:rsidRDefault="0048757A" w:rsidP="00306BB8">
      <w:pPr>
        <w:pStyle w:val="Heading2"/>
      </w:pPr>
      <w:bookmarkStart w:id="22" w:name="_Toc515618530"/>
      <w:bookmarkStart w:id="23" w:name="_Toc103852008"/>
      <w:r>
        <w:t xml:space="preserve">2.3. </w:t>
      </w:r>
      <w:proofErr w:type="spellStart"/>
      <w:r w:rsidR="00F078FA" w:rsidRPr="0048757A">
        <w:t>Grupe</w:t>
      </w:r>
      <w:proofErr w:type="spellEnd"/>
      <w:r w:rsidR="00F078FA" w:rsidRPr="0048757A">
        <w:t xml:space="preserve"> </w:t>
      </w:r>
      <w:proofErr w:type="spellStart"/>
      <w:r w:rsidR="00F078FA" w:rsidRPr="0048757A">
        <w:t>predmeta</w:t>
      </w:r>
      <w:proofErr w:type="spellEnd"/>
      <w:r w:rsidR="00F078FA" w:rsidRPr="0048757A">
        <w:t xml:space="preserve"> </w:t>
      </w:r>
      <w:proofErr w:type="spellStart"/>
      <w:r w:rsidR="00F078FA" w:rsidRPr="0048757A">
        <w:t>nabave</w:t>
      </w:r>
      <w:bookmarkEnd w:id="22"/>
      <w:bookmarkEnd w:id="23"/>
      <w:proofErr w:type="spellEnd"/>
      <w:r w:rsidR="00705058">
        <w:t xml:space="preserve"> </w:t>
      </w:r>
    </w:p>
    <w:p w14:paraId="563E6A0F" w14:textId="6148C512" w:rsidR="00F03151" w:rsidRDefault="0048757A" w:rsidP="0048757A">
      <w:pPr>
        <w:jc w:val="both"/>
        <w:rPr>
          <w:rFonts w:ascii="Times New Roman" w:eastAsia="Calibri" w:hAnsi="Times New Roman" w:cs="Times New Roman"/>
          <w:sz w:val="24"/>
          <w:szCs w:val="24"/>
          <w:u w:val="single"/>
          <w:lang w:val="fr-FR"/>
        </w:rPr>
      </w:pPr>
      <w:bookmarkStart w:id="24" w:name="_Toc515618531"/>
      <w:proofErr w:type="spellStart"/>
      <w:r w:rsidRPr="0048757A">
        <w:rPr>
          <w:rFonts w:ascii="Times New Roman" w:eastAsia="Calibri" w:hAnsi="Times New Roman" w:cs="Times New Roman"/>
          <w:sz w:val="24"/>
          <w:szCs w:val="24"/>
          <w:lang w:val="fr-FR"/>
        </w:rPr>
        <w:t>Predmet</w:t>
      </w:r>
      <w:proofErr w:type="spellEnd"/>
      <w:r w:rsidRPr="0048757A">
        <w:rPr>
          <w:rFonts w:ascii="Times New Roman" w:eastAsia="Calibri" w:hAnsi="Times New Roman" w:cs="Times New Roman"/>
          <w:sz w:val="24"/>
          <w:szCs w:val="24"/>
          <w:lang w:val="fr-FR"/>
        </w:rPr>
        <w:t xml:space="preserve"> </w:t>
      </w:r>
      <w:proofErr w:type="spellStart"/>
      <w:r w:rsidRPr="0048757A">
        <w:rPr>
          <w:rFonts w:ascii="Times New Roman" w:eastAsia="Calibri" w:hAnsi="Times New Roman" w:cs="Times New Roman"/>
          <w:sz w:val="24"/>
          <w:szCs w:val="24"/>
          <w:lang w:val="fr-FR"/>
        </w:rPr>
        <w:t>nabave</w:t>
      </w:r>
      <w:proofErr w:type="spellEnd"/>
      <w:r w:rsidRPr="0048757A">
        <w:rPr>
          <w:rFonts w:ascii="Times New Roman" w:eastAsia="Calibri" w:hAnsi="Times New Roman" w:cs="Times New Roman"/>
          <w:sz w:val="24"/>
          <w:szCs w:val="24"/>
          <w:lang w:val="fr-FR"/>
        </w:rPr>
        <w:t xml:space="preserve"> </w:t>
      </w:r>
      <w:proofErr w:type="spellStart"/>
      <w:r w:rsidR="006B4150">
        <w:rPr>
          <w:rFonts w:ascii="Times New Roman" w:eastAsia="Calibri" w:hAnsi="Times New Roman" w:cs="Times New Roman"/>
          <w:sz w:val="24"/>
          <w:szCs w:val="24"/>
          <w:u w:val="single"/>
          <w:lang w:val="fr-FR"/>
        </w:rPr>
        <w:t>nije</w:t>
      </w:r>
      <w:proofErr w:type="spellEnd"/>
      <w:r w:rsidR="003E61A2">
        <w:rPr>
          <w:rFonts w:ascii="Times New Roman" w:eastAsia="Calibri" w:hAnsi="Times New Roman" w:cs="Times New Roman"/>
          <w:sz w:val="24"/>
          <w:szCs w:val="24"/>
          <w:u w:val="single"/>
          <w:lang w:val="fr-FR"/>
        </w:rPr>
        <w:t xml:space="preserve"> </w:t>
      </w:r>
      <w:proofErr w:type="spellStart"/>
      <w:r w:rsidR="003E61A2">
        <w:rPr>
          <w:rFonts w:ascii="Times New Roman" w:eastAsia="Calibri" w:hAnsi="Times New Roman" w:cs="Times New Roman"/>
          <w:sz w:val="24"/>
          <w:szCs w:val="24"/>
          <w:u w:val="single"/>
          <w:lang w:val="fr-FR"/>
        </w:rPr>
        <w:t>podijeljen</w:t>
      </w:r>
      <w:proofErr w:type="spellEnd"/>
      <w:r w:rsidR="003E61A2">
        <w:rPr>
          <w:rFonts w:ascii="Times New Roman" w:eastAsia="Calibri" w:hAnsi="Times New Roman" w:cs="Times New Roman"/>
          <w:sz w:val="24"/>
          <w:szCs w:val="24"/>
          <w:u w:val="single"/>
          <w:lang w:val="fr-FR"/>
        </w:rPr>
        <w:t xml:space="preserve"> u </w:t>
      </w:r>
      <w:proofErr w:type="spellStart"/>
      <w:r w:rsidR="003E61A2">
        <w:rPr>
          <w:rFonts w:ascii="Times New Roman" w:eastAsia="Calibri" w:hAnsi="Times New Roman" w:cs="Times New Roman"/>
          <w:sz w:val="24"/>
          <w:szCs w:val="24"/>
          <w:u w:val="single"/>
          <w:lang w:val="fr-FR"/>
        </w:rPr>
        <w:t>grupe</w:t>
      </w:r>
      <w:proofErr w:type="spellEnd"/>
      <w:r w:rsidRPr="0048757A">
        <w:rPr>
          <w:rFonts w:ascii="Times New Roman" w:eastAsia="Calibri" w:hAnsi="Times New Roman" w:cs="Times New Roman"/>
          <w:sz w:val="24"/>
          <w:szCs w:val="24"/>
          <w:u w:val="single"/>
          <w:lang w:val="fr-FR"/>
        </w:rPr>
        <w:t xml:space="preserve">. </w:t>
      </w:r>
      <w:proofErr w:type="spellStart"/>
      <w:r w:rsidR="00253200" w:rsidRPr="00253200">
        <w:rPr>
          <w:rFonts w:ascii="Times New Roman" w:eastAsia="Calibri" w:hAnsi="Times New Roman" w:cs="Times New Roman"/>
          <w:sz w:val="24"/>
          <w:szCs w:val="24"/>
          <w:lang w:val="fr-FR"/>
        </w:rPr>
        <w:t>Ponuditelj</w:t>
      </w:r>
      <w:proofErr w:type="spellEnd"/>
      <w:r w:rsidR="00253200" w:rsidRPr="00253200">
        <w:rPr>
          <w:rFonts w:ascii="Times New Roman" w:eastAsia="Calibri" w:hAnsi="Times New Roman" w:cs="Times New Roman"/>
          <w:sz w:val="24"/>
          <w:szCs w:val="24"/>
          <w:lang w:val="fr-FR"/>
        </w:rPr>
        <w:t xml:space="preserve"> </w:t>
      </w:r>
      <w:proofErr w:type="spellStart"/>
      <w:r w:rsidR="00253200" w:rsidRPr="00253200">
        <w:rPr>
          <w:rFonts w:ascii="Times New Roman" w:eastAsia="Calibri" w:hAnsi="Times New Roman" w:cs="Times New Roman"/>
          <w:sz w:val="24"/>
          <w:szCs w:val="24"/>
          <w:u w:val="single"/>
          <w:lang w:val="fr-FR"/>
        </w:rPr>
        <w:t>mora</w:t>
      </w:r>
      <w:proofErr w:type="spellEnd"/>
      <w:r w:rsidR="00253200" w:rsidRPr="00253200">
        <w:rPr>
          <w:rFonts w:ascii="Times New Roman" w:eastAsia="Calibri" w:hAnsi="Times New Roman" w:cs="Times New Roman"/>
          <w:sz w:val="24"/>
          <w:szCs w:val="24"/>
          <w:u w:val="single"/>
          <w:lang w:val="fr-FR"/>
        </w:rPr>
        <w:t xml:space="preserve"> </w:t>
      </w:r>
      <w:proofErr w:type="spellStart"/>
      <w:r w:rsidR="00253200" w:rsidRPr="00253200">
        <w:rPr>
          <w:rFonts w:ascii="Times New Roman" w:eastAsia="Calibri" w:hAnsi="Times New Roman" w:cs="Times New Roman"/>
          <w:sz w:val="24"/>
          <w:szCs w:val="24"/>
          <w:u w:val="single"/>
          <w:lang w:val="fr-FR"/>
        </w:rPr>
        <w:t>ponuditi</w:t>
      </w:r>
      <w:proofErr w:type="spellEnd"/>
      <w:r w:rsidR="00253200" w:rsidRPr="00253200">
        <w:rPr>
          <w:rFonts w:ascii="Times New Roman" w:eastAsia="Calibri" w:hAnsi="Times New Roman" w:cs="Times New Roman"/>
          <w:sz w:val="24"/>
          <w:szCs w:val="24"/>
          <w:u w:val="single"/>
          <w:lang w:val="fr-FR"/>
        </w:rPr>
        <w:t xml:space="preserve"> </w:t>
      </w:r>
      <w:proofErr w:type="spellStart"/>
      <w:r w:rsidR="00253200" w:rsidRPr="00253200">
        <w:rPr>
          <w:rFonts w:ascii="Times New Roman" w:eastAsia="Calibri" w:hAnsi="Times New Roman" w:cs="Times New Roman"/>
          <w:sz w:val="24"/>
          <w:szCs w:val="24"/>
          <w:u w:val="single"/>
          <w:lang w:val="fr-FR"/>
        </w:rPr>
        <w:t>cjelokupan</w:t>
      </w:r>
      <w:proofErr w:type="spellEnd"/>
      <w:r w:rsidR="00253200" w:rsidRPr="00253200">
        <w:rPr>
          <w:rFonts w:ascii="Times New Roman" w:eastAsia="Calibri" w:hAnsi="Times New Roman" w:cs="Times New Roman"/>
          <w:sz w:val="24"/>
          <w:szCs w:val="24"/>
          <w:u w:val="single"/>
          <w:lang w:val="fr-FR"/>
        </w:rPr>
        <w:t xml:space="preserve"> </w:t>
      </w:r>
      <w:proofErr w:type="spellStart"/>
      <w:r w:rsidR="00253200" w:rsidRPr="00253200">
        <w:rPr>
          <w:rFonts w:ascii="Times New Roman" w:eastAsia="Calibri" w:hAnsi="Times New Roman" w:cs="Times New Roman"/>
          <w:sz w:val="24"/>
          <w:szCs w:val="24"/>
          <w:u w:val="single"/>
          <w:lang w:val="fr-FR"/>
        </w:rPr>
        <w:t>predmet</w:t>
      </w:r>
      <w:proofErr w:type="spellEnd"/>
      <w:r w:rsidR="00253200" w:rsidRPr="00253200">
        <w:rPr>
          <w:rFonts w:ascii="Times New Roman" w:eastAsia="Calibri" w:hAnsi="Times New Roman" w:cs="Times New Roman"/>
          <w:sz w:val="24"/>
          <w:szCs w:val="24"/>
          <w:u w:val="single"/>
          <w:lang w:val="fr-FR"/>
        </w:rPr>
        <w:t xml:space="preserve"> </w:t>
      </w:r>
      <w:proofErr w:type="spellStart"/>
      <w:r w:rsidR="00253200" w:rsidRPr="00253200">
        <w:rPr>
          <w:rFonts w:ascii="Times New Roman" w:eastAsia="Calibri" w:hAnsi="Times New Roman" w:cs="Times New Roman"/>
          <w:sz w:val="24"/>
          <w:szCs w:val="24"/>
          <w:u w:val="single"/>
          <w:lang w:val="fr-FR"/>
        </w:rPr>
        <w:t>nabave</w:t>
      </w:r>
      <w:proofErr w:type="spellEnd"/>
      <w:r w:rsidR="00253200" w:rsidRPr="00253200">
        <w:rPr>
          <w:rFonts w:ascii="Times New Roman" w:eastAsia="Calibri" w:hAnsi="Times New Roman" w:cs="Times New Roman"/>
          <w:sz w:val="24"/>
          <w:szCs w:val="24"/>
          <w:u w:val="single"/>
          <w:lang w:val="fr-FR"/>
        </w:rPr>
        <w:t>.</w:t>
      </w:r>
      <w:r w:rsidR="006C12C7">
        <w:rPr>
          <w:rFonts w:ascii="Times New Roman" w:eastAsia="Calibri" w:hAnsi="Times New Roman" w:cs="Times New Roman"/>
          <w:sz w:val="24"/>
          <w:szCs w:val="24"/>
          <w:u w:val="single"/>
          <w:lang w:val="fr-FR"/>
        </w:rPr>
        <w:t xml:space="preserve"> </w:t>
      </w:r>
    </w:p>
    <w:p w14:paraId="6CAC7FC6" w14:textId="77777777" w:rsidR="006144E5" w:rsidRPr="00FA3A57" w:rsidRDefault="006144E5" w:rsidP="0048757A">
      <w:pPr>
        <w:jc w:val="both"/>
        <w:rPr>
          <w:rFonts w:ascii="Times New Roman" w:eastAsia="Calibri" w:hAnsi="Times New Roman" w:cs="Times New Roman"/>
          <w:sz w:val="24"/>
          <w:szCs w:val="24"/>
          <w:lang w:val="fr-FR"/>
        </w:rPr>
      </w:pPr>
    </w:p>
    <w:p w14:paraId="7C165C17" w14:textId="449F2BBE" w:rsidR="003241BA" w:rsidRDefault="0048757A" w:rsidP="006144E5">
      <w:pPr>
        <w:pStyle w:val="Heading2"/>
        <w:rPr>
          <w:lang w:eastAsia="en-US"/>
        </w:rPr>
      </w:pPr>
      <w:bookmarkStart w:id="25" w:name="_Toc103852009"/>
      <w:bookmarkStart w:id="26" w:name="_Toc516213060"/>
      <w:r>
        <w:rPr>
          <w:lang w:eastAsia="en-US"/>
        </w:rPr>
        <w:t xml:space="preserve">2.4. </w:t>
      </w:r>
      <w:proofErr w:type="spellStart"/>
      <w:r w:rsidR="00132B4E">
        <w:rPr>
          <w:lang w:eastAsia="en-US"/>
        </w:rPr>
        <w:t>Rok</w:t>
      </w:r>
      <w:proofErr w:type="spellEnd"/>
      <w:r w:rsidR="00132B4E">
        <w:rPr>
          <w:lang w:eastAsia="en-US"/>
        </w:rPr>
        <w:t xml:space="preserve"> i </w:t>
      </w:r>
      <w:proofErr w:type="spellStart"/>
      <w:r w:rsidR="00132B4E">
        <w:rPr>
          <w:lang w:eastAsia="en-US"/>
        </w:rPr>
        <w:t>m</w:t>
      </w:r>
      <w:r w:rsidRPr="0048757A">
        <w:rPr>
          <w:lang w:eastAsia="en-US"/>
        </w:rPr>
        <w:t>jesto</w:t>
      </w:r>
      <w:proofErr w:type="spellEnd"/>
      <w:r w:rsidRPr="0048757A">
        <w:rPr>
          <w:lang w:eastAsia="en-US"/>
        </w:rPr>
        <w:t xml:space="preserve"> </w:t>
      </w:r>
      <w:proofErr w:type="spellStart"/>
      <w:r w:rsidR="00501452">
        <w:rPr>
          <w:lang w:eastAsia="en-US"/>
        </w:rPr>
        <w:t>izvođenja</w:t>
      </w:r>
      <w:proofErr w:type="spellEnd"/>
      <w:r w:rsidR="00501452">
        <w:rPr>
          <w:lang w:eastAsia="en-US"/>
        </w:rPr>
        <w:t xml:space="preserve"> </w:t>
      </w:r>
      <w:proofErr w:type="spellStart"/>
      <w:r w:rsidR="00501452">
        <w:rPr>
          <w:lang w:eastAsia="en-US"/>
        </w:rPr>
        <w:t>radova</w:t>
      </w:r>
      <w:bookmarkEnd w:id="25"/>
      <w:proofErr w:type="spellEnd"/>
      <w:r w:rsidRPr="0048757A">
        <w:rPr>
          <w:lang w:eastAsia="en-US"/>
        </w:rPr>
        <w:t xml:space="preserve"> </w:t>
      </w:r>
      <w:bookmarkEnd w:id="26"/>
    </w:p>
    <w:p w14:paraId="0C53FF65" w14:textId="77777777" w:rsidR="00306BB8" w:rsidRPr="00306BB8" w:rsidRDefault="00306BB8" w:rsidP="00306BB8">
      <w:pPr>
        <w:rPr>
          <w:lang w:val="en-GB" w:eastAsia="en-US"/>
        </w:rPr>
      </w:pPr>
    </w:p>
    <w:p w14:paraId="2983BA4D" w14:textId="79A047C2" w:rsidR="0048757A" w:rsidRPr="003241BA" w:rsidRDefault="00132B4E" w:rsidP="0048757A">
      <w:pPr>
        <w:jc w:val="both"/>
        <w:rPr>
          <w:rFonts w:ascii="Times New Roman" w:eastAsiaTheme="minorHAnsi" w:hAnsi="Times New Roman" w:cs="Times New Roman"/>
          <w:sz w:val="24"/>
          <w:szCs w:val="24"/>
          <w:lang w:val="en-GB" w:eastAsia="en-US"/>
        </w:rPr>
      </w:pPr>
      <w:proofErr w:type="spellStart"/>
      <w:r w:rsidRPr="00072587">
        <w:rPr>
          <w:rFonts w:ascii="Times New Roman" w:eastAsiaTheme="minorHAnsi" w:hAnsi="Times New Roman" w:cs="Times New Roman"/>
          <w:b/>
          <w:bCs/>
          <w:sz w:val="24"/>
          <w:szCs w:val="24"/>
          <w:lang w:val="en-GB" w:eastAsia="en-US"/>
        </w:rPr>
        <w:t>Mjesto</w:t>
      </w:r>
      <w:proofErr w:type="spellEnd"/>
      <w:r w:rsidR="00501452">
        <w:rPr>
          <w:rFonts w:ascii="Times New Roman" w:eastAsiaTheme="minorHAnsi" w:hAnsi="Times New Roman" w:cs="Times New Roman"/>
          <w:b/>
          <w:bCs/>
          <w:sz w:val="24"/>
          <w:szCs w:val="24"/>
          <w:lang w:val="en-GB" w:eastAsia="en-US"/>
        </w:rPr>
        <w:t xml:space="preserve"> </w:t>
      </w:r>
      <w:proofErr w:type="spellStart"/>
      <w:r w:rsidR="00501452">
        <w:rPr>
          <w:rFonts w:ascii="Times New Roman" w:eastAsiaTheme="minorHAnsi" w:hAnsi="Times New Roman" w:cs="Times New Roman"/>
          <w:b/>
          <w:bCs/>
          <w:sz w:val="24"/>
          <w:szCs w:val="24"/>
          <w:lang w:val="en-GB" w:eastAsia="en-US"/>
        </w:rPr>
        <w:t>izvođenja</w:t>
      </w:r>
      <w:proofErr w:type="spellEnd"/>
      <w:r>
        <w:rPr>
          <w:rFonts w:ascii="Times New Roman" w:eastAsiaTheme="minorHAnsi" w:hAnsi="Times New Roman" w:cs="Times New Roman"/>
          <w:sz w:val="24"/>
          <w:szCs w:val="24"/>
          <w:lang w:val="en-GB" w:eastAsia="en-US"/>
        </w:rPr>
        <w:t xml:space="preserve">: </w:t>
      </w:r>
      <w:proofErr w:type="spellStart"/>
      <w:r w:rsidR="00FA3A57">
        <w:rPr>
          <w:rFonts w:ascii="Times New Roman" w:eastAsiaTheme="minorHAnsi" w:hAnsi="Times New Roman" w:cs="Times New Roman"/>
          <w:sz w:val="24"/>
          <w:szCs w:val="24"/>
          <w:lang w:val="en-GB" w:eastAsia="en-US"/>
        </w:rPr>
        <w:t>Brestovačka</w:t>
      </w:r>
      <w:proofErr w:type="spellEnd"/>
      <w:r w:rsidR="00FA3A57">
        <w:rPr>
          <w:rFonts w:ascii="Times New Roman" w:eastAsiaTheme="minorHAnsi" w:hAnsi="Times New Roman" w:cs="Times New Roman"/>
          <w:sz w:val="24"/>
          <w:szCs w:val="24"/>
          <w:lang w:val="en-GB" w:eastAsia="en-US"/>
        </w:rPr>
        <w:t xml:space="preserve"> </w:t>
      </w:r>
      <w:proofErr w:type="spellStart"/>
      <w:r w:rsidR="00FA3A57">
        <w:rPr>
          <w:rFonts w:ascii="Times New Roman" w:eastAsiaTheme="minorHAnsi" w:hAnsi="Times New Roman" w:cs="Times New Roman"/>
          <w:sz w:val="24"/>
          <w:szCs w:val="24"/>
          <w:lang w:val="en-GB" w:eastAsia="en-US"/>
        </w:rPr>
        <w:t>ulica</w:t>
      </w:r>
      <w:proofErr w:type="spellEnd"/>
      <w:r w:rsidR="00FA3A57">
        <w:rPr>
          <w:rFonts w:ascii="Times New Roman" w:eastAsiaTheme="minorHAnsi" w:hAnsi="Times New Roman" w:cs="Times New Roman"/>
          <w:sz w:val="24"/>
          <w:szCs w:val="24"/>
          <w:lang w:val="en-GB" w:eastAsia="en-US"/>
        </w:rPr>
        <w:t xml:space="preserve"> 3</w:t>
      </w:r>
      <w:r w:rsidR="00FB4538">
        <w:rPr>
          <w:rFonts w:ascii="Times New Roman" w:eastAsiaTheme="minorHAnsi" w:hAnsi="Times New Roman" w:cs="Times New Roman"/>
          <w:sz w:val="24"/>
          <w:szCs w:val="24"/>
          <w:lang w:val="en-GB" w:eastAsia="en-US"/>
        </w:rPr>
        <w:t>7</w:t>
      </w:r>
      <w:r w:rsidR="00FA3A57">
        <w:rPr>
          <w:rFonts w:ascii="Times New Roman" w:eastAsiaTheme="minorHAnsi" w:hAnsi="Times New Roman" w:cs="Times New Roman"/>
          <w:sz w:val="24"/>
          <w:szCs w:val="24"/>
          <w:lang w:val="en-GB" w:eastAsia="en-US"/>
        </w:rPr>
        <w:t xml:space="preserve">, </w:t>
      </w:r>
      <w:proofErr w:type="spellStart"/>
      <w:r w:rsidR="00FA3A57">
        <w:rPr>
          <w:rFonts w:ascii="Times New Roman" w:eastAsiaTheme="minorHAnsi" w:hAnsi="Times New Roman" w:cs="Times New Roman"/>
          <w:sz w:val="24"/>
          <w:szCs w:val="24"/>
          <w:lang w:val="en-GB" w:eastAsia="en-US"/>
        </w:rPr>
        <w:t>Garešnički</w:t>
      </w:r>
      <w:proofErr w:type="spellEnd"/>
      <w:r w:rsidR="00FA3A57">
        <w:rPr>
          <w:rFonts w:ascii="Times New Roman" w:eastAsiaTheme="minorHAnsi" w:hAnsi="Times New Roman" w:cs="Times New Roman"/>
          <w:sz w:val="24"/>
          <w:szCs w:val="24"/>
          <w:lang w:val="en-GB" w:eastAsia="en-US"/>
        </w:rPr>
        <w:t xml:space="preserve"> </w:t>
      </w:r>
      <w:proofErr w:type="spellStart"/>
      <w:r w:rsidR="00FA3A57">
        <w:rPr>
          <w:rFonts w:ascii="Times New Roman" w:eastAsiaTheme="minorHAnsi" w:hAnsi="Times New Roman" w:cs="Times New Roman"/>
          <w:sz w:val="24"/>
          <w:szCs w:val="24"/>
          <w:lang w:val="en-GB" w:eastAsia="en-US"/>
        </w:rPr>
        <w:t>Brestovac</w:t>
      </w:r>
      <w:proofErr w:type="spellEnd"/>
      <w:r w:rsidR="006C12C7">
        <w:rPr>
          <w:rFonts w:ascii="Times New Roman" w:eastAsiaTheme="minorHAnsi" w:hAnsi="Times New Roman" w:cs="Times New Roman"/>
          <w:sz w:val="24"/>
          <w:szCs w:val="24"/>
          <w:lang w:val="en-GB" w:eastAsia="en-US"/>
        </w:rPr>
        <w:t xml:space="preserve"> </w:t>
      </w:r>
    </w:p>
    <w:p w14:paraId="1C3D1470" w14:textId="027B9EBB" w:rsidR="00132B4E" w:rsidRDefault="00FB4538" w:rsidP="0048757A">
      <w:pPr>
        <w:jc w:val="both"/>
        <w:rPr>
          <w:rFonts w:ascii="Times New Roman" w:eastAsiaTheme="minorHAnsi" w:hAnsi="Times New Roman" w:cs="Times New Roman"/>
          <w:iCs/>
          <w:sz w:val="24"/>
          <w:szCs w:val="24"/>
          <w:lang w:val="en-GB" w:eastAsia="en-US"/>
        </w:rPr>
      </w:pPr>
      <w:proofErr w:type="spellStart"/>
      <w:r w:rsidRPr="00072587">
        <w:rPr>
          <w:rFonts w:ascii="Times New Roman" w:eastAsiaTheme="minorHAnsi" w:hAnsi="Times New Roman" w:cs="Times New Roman"/>
          <w:b/>
          <w:bCs/>
          <w:iCs/>
          <w:sz w:val="24"/>
          <w:szCs w:val="24"/>
          <w:lang w:val="en-GB" w:eastAsia="en-US"/>
        </w:rPr>
        <w:t>Rok</w:t>
      </w:r>
      <w:proofErr w:type="spellEnd"/>
      <w:r w:rsidRPr="00072587">
        <w:rPr>
          <w:rFonts w:ascii="Times New Roman" w:eastAsiaTheme="minorHAnsi" w:hAnsi="Times New Roman" w:cs="Times New Roman"/>
          <w:b/>
          <w:bCs/>
          <w:iCs/>
          <w:sz w:val="24"/>
          <w:szCs w:val="24"/>
          <w:lang w:val="en-GB" w:eastAsia="en-US"/>
        </w:rPr>
        <w:t xml:space="preserve"> </w:t>
      </w:r>
      <w:proofErr w:type="spellStart"/>
      <w:r w:rsidR="00501452">
        <w:rPr>
          <w:rFonts w:ascii="Times New Roman" w:eastAsiaTheme="minorHAnsi" w:hAnsi="Times New Roman" w:cs="Times New Roman"/>
          <w:b/>
          <w:bCs/>
          <w:iCs/>
          <w:sz w:val="24"/>
          <w:szCs w:val="24"/>
          <w:lang w:val="en-GB" w:eastAsia="en-US"/>
        </w:rPr>
        <w:t>izvođenja</w:t>
      </w:r>
      <w:proofErr w:type="spellEnd"/>
      <w:r w:rsidRPr="006A2AED">
        <w:rPr>
          <w:rFonts w:ascii="Times New Roman" w:eastAsiaTheme="minorHAnsi" w:hAnsi="Times New Roman" w:cs="Times New Roman"/>
          <w:iCs/>
          <w:sz w:val="24"/>
          <w:szCs w:val="24"/>
          <w:lang w:val="en-GB" w:eastAsia="en-US"/>
        </w:rPr>
        <w:t xml:space="preserve">: </w:t>
      </w:r>
      <w:r w:rsidR="00284CF0" w:rsidRPr="006A2AED">
        <w:rPr>
          <w:rFonts w:ascii="Times New Roman" w:eastAsiaTheme="minorHAnsi" w:hAnsi="Times New Roman" w:cs="Times New Roman"/>
          <w:iCs/>
          <w:sz w:val="24"/>
          <w:szCs w:val="24"/>
          <w:lang w:val="en-GB" w:eastAsia="en-US"/>
        </w:rPr>
        <w:t>8</w:t>
      </w:r>
      <w:r w:rsidR="00DA40D0" w:rsidRPr="006A2AED">
        <w:rPr>
          <w:rFonts w:ascii="Times New Roman" w:eastAsiaTheme="minorHAnsi" w:hAnsi="Times New Roman" w:cs="Times New Roman"/>
          <w:iCs/>
          <w:sz w:val="24"/>
          <w:szCs w:val="24"/>
          <w:lang w:val="en-GB" w:eastAsia="en-US"/>
        </w:rPr>
        <w:t xml:space="preserve"> </w:t>
      </w:r>
      <w:proofErr w:type="spellStart"/>
      <w:r w:rsidR="00DA40D0" w:rsidRPr="006A2AED">
        <w:rPr>
          <w:rFonts w:ascii="Times New Roman" w:eastAsiaTheme="minorHAnsi" w:hAnsi="Times New Roman" w:cs="Times New Roman"/>
          <w:iCs/>
          <w:sz w:val="24"/>
          <w:szCs w:val="24"/>
          <w:lang w:val="en-GB" w:eastAsia="en-US"/>
        </w:rPr>
        <w:t>mjeseci</w:t>
      </w:r>
      <w:proofErr w:type="spellEnd"/>
      <w:r w:rsidR="00DA40D0" w:rsidRPr="006A2AED">
        <w:rPr>
          <w:rFonts w:ascii="Times New Roman" w:eastAsiaTheme="minorHAnsi" w:hAnsi="Times New Roman" w:cs="Times New Roman"/>
          <w:iCs/>
          <w:sz w:val="24"/>
          <w:szCs w:val="24"/>
          <w:lang w:val="en-GB" w:eastAsia="en-US"/>
        </w:rPr>
        <w:t xml:space="preserve"> </w:t>
      </w:r>
      <w:proofErr w:type="spellStart"/>
      <w:r w:rsidR="00DA40D0" w:rsidRPr="006A2AED">
        <w:rPr>
          <w:rFonts w:ascii="Times New Roman" w:eastAsiaTheme="minorHAnsi" w:hAnsi="Times New Roman" w:cs="Times New Roman"/>
          <w:iCs/>
          <w:sz w:val="24"/>
          <w:szCs w:val="24"/>
          <w:lang w:val="en-GB" w:eastAsia="en-US"/>
        </w:rPr>
        <w:t>od</w:t>
      </w:r>
      <w:proofErr w:type="spellEnd"/>
      <w:r w:rsidR="00DA40D0" w:rsidRPr="006A2AED">
        <w:rPr>
          <w:rFonts w:ascii="Times New Roman" w:eastAsiaTheme="minorHAnsi" w:hAnsi="Times New Roman" w:cs="Times New Roman"/>
          <w:iCs/>
          <w:sz w:val="24"/>
          <w:szCs w:val="24"/>
          <w:lang w:val="en-GB" w:eastAsia="en-US"/>
        </w:rPr>
        <w:t xml:space="preserve"> </w:t>
      </w:r>
      <w:proofErr w:type="spellStart"/>
      <w:r w:rsidR="00DA40D0" w:rsidRPr="006A2AED">
        <w:rPr>
          <w:rFonts w:ascii="Times New Roman" w:eastAsiaTheme="minorHAnsi" w:hAnsi="Times New Roman" w:cs="Times New Roman"/>
          <w:iCs/>
          <w:sz w:val="24"/>
          <w:szCs w:val="24"/>
          <w:lang w:val="en-GB" w:eastAsia="en-US"/>
        </w:rPr>
        <w:t>potpisa</w:t>
      </w:r>
      <w:proofErr w:type="spellEnd"/>
      <w:r w:rsidR="00DA40D0" w:rsidRPr="006A2AED">
        <w:rPr>
          <w:rFonts w:ascii="Times New Roman" w:eastAsiaTheme="minorHAnsi" w:hAnsi="Times New Roman" w:cs="Times New Roman"/>
          <w:iCs/>
          <w:sz w:val="24"/>
          <w:szCs w:val="24"/>
          <w:lang w:val="en-GB" w:eastAsia="en-US"/>
        </w:rPr>
        <w:t xml:space="preserve"> </w:t>
      </w:r>
      <w:proofErr w:type="spellStart"/>
      <w:r w:rsidR="00DA40D0" w:rsidRPr="006A2AED">
        <w:rPr>
          <w:rFonts w:ascii="Times New Roman" w:eastAsiaTheme="minorHAnsi" w:hAnsi="Times New Roman" w:cs="Times New Roman"/>
          <w:iCs/>
          <w:sz w:val="24"/>
          <w:szCs w:val="24"/>
          <w:lang w:val="en-GB" w:eastAsia="en-US"/>
        </w:rPr>
        <w:t>Ugovora</w:t>
      </w:r>
      <w:proofErr w:type="spellEnd"/>
    </w:p>
    <w:p w14:paraId="60EF23E0" w14:textId="309BB9D6" w:rsidR="00253200" w:rsidRDefault="00253200" w:rsidP="00253200">
      <w:pPr>
        <w:jc w:val="both"/>
        <w:rPr>
          <w:rFonts w:ascii="Times New Roman" w:hAnsi="Times New Roman" w:cs="Times New Roman"/>
          <w:sz w:val="24"/>
          <w:szCs w:val="24"/>
        </w:rPr>
      </w:pPr>
      <w:r w:rsidRPr="006808E4">
        <w:rPr>
          <w:rFonts w:ascii="Times New Roman" w:hAnsi="Times New Roman" w:cs="Times New Roman"/>
          <w:sz w:val="24"/>
          <w:szCs w:val="24"/>
        </w:rPr>
        <w:t xml:space="preserve">Naručitelj će izvoditelje radova uvesti u posao u roku ne dužem od </w:t>
      </w:r>
      <w:r w:rsidRPr="006A2AED">
        <w:rPr>
          <w:rFonts w:ascii="Times New Roman" w:hAnsi="Times New Roman" w:cs="Times New Roman"/>
          <w:sz w:val="24"/>
          <w:szCs w:val="24"/>
        </w:rPr>
        <w:t>30 kalendarskih</w:t>
      </w:r>
      <w:r w:rsidRPr="006808E4">
        <w:rPr>
          <w:rFonts w:ascii="Times New Roman" w:hAnsi="Times New Roman" w:cs="Times New Roman"/>
          <w:sz w:val="24"/>
          <w:szCs w:val="24"/>
        </w:rPr>
        <w:t xml:space="preserve"> dana od dana obostranog potpisa Ugovora.</w:t>
      </w:r>
      <w:r w:rsidR="006C12C7">
        <w:rPr>
          <w:rFonts w:ascii="Times New Roman" w:hAnsi="Times New Roman" w:cs="Times New Roman"/>
          <w:sz w:val="24"/>
          <w:szCs w:val="24"/>
        </w:rPr>
        <w:t xml:space="preserve"> </w:t>
      </w:r>
    </w:p>
    <w:p w14:paraId="51402B34" w14:textId="613522AD" w:rsidR="00253200" w:rsidRPr="006808E4" w:rsidRDefault="00253200" w:rsidP="00253200">
      <w:pPr>
        <w:jc w:val="both"/>
        <w:rPr>
          <w:rFonts w:ascii="Times New Roman" w:hAnsi="Times New Roman" w:cs="Times New Roman"/>
          <w:sz w:val="24"/>
          <w:szCs w:val="24"/>
        </w:rPr>
      </w:pPr>
      <w:r w:rsidRPr="006808E4">
        <w:rPr>
          <w:rFonts w:ascii="Times New Roman" w:hAnsi="Times New Roman" w:cs="Times New Roman"/>
          <w:sz w:val="24"/>
          <w:szCs w:val="24"/>
        </w:rPr>
        <w:t>Završetkom radova smatra se datum koji je nadzorni inženjer Naručitelja potvrdio kao datum s kojim su svi ugovoreni radovi izvedeni u cijelosti te je izvršena primopredaja radova, što se evidentira u potpisanom zapisniku o primopredaji radova. Zapisnik o primopredaji radova i okončanom obračunu potpisuju ovlaštena osoba za zastupanje Naručitelja, Izvoditelj i nadzorni inženjer.</w:t>
      </w:r>
      <w:r w:rsidR="006C12C7">
        <w:rPr>
          <w:rFonts w:ascii="Times New Roman" w:hAnsi="Times New Roman" w:cs="Times New Roman"/>
          <w:sz w:val="24"/>
          <w:szCs w:val="24"/>
        </w:rPr>
        <w:t xml:space="preserve"> </w:t>
      </w:r>
    </w:p>
    <w:p w14:paraId="25C65A23" w14:textId="4E80422E" w:rsidR="00253200" w:rsidRPr="00145748" w:rsidRDefault="00253200" w:rsidP="00253200">
      <w:pPr>
        <w:jc w:val="both"/>
        <w:rPr>
          <w:rFonts w:ascii="Times New Roman" w:hAnsi="Times New Roman" w:cs="Times New Roman"/>
          <w:sz w:val="24"/>
          <w:szCs w:val="24"/>
        </w:rPr>
      </w:pPr>
      <w:r w:rsidRPr="006808E4">
        <w:rPr>
          <w:rFonts w:ascii="Times New Roman" w:hAnsi="Times New Roman" w:cs="Times New Roman"/>
          <w:sz w:val="24"/>
          <w:szCs w:val="24"/>
        </w:rPr>
        <w:t>Postoji mogućnost opravdanog produženja roka dostave u slučaju nepredvidljivih okolnosti (npr. elementarna nepogoda, vanjski razlozi na koje nisu mogli utjecati kupac ni izvođač, vanjski razlozi koje nije bilo moguće predvidjeti u trenutku potpisa ugovora, viša sila i sl.).</w:t>
      </w:r>
      <w:r w:rsidR="006C12C7">
        <w:rPr>
          <w:rFonts w:ascii="Times New Roman" w:hAnsi="Times New Roman" w:cs="Times New Roman"/>
          <w:sz w:val="24"/>
          <w:szCs w:val="24"/>
        </w:rPr>
        <w:t xml:space="preserve"> </w:t>
      </w:r>
    </w:p>
    <w:p w14:paraId="5E3BF17A" w14:textId="7ECCFE7F" w:rsidR="00181180" w:rsidRPr="00FA3A57" w:rsidRDefault="00181180" w:rsidP="005E1789">
      <w:pPr>
        <w:jc w:val="both"/>
        <w:rPr>
          <w:rFonts w:ascii="Times New Roman" w:eastAsiaTheme="minorHAnsi" w:hAnsi="Times New Roman" w:cs="Times New Roman"/>
          <w:i/>
          <w:color w:val="548DD4" w:themeColor="text2" w:themeTint="99"/>
          <w:sz w:val="24"/>
          <w:szCs w:val="24"/>
          <w:lang w:val="en-GB" w:eastAsia="en-US"/>
        </w:rPr>
      </w:pPr>
    </w:p>
    <w:p w14:paraId="35B244CB" w14:textId="0BC7C931" w:rsidR="00315B2D" w:rsidRPr="002A0DE4" w:rsidRDefault="00705058" w:rsidP="00705058">
      <w:pPr>
        <w:pStyle w:val="Heading2"/>
        <w:ind w:left="0"/>
      </w:pPr>
      <w:r>
        <w:t xml:space="preserve">  </w:t>
      </w:r>
      <w:bookmarkStart w:id="27" w:name="_Toc103852010"/>
      <w:r>
        <w:t xml:space="preserve">2.5. </w:t>
      </w:r>
      <w:proofErr w:type="spellStart"/>
      <w:r w:rsidR="00F078FA" w:rsidRPr="002A0DE4">
        <w:t>Troškovnik</w:t>
      </w:r>
      <w:bookmarkEnd w:id="27"/>
      <w:proofErr w:type="spellEnd"/>
      <w:r w:rsidR="00F078FA" w:rsidRPr="002A0DE4">
        <w:t xml:space="preserve"> </w:t>
      </w:r>
      <w:bookmarkEnd w:id="24"/>
    </w:p>
    <w:p w14:paraId="1305F3D2" w14:textId="6A6947D3" w:rsidR="00135A28" w:rsidRDefault="00315B2D" w:rsidP="00BB4D38">
      <w:pPr>
        <w:jc w:val="both"/>
        <w:rPr>
          <w:rFonts w:ascii="Times New Roman" w:hAnsi="Times New Roman" w:cs="Times New Roman"/>
          <w:sz w:val="24"/>
          <w:szCs w:val="24"/>
          <w:lang w:val="en-GB"/>
        </w:rPr>
      </w:pPr>
      <w:proofErr w:type="spellStart"/>
      <w:r w:rsidRPr="003470DA">
        <w:rPr>
          <w:rFonts w:ascii="Times New Roman" w:hAnsi="Times New Roman" w:cs="Times New Roman"/>
          <w:sz w:val="24"/>
          <w:szCs w:val="24"/>
          <w:lang w:val="en-GB"/>
        </w:rPr>
        <w:t>Troškovnik</w:t>
      </w:r>
      <w:proofErr w:type="spellEnd"/>
      <w:r w:rsidRPr="00802812">
        <w:rPr>
          <w:rFonts w:ascii="Times New Roman" w:hAnsi="Times New Roman" w:cs="Times New Roman"/>
          <w:sz w:val="24"/>
          <w:szCs w:val="24"/>
          <w:lang w:val="en-GB"/>
        </w:rPr>
        <w:t xml:space="preserve"> mora </w:t>
      </w:r>
      <w:proofErr w:type="spellStart"/>
      <w:r w:rsidRPr="00802812">
        <w:rPr>
          <w:rFonts w:ascii="Times New Roman" w:hAnsi="Times New Roman" w:cs="Times New Roman"/>
          <w:sz w:val="24"/>
          <w:szCs w:val="24"/>
          <w:lang w:val="en-GB"/>
        </w:rPr>
        <w:t>biti</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popunjen</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izvornom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predlošku</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Prilog</w:t>
      </w:r>
      <w:proofErr w:type="spellEnd"/>
      <w:r w:rsidR="0068282E" w:rsidRPr="00802812">
        <w:rPr>
          <w:rFonts w:ascii="Times New Roman" w:hAnsi="Times New Roman" w:cs="Times New Roman"/>
          <w:sz w:val="24"/>
          <w:szCs w:val="24"/>
          <w:lang w:val="en-GB"/>
        </w:rPr>
        <w:t xml:space="preserve"> B</w:t>
      </w:r>
      <w:r w:rsidR="00E45DA5" w:rsidRPr="00802812">
        <w:rPr>
          <w:rFonts w:ascii="Times New Roman" w:hAnsi="Times New Roman" w:cs="Times New Roman"/>
          <w:sz w:val="24"/>
          <w:szCs w:val="24"/>
          <w:lang w:val="en-GB"/>
        </w:rPr>
        <w:t xml:space="preserve">), bez </w:t>
      </w:r>
      <w:proofErr w:type="spellStart"/>
      <w:r w:rsidR="00E45DA5" w:rsidRPr="00802812">
        <w:rPr>
          <w:rFonts w:ascii="Times New Roman" w:hAnsi="Times New Roman" w:cs="Times New Roman"/>
          <w:sz w:val="24"/>
          <w:szCs w:val="24"/>
          <w:lang w:val="en-GB"/>
        </w:rPr>
        <w:t>mijenjanja</w:t>
      </w:r>
      <w:proofErr w:type="spellEnd"/>
      <w:r w:rsidR="00E45DA5" w:rsidRPr="00802812">
        <w:rPr>
          <w:rFonts w:ascii="Times New Roman" w:hAnsi="Times New Roman" w:cs="Times New Roman"/>
          <w:sz w:val="24"/>
          <w:szCs w:val="24"/>
          <w:lang w:val="en-GB"/>
        </w:rPr>
        <w:t xml:space="preserve"> i </w:t>
      </w:r>
      <w:proofErr w:type="spellStart"/>
      <w:r w:rsidR="00E45DA5" w:rsidRPr="00802812">
        <w:rPr>
          <w:rFonts w:ascii="Times New Roman" w:hAnsi="Times New Roman" w:cs="Times New Roman"/>
          <w:sz w:val="24"/>
          <w:szCs w:val="24"/>
          <w:lang w:val="en-GB"/>
        </w:rPr>
        <w:t>ispravljanja</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izvornog</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teksta</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Ponuditelj</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treba</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ispuniti</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stavke</w:t>
      </w:r>
      <w:proofErr w:type="spellEnd"/>
      <w:r w:rsidR="00E45DA5" w:rsidRPr="00802812">
        <w:rPr>
          <w:rFonts w:ascii="Times New Roman" w:hAnsi="Times New Roman" w:cs="Times New Roman"/>
          <w:sz w:val="24"/>
          <w:szCs w:val="24"/>
          <w:lang w:val="en-GB"/>
        </w:rPr>
        <w:t xml:space="preserve"> </w:t>
      </w:r>
      <w:proofErr w:type="spellStart"/>
      <w:r w:rsidR="00E45DA5" w:rsidRPr="00802812">
        <w:rPr>
          <w:rFonts w:ascii="Times New Roman" w:hAnsi="Times New Roman" w:cs="Times New Roman"/>
          <w:sz w:val="24"/>
          <w:szCs w:val="24"/>
          <w:lang w:val="en-GB"/>
        </w:rPr>
        <w:t>troškovnika</w:t>
      </w:r>
      <w:proofErr w:type="spellEnd"/>
      <w:r w:rsidR="00E35D83">
        <w:rPr>
          <w:rFonts w:ascii="Times New Roman" w:hAnsi="Times New Roman" w:cs="Times New Roman"/>
          <w:sz w:val="24"/>
          <w:szCs w:val="24"/>
          <w:lang w:val="en-GB"/>
        </w:rPr>
        <w:t xml:space="preserve">: </w:t>
      </w:r>
      <w:proofErr w:type="spellStart"/>
      <w:r w:rsidR="00135A28">
        <w:rPr>
          <w:rFonts w:ascii="Times New Roman" w:hAnsi="Times New Roman" w:cs="Times New Roman"/>
          <w:sz w:val="24"/>
          <w:szCs w:val="24"/>
          <w:lang w:val="en-GB"/>
        </w:rPr>
        <w:t>jedinična</w:t>
      </w:r>
      <w:proofErr w:type="spellEnd"/>
      <w:r w:rsidR="00135A28">
        <w:rPr>
          <w:rFonts w:ascii="Times New Roman" w:hAnsi="Times New Roman" w:cs="Times New Roman"/>
          <w:sz w:val="24"/>
          <w:szCs w:val="24"/>
          <w:lang w:val="en-GB"/>
        </w:rPr>
        <w:t xml:space="preserve"> </w:t>
      </w:r>
      <w:proofErr w:type="spellStart"/>
      <w:r w:rsidR="00135A28">
        <w:rPr>
          <w:rFonts w:ascii="Times New Roman" w:hAnsi="Times New Roman" w:cs="Times New Roman"/>
          <w:sz w:val="24"/>
          <w:szCs w:val="24"/>
          <w:lang w:val="en-GB"/>
        </w:rPr>
        <w:t>cijena</w:t>
      </w:r>
      <w:proofErr w:type="spellEnd"/>
      <w:r w:rsidR="00E35D83">
        <w:rPr>
          <w:rFonts w:ascii="Times New Roman" w:hAnsi="Times New Roman" w:cs="Times New Roman"/>
          <w:sz w:val="24"/>
          <w:szCs w:val="24"/>
          <w:lang w:val="en-GB"/>
        </w:rPr>
        <w:t>.</w:t>
      </w:r>
      <w:r w:rsidR="00B377BA">
        <w:rPr>
          <w:rFonts w:ascii="Times New Roman" w:hAnsi="Times New Roman" w:cs="Times New Roman"/>
          <w:sz w:val="24"/>
          <w:szCs w:val="24"/>
          <w:lang w:val="en-GB"/>
        </w:rPr>
        <w:t xml:space="preserve"> </w:t>
      </w:r>
    </w:p>
    <w:p w14:paraId="369A5F20" w14:textId="0BA76AC6" w:rsidR="0048757A" w:rsidRPr="0048757A" w:rsidRDefault="0048757A" w:rsidP="0048757A">
      <w:pPr>
        <w:jc w:val="both"/>
        <w:rPr>
          <w:rFonts w:ascii="Times New Roman" w:eastAsiaTheme="minorHAnsi" w:hAnsi="Times New Roman" w:cs="Times New Roman"/>
          <w:sz w:val="24"/>
          <w:szCs w:val="24"/>
          <w:lang w:val="en-GB" w:eastAsia="en-US"/>
        </w:rPr>
      </w:pPr>
      <w:proofErr w:type="spellStart"/>
      <w:r w:rsidRPr="0048757A">
        <w:rPr>
          <w:rFonts w:ascii="Times New Roman" w:eastAsiaTheme="minorHAnsi" w:hAnsi="Times New Roman" w:cs="Times New Roman"/>
          <w:sz w:val="24"/>
          <w:szCs w:val="24"/>
          <w:lang w:val="en-GB" w:eastAsia="en-US"/>
        </w:rPr>
        <w:lastRenderedPageBreak/>
        <w:t>Ako</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ponuditelj</w:t>
      </w:r>
      <w:proofErr w:type="spellEnd"/>
      <w:r w:rsidRPr="0048757A">
        <w:rPr>
          <w:rFonts w:ascii="Times New Roman" w:eastAsiaTheme="minorHAnsi" w:hAnsi="Times New Roman" w:cs="Times New Roman"/>
          <w:sz w:val="24"/>
          <w:szCs w:val="24"/>
          <w:lang w:val="en-GB" w:eastAsia="en-US"/>
        </w:rPr>
        <w:t xml:space="preserve"> ne </w:t>
      </w:r>
      <w:proofErr w:type="spellStart"/>
      <w:r w:rsidRPr="0048757A">
        <w:rPr>
          <w:rFonts w:ascii="Times New Roman" w:eastAsiaTheme="minorHAnsi" w:hAnsi="Times New Roman" w:cs="Times New Roman"/>
          <w:sz w:val="24"/>
          <w:szCs w:val="24"/>
          <w:lang w:val="en-GB" w:eastAsia="en-US"/>
        </w:rPr>
        <w:t>ispuni</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troškovnik</w:t>
      </w:r>
      <w:proofErr w:type="spellEnd"/>
      <w:r w:rsidRPr="0048757A">
        <w:rPr>
          <w:rFonts w:ascii="Times New Roman" w:eastAsiaTheme="minorHAnsi" w:hAnsi="Times New Roman" w:cs="Times New Roman"/>
          <w:sz w:val="24"/>
          <w:szCs w:val="24"/>
          <w:lang w:val="en-GB" w:eastAsia="en-US"/>
        </w:rPr>
        <w:t xml:space="preserve"> u </w:t>
      </w:r>
      <w:proofErr w:type="spellStart"/>
      <w:r w:rsidRPr="0048757A">
        <w:rPr>
          <w:rFonts w:ascii="Times New Roman" w:eastAsiaTheme="minorHAnsi" w:hAnsi="Times New Roman" w:cs="Times New Roman"/>
          <w:sz w:val="24"/>
          <w:szCs w:val="24"/>
          <w:lang w:val="en-GB" w:eastAsia="en-US"/>
        </w:rPr>
        <w:t>skladu</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sa</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zahtjevima</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iz</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ov</w:t>
      </w:r>
      <w:r w:rsidR="007B6F24">
        <w:rPr>
          <w:rFonts w:ascii="Times New Roman" w:eastAsiaTheme="minorHAnsi" w:hAnsi="Times New Roman" w:cs="Times New Roman"/>
          <w:sz w:val="24"/>
          <w:szCs w:val="24"/>
          <w:lang w:val="en-GB" w:eastAsia="en-US"/>
        </w:rPr>
        <w:t>og</w:t>
      </w:r>
      <w:proofErr w:type="spellEnd"/>
      <w:r w:rsidRPr="0048757A">
        <w:rPr>
          <w:rFonts w:ascii="Times New Roman" w:eastAsiaTheme="minorHAnsi" w:hAnsi="Times New Roman" w:cs="Times New Roman"/>
          <w:sz w:val="24"/>
          <w:szCs w:val="24"/>
          <w:lang w:val="en-GB" w:eastAsia="en-US"/>
        </w:rPr>
        <w:t xml:space="preserve"> </w:t>
      </w:r>
      <w:proofErr w:type="spellStart"/>
      <w:r w:rsidR="007B6F24">
        <w:rPr>
          <w:rFonts w:ascii="Times New Roman" w:eastAsiaTheme="minorHAnsi" w:hAnsi="Times New Roman" w:cs="Times New Roman"/>
          <w:sz w:val="24"/>
          <w:szCs w:val="24"/>
          <w:lang w:val="en-GB" w:eastAsia="en-US"/>
        </w:rPr>
        <w:t>Poziva</w:t>
      </w:r>
      <w:proofErr w:type="spellEnd"/>
      <w:r w:rsidR="007B6F24">
        <w:rPr>
          <w:rFonts w:ascii="Times New Roman" w:eastAsiaTheme="minorHAnsi" w:hAnsi="Times New Roman" w:cs="Times New Roman"/>
          <w:sz w:val="24"/>
          <w:szCs w:val="24"/>
          <w:lang w:val="en-GB" w:eastAsia="en-US"/>
        </w:rPr>
        <w:t xml:space="preserve"> za </w:t>
      </w:r>
      <w:proofErr w:type="spellStart"/>
      <w:r w:rsidR="007B6F24">
        <w:rPr>
          <w:rFonts w:ascii="Times New Roman" w:eastAsiaTheme="minorHAnsi" w:hAnsi="Times New Roman" w:cs="Times New Roman"/>
          <w:sz w:val="24"/>
          <w:szCs w:val="24"/>
          <w:lang w:val="en-GB" w:eastAsia="en-US"/>
        </w:rPr>
        <w:t>dostavu</w:t>
      </w:r>
      <w:proofErr w:type="spellEnd"/>
      <w:r w:rsidR="007B6F24">
        <w:rPr>
          <w:rFonts w:ascii="Times New Roman" w:eastAsiaTheme="minorHAnsi" w:hAnsi="Times New Roman" w:cs="Times New Roman"/>
          <w:sz w:val="24"/>
          <w:szCs w:val="24"/>
          <w:lang w:val="en-GB" w:eastAsia="en-US"/>
        </w:rPr>
        <w:t xml:space="preserve"> </w:t>
      </w:r>
      <w:proofErr w:type="spellStart"/>
      <w:r w:rsidR="007B6F24">
        <w:rPr>
          <w:rFonts w:ascii="Times New Roman" w:eastAsiaTheme="minorHAnsi" w:hAnsi="Times New Roman" w:cs="Times New Roman"/>
          <w:sz w:val="24"/>
          <w:szCs w:val="24"/>
          <w:lang w:val="en-GB" w:eastAsia="en-US"/>
        </w:rPr>
        <w:t>ponuda</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ili</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promijeni</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tekst</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ili</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količine</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navedene</w:t>
      </w:r>
      <w:proofErr w:type="spellEnd"/>
      <w:r w:rsidRPr="0048757A">
        <w:rPr>
          <w:rFonts w:ascii="Times New Roman" w:eastAsiaTheme="minorHAnsi" w:hAnsi="Times New Roman" w:cs="Times New Roman"/>
          <w:sz w:val="24"/>
          <w:szCs w:val="24"/>
          <w:lang w:val="en-GB" w:eastAsia="en-US"/>
        </w:rPr>
        <w:t xml:space="preserve"> u </w:t>
      </w:r>
      <w:proofErr w:type="spellStart"/>
      <w:r w:rsidRPr="0048757A">
        <w:rPr>
          <w:rFonts w:ascii="Times New Roman" w:eastAsiaTheme="minorHAnsi" w:hAnsi="Times New Roman" w:cs="Times New Roman"/>
          <w:sz w:val="24"/>
          <w:szCs w:val="24"/>
          <w:lang w:val="en-GB" w:eastAsia="en-US"/>
        </w:rPr>
        <w:t>Troškovniku</w:t>
      </w:r>
      <w:proofErr w:type="spellEnd"/>
      <w:r w:rsidRPr="0048757A">
        <w:rPr>
          <w:rFonts w:ascii="Times New Roman" w:eastAsiaTheme="minorHAnsi" w:hAnsi="Times New Roman" w:cs="Times New Roman"/>
          <w:sz w:val="24"/>
          <w:szCs w:val="24"/>
          <w:lang w:val="en-GB" w:eastAsia="en-US"/>
        </w:rPr>
        <w:t>,</w:t>
      </w:r>
      <w:r w:rsidR="00501452" w:rsidRPr="0048757A">
        <w:rPr>
          <w:rFonts w:ascii="Times New Roman" w:eastAsiaTheme="minorHAnsi" w:hAnsi="Times New Roman" w:cs="Times New Roman"/>
          <w:sz w:val="24"/>
          <w:szCs w:val="24"/>
          <w:lang w:val="en-GB" w:eastAsia="en-US"/>
        </w:rPr>
        <w:t xml:space="preserve"> </w:t>
      </w:r>
      <w:proofErr w:type="spellStart"/>
      <w:r w:rsidR="00501452">
        <w:rPr>
          <w:rFonts w:ascii="Times New Roman" w:eastAsiaTheme="minorHAnsi" w:hAnsi="Times New Roman" w:cs="Times New Roman"/>
          <w:sz w:val="24"/>
          <w:szCs w:val="24"/>
          <w:lang w:val="en-GB" w:eastAsia="en-US"/>
        </w:rPr>
        <w:t>p</w:t>
      </w:r>
      <w:r w:rsidRPr="0048757A">
        <w:rPr>
          <w:rFonts w:ascii="Times New Roman" w:eastAsiaTheme="minorHAnsi" w:hAnsi="Times New Roman" w:cs="Times New Roman"/>
          <w:sz w:val="24"/>
          <w:szCs w:val="24"/>
          <w:lang w:val="en-GB" w:eastAsia="en-US"/>
        </w:rPr>
        <w:t>rilogu</w:t>
      </w:r>
      <w:proofErr w:type="spellEnd"/>
      <w:r w:rsidRPr="0048757A">
        <w:rPr>
          <w:rFonts w:ascii="Times New Roman" w:eastAsiaTheme="minorHAnsi" w:hAnsi="Times New Roman" w:cs="Times New Roman"/>
          <w:sz w:val="24"/>
          <w:szCs w:val="24"/>
          <w:lang w:val="en-GB" w:eastAsia="en-US"/>
        </w:rPr>
        <w:t xml:space="preserve"> B, </w:t>
      </w:r>
      <w:proofErr w:type="spellStart"/>
      <w:r w:rsidRPr="0048757A">
        <w:rPr>
          <w:rFonts w:ascii="Times New Roman" w:eastAsiaTheme="minorHAnsi" w:hAnsi="Times New Roman" w:cs="Times New Roman"/>
          <w:sz w:val="24"/>
          <w:szCs w:val="24"/>
          <w:lang w:val="en-GB" w:eastAsia="en-US"/>
        </w:rPr>
        <w:t>smatrat</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će</w:t>
      </w:r>
      <w:proofErr w:type="spellEnd"/>
      <w:r w:rsidRPr="0048757A">
        <w:rPr>
          <w:rFonts w:ascii="Times New Roman" w:eastAsiaTheme="minorHAnsi" w:hAnsi="Times New Roman" w:cs="Times New Roman"/>
          <w:sz w:val="24"/>
          <w:szCs w:val="24"/>
          <w:lang w:val="en-GB" w:eastAsia="en-US"/>
        </w:rPr>
        <w:t xml:space="preserve"> se da je </w:t>
      </w:r>
      <w:proofErr w:type="spellStart"/>
      <w:r w:rsidRPr="0048757A">
        <w:rPr>
          <w:rFonts w:ascii="Times New Roman" w:eastAsiaTheme="minorHAnsi" w:hAnsi="Times New Roman" w:cs="Times New Roman"/>
          <w:sz w:val="24"/>
          <w:szCs w:val="24"/>
          <w:lang w:val="en-GB" w:eastAsia="en-US"/>
        </w:rPr>
        <w:t>takav</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Troškovnik</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nepotpun</w:t>
      </w:r>
      <w:proofErr w:type="spellEnd"/>
      <w:r w:rsidRPr="0048757A">
        <w:rPr>
          <w:rFonts w:ascii="Times New Roman" w:eastAsiaTheme="minorHAnsi" w:hAnsi="Times New Roman" w:cs="Times New Roman"/>
          <w:sz w:val="24"/>
          <w:szCs w:val="24"/>
          <w:lang w:val="en-GB" w:eastAsia="en-US"/>
        </w:rPr>
        <w:t xml:space="preserve"> i </w:t>
      </w:r>
      <w:proofErr w:type="spellStart"/>
      <w:r w:rsidRPr="0048757A">
        <w:rPr>
          <w:rFonts w:ascii="Times New Roman" w:eastAsiaTheme="minorHAnsi" w:hAnsi="Times New Roman" w:cs="Times New Roman"/>
          <w:sz w:val="24"/>
          <w:szCs w:val="24"/>
          <w:lang w:val="en-GB" w:eastAsia="en-US"/>
        </w:rPr>
        <w:t>nevažeći</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te</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će</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ponuda</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biti</w:t>
      </w:r>
      <w:proofErr w:type="spellEnd"/>
      <w:r w:rsidRPr="0048757A">
        <w:rPr>
          <w:rFonts w:ascii="Times New Roman" w:eastAsiaTheme="minorHAnsi" w:hAnsi="Times New Roman" w:cs="Times New Roman"/>
          <w:sz w:val="24"/>
          <w:szCs w:val="24"/>
          <w:lang w:val="en-GB" w:eastAsia="en-US"/>
        </w:rPr>
        <w:t xml:space="preserve"> </w:t>
      </w:r>
      <w:proofErr w:type="spellStart"/>
      <w:r w:rsidRPr="0048757A">
        <w:rPr>
          <w:rFonts w:ascii="Times New Roman" w:eastAsiaTheme="minorHAnsi" w:hAnsi="Times New Roman" w:cs="Times New Roman"/>
          <w:sz w:val="24"/>
          <w:szCs w:val="24"/>
          <w:lang w:val="en-GB" w:eastAsia="en-US"/>
        </w:rPr>
        <w:t>odbijena</w:t>
      </w:r>
      <w:proofErr w:type="spellEnd"/>
      <w:r w:rsidRPr="0048757A">
        <w:rPr>
          <w:rFonts w:ascii="Times New Roman" w:eastAsiaTheme="minorHAnsi" w:hAnsi="Times New Roman" w:cs="Times New Roman"/>
          <w:sz w:val="24"/>
          <w:szCs w:val="24"/>
          <w:lang w:val="en-GB" w:eastAsia="en-US"/>
        </w:rPr>
        <w:t>.</w:t>
      </w:r>
      <w:r w:rsidR="000C333D">
        <w:rPr>
          <w:rFonts w:ascii="Times New Roman" w:eastAsiaTheme="minorHAnsi" w:hAnsi="Times New Roman" w:cs="Times New Roman"/>
          <w:sz w:val="24"/>
          <w:szCs w:val="24"/>
          <w:lang w:val="en-GB" w:eastAsia="en-US"/>
        </w:rPr>
        <w:t xml:space="preserve"> </w:t>
      </w:r>
    </w:p>
    <w:p w14:paraId="6FAA3B49" w14:textId="1F889962" w:rsidR="001A0415" w:rsidRDefault="00156331" w:rsidP="00156331">
      <w:pPr>
        <w:jc w:val="both"/>
        <w:rPr>
          <w:rFonts w:ascii="Times New Roman" w:hAnsi="Times New Roman"/>
          <w:i/>
          <w:iCs/>
          <w:color w:val="548DD4" w:themeColor="text2" w:themeTint="99"/>
          <w:sz w:val="24"/>
          <w:szCs w:val="24"/>
          <w:lang w:val="en-GB"/>
        </w:rPr>
      </w:pPr>
      <w:proofErr w:type="spellStart"/>
      <w:r w:rsidRPr="009745A7">
        <w:rPr>
          <w:rFonts w:ascii="Times New Roman" w:hAnsi="Times New Roman"/>
          <w:sz w:val="24"/>
          <w:szCs w:val="24"/>
          <w:lang w:val="en-GB"/>
        </w:rPr>
        <w:t>Ponuditelj</w:t>
      </w:r>
      <w:proofErr w:type="spellEnd"/>
      <w:r w:rsidRPr="009745A7">
        <w:rPr>
          <w:rFonts w:ascii="Times New Roman" w:hAnsi="Times New Roman"/>
          <w:sz w:val="24"/>
          <w:szCs w:val="24"/>
          <w:lang w:val="en-GB"/>
        </w:rPr>
        <w:t xml:space="preserve"> je </w:t>
      </w:r>
      <w:proofErr w:type="spellStart"/>
      <w:r w:rsidRPr="009745A7">
        <w:rPr>
          <w:rFonts w:ascii="Times New Roman" w:hAnsi="Times New Roman"/>
          <w:sz w:val="24"/>
          <w:szCs w:val="24"/>
          <w:lang w:val="en-GB"/>
        </w:rPr>
        <w:t>dužan</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na</w:t>
      </w:r>
      <w:proofErr w:type="spellEnd"/>
      <w:r w:rsidRPr="009745A7">
        <w:rPr>
          <w:rFonts w:ascii="Times New Roman" w:hAnsi="Times New Roman"/>
          <w:sz w:val="24"/>
          <w:szCs w:val="24"/>
          <w:lang w:val="en-GB"/>
        </w:rPr>
        <w:t xml:space="preserve"> za to </w:t>
      </w:r>
      <w:proofErr w:type="spellStart"/>
      <w:r w:rsidRPr="009745A7">
        <w:rPr>
          <w:rFonts w:ascii="Times New Roman" w:hAnsi="Times New Roman"/>
          <w:sz w:val="24"/>
          <w:szCs w:val="24"/>
          <w:lang w:val="en-GB"/>
        </w:rPr>
        <w:t>predviđenim</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praznim</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mjestima</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Troškovnika</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prema</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odgovarajućim</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stavkama</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navesti</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komercijalni</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proizvod</w:t>
      </w:r>
      <w:proofErr w:type="spellEnd"/>
      <w:r w:rsidRPr="009745A7">
        <w:rPr>
          <w:rFonts w:ascii="Times New Roman" w:hAnsi="Times New Roman"/>
          <w:sz w:val="24"/>
          <w:szCs w:val="24"/>
          <w:lang w:val="en-GB"/>
        </w:rPr>
        <w:t xml:space="preserve"> koji </w:t>
      </w:r>
      <w:proofErr w:type="spellStart"/>
      <w:r w:rsidRPr="009745A7">
        <w:rPr>
          <w:rFonts w:ascii="Times New Roman" w:hAnsi="Times New Roman"/>
          <w:sz w:val="24"/>
          <w:szCs w:val="24"/>
          <w:lang w:val="en-GB"/>
        </w:rPr>
        <w:t>nudi</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proizvođač</w:t>
      </w:r>
      <w:proofErr w:type="spellEnd"/>
      <w:r w:rsidRPr="009745A7">
        <w:rPr>
          <w:rFonts w:ascii="Times New Roman" w:hAnsi="Times New Roman"/>
          <w:sz w:val="24"/>
          <w:szCs w:val="24"/>
          <w:lang w:val="en-GB"/>
        </w:rPr>
        <w:t xml:space="preserve"> i/</w:t>
      </w:r>
      <w:proofErr w:type="spellStart"/>
      <w:r w:rsidRPr="009745A7">
        <w:rPr>
          <w:rFonts w:ascii="Times New Roman" w:hAnsi="Times New Roman"/>
          <w:sz w:val="24"/>
          <w:szCs w:val="24"/>
          <w:lang w:val="en-GB"/>
        </w:rPr>
        <w:t>ili</w:t>
      </w:r>
      <w:proofErr w:type="spellEnd"/>
      <w:r w:rsidRPr="009745A7">
        <w:rPr>
          <w:rFonts w:ascii="Times New Roman" w:hAnsi="Times New Roman"/>
          <w:sz w:val="24"/>
          <w:szCs w:val="24"/>
          <w:lang w:val="en-GB"/>
        </w:rPr>
        <w:t xml:space="preserve"> </w:t>
      </w:r>
      <w:proofErr w:type="spellStart"/>
      <w:r w:rsidRPr="009745A7">
        <w:rPr>
          <w:rFonts w:ascii="Times New Roman" w:hAnsi="Times New Roman"/>
          <w:sz w:val="24"/>
          <w:szCs w:val="24"/>
          <w:lang w:val="en-GB"/>
        </w:rPr>
        <w:t>marka</w:t>
      </w:r>
      <w:proofErr w:type="spellEnd"/>
      <w:r w:rsidRPr="009745A7">
        <w:rPr>
          <w:rFonts w:ascii="Times New Roman" w:hAnsi="Times New Roman"/>
          <w:sz w:val="24"/>
          <w:szCs w:val="24"/>
          <w:lang w:val="en-GB"/>
        </w:rPr>
        <w:t xml:space="preserve"> i/</w:t>
      </w:r>
      <w:proofErr w:type="spellStart"/>
      <w:r w:rsidRPr="009745A7">
        <w:rPr>
          <w:rFonts w:ascii="Times New Roman" w:hAnsi="Times New Roman"/>
          <w:sz w:val="24"/>
          <w:szCs w:val="24"/>
          <w:lang w:val="en-GB"/>
        </w:rPr>
        <w:t>ili</w:t>
      </w:r>
      <w:proofErr w:type="spellEnd"/>
      <w:r w:rsidRPr="009745A7">
        <w:rPr>
          <w:rFonts w:ascii="Times New Roman" w:hAnsi="Times New Roman"/>
          <w:sz w:val="24"/>
          <w:szCs w:val="24"/>
          <w:lang w:val="en-GB"/>
        </w:rPr>
        <w:t xml:space="preserve"> tip i/</w:t>
      </w:r>
      <w:proofErr w:type="spellStart"/>
      <w:r w:rsidRPr="009745A7">
        <w:rPr>
          <w:rFonts w:ascii="Times New Roman" w:hAnsi="Times New Roman"/>
          <w:sz w:val="24"/>
          <w:szCs w:val="24"/>
          <w:lang w:val="en-GB"/>
        </w:rPr>
        <w:t>ili</w:t>
      </w:r>
      <w:proofErr w:type="spellEnd"/>
      <w:r w:rsidRPr="009745A7">
        <w:rPr>
          <w:rFonts w:ascii="Times New Roman" w:hAnsi="Times New Roman"/>
          <w:sz w:val="24"/>
          <w:szCs w:val="24"/>
          <w:lang w:val="en-GB"/>
        </w:rPr>
        <w:t xml:space="preserve"> model).</w:t>
      </w:r>
      <w:r w:rsidR="0048757A">
        <w:rPr>
          <w:rFonts w:ascii="Times New Roman" w:hAnsi="Times New Roman"/>
          <w:sz w:val="24"/>
          <w:szCs w:val="24"/>
          <w:lang w:val="en-GB"/>
        </w:rPr>
        <w:t xml:space="preserve"> </w:t>
      </w:r>
    </w:p>
    <w:p w14:paraId="56710C75" w14:textId="49F7C5C3" w:rsidR="00FA3A57" w:rsidRDefault="00FA3A57" w:rsidP="00156331">
      <w:pPr>
        <w:jc w:val="both"/>
        <w:rPr>
          <w:rFonts w:ascii="Times New Roman" w:hAnsi="Times New Roman"/>
          <w:i/>
          <w:iCs/>
          <w:color w:val="548DD4" w:themeColor="text2" w:themeTint="99"/>
          <w:sz w:val="24"/>
          <w:szCs w:val="24"/>
          <w:lang w:val="en-GB"/>
        </w:rPr>
      </w:pPr>
    </w:p>
    <w:p w14:paraId="4F976A4F" w14:textId="7ED63010" w:rsidR="00F03151" w:rsidRPr="00F03151" w:rsidRDefault="00F03151" w:rsidP="00F03151">
      <w:pPr>
        <w:pStyle w:val="Heading2"/>
      </w:pPr>
      <w:bookmarkStart w:id="28" w:name="_Toc103852011"/>
      <w:r>
        <w:t xml:space="preserve">2.6. </w:t>
      </w:r>
      <w:proofErr w:type="spellStart"/>
      <w:r>
        <w:t>Procjenjen</w:t>
      </w:r>
      <w:proofErr w:type="spellEnd"/>
      <w:r>
        <w:t xml:space="preserve"> </w:t>
      </w:r>
      <w:proofErr w:type="spellStart"/>
      <w:r>
        <w:t>iznos</w:t>
      </w:r>
      <w:proofErr w:type="spellEnd"/>
      <w:r>
        <w:t xml:space="preserve"> </w:t>
      </w:r>
      <w:proofErr w:type="spellStart"/>
      <w:r>
        <w:t>nabave</w:t>
      </w:r>
      <w:bookmarkEnd w:id="28"/>
      <w:proofErr w:type="spellEnd"/>
    </w:p>
    <w:p w14:paraId="622332CB" w14:textId="361BF011" w:rsidR="00F03151" w:rsidRPr="00B16B8C" w:rsidRDefault="00F03151" w:rsidP="00F03151">
      <w:pPr>
        <w:rPr>
          <w:rFonts w:ascii="Times New Roman" w:eastAsiaTheme="minorHAnsi" w:hAnsi="Times New Roman" w:cs="Times New Roman"/>
          <w:sz w:val="24"/>
          <w:szCs w:val="24"/>
          <w:lang w:val="en-GB" w:eastAsia="en-US"/>
        </w:rPr>
      </w:pPr>
      <w:proofErr w:type="spellStart"/>
      <w:r w:rsidRPr="00B16B8C">
        <w:rPr>
          <w:rFonts w:ascii="Times New Roman" w:eastAsiaTheme="minorHAnsi" w:hAnsi="Times New Roman" w:cs="Times New Roman"/>
          <w:sz w:val="24"/>
          <w:szCs w:val="24"/>
          <w:lang w:val="en-GB" w:eastAsia="en-US"/>
        </w:rPr>
        <w:t>Procijenjen</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iznos</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nabave</w:t>
      </w:r>
      <w:proofErr w:type="spellEnd"/>
      <w:r w:rsidRPr="00B16B8C">
        <w:rPr>
          <w:rFonts w:ascii="Times New Roman" w:eastAsiaTheme="minorHAnsi" w:hAnsi="Times New Roman" w:cs="Times New Roman"/>
          <w:sz w:val="24"/>
          <w:szCs w:val="24"/>
          <w:lang w:val="en-GB" w:eastAsia="en-US"/>
        </w:rPr>
        <w:t xml:space="preserve">: 7.879.246,00 </w:t>
      </w:r>
      <w:proofErr w:type="spellStart"/>
      <w:r w:rsidRPr="00B16B8C">
        <w:rPr>
          <w:rFonts w:ascii="Times New Roman" w:eastAsiaTheme="minorHAnsi" w:hAnsi="Times New Roman" w:cs="Times New Roman"/>
          <w:sz w:val="24"/>
          <w:szCs w:val="24"/>
          <w:lang w:val="en-GB" w:eastAsia="en-US"/>
        </w:rPr>
        <w:t>kn</w:t>
      </w:r>
      <w:proofErr w:type="spellEnd"/>
      <w:r w:rsidRPr="00B16B8C">
        <w:rPr>
          <w:rFonts w:ascii="Times New Roman" w:eastAsiaTheme="minorHAnsi" w:hAnsi="Times New Roman" w:cs="Times New Roman"/>
          <w:sz w:val="24"/>
          <w:szCs w:val="24"/>
          <w:lang w:val="en-GB" w:eastAsia="en-US"/>
        </w:rPr>
        <w:t xml:space="preserve"> bez PDV-a</w:t>
      </w:r>
    </w:p>
    <w:p w14:paraId="68D599FC" w14:textId="65815946" w:rsidR="006E79D1" w:rsidRDefault="006E79D1" w:rsidP="00F03151">
      <w:pPr>
        <w:rPr>
          <w:lang w:val="en-GB"/>
        </w:rPr>
      </w:pPr>
    </w:p>
    <w:p w14:paraId="2E4AAE85" w14:textId="5C117BB8" w:rsidR="006E79D1" w:rsidRDefault="0046140A" w:rsidP="003100CA">
      <w:pPr>
        <w:pStyle w:val="Heading2"/>
      </w:pPr>
      <w:bookmarkStart w:id="29" w:name="_Toc103852012"/>
      <w:r>
        <w:t xml:space="preserve">2.7. </w:t>
      </w:r>
      <w:proofErr w:type="spellStart"/>
      <w:r w:rsidR="003100CA">
        <w:t>Jamstveni</w:t>
      </w:r>
      <w:proofErr w:type="spellEnd"/>
      <w:r w:rsidR="003100CA">
        <w:t xml:space="preserve"> </w:t>
      </w:r>
      <w:proofErr w:type="spellStart"/>
      <w:r w:rsidR="003100CA">
        <w:t>rok</w:t>
      </w:r>
      <w:bookmarkEnd w:id="29"/>
      <w:proofErr w:type="spellEnd"/>
    </w:p>
    <w:p w14:paraId="25C42234" w14:textId="68A8EF4B" w:rsidR="003100CA" w:rsidRPr="00B16B8C" w:rsidRDefault="003100CA" w:rsidP="003100CA">
      <w:pPr>
        <w:rPr>
          <w:rFonts w:ascii="Times New Roman" w:eastAsiaTheme="minorHAnsi" w:hAnsi="Times New Roman" w:cs="Times New Roman"/>
          <w:sz w:val="24"/>
          <w:szCs w:val="24"/>
          <w:lang w:val="en-GB" w:eastAsia="en-US"/>
        </w:rPr>
      </w:pPr>
      <w:proofErr w:type="spellStart"/>
      <w:r w:rsidRPr="00B16B8C">
        <w:rPr>
          <w:rFonts w:ascii="Times New Roman" w:eastAsiaTheme="minorHAnsi" w:hAnsi="Times New Roman" w:cs="Times New Roman"/>
          <w:sz w:val="24"/>
          <w:szCs w:val="24"/>
          <w:lang w:val="en-GB" w:eastAsia="en-US"/>
        </w:rPr>
        <w:t>Minimalni</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jamstveni</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rok</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na</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fotonaponske</w:t>
      </w:r>
      <w:proofErr w:type="spellEnd"/>
      <w:r w:rsidRPr="00B16B8C">
        <w:rPr>
          <w:rFonts w:ascii="Times New Roman" w:eastAsiaTheme="minorHAnsi" w:hAnsi="Times New Roman" w:cs="Times New Roman"/>
          <w:sz w:val="24"/>
          <w:szCs w:val="24"/>
          <w:lang w:val="en-GB" w:eastAsia="en-US"/>
        </w:rPr>
        <w:t xml:space="preserve"> module</w:t>
      </w:r>
      <w:r w:rsidR="003318C4">
        <w:rPr>
          <w:rFonts w:ascii="Times New Roman" w:eastAsiaTheme="minorHAnsi" w:hAnsi="Times New Roman" w:cs="Times New Roman"/>
          <w:sz w:val="24"/>
          <w:szCs w:val="24"/>
          <w:lang w:val="en-GB" w:eastAsia="en-US"/>
        </w:rPr>
        <w:t xml:space="preserve"> </w:t>
      </w:r>
      <w:r w:rsidR="003D5502">
        <w:rPr>
          <w:rFonts w:ascii="Times New Roman" w:eastAsiaTheme="minorHAnsi" w:hAnsi="Times New Roman" w:cs="Times New Roman"/>
          <w:sz w:val="24"/>
          <w:szCs w:val="24"/>
          <w:lang w:val="en-GB" w:eastAsia="en-US"/>
        </w:rPr>
        <w:t xml:space="preserve">i </w:t>
      </w:r>
      <w:proofErr w:type="spellStart"/>
      <w:r w:rsidR="003318C4">
        <w:rPr>
          <w:rFonts w:ascii="Times New Roman" w:eastAsiaTheme="minorHAnsi" w:hAnsi="Times New Roman" w:cs="Times New Roman"/>
          <w:sz w:val="24"/>
          <w:szCs w:val="24"/>
          <w:lang w:val="en-GB" w:eastAsia="en-US"/>
        </w:rPr>
        <w:t>radove</w:t>
      </w:r>
      <w:proofErr w:type="spellEnd"/>
      <w:r w:rsidRPr="00B16B8C">
        <w:rPr>
          <w:rFonts w:ascii="Times New Roman" w:eastAsiaTheme="minorHAnsi" w:hAnsi="Times New Roman" w:cs="Times New Roman"/>
          <w:sz w:val="24"/>
          <w:szCs w:val="24"/>
          <w:lang w:val="en-GB" w:eastAsia="en-US"/>
        </w:rPr>
        <w:t>:</w:t>
      </w:r>
    </w:p>
    <w:p w14:paraId="7A520C86" w14:textId="3F7EF988" w:rsidR="003100CA" w:rsidRPr="00B16B8C" w:rsidRDefault="003100CA" w:rsidP="003100CA">
      <w:pPr>
        <w:pStyle w:val="ListParagraph"/>
        <w:numPr>
          <w:ilvl w:val="0"/>
          <w:numId w:val="15"/>
        </w:numPr>
        <w:spacing w:after="0" w:line="240" w:lineRule="auto"/>
        <w:jc w:val="both"/>
        <w:rPr>
          <w:rFonts w:ascii="Times New Roman" w:eastAsiaTheme="minorHAnsi" w:hAnsi="Times New Roman" w:cs="Times New Roman"/>
          <w:sz w:val="24"/>
          <w:szCs w:val="24"/>
          <w:lang w:val="en-GB" w:eastAsia="en-US"/>
        </w:rPr>
      </w:pPr>
      <w:r w:rsidRPr="00B16B8C">
        <w:rPr>
          <w:rFonts w:ascii="Times New Roman" w:eastAsiaTheme="minorHAnsi" w:hAnsi="Times New Roman" w:cs="Times New Roman"/>
          <w:sz w:val="24"/>
          <w:szCs w:val="24"/>
          <w:lang w:val="en-GB" w:eastAsia="en-US"/>
        </w:rPr>
        <w:t>1</w:t>
      </w:r>
      <w:r w:rsidR="009F34BD">
        <w:rPr>
          <w:rFonts w:ascii="Times New Roman" w:eastAsiaTheme="minorHAnsi" w:hAnsi="Times New Roman" w:cs="Times New Roman"/>
          <w:sz w:val="24"/>
          <w:szCs w:val="24"/>
          <w:lang w:val="en-GB" w:eastAsia="en-US"/>
        </w:rPr>
        <w:t>44</w:t>
      </w:r>
      <w:r w:rsidRPr="00B16B8C">
        <w:rPr>
          <w:rFonts w:ascii="Times New Roman" w:eastAsiaTheme="minorHAnsi" w:hAnsi="Times New Roman" w:cs="Times New Roman"/>
          <w:sz w:val="24"/>
          <w:szCs w:val="24"/>
          <w:lang w:val="en-GB" w:eastAsia="en-US"/>
        </w:rPr>
        <w:t xml:space="preserve"> </w:t>
      </w:r>
      <w:proofErr w:type="spellStart"/>
      <w:r w:rsidR="009F34BD">
        <w:rPr>
          <w:rFonts w:ascii="Times New Roman" w:eastAsiaTheme="minorHAnsi" w:hAnsi="Times New Roman" w:cs="Times New Roman"/>
          <w:sz w:val="24"/>
          <w:szCs w:val="24"/>
          <w:lang w:val="en-GB" w:eastAsia="en-US"/>
        </w:rPr>
        <w:t>mjeseci</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jamstvo</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na</w:t>
      </w:r>
      <w:proofErr w:type="spellEnd"/>
      <w:r w:rsidRPr="00B16B8C">
        <w:rPr>
          <w:rFonts w:ascii="Times New Roman" w:eastAsiaTheme="minorHAnsi" w:hAnsi="Times New Roman" w:cs="Times New Roman"/>
          <w:sz w:val="24"/>
          <w:szCs w:val="24"/>
          <w:lang w:val="en-GB" w:eastAsia="en-US"/>
        </w:rPr>
        <w:t xml:space="preserve"> 90% </w:t>
      </w:r>
      <w:proofErr w:type="spellStart"/>
      <w:r w:rsidRPr="00B16B8C">
        <w:rPr>
          <w:rFonts w:ascii="Times New Roman" w:eastAsiaTheme="minorHAnsi" w:hAnsi="Times New Roman" w:cs="Times New Roman"/>
          <w:sz w:val="24"/>
          <w:szCs w:val="24"/>
          <w:lang w:val="en-GB" w:eastAsia="en-US"/>
        </w:rPr>
        <w:t>izlazne</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snage</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fotonaponskih</w:t>
      </w:r>
      <w:proofErr w:type="spellEnd"/>
      <w:r w:rsidRPr="00B16B8C">
        <w:rPr>
          <w:rFonts w:ascii="Times New Roman" w:eastAsiaTheme="minorHAnsi" w:hAnsi="Times New Roman" w:cs="Times New Roman"/>
          <w:sz w:val="24"/>
          <w:szCs w:val="24"/>
          <w:lang w:val="en-GB" w:eastAsia="en-US"/>
        </w:rPr>
        <w:t xml:space="preserve"> </w:t>
      </w:r>
      <w:proofErr w:type="spellStart"/>
      <w:r w:rsidRPr="00B16B8C">
        <w:rPr>
          <w:rFonts w:ascii="Times New Roman" w:eastAsiaTheme="minorHAnsi" w:hAnsi="Times New Roman" w:cs="Times New Roman"/>
          <w:sz w:val="24"/>
          <w:szCs w:val="24"/>
          <w:lang w:val="en-GB" w:eastAsia="en-US"/>
        </w:rPr>
        <w:t>modula</w:t>
      </w:r>
      <w:proofErr w:type="spellEnd"/>
    </w:p>
    <w:p w14:paraId="02098A53" w14:textId="68214AB9" w:rsidR="003318C4" w:rsidRDefault="009F34BD" w:rsidP="003318C4">
      <w:pPr>
        <w:pStyle w:val="ListParagraph"/>
        <w:numPr>
          <w:ilvl w:val="0"/>
          <w:numId w:val="15"/>
        </w:numPr>
        <w:spacing w:after="0" w:line="240" w:lineRule="auto"/>
        <w:jc w:val="both"/>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lang w:val="en-GB" w:eastAsia="en-US"/>
        </w:rPr>
        <w:t>300</w:t>
      </w:r>
      <w:r w:rsidR="003100CA" w:rsidRPr="00EB57AF">
        <w:rPr>
          <w:rFonts w:ascii="Times New Roman" w:eastAsiaTheme="minorHAnsi" w:hAnsi="Times New Roman" w:cs="Times New Roman"/>
          <w:sz w:val="24"/>
          <w:szCs w:val="24"/>
          <w:lang w:val="en-GB" w:eastAsia="en-US"/>
        </w:rPr>
        <w:t xml:space="preserve"> </w:t>
      </w:r>
      <w:proofErr w:type="spellStart"/>
      <w:r>
        <w:rPr>
          <w:rFonts w:ascii="Times New Roman" w:eastAsiaTheme="minorHAnsi" w:hAnsi="Times New Roman" w:cs="Times New Roman"/>
          <w:sz w:val="24"/>
          <w:szCs w:val="24"/>
          <w:lang w:val="en-GB" w:eastAsia="en-US"/>
        </w:rPr>
        <w:t>mjeseci</w:t>
      </w:r>
      <w:proofErr w:type="spellEnd"/>
      <w:r w:rsidR="003100CA" w:rsidRPr="00EB57AF">
        <w:rPr>
          <w:rFonts w:ascii="Times New Roman" w:eastAsiaTheme="minorHAnsi" w:hAnsi="Times New Roman" w:cs="Times New Roman"/>
          <w:sz w:val="24"/>
          <w:szCs w:val="24"/>
          <w:lang w:val="en-GB" w:eastAsia="en-US"/>
        </w:rPr>
        <w:t xml:space="preserve"> </w:t>
      </w:r>
      <w:proofErr w:type="spellStart"/>
      <w:r w:rsidR="003100CA" w:rsidRPr="00EB57AF">
        <w:rPr>
          <w:rFonts w:ascii="Times New Roman" w:eastAsiaTheme="minorHAnsi" w:hAnsi="Times New Roman" w:cs="Times New Roman"/>
          <w:sz w:val="24"/>
          <w:szCs w:val="24"/>
          <w:lang w:val="en-GB" w:eastAsia="en-US"/>
        </w:rPr>
        <w:t>jamstvo</w:t>
      </w:r>
      <w:proofErr w:type="spellEnd"/>
      <w:r w:rsidR="003100CA" w:rsidRPr="00EB57AF">
        <w:rPr>
          <w:rFonts w:ascii="Times New Roman" w:eastAsiaTheme="minorHAnsi" w:hAnsi="Times New Roman" w:cs="Times New Roman"/>
          <w:sz w:val="24"/>
          <w:szCs w:val="24"/>
          <w:lang w:val="en-GB" w:eastAsia="en-US"/>
        </w:rPr>
        <w:t xml:space="preserve"> </w:t>
      </w:r>
      <w:proofErr w:type="spellStart"/>
      <w:r w:rsidR="003100CA" w:rsidRPr="00EB57AF">
        <w:rPr>
          <w:rFonts w:ascii="Times New Roman" w:eastAsiaTheme="minorHAnsi" w:hAnsi="Times New Roman" w:cs="Times New Roman"/>
          <w:sz w:val="24"/>
          <w:szCs w:val="24"/>
          <w:lang w:val="en-GB" w:eastAsia="en-US"/>
        </w:rPr>
        <w:t>na</w:t>
      </w:r>
      <w:proofErr w:type="spellEnd"/>
      <w:r w:rsidR="003100CA" w:rsidRPr="00EB57AF">
        <w:rPr>
          <w:rFonts w:ascii="Times New Roman" w:eastAsiaTheme="minorHAnsi" w:hAnsi="Times New Roman" w:cs="Times New Roman"/>
          <w:sz w:val="24"/>
          <w:szCs w:val="24"/>
          <w:lang w:val="en-GB" w:eastAsia="en-US"/>
        </w:rPr>
        <w:t xml:space="preserve"> 80% </w:t>
      </w:r>
      <w:proofErr w:type="spellStart"/>
      <w:r w:rsidR="003100CA" w:rsidRPr="00EB57AF">
        <w:rPr>
          <w:rFonts w:ascii="Times New Roman" w:eastAsiaTheme="minorHAnsi" w:hAnsi="Times New Roman" w:cs="Times New Roman"/>
          <w:sz w:val="24"/>
          <w:szCs w:val="24"/>
          <w:lang w:val="en-GB" w:eastAsia="en-US"/>
        </w:rPr>
        <w:t>izlazne</w:t>
      </w:r>
      <w:proofErr w:type="spellEnd"/>
      <w:r w:rsidR="003100CA" w:rsidRPr="00EB57AF">
        <w:rPr>
          <w:rFonts w:ascii="Times New Roman" w:eastAsiaTheme="minorHAnsi" w:hAnsi="Times New Roman" w:cs="Times New Roman"/>
          <w:sz w:val="24"/>
          <w:szCs w:val="24"/>
          <w:lang w:val="en-GB" w:eastAsia="en-US"/>
        </w:rPr>
        <w:t xml:space="preserve"> </w:t>
      </w:r>
      <w:proofErr w:type="spellStart"/>
      <w:r w:rsidR="003100CA" w:rsidRPr="00EB57AF">
        <w:rPr>
          <w:rFonts w:ascii="Times New Roman" w:eastAsiaTheme="minorHAnsi" w:hAnsi="Times New Roman" w:cs="Times New Roman"/>
          <w:sz w:val="24"/>
          <w:szCs w:val="24"/>
          <w:lang w:val="en-GB" w:eastAsia="en-US"/>
        </w:rPr>
        <w:t>snage</w:t>
      </w:r>
      <w:proofErr w:type="spellEnd"/>
      <w:r w:rsidR="003100CA" w:rsidRPr="00EB57AF">
        <w:rPr>
          <w:rFonts w:ascii="Times New Roman" w:eastAsiaTheme="minorHAnsi" w:hAnsi="Times New Roman" w:cs="Times New Roman"/>
          <w:sz w:val="24"/>
          <w:szCs w:val="24"/>
          <w:lang w:val="en-GB" w:eastAsia="en-US"/>
        </w:rPr>
        <w:t xml:space="preserve"> </w:t>
      </w:r>
      <w:proofErr w:type="spellStart"/>
      <w:r w:rsidR="003100CA" w:rsidRPr="00EB57AF">
        <w:rPr>
          <w:rFonts w:ascii="Times New Roman" w:eastAsiaTheme="minorHAnsi" w:hAnsi="Times New Roman" w:cs="Times New Roman"/>
          <w:sz w:val="24"/>
          <w:szCs w:val="24"/>
          <w:lang w:val="en-GB" w:eastAsia="en-US"/>
        </w:rPr>
        <w:t>fotonaponskih</w:t>
      </w:r>
      <w:proofErr w:type="spellEnd"/>
      <w:r w:rsidR="003100CA" w:rsidRPr="00EB57AF">
        <w:rPr>
          <w:rFonts w:ascii="Times New Roman" w:eastAsiaTheme="minorHAnsi" w:hAnsi="Times New Roman" w:cs="Times New Roman"/>
          <w:sz w:val="24"/>
          <w:szCs w:val="24"/>
          <w:lang w:val="en-GB" w:eastAsia="en-US"/>
        </w:rPr>
        <w:t xml:space="preserve"> </w:t>
      </w:r>
      <w:proofErr w:type="spellStart"/>
      <w:r w:rsidR="003100CA" w:rsidRPr="00EB57AF">
        <w:rPr>
          <w:rFonts w:ascii="Times New Roman" w:eastAsiaTheme="minorHAnsi" w:hAnsi="Times New Roman" w:cs="Times New Roman"/>
          <w:sz w:val="24"/>
          <w:szCs w:val="24"/>
          <w:lang w:val="en-GB" w:eastAsia="en-US"/>
        </w:rPr>
        <w:t>modula</w:t>
      </w:r>
      <w:proofErr w:type="spellEnd"/>
    </w:p>
    <w:p w14:paraId="1DDBA2CD" w14:textId="33F10117" w:rsidR="00EB57AF" w:rsidRDefault="003318C4" w:rsidP="003318C4">
      <w:pPr>
        <w:pStyle w:val="ListParagraph"/>
        <w:numPr>
          <w:ilvl w:val="0"/>
          <w:numId w:val="15"/>
        </w:numPr>
        <w:spacing w:after="0" w:line="240" w:lineRule="auto"/>
        <w:jc w:val="both"/>
        <w:rPr>
          <w:rFonts w:ascii="Times New Roman" w:eastAsiaTheme="minorHAnsi" w:hAnsi="Times New Roman" w:cs="Times New Roman"/>
          <w:sz w:val="24"/>
          <w:szCs w:val="24"/>
          <w:lang w:val="en-GB" w:eastAsia="en-US"/>
        </w:rPr>
      </w:pPr>
      <w:proofErr w:type="spellStart"/>
      <w:r w:rsidRPr="003318C4">
        <w:rPr>
          <w:rFonts w:ascii="Times New Roman" w:eastAsiaTheme="minorHAnsi" w:hAnsi="Times New Roman" w:cs="Times New Roman"/>
          <w:sz w:val="24"/>
          <w:szCs w:val="24"/>
          <w:lang w:val="en-GB" w:eastAsia="en-US"/>
        </w:rPr>
        <w:t>Minimalni</w:t>
      </w:r>
      <w:proofErr w:type="spellEnd"/>
      <w:r w:rsidRPr="003318C4">
        <w:rPr>
          <w:rFonts w:ascii="Times New Roman" w:eastAsiaTheme="minorHAnsi" w:hAnsi="Times New Roman" w:cs="Times New Roman"/>
          <w:sz w:val="24"/>
          <w:szCs w:val="24"/>
          <w:lang w:val="en-GB" w:eastAsia="en-US"/>
        </w:rPr>
        <w:t xml:space="preserve"> </w:t>
      </w:r>
      <w:proofErr w:type="spellStart"/>
      <w:r w:rsidRPr="003318C4">
        <w:rPr>
          <w:rFonts w:ascii="Times New Roman" w:eastAsiaTheme="minorHAnsi" w:hAnsi="Times New Roman" w:cs="Times New Roman"/>
          <w:sz w:val="24"/>
          <w:szCs w:val="24"/>
          <w:lang w:val="en-GB" w:eastAsia="en-US"/>
        </w:rPr>
        <w:t>jamstveni</w:t>
      </w:r>
      <w:proofErr w:type="spellEnd"/>
      <w:r w:rsidRPr="003318C4">
        <w:rPr>
          <w:rFonts w:ascii="Times New Roman" w:eastAsiaTheme="minorHAnsi" w:hAnsi="Times New Roman" w:cs="Times New Roman"/>
          <w:sz w:val="24"/>
          <w:szCs w:val="24"/>
          <w:lang w:val="en-GB" w:eastAsia="en-US"/>
        </w:rPr>
        <w:t xml:space="preserve"> </w:t>
      </w:r>
      <w:proofErr w:type="spellStart"/>
      <w:r w:rsidRPr="003318C4">
        <w:rPr>
          <w:rFonts w:ascii="Times New Roman" w:eastAsiaTheme="minorHAnsi" w:hAnsi="Times New Roman" w:cs="Times New Roman"/>
          <w:sz w:val="24"/>
          <w:szCs w:val="24"/>
          <w:lang w:val="en-GB" w:eastAsia="en-US"/>
        </w:rPr>
        <w:t>rok</w:t>
      </w:r>
      <w:proofErr w:type="spellEnd"/>
      <w:r w:rsidRPr="003318C4">
        <w:rPr>
          <w:rFonts w:ascii="Times New Roman" w:eastAsiaTheme="minorHAnsi" w:hAnsi="Times New Roman" w:cs="Times New Roman"/>
          <w:sz w:val="24"/>
          <w:szCs w:val="24"/>
          <w:lang w:val="en-GB" w:eastAsia="en-US"/>
        </w:rPr>
        <w:t xml:space="preserve"> </w:t>
      </w:r>
      <w:proofErr w:type="spellStart"/>
      <w:r w:rsidRPr="003318C4">
        <w:rPr>
          <w:rFonts w:ascii="Times New Roman" w:eastAsiaTheme="minorHAnsi" w:hAnsi="Times New Roman" w:cs="Times New Roman"/>
          <w:sz w:val="24"/>
          <w:szCs w:val="24"/>
          <w:lang w:val="en-GB" w:eastAsia="en-US"/>
        </w:rPr>
        <w:t>na</w:t>
      </w:r>
      <w:proofErr w:type="spellEnd"/>
      <w:r w:rsidRPr="003318C4">
        <w:rPr>
          <w:rFonts w:ascii="Times New Roman" w:eastAsiaTheme="minorHAnsi" w:hAnsi="Times New Roman" w:cs="Times New Roman"/>
          <w:sz w:val="24"/>
          <w:szCs w:val="24"/>
          <w:lang w:val="en-GB" w:eastAsia="en-US"/>
        </w:rPr>
        <w:t xml:space="preserve"> </w:t>
      </w:r>
      <w:proofErr w:type="spellStart"/>
      <w:r w:rsidRPr="003318C4">
        <w:rPr>
          <w:rFonts w:ascii="Times New Roman" w:eastAsiaTheme="minorHAnsi" w:hAnsi="Times New Roman" w:cs="Times New Roman"/>
          <w:sz w:val="24"/>
          <w:szCs w:val="24"/>
          <w:lang w:val="en-GB" w:eastAsia="en-US"/>
        </w:rPr>
        <w:t>radove</w:t>
      </w:r>
      <w:proofErr w:type="spellEnd"/>
      <w:r w:rsidRPr="003318C4">
        <w:rPr>
          <w:rFonts w:ascii="Times New Roman" w:eastAsiaTheme="minorHAnsi" w:hAnsi="Times New Roman" w:cs="Times New Roman"/>
          <w:sz w:val="24"/>
          <w:szCs w:val="24"/>
          <w:lang w:val="en-GB" w:eastAsia="en-US"/>
        </w:rPr>
        <w:t xml:space="preserve">: 24 </w:t>
      </w:r>
      <w:proofErr w:type="spellStart"/>
      <w:r w:rsidRPr="003318C4">
        <w:rPr>
          <w:rFonts w:ascii="Times New Roman" w:eastAsiaTheme="minorHAnsi" w:hAnsi="Times New Roman" w:cs="Times New Roman"/>
          <w:sz w:val="24"/>
          <w:szCs w:val="24"/>
          <w:lang w:val="en-GB" w:eastAsia="en-US"/>
        </w:rPr>
        <w:t>mjeseci</w:t>
      </w:r>
      <w:proofErr w:type="spellEnd"/>
    </w:p>
    <w:p w14:paraId="3FC397F6" w14:textId="66495E62" w:rsidR="003D5502" w:rsidRDefault="003D5502" w:rsidP="003D5502">
      <w:pPr>
        <w:spacing w:after="0" w:line="240" w:lineRule="auto"/>
        <w:jc w:val="both"/>
        <w:rPr>
          <w:rFonts w:ascii="Times New Roman" w:eastAsiaTheme="minorHAnsi" w:hAnsi="Times New Roman" w:cs="Times New Roman"/>
          <w:sz w:val="24"/>
          <w:szCs w:val="24"/>
          <w:lang w:val="en-GB" w:eastAsia="en-US"/>
        </w:rPr>
      </w:pPr>
    </w:p>
    <w:p w14:paraId="27B6C09A" w14:textId="40A97927" w:rsidR="003D5502" w:rsidRPr="003D5502" w:rsidRDefault="003D5502" w:rsidP="003D5502">
      <w:pPr>
        <w:spacing w:after="0" w:line="240" w:lineRule="auto"/>
        <w:jc w:val="both"/>
        <w:rPr>
          <w:rFonts w:ascii="Times New Roman" w:eastAsiaTheme="minorHAnsi" w:hAnsi="Times New Roman" w:cs="Times New Roman"/>
          <w:sz w:val="24"/>
          <w:szCs w:val="24"/>
          <w:lang w:val="en-GB" w:eastAsia="en-US"/>
        </w:rPr>
      </w:pPr>
      <w:proofErr w:type="spellStart"/>
      <w:r>
        <w:rPr>
          <w:rFonts w:ascii="Times New Roman" w:eastAsiaTheme="minorHAnsi" w:hAnsi="Times New Roman" w:cs="Times New Roman"/>
          <w:sz w:val="24"/>
          <w:szCs w:val="24"/>
          <w:lang w:val="en-GB" w:eastAsia="en-US"/>
        </w:rPr>
        <w:t>Po</w:t>
      </w:r>
      <w:r w:rsidR="00D606F3">
        <w:rPr>
          <w:rFonts w:ascii="Times New Roman" w:eastAsiaTheme="minorHAnsi" w:hAnsi="Times New Roman" w:cs="Times New Roman"/>
          <w:sz w:val="24"/>
          <w:szCs w:val="24"/>
          <w:lang w:val="en-GB" w:eastAsia="en-US"/>
        </w:rPr>
        <w:t>nuditelj</w:t>
      </w:r>
      <w:proofErr w:type="spellEnd"/>
      <w:r w:rsidR="00D606F3">
        <w:rPr>
          <w:rFonts w:ascii="Times New Roman" w:eastAsiaTheme="minorHAnsi" w:hAnsi="Times New Roman" w:cs="Times New Roman"/>
          <w:sz w:val="24"/>
          <w:szCs w:val="24"/>
          <w:lang w:val="en-GB" w:eastAsia="en-US"/>
        </w:rPr>
        <w:t xml:space="preserve"> </w:t>
      </w:r>
      <w:proofErr w:type="spellStart"/>
      <w:r w:rsidR="00D606F3">
        <w:rPr>
          <w:rFonts w:ascii="Times New Roman" w:eastAsiaTheme="minorHAnsi" w:hAnsi="Times New Roman" w:cs="Times New Roman"/>
          <w:sz w:val="24"/>
          <w:szCs w:val="24"/>
          <w:lang w:val="en-GB" w:eastAsia="en-US"/>
        </w:rPr>
        <w:t>treba</w:t>
      </w:r>
      <w:proofErr w:type="spellEnd"/>
      <w:r w:rsidR="00D606F3">
        <w:rPr>
          <w:rFonts w:ascii="Times New Roman" w:eastAsiaTheme="minorHAnsi" w:hAnsi="Times New Roman" w:cs="Times New Roman"/>
          <w:sz w:val="24"/>
          <w:szCs w:val="24"/>
          <w:lang w:val="en-GB" w:eastAsia="en-US"/>
        </w:rPr>
        <w:t xml:space="preserve"> </w:t>
      </w:r>
      <w:proofErr w:type="spellStart"/>
      <w:r w:rsidR="00D606F3">
        <w:rPr>
          <w:rFonts w:ascii="Times New Roman" w:eastAsiaTheme="minorHAnsi" w:hAnsi="Times New Roman" w:cs="Times New Roman"/>
          <w:sz w:val="24"/>
          <w:szCs w:val="24"/>
          <w:lang w:val="en-GB" w:eastAsia="en-US"/>
        </w:rPr>
        <w:t>ispuniti</w:t>
      </w:r>
      <w:proofErr w:type="spellEnd"/>
      <w:r w:rsidR="00D606F3">
        <w:rPr>
          <w:rFonts w:ascii="Times New Roman" w:eastAsiaTheme="minorHAnsi" w:hAnsi="Times New Roman" w:cs="Times New Roman"/>
          <w:sz w:val="24"/>
          <w:szCs w:val="24"/>
          <w:lang w:val="en-GB" w:eastAsia="en-US"/>
        </w:rPr>
        <w:t xml:space="preserve"> </w:t>
      </w:r>
      <w:proofErr w:type="spellStart"/>
      <w:r w:rsidR="00D606F3">
        <w:rPr>
          <w:rFonts w:ascii="Times New Roman" w:eastAsiaTheme="minorHAnsi" w:hAnsi="Times New Roman" w:cs="Times New Roman"/>
          <w:sz w:val="24"/>
          <w:szCs w:val="24"/>
          <w:lang w:val="en-GB" w:eastAsia="en-US"/>
        </w:rPr>
        <w:t>prilog</w:t>
      </w:r>
      <w:proofErr w:type="spellEnd"/>
      <w:r w:rsidR="00D606F3">
        <w:rPr>
          <w:rFonts w:ascii="Times New Roman" w:eastAsiaTheme="minorHAnsi" w:hAnsi="Times New Roman" w:cs="Times New Roman"/>
          <w:sz w:val="24"/>
          <w:szCs w:val="24"/>
          <w:lang w:val="en-GB" w:eastAsia="en-US"/>
        </w:rPr>
        <w:t xml:space="preserve"> E. </w:t>
      </w:r>
      <w:proofErr w:type="spellStart"/>
      <w:r w:rsidR="00D606F3">
        <w:rPr>
          <w:rFonts w:ascii="Times New Roman" w:eastAsiaTheme="minorHAnsi" w:hAnsi="Times New Roman" w:cs="Times New Roman"/>
          <w:sz w:val="24"/>
          <w:szCs w:val="24"/>
          <w:lang w:val="en-GB" w:eastAsia="en-US"/>
        </w:rPr>
        <w:t>ovog</w:t>
      </w:r>
      <w:proofErr w:type="spellEnd"/>
      <w:r w:rsidR="00D606F3">
        <w:rPr>
          <w:rFonts w:ascii="Times New Roman" w:eastAsiaTheme="minorHAnsi" w:hAnsi="Times New Roman" w:cs="Times New Roman"/>
          <w:sz w:val="24"/>
          <w:szCs w:val="24"/>
          <w:lang w:val="en-GB" w:eastAsia="en-US"/>
        </w:rPr>
        <w:t xml:space="preserve"> </w:t>
      </w:r>
      <w:proofErr w:type="spellStart"/>
      <w:r w:rsidR="00D606F3">
        <w:rPr>
          <w:rFonts w:ascii="Times New Roman" w:eastAsiaTheme="minorHAnsi" w:hAnsi="Times New Roman" w:cs="Times New Roman"/>
          <w:sz w:val="24"/>
          <w:szCs w:val="24"/>
          <w:lang w:val="en-GB" w:eastAsia="en-US"/>
        </w:rPr>
        <w:t>Poziva</w:t>
      </w:r>
      <w:proofErr w:type="spellEnd"/>
      <w:r w:rsidR="00D606F3">
        <w:rPr>
          <w:rFonts w:ascii="Times New Roman" w:eastAsiaTheme="minorHAnsi" w:hAnsi="Times New Roman" w:cs="Times New Roman"/>
          <w:sz w:val="24"/>
          <w:szCs w:val="24"/>
          <w:lang w:val="en-GB" w:eastAsia="en-US"/>
        </w:rPr>
        <w:t xml:space="preserve">. </w:t>
      </w:r>
    </w:p>
    <w:p w14:paraId="50942542" w14:textId="77777777" w:rsidR="003100CA" w:rsidRPr="00F03151" w:rsidRDefault="003100CA" w:rsidP="00F03151">
      <w:pPr>
        <w:rPr>
          <w:lang w:val="en-GB"/>
        </w:rPr>
      </w:pPr>
    </w:p>
    <w:p w14:paraId="7EDBAC35" w14:textId="448D60C2" w:rsidR="00FA3A57" w:rsidRDefault="006C1157" w:rsidP="006C1157">
      <w:pPr>
        <w:pStyle w:val="Heading2"/>
      </w:pPr>
      <w:bookmarkStart w:id="30" w:name="_Toc103852013"/>
      <w:r>
        <w:t xml:space="preserve">2.8. </w:t>
      </w:r>
      <w:proofErr w:type="spellStart"/>
      <w:r>
        <w:t>Uvid</w:t>
      </w:r>
      <w:proofErr w:type="spellEnd"/>
      <w:r>
        <w:t xml:space="preserve"> u </w:t>
      </w:r>
      <w:proofErr w:type="spellStart"/>
      <w:r>
        <w:t>glavni</w:t>
      </w:r>
      <w:proofErr w:type="spellEnd"/>
      <w:r>
        <w:t xml:space="preserve"> projek</w:t>
      </w:r>
      <w:r w:rsidR="00A26DA5">
        <w:t>t</w:t>
      </w:r>
      <w:bookmarkEnd w:id="30"/>
    </w:p>
    <w:p w14:paraId="63BC7C68" w14:textId="1D1CF0F9" w:rsidR="006C1157" w:rsidRPr="006C1157" w:rsidRDefault="00477E7F" w:rsidP="006C1157">
      <w:pPr>
        <w:spacing w:after="0"/>
        <w:jc w:val="both"/>
        <w:rPr>
          <w:rFonts w:ascii="Times New Roman" w:hAnsi="Times New Roman" w:cs="Times New Roman"/>
          <w:sz w:val="24"/>
          <w:szCs w:val="24"/>
          <w:lang w:val="en-GB"/>
        </w:rPr>
      </w:pPr>
      <w:proofErr w:type="spellStart"/>
      <w:r>
        <w:rPr>
          <w:rFonts w:ascii="Times New Roman" w:hAnsi="Times New Roman"/>
          <w:sz w:val="24"/>
          <w:szCs w:val="24"/>
          <w:lang w:val="en-GB"/>
        </w:rPr>
        <w:t>Ponuditelj</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može</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dobiti</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uvid</w:t>
      </w:r>
      <w:proofErr w:type="spellEnd"/>
      <w:r w:rsidR="006C1157">
        <w:rPr>
          <w:rFonts w:ascii="Times New Roman" w:hAnsi="Times New Roman"/>
          <w:sz w:val="24"/>
          <w:szCs w:val="24"/>
          <w:lang w:val="en-GB"/>
        </w:rPr>
        <w:t xml:space="preserve"> u </w:t>
      </w:r>
      <w:proofErr w:type="spellStart"/>
      <w:r w:rsidR="006C1157">
        <w:rPr>
          <w:rFonts w:ascii="Times New Roman" w:hAnsi="Times New Roman"/>
          <w:sz w:val="24"/>
          <w:szCs w:val="24"/>
          <w:lang w:val="en-GB"/>
        </w:rPr>
        <w:t>glavni</w:t>
      </w:r>
      <w:proofErr w:type="spellEnd"/>
      <w:r w:rsidR="006C1157">
        <w:rPr>
          <w:rFonts w:ascii="Times New Roman" w:hAnsi="Times New Roman"/>
          <w:sz w:val="24"/>
          <w:szCs w:val="24"/>
          <w:lang w:val="en-GB"/>
        </w:rPr>
        <w:t xml:space="preserve"> projekt </w:t>
      </w:r>
      <w:r w:rsidR="008E276B">
        <w:rPr>
          <w:rFonts w:ascii="Times New Roman" w:hAnsi="Times New Roman"/>
          <w:sz w:val="24"/>
          <w:szCs w:val="24"/>
          <w:lang w:val="en-GB"/>
        </w:rPr>
        <w:t xml:space="preserve">za </w:t>
      </w:r>
      <w:proofErr w:type="spellStart"/>
      <w:r w:rsidR="008E276B">
        <w:rPr>
          <w:rFonts w:ascii="Times New Roman" w:hAnsi="Times New Roman"/>
          <w:sz w:val="24"/>
          <w:szCs w:val="24"/>
          <w:lang w:val="en-GB"/>
        </w:rPr>
        <w:t>vrijeme</w:t>
      </w:r>
      <w:proofErr w:type="spellEnd"/>
      <w:r w:rsidR="008E276B">
        <w:rPr>
          <w:rFonts w:ascii="Times New Roman" w:hAnsi="Times New Roman"/>
          <w:sz w:val="24"/>
          <w:szCs w:val="24"/>
          <w:lang w:val="en-GB"/>
        </w:rPr>
        <w:t xml:space="preserve"> </w:t>
      </w:r>
      <w:proofErr w:type="spellStart"/>
      <w:r w:rsidR="008E276B">
        <w:rPr>
          <w:rFonts w:ascii="Times New Roman" w:hAnsi="Times New Roman"/>
          <w:sz w:val="24"/>
          <w:szCs w:val="24"/>
          <w:lang w:val="en-GB"/>
        </w:rPr>
        <w:t>trajanja</w:t>
      </w:r>
      <w:proofErr w:type="spellEnd"/>
      <w:r w:rsidR="008E276B">
        <w:rPr>
          <w:rFonts w:ascii="Times New Roman" w:hAnsi="Times New Roman"/>
          <w:sz w:val="24"/>
          <w:szCs w:val="24"/>
          <w:lang w:val="en-GB"/>
        </w:rPr>
        <w:t xml:space="preserve"> </w:t>
      </w:r>
      <w:proofErr w:type="spellStart"/>
      <w:r w:rsidR="008E276B">
        <w:rPr>
          <w:rFonts w:ascii="Times New Roman" w:hAnsi="Times New Roman"/>
          <w:sz w:val="24"/>
          <w:szCs w:val="24"/>
          <w:lang w:val="en-GB"/>
        </w:rPr>
        <w:t>ovog</w:t>
      </w:r>
      <w:proofErr w:type="spellEnd"/>
      <w:r w:rsidR="008E276B">
        <w:rPr>
          <w:rFonts w:ascii="Times New Roman" w:hAnsi="Times New Roman"/>
          <w:sz w:val="24"/>
          <w:szCs w:val="24"/>
          <w:lang w:val="en-GB"/>
        </w:rPr>
        <w:t xml:space="preserve"> </w:t>
      </w:r>
      <w:proofErr w:type="spellStart"/>
      <w:r w:rsidR="008E276B">
        <w:rPr>
          <w:rFonts w:ascii="Times New Roman" w:hAnsi="Times New Roman"/>
          <w:sz w:val="24"/>
          <w:szCs w:val="24"/>
          <w:lang w:val="en-GB"/>
        </w:rPr>
        <w:t>Poziva</w:t>
      </w:r>
      <w:proofErr w:type="spellEnd"/>
      <w:r w:rsidR="008E276B">
        <w:rPr>
          <w:rFonts w:ascii="Times New Roman" w:hAnsi="Times New Roman"/>
          <w:sz w:val="24"/>
          <w:szCs w:val="24"/>
          <w:lang w:val="en-GB"/>
        </w:rPr>
        <w:t xml:space="preserve">, od </w:t>
      </w:r>
      <w:proofErr w:type="spellStart"/>
      <w:r w:rsidR="008E276B">
        <w:rPr>
          <w:rFonts w:ascii="Times New Roman" w:hAnsi="Times New Roman"/>
          <w:sz w:val="24"/>
          <w:szCs w:val="24"/>
          <w:lang w:val="en-GB"/>
        </w:rPr>
        <w:t>ponedjeljka</w:t>
      </w:r>
      <w:proofErr w:type="spellEnd"/>
      <w:r w:rsidR="008E276B">
        <w:rPr>
          <w:rFonts w:ascii="Times New Roman" w:hAnsi="Times New Roman"/>
          <w:sz w:val="24"/>
          <w:szCs w:val="24"/>
          <w:lang w:val="en-GB"/>
        </w:rPr>
        <w:t xml:space="preserve"> do </w:t>
      </w:r>
      <w:proofErr w:type="spellStart"/>
      <w:r w:rsidR="008E276B">
        <w:rPr>
          <w:rFonts w:ascii="Times New Roman" w:hAnsi="Times New Roman"/>
          <w:sz w:val="24"/>
          <w:szCs w:val="24"/>
          <w:lang w:val="en-GB"/>
        </w:rPr>
        <w:t>petka</w:t>
      </w:r>
      <w:proofErr w:type="spellEnd"/>
      <w:r w:rsidR="008E276B">
        <w:rPr>
          <w:rFonts w:ascii="Times New Roman" w:hAnsi="Times New Roman"/>
          <w:sz w:val="24"/>
          <w:szCs w:val="24"/>
          <w:lang w:val="en-GB"/>
        </w:rPr>
        <w:t xml:space="preserve">, </w:t>
      </w:r>
      <w:proofErr w:type="spellStart"/>
      <w:r w:rsidR="006C1157">
        <w:rPr>
          <w:rFonts w:ascii="Times New Roman" w:hAnsi="Times New Roman"/>
          <w:sz w:val="24"/>
          <w:szCs w:val="24"/>
          <w:lang w:val="en-GB"/>
        </w:rPr>
        <w:t>na</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lokaciji</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Naručitelja</w:t>
      </w:r>
      <w:proofErr w:type="spellEnd"/>
      <w:r w:rsidR="006C1157">
        <w:rPr>
          <w:rFonts w:ascii="Times New Roman" w:hAnsi="Times New Roman"/>
          <w:sz w:val="24"/>
          <w:szCs w:val="24"/>
          <w:lang w:val="en-GB"/>
        </w:rPr>
        <w:t xml:space="preserve">, </w:t>
      </w:r>
      <w:proofErr w:type="spellStart"/>
      <w:r w:rsidR="006C1157" w:rsidRPr="006C1157">
        <w:rPr>
          <w:rFonts w:ascii="Times New Roman" w:hAnsi="Times New Roman"/>
          <w:sz w:val="24"/>
          <w:szCs w:val="24"/>
          <w:lang w:val="en-GB"/>
        </w:rPr>
        <w:t>Brestovačka</w:t>
      </w:r>
      <w:proofErr w:type="spellEnd"/>
      <w:r w:rsidR="006C1157" w:rsidRPr="006C1157">
        <w:rPr>
          <w:rFonts w:ascii="Times New Roman" w:hAnsi="Times New Roman"/>
          <w:sz w:val="24"/>
          <w:szCs w:val="24"/>
          <w:lang w:val="en-GB"/>
        </w:rPr>
        <w:t xml:space="preserve"> </w:t>
      </w:r>
      <w:proofErr w:type="spellStart"/>
      <w:r w:rsidR="006C1157" w:rsidRPr="006C1157">
        <w:rPr>
          <w:rFonts w:ascii="Times New Roman" w:hAnsi="Times New Roman"/>
          <w:sz w:val="24"/>
          <w:szCs w:val="24"/>
          <w:lang w:val="en-GB"/>
        </w:rPr>
        <w:t>ulica</w:t>
      </w:r>
      <w:proofErr w:type="spellEnd"/>
      <w:r w:rsidR="006C1157" w:rsidRPr="006C1157">
        <w:rPr>
          <w:rFonts w:ascii="Times New Roman" w:hAnsi="Times New Roman"/>
          <w:sz w:val="24"/>
          <w:szCs w:val="24"/>
          <w:lang w:val="en-GB"/>
        </w:rPr>
        <w:t xml:space="preserve"> 37, </w:t>
      </w:r>
      <w:proofErr w:type="spellStart"/>
      <w:r w:rsidR="006C1157" w:rsidRPr="006C1157">
        <w:rPr>
          <w:rFonts w:ascii="Times New Roman" w:hAnsi="Times New Roman"/>
          <w:sz w:val="24"/>
          <w:szCs w:val="24"/>
          <w:lang w:val="en-GB"/>
        </w:rPr>
        <w:t>Garešnički</w:t>
      </w:r>
      <w:proofErr w:type="spellEnd"/>
      <w:r w:rsidR="006C1157" w:rsidRPr="006C1157">
        <w:rPr>
          <w:rFonts w:ascii="Times New Roman" w:hAnsi="Times New Roman"/>
          <w:sz w:val="24"/>
          <w:szCs w:val="24"/>
          <w:lang w:val="en-GB"/>
        </w:rPr>
        <w:t xml:space="preserve"> </w:t>
      </w:r>
      <w:proofErr w:type="spellStart"/>
      <w:r w:rsidR="006C1157" w:rsidRPr="006C1157">
        <w:rPr>
          <w:rFonts w:ascii="Times New Roman" w:hAnsi="Times New Roman"/>
          <w:sz w:val="24"/>
          <w:szCs w:val="24"/>
          <w:lang w:val="en-GB"/>
        </w:rPr>
        <w:t>Brestovac</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uz</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prethodnu</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najavu</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na</w:t>
      </w:r>
      <w:proofErr w:type="spellEnd"/>
      <w:r w:rsidR="006C1157">
        <w:rPr>
          <w:rFonts w:ascii="Times New Roman" w:hAnsi="Times New Roman"/>
          <w:sz w:val="24"/>
          <w:szCs w:val="24"/>
          <w:lang w:val="en-GB"/>
        </w:rPr>
        <w:t xml:space="preserve"> </w:t>
      </w:r>
      <w:proofErr w:type="spellStart"/>
      <w:r w:rsidR="006C1157">
        <w:rPr>
          <w:rFonts w:ascii="Times New Roman" w:hAnsi="Times New Roman"/>
          <w:sz w:val="24"/>
          <w:szCs w:val="24"/>
          <w:lang w:val="en-GB"/>
        </w:rPr>
        <w:t>kontakt</w:t>
      </w:r>
      <w:proofErr w:type="spellEnd"/>
      <w:r w:rsidR="006C1157">
        <w:rPr>
          <w:rFonts w:ascii="Times New Roman" w:hAnsi="Times New Roman"/>
          <w:sz w:val="24"/>
          <w:szCs w:val="24"/>
          <w:lang w:val="en-GB"/>
        </w:rPr>
        <w:t xml:space="preserve">: </w:t>
      </w:r>
      <w:r w:rsidR="006C1157">
        <w:rPr>
          <w:rFonts w:ascii="Times New Roman" w:hAnsi="Times New Roman" w:cs="Times New Roman"/>
          <w:sz w:val="24"/>
          <w:szCs w:val="24"/>
          <w:lang w:val="en-GB"/>
        </w:rPr>
        <w:t xml:space="preserve">Gverino Španjoli, </w:t>
      </w:r>
      <w:r w:rsidR="006C1157">
        <w:rPr>
          <w:rFonts w:ascii="Times New Roman" w:eastAsia="Times New Roman" w:hAnsi="Times New Roman"/>
          <w:iCs/>
          <w:sz w:val="24"/>
          <w:szCs w:val="24"/>
        </w:rPr>
        <w:t>Mob.:</w:t>
      </w:r>
      <w:r w:rsidR="006C1157" w:rsidRPr="00E36ABF">
        <w:rPr>
          <w:rFonts w:ascii="Times New Roman" w:eastAsia="Times New Roman" w:hAnsi="Times New Roman"/>
          <w:iCs/>
          <w:sz w:val="24"/>
          <w:szCs w:val="24"/>
        </w:rPr>
        <w:t xml:space="preserve"> </w:t>
      </w:r>
      <w:r w:rsidR="006C1157" w:rsidRPr="00F00957">
        <w:rPr>
          <w:rFonts w:ascii="Times New Roman" w:eastAsia="Times New Roman" w:hAnsi="Times New Roman"/>
          <w:iCs/>
          <w:sz w:val="24"/>
          <w:szCs w:val="24"/>
        </w:rPr>
        <w:t xml:space="preserve">00 385 </w:t>
      </w:r>
      <w:r w:rsidR="006C1157">
        <w:rPr>
          <w:rFonts w:ascii="Times New Roman" w:eastAsia="Times New Roman" w:hAnsi="Times New Roman"/>
          <w:iCs/>
          <w:sz w:val="24"/>
          <w:szCs w:val="24"/>
        </w:rPr>
        <w:t>91 243 4700</w:t>
      </w:r>
      <w:r w:rsidR="006C1157">
        <w:rPr>
          <w:rFonts w:ascii="Times New Roman" w:hAnsi="Times New Roman" w:cs="Times New Roman"/>
          <w:sz w:val="24"/>
          <w:szCs w:val="24"/>
          <w:lang w:val="en-GB"/>
        </w:rPr>
        <w:t xml:space="preserve">, </w:t>
      </w:r>
      <w:r w:rsidR="006C1157">
        <w:rPr>
          <w:rFonts w:ascii="Times New Roman" w:eastAsia="Times New Roman" w:hAnsi="Times New Roman"/>
          <w:iCs/>
          <w:sz w:val="24"/>
          <w:szCs w:val="24"/>
        </w:rPr>
        <w:t>e</w:t>
      </w:r>
      <w:r w:rsidR="006C1157" w:rsidRPr="00E36ABF">
        <w:rPr>
          <w:rFonts w:ascii="Times New Roman" w:eastAsia="Times New Roman" w:hAnsi="Times New Roman"/>
          <w:iCs/>
          <w:sz w:val="24"/>
          <w:szCs w:val="24"/>
        </w:rPr>
        <w:t>-mail:</w:t>
      </w:r>
      <w:r w:rsidR="006C1157" w:rsidRPr="0083522E">
        <w:t xml:space="preserve"> </w:t>
      </w:r>
      <w:hyperlink r:id="rId17" w:history="1">
        <w:r w:rsidR="006C1157" w:rsidRPr="001F0AA4">
          <w:rPr>
            <w:rStyle w:val="Hyperlink"/>
          </w:rPr>
          <w:t>gverino.spanjoli@prima-namjestaj.hr</w:t>
        </w:r>
      </w:hyperlink>
      <w:r w:rsidR="006C1157">
        <w:t xml:space="preserve"> </w:t>
      </w:r>
    </w:p>
    <w:p w14:paraId="3C7552CE" w14:textId="1C21A327" w:rsidR="00FA3A57" w:rsidRPr="006C1157" w:rsidRDefault="00530066" w:rsidP="00156331">
      <w:pPr>
        <w:jc w:val="both"/>
        <w:rPr>
          <w:rFonts w:ascii="Times New Roman" w:hAnsi="Times New Roman"/>
          <w:sz w:val="24"/>
          <w:szCs w:val="24"/>
          <w:lang w:val="en-GB"/>
        </w:rPr>
      </w:pPr>
      <w:proofErr w:type="spellStart"/>
      <w:r w:rsidRPr="00530066">
        <w:rPr>
          <w:rFonts w:ascii="Times New Roman" w:hAnsi="Times New Roman"/>
          <w:sz w:val="24"/>
          <w:szCs w:val="24"/>
          <w:lang w:val="en-GB"/>
        </w:rPr>
        <w:t>Ponuditelj</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ujedno</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može</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glavnom</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projektu</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fotonaponske</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elektrane</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pristupiti</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putem</w:t>
      </w:r>
      <w:proofErr w:type="spellEnd"/>
      <w:r w:rsidRPr="00530066">
        <w:rPr>
          <w:rFonts w:ascii="Times New Roman" w:hAnsi="Times New Roman"/>
          <w:sz w:val="24"/>
          <w:szCs w:val="24"/>
          <w:lang w:val="en-GB"/>
        </w:rPr>
        <w:t xml:space="preserve"> </w:t>
      </w:r>
      <w:proofErr w:type="spellStart"/>
      <w:r w:rsidRPr="00530066">
        <w:rPr>
          <w:rFonts w:ascii="Times New Roman" w:hAnsi="Times New Roman"/>
          <w:sz w:val="24"/>
          <w:szCs w:val="24"/>
          <w:lang w:val="en-GB"/>
        </w:rPr>
        <w:t>poveznice</w:t>
      </w:r>
      <w:proofErr w:type="spellEnd"/>
      <w:r w:rsidRPr="00530066">
        <w:rPr>
          <w:rFonts w:ascii="Times New Roman" w:hAnsi="Times New Roman"/>
          <w:sz w:val="24"/>
          <w:szCs w:val="24"/>
          <w:lang w:val="en-GB"/>
        </w:rPr>
        <w:t xml:space="preserve"> (</w:t>
      </w:r>
      <w:hyperlink r:id="rId18" w:history="1">
        <w:r w:rsidRPr="001742E0">
          <w:rPr>
            <w:rStyle w:val="Hyperlink"/>
            <w:rFonts w:ascii="Times New Roman" w:hAnsi="Times New Roman"/>
            <w:sz w:val="24"/>
            <w:szCs w:val="24"/>
            <w:lang w:val="en-GB"/>
          </w:rPr>
          <w:t>https://prima-mobilis.hr/glavni-projekt.pdf</w:t>
        </w:r>
      </w:hyperlink>
      <w:r>
        <w:rPr>
          <w:rFonts w:ascii="Times New Roman" w:hAnsi="Times New Roman"/>
          <w:sz w:val="24"/>
          <w:szCs w:val="24"/>
          <w:lang w:val="en-GB"/>
        </w:rPr>
        <w:t xml:space="preserve">). </w:t>
      </w:r>
      <w:proofErr w:type="spellStart"/>
      <w:r>
        <w:rPr>
          <w:rFonts w:ascii="Times New Roman" w:hAnsi="Times New Roman"/>
          <w:sz w:val="24"/>
          <w:szCs w:val="24"/>
          <w:lang w:val="en-GB"/>
        </w:rPr>
        <w:t>Glavni</w:t>
      </w:r>
      <w:proofErr w:type="spellEnd"/>
      <w:r>
        <w:rPr>
          <w:rFonts w:ascii="Times New Roman" w:hAnsi="Times New Roman"/>
          <w:sz w:val="24"/>
          <w:szCs w:val="24"/>
          <w:lang w:val="en-GB"/>
        </w:rPr>
        <w:t xml:space="preserve"> projekt je </w:t>
      </w:r>
      <w:proofErr w:type="spellStart"/>
      <w:r>
        <w:rPr>
          <w:rFonts w:ascii="Times New Roman" w:hAnsi="Times New Roman"/>
          <w:sz w:val="24"/>
          <w:szCs w:val="24"/>
          <w:lang w:val="en-GB"/>
        </w:rPr>
        <w:t>objavljen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službenim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stranicama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Naručitelja</w:t>
      </w:r>
      <w:proofErr w:type="spellEnd"/>
      <w:r>
        <w:rPr>
          <w:rFonts w:ascii="Times New Roman" w:hAnsi="Times New Roman"/>
          <w:sz w:val="24"/>
          <w:szCs w:val="24"/>
          <w:lang w:val="en-GB"/>
        </w:rPr>
        <w:t xml:space="preserve">. </w:t>
      </w:r>
    </w:p>
    <w:p w14:paraId="6C301AC6" w14:textId="0C8001F6" w:rsidR="00FF2EB7" w:rsidRDefault="00FF2EB7" w:rsidP="00156331">
      <w:pPr>
        <w:jc w:val="both"/>
        <w:rPr>
          <w:rFonts w:ascii="Times New Roman" w:hAnsi="Times New Roman"/>
          <w:i/>
          <w:iCs/>
          <w:color w:val="548DD4" w:themeColor="text2" w:themeTint="99"/>
          <w:sz w:val="24"/>
          <w:szCs w:val="24"/>
          <w:lang w:val="en-GB"/>
        </w:rPr>
      </w:pPr>
    </w:p>
    <w:p w14:paraId="25D800BA" w14:textId="6AA0A88C" w:rsidR="00FF2EB7" w:rsidRDefault="00FF2EB7" w:rsidP="00156331">
      <w:pPr>
        <w:jc w:val="both"/>
        <w:rPr>
          <w:rFonts w:ascii="Times New Roman" w:hAnsi="Times New Roman"/>
          <w:i/>
          <w:iCs/>
          <w:color w:val="548DD4" w:themeColor="text2" w:themeTint="99"/>
          <w:sz w:val="24"/>
          <w:szCs w:val="24"/>
          <w:lang w:val="en-GB"/>
        </w:rPr>
      </w:pPr>
    </w:p>
    <w:p w14:paraId="306EFFEA" w14:textId="2D5C93EB" w:rsidR="00FF2EB7" w:rsidRDefault="00FF2EB7" w:rsidP="00156331">
      <w:pPr>
        <w:jc w:val="both"/>
        <w:rPr>
          <w:rFonts w:ascii="Times New Roman" w:hAnsi="Times New Roman"/>
          <w:i/>
          <w:iCs/>
          <w:color w:val="548DD4" w:themeColor="text2" w:themeTint="99"/>
          <w:sz w:val="24"/>
          <w:szCs w:val="24"/>
          <w:lang w:val="en-GB"/>
        </w:rPr>
      </w:pPr>
    </w:p>
    <w:p w14:paraId="53A36507" w14:textId="3E67A266" w:rsidR="00FF2EB7" w:rsidRDefault="00FF2EB7" w:rsidP="00156331">
      <w:pPr>
        <w:jc w:val="both"/>
        <w:rPr>
          <w:rFonts w:ascii="Times New Roman" w:hAnsi="Times New Roman"/>
          <w:i/>
          <w:iCs/>
          <w:color w:val="548DD4" w:themeColor="text2" w:themeTint="99"/>
          <w:sz w:val="24"/>
          <w:szCs w:val="24"/>
          <w:lang w:val="en-GB"/>
        </w:rPr>
      </w:pPr>
    </w:p>
    <w:p w14:paraId="28CDE944" w14:textId="7E7A90BE" w:rsidR="00FF2EB7" w:rsidRDefault="00FF2EB7" w:rsidP="00156331">
      <w:pPr>
        <w:jc w:val="both"/>
        <w:rPr>
          <w:rFonts w:ascii="Times New Roman" w:hAnsi="Times New Roman"/>
          <w:i/>
          <w:iCs/>
          <w:color w:val="548DD4" w:themeColor="text2" w:themeTint="99"/>
          <w:sz w:val="24"/>
          <w:szCs w:val="24"/>
          <w:lang w:val="en-GB"/>
        </w:rPr>
      </w:pPr>
    </w:p>
    <w:p w14:paraId="3F0FCE52" w14:textId="5C6AFF06" w:rsidR="00FF2EB7" w:rsidRDefault="00FF2EB7" w:rsidP="00156331">
      <w:pPr>
        <w:jc w:val="both"/>
        <w:rPr>
          <w:rFonts w:ascii="Times New Roman" w:hAnsi="Times New Roman"/>
          <w:i/>
          <w:iCs/>
          <w:color w:val="548DD4" w:themeColor="text2" w:themeTint="99"/>
          <w:sz w:val="24"/>
          <w:szCs w:val="24"/>
          <w:lang w:val="en-GB"/>
        </w:rPr>
      </w:pPr>
    </w:p>
    <w:p w14:paraId="57A6A442" w14:textId="77777777" w:rsidR="00FA3A57" w:rsidRPr="009745A7" w:rsidRDefault="00FA3A57" w:rsidP="00156331">
      <w:pPr>
        <w:jc w:val="both"/>
        <w:rPr>
          <w:rFonts w:ascii="Times New Roman" w:hAnsi="Times New Roman"/>
          <w:sz w:val="24"/>
          <w:szCs w:val="24"/>
          <w:lang w:val="en-GB"/>
        </w:rPr>
      </w:pPr>
    </w:p>
    <w:p w14:paraId="50600D13" w14:textId="61D1BD26" w:rsidR="002C3426" w:rsidRPr="00705058" w:rsidRDefault="00705058" w:rsidP="00705058">
      <w:pPr>
        <w:pStyle w:val="Heading1"/>
      </w:pPr>
      <w:bookmarkStart w:id="31" w:name="_Toc103852014"/>
      <w:bookmarkStart w:id="32" w:name="_Toc515618532"/>
      <w:r>
        <w:lastRenderedPageBreak/>
        <w:t xml:space="preserve">3. </w:t>
      </w:r>
      <w:proofErr w:type="spellStart"/>
      <w:r w:rsidR="00E3680C" w:rsidRPr="00705058">
        <w:t>Podaci</w:t>
      </w:r>
      <w:proofErr w:type="spellEnd"/>
      <w:r w:rsidR="00E3680C" w:rsidRPr="00705058">
        <w:t xml:space="preserve"> o </w:t>
      </w:r>
      <w:proofErr w:type="spellStart"/>
      <w:r w:rsidR="00E3680C" w:rsidRPr="00705058">
        <w:t>ponudi</w:t>
      </w:r>
      <w:bookmarkEnd w:id="31"/>
      <w:proofErr w:type="spellEnd"/>
      <w:r w:rsidR="00E3680C" w:rsidRPr="00705058">
        <w:t xml:space="preserve"> </w:t>
      </w:r>
      <w:bookmarkEnd w:id="32"/>
    </w:p>
    <w:p w14:paraId="0FE27C01" w14:textId="0D265CBC" w:rsidR="002C3426" w:rsidRPr="00705058" w:rsidRDefault="00705058" w:rsidP="00705058">
      <w:pPr>
        <w:pStyle w:val="Heading2"/>
      </w:pPr>
      <w:bookmarkStart w:id="33" w:name="_Toc103852015"/>
      <w:r w:rsidRPr="00705058">
        <w:t>3.1.</w:t>
      </w:r>
      <w:r w:rsidR="007049C3" w:rsidRPr="00705058">
        <w:t xml:space="preserve"> </w:t>
      </w:r>
      <w:bookmarkStart w:id="34" w:name="_Toc515618533"/>
      <w:proofErr w:type="spellStart"/>
      <w:r w:rsidR="00BF4BED" w:rsidRPr="00705058">
        <w:t>Sadržaj</w:t>
      </w:r>
      <w:proofErr w:type="spellEnd"/>
      <w:r w:rsidR="00BF4BED" w:rsidRPr="00705058">
        <w:t xml:space="preserve"> </w:t>
      </w:r>
      <w:proofErr w:type="spellStart"/>
      <w:r w:rsidR="00BF4BED" w:rsidRPr="00705058">
        <w:t>ponude</w:t>
      </w:r>
      <w:bookmarkEnd w:id="33"/>
      <w:proofErr w:type="spellEnd"/>
      <w:r w:rsidR="00BF4BED" w:rsidRPr="00705058">
        <w:t xml:space="preserve"> </w:t>
      </w:r>
      <w:bookmarkEnd w:id="34"/>
    </w:p>
    <w:p w14:paraId="7EBBEDA1" w14:textId="13C04D59" w:rsidR="002801D4" w:rsidRPr="00802812" w:rsidRDefault="002801D4" w:rsidP="00BB4D38">
      <w:pPr>
        <w:jc w:val="both"/>
        <w:rPr>
          <w:rFonts w:ascii="Times New Roman" w:hAnsi="Times New Roman" w:cs="Times New Roman"/>
          <w:sz w:val="24"/>
          <w:szCs w:val="24"/>
          <w:lang w:val="en-GB"/>
        </w:rPr>
      </w:pPr>
      <w:proofErr w:type="spellStart"/>
      <w:r w:rsidRPr="005E2192">
        <w:rPr>
          <w:rFonts w:ascii="Times New Roman" w:hAnsi="Times New Roman" w:cs="Times New Roman"/>
          <w:sz w:val="24"/>
          <w:szCs w:val="24"/>
          <w:lang w:val="en-GB"/>
        </w:rPr>
        <w:t>Ponuda</w:t>
      </w:r>
      <w:proofErr w:type="spellEnd"/>
      <w:r w:rsidRPr="005E2192">
        <w:rPr>
          <w:rFonts w:ascii="Times New Roman" w:hAnsi="Times New Roman" w:cs="Times New Roman"/>
          <w:sz w:val="24"/>
          <w:szCs w:val="24"/>
          <w:lang w:val="en-GB"/>
        </w:rPr>
        <w:t xml:space="preserve"> mora </w:t>
      </w:r>
      <w:proofErr w:type="spellStart"/>
      <w:r w:rsidRPr="005E2192">
        <w:rPr>
          <w:rFonts w:ascii="Times New Roman" w:hAnsi="Times New Roman" w:cs="Times New Roman"/>
          <w:sz w:val="24"/>
          <w:szCs w:val="24"/>
          <w:lang w:val="en-GB"/>
        </w:rPr>
        <w:t>sadržavati</w:t>
      </w:r>
      <w:proofErr w:type="spellEnd"/>
      <w:r w:rsidR="0048757A">
        <w:rPr>
          <w:rFonts w:ascii="Times New Roman" w:hAnsi="Times New Roman" w:cs="Times New Roman"/>
          <w:sz w:val="24"/>
          <w:szCs w:val="24"/>
          <w:lang w:val="en-GB"/>
        </w:rPr>
        <w:t xml:space="preserve"> </w:t>
      </w:r>
    </w:p>
    <w:p w14:paraId="0A982D55" w14:textId="536419E3" w:rsidR="00AC2735" w:rsidRPr="00DE3B2E" w:rsidRDefault="00AC2735" w:rsidP="00582ED2">
      <w:pPr>
        <w:pStyle w:val="t-9-8"/>
        <w:numPr>
          <w:ilvl w:val="0"/>
          <w:numId w:val="3"/>
        </w:numPr>
        <w:spacing w:before="0" w:beforeAutospacing="0" w:after="0" w:afterAutospacing="0"/>
        <w:jc w:val="both"/>
        <w:rPr>
          <w:i/>
          <w:color w:val="548DD4" w:themeColor="text2" w:themeTint="99"/>
          <w:lang w:val="en-GB"/>
        </w:rPr>
      </w:pPr>
      <w:proofErr w:type="spellStart"/>
      <w:r w:rsidRPr="00802812">
        <w:rPr>
          <w:color w:val="000000"/>
          <w:lang w:val="en-GB"/>
        </w:rPr>
        <w:t>popunjeni</w:t>
      </w:r>
      <w:proofErr w:type="spellEnd"/>
      <w:r w:rsidRPr="00802812">
        <w:rPr>
          <w:color w:val="000000"/>
          <w:lang w:val="en-GB"/>
        </w:rPr>
        <w:t xml:space="preserve"> </w:t>
      </w:r>
      <w:proofErr w:type="spellStart"/>
      <w:r w:rsidRPr="00802812">
        <w:rPr>
          <w:color w:val="000000"/>
          <w:lang w:val="en-GB"/>
        </w:rPr>
        <w:t>ponudbeni</w:t>
      </w:r>
      <w:proofErr w:type="spellEnd"/>
      <w:r w:rsidRPr="00802812">
        <w:rPr>
          <w:color w:val="000000"/>
          <w:lang w:val="en-GB"/>
        </w:rPr>
        <w:t xml:space="preserve"> list (</w:t>
      </w:r>
      <w:proofErr w:type="spellStart"/>
      <w:r w:rsidRPr="00802812">
        <w:rPr>
          <w:color w:val="000000"/>
          <w:lang w:val="en-GB"/>
        </w:rPr>
        <w:t>prilog</w:t>
      </w:r>
      <w:proofErr w:type="spellEnd"/>
      <w:r w:rsidRPr="00802812">
        <w:rPr>
          <w:color w:val="000000"/>
          <w:lang w:val="en-GB"/>
        </w:rPr>
        <w:t xml:space="preserve"> A </w:t>
      </w:r>
      <w:proofErr w:type="spellStart"/>
      <w:r w:rsidR="00146FAE">
        <w:rPr>
          <w:color w:val="000000"/>
          <w:lang w:val="en-GB"/>
        </w:rPr>
        <w:t>Poziva</w:t>
      </w:r>
      <w:proofErr w:type="spellEnd"/>
      <w:r w:rsidR="00146FAE">
        <w:rPr>
          <w:color w:val="000000"/>
          <w:lang w:val="en-GB"/>
        </w:rPr>
        <w:t xml:space="preserve"> </w:t>
      </w:r>
      <w:proofErr w:type="spellStart"/>
      <w:r w:rsidR="00146FAE">
        <w:rPr>
          <w:color w:val="000000"/>
          <w:lang w:val="en-GB"/>
        </w:rPr>
        <w:t>na</w:t>
      </w:r>
      <w:proofErr w:type="spellEnd"/>
      <w:r w:rsidR="00146FAE">
        <w:rPr>
          <w:color w:val="000000"/>
          <w:lang w:val="en-GB"/>
        </w:rPr>
        <w:t xml:space="preserve"> </w:t>
      </w:r>
      <w:proofErr w:type="spellStart"/>
      <w:r w:rsidR="00146FAE">
        <w:rPr>
          <w:color w:val="000000"/>
          <w:lang w:val="en-GB"/>
        </w:rPr>
        <w:t>dostavu</w:t>
      </w:r>
      <w:proofErr w:type="spellEnd"/>
      <w:r w:rsidR="00146FAE">
        <w:rPr>
          <w:color w:val="000000"/>
          <w:lang w:val="en-GB"/>
        </w:rPr>
        <w:t xml:space="preserve"> </w:t>
      </w:r>
      <w:proofErr w:type="spellStart"/>
      <w:r w:rsidR="00146FAE">
        <w:rPr>
          <w:color w:val="000000"/>
          <w:lang w:val="en-GB"/>
        </w:rPr>
        <w:t>ponuda</w:t>
      </w:r>
      <w:proofErr w:type="spellEnd"/>
      <w:r w:rsidR="00371522" w:rsidRPr="00802812">
        <w:rPr>
          <w:color w:val="000000"/>
          <w:lang w:val="en-GB"/>
        </w:rPr>
        <w:t xml:space="preserve">, </w:t>
      </w:r>
      <w:proofErr w:type="spellStart"/>
      <w:r w:rsidR="00371522" w:rsidRPr="00802812">
        <w:rPr>
          <w:color w:val="000000"/>
          <w:lang w:val="en-GB"/>
        </w:rPr>
        <w:t>ukoliko</w:t>
      </w:r>
      <w:proofErr w:type="spellEnd"/>
      <w:r w:rsidR="00371522" w:rsidRPr="00802812">
        <w:rPr>
          <w:color w:val="000000"/>
          <w:lang w:val="en-GB"/>
        </w:rPr>
        <w:t xml:space="preserve"> je </w:t>
      </w:r>
      <w:proofErr w:type="spellStart"/>
      <w:r w:rsidR="00371522" w:rsidRPr="00802812">
        <w:rPr>
          <w:color w:val="000000"/>
          <w:lang w:val="en-GB"/>
        </w:rPr>
        <w:t>primjenjivo</w:t>
      </w:r>
      <w:proofErr w:type="spellEnd"/>
      <w:r w:rsidR="00371522" w:rsidRPr="00802812">
        <w:rPr>
          <w:color w:val="000000"/>
          <w:lang w:val="en-GB"/>
        </w:rPr>
        <w:t xml:space="preserve"> i </w:t>
      </w:r>
      <w:proofErr w:type="spellStart"/>
      <w:r w:rsidR="00371522" w:rsidRPr="00802812">
        <w:rPr>
          <w:color w:val="000000"/>
          <w:lang w:val="en-GB"/>
        </w:rPr>
        <w:t>prilog</w:t>
      </w:r>
      <w:proofErr w:type="spellEnd"/>
      <w:r w:rsidR="00371522" w:rsidRPr="00802812">
        <w:rPr>
          <w:color w:val="000000"/>
          <w:lang w:val="en-GB"/>
        </w:rPr>
        <w:t xml:space="preserve"> A1 i A2</w:t>
      </w:r>
      <w:r w:rsidRPr="00802812">
        <w:rPr>
          <w:color w:val="000000"/>
          <w:lang w:val="en-GB"/>
        </w:rPr>
        <w:t>)</w:t>
      </w:r>
      <w:r w:rsidR="00BF4BED" w:rsidRPr="00802812">
        <w:rPr>
          <w:color w:val="000000"/>
          <w:lang w:val="en-GB"/>
        </w:rPr>
        <w:t xml:space="preserve"> </w:t>
      </w:r>
    </w:p>
    <w:p w14:paraId="0B0FC277" w14:textId="18A58C16" w:rsidR="00AC2735" w:rsidRPr="007B6F24" w:rsidRDefault="00AC2735" w:rsidP="00582ED2">
      <w:pPr>
        <w:pStyle w:val="t-9-8"/>
        <w:numPr>
          <w:ilvl w:val="0"/>
          <w:numId w:val="3"/>
        </w:numPr>
        <w:spacing w:before="0" w:beforeAutospacing="0" w:after="0" w:afterAutospacing="0"/>
        <w:jc w:val="both"/>
        <w:rPr>
          <w:i/>
          <w:color w:val="548DD4" w:themeColor="text2" w:themeTint="99"/>
          <w:lang w:val="en-GB"/>
        </w:rPr>
      </w:pPr>
      <w:proofErr w:type="spellStart"/>
      <w:r w:rsidRPr="00802812">
        <w:rPr>
          <w:color w:val="000000"/>
          <w:lang w:val="en-GB"/>
        </w:rPr>
        <w:t>popunjeni</w:t>
      </w:r>
      <w:proofErr w:type="spellEnd"/>
      <w:r w:rsidRPr="00802812">
        <w:rPr>
          <w:color w:val="000000"/>
          <w:lang w:val="en-GB"/>
        </w:rPr>
        <w:t xml:space="preserve"> </w:t>
      </w:r>
      <w:proofErr w:type="spellStart"/>
      <w:r w:rsidRPr="00802812">
        <w:rPr>
          <w:color w:val="000000"/>
          <w:lang w:val="en-GB"/>
        </w:rPr>
        <w:t>ob</w:t>
      </w:r>
      <w:r w:rsidR="00816950" w:rsidRPr="00802812">
        <w:rPr>
          <w:color w:val="000000"/>
          <w:lang w:val="en-GB"/>
        </w:rPr>
        <w:t>razac</w:t>
      </w:r>
      <w:proofErr w:type="spellEnd"/>
      <w:r w:rsidR="00816950" w:rsidRPr="00802812">
        <w:rPr>
          <w:color w:val="000000"/>
          <w:lang w:val="en-GB"/>
        </w:rPr>
        <w:t xml:space="preserve"> </w:t>
      </w:r>
      <w:proofErr w:type="spellStart"/>
      <w:r w:rsidR="00816950" w:rsidRPr="00802812">
        <w:rPr>
          <w:color w:val="000000"/>
          <w:lang w:val="en-GB"/>
        </w:rPr>
        <w:t>troškovnika</w:t>
      </w:r>
      <w:proofErr w:type="spellEnd"/>
      <w:r w:rsidR="00816950" w:rsidRPr="00802812">
        <w:rPr>
          <w:color w:val="000000"/>
          <w:lang w:val="en-GB"/>
        </w:rPr>
        <w:t xml:space="preserve"> (</w:t>
      </w:r>
      <w:proofErr w:type="spellStart"/>
      <w:r w:rsidR="00816950" w:rsidRPr="00802812">
        <w:rPr>
          <w:color w:val="000000"/>
          <w:lang w:val="en-GB"/>
        </w:rPr>
        <w:t>prilog</w:t>
      </w:r>
      <w:proofErr w:type="spellEnd"/>
      <w:r w:rsidR="00816950" w:rsidRPr="00802812">
        <w:rPr>
          <w:color w:val="000000"/>
          <w:lang w:val="en-GB"/>
        </w:rPr>
        <w:t xml:space="preserve"> B </w:t>
      </w:r>
      <w:proofErr w:type="spellStart"/>
      <w:r w:rsidR="00146FAE">
        <w:rPr>
          <w:color w:val="000000"/>
          <w:lang w:val="en-GB"/>
        </w:rPr>
        <w:t>ovog</w:t>
      </w:r>
      <w:proofErr w:type="spellEnd"/>
      <w:r w:rsidR="00146FAE">
        <w:rPr>
          <w:color w:val="000000"/>
          <w:lang w:val="en-GB"/>
        </w:rPr>
        <w:t xml:space="preserve"> </w:t>
      </w:r>
      <w:proofErr w:type="spellStart"/>
      <w:r w:rsidR="00146FAE">
        <w:rPr>
          <w:color w:val="000000"/>
          <w:lang w:val="en-GB"/>
        </w:rPr>
        <w:t>Poziva</w:t>
      </w:r>
      <w:proofErr w:type="spellEnd"/>
      <w:r w:rsidR="00146FAE">
        <w:rPr>
          <w:color w:val="000000"/>
          <w:lang w:val="en-GB"/>
        </w:rPr>
        <w:t xml:space="preserve"> </w:t>
      </w:r>
      <w:proofErr w:type="spellStart"/>
      <w:r w:rsidR="00146FAE">
        <w:rPr>
          <w:color w:val="000000"/>
          <w:lang w:val="en-GB"/>
        </w:rPr>
        <w:t>na</w:t>
      </w:r>
      <w:proofErr w:type="spellEnd"/>
      <w:r w:rsidR="00146FAE">
        <w:rPr>
          <w:color w:val="000000"/>
          <w:lang w:val="en-GB"/>
        </w:rPr>
        <w:t xml:space="preserve"> </w:t>
      </w:r>
      <w:proofErr w:type="spellStart"/>
      <w:r w:rsidR="00146FAE">
        <w:rPr>
          <w:color w:val="000000"/>
          <w:lang w:val="en-GB"/>
        </w:rPr>
        <w:t>dostavu</w:t>
      </w:r>
      <w:proofErr w:type="spellEnd"/>
      <w:r w:rsidR="00146FAE">
        <w:rPr>
          <w:color w:val="000000"/>
          <w:lang w:val="en-GB"/>
        </w:rPr>
        <w:t xml:space="preserve"> </w:t>
      </w:r>
      <w:proofErr w:type="spellStart"/>
      <w:r w:rsidR="00146FAE">
        <w:rPr>
          <w:color w:val="000000"/>
          <w:lang w:val="en-GB"/>
        </w:rPr>
        <w:t>ponuda</w:t>
      </w:r>
      <w:proofErr w:type="spellEnd"/>
      <w:r w:rsidR="00501452">
        <w:rPr>
          <w:color w:val="000000"/>
          <w:lang w:val="en-GB"/>
        </w:rPr>
        <w:t>)</w:t>
      </w:r>
    </w:p>
    <w:p w14:paraId="76A405A0" w14:textId="4672FEE3" w:rsidR="00AC2735" w:rsidRPr="00DE3B2E" w:rsidRDefault="00AC2735" w:rsidP="00582ED2">
      <w:pPr>
        <w:pStyle w:val="t-9-8"/>
        <w:numPr>
          <w:ilvl w:val="0"/>
          <w:numId w:val="3"/>
        </w:numPr>
        <w:spacing w:before="0" w:beforeAutospacing="0" w:after="0" w:afterAutospacing="0"/>
        <w:jc w:val="both"/>
        <w:rPr>
          <w:i/>
          <w:color w:val="548DD4" w:themeColor="text2" w:themeTint="99"/>
          <w:lang w:val="en-GB"/>
        </w:rPr>
      </w:pPr>
      <w:proofErr w:type="spellStart"/>
      <w:r w:rsidRPr="00802812">
        <w:rPr>
          <w:color w:val="000000"/>
          <w:lang w:val="en-GB"/>
        </w:rPr>
        <w:t>dokumente</w:t>
      </w:r>
      <w:proofErr w:type="spellEnd"/>
      <w:r w:rsidRPr="00802812">
        <w:rPr>
          <w:color w:val="000000"/>
          <w:lang w:val="en-GB"/>
        </w:rPr>
        <w:t xml:space="preserve"> </w:t>
      </w:r>
      <w:proofErr w:type="spellStart"/>
      <w:r w:rsidRPr="00802812">
        <w:rPr>
          <w:color w:val="000000"/>
          <w:lang w:val="en-GB"/>
        </w:rPr>
        <w:t>kojima</w:t>
      </w:r>
      <w:proofErr w:type="spellEnd"/>
      <w:r w:rsidRPr="00802812">
        <w:rPr>
          <w:color w:val="000000"/>
          <w:lang w:val="en-GB"/>
        </w:rPr>
        <w:t xml:space="preserve"> </w:t>
      </w:r>
      <w:proofErr w:type="spellStart"/>
      <w:r w:rsidRPr="00802812">
        <w:rPr>
          <w:color w:val="000000"/>
          <w:lang w:val="en-GB"/>
        </w:rPr>
        <w:t>ponuditelj</w:t>
      </w:r>
      <w:proofErr w:type="spellEnd"/>
      <w:r w:rsidRPr="00802812">
        <w:rPr>
          <w:color w:val="000000"/>
          <w:lang w:val="en-GB"/>
        </w:rPr>
        <w:t xml:space="preserve"> </w:t>
      </w:r>
      <w:proofErr w:type="spellStart"/>
      <w:r w:rsidRPr="00802812">
        <w:rPr>
          <w:color w:val="000000"/>
          <w:lang w:val="en-GB"/>
        </w:rPr>
        <w:t>dokazuje</w:t>
      </w:r>
      <w:proofErr w:type="spellEnd"/>
      <w:r w:rsidRPr="00802812">
        <w:rPr>
          <w:color w:val="000000"/>
          <w:lang w:val="en-GB"/>
        </w:rPr>
        <w:t xml:space="preserve"> da ne </w:t>
      </w:r>
      <w:proofErr w:type="spellStart"/>
      <w:r w:rsidRPr="00802812">
        <w:rPr>
          <w:color w:val="000000"/>
          <w:lang w:val="en-GB"/>
        </w:rPr>
        <w:t>postoje</w:t>
      </w:r>
      <w:proofErr w:type="spellEnd"/>
      <w:r w:rsidRPr="00802812">
        <w:rPr>
          <w:color w:val="000000"/>
          <w:lang w:val="en-GB"/>
        </w:rPr>
        <w:t xml:space="preserve"> </w:t>
      </w:r>
      <w:proofErr w:type="spellStart"/>
      <w:r w:rsidRPr="00802812">
        <w:rPr>
          <w:color w:val="000000"/>
          <w:lang w:val="en-GB"/>
        </w:rPr>
        <w:t>obvezni</w:t>
      </w:r>
      <w:proofErr w:type="spellEnd"/>
      <w:r w:rsidRPr="00802812">
        <w:rPr>
          <w:color w:val="000000"/>
          <w:lang w:val="en-GB"/>
        </w:rPr>
        <w:t xml:space="preserve"> </w:t>
      </w:r>
      <w:proofErr w:type="spellStart"/>
      <w:r w:rsidRPr="00802812">
        <w:rPr>
          <w:color w:val="000000"/>
          <w:lang w:val="en-GB"/>
        </w:rPr>
        <w:t>razlozi</w:t>
      </w:r>
      <w:proofErr w:type="spellEnd"/>
      <w:r w:rsidRPr="00802812">
        <w:rPr>
          <w:color w:val="000000"/>
          <w:lang w:val="en-GB"/>
        </w:rPr>
        <w:t xml:space="preserve"> </w:t>
      </w:r>
      <w:proofErr w:type="spellStart"/>
      <w:r w:rsidRPr="00802812">
        <w:rPr>
          <w:color w:val="000000"/>
          <w:lang w:val="en-GB"/>
        </w:rPr>
        <w:t>isključenja</w:t>
      </w:r>
      <w:proofErr w:type="spellEnd"/>
      <w:r w:rsidRPr="00802812">
        <w:rPr>
          <w:color w:val="000000"/>
          <w:lang w:val="en-GB"/>
        </w:rPr>
        <w:t xml:space="preserve"> (</w:t>
      </w:r>
      <w:proofErr w:type="spellStart"/>
      <w:r w:rsidRPr="00802812">
        <w:rPr>
          <w:color w:val="000000"/>
          <w:lang w:val="en-GB"/>
        </w:rPr>
        <w:t>sukladno</w:t>
      </w:r>
      <w:proofErr w:type="spellEnd"/>
      <w:r w:rsidRPr="00802812">
        <w:rPr>
          <w:color w:val="000000"/>
          <w:lang w:val="en-GB"/>
        </w:rPr>
        <w:t xml:space="preserve"> </w:t>
      </w:r>
      <w:proofErr w:type="spellStart"/>
      <w:r w:rsidRPr="00802812">
        <w:rPr>
          <w:color w:val="000000"/>
          <w:lang w:val="en-GB"/>
        </w:rPr>
        <w:t>točki</w:t>
      </w:r>
      <w:proofErr w:type="spellEnd"/>
      <w:r w:rsidRPr="00802812">
        <w:rPr>
          <w:color w:val="000000"/>
          <w:lang w:val="en-GB"/>
        </w:rPr>
        <w:t xml:space="preserve"> </w:t>
      </w:r>
      <w:r w:rsidR="00AD41D6" w:rsidRPr="00802812">
        <w:rPr>
          <w:color w:val="000000"/>
          <w:lang w:val="en-GB"/>
        </w:rPr>
        <w:t>4</w:t>
      </w:r>
      <w:r w:rsidRPr="00802812">
        <w:rPr>
          <w:color w:val="000000"/>
          <w:lang w:val="en-GB"/>
        </w:rPr>
        <w:t>.</w:t>
      </w:r>
      <w:r w:rsidR="00E96E96">
        <w:rPr>
          <w:color w:val="000000"/>
          <w:lang w:val="en-GB"/>
        </w:rPr>
        <w:t>1.</w:t>
      </w:r>
      <w:r w:rsidR="00816950" w:rsidRPr="00802812">
        <w:rPr>
          <w:color w:val="000000"/>
          <w:lang w:val="en-GB"/>
        </w:rPr>
        <w:t xml:space="preserve"> </w:t>
      </w:r>
      <w:proofErr w:type="spellStart"/>
      <w:r w:rsidR="00146FAE" w:rsidRPr="00146FAE">
        <w:rPr>
          <w:color w:val="000000"/>
          <w:lang w:val="en-GB"/>
        </w:rPr>
        <w:t>ovog</w:t>
      </w:r>
      <w:proofErr w:type="spellEnd"/>
      <w:r w:rsidR="00146FAE" w:rsidRPr="00146FAE">
        <w:rPr>
          <w:color w:val="000000"/>
          <w:lang w:val="en-GB"/>
        </w:rPr>
        <w:t xml:space="preserve"> </w:t>
      </w:r>
      <w:proofErr w:type="spellStart"/>
      <w:r w:rsidR="00146FAE" w:rsidRPr="00146FAE">
        <w:rPr>
          <w:color w:val="000000"/>
          <w:lang w:val="en-GB"/>
        </w:rPr>
        <w:t>Poziva</w:t>
      </w:r>
      <w:proofErr w:type="spellEnd"/>
      <w:r w:rsidR="00146FAE" w:rsidRPr="00146FAE">
        <w:rPr>
          <w:color w:val="000000"/>
          <w:lang w:val="en-GB"/>
        </w:rPr>
        <w:t xml:space="preserve"> </w:t>
      </w:r>
      <w:proofErr w:type="spellStart"/>
      <w:r w:rsidR="00146FAE" w:rsidRPr="00146FAE">
        <w:rPr>
          <w:color w:val="000000"/>
          <w:lang w:val="en-GB"/>
        </w:rPr>
        <w:t>na</w:t>
      </w:r>
      <w:proofErr w:type="spellEnd"/>
      <w:r w:rsidR="00146FAE" w:rsidRPr="00146FAE">
        <w:rPr>
          <w:color w:val="000000"/>
          <w:lang w:val="en-GB"/>
        </w:rPr>
        <w:t xml:space="preserve"> </w:t>
      </w:r>
      <w:proofErr w:type="spellStart"/>
      <w:r w:rsidR="00146FAE" w:rsidRPr="00146FAE">
        <w:rPr>
          <w:color w:val="000000"/>
          <w:lang w:val="en-GB"/>
        </w:rPr>
        <w:t>dostavu</w:t>
      </w:r>
      <w:proofErr w:type="spellEnd"/>
      <w:r w:rsidR="00146FAE" w:rsidRPr="00146FAE">
        <w:rPr>
          <w:color w:val="000000"/>
          <w:lang w:val="en-GB"/>
        </w:rPr>
        <w:t xml:space="preserve"> </w:t>
      </w:r>
      <w:proofErr w:type="spellStart"/>
      <w:r w:rsidR="00146FAE" w:rsidRPr="00146FAE">
        <w:rPr>
          <w:color w:val="000000"/>
          <w:lang w:val="en-GB"/>
        </w:rPr>
        <w:t>ponuda</w:t>
      </w:r>
      <w:proofErr w:type="spellEnd"/>
      <w:r w:rsidR="00A26DA5">
        <w:rPr>
          <w:color w:val="000000"/>
          <w:lang w:val="en-GB"/>
        </w:rPr>
        <w:t>) (</w:t>
      </w:r>
      <w:proofErr w:type="spellStart"/>
      <w:r w:rsidR="00501452" w:rsidRPr="00501452">
        <w:rPr>
          <w:color w:val="000000"/>
          <w:lang w:val="en-GB"/>
        </w:rPr>
        <w:t>prilog</w:t>
      </w:r>
      <w:proofErr w:type="spellEnd"/>
      <w:r w:rsidR="00501452" w:rsidRPr="00501452">
        <w:rPr>
          <w:color w:val="000000"/>
          <w:lang w:val="en-GB"/>
        </w:rPr>
        <w:t xml:space="preserve"> </w:t>
      </w:r>
      <w:r w:rsidR="00501452">
        <w:rPr>
          <w:color w:val="000000"/>
          <w:lang w:val="en-GB"/>
        </w:rPr>
        <w:t>C</w:t>
      </w:r>
      <w:r w:rsidR="00501452" w:rsidRPr="00501452">
        <w:rPr>
          <w:color w:val="000000"/>
          <w:lang w:val="en-GB"/>
        </w:rPr>
        <w:t xml:space="preserve"> </w:t>
      </w:r>
      <w:proofErr w:type="spellStart"/>
      <w:r w:rsidR="00501452" w:rsidRPr="00501452">
        <w:rPr>
          <w:color w:val="000000"/>
          <w:lang w:val="en-GB"/>
        </w:rPr>
        <w:t>ovog</w:t>
      </w:r>
      <w:proofErr w:type="spellEnd"/>
      <w:r w:rsidR="00501452" w:rsidRPr="00501452">
        <w:rPr>
          <w:color w:val="000000"/>
          <w:lang w:val="en-GB"/>
        </w:rPr>
        <w:t xml:space="preserve"> </w:t>
      </w:r>
      <w:proofErr w:type="spellStart"/>
      <w:r w:rsidR="00501452" w:rsidRPr="00501452">
        <w:rPr>
          <w:color w:val="000000"/>
          <w:lang w:val="en-GB"/>
        </w:rPr>
        <w:t>Poziva</w:t>
      </w:r>
      <w:proofErr w:type="spellEnd"/>
      <w:r w:rsidR="00501452" w:rsidRPr="00501452">
        <w:rPr>
          <w:color w:val="000000"/>
          <w:lang w:val="en-GB"/>
        </w:rPr>
        <w:t xml:space="preserve"> </w:t>
      </w:r>
      <w:proofErr w:type="spellStart"/>
      <w:r w:rsidR="00501452" w:rsidRPr="00501452">
        <w:rPr>
          <w:color w:val="000000"/>
          <w:lang w:val="en-GB"/>
        </w:rPr>
        <w:t>na</w:t>
      </w:r>
      <w:proofErr w:type="spellEnd"/>
      <w:r w:rsidR="00501452" w:rsidRPr="00501452">
        <w:rPr>
          <w:color w:val="000000"/>
          <w:lang w:val="en-GB"/>
        </w:rPr>
        <w:t xml:space="preserve"> </w:t>
      </w:r>
      <w:proofErr w:type="spellStart"/>
      <w:r w:rsidR="00501452" w:rsidRPr="00501452">
        <w:rPr>
          <w:color w:val="000000"/>
          <w:lang w:val="en-GB"/>
        </w:rPr>
        <w:t>dostavu</w:t>
      </w:r>
      <w:proofErr w:type="spellEnd"/>
      <w:r w:rsidR="00501452" w:rsidRPr="00501452">
        <w:rPr>
          <w:color w:val="000000"/>
          <w:lang w:val="en-GB"/>
        </w:rPr>
        <w:t xml:space="preserve"> </w:t>
      </w:r>
      <w:proofErr w:type="spellStart"/>
      <w:r w:rsidR="00501452" w:rsidRPr="00501452">
        <w:rPr>
          <w:color w:val="000000"/>
          <w:lang w:val="en-GB"/>
        </w:rPr>
        <w:t>ponuda</w:t>
      </w:r>
      <w:proofErr w:type="spellEnd"/>
      <w:r w:rsidR="00501452">
        <w:rPr>
          <w:color w:val="000000"/>
          <w:lang w:val="en-GB"/>
        </w:rPr>
        <w:t>)</w:t>
      </w:r>
    </w:p>
    <w:p w14:paraId="48B6659D" w14:textId="3147D33F" w:rsidR="00CD3EF7" w:rsidRPr="00CD3EF7" w:rsidRDefault="00AC2735" w:rsidP="00582ED2">
      <w:pPr>
        <w:pStyle w:val="t-9-8"/>
        <w:numPr>
          <w:ilvl w:val="0"/>
          <w:numId w:val="3"/>
        </w:numPr>
        <w:spacing w:before="0" w:beforeAutospacing="0" w:after="0" w:afterAutospacing="0"/>
        <w:jc w:val="both"/>
        <w:rPr>
          <w:i/>
          <w:color w:val="548DD4" w:themeColor="text2" w:themeTint="99"/>
          <w:lang w:val="en-GB"/>
        </w:rPr>
      </w:pPr>
      <w:proofErr w:type="spellStart"/>
      <w:r w:rsidRPr="00802812">
        <w:rPr>
          <w:color w:val="000000"/>
          <w:lang w:val="en-GB"/>
        </w:rPr>
        <w:t>tražene</w:t>
      </w:r>
      <w:proofErr w:type="spellEnd"/>
      <w:r w:rsidRPr="00802812">
        <w:rPr>
          <w:color w:val="000000"/>
          <w:lang w:val="en-GB"/>
        </w:rPr>
        <w:t xml:space="preserve"> </w:t>
      </w:r>
      <w:proofErr w:type="spellStart"/>
      <w:r w:rsidRPr="00802812">
        <w:rPr>
          <w:color w:val="000000"/>
          <w:lang w:val="en-GB"/>
        </w:rPr>
        <w:t>dokaze</w:t>
      </w:r>
      <w:proofErr w:type="spellEnd"/>
      <w:r w:rsidRPr="00802812">
        <w:rPr>
          <w:color w:val="000000"/>
          <w:lang w:val="en-GB"/>
        </w:rPr>
        <w:t xml:space="preserve"> </w:t>
      </w:r>
      <w:proofErr w:type="spellStart"/>
      <w:r w:rsidRPr="00802812">
        <w:rPr>
          <w:color w:val="000000"/>
          <w:lang w:val="en-GB"/>
        </w:rPr>
        <w:t>sposobnosti</w:t>
      </w:r>
      <w:proofErr w:type="spellEnd"/>
      <w:r w:rsidRPr="00802812">
        <w:rPr>
          <w:color w:val="000000"/>
          <w:lang w:val="en-GB"/>
        </w:rPr>
        <w:t xml:space="preserve"> (</w:t>
      </w:r>
      <w:proofErr w:type="spellStart"/>
      <w:r w:rsidRPr="00802812">
        <w:rPr>
          <w:color w:val="000000"/>
          <w:lang w:val="en-GB"/>
        </w:rPr>
        <w:t>sukladno</w:t>
      </w:r>
      <w:proofErr w:type="spellEnd"/>
      <w:r w:rsidRPr="00802812">
        <w:rPr>
          <w:color w:val="000000"/>
          <w:lang w:val="en-GB"/>
        </w:rPr>
        <w:t xml:space="preserve"> </w:t>
      </w:r>
      <w:proofErr w:type="spellStart"/>
      <w:r w:rsidRPr="00802812">
        <w:rPr>
          <w:color w:val="000000"/>
          <w:lang w:val="en-GB"/>
        </w:rPr>
        <w:t>točki</w:t>
      </w:r>
      <w:proofErr w:type="spellEnd"/>
      <w:r w:rsidRPr="00802812">
        <w:rPr>
          <w:color w:val="000000"/>
          <w:lang w:val="en-GB"/>
        </w:rPr>
        <w:t xml:space="preserve"> </w:t>
      </w:r>
      <w:r w:rsidR="00E96E96">
        <w:rPr>
          <w:color w:val="000000"/>
          <w:lang w:val="en-GB"/>
        </w:rPr>
        <w:t>4.2</w:t>
      </w:r>
      <w:r w:rsidRPr="00802812">
        <w:rPr>
          <w:color w:val="000000"/>
          <w:lang w:val="en-GB"/>
        </w:rPr>
        <w:t>.</w:t>
      </w:r>
      <w:r w:rsidR="00816950" w:rsidRPr="00802812">
        <w:rPr>
          <w:color w:val="000000"/>
          <w:lang w:val="en-GB"/>
        </w:rPr>
        <w:t xml:space="preserve"> </w:t>
      </w:r>
      <w:proofErr w:type="spellStart"/>
      <w:r w:rsidR="00146FAE" w:rsidRPr="00146FAE">
        <w:rPr>
          <w:color w:val="000000"/>
          <w:lang w:val="en-GB"/>
        </w:rPr>
        <w:t>ovog</w:t>
      </w:r>
      <w:proofErr w:type="spellEnd"/>
      <w:r w:rsidR="00146FAE" w:rsidRPr="00146FAE">
        <w:rPr>
          <w:color w:val="000000"/>
          <w:lang w:val="en-GB"/>
        </w:rPr>
        <w:t xml:space="preserve"> </w:t>
      </w:r>
      <w:proofErr w:type="spellStart"/>
      <w:r w:rsidR="00146FAE" w:rsidRPr="00146FAE">
        <w:rPr>
          <w:color w:val="000000"/>
          <w:lang w:val="en-GB"/>
        </w:rPr>
        <w:t>Poziva</w:t>
      </w:r>
      <w:proofErr w:type="spellEnd"/>
      <w:r w:rsidR="00146FAE" w:rsidRPr="00146FAE">
        <w:rPr>
          <w:color w:val="000000"/>
          <w:lang w:val="en-GB"/>
        </w:rPr>
        <w:t xml:space="preserve"> </w:t>
      </w:r>
      <w:proofErr w:type="spellStart"/>
      <w:r w:rsidR="00146FAE" w:rsidRPr="00146FAE">
        <w:rPr>
          <w:color w:val="000000"/>
          <w:lang w:val="en-GB"/>
        </w:rPr>
        <w:t>na</w:t>
      </w:r>
      <w:proofErr w:type="spellEnd"/>
      <w:r w:rsidR="00146FAE" w:rsidRPr="00146FAE">
        <w:rPr>
          <w:color w:val="000000"/>
          <w:lang w:val="en-GB"/>
        </w:rPr>
        <w:t xml:space="preserve"> </w:t>
      </w:r>
      <w:proofErr w:type="spellStart"/>
      <w:r w:rsidR="00146FAE" w:rsidRPr="00146FAE">
        <w:rPr>
          <w:color w:val="000000"/>
          <w:lang w:val="en-GB"/>
        </w:rPr>
        <w:t>dostavu</w:t>
      </w:r>
      <w:proofErr w:type="spellEnd"/>
      <w:r w:rsidR="00146FAE" w:rsidRPr="00146FAE">
        <w:rPr>
          <w:color w:val="000000"/>
          <w:lang w:val="en-GB"/>
        </w:rPr>
        <w:t xml:space="preserve"> </w:t>
      </w:r>
      <w:proofErr w:type="spellStart"/>
      <w:r w:rsidR="00146FAE" w:rsidRPr="00146FAE">
        <w:rPr>
          <w:color w:val="000000"/>
          <w:lang w:val="en-GB"/>
        </w:rPr>
        <w:t>ponuda</w:t>
      </w:r>
      <w:proofErr w:type="spellEnd"/>
      <w:r w:rsidR="00A26DA5">
        <w:rPr>
          <w:color w:val="000000"/>
          <w:lang w:val="en-GB"/>
        </w:rPr>
        <w:t>) (</w:t>
      </w:r>
      <w:proofErr w:type="spellStart"/>
      <w:r w:rsidR="00501452" w:rsidRPr="00501452">
        <w:rPr>
          <w:color w:val="000000"/>
          <w:lang w:val="en-GB"/>
        </w:rPr>
        <w:t>prilog</w:t>
      </w:r>
      <w:proofErr w:type="spellEnd"/>
      <w:r w:rsidR="00501452" w:rsidRPr="00501452">
        <w:rPr>
          <w:color w:val="000000"/>
          <w:lang w:val="en-GB"/>
        </w:rPr>
        <w:t xml:space="preserve"> </w:t>
      </w:r>
      <w:r w:rsidR="00501452">
        <w:rPr>
          <w:color w:val="000000"/>
          <w:lang w:val="en-GB"/>
        </w:rPr>
        <w:t>D</w:t>
      </w:r>
      <w:r w:rsidR="00501452" w:rsidRPr="00501452">
        <w:rPr>
          <w:color w:val="000000"/>
          <w:lang w:val="en-GB"/>
        </w:rPr>
        <w:t xml:space="preserve"> </w:t>
      </w:r>
      <w:proofErr w:type="spellStart"/>
      <w:r w:rsidR="00501452" w:rsidRPr="00501452">
        <w:rPr>
          <w:color w:val="000000"/>
          <w:lang w:val="en-GB"/>
        </w:rPr>
        <w:t>ovog</w:t>
      </w:r>
      <w:proofErr w:type="spellEnd"/>
      <w:r w:rsidR="00501452" w:rsidRPr="00501452">
        <w:rPr>
          <w:color w:val="000000"/>
          <w:lang w:val="en-GB"/>
        </w:rPr>
        <w:t xml:space="preserve"> </w:t>
      </w:r>
      <w:proofErr w:type="spellStart"/>
      <w:r w:rsidR="00501452" w:rsidRPr="00501452">
        <w:rPr>
          <w:color w:val="000000"/>
          <w:lang w:val="en-GB"/>
        </w:rPr>
        <w:t>Poziva</w:t>
      </w:r>
      <w:proofErr w:type="spellEnd"/>
      <w:r w:rsidR="00501452" w:rsidRPr="00501452">
        <w:rPr>
          <w:color w:val="000000"/>
          <w:lang w:val="en-GB"/>
        </w:rPr>
        <w:t xml:space="preserve"> </w:t>
      </w:r>
      <w:proofErr w:type="spellStart"/>
      <w:r w:rsidR="00501452" w:rsidRPr="00501452">
        <w:rPr>
          <w:color w:val="000000"/>
          <w:lang w:val="en-GB"/>
        </w:rPr>
        <w:t>na</w:t>
      </w:r>
      <w:proofErr w:type="spellEnd"/>
      <w:r w:rsidR="00501452" w:rsidRPr="00501452">
        <w:rPr>
          <w:color w:val="000000"/>
          <w:lang w:val="en-GB"/>
        </w:rPr>
        <w:t xml:space="preserve"> </w:t>
      </w:r>
      <w:proofErr w:type="spellStart"/>
      <w:r w:rsidR="00501452" w:rsidRPr="00501452">
        <w:rPr>
          <w:color w:val="000000"/>
          <w:lang w:val="en-GB"/>
        </w:rPr>
        <w:t>dostavu</w:t>
      </w:r>
      <w:proofErr w:type="spellEnd"/>
      <w:r w:rsidR="00501452" w:rsidRPr="00501452">
        <w:rPr>
          <w:color w:val="000000"/>
          <w:lang w:val="en-GB"/>
        </w:rPr>
        <w:t xml:space="preserve"> </w:t>
      </w:r>
      <w:proofErr w:type="spellStart"/>
      <w:r w:rsidR="00501452" w:rsidRPr="00501452">
        <w:rPr>
          <w:color w:val="000000"/>
          <w:lang w:val="en-GB"/>
        </w:rPr>
        <w:t>ponuda</w:t>
      </w:r>
      <w:proofErr w:type="spellEnd"/>
      <w:r w:rsidR="00501452">
        <w:rPr>
          <w:color w:val="000000"/>
          <w:lang w:val="en-GB"/>
        </w:rPr>
        <w:t>)</w:t>
      </w:r>
    </w:p>
    <w:p w14:paraId="1DBFE6F5" w14:textId="565666CA" w:rsidR="00967529" w:rsidRPr="00627B1A" w:rsidRDefault="000262FA" w:rsidP="00582ED2">
      <w:pPr>
        <w:pStyle w:val="t-9-8"/>
        <w:numPr>
          <w:ilvl w:val="0"/>
          <w:numId w:val="3"/>
        </w:numPr>
        <w:spacing w:before="0" w:beforeAutospacing="0" w:after="0" w:afterAutospacing="0"/>
        <w:jc w:val="both"/>
        <w:rPr>
          <w:i/>
          <w:color w:val="548DD4" w:themeColor="text2" w:themeTint="99"/>
          <w:lang w:val="en-GB"/>
        </w:rPr>
      </w:pPr>
      <w:proofErr w:type="spellStart"/>
      <w:r w:rsidRPr="00312DB5">
        <w:rPr>
          <w:color w:val="000000"/>
          <w:lang w:val="en-GB"/>
        </w:rPr>
        <w:t>popunjenu</w:t>
      </w:r>
      <w:proofErr w:type="spellEnd"/>
      <w:r w:rsidRPr="00312DB5">
        <w:rPr>
          <w:color w:val="000000"/>
          <w:lang w:val="en-GB"/>
        </w:rPr>
        <w:t xml:space="preserve"> </w:t>
      </w:r>
      <w:proofErr w:type="spellStart"/>
      <w:r w:rsidRPr="00312DB5">
        <w:rPr>
          <w:color w:val="000000"/>
          <w:lang w:val="en-GB"/>
        </w:rPr>
        <w:t>izjavu</w:t>
      </w:r>
      <w:proofErr w:type="spellEnd"/>
      <w:r w:rsidRPr="00312DB5">
        <w:rPr>
          <w:color w:val="000000"/>
          <w:lang w:val="en-GB"/>
        </w:rPr>
        <w:t xml:space="preserve"> o </w:t>
      </w:r>
      <w:proofErr w:type="spellStart"/>
      <w:r w:rsidRPr="00312DB5">
        <w:rPr>
          <w:color w:val="000000"/>
          <w:lang w:val="en-GB"/>
        </w:rPr>
        <w:t>jamstvenom</w:t>
      </w:r>
      <w:proofErr w:type="spellEnd"/>
      <w:r w:rsidRPr="00312DB5">
        <w:rPr>
          <w:color w:val="000000"/>
          <w:lang w:val="en-GB"/>
        </w:rPr>
        <w:t xml:space="preserve"> </w:t>
      </w:r>
      <w:proofErr w:type="spellStart"/>
      <w:r w:rsidRPr="00312DB5">
        <w:rPr>
          <w:color w:val="000000"/>
          <w:lang w:val="en-GB"/>
        </w:rPr>
        <w:t>roku</w:t>
      </w:r>
      <w:proofErr w:type="spellEnd"/>
      <w:r w:rsidR="00627B1A">
        <w:rPr>
          <w:color w:val="000000"/>
          <w:lang w:val="en-GB"/>
        </w:rPr>
        <w:t xml:space="preserve"> </w:t>
      </w:r>
      <w:proofErr w:type="spellStart"/>
      <w:r w:rsidR="00627B1A">
        <w:rPr>
          <w:color w:val="000000"/>
          <w:lang w:val="en-GB"/>
        </w:rPr>
        <w:t>na</w:t>
      </w:r>
      <w:proofErr w:type="spellEnd"/>
      <w:r w:rsidR="00627B1A">
        <w:rPr>
          <w:color w:val="000000"/>
          <w:lang w:val="en-GB"/>
        </w:rPr>
        <w:t xml:space="preserve"> </w:t>
      </w:r>
      <w:proofErr w:type="spellStart"/>
      <w:r w:rsidR="00627B1A">
        <w:rPr>
          <w:color w:val="000000"/>
          <w:lang w:val="en-GB"/>
        </w:rPr>
        <w:t>izvedene</w:t>
      </w:r>
      <w:proofErr w:type="spellEnd"/>
      <w:r w:rsidR="00627B1A">
        <w:rPr>
          <w:color w:val="000000"/>
          <w:lang w:val="en-GB"/>
        </w:rPr>
        <w:t xml:space="preserve"> </w:t>
      </w:r>
      <w:proofErr w:type="spellStart"/>
      <w:r w:rsidR="00627B1A">
        <w:rPr>
          <w:color w:val="000000"/>
          <w:lang w:val="en-GB"/>
        </w:rPr>
        <w:t>radove</w:t>
      </w:r>
      <w:proofErr w:type="spellEnd"/>
      <w:r w:rsidRPr="00312DB5">
        <w:rPr>
          <w:color w:val="000000"/>
          <w:lang w:val="en-GB"/>
        </w:rPr>
        <w:t xml:space="preserve"> </w:t>
      </w:r>
      <w:r w:rsidR="006E472B">
        <w:rPr>
          <w:color w:val="000000"/>
          <w:lang w:val="en-GB"/>
        </w:rPr>
        <w:t xml:space="preserve">i module </w:t>
      </w:r>
      <w:r w:rsidRPr="00312DB5">
        <w:rPr>
          <w:color w:val="000000"/>
          <w:lang w:val="en-GB"/>
        </w:rPr>
        <w:t>(</w:t>
      </w:r>
      <w:proofErr w:type="spellStart"/>
      <w:r w:rsidRPr="00312DB5">
        <w:rPr>
          <w:color w:val="000000"/>
          <w:lang w:val="en-GB"/>
        </w:rPr>
        <w:t>prilog</w:t>
      </w:r>
      <w:proofErr w:type="spellEnd"/>
      <w:r w:rsidRPr="00312DB5">
        <w:rPr>
          <w:color w:val="000000"/>
          <w:lang w:val="en-GB"/>
        </w:rPr>
        <w:t xml:space="preserve"> </w:t>
      </w:r>
      <w:r w:rsidR="00F1039A" w:rsidRPr="00312DB5">
        <w:rPr>
          <w:color w:val="000000"/>
          <w:lang w:val="en-GB"/>
        </w:rPr>
        <w:t>E</w:t>
      </w:r>
      <w:r w:rsidR="00501452">
        <w:rPr>
          <w:color w:val="000000"/>
          <w:lang w:val="en-GB"/>
        </w:rPr>
        <w:t xml:space="preserve"> </w:t>
      </w:r>
      <w:proofErr w:type="spellStart"/>
      <w:r w:rsidR="00501452" w:rsidRPr="00501452">
        <w:rPr>
          <w:color w:val="000000"/>
          <w:lang w:val="en-GB"/>
        </w:rPr>
        <w:t>ovog</w:t>
      </w:r>
      <w:proofErr w:type="spellEnd"/>
      <w:r w:rsidR="00501452" w:rsidRPr="00501452">
        <w:rPr>
          <w:color w:val="000000"/>
          <w:lang w:val="en-GB"/>
        </w:rPr>
        <w:t xml:space="preserve"> </w:t>
      </w:r>
      <w:proofErr w:type="spellStart"/>
      <w:r w:rsidR="00501452" w:rsidRPr="00501452">
        <w:rPr>
          <w:color w:val="000000"/>
          <w:lang w:val="en-GB"/>
        </w:rPr>
        <w:t>Poziva</w:t>
      </w:r>
      <w:proofErr w:type="spellEnd"/>
      <w:r w:rsidR="00501452" w:rsidRPr="00501452">
        <w:rPr>
          <w:color w:val="000000"/>
          <w:lang w:val="en-GB"/>
        </w:rPr>
        <w:t xml:space="preserve"> </w:t>
      </w:r>
      <w:proofErr w:type="spellStart"/>
      <w:r w:rsidR="00501452" w:rsidRPr="00501452">
        <w:rPr>
          <w:color w:val="000000"/>
          <w:lang w:val="en-GB"/>
        </w:rPr>
        <w:t>na</w:t>
      </w:r>
      <w:proofErr w:type="spellEnd"/>
      <w:r w:rsidR="00501452" w:rsidRPr="00501452">
        <w:rPr>
          <w:color w:val="000000"/>
          <w:lang w:val="en-GB"/>
        </w:rPr>
        <w:t xml:space="preserve"> </w:t>
      </w:r>
      <w:proofErr w:type="spellStart"/>
      <w:r w:rsidR="00501452" w:rsidRPr="00501452">
        <w:rPr>
          <w:color w:val="000000"/>
          <w:lang w:val="en-GB"/>
        </w:rPr>
        <w:t>dostavu</w:t>
      </w:r>
      <w:proofErr w:type="spellEnd"/>
      <w:r w:rsidR="00501452" w:rsidRPr="00501452">
        <w:rPr>
          <w:color w:val="000000"/>
          <w:lang w:val="en-GB"/>
        </w:rPr>
        <w:t xml:space="preserve"> </w:t>
      </w:r>
      <w:proofErr w:type="spellStart"/>
      <w:r w:rsidR="00501452" w:rsidRPr="00501452">
        <w:rPr>
          <w:color w:val="000000"/>
          <w:lang w:val="en-GB"/>
        </w:rPr>
        <w:t>ponuda</w:t>
      </w:r>
      <w:proofErr w:type="spellEnd"/>
      <w:r w:rsidRPr="00312DB5">
        <w:rPr>
          <w:color w:val="000000"/>
          <w:lang w:val="en-GB"/>
        </w:rPr>
        <w:t>)</w:t>
      </w:r>
      <w:r w:rsidR="00CE4538">
        <w:rPr>
          <w:color w:val="000000"/>
          <w:lang w:val="en-GB"/>
        </w:rPr>
        <w:t xml:space="preserve"> </w:t>
      </w:r>
    </w:p>
    <w:p w14:paraId="6F9A7AB7" w14:textId="0CB4C4FC" w:rsidR="00627B1A" w:rsidRPr="00627B1A" w:rsidRDefault="00627B1A" w:rsidP="00582ED2">
      <w:pPr>
        <w:pStyle w:val="t-9-8"/>
        <w:numPr>
          <w:ilvl w:val="0"/>
          <w:numId w:val="3"/>
        </w:numPr>
        <w:spacing w:before="0" w:beforeAutospacing="0" w:after="0" w:afterAutospacing="0"/>
        <w:jc w:val="both"/>
        <w:rPr>
          <w:color w:val="000000"/>
          <w:lang w:val="en-GB"/>
        </w:rPr>
      </w:pPr>
      <w:proofErr w:type="spellStart"/>
      <w:r w:rsidRPr="00627B1A">
        <w:rPr>
          <w:color w:val="000000"/>
          <w:lang w:val="en-GB"/>
        </w:rPr>
        <w:t>popunjenu</w:t>
      </w:r>
      <w:proofErr w:type="spellEnd"/>
      <w:r w:rsidRPr="00627B1A">
        <w:rPr>
          <w:color w:val="000000"/>
          <w:lang w:val="en-GB"/>
        </w:rPr>
        <w:t xml:space="preserve"> </w:t>
      </w:r>
      <w:proofErr w:type="spellStart"/>
      <w:r w:rsidRPr="00627B1A">
        <w:rPr>
          <w:color w:val="000000"/>
          <w:lang w:val="en-GB"/>
        </w:rPr>
        <w:t>izjavu</w:t>
      </w:r>
      <w:proofErr w:type="spellEnd"/>
      <w:r w:rsidRPr="00627B1A">
        <w:rPr>
          <w:color w:val="000000"/>
          <w:lang w:val="en-GB"/>
        </w:rPr>
        <w:t xml:space="preserve"> o </w:t>
      </w:r>
      <w:proofErr w:type="spellStart"/>
      <w:r w:rsidR="005E2192">
        <w:rPr>
          <w:color w:val="000000"/>
          <w:lang w:val="en-GB"/>
        </w:rPr>
        <w:t>minimalnom</w:t>
      </w:r>
      <w:proofErr w:type="spellEnd"/>
      <w:r w:rsidR="005E2192">
        <w:rPr>
          <w:color w:val="000000"/>
          <w:lang w:val="en-GB"/>
        </w:rPr>
        <w:t xml:space="preserve"> </w:t>
      </w:r>
      <w:proofErr w:type="spellStart"/>
      <w:r w:rsidRPr="00627B1A">
        <w:rPr>
          <w:color w:val="000000"/>
          <w:lang w:val="en-GB"/>
        </w:rPr>
        <w:t>jamstvenom</w:t>
      </w:r>
      <w:proofErr w:type="spellEnd"/>
      <w:r w:rsidRPr="00627B1A">
        <w:rPr>
          <w:color w:val="000000"/>
          <w:lang w:val="en-GB"/>
        </w:rPr>
        <w:t xml:space="preserve"> </w:t>
      </w:r>
      <w:proofErr w:type="spellStart"/>
      <w:r w:rsidRPr="00627B1A">
        <w:rPr>
          <w:color w:val="000000"/>
          <w:lang w:val="en-GB"/>
        </w:rPr>
        <w:t>roku</w:t>
      </w:r>
      <w:proofErr w:type="spellEnd"/>
      <w:r w:rsidRPr="00627B1A">
        <w:rPr>
          <w:color w:val="000000"/>
          <w:lang w:val="en-GB"/>
        </w:rPr>
        <w:t xml:space="preserve"> </w:t>
      </w:r>
      <w:proofErr w:type="spellStart"/>
      <w:r w:rsidRPr="00627B1A">
        <w:rPr>
          <w:color w:val="000000"/>
          <w:lang w:val="en-GB"/>
        </w:rPr>
        <w:t>na</w:t>
      </w:r>
      <w:proofErr w:type="spellEnd"/>
      <w:r w:rsidRPr="00627B1A">
        <w:rPr>
          <w:color w:val="000000"/>
          <w:lang w:val="en-GB"/>
        </w:rPr>
        <w:t xml:space="preserve"> </w:t>
      </w:r>
      <w:proofErr w:type="spellStart"/>
      <w:r>
        <w:rPr>
          <w:color w:val="000000"/>
          <w:lang w:val="en-GB"/>
        </w:rPr>
        <w:t>fotonaponske</w:t>
      </w:r>
      <w:proofErr w:type="spellEnd"/>
      <w:r>
        <w:rPr>
          <w:color w:val="000000"/>
          <w:lang w:val="en-GB"/>
        </w:rPr>
        <w:t xml:space="preserve"> module i </w:t>
      </w:r>
      <w:proofErr w:type="spellStart"/>
      <w:r>
        <w:rPr>
          <w:color w:val="000000"/>
          <w:lang w:val="en-GB"/>
        </w:rPr>
        <w:t>izmjenjivače</w:t>
      </w:r>
      <w:proofErr w:type="spellEnd"/>
      <w:r w:rsidRPr="00627B1A">
        <w:rPr>
          <w:color w:val="000000"/>
          <w:lang w:val="en-GB"/>
        </w:rPr>
        <w:t xml:space="preserve"> (</w:t>
      </w:r>
      <w:proofErr w:type="spellStart"/>
      <w:r w:rsidRPr="00627B1A">
        <w:rPr>
          <w:color w:val="000000"/>
          <w:lang w:val="en-GB"/>
        </w:rPr>
        <w:t>prilog</w:t>
      </w:r>
      <w:proofErr w:type="spellEnd"/>
      <w:r w:rsidRPr="00627B1A">
        <w:rPr>
          <w:color w:val="000000"/>
          <w:lang w:val="en-GB"/>
        </w:rPr>
        <w:t xml:space="preserve"> </w:t>
      </w:r>
      <w:r>
        <w:rPr>
          <w:color w:val="000000"/>
          <w:lang w:val="en-GB"/>
        </w:rPr>
        <w:t>F</w:t>
      </w:r>
      <w:r w:rsidR="00501452">
        <w:rPr>
          <w:color w:val="000000"/>
          <w:lang w:val="en-GB"/>
        </w:rPr>
        <w:t xml:space="preserve"> </w:t>
      </w:r>
      <w:proofErr w:type="spellStart"/>
      <w:r w:rsidR="00501452" w:rsidRPr="00501452">
        <w:rPr>
          <w:color w:val="000000"/>
          <w:lang w:val="en-GB"/>
        </w:rPr>
        <w:t>ovog</w:t>
      </w:r>
      <w:proofErr w:type="spellEnd"/>
      <w:r w:rsidR="00501452" w:rsidRPr="00501452">
        <w:rPr>
          <w:color w:val="000000"/>
          <w:lang w:val="en-GB"/>
        </w:rPr>
        <w:t xml:space="preserve"> </w:t>
      </w:r>
      <w:proofErr w:type="spellStart"/>
      <w:r w:rsidR="00501452" w:rsidRPr="00501452">
        <w:rPr>
          <w:color w:val="000000"/>
          <w:lang w:val="en-GB"/>
        </w:rPr>
        <w:t>Poziva</w:t>
      </w:r>
      <w:proofErr w:type="spellEnd"/>
      <w:r w:rsidR="00501452" w:rsidRPr="00501452">
        <w:rPr>
          <w:color w:val="000000"/>
          <w:lang w:val="en-GB"/>
        </w:rPr>
        <w:t xml:space="preserve"> </w:t>
      </w:r>
      <w:proofErr w:type="spellStart"/>
      <w:r w:rsidR="00501452" w:rsidRPr="00501452">
        <w:rPr>
          <w:color w:val="000000"/>
          <w:lang w:val="en-GB"/>
        </w:rPr>
        <w:t>na</w:t>
      </w:r>
      <w:proofErr w:type="spellEnd"/>
      <w:r w:rsidR="00501452" w:rsidRPr="00501452">
        <w:rPr>
          <w:color w:val="000000"/>
          <w:lang w:val="en-GB"/>
        </w:rPr>
        <w:t xml:space="preserve"> </w:t>
      </w:r>
      <w:proofErr w:type="spellStart"/>
      <w:r w:rsidR="00501452" w:rsidRPr="00501452">
        <w:rPr>
          <w:color w:val="000000"/>
          <w:lang w:val="en-GB"/>
        </w:rPr>
        <w:t>dostavu</w:t>
      </w:r>
      <w:proofErr w:type="spellEnd"/>
      <w:r w:rsidR="00501452" w:rsidRPr="00501452">
        <w:rPr>
          <w:color w:val="000000"/>
          <w:lang w:val="en-GB"/>
        </w:rPr>
        <w:t xml:space="preserve"> </w:t>
      </w:r>
      <w:proofErr w:type="spellStart"/>
      <w:r w:rsidR="00501452" w:rsidRPr="00501452">
        <w:rPr>
          <w:color w:val="000000"/>
          <w:lang w:val="en-GB"/>
        </w:rPr>
        <w:t>ponuda</w:t>
      </w:r>
      <w:proofErr w:type="spellEnd"/>
      <w:r w:rsidRPr="00627B1A">
        <w:rPr>
          <w:color w:val="000000"/>
          <w:lang w:val="en-GB"/>
        </w:rPr>
        <w:t>)</w:t>
      </w:r>
      <w:r w:rsidR="00CE4538">
        <w:rPr>
          <w:color w:val="000000"/>
          <w:lang w:val="en-GB"/>
        </w:rPr>
        <w:t xml:space="preserve"> </w:t>
      </w:r>
    </w:p>
    <w:p w14:paraId="6FEB068A" w14:textId="75374743" w:rsidR="00F1039A" w:rsidRPr="00312DB5" w:rsidRDefault="00312DB5" w:rsidP="00582ED2">
      <w:pPr>
        <w:pStyle w:val="t-9-8"/>
        <w:numPr>
          <w:ilvl w:val="0"/>
          <w:numId w:val="3"/>
        </w:numPr>
        <w:spacing w:before="0" w:beforeAutospacing="0" w:after="0" w:afterAutospacing="0"/>
        <w:jc w:val="both"/>
        <w:rPr>
          <w:i/>
          <w:color w:val="548DD4" w:themeColor="text2" w:themeTint="99"/>
          <w:lang w:val="en-GB"/>
        </w:rPr>
      </w:pPr>
      <w:proofErr w:type="spellStart"/>
      <w:r w:rsidRPr="00312DB5">
        <w:rPr>
          <w:color w:val="000000"/>
          <w:lang w:val="en-GB"/>
        </w:rPr>
        <w:t>popunjenu</w:t>
      </w:r>
      <w:proofErr w:type="spellEnd"/>
      <w:r w:rsidRPr="00312DB5">
        <w:rPr>
          <w:color w:val="000000"/>
          <w:lang w:val="en-GB"/>
        </w:rPr>
        <w:t xml:space="preserve"> </w:t>
      </w:r>
      <w:proofErr w:type="spellStart"/>
      <w:r w:rsidRPr="00312DB5">
        <w:rPr>
          <w:color w:val="000000"/>
          <w:lang w:val="en-GB"/>
        </w:rPr>
        <w:t>izjavu</w:t>
      </w:r>
      <w:proofErr w:type="spellEnd"/>
      <w:r w:rsidRPr="00312DB5">
        <w:rPr>
          <w:color w:val="000000"/>
          <w:lang w:val="en-GB"/>
        </w:rPr>
        <w:t xml:space="preserve"> o </w:t>
      </w:r>
      <w:proofErr w:type="spellStart"/>
      <w:r w:rsidRPr="00312DB5">
        <w:rPr>
          <w:color w:val="000000"/>
          <w:lang w:val="en-GB"/>
        </w:rPr>
        <w:t>izvršenom</w:t>
      </w:r>
      <w:proofErr w:type="spellEnd"/>
      <w:r w:rsidRPr="00312DB5">
        <w:rPr>
          <w:color w:val="000000"/>
          <w:lang w:val="en-GB"/>
        </w:rPr>
        <w:t xml:space="preserve"> </w:t>
      </w:r>
      <w:proofErr w:type="spellStart"/>
      <w:r w:rsidRPr="00312DB5">
        <w:rPr>
          <w:color w:val="000000"/>
          <w:lang w:val="en-GB"/>
        </w:rPr>
        <w:t>ugovoru</w:t>
      </w:r>
      <w:proofErr w:type="spellEnd"/>
      <w:r w:rsidRPr="00312DB5">
        <w:rPr>
          <w:color w:val="000000"/>
          <w:lang w:val="en-GB"/>
        </w:rPr>
        <w:t xml:space="preserve"> (</w:t>
      </w:r>
      <w:proofErr w:type="spellStart"/>
      <w:r w:rsidRPr="00312DB5">
        <w:rPr>
          <w:color w:val="000000"/>
          <w:lang w:val="en-GB"/>
        </w:rPr>
        <w:t>prilog</w:t>
      </w:r>
      <w:proofErr w:type="spellEnd"/>
      <w:r w:rsidRPr="00312DB5">
        <w:rPr>
          <w:color w:val="000000"/>
          <w:lang w:val="en-GB"/>
        </w:rPr>
        <w:t xml:space="preserve"> G</w:t>
      </w:r>
      <w:r w:rsidR="00501452">
        <w:rPr>
          <w:color w:val="000000"/>
          <w:lang w:val="en-GB"/>
        </w:rPr>
        <w:t xml:space="preserve"> </w:t>
      </w:r>
      <w:proofErr w:type="spellStart"/>
      <w:r w:rsidR="00501452" w:rsidRPr="00501452">
        <w:rPr>
          <w:color w:val="000000"/>
          <w:lang w:val="en-GB"/>
        </w:rPr>
        <w:t>ovog</w:t>
      </w:r>
      <w:proofErr w:type="spellEnd"/>
      <w:r w:rsidR="00501452" w:rsidRPr="00501452">
        <w:rPr>
          <w:color w:val="000000"/>
          <w:lang w:val="en-GB"/>
        </w:rPr>
        <w:t xml:space="preserve"> </w:t>
      </w:r>
      <w:proofErr w:type="spellStart"/>
      <w:r w:rsidR="00501452" w:rsidRPr="00501452">
        <w:rPr>
          <w:color w:val="000000"/>
          <w:lang w:val="en-GB"/>
        </w:rPr>
        <w:t>Poziva</w:t>
      </w:r>
      <w:proofErr w:type="spellEnd"/>
      <w:r w:rsidR="00501452" w:rsidRPr="00501452">
        <w:rPr>
          <w:color w:val="000000"/>
          <w:lang w:val="en-GB"/>
        </w:rPr>
        <w:t xml:space="preserve"> </w:t>
      </w:r>
      <w:proofErr w:type="spellStart"/>
      <w:r w:rsidR="00501452" w:rsidRPr="00501452">
        <w:rPr>
          <w:color w:val="000000"/>
          <w:lang w:val="en-GB"/>
        </w:rPr>
        <w:t>na</w:t>
      </w:r>
      <w:proofErr w:type="spellEnd"/>
      <w:r w:rsidR="00501452" w:rsidRPr="00501452">
        <w:rPr>
          <w:color w:val="000000"/>
          <w:lang w:val="en-GB"/>
        </w:rPr>
        <w:t xml:space="preserve"> </w:t>
      </w:r>
      <w:proofErr w:type="spellStart"/>
      <w:r w:rsidR="00501452" w:rsidRPr="00501452">
        <w:rPr>
          <w:color w:val="000000"/>
          <w:lang w:val="en-GB"/>
        </w:rPr>
        <w:t>dostavu</w:t>
      </w:r>
      <w:proofErr w:type="spellEnd"/>
      <w:r w:rsidR="00501452" w:rsidRPr="00501452">
        <w:rPr>
          <w:color w:val="000000"/>
          <w:lang w:val="en-GB"/>
        </w:rPr>
        <w:t xml:space="preserve"> </w:t>
      </w:r>
      <w:proofErr w:type="spellStart"/>
      <w:r w:rsidR="00501452" w:rsidRPr="00501452">
        <w:rPr>
          <w:color w:val="000000"/>
          <w:lang w:val="en-GB"/>
        </w:rPr>
        <w:t>ponuda</w:t>
      </w:r>
      <w:proofErr w:type="spellEnd"/>
      <w:r w:rsidRPr="00312DB5">
        <w:rPr>
          <w:color w:val="000000"/>
          <w:lang w:val="en-GB"/>
        </w:rPr>
        <w:t>)</w:t>
      </w:r>
      <w:r w:rsidR="00CE4538">
        <w:rPr>
          <w:color w:val="000000"/>
          <w:lang w:val="en-GB"/>
        </w:rPr>
        <w:t xml:space="preserve"> </w:t>
      </w:r>
    </w:p>
    <w:p w14:paraId="63483DCC" w14:textId="66610339" w:rsidR="00312DB5" w:rsidRPr="00F12E50" w:rsidRDefault="00312DB5" w:rsidP="001B79F8">
      <w:pPr>
        <w:pStyle w:val="t-9-8"/>
        <w:numPr>
          <w:ilvl w:val="0"/>
          <w:numId w:val="3"/>
        </w:numPr>
        <w:spacing w:before="0" w:beforeAutospacing="0" w:after="0" w:afterAutospacing="0"/>
        <w:jc w:val="both"/>
        <w:rPr>
          <w:i/>
          <w:color w:val="548DD4" w:themeColor="text2" w:themeTint="99"/>
          <w:lang w:val="en-GB"/>
        </w:rPr>
      </w:pPr>
      <w:proofErr w:type="spellStart"/>
      <w:r w:rsidRPr="00312DB5">
        <w:rPr>
          <w:color w:val="000000"/>
          <w:lang w:val="en-GB"/>
        </w:rPr>
        <w:t>popunjenu</w:t>
      </w:r>
      <w:proofErr w:type="spellEnd"/>
      <w:r w:rsidRPr="00312DB5">
        <w:rPr>
          <w:color w:val="000000"/>
          <w:lang w:val="en-GB"/>
        </w:rPr>
        <w:t xml:space="preserve"> </w:t>
      </w:r>
      <w:proofErr w:type="spellStart"/>
      <w:r w:rsidRPr="00312DB5">
        <w:rPr>
          <w:color w:val="000000"/>
          <w:lang w:val="en-GB"/>
        </w:rPr>
        <w:t>izjavu</w:t>
      </w:r>
      <w:proofErr w:type="spellEnd"/>
      <w:r w:rsidRPr="00312DB5">
        <w:rPr>
          <w:color w:val="000000"/>
          <w:lang w:val="en-GB"/>
        </w:rPr>
        <w:t xml:space="preserve"> </w:t>
      </w:r>
      <w:proofErr w:type="spellStart"/>
      <w:r w:rsidRPr="00312DB5">
        <w:rPr>
          <w:color w:val="000000"/>
          <w:lang w:val="en-GB"/>
        </w:rPr>
        <w:t>kao</w:t>
      </w:r>
      <w:proofErr w:type="spellEnd"/>
      <w:r w:rsidRPr="00312DB5">
        <w:rPr>
          <w:color w:val="000000"/>
          <w:lang w:val="en-GB"/>
        </w:rPr>
        <w:t xml:space="preserve"> </w:t>
      </w:r>
      <w:proofErr w:type="spellStart"/>
      <w:r w:rsidRPr="00312DB5">
        <w:rPr>
          <w:color w:val="000000"/>
          <w:lang w:val="en-GB"/>
        </w:rPr>
        <w:t>dokaz</w:t>
      </w:r>
      <w:proofErr w:type="spellEnd"/>
      <w:r w:rsidRPr="00312DB5">
        <w:rPr>
          <w:color w:val="000000"/>
          <w:lang w:val="en-GB"/>
        </w:rPr>
        <w:t xml:space="preserve"> </w:t>
      </w:r>
      <w:proofErr w:type="spellStart"/>
      <w:r w:rsidRPr="00312DB5">
        <w:rPr>
          <w:color w:val="000000"/>
          <w:lang w:val="en-GB"/>
        </w:rPr>
        <w:t>stručne</w:t>
      </w:r>
      <w:proofErr w:type="spellEnd"/>
      <w:r w:rsidRPr="00312DB5">
        <w:rPr>
          <w:color w:val="000000"/>
          <w:lang w:val="en-GB"/>
        </w:rPr>
        <w:t xml:space="preserve"> </w:t>
      </w:r>
      <w:proofErr w:type="spellStart"/>
      <w:r w:rsidRPr="00312DB5">
        <w:rPr>
          <w:color w:val="000000"/>
          <w:lang w:val="en-GB"/>
        </w:rPr>
        <w:t>sposobnosti</w:t>
      </w:r>
      <w:proofErr w:type="spellEnd"/>
      <w:r w:rsidRPr="00312DB5">
        <w:rPr>
          <w:color w:val="000000"/>
          <w:lang w:val="en-GB"/>
        </w:rPr>
        <w:t xml:space="preserve"> (</w:t>
      </w:r>
      <w:proofErr w:type="spellStart"/>
      <w:r w:rsidRPr="00312DB5">
        <w:rPr>
          <w:color w:val="000000"/>
          <w:lang w:val="en-GB"/>
        </w:rPr>
        <w:t>prilog</w:t>
      </w:r>
      <w:proofErr w:type="spellEnd"/>
      <w:r w:rsidRPr="00312DB5">
        <w:rPr>
          <w:color w:val="000000"/>
          <w:lang w:val="en-GB"/>
        </w:rPr>
        <w:t xml:space="preserve"> H</w:t>
      </w:r>
      <w:r w:rsidR="00501452">
        <w:rPr>
          <w:color w:val="000000"/>
          <w:lang w:val="en-GB"/>
        </w:rPr>
        <w:t xml:space="preserve"> </w:t>
      </w:r>
      <w:proofErr w:type="spellStart"/>
      <w:r w:rsidR="00501452" w:rsidRPr="00501452">
        <w:rPr>
          <w:color w:val="000000"/>
          <w:lang w:val="en-GB"/>
        </w:rPr>
        <w:t>ovog</w:t>
      </w:r>
      <w:proofErr w:type="spellEnd"/>
      <w:r w:rsidR="00501452" w:rsidRPr="00501452">
        <w:rPr>
          <w:color w:val="000000"/>
          <w:lang w:val="en-GB"/>
        </w:rPr>
        <w:t xml:space="preserve"> </w:t>
      </w:r>
      <w:proofErr w:type="spellStart"/>
      <w:r w:rsidR="00501452" w:rsidRPr="00501452">
        <w:rPr>
          <w:color w:val="000000"/>
          <w:lang w:val="en-GB"/>
        </w:rPr>
        <w:t>Poziva</w:t>
      </w:r>
      <w:proofErr w:type="spellEnd"/>
      <w:r w:rsidR="00501452" w:rsidRPr="00501452">
        <w:rPr>
          <w:color w:val="000000"/>
          <w:lang w:val="en-GB"/>
        </w:rPr>
        <w:t xml:space="preserve"> </w:t>
      </w:r>
      <w:proofErr w:type="spellStart"/>
      <w:r w:rsidR="00501452" w:rsidRPr="00501452">
        <w:rPr>
          <w:color w:val="000000"/>
          <w:lang w:val="en-GB"/>
        </w:rPr>
        <w:t>na</w:t>
      </w:r>
      <w:proofErr w:type="spellEnd"/>
      <w:r w:rsidR="00501452" w:rsidRPr="00501452">
        <w:rPr>
          <w:color w:val="000000"/>
          <w:lang w:val="en-GB"/>
        </w:rPr>
        <w:t xml:space="preserve"> </w:t>
      </w:r>
      <w:proofErr w:type="spellStart"/>
      <w:r w:rsidR="00501452" w:rsidRPr="00501452">
        <w:rPr>
          <w:color w:val="000000"/>
          <w:lang w:val="en-GB"/>
        </w:rPr>
        <w:t>dostavu</w:t>
      </w:r>
      <w:proofErr w:type="spellEnd"/>
      <w:r w:rsidR="00501452" w:rsidRPr="00501452">
        <w:rPr>
          <w:color w:val="000000"/>
          <w:lang w:val="en-GB"/>
        </w:rPr>
        <w:t xml:space="preserve"> </w:t>
      </w:r>
      <w:proofErr w:type="spellStart"/>
      <w:r w:rsidR="00501452" w:rsidRPr="00501452">
        <w:rPr>
          <w:color w:val="000000"/>
          <w:lang w:val="en-GB"/>
        </w:rPr>
        <w:t>ponuda</w:t>
      </w:r>
      <w:proofErr w:type="spellEnd"/>
      <w:r w:rsidRPr="00312DB5">
        <w:rPr>
          <w:color w:val="000000"/>
          <w:lang w:val="en-GB"/>
        </w:rPr>
        <w:t>)</w:t>
      </w:r>
      <w:r w:rsidR="00CE4538">
        <w:rPr>
          <w:color w:val="000000"/>
          <w:lang w:val="en-GB"/>
        </w:rPr>
        <w:t xml:space="preserve"> </w:t>
      </w:r>
    </w:p>
    <w:p w14:paraId="5ACF9705" w14:textId="2BB23C8A" w:rsidR="00F12E50" w:rsidRPr="00312DB5" w:rsidRDefault="00F12E50" w:rsidP="00582ED2">
      <w:pPr>
        <w:pStyle w:val="t-9-8"/>
        <w:numPr>
          <w:ilvl w:val="0"/>
          <w:numId w:val="3"/>
        </w:numPr>
        <w:spacing w:before="0" w:beforeAutospacing="0" w:after="0" w:afterAutospacing="0"/>
        <w:jc w:val="both"/>
        <w:rPr>
          <w:i/>
          <w:color w:val="548DD4" w:themeColor="text2" w:themeTint="99"/>
          <w:lang w:val="en-GB"/>
        </w:rPr>
      </w:pPr>
      <w:proofErr w:type="spellStart"/>
      <w:r>
        <w:rPr>
          <w:color w:val="000000"/>
          <w:lang w:val="en-GB"/>
        </w:rPr>
        <w:t>Jamstvo</w:t>
      </w:r>
      <w:proofErr w:type="spellEnd"/>
      <w:r>
        <w:rPr>
          <w:color w:val="000000"/>
          <w:lang w:val="en-GB"/>
        </w:rPr>
        <w:t xml:space="preserve"> za </w:t>
      </w:r>
      <w:proofErr w:type="spellStart"/>
      <w:r>
        <w:rPr>
          <w:color w:val="000000"/>
          <w:lang w:val="en-GB"/>
        </w:rPr>
        <w:t>ozbiljnost</w:t>
      </w:r>
      <w:proofErr w:type="spellEnd"/>
      <w:r>
        <w:rPr>
          <w:color w:val="000000"/>
          <w:lang w:val="en-GB"/>
        </w:rPr>
        <w:t xml:space="preserve"> </w:t>
      </w:r>
      <w:proofErr w:type="spellStart"/>
      <w:r>
        <w:rPr>
          <w:color w:val="000000"/>
          <w:lang w:val="en-GB"/>
        </w:rPr>
        <w:t>ponude</w:t>
      </w:r>
      <w:proofErr w:type="spellEnd"/>
      <w:r w:rsidR="0032576B">
        <w:rPr>
          <w:color w:val="000000"/>
          <w:lang w:val="en-GB"/>
        </w:rPr>
        <w:t xml:space="preserve"> </w:t>
      </w:r>
    </w:p>
    <w:p w14:paraId="6D5F6FCC" w14:textId="77777777" w:rsidR="00816950" w:rsidRPr="00802812" w:rsidRDefault="00816950" w:rsidP="004D7DA1">
      <w:pPr>
        <w:pStyle w:val="t-9-8"/>
        <w:spacing w:before="0" w:beforeAutospacing="0" w:after="0" w:afterAutospacing="0"/>
        <w:jc w:val="both"/>
        <w:rPr>
          <w:highlight w:val="yellow"/>
          <w:lang w:val="en-GB"/>
        </w:rPr>
      </w:pPr>
    </w:p>
    <w:p w14:paraId="1218D147" w14:textId="721828F6" w:rsidR="000D4329" w:rsidRDefault="00031A04" w:rsidP="007B6F24">
      <w:pPr>
        <w:jc w:val="both"/>
        <w:rPr>
          <w:rFonts w:ascii="Times New Roman" w:hAnsi="Times New Roman" w:cs="Times New Roman"/>
          <w:sz w:val="24"/>
          <w:szCs w:val="24"/>
          <w:lang w:val="en-GB"/>
        </w:rPr>
      </w:pPr>
      <w:proofErr w:type="spellStart"/>
      <w:r w:rsidRPr="00031A04">
        <w:rPr>
          <w:rFonts w:ascii="Times New Roman" w:hAnsi="Times New Roman" w:cs="Times New Roman"/>
          <w:sz w:val="24"/>
          <w:szCs w:val="24"/>
          <w:lang w:val="en-GB"/>
        </w:rPr>
        <w:t>Sve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dokumente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koje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naručitelj</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zahtijeva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kao</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dokaze</w:t>
      </w:r>
      <w:proofErr w:type="spellEnd"/>
      <w:r w:rsidRPr="00031A04">
        <w:rPr>
          <w:rFonts w:ascii="Times New Roman" w:hAnsi="Times New Roman" w:cs="Times New Roman"/>
          <w:sz w:val="24"/>
          <w:szCs w:val="24"/>
          <w:lang w:val="en-GB"/>
        </w:rPr>
        <w:t xml:space="preserve"> da ne </w:t>
      </w:r>
      <w:proofErr w:type="spellStart"/>
      <w:r w:rsidRPr="00031A04">
        <w:rPr>
          <w:rFonts w:ascii="Times New Roman" w:hAnsi="Times New Roman" w:cs="Times New Roman"/>
          <w:sz w:val="24"/>
          <w:szCs w:val="24"/>
          <w:lang w:val="en-GB"/>
        </w:rPr>
        <w:t>postoje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razlozi</w:t>
      </w:r>
      <w:proofErr w:type="spellEnd"/>
      <w:r w:rsidRPr="00031A04">
        <w:rPr>
          <w:rFonts w:ascii="Times New Roman" w:hAnsi="Times New Roman" w:cs="Times New Roman"/>
          <w:sz w:val="24"/>
          <w:szCs w:val="24"/>
          <w:lang w:val="en-GB"/>
        </w:rPr>
        <w:t xml:space="preserve"> za </w:t>
      </w:r>
      <w:proofErr w:type="spellStart"/>
      <w:r w:rsidRPr="00031A04">
        <w:rPr>
          <w:rFonts w:ascii="Times New Roman" w:hAnsi="Times New Roman" w:cs="Times New Roman"/>
          <w:sz w:val="24"/>
          <w:szCs w:val="24"/>
          <w:lang w:val="en-GB"/>
        </w:rPr>
        <w:t>isključenje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te</w:t>
      </w:r>
      <w:proofErr w:type="spellEnd"/>
      <w:r>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dokumente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kojima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ponuditelji</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dokazuju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svoju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sposobnost</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ponuditelji</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mogu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dostaviti</w:t>
      </w:r>
      <w:proofErr w:type="spellEnd"/>
      <w:r w:rsidRPr="00031A04">
        <w:rPr>
          <w:rFonts w:ascii="Times New Roman" w:hAnsi="Times New Roman" w:cs="Times New Roman"/>
          <w:sz w:val="24"/>
          <w:szCs w:val="24"/>
          <w:lang w:val="en-GB"/>
        </w:rPr>
        <w:t xml:space="preserve"> u</w:t>
      </w:r>
      <w:r>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ovjerenoj</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preslici</w:t>
      </w:r>
      <w:proofErr w:type="spellEnd"/>
      <w:r w:rsidR="00501452">
        <w:rPr>
          <w:rFonts w:ascii="Times New Roman" w:hAnsi="Times New Roman" w:cs="Times New Roman"/>
          <w:sz w:val="24"/>
          <w:szCs w:val="24"/>
          <w:lang w:val="en-GB"/>
        </w:rPr>
        <w:t xml:space="preserve"> (</w:t>
      </w:r>
      <w:proofErr w:type="spellStart"/>
      <w:r w:rsidR="00501452">
        <w:rPr>
          <w:rFonts w:ascii="Times New Roman" w:hAnsi="Times New Roman" w:cs="Times New Roman"/>
          <w:sz w:val="24"/>
          <w:szCs w:val="24"/>
          <w:lang w:val="en-GB"/>
        </w:rPr>
        <w:t>potpisana</w:t>
      </w:r>
      <w:proofErr w:type="spellEnd"/>
      <w:r w:rsidR="00501452">
        <w:rPr>
          <w:rFonts w:ascii="Times New Roman" w:hAnsi="Times New Roman" w:cs="Times New Roman"/>
          <w:sz w:val="24"/>
          <w:szCs w:val="24"/>
          <w:lang w:val="en-GB"/>
        </w:rPr>
        <w:t xml:space="preserve"> i </w:t>
      </w:r>
      <w:proofErr w:type="spellStart"/>
      <w:r w:rsidR="00501452">
        <w:rPr>
          <w:rFonts w:ascii="Times New Roman" w:hAnsi="Times New Roman" w:cs="Times New Roman"/>
          <w:sz w:val="24"/>
          <w:szCs w:val="24"/>
          <w:lang w:val="en-GB"/>
        </w:rPr>
        <w:t>pečatirana</w:t>
      </w:r>
      <w:proofErr w:type="spellEnd"/>
      <w:r w:rsidR="00501452">
        <w:rPr>
          <w:rFonts w:ascii="Times New Roman" w:hAnsi="Times New Roman" w:cs="Times New Roman"/>
          <w:sz w:val="24"/>
          <w:szCs w:val="24"/>
          <w:lang w:val="en-GB"/>
        </w:rPr>
        <w:t>)</w:t>
      </w:r>
      <w:r w:rsidRPr="00031A04">
        <w:rPr>
          <w:rFonts w:ascii="Times New Roman" w:hAnsi="Times New Roman" w:cs="Times New Roman"/>
          <w:sz w:val="24"/>
          <w:szCs w:val="24"/>
          <w:lang w:val="en-GB"/>
        </w:rPr>
        <w:t>.</w:t>
      </w:r>
      <w:r w:rsidR="00501452" w:rsidRPr="00031A04">
        <w:rPr>
          <w:rFonts w:ascii="Times New Roman" w:hAnsi="Times New Roman" w:cs="Times New Roman"/>
          <w:sz w:val="24"/>
          <w:szCs w:val="24"/>
          <w:lang w:val="en-GB"/>
        </w:rPr>
        <w:t xml:space="preserve"> </w:t>
      </w:r>
      <w:proofErr w:type="spellStart"/>
      <w:r w:rsidR="00501452">
        <w:rPr>
          <w:rFonts w:ascii="Times New Roman" w:hAnsi="Times New Roman" w:cs="Times New Roman"/>
          <w:sz w:val="24"/>
          <w:szCs w:val="24"/>
          <w:lang w:val="en-GB"/>
        </w:rPr>
        <w:t>N</w:t>
      </w:r>
      <w:r w:rsidRPr="00031A04">
        <w:rPr>
          <w:rFonts w:ascii="Times New Roman" w:hAnsi="Times New Roman" w:cs="Times New Roman"/>
          <w:sz w:val="24"/>
          <w:szCs w:val="24"/>
          <w:lang w:val="en-GB"/>
        </w:rPr>
        <w:t>aručitelj</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zadržava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pravo</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prije</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donošenja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Odluke</w:t>
      </w:r>
      <w:proofErr w:type="spellEnd"/>
      <w:r w:rsidRPr="00031A04">
        <w:rPr>
          <w:rFonts w:ascii="Times New Roman" w:hAnsi="Times New Roman" w:cs="Times New Roman"/>
          <w:sz w:val="24"/>
          <w:szCs w:val="24"/>
          <w:lang w:val="en-GB"/>
        </w:rPr>
        <w:t xml:space="preserve"> o </w:t>
      </w:r>
      <w:proofErr w:type="spellStart"/>
      <w:r w:rsidRPr="00031A04">
        <w:rPr>
          <w:rFonts w:ascii="Times New Roman" w:hAnsi="Times New Roman" w:cs="Times New Roman"/>
          <w:sz w:val="24"/>
          <w:szCs w:val="24"/>
          <w:lang w:val="en-GB"/>
        </w:rPr>
        <w:t>odabiru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zatražiti</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od</w:t>
      </w:r>
      <w:proofErr w:type="spellEnd"/>
      <w:r>
        <w:rPr>
          <w:rFonts w:ascii="Times New Roman" w:hAnsi="Times New Roman" w:cs="Times New Roman"/>
          <w:sz w:val="24"/>
          <w:szCs w:val="24"/>
          <w:lang w:val="en-GB"/>
        </w:rPr>
        <w:t xml:space="preserve"> </w:t>
      </w:r>
      <w:proofErr w:type="spellStart"/>
      <w:r w:rsidR="00B54025">
        <w:rPr>
          <w:rFonts w:ascii="Times New Roman" w:hAnsi="Times New Roman" w:cs="Times New Roman"/>
          <w:sz w:val="24"/>
          <w:szCs w:val="24"/>
          <w:lang w:val="en-GB"/>
        </w:rPr>
        <w:t>odabranog</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ponuditelja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dostavu</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originala</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traženih</w:t>
      </w:r>
      <w:proofErr w:type="spellEnd"/>
      <w:r w:rsidRPr="00031A04">
        <w:rPr>
          <w:rFonts w:ascii="Times New Roman" w:hAnsi="Times New Roman" w:cs="Times New Roman"/>
          <w:sz w:val="24"/>
          <w:szCs w:val="24"/>
          <w:lang w:val="en-GB"/>
        </w:rPr>
        <w:t xml:space="preserve"> </w:t>
      </w:r>
      <w:proofErr w:type="spellStart"/>
      <w:r w:rsidRPr="00031A04">
        <w:rPr>
          <w:rFonts w:ascii="Times New Roman" w:hAnsi="Times New Roman" w:cs="Times New Roman"/>
          <w:sz w:val="24"/>
          <w:szCs w:val="24"/>
          <w:lang w:val="en-GB"/>
        </w:rPr>
        <w:t>dokumenata</w:t>
      </w:r>
      <w:proofErr w:type="spellEnd"/>
      <w:r w:rsidRPr="00031A04">
        <w:rPr>
          <w:rFonts w:ascii="Times New Roman" w:hAnsi="Times New Roman" w:cs="Times New Roman"/>
          <w:sz w:val="24"/>
          <w:szCs w:val="24"/>
          <w:lang w:val="en-GB"/>
        </w:rPr>
        <w:t>.</w:t>
      </w:r>
      <w:r w:rsidR="007B6F24">
        <w:rPr>
          <w:rFonts w:ascii="Times New Roman" w:hAnsi="Times New Roman" w:cs="Times New Roman"/>
          <w:sz w:val="24"/>
          <w:szCs w:val="24"/>
          <w:lang w:val="en-GB"/>
        </w:rPr>
        <w:t xml:space="preserve"> </w:t>
      </w:r>
    </w:p>
    <w:p w14:paraId="757C5E4A" w14:textId="77777777" w:rsidR="006144E5" w:rsidRDefault="006144E5" w:rsidP="007B6F24">
      <w:pPr>
        <w:jc w:val="both"/>
        <w:rPr>
          <w:rFonts w:ascii="Times New Roman" w:hAnsi="Times New Roman" w:cs="Times New Roman"/>
          <w:sz w:val="24"/>
          <w:szCs w:val="24"/>
          <w:lang w:val="en-GB"/>
        </w:rPr>
      </w:pPr>
    </w:p>
    <w:p w14:paraId="133890C0" w14:textId="60EEC18C" w:rsidR="00973246" w:rsidRPr="00802812" w:rsidRDefault="00705058" w:rsidP="00705058">
      <w:pPr>
        <w:pStyle w:val="Heading2"/>
      </w:pPr>
      <w:bookmarkStart w:id="35" w:name="_Toc515618534"/>
      <w:bookmarkStart w:id="36" w:name="_Toc103852016"/>
      <w:r>
        <w:t>3.2.</w:t>
      </w:r>
      <w:r w:rsidR="002E4114">
        <w:t xml:space="preserve"> </w:t>
      </w:r>
      <w:r w:rsidR="00973246" w:rsidRPr="00802812">
        <w:t xml:space="preserve">Jezik i pismo </w:t>
      </w:r>
      <w:proofErr w:type="spellStart"/>
      <w:r w:rsidR="00973246" w:rsidRPr="00802812">
        <w:t>ponude</w:t>
      </w:r>
      <w:bookmarkEnd w:id="35"/>
      <w:bookmarkEnd w:id="36"/>
      <w:proofErr w:type="spellEnd"/>
      <w:r w:rsidR="007B6F24">
        <w:t xml:space="preserve"> </w:t>
      </w:r>
    </w:p>
    <w:p w14:paraId="617671A4" w14:textId="45B95D68" w:rsidR="006144E5" w:rsidRDefault="00973246" w:rsidP="007B6F24">
      <w:pPr>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Ponuda</w:t>
      </w:r>
      <w:proofErr w:type="spellEnd"/>
      <w:r w:rsidRPr="00802812">
        <w:rPr>
          <w:rFonts w:ascii="Times New Roman" w:hAnsi="Times New Roman" w:cs="Times New Roman"/>
          <w:sz w:val="24"/>
          <w:szCs w:val="24"/>
          <w:lang w:val="en-GB"/>
        </w:rPr>
        <w:t xml:space="preserve"> se </w:t>
      </w:r>
      <w:proofErr w:type="spellStart"/>
      <w:r w:rsidRPr="00802812">
        <w:rPr>
          <w:rFonts w:ascii="Times New Roman" w:hAnsi="Times New Roman" w:cs="Times New Roman"/>
          <w:sz w:val="24"/>
          <w:szCs w:val="24"/>
          <w:lang w:val="en-GB"/>
        </w:rPr>
        <w:t>sa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svim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traženim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prilozima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podnosi</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na</w:t>
      </w:r>
      <w:proofErr w:type="spellEnd"/>
      <w:r w:rsidRPr="00802812">
        <w:rPr>
          <w:rFonts w:ascii="Times New Roman" w:hAnsi="Times New Roman" w:cs="Times New Roman"/>
          <w:sz w:val="24"/>
          <w:szCs w:val="24"/>
          <w:lang w:val="en-GB"/>
        </w:rPr>
        <w:t xml:space="preserve"> </w:t>
      </w:r>
      <w:proofErr w:type="spellStart"/>
      <w:r w:rsidR="009210DD" w:rsidRPr="00802812">
        <w:rPr>
          <w:rFonts w:ascii="Times New Roman" w:hAnsi="Times New Roman" w:cs="Times New Roman"/>
          <w:sz w:val="24"/>
          <w:szCs w:val="24"/>
          <w:lang w:val="en-GB"/>
        </w:rPr>
        <w:t>hrvatskom</w:t>
      </w:r>
      <w:proofErr w:type="spellEnd"/>
      <w:r w:rsidR="009210DD" w:rsidRPr="00802812">
        <w:rPr>
          <w:rFonts w:ascii="Times New Roman" w:hAnsi="Times New Roman" w:cs="Times New Roman"/>
          <w:sz w:val="24"/>
          <w:szCs w:val="24"/>
          <w:lang w:val="en-GB"/>
        </w:rPr>
        <w:t xml:space="preserve"> </w:t>
      </w:r>
      <w:proofErr w:type="spellStart"/>
      <w:r w:rsidR="009210DD" w:rsidRPr="00802812">
        <w:rPr>
          <w:rFonts w:ascii="Times New Roman" w:hAnsi="Times New Roman" w:cs="Times New Roman"/>
          <w:sz w:val="24"/>
          <w:szCs w:val="24"/>
          <w:lang w:val="en-GB"/>
        </w:rPr>
        <w:t>jeziku</w:t>
      </w:r>
      <w:proofErr w:type="spellEnd"/>
      <w:r w:rsidR="001A0415">
        <w:rPr>
          <w:rFonts w:ascii="Times New Roman" w:hAnsi="Times New Roman" w:cs="Times New Roman"/>
          <w:sz w:val="24"/>
          <w:szCs w:val="24"/>
          <w:lang w:val="en-GB"/>
        </w:rPr>
        <w:t xml:space="preserve"> </w:t>
      </w:r>
      <w:proofErr w:type="spellStart"/>
      <w:r w:rsidR="001A0415">
        <w:rPr>
          <w:rFonts w:ascii="Times New Roman" w:hAnsi="Times New Roman" w:cs="Times New Roman"/>
          <w:sz w:val="24"/>
          <w:szCs w:val="24"/>
          <w:lang w:val="en-GB"/>
        </w:rPr>
        <w:t>ili</w:t>
      </w:r>
      <w:proofErr w:type="spellEnd"/>
      <w:r w:rsidR="001A0415">
        <w:rPr>
          <w:rFonts w:ascii="Times New Roman" w:hAnsi="Times New Roman" w:cs="Times New Roman"/>
          <w:sz w:val="24"/>
          <w:szCs w:val="24"/>
          <w:lang w:val="en-GB"/>
        </w:rPr>
        <w:t xml:space="preserve"> </w:t>
      </w:r>
      <w:proofErr w:type="spellStart"/>
      <w:r w:rsidR="001A0415">
        <w:rPr>
          <w:rFonts w:ascii="Times New Roman" w:hAnsi="Times New Roman" w:cs="Times New Roman"/>
          <w:sz w:val="24"/>
          <w:szCs w:val="24"/>
          <w:lang w:val="en-GB"/>
        </w:rPr>
        <w:t>engleskom</w:t>
      </w:r>
      <w:proofErr w:type="spellEnd"/>
      <w:r w:rsidRPr="00802812">
        <w:rPr>
          <w:rFonts w:ascii="Times New Roman" w:hAnsi="Times New Roman" w:cs="Times New Roman"/>
          <w:sz w:val="24"/>
          <w:szCs w:val="24"/>
          <w:lang w:val="en-GB"/>
        </w:rPr>
        <w:t xml:space="preserve"> </w:t>
      </w:r>
      <w:r w:rsidR="00824D11" w:rsidRPr="00802812">
        <w:rPr>
          <w:rFonts w:ascii="Times New Roman" w:hAnsi="Times New Roman" w:cs="Times New Roman"/>
          <w:sz w:val="24"/>
          <w:szCs w:val="24"/>
          <w:lang w:val="en-GB"/>
        </w:rPr>
        <w:t>i</w:t>
      </w:r>
      <w:r w:rsidRPr="00802812">
        <w:rPr>
          <w:rFonts w:ascii="Times New Roman" w:hAnsi="Times New Roman" w:cs="Times New Roman"/>
          <w:sz w:val="24"/>
          <w:szCs w:val="24"/>
          <w:lang w:val="en-GB"/>
        </w:rPr>
        <w:t xml:space="preserve"> </w:t>
      </w:r>
      <w:proofErr w:type="spellStart"/>
      <w:r w:rsidR="009210DD" w:rsidRPr="00802812">
        <w:rPr>
          <w:rFonts w:ascii="Times New Roman" w:hAnsi="Times New Roman" w:cs="Times New Roman"/>
          <w:sz w:val="24"/>
          <w:szCs w:val="24"/>
          <w:lang w:val="en-GB"/>
        </w:rPr>
        <w:t>na</w:t>
      </w:r>
      <w:proofErr w:type="spellEnd"/>
      <w:r w:rsidR="009210DD"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latiničnom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pismu</w:t>
      </w:r>
      <w:proofErr w:type="spellEnd"/>
      <w:r w:rsidRPr="00802812">
        <w:rPr>
          <w:rFonts w:ascii="Times New Roman" w:hAnsi="Times New Roman" w:cs="Times New Roman"/>
          <w:sz w:val="24"/>
          <w:szCs w:val="24"/>
          <w:lang w:val="en-GB"/>
        </w:rPr>
        <w:t xml:space="preserve">. </w:t>
      </w:r>
    </w:p>
    <w:p w14:paraId="7341279C" w14:textId="77777777" w:rsidR="000A5CF8" w:rsidRDefault="000A5CF8" w:rsidP="007B6F24">
      <w:pPr>
        <w:jc w:val="both"/>
        <w:rPr>
          <w:rFonts w:ascii="Times New Roman" w:hAnsi="Times New Roman" w:cs="Times New Roman"/>
          <w:sz w:val="24"/>
          <w:szCs w:val="24"/>
          <w:lang w:val="en-GB"/>
        </w:rPr>
      </w:pPr>
    </w:p>
    <w:p w14:paraId="433D186C" w14:textId="2B44CDFD" w:rsidR="002C3426" w:rsidRPr="00802812" w:rsidRDefault="00705058" w:rsidP="00705058">
      <w:pPr>
        <w:pStyle w:val="Heading2"/>
      </w:pPr>
      <w:bookmarkStart w:id="37" w:name="_Toc515618535"/>
      <w:bookmarkStart w:id="38" w:name="_Toc103852017"/>
      <w:r>
        <w:t xml:space="preserve">3.3. </w:t>
      </w:r>
      <w:proofErr w:type="spellStart"/>
      <w:r w:rsidR="002C3426" w:rsidRPr="00802812">
        <w:t>Način</w:t>
      </w:r>
      <w:proofErr w:type="spellEnd"/>
      <w:r w:rsidR="002C3426" w:rsidRPr="00802812">
        <w:t xml:space="preserve"> </w:t>
      </w:r>
      <w:r w:rsidR="00910241" w:rsidRPr="00802812">
        <w:t xml:space="preserve">i </w:t>
      </w:r>
      <w:proofErr w:type="spellStart"/>
      <w:r w:rsidR="00910241" w:rsidRPr="00802812">
        <w:t>rok</w:t>
      </w:r>
      <w:proofErr w:type="spellEnd"/>
      <w:r w:rsidR="00910241" w:rsidRPr="00802812">
        <w:t xml:space="preserve"> za </w:t>
      </w:r>
      <w:proofErr w:type="spellStart"/>
      <w:r w:rsidR="00910241" w:rsidRPr="00802812">
        <w:t>dostavu</w:t>
      </w:r>
      <w:proofErr w:type="spellEnd"/>
      <w:r w:rsidR="002801D4" w:rsidRPr="00802812">
        <w:t xml:space="preserve"> </w:t>
      </w:r>
      <w:proofErr w:type="spellStart"/>
      <w:r w:rsidR="002801D4" w:rsidRPr="00802812">
        <w:t>ponude</w:t>
      </w:r>
      <w:bookmarkEnd w:id="37"/>
      <w:bookmarkEnd w:id="38"/>
      <w:proofErr w:type="spellEnd"/>
      <w:r w:rsidR="007B6F24">
        <w:t xml:space="preserve"> </w:t>
      </w:r>
    </w:p>
    <w:p w14:paraId="3AC643CD" w14:textId="77777777" w:rsidR="00FF2EB7" w:rsidRDefault="002801D4" w:rsidP="00BB4D38">
      <w:pPr>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Ponuda</w:t>
      </w:r>
      <w:proofErr w:type="spellEnd"/>
      <w:r w:rsidRPr="00802812">
        <w:rPr>
          <w:rFonts w:ascii="Times New Roman" w:hAnsi="Times New Roman" w:cs="Times New Roman"/>
          <w:sz w:val="24"/>
          <w:szCs w:val="24"/>
          <w:lang w:val="en-GB"/>
        </w:rPr>
        <w:t xml:space="preserve"> se </w:t>
      </w:r>
      <w:proofErr w:type="spellStart"/>
      <w:r w:rsidR="009210DD" w:rsidRPr="00802812">
        <w:rPr>
          <w:rFonts w:ascii="Times New Roman" w:hAnsi="Times New Roman" w:cs="Times New Roman"/>
          <w:sz w:val="24"/>
          <w:szCs w:val="24"/>
          <w:lang w:val="en-GB"/>
        </w:rPr>
        <w:t>dostavlja</w:t>
      </w:r>
      <w:proofErr w:type="spellEnd"/>
      <w:r w:rsidR="00FF2EB7">
        <w:rPr>
          <w:rFonts w:ascii="Times New Roman" w:hAnsi="Times New Roman" w:cs="Times New Roman"/>
          <w:sz w:val="24"/>
          <w:szCs w:val="24"/>
          <w:lang w:val="en-GB"/>
        </w:rPr>
        <w:t>:</w:t>
      </w:r>
    </w:p>
    <w:p w14:paraId="20413152" w14:textId="527D4322" w:rsidR="00FF2EB7" w:rsidRDefault="009210DD" w:rsidP="00582ED2">
      <w:pPr>
        <w:pStyle w:val="ListParagraph"/>
        <w:numPr>
          <w:ilvl w:val="0"/>
          <w:numId w:val="6"/>
        </w:numPr>
        <w:jc w:val="both"/>
        <w:rPr>
          <w:rFonts w:ascii="Times New Roman" w:hAnsi="Times New Roman" w:cs="Times New Roman"/>
          <w:sz w:val="24"/>
          <w:szCs w:val="24"/>
          <w:lang w:val="en-GB"/>
        </w:rPr>
      </w:pPr>
      <w:r w:rsidRPr="00FF2EB7">
        <w:rPr>
          <w:rFonts w:ascii="Times New Roman" w:hAnsi="Times New Roman" w:cs="Times New Roman"/>
          <w:sz w:val="24"/>
          <w:szCs w:val="24"/>
          <w:lang w:val="en-GB"/>
        </w:rPr>
        <w:t xml:space="preserve">u </w:t>
      </w:r>
      <w:proofErr w:type="spellStart"/>
      <w:r w:rsidRPr="00FF2EB7">
        <w:rPr>
          <w:rFonts w:ascii="Times New Roman" w:hAnsi="Times New Roman" w:cs="Times New Roman"/>
          <w:sz w:val="24"/>
          <w:szCs w:val="24"/>
          <w:lang w:val="en-GB"/>
        </w:rPr>
        <w:t>zatvorenoj</w:t>
      </w:r>
      <w:proofErr w:type="spellEnd"/>
      <w:r w:rsidRPr="00FF2EB7">
        <w:rPr>
          <w:rFonts w:ascii="Times New Roman" w:hAnsi="Times New Roman" w:cs="Times New Roman"/>
          <w:sz w:val="24"/>
          <w:szCs w:val="24"/>
          <w:lang w:val="en-GB"/>
        </w:rPr>
        <w:t xml:space="preserve"> </w:t>
      </w:r>
      <w:proofErr w:type="spellStart"/>
      <w:r w:rsidRPr="00FF2EB7">
        <w:rPr>
          <w:rFonts w:ascii="Times New Roman" w:hAnsi="Times New Roman" w:cs="Times New Roman"/>
          <w:sz w:val="24"/>
          <w:szCs w:val="24"/>
          <w:lang w:val="en-GB"/>
        </w:rPr>
        <w:t>omotnici</w:t>
      </w:r>
      <w:proofErr w:type="spellEnd"/>
      <w:r w:rsidR="001456A2" w:rsidRPr="00FF2EB7">
        <w:rPr>
          <w:rFonts w:ascii="Times New Roman" w:hAnsi="Times New Roman" w:cs="Times New Roman"/>
          <w:sz w:val="24"/>
          <w:szCs w:val="24"/>
          <w:lang w:val="en-GB"/>
        </w:rPr>
        <w:t xml:space="preserve">, </w:t>
      </w:r>
      <w:proofErr w:type="spellStart"/>
      <w:r w:rsidR="002801D4" w:rsidRPr="00FF2EB7">
        <w:rPr>
          <w:rFonts w:ascii="Times New Roman" w:hAnsi="Times New Roman" w:cs="Times New Roman"/>
          <w:sz w:val="24"/>
          <w:szCs w:val="24"/>
          <w:lang w:val="en-GB"/>
        </w:rPr>
        <w:t>osobno</w:t>
      </w:r>
      <w:proofErr w:type="spellEnd"/>
      <w:r w:rsidR="002801D4" w:rsidRPr="00FF2EB7">
        <w:rPr>
          <w:rFonts w:ascii="Times New Roman" w:hAnsi="Times New Roman" w:cs="Times New Roman"/>
          <w:sz w:val="24"/>
          <w:szCs w:val="24"/>
          <w:lang w:val="en-GB"/>
        </w:rPr>
        <w:t xml:space="preserve"> </w:t>
      </w:r>
      <w:proofErr w:type="spellStart"/>
      <w:r w:rsidR="002801D4" w:rsidRPr="00FF2EB7">
        <w:rPr>
          <w:rFonts w:ascii="Times New Roman" w:hAnsi="Times New Roman" w:cs="Times New Roman"/>
          <w:sz w:val="24"/>
          <w:szCs w:val="24"/>
          <w:lang w:val="en-GB"/>
        </w:rPr>
        <w:t>ili</w:t>
      </w:r>
      <w:proofErr w:type="spellEnd"/>
      <w:r w:rsidR="002801D4" w:rsidRPr="00FF2EB7">
        <w:rPr>
          <w:rFonts w:ascii="Times New Roman" w:hAnsi="Times New Roman" w:cs="Times New Roman"/>
          <w:sz w:val="24"/>
          <w:szCs w:val="24"/>
          <w:lang w:val="en-GB"/>
        </w:rPr>
        <w:t xml:space="preserve"> </w:t>
      </w:r>
      <w:proofErr w:type="spellStart"/>
      <w:r w:rsidR="002801D4" w:rsidRPr="00FF2EB7">
        <w:rPr>
          <w:rFonts w:ascii="Times New Roman" w:hAnsi="Times New Roman" w:cs="Times New Roman"/>
          <w:sz w:val="24"/>
          <w:szCs w:val="24"/>
          <w:lang w:val="en-GB"/>
        </w:rPr>
        <w:t>poštom</w:t>
      </w:r>
      <w:proofErr w:type="spellEnd"/>
      <w:r w:rsidR="002801D4" w:rsidRPr="00FF2EB7">
        <w:rPr>
          <w:rFonts w:ascii="Times New Roman" w:hAnsi="Times New Roman" w:cs="Times New Roman"/>
          <w:sz w:val="24"/>
          <w:szCs w:val="24"/>
          <w:lang w:val="en-GB"/>
        </w:rPr>
        <w:t xml:space="preserve">, </w:t>
      </w:r>
      <w:proofErr w:type="spellStart"/>
      <w:r w:rsidR="002801D4" w:rsidRPr="00FF2EB7">
        <w:rPr>
          <w:rFonts w:ascii="Times New Roman" w:hAnsi="Times New Roman" w:cs="Times New Roman"/>
          <w:sz w:val="24"/>
          <w:szCs w:val="24"/>
          <w:lang w:val="en-GB"/>
        </w:rPr>
        <w:t>najkasnije</w:t>
      </w:r>
      <w:proofErr w:type="spellEnd"/>
      <w:r w:rsidR="002801D4" w:rsidRPr="00FF2EB7">
        <w:rPr>
          <w:rFonts w:ascii="Times New Roman" w:hAnsi="Times New Roman" w:cs="Times New Roman"/>
          <w:sz w:val="24"/>
          <w:szCs w:val="24"/>
          <w:lang w:val="en-GB"/>
        </w:rPr>
        <w:t xml:space="preserve"> </w:t>
      </w:r>
      <w:r w:rsidR="002801D4" w:rsidRPr="00A33ADA">
        <w:rPr>
          <w:rFonts w:ascii="Times New Roman" w:hAnsi="Times New Roman" w:cs="Times New Roman"/>
          <w:sz w:val="24"/>
          <w:szCs w:val="24"/>
          <w:lang w:val="en-GB"/>
        </w:rPr>
        <w:t xml:space="preserve">do </w:t>
      </w:r>
      <w:r w:rsidR="00EE7096" w:rsidRPr="00A33ADA">
        <w:rPr>
          <w:rFonts w:ascii="Times New Roman" w:hAnsi="Times New Roman" w:cs="Times New Roman"/>
          <w:sz w:val="24"/>
          <w:szCs w:val="24"/>
          <w:lang w:val="en-GB"/>
        </w:rPr>
        <w:t>0</w:t>
      </w:r>
      <w:r w:rsidR="00EC6B52" w:rsidRPr="00A33ADA">
        <w:rPr>
          <w:rFonts w:ascii="Times New Roman" w:hAnsi="Times New Roman" w:cs="Times New Roman"/>
          <w:sz w:val="24"/>
          <w:szCs w:val="24"/>
          <w:lang w:val="en-GB"/>
        </w:rPr>
        <w:t>3</w:t>
      </w:r>
      <w:r w:rsidR="0022140D" w:rsidRPr="00A33ADA">
        <w:rPr>
          <w:rFonts w:ascii="Times New Roman" w:hAnsi="Times New Roman" w:cs="Times New Roman"/>
          <w:sz w:val="24"/>
          <w:szCs w:val="24"/>
          <w:lang w:val="en-GB"/>
        </w:rPr>
        <w:t>.0</w:t>
      </w:r>
      <w:r w:rsidR="00EE7096" w:rsidRPr="00A33ADA">
        <w:rPr>
          <w:rFonts w:ascii="Times New Roman" w:hAnsi="Times New Roman" w:cs="Times New Roman"/>
          <w:sz w:val="24"/>
          <w:szCs w:val="24"/>
          <w:lang w:val="en-GB"/>
        </w:rPr>
        <w:t>6</w:t>
      </w:r>
      <w:r w:rsidR="0022140D" w:rsidRPr="00A33ADA">
        <w:rPr>
          <w:rFonts w:ascii="Times New Roman" w:hAnsi="Times New Roman" w:cs="Times New Roman"/>
          <w:sz w:val="24"/>
          <w:szCs w:val="24"/>
          <w:lang w:val="en-GB"/>
        </w:rPr>
        <w:t>.2022</w:t>
      </w:r>
      <w:r w:rsidR="00F15BB5" w:rsidRPr="00A33ADA">
        <w:rPr>
          <w:rFonts w:ascii="Times New Roman" w:hAnsi="Times New Roman" w:cs="Times New Roman"/>
          <w:sz w:val="24"/>
          <w:szCs w:val="24"/>
          <w:lang w:val="en-GB"/>
        </w:rPr>
        <w:t>.</w:t>
      </w:r>
      <w:r w:rsidR="002801D4" w:rsidRPr="000A5CF8">
        <w:rPr>
          <w:rFonts w:ascii="Times New Roman" w:hAnsi="Times New Roman" w:cs="Times New Roman"/>
          <w:sz w:val="24"/>
          <w:szCs w:val="24"/>
          <w:lang w:val="en-GB"/>
        </w:rPr>
        <w:t xml:space="preserve"> </w:t>
      </w:r>
      <w:r w:rsidR="002801D4" w:rsidRPr="00FF2EB7">
        <w:rPr>
          <w:rFonts w:ascii="Times New Roman" w:hAnsi="Times New Roman" w:cs="Times New Roman"/>
          <w:sz w:val="24"/>
          <w:szCs w:val="24"/>
          <w:lang w:val="en-GB"/>
        </w:rPr>
        <w:t xml:space="preserve">do </w:t>
      </w:r>
      <w:r w:rsidR="00F61C53" w:rsidRPr="00FF2EB7">
        <w:rPr>
          <w:rFonts w:ascii="Times New Roman" w:hAnsi="Times New Roman" w:cs="Times New Roman"/>
          <w:sz w:val="24"/>
          <w:szCs w:val="24"/>
          <w:lang w:val="en-GB"/>
        </w:rPr>
        <w:t>1</w:t>
      </w:r>
      <w:r w:rsidR="00B42712" w:rsidRPr="00FF2EB7">
        <w:rPr>
          <w:rFonts w:ascii="Times New Roman" w:hAnsi="Times New Roman" w:cs="Times New Roman"/>
          <w:sz w:val="24"/>
          <w:szCs w:val="24"/>
          <w:lang w:val="en-GB"/>
        </w:rPr>
        <w:t>2</w:t>
      </w:r>
      <w:r w:rsidR="00F61C53" w:rsidRPr="00FF2EB7">
        <w:rPr>
          <w:rFonts w:ascii="Times New Roman" w:hAnsi="Times New Roman" w:cs="Times New Roman"/>
          <w:sz w:val="24"/>
          <w:szCs w:val="24"/>
          <w:lang w:val="en-GB"/>
        </w:rPr>
        <w:t>:00</w:t>
      </w:r>
      <w:r w:rsidR="002801D4" w:rsidRPr="00FF2EB7">
        <w:rPr>
          <w:rFonts w:ascii="Times New Roman" w:hAnsi="Times New Roman" w:cs="Times New Roman"/>
          <w:sz w:val="24"/>
          <w:szCs w:val="24"/>
          <w:lang w:val="en-GB"/>
        </w:rPr>
        <w:t xml:space="preserve"> h</w:t>
      </w:r>
      <w:r w:rsidR="00EE7096" w:rsidRPr="00EC6B52">
        <w:rPr>
          <w:rFonts w:ascii="Times New Roman" w:hAnsi="Times New Roman" w:cs="Times New Roman"/>
          <w:sz w:val="24"/>
          <w:szCs w:val="24"/>
          <w:lang w:val="en-GB"/>
        </w:rPr>
        <w:t xml:space="preserve"> </w:t>
      </w:r>
      <w:proofErr w:type="spellStart"/>
      <w:r w:rsidR="00EE7096" w:rsidRPr="00EC6B52">
        <w:rPr>
          <w:rFonts w:ascii="Times New Roman" w:hAnsi="Times New Roman" w:cs="Times New Roman"/>
          <w:sz w:val="24"/>
          <w:szCs w:val="24"/>
          <w:lang w:val="en-GB"/>
        </w:rPr>
        <w:t>n</w:t>
      </w:r>
      <w:r w:rsidR="002801D4" w:rsidRPr="00FF2EB7">
        <w:rPr>
          <w:rFonts w:ascii="Times New Roman" w:hAnsi="Times New Roman" w:cs="Times New Roman"/>
          <w:sz w:val="24"/>
          <w:szCs w:val="24"/>
          <w:lang w:val="en-GB"/>
        </w:rPr>
        <w:t>a</w:t>
      </w:r>
      <w:proofErr w:type="spellEnd"/>
      <w:r w:rsidR="002801D4" w:rsidRPr="00FF2EB7">
        <w:rPr>
          <w:rFonts w:ascii="Times New Roman" w:hAnsi="Times New Roman" w:cs="Times New Roman"/>
          <w:sz w:val="24"/>
          <w:szCs w:val="24"/>
          <w:lang w:val="en-GB"/>
        </w:rPr>
        <w:t xml:space="preserve"> </w:t>
      </w:r>
      <w:proofErr w:type="spellStart"/>
      <w:r w:rsidR="002801D4" w:rsidRPr="00FF2EB7">
        <w:rPr>
          <w:rFonts w:ascii="Times New Roman" w:hAnsi="Times New Roman" w:cs="Times New Roman"/>
          <w:sz w:val="24"/>
          <w:szCs w:val="24"/>
          <w:lang w:val="en-GB"/>
        </w:rPr>
        <w:t>adresu</w:t>
      </w:r>
      <w:proofErr w:type="spellEnd"/>
      <w:r w:rsidR="002801D4" w:rsidRPr="00FF2EB7">
        <w:rPr>
          <w:rFonts w:ascii="Times New Roman" w:hAnsi="Times New Roman" w:cs="Times New Roman"/>
          <w:sz w:val="24"/>
          <w:szCs w:val="24"/>
          <w:lang w:val="en-GB"/>
        </w:rPr>
        <w:t xml:space="preserve"> </w:t>
      </w:r>
      <w:proofErr w:type="spellStart"/>
      <w:r w:rsidR="002801D4" w:rsidRPr="00FF2EB7">
        <w:rPr>
          <w:rFonts w:ascii="Times New Roman" w:hAnsi="Times New Roman" w:cs="Times New Roman"/>
          <w:sz w:val="24"/>
          <w:szCs w:val="24"/>
          <w:lang w:val="en-GB"/>
        </w:rPr>
        <w:t>Naručitelja</w:t>
      </w:r>
      <w:proofErr w:type="spellEnd"/>
    </w:p>
    <w:p w14:paraId="1B5643E1" w14:textId="77777777" w:rsidR="0086462C" w:rsidRPr="0086462C" w:rsidRDefault="0086462C" w:rsidP="0086462C">
      <w:pPr>
        <w:spacing w:after="0" w:line="240" w:lineRule="auto"/>
        <w:rPr>
          <w:rFonts w:ascii="Times New Roman" w:eastAsia="Times New Roman" w:hAnsi="Times New Roman"/>
          <w:b/>
          <w:iCs/>
          <w:sz w:val="24"/>
          <w:szCs w:val="24"/>
        </w:rPr>
      </w:pPr>
      <w:r w:rsidRPr="0086462C">
        <w:rPr>
          <w:rFonts w:ascii="Times New Roman" w:eastAsia="Times New Roman" w:hAnsi="Times New Roman"/>
          <w:b/>
          <w:iCs/>
          <w:sz w:val="24"/>
          <w:szCs w:val="24"/>
        </w:rPr>
        <w:t>PRIMA MOBILIS d.o.o. za trgovinu i usluge</w:t>
      </w:r>
    </w:p>
    <w:p w14:paraId="5776CBF4" w14:textId="1EDB0666" w:rsidR="0086462C" w:rsidRPr="0086462C" w:rsidRDefault="001A37C2" w:rsidP="0086462C">
      <w:pPr>
        <w:spacing w:after="0" w:line="240" w:lineRule="auto"/>
        <w:rPr>
          <w:rFonts w:ascii="Times New Roman" w:eastAsia="Times New Roman" w:hAnsi="Times New Roman"/>
          <w:b/>
          <w:iCs/>
          <w:sz w:val="24"/>
          <w:szCs w:val="24"/>
        </w:rPr>
      </w:pPr>
      <w:r>
        <w:rPr>
          <w:rFonts w:ascii="Times New Roman" w:eastAsia="Times New Roman" w:hAnsi="Times New Roman"/>
          <w:b/>
          <w:iCs/>
          <w:sz w:val="24"/>
          <w:szCs w:val="24"/>
        </w:rPr>
        <w:t>Pakračka 2</w:t>
      </w:r>
    </w:p>
    <w:p w14:paraId="71934327" w14:textId="037B38D8" w:rsidR="000D4329" w:rsidRDefault="0086462C" w:rsidP="0086462C">
      <w:pPr>
        <w:spacing w:after="0" w:line="240" w:lineRule="auto"/>
        <w:rPr>
          <w:rFonts w:ascii="Times New Roman" w:eastAsia="Times New Roman" w:hAnsi="Times New Roman"/>
          <w:bCs/>
          <w:iCs/>
          <w:sz w:val="24"/>
          <w:szCs w:val="24"/>
        </w:rPr>
      </w:pPr>
      <w:r w:rsidRPr="0086462C">
        <w:rPr>
          <w:rFonts w:ascii="Times New Roman" w:eastAsia="Times New Roman" w:hAnsi="Times New Roman"/>
          <w:b/>
          <w:iCs/>
          <w:sz w:val="24"/>
          <w:szCs w:val="24"/>
        </w:rPr>
        <w:t>43000 Bjelovar</w:t>
      </w:r>
    </w:p>
    <w:p w14:paraId="41F9D8BC" w14:textId="1C4BD8DA" w:rsidR="00020AFC" w:rsidRPr="000D4329" w:rsidRDefault="00EE7096" w:rsidP="00EE7096">
      <w:pPr>
        <w:tabs>
          <w:tab w:val="left" w:pos="8235"/>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ab/>
      </w:r>
    </w:p>
    <w:p w14:paraId="1C62A5F5" w14:textId="129A57FF" w:rsidR="002801D4" w:rsidRPr="00D83C43" w:rsidRDefault="002801D4" w:rsidP="008448A3">
      <w:pPr>
        <w:spacing w:before="240" w:after="0"/>
        <w:jc w:val="both"/>
        <w:rPr>
          <w:rFonts w:ascii="Times New Roman" w:hAnsi="Times New Roman" w:cs="Times New Roman"/>
          <w:i/>
          <w:color w:val="548DD4" w:themeColor="text2" w:themeTint="99"/>
          <w:sz w:val="24"/>
          <w:szCs w:val="24"/>
          <w:lang w:val="en-GB"/>
        </w:rPr>
      </w:pPr>
      <w:r w:rsidRPr="00D83C43">
        <w:rPr>
          <w:rFonts w:ascii="Times New Roman" w:hAnsi="Times New Roman" w:cs="Times New Roman"/>
          <w:sz w:val="24"/>
          <w:szCs w:val="24"/>
          <w:lang w:val="en-GB"/>
        </w:rPr>
        <w:t>N</w:t>
      </w:r>
      <w:r w:rsidR="000A5CF8">
        <w:rPr>
          <w:rFonts w:ascii="Times New Roman" w:hAnsi="Times New Roman" w:cs="Times New Roman"/>
          <w:sz w:val="24"/>
          <w:szCs w:val="24"/>
          <w:lang w:val="en-GB"/>
        </w:rPr>
        <w:t>a</w:t>
      </w:r>
      <w:r w:rsidRPr="00D83C43">
        <w:rPr>
          <w:rFonts w:ascii="Times New Roman" w:hAnsi="Times New Roman" w:cs="Times New Roman"/>
          <w:sz w:val="24"/>
          <w:szCs w:val="24"/>
          <w:lang w:val="en-GB"/>
        </w:rPr>
        <w:t xml:space="preserve"> </w:t>
      </w:r>
      <w:proofErr w:type="spellStart"/>
      <w:r w:rsidRPr="00D83C43">
        <w:rPr>
          <w:rFonts w:ascii="Times New Roman" w:hAnsi="Times New Roman" w:cs="Times New Roman"/>
          <w:sz w:val="24"/>
          <w:szCs w:val="24"/>
          <w:lang w:val="en-GB"/>
        </w:rPr>
        <w:t>omotnici</w:t>
      </w:r>
      <w:proofErr w:type="spellEnd"/>
      <w:r w:rsidRPr="00D83C43">
        <w:rPr>
          <w:rFonts w:ascii="Times New Roman" w:hAnsi="Times New Roman" w:cs="Times New Roman"/>
          <w:sz w:val="24"/>
          <w:szCs w:val="24"/>
          <w:lang w:val="en-GB"/>
        </w:rPr>
        <w:t xml:space="preserve"> mora </w:t>
      </w:r>
      <w:proofErr w:type="spellStart"/>
      <w:r w:rsidRPr="00D83C43">
        <w:rPr>
          <w:rFonts w:ascii="Times New Roman" w:hAnsi="Times New Roman" w:cs="Times New Roman"/>
          <w:sz w:val="24"/>
          <w:szCs w:val="24"/>
          <w:lang w:val="en-GB"/>
        </w:rPr>
        <w:t>biti</w:t>
      </w:r>
      <w:proofErr w:type="spellEnd"/>
      <w:r w:rsidR="00E745FB" w:rsidRPr="00D83C43">
        <w:rPr>
          <w:rFonts w:ascii="Times New Roman" w:hAnsi="Times New Roman" w:cs="Times New Roman"/>
          <w:sz w:val="24"/>
          <w:szCs w:val="24"/>
          <w:lang w:val="en-GB"/>
        </w:rPr>
        <w:t xml:space="preserve"> </w:t>
      </w:r>
      <w:proofErr w:type="spellStart"/>
      <w:r w:rsidR="00E745FB" w:rsidRPr="00D83C43">
        <w:rPr>
          <w:rFonts w:ascii="Times New Roman" w:hAnsi="Times New Roman" w:cs="Times New Roman"/>
          <w:sz w:val="24"/>
          <w:szCs w:val="24"/>
          <w:lang w:val="en-GB"/>
        </w:rPr>
        <w:t>naznačeno</w:t>
      </w:r>
      <w:proofErr w:type="spellEnd"/>
      <w:r w:rsidR="00B15336">
        <w:rPr>
          <w:rFonts w:ascii="Times New Roman" w:hAnsi="Times New Roman" w:cs="Times New Roman"/>
          <w:sz w:val="24"/>
          <w:szCs w:val="24"/>
          <w:lang w:val="en-GB"/>
        </w:rPr>
        <w:t>:</w:t>
      </w:r>
    </w:p>
    <w:p w14:paraId="0F8573D6" w14:textId="31DF5EE2" w:rsidR="00E745FB" w:rsidRPr="00D83C43" w:rsidRDefault="00E745FB" w:rsidP="00582ED2">
      <w:pPr>
        <w:pStyle w:val="ListParagraph"/>
        <w:numPr>
          <w:ilvl w:val="0"/>
          <w:numId w:val="2"/>
        </w:numPr>
        <w:spacing w:after="0"/>
        <w:jc w:val="both"/>
        <w:rPr>
          <w:rFonts w:ascii="Times New Roman" w:hAnsi="Times New Roman" w:cs="Times New Roman"/>
          <w:sz w:val="24"/>
          <w:szCs w:val="24"/>
          <w:lang w:val="en-GB"/>
        </w:rPr>
      </w:pPr>
      <w:proofErr w:type="spellStart"/>
      <w:r w:rsidRPr="00D83C43">
        <w:rPr>
          <w:rFonts w:ascii="Times New Roman" w:hAnsi="Times New Roman" w:cs="Times New Roman"/>
          <w:sz w:val="24"/>
          <w:szCs w:val="24"/>
          <w:lang w:val="en-GB"/>
        </w:rPr>
        <w:lastRenderedPageBreak/>
        <w:t>Naziv</w:t>
      </w:r>
      <w:proofErr w:type="spellEnd"/>
      <w:r w:rsidRPr="00D83C43">
        <w:rPr>
          <w:rFonts w:ascii="Times New Roman" w:hAnsi="Times New Roman" w:cs="Times New Roman"/>
          <w:sz w:val="24"/>
          <w:szCs w:val="24"/>
          <w:lang w:val="en-GB"/>
        </w:rPr>
        <w:t xml:space="preserve"> i </w:t>
      </w:r>
      <w:proofErr w:type="spellStart"/>
      <w:r w:rsidRPr="00D83C43">
        <w:rPr>
          <w:rFonts w:ascii="Times New Roman" w:hAnsi="Times New Roman" w:cs="Times New Roman"/>
          <w:sz w:val="24"/>
          <w:szCs w:val="24"/>
          <w:lang w:val="en-GB"/>
        </w:rPr>
        <w:t>adresa</w:t>
      </w:r>
      <w:proofErr w:type="spellEnd"/>
      <w:r w:rsidRPr="00D83C43">
        <w:rPr>
          <w:rFonts w:ascii="Times New Roman" w:hAnsi="Times New Roman" w:cs="Times New Roman"/>
          <w:sz w:val="24"/>
          <w:szCs w:val="24"/>
          <w:lang w:val="en-GB"/>
        </w:rPr>
        <w:t xml:space="preserve"> </w:t>
      </w:r>
      <w:proofErr w:type="spellStart"/>
      <w:r w:rsidRPr="00D83C43">
        <w:rPr>
          <w:rFonts w:ascii="Times New Roman" w:hAnsi="Times New Roman" w:cs="Times New Roman"/>
          <w:sz w:val="24"/>
          <w:szCs w:val="24"/>
          <w:lang w:val="en-GB"/>
        </w:rPr>
        <w:t>naručitelja</w:t>
      </w:r>
      <w:proofErr w:type="spellEnd"/>
      <w:r w:rsidR="005F3549" w:rsidRPr="00D83C43">
        <w:rPr>
          <w:rFonts w:ascii="Times New Roman" w:hAnsi="Times New Roman" w:cs="Times New Roman"/>
          <w:sz w:val="24"/>
          <w:szCs w:val="24"/>
          <w:lang w:val="en-GB"/>
        </w:rPr>
        <w:t xml:space="preserve"> </w:t>
      </w:r>
    </w:p>
    <w:p w14:paraId="0DB98554" w14:textId="6147C79C" w:rsidR="00D83DBD" w:rsidRDefault="00E745FB" w:rsidP="00582ED2">
      <w:pPr>
        <w:pStyle w:val="ListParagraph"/>
        <w:numPr>
          <w:ilvl w:val="0"/>
          <w:numId w:val="2"/>
        </w:numPr>
        <w:spacing w:after="0"/>
        <w:jc w:val="both"/>
        <w:rPr>
          <w:rFonts w:ascii="Times New Roman" w:hAnsi="Times New Roman" w:cs="Times New Roman"/>
          <w:sz w:val="24"/>
          <w:szCs w:val="24"/>
          <w:lang w:val="en-GB"/>
        </w:rPr>
      </w:pPr>
      <w:proofErr w:type="spellStart"/>
      <w:r w:rsidRPr="00E90A1C">
        <w:rPr>
          <w:rFonts w:ascii="Times New Roman" w:hAnsi="Times New Roman" w:cs="Times New Roman"/>
          <w:sz w:val="24"/>
          <w:szCs w:val="24"/>
          <w:lang w:val="en-GB"/>
        </w:rPr>
        <w:t>Naziv</w:t>
      </w:r>
      <w:proofErr w:type="spellEnd"/>
      <w:r w:rsidRPr="00E90A1C">
        <w:rPr>
          <w:rFonts w:ascii="Times New Roman" w:hAnsi="Times New Roman" w:cs="Times New Roman"/>
          <w:sz w:val="24"/>
          <w:szCs w:val="24"/>
          <w:lang w:val="en-GB"/>
        </w:rPr>
        <w:t xml:space="preserve"> i </w:t>
      </w:r>
      <w:proofErr w:type="spellStart"/>
      <w:r w:rsidRPr="00E90A1C">
        <w:rPr>
          <w:rFonts w:ascii="Times New Roman" w:hAnsi="Times New Roman" w:cs="Times New Roman"/>
          <w:sz w:val="24"/>
          <w:szCs w:val="24"/>
          <w:lang w:val="en-GB"/>
        </w:rPr>
        <w:t>adresa</w:t>
      </w:r>
      <w:proofErr w:type="spellEnd"/>
      <w:r w:rsidRPr="00E90A1C">
        <w:rPr>
          <w:rFonts w:ascii="Times New Roman" w:hAnsi="Times New Roman" w:cs="Times New Roman"/>
          <w:sz w:val="24"/>
          <w:szCs w:val="24"/>
          <w:lang w:val="en-GB"/>
        </w:rPr>
        <w:t xml:space="preserve"> </w:t>
      </w:r>
      <w:proofErr w:type="spellStart"/>
      <w:r w:rsidRPr="00E90A1C">
        <w:rPr>
          <w:rFonts w:ascii="Times New Roman" w:hAnsi="Times New Roman" w:cs="Times New Roman"/>
          <w:sz w:val="24"/>
          <w:szCs w:val="24"/>
          <w:lang w:val="en-GB"/>
        </w:rPr>
        <w:t>ponuditelja</w:t>
      </w:r>
      <w:proofErr w:type="spellEnd"/>
      <w:r w:rsidR="005F3549" w:rsidRPr="00E90A1C">
        <w:rPr>
          <w:rFonts w:ascii="Times New Roman" w:hAnsi="Times New Roman" w:cs="Times New Roman"/>
          <w:sz w:val="24"/>
          <w:szCs w:val="24"/>
          <w:lang w:val="en-GB"/>
        </w:rPr>
        <w:t xml:space="preserve"> </w:t>
      </w:r>
    </w:p>
    <w:p w14:paraId="727FB625" w14:textId="19C19EC4" w:rsidR="001A0415" w:rsidRPr="00E90A1C" w:rsidRDefault="001A0415" w:rsidP="00582ED2">
      <w:pPr>
        <w:pStyle w:val="ListParagraph"/>
        <w:numPr>
          <w:ilvl w:val="0"/>
          <w:numId w:val="2"/>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Naziv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predmeta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nabave</w:t>
      </w:r>
      <w:proofErr w:type="spellEnd"/>
      <w:r w:rsidR="007B6F24">
        <w:rPr>
          <w:rFonts w:ascii="Times New Roman" w:hAnsi="Times New Roman" w:cs="Times New Roman"/>
          <w:sz w:val="24"/>
          <w:szCs w:val="24"/>
          <w:lang w:val="en-GB"/>
        </w:rPr>
        <w:t xml:space="preserve"> </w:t>
      </w:r>
    </w:p>
    <w:p w14:paraId="213C9DEA" w14:textId="33F478AE" w:rsidR="00E745FB" w:rsidRDefault="00E745FB" w:rsidP="00582ED2">
      <w:pPr>
        <w:pStyle w:val="ListParagraph"/>
        <w:numPr>
          <w:ilvl w:val="0"/>
          <w:numId w:val="2"/>
        </w:numPr>
        <w:spacing w:after="0"/>
        <w:jc w:val="both"/>
        <w:rPr>
          <w:rFonts w:ascii="Times New Roman" w:hAnsi="Times New Roman" w:cs="Times New Roman"/>
          <w:sz w:val="24"/>
          <w:szCs w:val="24"/>
          <w:lang w:val="en-GB"/>
        </w:rPr>
      </w:pPr>
      <w:proofErr w:type="spellStart"/>
      <w:r w:rsidRPr="00201E86">
        <w:rPr>
          <w:rFonts w:ascii="Times New Roman" w:hAnsi="Times New Roman" w:cs="Times New Roman"/>
          <w:sz w:val="24"/>
          <w:szCs w:val="24"/>
          <w:lang w:val="en-GB"/>
        </w:rPr>
        <w:t>Naznaka</w:t>
      </w:r>
      <w:proofErr w:type="spellEnd"/>
      <w:r w:rsidRPr="00201E86">
        <w:rPr>
          <w:rFonts w:ascii="Times New Roman" w:hAnsi="Times New Roman" w:cs="Times New Roman"/>
          <w:sz w:val="24"/>
          <w:szCs w:val="24"/>
          <w:lang w:val="en-GB"/>
        </w:rPr>
        <w:t xml:space="preserve"> „ne </w:t>
      </w:r>
      <w:proofErr w:type="spellStart"/>
      <w:r w:rsidRPr="00201E86">
        <w:rPr>
          <w:rFonts w:ascii="Times New Roman" w:hAnsi="Times New Roman" w:cs="Times New Roman"/>
          <w:sz w:val="24"/>
          <w:szCs w:val="24"/>
          <w:lang w:val="en-GB"/>
        </w:rPr>
        <w:t>otvaraj</w:t>
      </w:r>
      <w:proofErr w:type="spellEnd"/>
      <w:r w:rsidRPr="00201E86">
        <w:rPr>
          <w:rFonts w:ascii="Times New Roman" w:hAnsi="Times New Roman" w:cs="Times New Roman"/>
          <w:sz w:val="24"/>
          <w:szCs w:val="24"/>
          <w:lang w:val="en-GB"/>
        </w:rPr>
        <w:t>“</w:t>
      </w:r>
      <w:r w:rsidR="007B6F24">
        <w:rPr>
          <w:rFonts w:ascii="Times New Roman" w:hAnsi="Times New Roman" w:cs="Times New Roman"/>
          <w:sz w:val="24"/>
          <w:szCs w:val="24"/>
          <w:lang w:val="en-GB"/>
        </w:rPr>
        <w:t xml:space="preserve"> </w:t>
      </w:r>
    </w:p>
    <w:p w14:paraId="2D82EEE7" w14:textId="3261D502" w:rsidR="0084669D" w:rsidRDefault="00EF0F2D" w:rsidP="00582ED2">
      <w:pPr>
        <w:pStyle w:val="ListParagraph"/>
        <w:numPr>
          <w:ilvl w:val="0"/>
          <w:numId w:val="2"/>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Evidencijski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broj</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nabave</w:t>
      </w:r>
      <w:proofErr w:type="spellEnd"/>
      <w:r w:rsidR="007B6F24">
        <w:rPr>
          <w:rFonts w:ascii="Times New Roman" w:hAnsi="Times New Roman" w:cs="Times New Roman"/>
          <w:sz w:val="24"/>
          <w:szCs w:val="24"/>
          <w:lang w:val="en-GB"/>
        </w:rPr>
        <w:t xml:space="preserve"> </w:t>
      </w:r>
    </w:p>
    <w:p w14:paraId="1D2BB781" w14:textId="77777777" w:rsidR="000D4329" w:rsidRPr="001A37C2" w:rsidRDefault="000D4329" w:rsidP="001A37C2">
      <w:pPr>
        <w:spacing w:after="0"/>
        <w:jc w:val="both"/>
        <w:rPr>
          <w:rFonts w:ascii="Times New Roman" w:hAnsi="Times New Roman" w:cs="Times New Roman"/>
          <w:sz w:val="24"/>
          <w:szCs w:val="24"/>
          <w:lang w:val="en-GB"/>
        </w:rPr>
      </w:pPr>
    </w:p>
    <w:p w14:paraId="1313E60B" w14:textId="70F82C71" w:rsidR="00E745FB" w:rsidRPr="001A0D32" w:rsidRDefault="00705058" w:rsidP="00705058">
      <w:pPr>
        <w:pStyle w:val="Heading2"/>
        <w:spacing w:after="240"/>
        <w:rPr>
          <w:i/>
          <w:color w:val="548DD4" w:themeColor="text2" w:themeTint="99"/>
        </w:rPr>
      </w:pPr>
      <w:bookmarkStart w:id="39" w:name="_Toc103852018"/>
      <w:r>
        <w:t xml:space="preserve">3.4. </w:t>
      </w:r>
      <w:r w:rsidR="007049C3" w:rsidRPr="00802812">
        <w:t xml:space="preserve"> </w:t>
      </w:r>
      <w:bookmarkStart w:id="40" w:name="_Toc515618536"/>
      <w:r w:rsidR="00973246" w:rsidRPr="00802812">
        <w:t xml:space="preserve">Datum, </w:t>
      </w:r>
      <w:proofErr w:type="spellStart"/>
      <w:r w:rsidR="00973246" w:rsidRPr="00802812">
        <w:t>mjesto</w:t>
      </w:r>
      <w:proofErr w:type="spellEnd"/>
      <w:r w:rsidR="00973246" w:rsidRPr="00802812">
        <w:t xml:space="preserve"> i </w:t>
      </w:r>
      <w:proofErr w:type="spellStart"/>
      <w:r w:rsidR="00973246" w:rsidRPr="00802812">
        <w:t>vrijeme</w:t>
      </w:r>
      <w:proofErr w:type="spellEnd"/>
      <w:r w:rsidR="00973246" w:rsidRPr="00802812">
        <w:t xml:space="preserve"> </w:t>
      </w:r>
      <w:proofErr w:type="spellStart"/>
      <w:r w:rsidR="00973246" w:rsidRPr="00802812">
        <w:t>otvaranja</w:t>
      </w:r>
      <w:proofErr w:type="spellEnd"/>
      <w:r w:rsidR="00973246" w:rsidRPr="00802812">
        <w:t xml:space="preserve"> </w:t>
      </w:r>
      <w:proofErr w:type="spellStart"/>
      <w:r w:rsidR="00973246" w:rsidRPr="00802812">
        <w:t>ponuda</w:t>
      </w:r>
      <w:bookmarkEnd w:id="40"/>
      <w:bookmarkEnd w:id="39"/>
      <w:proofErr w:type="spellEnd"/>
    </w:p>
    <w:p w14:paraId="7D6CEA77" w14:textId="105FE3E3" w:rsidR="00973246" w:rsidRPr="00366F31" w:rsidRDefault="00973246" w:rsidP="00736E1F">
      <w:pPr>
        <w:spacing w:after="0"/>
        <w:jc w:val="both"/>
        <w:rPr>
          <w:rFonts w:ascii="Times New Roman" w:hAnsi="Times New Roman" w:cs="Times New Roman"/>
          <w:sz w:val="24"/>
          <w:szCs w:val="24"/>
          <w:lang w:val="en-GB"/>
        </w:rPr>
      </w:pPr>
      <w:proofErr w:type="spellStart"/>
      <w:r w:rsidRPr="002769BB">
        <w:rPr>
          <w:rFonts w:ascii="Times New Roman" w:hAnsi="Times New Roman" w:cs="Times New Roman"/>
          <w:sz w:val="24"/>
          <w:szCs w:val="24"/>
          <w:lang w:val="en-GB"/>
        </w:rPr>
        <w:t>Ponude</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će</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biti</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otvorene</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istodobno</w:t>
      </w:r>
      <w:proofErr w:type="spellEnd"/>
      <w:r w:rsidRPr="002769BB">
        <w:rPr>
          <w:rFonts w:ascii="Times New Roman" w:hAnsi="Times New Roman" w:cs="Times New Roman"/>
          <w:sz w:val="24"/>
          <w:szCs w:val="24"/>
          <w:lang w:val="en-GB"/>
        </w:rPr>
        <w:t xml:space="preserve"> s </w:t>
      </w:r>
      <w:proofErr w:type="spellStart"/>
      <w:r w:rsidRPr="002769BB">
        <w:rPr>
          <w:rFonts w:ascii="Times New Roman" w:hAnsi="Times New Roman" w:cs="Times New Roman"/>
          <w:sz w:val="24"/>
          <w:szCs w:val="24"/>
          <w:lang w:val="en-GB"/>
        </w:rPr>
        <w:t>istekom</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roka</w:t>
      </w:r>
      <w:proofErr w:type="spellEnd"/>
      <w:r w:rsidRPr="002769BB">
        <w:rPr>
          <w:rFonts w:ascii="Times New Roman" w:hAnsi="Times New Roman" w:cs="Times New Roman"/>
          <w:sz w:val="24"/>
          <w:szCs w:val="24"/>
          <w:lang w:val="en-GB"/>
        </w:rPr>
        <w:t xml:space="preserve"> za </w:t>
      </w:r>
      <w:proofErr w:type="spellStart"/>
      <w:r w:rsidRPr="002769BB">
        <w:rPr>
          <w:rFonts w:ascii="Times New Roman" w:hAnsi="Times New Roman" w:cs="Times New Roman"/>
          <w:sz w:val="24"/>
          <w:szCs w:val="24"/>
          <w:lang w:val="en-GB"/>
        </w:rPr>
        <w:t>dostavu</w:t>
      </w:r>
      <w:proofErr w:type="spellEnd"/>
      <w:r w:rsidRPr="002769BB">
        <w:rPr>
          <w:rFonts w:ascii="Times New Roman" w:hAnsi="Times New Roman" w:cs="Times New Roman"/>
          <w:sz w:val="24"/>
          <w:szCs w:val="24"/>
          <w:lang w:val="en-GB"/>
        </w:rPr>
        <w:t xml:space="preserve"> </w:t>
      </w:r>
      <w:proofErr w:type="spellStart"/>
      <w:r w:rsidRPr="002769BB">
        <w:rPr>
          <w:rFonts w:ascii="Times New Roman" w:hAnsi="Times New Roman" w:cs="Times New Roman"/>
          <w:sz w:val="24"/>
          <w:szCs w:val="24"/>
          <w:lang w:val="en-GB"/>
        </w:rPr>
        <w:t>ponuda</w:t>
      </w:r>
      <w:proofErr w:type="spellEnd"/>
      <w:r w:rsidR="009210DD" w:rsidRPr="002769BB">
        <w:rPr>
          <w:rFonts w:ascii="Times New Roman" w:hAnsi="Times New Roman" w:cs="Times New Roman"/>
          <w:sz w:val="24"/>
          <w:szCs w:val="24"/>
          <w:lang w:val="en-GB"/>
        </w:rPr>
        <w:t xml:space="preserve"> </w:t>
      </w:r>
      <w:r w:rsidR="009210DD" w:rsidRPr="00A33ADA">
        <w:rPr>
          <w:rFonts w:ascii="Times New Roman" w:hAnsi="Times New Roman" w:cs="Times New Roman"/>
          <w:sz w:val="24"/>
          <w:szCs w:val="24"/>
          <w:lang w:val="en-GB"/>
        </w:rPr>
        <w:t>dana</w:t>
      </w:r>
      <w:r w:rsidRPr="00A33ADA">
        <w:rPr>
          <w:rFonts w:ascii="Times New Roman" w:hAnsi="Times New Roman" w:cs="Times New Roman"/>
          <w:sz w:val="24"/>
          <w:szCs w:val="24"/>
          <w:lang w:val="en-GB"/>
        </w:rPr>
        <w:t xml:space="preserve"> </w:t>
      </w:r>
      <w:r w:rsidR="00EE7096" w:rsidRPr="00A33ADA">
        <w:rPr>
          <w:rFonts w:ascii="Times New Roman" w:hAnsi="Times New Roman" w:cs="Times New Roman"/>
          <w:sz w:val="24"/>
          <w:szCs w:val="24"/>
          <w:lang w:val="en-GB"/>
        </w:rPr>
        <w:t>0</w:t>
      </w:r>
      <w:r w:rsidR="00EC6B52" w:rsidRPr="00A33ADA">
        <w:rPr>
          <w:rFonts w:ascii="Times New Roman" w:hAnsi="Times New Roman" w:cs="Times New Roman"/>
          <w:sz w:val="24"/>
          <w:szCs w:val="24"/>
          <w:lang w:val="en-GB"/>
        </w:rPr>
        <w:t>3</w:t>
      </w:r>
      <w:r w:rsidR="0022140D" w:rsidRPr="00A33ADA">
        <w:rPr>
          <w:rFonts w:ascii="Times New Roman" w:hAnsi="Times New Roman" w:cs="Times New Roman"/>
          <w:sz w:val="24"/>
          <w:szCs w:val="24"/>
          <w:lang w:val="en-GB"/>
        </w:rPr>
        <w:t>.0</w:t>
      </w:r>
      <w:r w:rsidR="00EE7096" w:rsidRPr="00A33ADA">
        <w:rPr>
          <w:rFonts w:ascii="Times New Roman" w:hAnsi="Times New Roman" w:cs="Times New Roman"/>
          <w:sz w:val="24"/>
          <w:szCs w:val="24"/>
          <w:lang w:val="en-GB"/>
        </w:rPr>
        <w:t>6</w:t>
      </w:r>
      <w:r w:rsidR="0022140D" w:rsidRPr="00A33ADA">
        <w:rPr>
          <w:rFonts w:ascii="Times New Roman" w:hAnsi="Times New Roman" w:cs="Times New Roman"/>
          <w:sz w:val="24"/>
          <w:szCs w:val="24"/>
          <w:lang w:val="en-GB"/>
        </w:rPr>
        <w:t>.2022</w:t>
      </w:r>
      <w:r w:rsidR="006A42B5" w:rsidRPr="00A33ADA">
        <w:rPr>
          <w:rFonts w:ascii="Times New Roman" w:hAnsi="Times New Roman" w:cs="Times New Roman"/>
          <w:sz w:val="24"/>
          <w:szCs w:val="24"/>
          <w:lang w:val="en-GB"/>
        </w:rPr>
        <w:t>.</w:t>
      </w:r>
      <w:r w:rsidRPr="004D7AAE">
        <w:rPr>
          <w:rFonts w:ascii="Times New Roman" w:hAnsi="Times New Roman" w:cs="Times New Roman"/>
          <w:sz w:val="24"/>
          <w:szCs w:val="24"/>
          <w:lang w:val="en-GB"/>
        </w:rPr>
        <w:t xml:space="preserve"> u 1</w:t>
      </w:r>
      <w:r w:rsidR="00B42712" w:rsidRPr="004D7AAE">
        <w:rPr>
          <w:rFonts w:ascii="Times New Roman" w:hAnsi="Times New Roman" w:cs="Times New Roman"/>
          <w:sz w:val="24"/>
          <w:szCs w:val="24"/>
          <w:lang w:val="en-GB"/>
        </w:rPr>
        <w:t>2</w:t>
      </w:r>
      <w:r w:rsidRPr="004D7AAE">
        <w:rPr>
          <w:rFonts w:ascii="Times New Roman" w:hAnsi="Times New Roman" w:cs="Times New Roman"/>
          <w:sz w:val="24"/>
          <w:szCs w:val="24"/>
          <w:lang w:val="en-GB"/>
        </w:rPr>
        <w:t>:00</w:t>
      </w:r>
      <w:r w:rsidR="006A5C36">
        <w:rPr>
          <w:rFonts w:ascii="Times New Roman" w:hAnsi="Times New Roman" w:cs="Times New Roman"/>
          <w:sz w:val="24"/>
          <w:szCs w:val="24"/>
          <w:lang w:val="en-GB"/>
        </w:rPr>
        <w:t xml:space="preserve"> s</w:t>
      </w:r>
      <w:r w:rsidRPr="00366F31">
        <w:rPr>
          <w:rFonts w:ascii="Times New Roman" w:hAnsi="Times New Roman" w:cs="Times New Roman"/>
          <w:sz w:val="24"/>
          <w:szCs w:val="24"/>
          <w:lang w:val="en-GB"/>
        </w:rPr>
        <w:t xml:space="preserve">ati u </w:t>
      </w:r>
      <w:proofErr w:type="spellStart"/>
      <w:r w:rsidRPr="00366F31">
        <w:rPr>
          <w:rFonts w:ascii="Times New Roman" w:hAnsi="Times New Roman" w:cs="Times New Roman"/>
          <w:sz w:val="24"/>
          <w:szCs w:val="24"/>
          <w:lang w:val="en-GB"/>
        </w:rPr>
        <w:t>prostorijama</w:t>
      </w:r>
      <w:proofErr w:type="spellEnd"/>
      <w:r w:rsidRPr="00366F31">
        <w:rPr>
          <w:rFonts w:ascii="Times New Roman" w:hAnsi="Times New Roman" w:cs="Times New Roman"/>
          <w:sz w:val="24"/>
          <w:szCs w:val="24"/>
          <w:lang w:val="en-GB"/>
        </w:rPr>
        <w:t xml:space="preserve"> </w:t>
      </w:r>
      <w:proofErr w:type="spellStart"/>
      <w:r w:rsidR="00FA526F" w:rsidRPr="00366F31">
        <w:rPr>
          <w:rFonts w:ascii="Times New Roman" w:hAnsi="Times New Roman" w:cs="Times New Roman"/>
          <w:sz w:val="24"/>
          <w:szCs w:val="24"/>
          <w:lang w:val="en-GB"/>
        </w:rPr>
        <w:t>društva</w:t>
      </w:r>
      <w:proofErr w:type="spellEnd"/>
      <w:r w:rsidR="008448A3" w:rsidRPr="00366F31">
        <w:rPr>
          <w:rFonts w:ascii="Times New Roman" w:hAnsi="Times New Roman" w:cs="Times New Roman"/>
          <w:sz w:val="24"/>
          <w:szCs w:val="24"/>
          <w:lang w:val="en-GB"/>
        </w:rPr>
        <w:t xml:space="preserve"> </w:t>
      </w:r>
      <w:r w:rsidR="0086462C" w:rsidRPr="0086462C">
        <w:rPr>
          <w:rFonts w:ascii="Times New Roman" w:hAnsi="Times New Roman" w:cs="Times New Roman"/>
          <w:sz w:val="24"/>
          <w:szCs w:val="24"/>
          <w:lang w:val="en-GB"/>
        </w:rPr>
        <w:t xml:space="preserve">PRIMA MOBILIS d.o.o. za </w:t>
      </w:r>
      <w:proofErr w:type="spellStart"/>
      <w:r w:rsidR="0086462C" w:rsidRPr="0086462C">
        <w:rPr>
          <w:rFonts w:ascii="Times New Roman" w:hAnsi="Times New Roman" w:cs="Times New Roman"/>
          <w:sz w:val="24"/>
          <w:szCs w:val="24"/>
          <w:lang w:val="en-GB"/>
        </w:rPr>
        <w:t>trgovinu</w:t>
      </w:r>
      <w:proofErr w:type="spellEnd"/>
      <w:r w:rsidR="0086462C" w:rsidRPr="0086462C">
        <w:rPr>
          <w:rFonts w:ascii="Times New Roman" w:hAnsi="Times New Roman" w:cs="Times New Roman"/>
          <w:sz w:val="24"/>
          <w:szCs w:val="24"/>
          <w:lang w:val="en-GB"/>
        </w:rPr>
        <w:t xml:space="preserve"> i </w:t>
      </w:r>
      <w:proofErr w:type="spellStart"/>
      <w:r w:rsidR="0086462C" w:rsidRPr="0086462C">
        <w:rPr>
          <w:rFonts w:ascii="Times New Roman" w:hAnsi="Times New Roman" w:cs="Times New Roman"/>
          <w:sz w:val="24"/>
          <w:szCs w:val="24"/>
          <w:lang w:val="en-GB"/>
        </w:rPr>
        <w:t>usluge</w:t>
      </w:r>
      <w:proofErr w:type="spellEnd"/>
      <w:r w:rsidR="0086462C">
        <w:rPr>
          <w:rFonts w:ascii="Times New Roman" w:hAnsi="Times New Roman" w:cs="Times New Roman"/>
          <w:sz w:val="24"/>
          <w:szCs w:val="24"/>
          <w:lang w:val="en-GB"/>
        </w:rPr>
        <w:t xml:space="preserve">, </w:t>
      </w:r>
      <w:proofErr w:type="spellStart"/>
      <w:r w:rsidR="001A37C2">
        <w:rPr>
          <w:rFonts w:ascii="Times New Roman" w:hAnsi="Times New Roman" w:cs="Times New Roman"/>
          <w:sz w:val="24"/>
          <w:szCs w:val="24"/>
          <w:lang w:val="en-GB"/>
        </w:rPr>
        <w:t>Pakračka</w:t>
      </w:r>
      <w:proofErr w:type="spellEnd"/>
      <w:r w:rsidR="001A37C2">
        <w:rPr>
          <w:rFonts w:ascii="Times New Roman" w:hAnsi="Times New Roman" w:cs="Times New Roman"/>
          <w:sz w:val="24"/>
          <w:szCs w:val="24"/>
          <w:lang w:val="en-GB"/>
        </w:rPr>
        <w:t xml:space="preserve"> 2</w:t>
      </w:r>
      <w:r w:rsidR="0086462C">
        <w:rPr>
          <w:rFonts w:ascii="Times New Roman" w:hAnsi="Times New Roman" w:cs="Times New Roman"/>
          <w:sz w:val="24"/>
          <w:szCs w:val="24"/>
          <w:lang w:val="en-GB"/>
        </w:rPr>
        <w:t xml:space="preserve">, </w:t>
      </w:r>
      <w:r w:rsidR="0086462C" w:rsidRPr="0086462C">
        <w:rPr>
          <w:rFonts w:ascii="Times New Roman" w:hAnsi="Times New Roman" w:cs="Times New Roman"/>
          <w:sz w:val="24"/>
          <w:szCs w:val="24"/>
          <w:lang w:val="en-GB"/>
        </w:rPr>
        <w:t xml:space="preserve">43000 </w:t>
      </w:r>
      <w:proofErr w:type="spellStart"/>
      <w:r w:rsidR="0086462C" w:rsidRPr="0086462C">
        <w:rPr>
          <w:rFonts w:ascii="Times New Roman" w:hAnsi="Times New Roman" w:cs="Times New Roman"/>
          <w:sz w:val="24"/>
          <w:szCs w:val="24"/>
          <w:lang w:val="en-GB"/>
        </w:rPr>
        <w:t>Bjelovar</w:t>
      </w:r>
      <w:proofErr w:type="spellEnd"/>
      <w:r w:rsidR="002769BB" w:rsidRPr="0086462C">
        <w:rPr>
          <w:rFonts w:ascii="Times New Roman" w:eastAsia="Times New Roman" w:hAnsi="Times New Roman"/>
          <w:iCs/>
          <w:sz w:val="24"/>
          <w:szCs w:val="24"/>
        </w:rPr>
        <w:t>.</w:t>
      </w:r>
      <w:r w:rsidRPr="0086462C">
        <w:rPr>
          <w:rFonts w:ascii="Times New Roman" w:hAnsi="Times New Roman" w:cs="Times New Roman"/>
          <w:sz w:val="24"/>
          <w:szCs w:val="24"/>
          <w:lang w:val="en-GB"/>
        </w:rPr>
        <w:t xml:space="preserve"> </w:t>
      </w:r>
      <w:r w:rsidRPr="0086462C">
        <w:rPr>
          <w:rFonts w:ascii="Times New Roman" w:hAnsi="Times New Roman" w:cs="Times New Roman"/>
          <w:sz w:val="24"/>
          <w:szCs w:val="24"/>
        </w:rPr>
        <w:t>Otvaranje ponuda nije javno.</w:t>
      </w:r>
      <w:r w:rsidR="009C63B7">
        <w:rPr>
          <w:rFonts w:ascii="Times New Roman" w:hAnsi="Times New Roman" w:cs="Times New Roman"/>
          <w:sz w:val="24"/>
          <w:szCs w:val="24"/>
        </w:rPr>
        <w:t xml:space="preserve"> </w:t>
      </w:r>
    </w:p>
    <w:p w14:paraId="359D633E" w14:textId="77777777" w:rsidR="007B6F24" w:rsidRPr="007B6F24" w:rsidRDefault="007B6F24" w:rsidP="007B6F24">
      <w:pPr>
        <w:spacing w:after="0" w:line="240" w:lineRule="auto"/>
        <w:jc w:val="both"/>
        <w:rPr>
          <w:rFonts w:ascii="Times New Roman" w:eastAsia="Times New Roman" w:hAnsi="Times New Roman"/>
          <w:bCs/>
          <w:iCs/>
          <w:sz w:val="24"/>
          <w:szCs w:val="24"/>
        </w:rPr>
      </w:pPr>
    </w:p>
    <w:p w14:paraId="566BD974" w14:textId="4C19B867" w:rsidR="00973246" w:rsidRPr="00802812" w:rsidRDefault="00705058" w:rsidP="0044124E">
      <w:pPr>
        <w:pStyle w:val="Heading2"/>
      </w:pPr>
      <w:bookmarkStart w:id="41" w:name="_Toc103852019"/>
      <w:bookmarkStart w:id="42" w:name="_Toc515618537"/>
      <w:r>
        <w:t>3.5.</w:t>
      </w:r>
      <w:r w:rsidR="00973246" w:rsidRPr="00802812">
        <w:t xml:space="preserve">Alternativne </w:t>
      </w:r>
      <w:proofErr w:type="spellStart"/>
      <w:r w:rsidR="00973246" w:rsidRPr="00802812">
        <w:t>ponude</w:t>
      </w:r>
      <w:bookmarkEnd w:id="41"/>
      <w:proofErr w:type="spellEnd"/>
      <w:r w:rsidR="00E5128E" w:rsidRPr="00802812">
        <w:t xml:space="preserve"> </w:t>
      </w:r>
      <w:bookmarkEnd w:id="42"/>
    </w:p>
    <w:p w14:paraId="02822BA8" w14:textId="3E357614" w:rsidR="00973246" w:rsidRDefault="00973246" w:rsidP="00BB4D38">
      <w:pPr>
        <w:spacing w:after="0"/>
        <w:jc w:val="both"/>
        <w:rPr>
          <w:rFonts w:ascii="Times New Roman" w:hAnsi="Times New Roman" w:cs="Times New Roman"/>
          <w:i/>
          <w:color w:val="548DD4" w:themeColor="text2" w:themeTint="99"/>
          <w:sz w:val="24"/>
          <w:szCs w:val="24"/>
          <w:lang w:val="en-GB"/>
        </w:rPr>
      </w:pPr>
      <w:r w:rsidRPr="00C453F2">
        <w:rPr>
          <w:rFonts w:ascii="Times New Roman" w:hAnsi="Times New Roman" w:cs="Times New Roman"/>
          <w:sz w:val="24"/>
          <w:szCs w:val="24"/>
        </w:rPr>
        <w:t>Alternativne ponude nisu dopuštene.</w:t>
      </w:r>
      <w:r w:rsidR="007B6F24" w:rsidRPr="007B6F24">
        <w:rPr>
          <w:rFonts w:ascii="Times New Roman" w:hAnsi="Times New Roman" w:cs="Times New Roman"/>
          <w:i/>
          <w:color w:val="548DD4" w:themeColor="text2" w:themeTint="99"/>
          <w:sz w:val="24"/>
          <w:szCs w:val="24"/>
          <w:lang w:val="en-GB"/>
        </w:rPr>
        <w:t xml:space="preserve"> </w:t>
      </w:r>
    </w:p>
    <w:p w14:paraId="2D2088DC" w14:textId="77777777" w:rsidR="00320E12" w:rsidRPr="0084669D" w:rsidRDefault="00320E12" w:rsidP="00BB4D38">
      <w:pPr>
        <w:spacing w:after="0"/>
        <w:jc w:val="both"/>
        <w:rPr>
          <w:rFonts w:ascii="Times New Roman" w:hAnsi="Times New Roman" w:cs="Times New Roman"/>
          <w:sz w:val="24"/>
          <w:szCs w:val="24"/>
          <w:lang w:val="en-GB"/>
        </w:rPr>
      </w:pPr>
    </w:p>
    <w:p w14:paraId="56D190D0" w14:textId="23FFAB58" w:rsidR="00C168CE" w:rsidRPr="00802812" w:rsidRDefault="00705058" w:rsidP="00705058">
      <w:pPr>
        <w:pStyle w:val="Heading2"/>
      </w:pPr>
      <w:bookmarkStart w:id="43" w:name="_Toc103852020"/>
      <w:r>
        <w:t>3.6.</w:t>
      </w:r>
      <w:r w:rsidR="007049C3" w:rsidRPr="00802812">
        <w:t xml:space="preserve"> </w:t>
      </w:r>
      <w:bookmarkStart w:id="44" w:name="_Toc515618538"/>
      <w:proofErr w:type="spellStart"/>
      <w:r w:rsidR="00C168CE" w:rsidRPr="00802812">
        <w:t>Rok</w:t>
      </w:r>
      <w:proofErr w:type="spellEnd"/>
      <w:r w:rsidR="00C168CE" w:rsidRPr="00802812">
        <w:t xml:space="preserve"> </w:t>
      </w:r>
      <w:proofErr w:type="spellStart"/>
      <w:r w:rsidR="00C168CE" w:rsidRPr="00802812">
        <w:t>valjanosti</w:t>
      </w:r>
      <w:proofErr w:type="spellEnd"/>
      <w:r w:rsidR="00C168CE" w:rsidRPr="00802812">
        <w:t xml:space="preserve"> </w:t>
      </w:r>
      <w:proofErr w:type="spellStart"/>
      <w:r w:rsidR="00C168CE" w:rsidRPr="00802812">
        <w:t>ponude</w:t>
      </w:r>
      <w:bookmarkEnd w:id="43"/>
      <w:proofErr w:type="spellEnd"/>
      <w:r w:rsidR="008F7DB8" w:rsidRPr="00802812">
        <w:t xml:space="preserve"> </w:t>
      </w:r>
      <w:bookmarkEnd w:id="44"/>
    </w:p>
    <w:p w14:paraId="6303776A" w14:textId="4957F721" w:rsidR="000D4329" w:rsidRDefault="00C168CE" w:rsidP="007B6F24">
      <w:pPr>
        <w:jc w:val="both"/>
        <w:rPr>
          <w:rFonts w:ascii="Times New Roman" w:hAnsi="Times New Roman" w:cs="Times New Roman"/>
          <w:sz w:val="24"/>
          <w:szCs w:val="24"/>
          <w:lang w:val="en-GB"/>
        </w:rPr>
      </w:pPr>
      <w:proofErr w:type="spellStart"/>
      <w:r w:rsidRPr="00802812">
        <w:rPr>
          <w:rFonts w:ascii="Times New Roman" w:hAnsi="Times New Roman" w:cs="Times New Roman"/>
          <w:sz w:val="24"/>
          <w:szCs w:val="24"/>
          <w:lang w:val="en-GB"/>
        </w:rPr>
        <w:t>Rok</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valjanosti</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ponude</w:t>
      </w:r>
      <w:proofErr w:type="spellEnd"/>
      <w:r w:rsidRPr="00802812">
        <w:rPr>
          <w:rFonts w:ascii="Times New Roman" w:hAnsi="Times New Roman" w:cs="Times New Roman"/>
          <w:sz w:val="24"/>
          <w:szCs w:val="24"/>
          <w:lang w:val="en-GB"/>
        </w:rPr>
        <w:t xml:space="preserve"> je </w:t>
      </w:r>
      <w:proofErr w:type="spellStart"/>
      <w:r w:rsidRPr="00EA024E">
        <w:rPr>
          <w:rFonts w:ascii="Times New Roman" w:hAnsi="Times New Roman" w:cs="Times New Roman"/>
          <w:sz w:val="24"/>
          <w:szCs w:val="24"/>
          <w:u w:val="single"/>
          <w:lang w:val="en-GB"/>
        </w:rPr>
        <w:t>minimalno</w:t>
      </w:r>
      <w:proofErr w:type="spellEnd"/>
      <w:r w:rsidRPr="00EA024E">
        <w:rPr>
          <w:rFonts w:ascii="Times New Roman" w:hAnsi="Times New Roman" w:cs="Times New Roman"/>
          <w:sz w:val="24"/>
          <w:szCs w:val="24"/>
          <w:u w:val="single"/>
          <w:lang w:val="en-GB"/>
        </w:rPr>
        <w:t xml:space="preserve"> 60 </w:t>
      </w:r>
      <w:proofErr w:type="spellStart"/>
      <w:r w:rsidRPr="00EA024E">
        <w:rPr>
          <w:rFonts w:ascii="Times New Roman" w:hAnsi="Times New Roman" w:cs="Times New Roman"/>
          <w:sz w:val="24"/>
          <w:szCs w:val="24"/>
          <w:u w:val="single"/>
          <w:lang w:val="en-GB"/>
        </w:rPr>
        <w:t>kalendarskih</w:t>
      </w:r>
      <w:proofErr w:type="spellEnd"/>
      <w:r w:rsidRPr="00EA024E">
        <w:rPr>
          <w:rFonts w:ascii="Times New Roman" w:hAnsi="Times New Roman" w:cs="Times New Roman"/>
          <w:sz w:val="24"/>
          <w:szCs w:val="24"/>
          <w:u w:val="single"/>
          <w:lang w:val="en-GB"/>
        </w:rPr>
        <w:t xml:space="preserve"> dana</w:t>
      </w:r>
      <w:r w:rsidRPr="00802812">
        <w:rPr>
          <w:rFonts w:ascii="Times New Roman" w:hAnsi="Times New Roman" w:cs="Times New Roman"/>
          <w:sz w:val="24"/>
          <w:szCs w:val="24"/>
          <w:lang w:val="en-GB"/>
        </w:rPr>
        <w:t xml:space="preserve"> od dana </w:t>
      </w:r>
      <w:proofErr w:type="spellStart"/>
      <w:r w:rsidRPr="00802812">
        <w:rPr>
          <w:rFonts w:ascii="Times New Roman" w:hAnsi="Times New Roman" w:cs="Times New Roman"/>
          <w:sz w:val="24"/>
          <w:szCs w:val="24"/>
          <w:lang w:val="en-GB"/>
        </w:rPr>
        <w:t>isteka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roka</w:t>
      </w:r>
      <w:proofErr w:type="spellEnd"/>
      <w:r w:rsidRPr="00802812">
        <w:rPr>
          <w:rFonts w:ascii="Times New Roman" w:hAnsi="Times New Roman" w:cs="Times New Roman"/>
          <w:sz w:val="24"/>
          <w:szCs w:val="24"/>
          <w:lang w:val="en-GB"/>
        </w:rPr>
        <w:t xml:space="preserve"> za </w:t>
      </w:r>
      <w:proofErr w:type="spellStart"/>
      <w:r w:rsidRPr="00802812">
        <w:rPr>
          <w:rFonts w:ascii="Times New Roman" w:hAnsi="Times New Roman" w:cs="Times New Roman"/>
          <w:sz w:val="24"/>
          <w:szCs w:val="24"/>
          <w:lang w:val="en-GB"/>
        </w:rPr>
        <w:t>dostavu</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ponuda</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Ponude</w:t>
      </w:r>
      <w:proofErr w:type="spellEnd"/>
      <w:r w:rsidRPr="00802812">
        <w:rPr>
          <w:rFonts w:ascii="Times New Roman" w:hAnsi="Times New Roman" w:cs="Times New Roman"/>
          <w:sz w:val="24"/>
          <w:szCs w:val="24"/>
          <w:lang w:val="en-GB"/>
        </w:rPr>
        <w:t xml:space="preserve"> s </w:t>
      </w:r>
      <w:proofErr w:type="spellStart"/>
      <w:r w:rsidRPr="00802812">
        <w:rPr>
          <w:rFonts w:ascii="Times New Roman" w:hAnsi="Times New Roman" w:cs="Times New Roman"/>
          <w:sz w:val="24"/>
          <w:szCs w:val="24"/>
          <w:lang w:val="en-GB"/>
        </w:rPr>
        <w:t>kraćim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rokom</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valjanosti</w:t>
      </w:r>
      <w:proofErr w:type="spellEnd"/>
      <w:r w:rsidRPr="00802812">
        <w:rPr>
          <w:rFonts w:ascii="Times New Roman" w:hAnsi="Times New Roman" w:cs="Times New Roman"/>
          <w:sz w:val="24"/>
          <w:szCs w:val="24"/>
          <w:lang w:val="en-GB"/>
        </w:rPr>
        <w:t xml:space="preserve"> bit </w:t>
      </w:r>
      <w:proofErr w:type="spellStart"/>
      <w:r w:rsidRPr="00802812">
        <w:rPr>
          <w:rFonts w:ascii="Times New Roman" w:hAnsi="Times New Roman" w:cs="Times New Roman"/>
          <w:sz w:val="24"/>
          <w:szCs w:val="24"/>
          <w:lang w:val="en-GB"/>
        </w:rPr>
        <w:t>će</w:t>
      </w:r>
      <w:proofErr w:type="spellEnd"/>
      <w:r w:rsidRPr="00802812">
        <w:rPr>
          <w:rFonts w:ascii="Times New Roman" w:hAnsi="Times New Roman" w:cs="Times New Roman"/>
          <w:sz w:val="24"/>
          <w:szCs w:val="24"/>
          <w:lang w:val="en-GB"/>
        </w:rPr>
        <w:t xml:space="preserve"> </w:t>
      </w:r>
      <w:proofErr w:type="spellStart"/>
      <w:r w:rsidRPr="00802812">
        <w:rPr>
          <w:rFonts w:ascii="Times New Roman" w:hAnsi="Times New Roman" w:cs="Times New Roman"/>
          <w:sz w:val="24"/>
          <w:szCs w:val="24"/>
          <w:lang w:val="en-GB"/>
        </w:rPr>
        <w:t>odbijene</w:t>
      </w:r>
      <w:proofErr w:type="spellEnd"/>
      <w:r w:rsidRPr="00802812">
        <w:rPr>
          <w:rFonts w:ascii="Times New Roman" w:hAnsi="Times New Roman" w:cs="Times New Roman"/>
          <w:sz w:val="24"/>
          <w:szCs w:val="24"/>
          <w:lang w:val="en-GB"/>
        </w:rPr>
        <w:t>.</w:t>
      </w:r>
      <w:r w:rsidR="00EE7096">
        <w:rPr>
          <w:rFonts w:ascii="Times New Roman" w:hAnsi="Times New Roman" w:cs="Times New Roman"/>
          <w:sz w:val="24"/>
          <w:szCs w:val="24"/>
          <w:lang w:val="en-GB"/>
        </w:rPr>
        <w:t xml:space="preserve"> </w:t>
      </w:r>
    </w:p>
    <w:p w14:paraId="317A646A" w14:textId="77777777" w:rsidR="000A5CF8" w:rsidRDefault="000A5CF8" w:rsidP="007B6F24">
      <w:pPr>
        <w:jc w:val="both"/>
        <w:rPr>
          <w:rFonts w:ascii="Times New Roman" w:hAnsi="Times New Roman" w:cs="Times New Roman"/>
          <w:sz w:val="24"/>
          <w:szCs w:val="24"/>
          <w:lang w:val="en-GB"/>
        </w:rPr>
      </w:pPr>
    </w:p>
    <w:p w14:paraId="58FC47B0" w14:textId="225D0CC9" w:rsidR="00C168CE" w:rsidRPr="00776C51" w:rsidRDefault="00705058" w:rsidP="00705058">
      <w:pPr>
        <w:pStyle w:val="Heading2"/>
      </w:pPr>
      <w:bookmarkStart w:id="45" w:name="_Toc103852021"/>
      <w:bookmarkStart w:id="46" w:name="_Toc515618539"/>
      <w:r>
        <w:t xml:space="preserve">3.7. </w:t>
      </w:r>
      <w:proofErr w:type="spellStart"/>
      <w:r w:rsidR="00C168CE" w:rsidRPr="00776C51">
        <w:t>Način</w:t>
      </w:r>
      <w:proofErr w:type="spellEnd"/>
      <w:r w:rsidR="00C168CE" w:rsidRPr="00776C51">
        <w:t xml:space="preserve"> </w:t>
      </w:r>
      <w:proofErr w:type="spellStart"/>
      <w:r w:rsidR="00C168CE" w:rsidRPr="00776C51">
        <w:t>određivanja</w:t>
      </w:r>
      <w:proofErr w:type="spellEnd"/>
      <w:r w:rsidR="00C168CE" w:rsidRPr="00776C51">
        <w:t xml:space="preserve"> </w:t>
      </w:r>
      <w:proofErr w:type="spellStart"/>
      <w:r w:rsidR="00C168CE" w:rsidRPr="00776C51">
        <w:t>cijene</w:t>
      </w:r>
      <w:proofErr w:type="spellEnd"/>
      <w:r w:rsidR="00C168CE" w:rsidRPr="00776C51">
        <w:t xml:space="preserve"> </w:t>
      </w:r>
      <w:proofErr w:type="spellStart"/>
      <w:r w:rsidR="00C168CE" w:rsidRPr="00776C51">
        <w:t>ponude</w:t>
      </w:r>
      <w:bookmarkEnd w:id="45"/>
      <w:proofErr w:type="spellEnd"/>
      <w:r w:rsidR="008F7DB8" w:rsidRPr="00776C51">
        <w:t xml:space="preserve"> </w:t>
      </w:r>
      <w:bookmarkEnd w:id="46"/>
    </w:p>
    <w:p w14:paraId="61572046" w14:textId="320010AA" w:rsidR="00C168CE" w:rsidRDefault="00271777" w:rsidP="00BB4D38">
      <w:pPr>
        <w:jc w:val="both"/>
        <w:rPr>
          <w:rFonts w:ascii="Times New Roman" w:hAnsi="Times New Roman" w:cs="Times New Roman"/>
          <w:sz w:val="24"/>
          <w:szCs w:val="24"/>
          <w:lang w:val="fr-FR"/>
        </w:rPr>
      </w:pPr>
      <w:r w:rsidRPr="00776C51">
        <w:rPr>
          <w:rFonts w:ascii="Times New Roman" w:hAnsi="Times New Roman" w:cs="Times New Roman"/>
          <w:sz w:val="24"/>
          <w:szCs w:val="24"/>
        </w:rPr>
        <w:t>Ponuditelj izražava cijenu ponude u kunama (HRK)</w:t>
      </w:r>
      <w:r w:rsidR="00D20518" w:rsidRPr="00776C51">
        <w:rPr>
          <w:rFonts w:ascii="Times New Roman" w:hAnsi="Times New Roman" w:cs="Times New Roman"/>
          <w:sz w:val="24"/>
          <w:szCs w:val="24"/>
        </w:rPr>
        <w:t xml:space="preserve"> ili eurima (EUR)</w:t>
      </w:r>
      <w:r w:rsidR="00156331" w:rsidRPr="00776C51">
        <w:rPr>
          <w:rFonts w:ascii="Times New Roman" w:hAnsi="Times New Roman" w:cs="Times New Roman"/>
          <w:sz w:val="24"/>
          <w:szCs w:val="24"/>
        </w:rPr>
        <w:t xml:space="preserve">. </w:t>
      </w:r>
      <w:r w:rsidRPr="00776C51">
        <w:rPr>
          <w:rFonts w:ascii="Times New Roman" w:hAnsi="Times New Roman" w:cs="Times New Roman"/>
          <w:sz w:val="24"/>
          <w:szCs w:val="24"/>
        </w:rPr>
        <w:t>Cijena ponude piše se brojkam</w:t>
      </w:r>
      <w:r w:rsidR="00EE7096">
        <w:rPr>
          <w:rFonts w:ascii="Times New Roman" w:hAnsi="Times New Roman" w:cs="Times New Roman"/>
          <w:sz w:val="24"/>
          <w:szCs w:val="24"/>
        </w:rPr>
        <w:t>a,</w:t>
      </w:r>
      <w:r w:rsidR="00EE7096">
        <w:rPr>
          <w:rFonts w:ascii="Times New Roman" w:hAnsi="Times New Roman" w:cs="Times New Roman"/>
          <w:sz w:val="24"/>
          <w:szCs w:val="24"/>
          <w:lang w:val="fr-FR"/>
        </w:rPr>
        <w:t xml:space="preserve"> </w:t>
      </w:r>
      <w:proofErr w:type="spellStart"/>
      <w:r w:rsidR="00EE7096">
        <w:rPr>
          <w:rFonts w:ascii="Times New Roman" w:hAnsi="Times New Roman" w:cs="Times New Roman"/>
          <w:sz w:val="24"/>
          <w:szCs w:val="24"/>
          <w:lang w:val="fr-FR"/>
        </w:rPr>
        <w:t>zaokruženo</w:t>
      </w:r>
      <w:proofErr w:type="spellEnd"/>
      <w:r w:rsidR="00EE7096">
        <w:rPr>
          <w:rFonts w:ascii="Times New Roman" w:hAnsi="Times New Roman" w:cs="Times New Roman"/>
          <w:sz w:val="24"/>
          <w:szCs w:val="24"/>
          <w:lang w:val="fr-FR"/>
        </w:rPr>
        <w:t xml:space="preserve"> na </w:t>
      </w:r>
      <w:proofErr w:type="spellStart"/>
      <w:r w:rsidR="00EE7096">
        <w:rPr>
          <w:rFonts w:ascii="Times New Roman" w:hAnsi="Times New Roman" w:cs="Times New Roman"/>
          <w:sz w:val="24"/>
          <w:szCs w:val="24"/>
          <w:lang w:val="fr-FR"/>
        </w:rPr>
        <w:t>dvije</w:t>
      </w:r>
      <w:proofErr w:type="spellEnd"/>
      <w:r w:rsidR="00EE7096">
        <w:rPr>
          <w:rFonts w:ascii="Times New Roman" w:hAnsi="Times New Roman" w:cs="Times New Roman"/>
          <w:sz w:val="24"/>
          <w:szCs w:val="24"/>
          <w:lang w:val="fr-FR"/>
        </w:rPr>
        <w:t xml:space="preserve"> </w:t>
      </w:r>
      <w:proofErr w:type="spellStart"/>
      <w:r w:rsidR="00EE7096">
        <w:rPr>
          <w:rFonts w:ascii="Times New Roman" w:hAnsi="Times New Roman" w:cs="Times New Roman"/>
          <w:sz w:val="24"/>
          <w:szCs w:val="24"/>
          <w:lang w:val="fr-FR"/>
        </w:rPr>
        <w:t>decimale</w:t>
      </w:r>
      <w:proofErr w:type="spellEnd"/>
      <w:r w:rsidR="00EE7096">
        <w:rPr>
          <w:rFonts w:ascii="Times New Roman" w:hAnsi="Times New Roman" w:cs="Times New Roman"/>
          <w:sz w:val="24"/>
          <w:szCs w:val="24"/>
          <w:lang w:val="fr-FR"/>
        </w:rPr>
        <w:t xml:space="preserve">. </w:t>
      </w:r>
      <w:r w:rsidRPr="00776C51">
        <w:rPr>
          <w:rFonts w:ascii="Times New Roman" w:hAnsi="Times New Roman" w:cs="Times New Roman"/>
          <w:sz w:val="24"/>
          <w:szCs w:val="24"/>
          <w:lang w:val="fr-FR"/>
        </w:rPr>
        <w:t xml:space="preserve">U </w:t>
      </w:r>
      <w:proofErr w:type="spellStart"/>
      <w:r w:rsidRPr="00776C51">
        <w:rPr>
          <w:rFonts w:ascii="Times New Roman" w:hAnsi="Times New Roman" w:cs="Times New Roman"/>
          <w:sz w:val="24"/>
          <w:szCs w:val="24"/>
          <w:lang w:val="fr-FR"/>
        </w:rPr>
        <w:t>c</w:t>
      </w:r>
      <w:r w:rsidR="00204147" w:rsidRPr="00776C51">
        <w:rPr>
          <w:rFonts w:ascii="Times New Roman" w:hAnsi="Times New Roman" w:cs="Times New Roman"/>
          <w:sz w:val="24"/>
          <w:szCs w:val="24"/>
          <w:lang w:val="fr-FR"/>
        </w:rPr>
        <w:t>ijenu</w:t>
      </w:r>
      <w:proofErr w:type="spellEnd"/>
      <w:r w:rsidR="00204147" w:rsidRPr="00776C51">
        <w:rPr>
          <w:rFonts w:ascii="Times New Roman" w:hAnsi="Times New Roman" w:cs="Times New Roman"/>
          <w:sz w:val="24"/>
          <w:szCs w:val="24"/>
          <w:lang w:val="fr-FR"/>
        </w:rPr>
        <w:t xml:space="preserve"> </w:t>
      </w:r>
      <w:proofErr w:type="spellStart"/>
      <w:r w:rsidR="00204147" w:rsidRPr="00776C51">
        <w:rPr>
          <w:rFonts w:ascii="Times New Roman" w:hAnsi="Times New Roman" w:cs="Times New Roman"/>
          <w:sz w:val="24"/>
          <w:szCs w:val="24"/>
          <w:lang w:val="fr-FR"/>
        </w:rPr>
        <w:t>ponude</w:t>
      </w:r>
      <w:proofErr w:type="spellEnd"/>
      <w:r w:rsidR="00204147" w:rsidRPr="00776C51">
        <w:rPr>
          <w:rFonts w:ascii="Times New Roman" w:hAnsi="Times New Roman" w:cs="Times New Roman"/>
          <w:sz w:val="24"/>
          <w:szCs w:val="24"/>
          <w:lang w:val="fr-FR"/>
        </w:rPr>
        <w:t xml:space="preserve"> </w:t>
      </w:r>
      <w:proofErr w:type="spellStart"/>
      <w:r w:rsidR="00204147" w:rsidRPr="00776C51">
        <w:rPr>
          <w:rFonts w:ascii="Times New Roman" w:hAnsi="Times New Roman" w:cs="Times New Roman"/>
          <w:sz w:val="24"/>
          <w:szCs w:val="24"/>
          <w:lang w:val="fr-FR"/>
        </w:rPr>
        <w:t>bez</w:t>
      </w:r>
      <w:proofErr w:type="spellEnd"/>
      <w:r w:rsidR="00204147" w:rsidRPr="00776C51">
        <w:rPr>
          <w:rFonts w:ascii="Times New Roman" w:hAnsi="Times New Roman" w:cs="Times New Roman"/>
          <w:sz w:val="24"/>
          <w:szCs w:val="24"/>
          <w:lang w:val="fr-FR"/>
        </w:rPr>
        <w:t xml:space="preserve"> </w:t>
      </w:r>
      <w:proofErr w:type="spellStart"/>
      <w:r w:rsidR="00204147" w:rsidRPr="00776C51">
        <w:rPr>
          <w:rFonts w:ascii="Times New Roman" w:hAnsi="Times New Roman" w:cs="Times New Roman"/>
          <w:sz w:val="24"/>
          <w:szCs w:val="24"/>
          <w:lang w:val="fr-FR"/>
        </w:rPr>
        <w:t>poreza</w:t>
      </w:r>
      <w:proofErr w:type="spellEnd"/>
      <w:r w:rsidR="00204147" w:rsidRPr="00776C51">
        <w:rPr>
          <w:rFonts w:ascii="Times New Roman" w:hAnsi="Times New Roman" w:cs="Times New Roman"/>
          <w:sz w:val="24"/>
          <w:szCs w:val="24"/>
          <w:lang w:val="fr-FR"/>
        </w:rPr>
        <w:t xml:space="preserve"> na </w:t>
      </w:r>
      <w:proofErr w:type="spellStart"/>
      <w:r w:rsidR="00204147" w:rsidRPr="00776C51">
        <w:rPr>
          <w:rFonts w:ascii="Times New Roman" w:hAnsi="Times New Roman" w:cs="Times New Roman"/>
          <w:sz w:val="24"/>
          <w:szCs w:val="24"/>
          <w:lang w:val="fr-FR"/>
        </w:rPr>
        <w:t>doda</w:t>
      </w:r>
      <w:r w:rsidRPr="00776C51">
        <w:rPr>
          <w:rFonts w:ascii="Times New Roman" w:hAnsi="Times New Roman" w:cs="Times New Roman"/>
          <w:sz w:val="24"/>
          <w:szCs w:val="24"/>
          <w:lang w:val="fr-FR"/>
        </w:rPr>
        <w:t>nu</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vrijednost</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moraju</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biti</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uračunati</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svi</w:t>
      </w:r>
      <w:proofErr w:type="spellEnd"/>
      <w:r w:rsidRPr="00776C51">
        <w:rPr>
          <w:rFonts w:ascii="Times New Roman" w:hAnsi="Times New Roman" w:cs="Times New Roman"/>
          <w:sz w:val="24"/>
          <w:szCs w:val="24"/>
          <w:lang w:val="fr-FR"/>
        </w:rPr>
        <w:t xml:space="preserve"> </w:t>
      </w:r>
      <w:proofErr w:type="spellStart"/>
      <w:r w:rsidRPr="00776C51">
        <w:rPr>
          <w:rFonts w:ascii="Times New Roman" w:hAnsi="Times New Roman" w:cs="Times New Roman"/>
          <w:sz w:val="24"/>
          <w:szCs w:val="24"/>
          <w:lang w:val="fr-FR"/>
        </w:rPr>
        <w:t>troškovi</w:t>
      </w:r>
      <w:proofErr w:type="spellEnd"/>
      <w:r w:rsidRPr="00776C51">
        <w:rPr>
          <w:rFonts w:ascii="Times New Roman" w:hAnsi="Times New Roman" w:cs="Times New Roman"/>
          <w:sz w:val="24"/>
          <w:szCs w:val="24"/>
          <w:lang w:val="fr-FR"/>
        </w:rPr>
        <w:t xml:space="preserve"> i </w:t>
      </w:r>
      <w:proofErr w:type="spellStart"/>
      <w:r w:rsidRPr="00776C51">
        <w:rPr>
          <w:rFonts w:ascii="Times New Roman" w:hAnsi="Times New Roman" w:cs="Times New Roman"/>
          <w:sz w:val="24"/>
          <w:szCs w:val="24"/>
          <w:lang w:val="fr-FR"/>
        </w:rPr>
        <w:t>popusti</w:t>
      </w:r>
      <w:proofErr w:type="spellEnd"/>
      <w:r w:rsidRPr="00776C51">
        <w:rPr>
          <w:rFonts w:ascii="Times New Roman" w:hAnsi="Times New Roman" w:cs="Times New Roman"/>
          <w:sz w:val="24"/>
          <w:szCs w:val="24"/>
          <w:lang w:val="fr-FR"/>
        </w:rPr>
        <w:t xml:space="preserve">. </w:t>
      </w:r>
    </w:p>
    <w:p w14:paraId="099B554B" w14:textId="77777777" w:rsidR="000A5CF8" w:rsidRDefault="000A5CF8" w:rsidP="00BB4D38">
      <w:pPr>
        <w:jc w:val="both"/>
        <w:rPr>
          <w:rFonts w:ascii="Times New Roman" w:hAnsi="Times New Roman" w:cs="Times New Roman"/>
          <w:sz w:val="24"/>
          <w:szCs w:val="24"/>
        </w:rPr>
      </w:pPr>
    </w:p>
    <w:p w14:paraId="667E0880" w14:textId="478C11B0" w:rsidR="00973246" w:rsidRPr="00802812" w:rsidRDefault="00705058" w:rsidP="00705058">
      <w:pPr>
        <w:pStyle w:val="Heading2"/>
      </w:pPr>
      <w:bookmarkStart w:id="47" w:name="_Toc515618540"/>
      <w:bookmarkStart w:id="48" w:name="_Toc103852022"/>
      <w:r>
        <w:t xml:space="preserve">3.8. </w:t>
      </w:r>
      <w:proofErr w:type="spellStart"/>
      <w:r w:rsidR="00973246" w:rsidRPr="00802812">
        <w:t>Kriterij</w:t>
      </w:r>
      <w:proofErr w:type="spellEnd"/>
      <w:r w:rsidR="00973246" w:rsidRPr="00802812">
        <w:t xml:space="preserve"> za </w:t>
      </w:r>
      <w:proofErr w:type="spellStart"/>
      <w:r w:rsidR="00973246" w:rsidRPr="00802812">
        <w:t>odabir</w:t>
      </w:r>
      <w:proofErr w:type="spellEnd"/>
      <w:r w:rsidR="00973246" w:rsidRPr="00802812">
        <w:t xml:space="preserve"> </w:t>
      </w:r>
      <w:proofErr w:type="spellStart"/>
      <w:r w:rsidR="00973246" w:rsidRPr="00802812">
        <w:t>ponuda</w:t>
      </w:r>
      <w:bookmarkEnd w:id="47"/>
      <w:bookmarkEnd w:id="48"/>
      <w:proofErr w:type="spellEnd"/>
    </w:p>
    <w:p w14:paraId="727B68FD" w14:textId="2CFB5A08" w:rsidR="00452D3E" w:rsidRPr="006A2AED" w:rsidRDefault="00973246" w:rsidP="00ED2221">
      <w:pPr>
        <w:spacing w:beforeLines="30" w:before="72" w:afterLines="30" w:after="72" w:line="240" w:lineRule="auto"/>
        <w:jc w:val="both"/>
        <w:textAlignment w:val="baseline"/>
        <w:rPr>
          <w:rFonts w:ascii="Times New Roman" w:hAnsi="Times New Roman" w:cs="Times New Roman"/>
          <w:sz w:val="24"/>
          <w:szCs w:val="24"/>
        </w:rPr>
      </w:pPr>
      <w:r w:rsidRPr="006A2AED">
        <w:rPr>
          <w:rFonts w:ascii="Times New Roman" w:hAnsi="Times New Roman" w:cs="Times New Roman"/>
          <w:sz w:val="24"/>
          <w:szCs w:val="24"/>
        </w:rPr>
        <w:t xml:space="preserve">Kriterij za odabir ponude je </w:t>
      </w:r>
      <w:r w:rsidR="000D7FDC" w:rsidRPr="006A2AED">
        <w:rPr>
          <w:rFonts w:ascii="Times New Roman" w:hAnsi="Times New Roman" w:cs="Times New Roman"/>
          <w:sz w:val="24"/>
          <w:szCs w:val="24"/>
        </w:rPr>
        <w:t xml:space="preserve">ekonomski najpovoljnija ponuda. </w:t>
      </w:r>
    </w:p>
    <w:p w14:paraId="4FDF3EE5" w14:textId="00F4E0F2" w:rsidR="00FF2EB7" w:rsidRDefault="00FF2EB7" w:rsidP="00FF2EB7">
      <w:pPr>
        <w:widowControl w:val="0"/>
        <w:autoSpaceDE w:val="0"/>
        <w:autoSpaceDN w:val="0"/>
        <w:spacing w:before="23" w:after="0" w:line="240" w:lineRule="auto"/>
        <w:ind w:right="-46"/>
        <w:jc w:val="both"/>
        <w:rPr>
          <w:rFonts w:ascii="Times New Roman" w:hAnsi="Times New Roman" w:cs="Times New Roman"/>
          <w:sz w:val="24"/>
          <w:szCs w:val="24"/>
        </w:rPr>
      </w:pPr>
      <w:r w:rsidRPr="006A2AED">
        <w:rPr>
          <w:rFonts w:ascii="Times New Roman" w:hAnsi="Times New Roman" w:cs="Times New Roman"/>
          <w:sz w:val="24"/>
          <w:szCs w:val="24"/>
        </w:rPr>
        <w:t xml:space="preserve">Naručitelj će između valjanih ponuda odabrati najpovoljniju ponudu. Odabir najpovoljnije ponude izvršit će se uspoređivanjem iskazane cijene ponude i dodatnih kriterija odabira putem formule i tablice bodovanja. Najpovoljnijom ponudom smatrati će se ona ponuda koja nakon bodovanja ostvari najveći broj bodova, a prethodno je utvrđena prihvatljivom. Naručitelj osim cijene određuje i dodatne kriterije koji su povezani s predmetom nabave, a koji se ogledaju u </w:t>
      </w:r>
      <w:r w:rsidR="001E740E" w:rsidRPr="006A2AED">
        <w:rPr>
          <w:rFonts w:ascii="Times New Roman" w:hAnsi="Times New Roman" w:cs="Times New Roman"/>
          <w:sz w:val="24"/>
          <w:szCs w:val="24"/>
        </w:rPr>
        <w:t>jamstvenom roku</w:t>
      </w:r>
      <w:r w:rsidR="006E79D1">
        <w:rPr>
          <w:rFonts w:ascii="Times New Roman" w:hAnsi="Times New Roman" w:cs="Times New Roman"/>
          <w:sz w:val="24"/>
          <w:szCs w:val="24"/>
        </w:rPr>
        <w:t xml:space="preserve"> </w:t>
      </w:r>
      <w:r w:rsidR="0041748A">
        <w:rPr>
          <w:rFonts w:ascii="Times New Roman" w:hAnsi="Times New Roman" w:cs="Times New Roman"/>
          <w:sz w:val="24"/>
          <w:szCs w:val="24"/>
        </w:rPr>
        <w:t>na fotonaponske module i izmjenjivače</w:t>
      </w:r>
      <w:r w:rsidR="001E740E" w:rsidRPr="006A2AED">
        <w:rPr>
          <w:rFonts w:ascii="Times New Roman" w:hAnsi="Times New Roman" w:cs="Times New Roman"/>
          <w:sz w:val="24"/>
          <w:szCs w:val="24"/>
        </w:rPr>
        <w:t xml:space="preserve"> </w:t>
      </w:r>
      <w:r w:rsidR="0041748A">
        <w:rPr>
          <w:rFonts w:ascii="Times New Roman" w:hAnsi="Times New Roman" w:cs="Times New Roman"/>
          <w:sz w:val="24"/>
          <w:szCs w:val="24"/>
        </w:rPr>
        <w:t>te</w:t>
      </w:r>
      <w:r w:rsidR="001E740E" w:rsidRPr="006A2AED">
        <w:rPr>
          <w:rFonts w:ascii="Times New Roman" w:hAnsi="Times New Roman" w:cs="Times New Roman"/>
          <w:sz w:val="24"/>
          <w:szCs w:val="24"/>
        </w:rPr>
        <w:t xml:space="preserve"> </w:t>
      </w:r>
      <w:r w:rsidR="00EE7096">
        <w:rPr>
          <w:rFonts w:ascii="Times New Roman" w:hAnsi="Times New Roman" w:cs="Times New Roman"/>
          <w:sz w:val="24"/>
          <w:szCs w:val="24"/>
        </w:rPr>
        <w:t xml:space="preserve">profesionalnom </w:t>
      </w:r>
      <w:r w:rsidR="001E740E" w:rsidRPr="006A2AED">
        <w:rPr>
          <w:rFonts w:ascii="Times New Roman" w:hAnsi="Times New Roman" w:cs="Times New Roman"/>
          <w:sz w:val="24"/>
          <w:szCs w:val="24"/>
        </w:rPr>
        <w:t>iskustvu</w:t>
      </w:r>
      <w:r w:rsidRPr="006A2AED">
        <w:rPr>
          <w:rFonts w:ascii="Times New Roman" w:hAnsi="Times New Roman" w:cs="Times New Roman"/>
          <w:sz w:val="24"/>
          <w:szCs w:val="24"/>
        </w:rPr>
        <w:t>.</w:t>
      </w:r>
    </w:p>
    <w:p w14:paraId="61C57F30" w14:textId="77777777" w:rsidR="00967529" w:rsidRDefault="00967529" w:rsidP="00FF2EB7">
      <w:pPr>
        <w:widowControl w:val="0"/>
        <w:autoSpaceDE w:val="0"/>
        <w:autoSpaceDN w:val="0"/>
        <w:spacing w:before="23" w:after="0" w:line="240" w:lineRule="auto"/>
        <w:ind w:right="-46"/>
        <w:jc w:val="both"/>
        <w:rPr>
          <w:rFonts w:ascii="Times New Roman" w:hAnsi="Times New Roman" w:cs="Times New Roman"/>
          <w:sz w:val="24"/>
          <w:szCs w:val="24"/>
        </w:rPr>
      </w:pPr>
    </w:p>
    <w:p w14:paraId="427CB3A7" w14:textId="638F7529" w:rsidR="00FF2EB7" w:rsidRDefault="00FF2EB7" w:rsidP="00BC2116">
      <w:pPr>
        <w:widowControl w:val="0"/>
        <w:autoSpaceDE w:val="0"/>
        <w:autoSpaceDN w:val="0"/>
        <w:spacing w:before="23" w:after="0" w:line="240" w:lineRule="auto"/>
        <w:ind w:right="-46"/>
        <w:jc w:val="both"/>
        <w:rPr>
          <w:rFonts w:ascii="Times New Roman" w:hAnsi="Times New Roman" w:cs="Times New Roman"/>
          <w:sz w:val="24"/>
          <w:szCs w:val="24"/>
        </w:rPr>
      </w:pPr>
    </w:p>
    <w:p w14:paraId="118E9923" w14:textId="26959521" w:rsidR="00EE7096" w:rsidRDefault="00EE7096" w:rsidP="00BC2116">
      <w:pPr>
        <w:widowControl w:val="0"/>
        <w:autoSpaceDE w:val="0"/>
        <w:autoSpaceDN w:val="0"/>
        <w:spacing w:before="23" w:after="0" w:line="240" w:lineRule="auto"/>
        <w:ind w:right="-46"/>
        <w:jc w:val="both"/>
        <w:rPr>
          <w:rFonts w:ascii="Times New Roman" w:hAnsi="Times New Roman" w:cs="Times New Roman"/>
          <w:sz w:val="24"/>
          <w:szCs w:val="24"/>
        </w:rPr>
      </w:pPr>
    </w:p>
    <w:p w14:paraId="5386DC6B" w14:textId="77C2CF02" w:rsidR="00EE7096" w:rsidRDefault="00EE7096" w:rsidP="00BC2116">
      <w:pPr>
        <w:widowControl w:val="0"/>
        <w:autoSpaceDE w:val="0"/>
        <w:autoSpaceDN w:val="0"/>
        <w:spacing w:before="23" w:after="0" w:line="240" w:lineRule="auto"/>
        <w:ind w:right="-46"/>
        <w:jc w:val="both"/>
        <w:rPr>
          <w:rFonts w:ascii="Times New Roman" w:hAnsi="Times New Roman" w:cs="Times New Roman"/>
          <w:sz w:val="24"/>
          <w:szCs w:val="24"/>
        </w:rPr>
      </w:pPr>
    </w:p>
    <w:p w14:paraId="078C6D47" w14:textId="77777777" w:rsidR="00EE7096" w:rsidRPr="00FF2EB7" w:rsidRDefault="00EE7096" w:rsidP="00BC2116">
      <w:pPr>
        <w:widowControl w:val="0"/>
        <w:autoSpaceDE w:val="0"/>
        <w:autoSpaceDN w:val="0"/>
        <w:spacing w:before="23" w:after="0" w:line="240" w:lineRule="auto"/>
        <w:ind w:right="-46"/>
        <w:jc w:val="both"/>
        <w:rPr>
          <w:rFonts w:ascii="Times New Roman" w:hAnsi="Times New Roman" w:cs="Times New Roman"/>
          <w:sz w:val="24"/>
          <w:szCs w:val="24"/>
        </w:rPr>
      </w:pPr>
    </w:p>
    <w:p w14:paraId="4504ED0D" w14:textId="77777777" w:rsidR="00FF2EB7" w:rsidRPr="00C531E3" w:rsidRDefault="00FF2EB7" w:rsidP="00FF2EB7">
      <w:pPr>
        <w:widowControl w:val="0"/>
        <w:autoSpaceDE w:val="0"/>
        <w:autoSpaceDN w:val="0"/>
        <w:spacing w:before="23" w:after="0" w:line="240" w:lineRule="auto"/>
        <w:ind w:right="-46"/>
        <w:jc w:val="both"/>
        <w:rPr>
          <w:rFonts w:ascii="Times New Roman" w:hAnsi="Times New Roman" w:cs="Times New Roman"/>
          <w:sz w:val="24"/>
          <w:szCs w:val="24"/>
        </w:rPr>
      </w:pPr>
      <w:r w:rsidRPr="00C531E3">
        <w:rPr>
          <w:rFonts w:ascii="Times New Roman" w:hAnsi="Times New Roman" w:cs="Times New Roman"/>
          <w:sz w:val="24"/>
          <w:szCs w:val="24"/>
        </w:rPr>
        <w:t>Kriteriji koji predstavljaju ENP su:</w:t>
      </w:r>
    </w:p>
    <w:p w14:paraId="6906EE53" w14:textId="77777777" w:rsidR="00FF2EB7" w:rsidRPr="00C531E3" w:rsidRDefault="00FF2EB7" w:rsidP="00FF2EB7">
      <w:pPr>
        <w:widowControl w:val="0"/>
        <w:autoSpaceDE w:val="0"/>
        <w:autoSpaceDN w:val="0"/>
        <w:spacing w:before="23" w:after="0" w:line="240" w:lineRule="auto"/>
        <w:ind w:right="-46"/>
        <w:jc w:val="both"/>
        <w:rPr>
          <w:rFonts w:ascii="Times New Roman" w:hAnsi="Times New Roman" w:cs="Times New Roman"/>
          <w:sz w:val="24"/>
          <w:szCs w:val="24"/>
        </w:rPr>
      </w:pPr>
    </w:p>
    <w:p w14:paraId="49F1E7DA" w14:textId="3218FEAD" w:rsidR="00FF2EB7" w:rsidRPr="00C531E3" w:rsidRDefault="00FF2EB7" w:rsidP="00582ED2">
      <w:pPr>
        <w:widowControl w:val="0"/>
        <w:numPr>
          <w:ilvl w:val="0"/>
          <w:numId w:val="7"/>
        </w:numPr>
        <w:autoSpaceDE w:val="0"/>
        <w:autoSpaceDN w:val="0"/>
        <w:spacing w:before="23" w:after="0" w:line="240" w:lineRule="auto"/>
        <w:ind w:right="-46"/>
        <w:jc w:val="both"/>
        <w:rPr>
          <w:rFonts w:ascii="Times New Roman" w:hAnsi="Times New Roman" w:cs="Times New Roman"/>
          <w:sz w:val="24"/>
          <w:szCs w:val="24"/>
        </w:rPr>
      </w:pPr>
      <w:r w:rsidRPr="00C531E3">
        <w:rPr>
          <w:rFonts w:ascii="Times New Roman" w:hAnsi="Times New Roman" w:cs="Times New Roman"/>
          <w:sz w:val="24"/>
          <w:szCs w:val="24"/>
        </w:rPr>
        <w:t>Cijena</w:t>
      </w:r>
    </w:p>
    <w:p w14:paraId="03EF00DA" w14:textId="55151BFC" w:rsidR="00BC2116" w:rsidRPr="00FE7C61" w:rsidRDefault="00BC2116" w:rsidP="00582ED2">
      <w:pPr>
        <w:widowControl w:val="0"/>
        <w:numPr>
          <w:ilvl w:val="0"/>
          <w:numId w:val="7"/>
        </w:numPr>
        <w:autoSpaceDE w:val="0"/>
        <w:autoSpaceDN w:val="0"/>
        <w:spacing w:before="23" w:after="0" w:line="240" w:lineRule="auto"/>
        <w:ind w:right="-46"/>
        <w:jc w:val="both"/>
        <w:rPr>
          <w:rFonts w:ascii="Times New Roman" w:hAnsi="Times New Roman" w:cs="Times New Roman"/>
          <w:sz w:val="24"/>
          <w:szCs w:val="24"/>
        </w:rPr>
      </w:pPr>
      <w:r w:rsidRPr="00FE7C61">
        <w:rPr>
          <w:rFonts w:ascii="Times New Roman" w:hAnsi="Times New Roman" w:cs="Times New Roman"/>
          <w:sz w:val="24"/>
          <w:szCs w:val="24"/>
        </w:rPr>
        <w:t>Jamstveni rok</w:t>
      </w:r>
      <w:r w:rsidR="00EB57AF" w:rsidRPr="00FE7C61">
        <w:rPr>
          <w:rFonts w:ascii="Times New Roman" w:hAnsi="Times New Roman" w:cs="Times New Roman"/>
          <w:sz w:val="24"/>
          <w:szCs w:val="24"/>
        </w:rPr>
        <w:t xml:space="preserve"> </w:t>
      </w:r>
      <w:r w:rsidR="003318C4" w:rsidRPr="00FE7C61">
        <w:rPr>
          <w:rFonts w:ascii="Times New Roman" w:hAnsi="Times New Roman" w:cs="Times New Roman"/>
          <w:sz w:val="24"/>
          <w:szCs w:val="24"/>
        </w:rPr>
        <w:t xml:space="preserve">na </w:t>
      </w:r>
      <w:r w:rsidR="003C73EF">
        <w:rPr>
          <w:rFonts w:ascii="Times New Roman" w:hAnsi="Times New Roman" w:cs="Times New Roman"/>
          <w:sz w:val="24"/>
          <w:szCs w:val="24"/>
        </w:rPr>
        <w:t xml:space="preserve">fotonaponske </w:t>
      </w:r>
      <w:r w:rsidR="003318C4" w:rsidRPr="00FE7C61">
        <w:rPr>
          <w:rFonts w:ascii="Times New Roman" w:hAnsi="Times New Roman" w:cs="Times New Roman"/>
          <w:sz w:val="24"/>
          <w:szCs w:val="24"/>
        </w:rPr>
        <w:t>module</w:t>
      </w:r>
    </w:p>
    <w:p w14:paraId="277C4507" w14:textId="65ACC4FA" w:rsidR="003318C4" w:rsidRPr="00FE7C61" w:rsidRDefault="003318C4" w:rsidP="00582ED2">
      <w:pPr>
        <w:widowControl w:val="0"/>
        <w:numPr>
          <w:ilvl w:val="0"/>
          <w:numId w:val="7"/>
        </w:numPr>
        <w:autoSpaceDE w:val="0"/>
        <w:autoSpaceDN w:val="0"/>
        <w:spacing w:before="23" w:after="0" w:line="240" w:lineRule="auto"/>
        <w:ind w:right="-46"/>
        <w:jc w:val="both"/>
        <w:rPr>
          <w:rFonts w:ascii="Times New Roman" w:hAnsi="Times New Roman" w:cs="Times New Roman"/>
          <w:sz w:val="24"/>
          <w:szCs w:val="24"/>
        </w:rPr>
      </w:pPr>
      <w:r w:rsidRPr="00FE7C61">
        <w:rPr>
          <w:rFonts w:ascii="Times New Roman" w:hAnsi="Times New Roman" w:cs="Times New Roman"/>
          <w:sz w:val="24"/>
          <w:szCs w:val="24"/>
        </w:rPr>
        <w:t xml:space="preserve">Jamstveni rok </w:t>
      </w:r>
      <w:r w:rsidR="003C73EF">
        <w:rPr>
          <w:rFonts w:ascii="Times New Roman" w:hAnsi="Times New Roman" w:cs="Times New Roman"/>
          <w:sz w:val="24"/>
          <w:szCs w:val="24"/>
        </w:rPr>
        <w:t>n</w:t>
      </w:r>
      <w:r w:rsidRPr="00FE7C61">
        <w:rPr>
          <w:rFonts w:ascii="Times New Roman" w:hAnsi="Times New Roman" w:cs="Times New Roman"/>
          <w:sz w:val="24"/>
          <w:szCs w:val="24"/>
        </w:rPr>
        <w:t xml:space="preserve">a </w:t>
      </w:r>
      <w:r w:rsidR="003C73EF">
        <w:rPr>
          <w:rFonts w:ascii="Times New Roman" w:hAnsi="Times New Roman" w:cs="Times New Roman"/>
          <w:sz w:val="24"/>
          <w:szCs w:val="24"/>
        </w:rPr>
        <w:t xml:space="preserve">fotonaponske </w:t>
      </w:r>
      <w:r w:rsidRPr="00FE7C61">
        <w:rPr>
          <w:rFonts w:ascii="Times New Roman" w:hAnsi="Times New Roman" w:cs="Times New Roman"/>
          <w:sz w:val="24"/>
          <w:szCs w:val="24"/>
        </w:rPr>
        <w:t>izmjen</w:t>
      </w:r>
      <w:r w:rsidR="003C73EF">
        <w:rPr>
          <w:rFonts w:ascii="Times New Roman" w:hAnsi="Times New Roman" w:cs="Times New Roman"/>
          <w:sz w:val="24"/>
          <w:szCs w:val="24"/>
        </w:rPr>
        <w:t>j</w:t>
      </w:r>
      <w:r w:rsidRPr="00FE7C61">
        <w:rPr>
          <w:rFonts w:ascii="Times New Roman" w:hAnsi="Times New Roman" w:cs="Times New Roman"/>
          <w:sz w:val="24"/>
          <w:szCs w:val="24"/>
        </w:rPr>
        <w:t>ivače</w:t>
      </w:r>
    </w:p>
    <w:p w14:paraId="3E38DF23" w14:textId="7C0BB7F4" w:rsidR="00FF2EB7" w:rsidRPr="00C531E3" w:rsidRDefault="006A2AED" w:rsidP="00582ED2">
      <w:pPr>
        <w:widowControl w:val="0"/>
        <w:numPr>
          <w:ilvl w:val="0"/>
          <w:numId w:val="7"/>
        </w:numPr>
        <w:autoSpaceDE w:val="0"/>
        <w:autoSpaceDN w:val="0"/>
        <w:spacing w:before="23" w:after="0" w:line="240" w:lineRule="auto"/>
        <w:ind w:right="-46"/>
        <w:jc w:val="both"/>
        <w:rPr>
          <w:rFonts w:ascii="Times New Roman" w:hAnsi="Times New Roman" w:cs="Times New Roman"/>
          <w:sz w:val="24"/>
          <w:szCs w:val="24"/>
        </w:rPr>
      </w:pPr>
      <w:r w:rsidRPr="00C531E3">
        <w:rPr>
          <w:rFonts w:ascii="Times New Roman" w:hAnsi="Times New Roman" w:cs="Times New Roman"/>
          <w:sz w:val="24"/>
          <w:szCs w:val="24"/>
        </w:rPr>
        <w:t>Profesi</w:t>
      </w:r>
      <w:r w:rsidR="00C531E3" w:rsidRPr="00C531E3">
        <w:rPr>
          <w:rFonts w:ascii="Times New Roman" w:hAnsi="Times New Roman" w:cs="Times New Roman"/>
          <w:sz w:val="24"/>
          <w:szCs w:val="24"/>
        </w:rPr>
        <w:t>o</w:t>
      </w:r>
      <w:r w:rsidRPr="00C531E3">
        <w:rPr>
          <w:rFonts w:ascii="Times New Roman" w:hAnsi="Times New Roman" w:cs="Times New Roman"/>
          <w:sz w:val="24"/>
          <w:szCs w:val="24"/>
        </w:rPr>
        <w:t xml:space="preserve">nalno </w:t>
      </w:r>
      <w:r w:rsidR="008850AC">
        <w:rPr>
          <w:rFonts w:ascii="Times New Roman" w:hAnsi="Times New Roman" w:cs="Times New Roman"/>
          <w:sz w:val="24"/>
          <w:szCs w:val="24"/>
        </w:rPr>
        <w:t>i</w:t>
      </w:r>
      <w:r w:rsidR="001E740E" w:rsidRPr="00C531E3">
        <w:rPr>
          <w:rFonts w:ascii="Times New Roman" w:hAnsi="Times New Roman" w:cs="Times New Roman"/>
          <w:sz w:val="24"/>
          <w:szCs w:val="24"/>
        </w:rPr>
        <w:t>skustvo</w:t>
      </w:r>
    </w:p>
    <w:p w14:paraId="26D5176F" w14:textId="77777777" w:rsidR="00FF2EB7" w:rsidRPr="00FF2EB7" w:rsidRDefault="00FF2EB7" w:rsidP="00FF2EB7">
      <w:pPr>
        <w:widowControl w:val="0"/>
        <w:autoSpaceDE w:val="0"/>
        <w:autoSpaceDN w:val="0"/>
        <w:spacing w:before="23" w:after="0" w:line="240" w:lineRule="auto"/>
        <w:ind w:right="-46"/>
        <w:jc w:val="both"/>
        <w:rPr>
          <w:rFonts w:ascii="Arial" w:eastAsia="Calibri" w:hAnsi="Arial" w:cs="Arial"/>
          <w:sz w:val="24"/>
          <w:szCs w:val="24"/>
          <w:lang w:eastAsia="en-US"/>
        </w:rPr>
      </w:pPr>
    </w:p>
    <w:tbl>
      <w:tblPr>
        <w:tblStyle w:val="TableGrid4"/>
        <w:tblpPr w:leftFromText="180" w:rightFromText="180" w:vertAnchor="text" w:tblpXSpec="center" w:tblpY="1"/>
        <w:tblOverlap w:val="never"/>
        <w:tblW w:w="0" w:type="auto"/>
        <w:jc w:val="center"/>
        <w:tblLook w:val="04A0" w:firstRow="1" w:lastRow="0" w:firstColumn="1" w:lastColumn="0" w:noHBand="0" w:noVBand="1"/>
      </w:tblPr>
      <w:tblGrid>
        <w:gridCol w:w="5092"/>
        <w:gridCol w:w="3950"/>
      </w:tblGrid>
      <w:tr w:rsidR="00FF2EB7" w:rsidRPr="00FF2EB7" w14:paraId="3E827A39" w14:textId="77777777" w:rsidTr="006144E5">
        <w:trPr>
          <w:jc w:val="center"/>
        </w:trPr>
        <w:tc>
          <w:tcPr>
            <w:tcW w:w="5092" w:type="dxa"/>
            <w:tcBorders>
              <w:top w:val="single" w:sz="12" w:space="0" w:color="auto"/>
              <w:left w:val="single" w:sz="12" w:space="0" w:color="auto"/>
              <w:bottom w:val="single" w:sz="12" w:space="0" w:color="auto"/>
            </w:tcBorders>
            <w:shd w:val="clear" w:color="auto" w:fill="D9D9D9"/>
            <w:vAlign w:val="center"/>
          </w:tcPr>
          <w:p w14:paraId="57F0CF5F" w14:textId="77777777" w:rsidR="00FF2EB7" w:rsidRPr="00FF2EB7" w:rsidRDefault="00FF2EB7" w:rsidP="00FF2EB7">
            <w:pPr>
              <w:widowControl w:val="0"/>
              <w:autoSpaceDE w:val="0"/>
              <w:autoSpaceDN w:val="0"/>
              <w:spacing w:before="23"/>
              <w:ind w:left="118" w:right="-46"/>
              <w:jc w:val="both"/>
              <w:rPr>
                <w:rFonts w:ascii="Arial" w:hAnsi="Arial" w:cs="Arial"/>
                <w:b/>
              </w:rPr>
            </w:pPr>
            <w:r w:rsidRPr="00FF2EB7">
              <w:rPr>
                <w:rFonts w:ascii="Arial" w:hAnsi="Arial" w:cs="Arial"/>
                <w:b/>
              </w:rPr>
              <w:t>Kriteriji</w:t>
            </w:r>
          </w:p>
        </w:tc>
        <w:tc>
          <w:tcPr>
            <w:tcW w:w="3950" w:type="dxa"/>
            <w:tcBorders>
              <w:top w:val="single" w:sz="12" w:space="0" w:color="auto"/>
              <w:bottom w:val="single" w:sz="12" w:space="0" w:color="auto"/>
              <w:right w:val="single" w:sz="12" w:space="0" w:color="auto"/>
            </w:tcBorders>
            <w:shd w:val="clear" w:color="auto" w:fill="D9D9D9"/>
            <w:vAlign w:val="center"/>
          </w:tcPr>
          <w:p w14:paraId="4C504561" w14:textId="77777777" w:rsidR="00FF2EB7" w:rsidRPr="00FF2EB7" w:rsidRDefault="00FF2EB7" w:rsidP="00FF2EB7">
            <w:pPr>
              <w:widowControl w:val="0"/>
              <w:autoSpaceDE w:val="0"/>
              <w:autoSpaceDN w:val="0"/>
              <w:spacing w:before="23"/>
              <w:ind w:left="118" w:right="-46"/>
              <w:jc w:val="center"/>
              <w:rPr>
                <w:rFonts w:ascii="Arial" w:hAnsi="Arial" w:cs="Arial"/>
                <w:b/>
              </w:rPr>
            </w:pPr>
            <w:r w:rsidRPr="00FF2EB7">
              <w:rPr>
                <w:rFonts w:ascii="Arial" w:hAnsi="Arial" w:cs="Arial"/>
                <w:b/>
              </w:rPr>
              <w:t>Udio pojedinog kriterija u ukupnoj ocjeni</w:t>
            </w:r>
          </w:p>
        </w:tc>
      </w:tr>
      <w:tr w:rsidR="00FF2EB7" w:rsidRPr="00FF2EB7" w14:paraId="2456D09F" w14:textId="77777777" w:rsidTr="006144E5">
        <w:trPr>
          <w:jc w:val="center"/>
        </w:trPr>
        <w:tc>
          <w:tcPr>
            <w:tcW w:w="5092" w:type="dxa"/>
            <w:tcBorders>
              <w:top w:val="single" w:sz="12" w:space="0" w:color="auto"/>
              <w:left w:val="single" w:sz="12" w:space="0" w:color="auto"/>
            </w:tcBorders>
            <w:vAlign w:val="center"/>
          </w:tcPr>
          <w:p w14:paraId="2E97AA56" w14:textId="77777777" w:rsidR="00FF2EB7" w:rsidRPr="00FF2EB7" w:rsidRDefault="00FF2EB7" w:rsidP="00FF2EB7">
            <w:pPr>
              <w:widowControl w:val="0"/>
              <w:autoSpaceDE w:val="0"/>
              <w:autoSpaceDN w:val="0"/>
              <w:spacing w:before="23"/>
              <w:ind w:left="118" w:right="-46"/>
              <w:rPr>
                <w:rFonts w:ascii="Arial" w:hAnsi="Arial" w:cs="Arial"/>
              </w:rPr>
            </w:pPr>
            <w:r w:rsidRPr="00FF2EB7">
              <w:rPr>
                <w:rFonts w:ascii="Arial" w:hAnsi="Arial" w:cs="Arial"/>
              </w:rPr>
              <w:t>Cijena ponude (P)</w:t>
            </w:r>
          </w:p>
        </w:tc>
        <w:tc>
          <w:tcPr>
            <w:tcW w:w="3950" w:type="dxa"/>
            <w:tcBorders>
              <w:top w:val="single" w:sz="12" w:space="0" w:color="auto"/>
              <w:right w:val="single" w:sz="12" w:space="0" w:color="auto"/>
            </w:tcBorders>
            <w:vAlign w:val="center"/>
          </w:tcPr>
          <w:p w14:paraId="0B6E5F9D" w14:textId="1ABED968" w:rsidR="00FF2EB7" w:rsidRPr="00FF2EB7" w:rsidRDefault="001E740E" w:rsidP="00FF2EB7">
            <w:pPr>
              <w:widowControl w:val="0"/>
              <w:autoSpaceDE w:val="0"/>
              <w:autoSpaceDN w:val="0"/>
              <w:spacing w:before="23"/>
              <w:ind w:left="118" w:right="-46"/>
              <w:jc w:val="center"/>
              <w:rPr>
                <w:rFonts w:ascii="Arial" w:hAnsi="Arial" w:cs="Arial"/>
                <w:lang w:val="en-US"/>
              </w:rPr>
            </w:pPr>
            <w:r>
              <w:rPr>
                <w:rFonts w:ascii="Arial" w:hAnsi="Arial" w:cs="Arial"/>
                <w:lang w:val="en-US"/>
              </w:rPr>
              <w:t>60</w:t>
            </w:r>
          </w:p>
        </w:tc>
      </w:tr>
      <w:tr w:rsidR="00BC2116" w:rsidRPr="00FF2EB7" w14:paraId="0ED3F893" w14:textId="77777777" w:rsidTr="00BC2116">
        <w:trPr>
          <w:jc w:val="center"/>
        </w:trPr>
        <w:tc>
          <w:tcPr>
            <w:tcW w:w="5092" w:type="dxa"/>
            <w:tcBorders>
              <w:top w:val="single" w:sz="4" w:space="0" w:color="auto"/>
              <w:left w:val="single" w:sz="12" w:space="0" w:color="auto"/>
            </w:tcBorders>
            <w:vAlign w:val="center"/>
          </w:tcPr>
          <w:p w14:paraId="2CF86656" w14:textId="19BCF28F" w:rsidR="00BC2116" w:rsidRPr="00FF2EB7" w:rsidRDefault="00BC2116" w:rsidP="00FF2EB7">
            <w:pPr>
              <w:widowControl w:val="0"/>
              <w:autoSpaceDE w:val="0"/>
              <w:autoSpaceDN w:val="0"/>
              <w:spacing w:before="23"/>
              <w:ind w:left="118" w:right="-46"/>
              <w:rPr>
                <w:rFonts w:ascii="Arial" w:hAnsi="Arial" w:cs="Arial"/>
              </w:rPr>
            </w:pPr>
            <w:r>
              <w:rPr>
                <w:rFonts w:ascii="Arial" w:hAnsi="Arial" w:cs="Arial"/>
              </w:rPr>
              <w:t xml:space="preserve">Jamstveni rok </w:t>
            </w:r>
            <w:r w:rsidR="003318C4">
              <w:rPr>
                <w:rFonts w:ascii="Arial" w:hAnsi="Arial" w:cs="Arial"/>
              </w:rPr>
              <w:t xml:space="preserve">na </w:t>
            </w:r>
            <w:r w:rsidR="003C73EF">
              <w:rPr>
                <w:rFonts w:ascii="Arial" w:hAnsi="Arial" w:cs="Arial"/>
              </w:rPr>
              <w:t xml:space="preserve">fotonaponske </w:t>
            </w:r>
            <w:r w:rsidR="003318C4">
              <w:rPr>
                <w:rFonts w:ascii="Arial" w:hAnsi="Arial" w:cs="Arial"/>
              </w:rPr>
              <w:t>module (JM</w:t>
            </w:r>
            <w:r>
              <w:rPr>
                <w:rFonts w:ascii="Arial" w:hAnsi="Arial" w:cs="Arial"/>
              </w:rPr>
              <w:t>)</w:t>
            </w:r>
          </w:p>
        </w:tc>
        <w:tc>
          <w:tcPr>
            <w:tcW w:w="3950" w:type="dxa"/>
            <w:tcBorders>
              <w:top w:val="single" w:sz="4" w:space="0" w:color="auto"/>
              <w:right w:val="single" w:sz="12" w:space="0" w:color="auto"/>
            </w:tcBorders>
            <w:vAlign w:val="center"/>
          </w:tcPr>
          <w:p w14:paraId="507AB739" w14:textId="50D8AE2C" w:rsidR="00BC2116" w:rsidRDefault="003318C4" w:rsidP="00FF2EB7">
            <w:pPr>
              <w:widowControl w:val="0"/>
              <w:autoSpaceDE w:val="0"/>
              <w:autoSpaceDN w:val="0"/>
              <w:spacing w:before="23"/>
              <w:ind w:left="118" w:right="-46"/>
              <w:jc w:val="center"/>
              <w:rPr>
                <w:rFonts w:ascii="Arial" w:hAnsi="Arial" w:cs="Arial"/>
                <w:lang w:val="en-US"/>
              </w:rPr>
            </w:pPr>
            <w:r>
              <w:rPr>
                <w:rFonts w:ascii="Arial" w:hAnsi="Arial" w:cs="Arial"/>
                <w:lang w:val="en-US"/>
              </w:rPr>
              <w:t>10</w:t>
            </w:r>
          </w:p>
        </w:tc>
      </w:tr>
      <w:tr w:rsidR="003318C4" w:rsidRPr="00FF2EB7" w14:paraId="28484909" w14:textId="77777777" w:rsidTr="006144E5">
        <w:trPr>
          <w:jc w:val="center"/>
        </w:trPr>
        <w:tc>
          <w:tcPr>
            <w:tcW w:w="5092" w:type="dxa"/>
            <w:tcBorders>
              <w:left w:val="single" w:sz="12" w:space="0" w:color="auto"/>
            </w:tcBorders>
            <w:vAlign w:val="center"/>
          </w:tcPr>
          <w:p w14:paraId="5FB83F32" w14:textId="05E261B6" w:rsidR="003318C4" w:rsidRPr="00D43832" w:rsidRDefault="003318C4" w:rsidP="00FF2EB7">
            <w:pPr>
              <w:widowControl w:val="0"/>
              <w:autoSpaceDE w:val="0"/>
              <w:autoSpaceDN w:val="0"/>
              <w:spacing w:before="23"/>
              <w:ind w:left="118" w:right="-46"/>
              <w:rPr>
                <w:rFonts w:ascii="Arial" w:hAnsi="Arial" w:cs="Arial"/>
              </w:rPr>
            </w:pPr>
            <w:r>
              <w:rPr>
                <w:rFonts w:ascii="Arial" w:hAnsi="Arial" w:cs="Arial"/>
              </w:rPr>
              <w:t xml:space="preserve">Jamstveni rok na </w:t>
            </w:r>
            <w:r w:rsidR="003C73EF">
              <w:rPr>
                <w:rFonts w:ascii="Arial" w:hAnsi="Arial" w:cs="Arial"/>
              </w:rPr>
              <w:t xml:space="preserve">fotonaponske </w:t>
            </w:r>
            <w:r>
              <w:rPr>
                <w:rFonts w:ascii="Arial" w:hAnsi="Arial" w:cs="Arial"/>
              </w:rPr>
              <w:t>izmjenjivače (JI)</w:t>
            </w:r>
          </w:p>
        </w:tc>
        <w:tc>
          <w:tcPr>
            <w:tcW w:w="3950" w:type="dxa"/>
            <w:tcBorders>
              <w:right w:val="single" w:sz="12" w:space="0" w:color="auto"/>
            </w:tcBorders>
            <w:vAlign w:val="center"/>
          </w:tcPr>
          <w:p w14:paraId="3A5D4C63" w14:textId="7C7A9599" w:rsidR="003318C4" w:rsidRPr="00D43832" w:rsidRDefault="003318C4" w:rsidP="00FF2EB7">
            <w:pPr>
              <w:widowControl w:val="0"/>
              <w:autoSpaceDE w:val="0"/>
              <w:autoSpaceDN w:val="0"/>
              <w:spacing w:before="23"/>
              <w:ind w:left="118" w:right="-46"/>
              <w:jc w:val="center"/>
              <w:rPr>
                <w:rFonts w:ascii="Arial" w:hAnsi="Arial" w:cs="Arial"/>
                <w:lang w:val="en-US"/>
              </w:rPr>
            </w:pPr>
            <w:r>
              <w:rPr>
                <w:rFonts w:ascii="Arial" w:hAnsi="Arial" w:cs="Arial"/>
                <w:lang w:val="en-US"/>
              </w:rPr>
              <w:t>10</w:t>
            </w:r>
          </w:p>
        </w:tc>
      </w:tr>
      <w:tr w:rsidR="00FF2EB7" w:rsidRPr="00FF2EB7" w14:paraId="2506212B" w14:textId="77777777" w:rsidTr="006144E5">
        <w:trPr>
          <w:jc w:val="center"/>
        </w:trPr>
        <w:tc>
          <w:tcPr>
            <w:tcW w:w="5092" w:type="dxa"/>
            <w:tcBorders>
              <w:left w:val="single" w:sz="12" w:space="0" w:color="auto"/>
            </w:tcBorders>
            <w:vAlign w:val="center"/>
          </w:tcPr>
          <w:p w14:paraId="057B42BF" w14:textId="4BB0F497" w:rsidR="00FF2EB7" w:rsidRPr="001E740E" w:rsidRDefault="006A2AED" w:rsidP="00FF2EB7">
            <w:pPr>
              <w:widowControl w:val="0"/>
              <w:autoSpaceDE w:val="0"/>
              <w:autoSpaceDN w:val="0"/>
              <w:spacing w:before="23"/>
              <w:ind w:left="118" w:right="-46"/>
              <w:rPr>
                <w:rFonts w:ascii="Arial" w:hAnsi="Arial" w:cs="Arial"/>
                <w:color w:val="FF0000"/>
              </w:rPr>
            </w:pPr>
            <w:r w:rsidRPr="00D43832">
              <w:rPr>
                <w:rFonts w:ascii="Arial" w:hAnsi="Arial" w:cs="Arial"/>
              </w:rPr>
              <w:t>Profesionalno i</w:t>
            </w:r>
            <w:r w:rsidR="001E740E" w:rsidRPr="00D43832">
              <w:rPr>
                <w:rFonts w:ascii="Arial" w:hAnsi="Arial" w:cs="Arial"/>
              </w:rPr>
              <w:t>skustvo (I)</w:t>
            </w:r>
          </w:p>
        </w:tc>
        <w:tc>
          <w:tcPr>
            <w:tcW w:w="3950" w:type="dxa"/>
            <w:tcBorders>
              <w:right w:val="single" w:sz="12" w:space="0" w:color="auto"/>
            </w:tcBorders>
            <w:vAlign w:val="center"/>
          </w:tcPr>
          <w:p w14:paraId="64BC4093" w14:textId="6E99560F" w:rsidR="00FF2EB7" w:rsidRPr="001E740E" w:rsidRDefault="001E740E" w:rsidP="00FF2EB7">
            <w:pPr>
              <w:widowControl w:val="0"/>
              <w:autoSpaceDE w:val="0"/>
              <w:autoSpaceDN w:val="0"/>
              <w:spacing w:before="23"/>
              <w:ind w:left="118" w:right="-46"/>
              <w:jc w:val="center"/>
              <w:rPr>
                <w:rFonts w:ascii="Arial" w:hAnsi="Arial" w:cs="Arial"/>
                <w:color w:val="FF0000"/>
                <w:lang w:val="en-US"/>
              </w:rPr>
            </w:pPr>
            <w:r w:rsidRPr="00D43832">
              <w:rPr>
                <w:rFonts w:ascii="Arial" w:hAnsi="Arial" w:cs="Arial"/>
                <w:lang w:val="en-US"/>
              </w:rPr>
              <w:t>20</w:t>
            </w:r>
          </w:p>
        </w:tc>
      </w:tr>
      <w:tr w:rsidR="00FF2EB7" w:rsidRPr="00FF2EB7" w14:paraId="2412019C" w14:textId="77777777" w:rsidTr="006144E5">
        <w:trPr>
          <w:jc w:val="center"/>
        </w:trPr>
        <w:tc>
          <w:tcPr>
            <w:tcW w:w="5092" w:type="dxa"/>
            <w:tcBorders>
              <w:top w:val="single" w:sz="12" w:space="0" w:color="auto"/>
              <w:left w:val="single" w:sz="12" w:space="0" w:color="auto"/>
              <w:bottom w:val="single" w:sz="12" w:space="0" w:color="auto"/>
              <w:right w:val="single" w:sz="4" w:space="0" w:color="auto"/>
            </w:tcBorders>
            <w:shd w:val="clear" w:color="auto" w:fill="D9D9D9"/>
            <w:vAlign w:val="center"/>
          </w:tcPr>
          <w:p w14:paraId="77333952" w14:textId="77777777" w:rsidR="00FF2EB7" w:rsidRPr="00FF2EB7" w:rsidRDefault="00FF2EB7" w:rsidP="00FF2EB7">
            <w:pPr>
              <w:widowControl w:val="0"/>
              <w:autoSpaceDE w:val="0"/>
              <w:autoSpaceDN w:val="0"/>
              <w:spacing w:before="23"/>
              <w:ind w:left="118" w:right="-46"/>
              <w:rPr>
                <w:rFonts w:ascii="Arial" w:hAnsi="Arial" w:cs="Arial"/>
                <w:b/>
              </w:rPr>
            </w:pPr>
            <w:r w:rsidRPr="00FF2EB7">
              <w:rPr>
                <w:rFonts w:ascii="Arial" w:hAnsi="Arial" w:cs="Arial"/>
                <w:b/>
              </w:rPr>
              <w:t>Maksimalan broj bodova</w:t>
            </w:r>
          </w:p>
        </w:tc>
        <w:tc>
          <w:tcPr>
            <w:tcW w:w="3950" w:type="dxa"/>
            <w:tcBorders>
              <w:top w:val="single" w:sz="12" w:space="0" w:color="auto"/>
              <w:left w:val="single" w:sz="4" w:space="0" w:color="auto"/>
              <w:bottom w:val="single" w:sz="12" w:space="0" w:color="auto"/>
              <w:right w:val="single" w:sz="12" w:space="0" w:color="auto"/>
            </w:tcBorders>
            <w:shd w:val="clear" w:color="auto" w:fill="D9D9D9"/>
            <w:vAlign w:val="center"/>
          </w:tcPr>
          <w:p w14:paraId="032B02AB" w14:textId="77777777" w:rsidR="00FF2EB7" w:rsidRPr="00FF2EB7" w:rsidRDefault="00FF2EB7" w:rsidP="00FF2EB7">
            <w:pPr>
              <w:widowControl w:val="0"/>
              <w:autoSpaceDE w:val="0"/>
              <w:autoSpaceDN w:val="0"/>
              <w:spacing w:before="23"/>
              <w:ind w:left="118" w:right="-46"/>
              <w:jc w:val="center"/>
              <w:rPr>
                <w:rFonts w:ascii="Arial" w:hAnsi="Arial" w:cs="Arial"/>
                <w:b/>
                <w:lang w:val="en-US"/>
              </w:rPr>
            </w:pPr>
            <w:r w:rsidRPr="00FF2EB7">
              <w:rPr>
                <w:rFonts w:ascii="Arial" w:hAnsi="Arial" w:cs="Arial"/>
                <w:b/>
                <w:lang w:val="en-US"/>
              </w:rPr>
              <w:t>100</w:t>
            </w:r>
          </w:p>
        </w:tc>
      </w:tr>
    </w:tbl>
    <w:p w14:paraId="4B89BAF5" w14:textId="77777777" w:rsidR="006144E5" w:rsidRDefault="006144E5" w:rsidP="00FF2EB7">
      <w:pPr>
        <w:widowControl w:val="0"/>
        <w:autoSpaceDE w:val="0"/>
        <w:autoSpaceDN w:val="0"/>
        <w:spacing w:before="23" w:after="0" w:line="240" w:lineRule="auto"/>
        <w:ind w:right="-46"/>
        <w:jc w:val="both"/>
        <w:rPr>
          <w:rFonts w:ascii="Times New Roman" w:hAnsi="Times New Roman" w:cs="Times New Roman"/>
          <w:sz w:val="24"/>
          <w:szCs w:val="24"/>
        </w:rPr>
      </w:pPr>
    </w:p>
    <w:p w14:paraId="1C623A5E" w14:textId="77777777" w:rsidR="006144E5" w:rsidRDefault="006144E5" w:rsidP="00FF2EB7">
      <w:pPr>
        <w:widowControl w:val="0"/>
        <w:autoSpaceDE w:val="0"/>
        <w:autoSpaceDN w:val="0"/>
        <w:spacing w:before="23" w:after="0" w:line="240" w:lineRule="auto"/>
        <w:ind w:right="-46"/>
        <w:jc w:val="both"/>
        <w:rPr>
          <w:rFonts w:ascii="Times New Roman" w:hAnsi="Times New Roman" w:cs="Times New Roman"/>
          <w:sz w:val="24"/>
          <w:szCs w:val="24"/>
        </w:rPr>
      </w:pPr>
    </w:p>
    <w:p w14:paraId="32301780" w14:textId="61555B41" w:rsidR="00FF2EB7" w:rsidRPr="00FF2EB7" w:rsidRDefault="00FF2EB7" w:rsidP="00FF2EB7">
      <w:pPr>
        <w:widowControl w:val="0"/>
        <w:autoSpaceDE w:val="0"/>
        <w:autoSpaceDN w:val="0"/>
        <w:spacing w:before="23" w:after="0" w:line="240" w:lineRule="auto"/>
        <w:ind w:right="-46"/>
        <w:jc w:val="both"/>
        <w:rPr>
          <w:rFonts w:ascii="Times New Roman" w:hAnsi="Times New Roman" w:cs="Times New Roman"/>
          <w:sz w:val="24"/>
          <w:szCs w:val="24"/>
        </w:rPr>
      </w:pPr>
      <w:r w:rsidRPr="00FF2EB7">
        <w:rPr>
          <w:rFonts w:ascii="Times New Roman" w:hAnsi="Times New Roman" w:cs="Times New Roman"/>
          <w:sz w:val="24"/>
          <w:szCs w:val="24"/>
        </w:rPr>
        <w:t>Formula za izračun ekonomski najpovoljnije ponude:</w:t>
      </w:r>
      <w:r w:rsidR="00164650">
        <w:rPr>
          <w:rFonts w:ascii="Times New Roman" w:hAnsi="Times New Roman" w:cs="Times New Roman"/>
          <w:sz w:val="24"/>
          <w:szCs w:val="24"/>
        </w:rPr>
        <w:t xml:space="preserve"> </w:t>
      </w:r>
    </w:p>
    <w:p w14:paraId="7A025F71" w14:textId="77777777" w:rsidR="00FF2EB7" w:rsidRPr="00FF2EB7" w:rsidRDefault="00FF2EB7" w:rsidP="00FF2EB7">
      <w:pPr>
        <w:widowControl w:val="0"/>
        <w:autoSpaceDE w:val="0"/>
        <w:autoSpaceDN w:val="0"/>
        <w:spacing w:before="23" w:after="0" w:line="240" w:lineRule="auto"/>
        <w:ind w:right="-46"/>
        <w:jc w:val="both"/>
        <w:rPr>
          <w:rFonts w:ascii="Times New Roman" w:hAnsi="Times New Roman" w:cs="Times New Roman"/>
          <w:sz w:val="24"/>
          <w:szCs w:val="24"/>
        </w:rPr>
      </w:pPr>
    </w:p>
    <w:p w14:paraId="79DC0B58" w14:textId="1E23E001" w:rsidR="00502494" w:rsidRPr="00502494" w:rsidRDefault="00502494" w:rsidP="00502494">
      <w:pPr>
        <w:widowControl w:val="0"/>
        <w:autoSpaceDE w:val="0"/>
        <w:autoSpaceDN w:val="0"/>
        <w:spacing w:before="23" w:after="0" w:line="240" w:lineRule="auto"/>
        <w:ind w:right="-46"/>
        <w:jc w:val="both"/>
        <w:rPr>
          <w:rFonts w:ascii="Arial" w:eastAsia="Calibri" w:hAnsi="Arial" w:cs="Arial"/>
          <w:sz w:val="24"/>
          <w:szCs w:val="24"/>
          <w:lang w:eastAsia="en-US"/>
        </w:rPr>
      </w:pPr>
      <w:r w:rsidRPr="00502494">
        <w:rPr>
          <w:rFonts w:ascii="Arial" w:eastAsia="Calibri" w:hAnsi="Arial" w:cs="Arial"/>
          <w:b/>
          <w:sz w:val="24"/>
          <w:szCs w:val="24"/>
          <w:lang w:eastAsia="en-US"/>
        </w:rPr>
        <w:t xml:space="preserve">T = P + </w:t>
      </w:r>
      <w:r w:rsidR="001C29C1">
        <w:rPr>
          <w:rFonts w:ascii="Arial" w:eastAsia="Calibri" w:hAnsi="Arial" w:cs="Arial"/>
          <w:b/>
          <w:sz w:val="24"/>
          <w:szCs w:val="24"/>
          <w:lang w:eastAsia="en-US"/>
        </w:rPr>
        <w:t>JM + JI</w:t>
      </w:r>
      <w:r w:rsidRPr="00502494">
        <w:rPr>
          <w:rFonts w:ascii="Arial" w:eastAsia="Calibri" w:hAnsi="Arial" w:cs="Arial"/>
          <w:b/>
          <w:sz w:val="24"/>
          <w:szCs w:val="24"/>
          <w:lang w:eastAsia="en-US"/>
        </w:rPr>
        <w:t xml:space="preserve"> + I</w:t>
      </w:r>
      <w:r w:rsidR="00164650">
        <w:rPr>
          <w:rFonts w:ascii="Arial" w:eastAsia="Calibri" w:hAnsi="Arial" w:cs="Arial"/>
          <w:b/>
          <w:sz w:val="24"/>
          <w:szCs w:val="24"/>
          <w:lang w:eastAsia="en-US"/>
        </w:rPr>
        <w:t xml:space="preserve"> </w:t>
      </w:r>
    </w:p>
    <w:p w14:paraId="09AC1D1E" w14:textId="77777777" w:rsidR="00502494" w:rsidRPr="00502494" w:rsidRDefault="00502494" w:rsidP="00502494">
      <w:pPr>
        <w:widowControl w:val="0"/>
        <w:autoSpaceDE w:val="0"/>
        <w:autoSpaceDN w:val="0"/>
        <w:spacing w:before="23" w:after="0" w:line="240" w:lineRule="auto"/>
        <w:ind w:left="118" w:right="-46"/>
        <w:jc w:val="both"/>
        <w:rPr>
          <w:rFonts w:ascii="Arial" w:eastAsia="Calibri" w:hAnsi="Arial" w:cs="Arial"/>
          <w:sz w:val="24"/>
          <w:szCs w:val="24"/>
          <w:lang w:eastAsia="en-US"/>
        </w:rPr>
      </w:pPr>
    </w:p>
    <w:p w14:paraId="2AE5BBFA"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r w:rsidRPr="00502494">
        <w:rPr>
          <w:rFonts w:ascii="Times New Roman" w:hAnsi="Times New Roman" w:cs="Times New Roman"/>
          <w:sz w:val="24"/>
          <w:szCs w:val="24"/>
        </w:rPr>
        <w:t>T = ukupan broj bodova ponude (zaokružen na dvije decimale)</w:t>
      </w:r>
    </w:p>
    <w:p w14:paraId="4A692283"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r w:rsidRPr="00502494">
        <w:rPr>
          <w:rFonts w:ascii="Times New Roman" w:hAnsi="Times New Roman" w:cs="Times New Roman"/>
          <w:sz w:val="24"/>
          <w:szCs w:val="24"/>
        </w:rPr>
        <w:t>P = broj bodova koje je ponuda dobila za vrednovanje kriterija ponuđene cijene</w:t>
      </w:r>
    </w:p>
    <w:p w14:paraId="3E5DDA60" w14:textId="31588F4C" w:rsidR="00502494" w:rsidRDefault="003C73EF" w:rsidP="00502494">
      <w:pPr>
        <w:widowControl w:val="0"/>
        <w:autoSpaceDE w:val="0"/>
        <w:autoSpaceDN w:val="0"/>
        <w:spacing w:before="23" w:after="0" w:line="240" w:lineRule="auto"/>
        <w:ind w:right="-46"/>
        <w:jc w:val="both"/>
        <w:rPr>
          <w:rFonts w:ascii="Times New Roman" w:hAnsi="Times New Roman" w:cs="Times New Roman"/>
          <w:sz w:val="24"/>
          <w:szCs w:val="24"/>
        </w:rPr>
      </w:pPr>
      <w:r>
        <w:rPr>
          <w:rFonts w:ascii="Times New Roman" w:hAnsi="Times New Roman" w:cs="Times New Roman"/>
          <w:sz w:val="24"/>
          <w:szCs w:val="24"/>
        </w:rPr>
        <w:t>JM</w:t>
      </w:r>
      <w:r w:rsidR="00502494" w:rsidRPr="00502494">
        <w:rPr>
          <w:rFonts w:ascii="Times New Roman" w:hAnsi="Times New Roman" w:cs="Times New Roman"/>
          <w:sz w:val="24"/>
          <w:szCs w:val="24"/>
        </w:rPr>
        <w:t xml:space="preserve"> = broj bodova koji je ponuda dobila za vrednovanje kriterija jamstveni rok</w:t>
      </w:r>
      <w:r>
        <w:rPr>
          <w:rFonts w:ascii="Times New Roman" w:hAnsi="Times New Roman" w:cs="Times New Roman"/>
          <w:sz w:val="24"/>
          <w:szCs w:val="24"/>
        </w:rPr>
        <w:t xml:space="preserve"> na fotonaponske module</w:t>
      </w:r>
    </w:p>
    <w:p w14:paraId="63E3A978" w14:textId="296E8F47" w:rsidR="003C73EF" w:rsidRPr="00502494" w:rsidRDefault="003C73EF" w:rsidP="00502494">
      <w:pPr>
        <w:widowControl w:val="0"/>
        <w:autoSpaceDE w:val="0"/>
        <w:autoSpaceDN w:val="0"/>
        <w:spacing w:before="23" w:after="0" w:line="24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JI = </w:t>
      </w:r>
      <w:r w:rsidRPr="003C73EF">
        <w:rPr>
          <w:rFonts w:ascii="Times New Roman" w:hAnsi="Times New Roman" w:cs="Times New Roman"/>
          <w:sz w:val="24"/>
          <w:szCs w:val="24"/>
        </w:rPr>
        <w:t xml:space="preserve">broj bodova koji je ponuda dobila za vrednovanje kriterija jamstveni rok na fotonaponske </w:t>
      </w:r>
      <w:r>
        <w:rPr>
          <w:rFonts w:ascii="Times New Roman" w:hAnsi="Times New Roman" w:cs="Times New Roman"/>
          <w:sz w:val="24"/>
          <w:szCs w:val="24"/>
        </w:rPr>
        <w:t>izmjenjivače</w:t>
      </w:r>
    </w:p>
    <w:p w14:paraId="318F6619" w14:textId="0D3C0E54"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r w:rsidRPr="00502494">
        <w:rPr>
          <w:rFonts w:ascii="Times New Roman" w:hAnsi="Times New Roman" w:cs="Times New Roman"/>
          <w:sz w:val="24"/>
          <w:szCs w:val="24"/>
        </w:rPr>
        <w:t xml:space="preserve">I = broj bodova koji je ponuda dobila za vrednovanje kriterija </w:t>
      </w:r>
      <w:r w:rsidR="006A2AED">
        <w:rPr>
          <w:rFonts w:ascii="Times New Roman" w:hAnsi="Times New Roman" w:cs="Times New Roman"/>
          <w:sz w:val="24"/>
          <w:szCs w:val="24"/>
        </w:rPr>
        <w:t>profesionalnog iskustva</w:t>
      </w:r>
    </w:p>
    <w:p w14:paraId="654CA306"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p>
    <w:p w14:paraId="48170422"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r w:rsidRPr="00502494">
        <w:rPr>
          <w:rFonts w:ascii="Times New Roman" w:hAnsi="Times New Roman" w:cs="Times New Roman"/>
          <w:sz w:val="24"/>
          <w:szCs w:val="24"/>
        </w:rPr>
        <w:t>Za svaku ponudu izračunava se ukupan broj bodova koji je jednak zbroju izračunatih bodova za cijenu ponude i broju bodova za kriteriji jamstvenog roka i za kriteriji roka izvršenja. Maksimalni broj bodova koji ponuda može dobiti je 100,00.</w:t>
      </w:r>
    </w:p>
    <w:p w14:paraId="360655DB" w14:textId="77777777" w:rsidR="00502494" w:rsidRPr="00502494" w:rsidRDefault="00502494" w:rsidP="00502494">
      <w:pPr>
        <w:widowControl w:val="0"/>
        <w:autoSpaceDE w:val="0"/>
        <w:autoSpaceDN w:val="0"/>
        <w:spacing w:before="23" w:after="0" w:line="240" w:lineRule="auto"/>
        <w:ind w:left="118" w:right="-46"/>
        <w:jc w:val="both"/>
        <w:rPr>
          <w:rFonts w:ascii="Times New Roman" w:hAnsi="Times New Roman" w:cs="Times New Roman"/>
          <w:sz w:val="24"/>
          <w:szCs w:val="24"/>
        </w:rPr>
      </w:pPr>
    </w:p>
    <w:p w14:paraId="2C1893AB"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r w:rsidRPr="00502494">
        <w:rPr>
          <w:rFonts w:ascii="Times New Roman" w:hAnsi="Times New Roman" w:cs="Times New Roman"/>
          <w:sz w:val="24"/>
          <w:szCs w:val="24"/>
        </w:rPr>
        <w:t>Ako su dvije ili više valjanih ponuda jednako rangirane prema kriteriju za odabir ponude, naručitelj će odabrati ponudu koja je zaprimljena ranije.</w:t>
      </w:r>
    </w:p>
    <w:p w14:paraId="20540D43" w14:textId="77777777" w:rsidR="00502494" w:rsidRPr="00502494" w:rsidRDefault="00502494"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538D92C3" w14:textId="77777777" w:rsidR="00502494" w:rsidRPr="00502494" w:rsidRDefault="00502494" w:rsidP="00502494">
      <w:pPr>
        <w:widowControl w:val="0"/>
        <w:autoSpaceDE w:val="0"/>
        <w:autoSpaceDN w:val="0"/>
        <w:spacing w:before="23" w:after="0" w:line="240" w:lineRule="auto"/>
        <w:ind w:left="118" w:right="-46"/>
        <w:jc w:val="both"/>
        <w:rPr>
          <w:rFonts w:ascii="Times New Roman" w:eastAsia="Calibri" w:hAnsi="Times New Roman" w:cs="Times New Roman"/>
          <w:sz w:val="24"/>
          <w:szCs w:val="24"/>
          <w:lang w:eastAsia="en-US"/>
        </w:rPr>
      </w:pPr>
    </w:p>
    <w:p w14:paraId="4C9247F0" w14:textId="22DEA120" w:rsidR="00FE7C61" w:rsidRPr="00502494" w:rsidRDefault="00502494" w:rsidP="00502494">
      <w:pPr>
        <w:widowControl w:val="0"/>
        <w:autoSpaceDE w:val="0"/>
        <w:autoSpaceDN w:val="0"/>
        <w:spacing w:before="23" w:after="0" w:line="240" w:lineRule="auto"/>
        <w:ind w:right="-46"/>
        <w:jc w:val="both"/>
        <w:rPr>
          <w:rFonts w:ascii="Times New Roman" w:hAnsi="Times New Roman" w:cs="Times New Roman"/>
          <w:b/>
          <w:bCs/>
          <w:sz w:val="24"/>
          <w:szCs w:val="24"/>
        </w:rPr>
      </w:pPr>
      <w:r w:rsidRPr="00502494">
        <w:rPr>
          <w:rFonts w:ascii="Times New Roman" w:hAnsi="Times New Roman" w:cs="Times New Roman"/>
          <w:b/>
          <w:bCs/>
          <w:sz w:val="24"/>
          <w:szCs w:val="24"/>
        </w:rPr>
        <w:t>Opis kriterija i način izračuna bodovne vrijednosti</w:t>
      </w:r>
    </w:p>
    <w:p w14:paraId="48266D30"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p>
    <w:p w14:paraId="0537B178" w14:textId="77777777" w:rsidR="00502494" w:rsidRPr="00B10805" w:rsidRDefault="00502494" w:rsidP="00502494">
      <w:pPr>
        <w:widowControl w:val="0"/>
        <w:autoSpaceDE w:val="0"/>
        <w:autoSpaceDN w:val="0"/>
        <w:spacing w:before="23" w:after="0" w:line="240" w:lineRule="auto"/>
        <w:ind w:right="-46"/>
        <w:jc w:val="both"/>
        <w:rPr>
          <w:rFonts w:ascii="Times New Roman" w:hAnsi="Times New Roman" w:cs="Times New Roman"/>
          <w:b/>
          <w:bCs/>
          <w:sz w:val="24"/>
          <w:szCs w:val="24"/>
          <w:u w:val="single"/>
        </w:rPr>
      </w:pPr>
      <w:r w:rsidRPr="00B10805">
        <w:rPr>
          <w:rFonts w:ascii="Times New Roman" w:hAnsi="Times New Roman" w:cs="Times New Roman"/>
          <w:b/>
          <w:bCs/>
          <w:sz w:val="24"/>
          <w:szCs w:val="24"/>
          <w:u w:val="single"/>
        </w:rPr>
        <w:t>Cijena ponude - P:</w:t>
      </w:r>
    </w:p>
    <w:p w14:paraId="67970CAC" w14:textId="21FE42D5" w:rsidR="00502494" w:rsidRPr="00502494" w:rsidRDefault="00502494" w:rsidP="00FE7C61">
      <w:pPr>
        <w:widowControl w:val="0"/>
        <w:autoSpaceDE w:val="0"/>
        <w:autoSpaceDN w:val="0"/>
        <w:spacing w:before="23" w:after="0" w:line="240" w:lineRule="auto"/>
        <w:ind w:right="-46"/>
        <w:jc w:val="both"/>
        <w:rPr>
          <w:rFonts w:ascii="Times New Roman" w:hAnsi="Times New Roman" w:cs="Times New Roman"/>
          <w:sz w:val="24"/>
          <w:szCs w:val="24"/>
        </w:rPr>
      </w:pPr>
      <w:r w:rsidRPr="00502494">
        <w:rPr>
          <w:rFonts w:ascii="Times New Roman" w:hAnsi="Times New Roman" w:cs="Times New Roman"/>
          <w:sz w:val="24"/>
          <w:szCs w:val="24"/>
        </w:rPr>
        <w:t>Naručitelj kao jedan od kriterija određuje ukupnu cijenu ponude bez poreza na dodanu</w:t>
      </w:r>
      <w:r w:rsidR="00FE7C61">
        <w:rPr>
          <w:rFonts w:ascii="Times New Roman" w:hAnsi="Times New Roman" w:cs="Times New Roman"/>
          <w:sz w:val="24"/>
          <w:szCs w:val="24"/>
        </w:rPr>
        <w:t xml:space="preserve"> </w:t>
      </w:r>
      <w:r w:rsidRPr="00502494">
        <w:rPr>
          <w:rFonts w:ascii="Times New Roman" w:hAnsi="Times New Roman" w:cs="Times New Roman"/>
          <w:sz w:val="24"/>
          <w:szCs w:val="24"/>
        </w:rPr>
        <w:t xml:space="preserve">vrijednost (PDV-a). Maksimalni broj bodova koji ponuda može dobiti u okviru kriterija cijene ponude je </w:t>
      </w:r>
      <w:r w:rsidR="008C18A9">
        <w:rPr>
          <w:rFonts w:ascii="Times New Roman" w:hAnsi="Times New Roman" w:cs="Times New Roman"/>
          <w:sz w:val="24"/>
          <w:szCs w:val="24"/>
        </w:rPr>
        <w:t>6</w:t>
      </w:r>
      <w:r w:rsidRPr="00502494">
        <w:rPr>
          <w:rFonts w:ascii="Times New Roman" w:hAnsi="Times New Roman" w:cs="Times New Roman"/>
          <w:sz w:val="24"/>
          <w:szCs w:val="24"/>
        </w:rPr>
        <w:t>0,00 bodova. Ponuda čija je ukupna cijena prihvatljive ponude najniža dobiva maksimalni broj bodova. Bodovna vrijednost ponuda određivat će se korištenjem sljedeće formule (bodovi će se zaokruživati na dvije decimale):</w:t>
      </w:r>
    </w:p>
    <w:p w14:paraId="28CE0E9C"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p>
    <w:p w14:paraId="04132E46" w14:textId="0253EBC7" w:rsidR="00502494" w:rsidRPr="00FE7C61" w:rsidRDefault="00502494" w:rsidP="00502494">
      <w:pPr>
        <w:widowControl w:val="0"/>
        <w:autoSpaceDE w:val="0"/>
        <w:autoSpaceDN w:val="0"/>
        <w:spacing w:before="23" w:after="0" w:line="240" w:lineRule="auto"/>
        <w:ind w:right="-46"/>
        <w:jc w:val="both"/>
        <w:rPr>
          <w:rFonts w:ascii="Times New Roman" w:hAnsi="Times New Roman" w:cs="Times New Roman"/>
          <w:b/>
          <w:bCs/>
          <w:sz w:val="24"/>
          <w:szCs w:val="24"/>
        </w:rPr>
      </w:pPr>
      <w:r w:rsidRPr="00FE7C61">
        <w:rPr>
          <w:rFonts w:ascii="Times New Roman" w:hAnsi="Times New Roman" w:cs="Times New Roman"/>
          <w:b/>
          <w:bCs/>
          <w:sz w:val="24"/>
          <w:szCs w:val="24"/>
        </w:rPr>
        <w:t xml:space="preserve">P = </w:t>
      </w:r>
      <w:proofErr w:type="spellStart"/>
      <w:r w:rsidRPr="00FE7C61">
        <w:rPr>
          <w:rFonts w:ascii="Times New Roman" w:hAnsi="Times New Roman" w:cs="Times New Roman"/>
          <w:b/>
          <w:bCs/>
          <w:sz w:val="24"/>
          <w:szCs w:val="24"/>
        </w:rPr>
        <w:t>Pmin</w:t>
      </w:r>
      <w:proofErr w:type="spellEnd"/>
      <w:r w:rsidRPr="00FE7C61">
        <w:rPr>
          <w:rFonts w:ascii="Times New Roman" w:hAnsi="Times New Roman" w:cs="Times New Roman"/>
          <w:b/>
          <w:bCs/>
          <w:sz w:val="24"/>
          <w:szCs w:val="24"/>
        </w:rPr>
        <w:t xml:space="preserve"> / </w:t>
      </w:r>
      <w:proofErr w:type="spellStart"/>
      <w:r w:rsidRPr="00FE7C61">
        <w:rPr>
          <w:rFonts w:ascii="Times New Roman" w:hAnsi="Times New Roman" w:cs="Times New Roman"/>
          <w:b/>
          <w:bCs/>
          <w:sz w:val="24"/>
          <w:szCs w:val="24"/>
        </w:rPr>
        <w:t>Pp</w:t>
      </w:r>
      <w:proofErr w:type="spellEnd"/>
      <w:r w:rsidRPr="00FE7C61">
        <w:rPr>
          <w:rFonts w:ascii="Times New Roman" w:hAnsi="Times New Roman" w:cs="Times New Roman"/>
          <w:b/>
          <w:bCs/>
          <w:sz w:val="24"/>
          <w:szCs w:val="24"/>
        </w:rPr>
        <w:t xml:space="preserve"> x </w:t>
      </w:r>
      <w:r w:rsidR="008C18A9" w:rsidRPr="00FE7C61">
        <w:rPr>
          <w:rFonts w:ascii="Times New Roman" w:hAnsi="Times New Roman" w:cs="Times New Roman"/>
          <w:b/>
          <w:bCs/>
          <w:sz w:val="24"/>
          <w:szCs w:val="24"/>
        </w:rPr>
        <w:t>6</w:t>
      </w:r>
      <w:r w:rsidRPr="00FE7C61">
        <w:rPr>
          <w:rFonts w:ascii="Times New Roman" w:hAnsi="Times New Roman" w:cs="Times New Roman"/>
          <w:b/>
          <w:bCs/>
          <w:sz w:val="24"/>
          <w:szCs w:val="24"/>
        </w:rPr>
        <w:t>0,00</w:t>
      </w:r>
    </w:p>
    <w:p w14:paraId="6EE2DE5C" w14:textId="77777777" w:rsidR="00502494" w:rsidRPr="00502494" w:rsidRDefault="00502494" w:rsidP="00502494">
      <w:pPr>
        <w:widowControl w:val="0"/>
        <w:autoSpaceDE w:val="0"/>
        <w:autoSpaceDN w:val="0"/>
        <w:spacing w:before="23" w:after="0" w:line="240" w:lineRule="auto"/>
        <w:ind w:left="118" w:right="-46"/>
        <w:jc w:val="both"/>
        <w:rPr>
          <w:rFonts w:ascii="Times New Roman" w:hAnsi="Times New Roman" w:cs="Times New Roman"/>
          <w:sz w:val="24"/>
          <w:szCs w:val="24"/>
        </w:rPr>
      </w:pPr>
    </w:p>
    <w:p w14:paraId="107972B3"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r w:rsidRPr="00502494">
        <w:rPr>
          <w:rFonts w:ascii="Times New Roman" w:hAnsi="Times New Roman" w:cs="Times New Roman"/>
          <w:sz w:val="24"/>
          <w:szCs w:val="24"/>
        </w:rPr>
        <w:t>P - broj bodova koje je ponuda dobila za ponuđenu cijenu (zaokruženo na dvije decimale)</w:t>
      </w:r>
    </w:p>
    <w:p w14:paraId="1E31F97F"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proofErr w:type="spellStart"/>
      <w:r w:rsidRPr="00502494">
        <w:rPr>
          <w:rFonts w:ascii="Times New Roman" w:hAnsi="Times New Roman" w:cs="Times New Roman"/>
          <w:sz w:val="24"/>
          <w:szCs w:val="24"/>
        </w:rPr>
        <w:t>Pmin</w:t>
      </w:r>
      <w:proofErr w:type="spellEnd"/>
      <w:r w:rsidRPr="00502494">
        <w:rPr>
          <w:rFonts w:ascii="Times New Roman" w:hAnsi="Times New Roman" w:cs="Times New Roman"/>
          <w:sz w:val="24"/>
          <w:szCs w:val="24"/>
        </w:rPr>
        <w:t xml:space="preserve"> - najniža cijena ponuđena u postupku nabave</w:t>
      </w:r>
    </w:p>
    <w:p w14:paraId="7E3D4703" w14:textId="77777777" w:rsidR="00502494" w:rsidRPr="00502494" w:rsidRDefault="00502494" w:rsidP="00502494">
      <w:pPr>
        <w:widowControl w:val="0"/>
        <w:autoSpaceDE w:val="0"/>
        <w:autoSpaceDN w:val="0"/>
        <w:spacing w:before="23" w:after="0" w:line="240" w:lineRule="auto"/>
        <w:ind w:right="-46"/>
        <w:jc w:val="both"/>
        <w:rPr>
          <w:rFonts w:ascii="Times New Roman" w:hAnsi="Times New Roman" w:cs="Times New Roman"/>
          <w:sz w:val="24"/>
          <w:szCs w:val="24"/>
        </w:rPr>
      </w:pPr>
      <w:proofErr w:type="spellStart"/>
      <w:r w:rsidRPr="00502494">
        <w:rPr>
          <w:rFonts w:ascii="Times New Roman" w:hAnsi="Times New Roman" w:cs="Times New Roman"/>
          <w:sz w:val="24"/>
          <w:szCs w:val="24"/>
        </w:rPr>
        <w:t>Pp</w:t>
      </w:r>
      <w:proofErr w:type="spellEnd"/>
      <w:r w:rsidRPr="00502494">
        <w:rPr>
          <w:rFonts w:ascii="Times New Roman" w:hAnsi="Times New Roman" w:cs="Times New Roman"/>
          <w:sz w:val="24"/>
          <w:szCs w:val="24"/>
        </w:rPr>
        <w:t xml:space="preserve"> - cijena ponude koja je predmet ocjene</w:t>
      </w:r>
    </w:p>
    <w:p w14:paraId="0FDA420B" w14:textId="1B082AAC" w:rsidR="00502494" w:rsidRPr="00502494" w:rsidRDefault="000103C9"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502494" w:rsidRPr="00502494">
        <w:rPr>
          <w:rFonts w:ascii="Times New Roman" w:eastAsia="Calibri" w:hAnsi="Times New Roman" w:cs="Times New Roman"/>
          <w:sz w:val="24"/>
          <w:szCs w:val="24"/>
          <w:lang w:eastAsia="en-US"/>
        </w:rPr>
        <w:t>0,00 – maksimalni broj bodova za kriterij cijena ponude</w:t>
      </w:r>
    </w:p>
    <w:p w14:paraId="43244E87" w14:textId="77777777" w:rsidR="00502494" w:rsidRPr="00502494" w:rsidRDefault="00502494"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62E5632A" w14:textId="173BBC50" w:rsidR="00502494" w:rsidRPr="00B10805" w:rsidRDefault="00502494" w:rsidP="00502494">
      <w:pPr>
        <w:widowControl w:val="0"/>
        <w:autoSpaceDE w:val="0"/>
        <w:autoSpaceDN w:val="0"/>
        <w:spacing w:before="23" w:after="0" w:line="240" w:lineRule="auto"/>
        <w:ind w:right="-46"/>
        <w:jc w:val="both"/>
        <w:rPr>
          <w:rFonts w:ascii="Times New Roman" w:eastAsia="Calibri" w:hAnsi="Times New Roman" w:cs="Times New Roman"/>
          <w:b/>
          <w:sz w:val="24"/>
          <w:szCs w:val="24"/>
          <w:u w:val="single"/>
          <w:lang w:eastAsia="en-US"/>
        </w:rPr>
      </w:pPr>
      <w:r w:rsidRPr="00B10805">
        <w:rPr>
          <w:rFonts w:ascii="Times New Roman" w:eastAsia="Calibri" w:hAnsi="Times New Roman" w:cs="Times New Roman"/>
          <w:b/>
          <w:sz w:val="24"/>
          <w:szCs w:val="24"/>
          <w:u w:val="single"/>
          <w:lang w:eastAsia="en-US"/>
        </w:rPr>
        <w:t xml:space="preserve">Jamstveni rok </w:t>
      </w:r>
      <w:r w:rsidR="00FE7C61" w:rsidRPr="00B10805">
        <w:rPr>
          <w:rFonts w:ascii="Times New Roman" w:eastAsia="Calibri" w:hAnsi="Times New Roman" w:cs="Times New Roman"/>
          <w:b/>
          <w:sz w:val="24"/>
          <w:szCs w:val="24"/>
          <w:u w:val="single"/>
          <w:lang w:eastAsia="en-US"/>
        </w:rPr>
        <w:t xml:space="preserve">na </w:t>
      </w:r>
      <w:r w:rsidR="003C73EF">
        <w:rPr>
          <w:rFonts w:ascii="Times New Roman" w:eastAsia="Calibri" w:hAnsi="Times New Roman" w:cs="Times New Roman"/>
          <w:b/>
          <w:sz w:val="24"/>
          <w:szCs w:val="24"/>
          <w:u w:val="single"/>
          <w:lang w:eastAsia="en-US"/>
        </w:rPr>
        <w:t xml:space="preserve">fotonaponske </w:t>
      </w:r>
      <w:r w:rsidR="00FE7C61" w:rsidRPr="00B10805">
        <w:rPr>
          <w:rFonts w:ascii="Times New Roman" w:eastAsia="Calibri" w:hAnsi="Times New Roman" w:cs="Times New Roman"/>
          <w:b/>
          <w:sz w:val="24"/>
          <w:szCs w:val="24"/>
          <w:u w:val="single"/>
          <w:lang w:eastAsia="en-US"/>
        </w:rPr>
        <w:t>module</w:t>
      </w:r>
      <w:r w:rsidR="00B10805">
        <w:rPr>
          <w:rFonts w:ascii="Times New Roman" w:eastAsia="Calibri" w:hAnsi="Times New Roman" w:cs="Times New Roman"/>
          <w:b/>
          <w:sz w:val="24"/>
          <w:szCs w:val="24"/>
          <w:u w:val="single"/>
          <w:lang w:eastAsia="en-US"/>
        </w:rPr>
        <w:t xml:space="preserve"> </w:t>
      </w:r>
      <w:r w:rsidRPr="00B10805">
        <w:rPr>
          <w:rFonts w:ascii="Times New Roman" w:eastAsia="Calibri" w:hAnsi="Times New Roman" w:cs="Times New Roman"/>
          <w:b/>
          <w:sz w:val="24"/>
          <w:szCs w:val="24"/>
          <w:u w:val="single"/>
          <w:lang w:eastAsia="en-US"/>
        </w:rPr>
        <w:t xml:space="preserve">– </w:t>
      </w:r>
      <w:r w:rsidR="00FE7C61" w:rsidRPr="00B10805">
        <w:rPr>
          <w:rFonts w:ascii="Times New Roman" w:eastAsia="Calibri" w:hAnsi="Times New Roman" w:cs="Times New Roman"/>
          <w:b/>
          <w:sz w:val="24"/>
          <w:szCs w:val="24"/>
          <w:u w:val="single"/>
          <w:lang w:eastAsia="en-US"/>
        </w:rPr>
        <w:t>JM</w:t>
      </w:r>
      <w:r w:rsidRPr="00B10805">
        <w:rPr>
          <w:rFonts w:ascii="Times New Roman" w:eastAsia="Calibri" w:hAnsi="Times New Roman" w:cs="Times New Roman"/>
          <w:b/>
          <w:sz w:val="24"/>
          <w:szCs w:val="24"/>
          <w:u w:val="single"/>
          <w:lang w:eastAsia="en-US"/>
        </w:rPr>
        <w:t>:</w:t>
      </w:r>
    </w:p>
    <w:p w14:paraId="5BAF3A57" w14:textId="0926E9C2" w:rsidR="001E740E" w:rsidRDefault="00502494"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502494">
        <w:rPr>
          <w:rFonts w:ascii="Times New Roman" w:eastAsia="Calibri" w:hAnsi="Times New Roman" w:cs="Times New Roman"/>
          <w:sz w:val="24"/>
          <w:szCs w:val="24"/>
          <w:lang w:eastAsia="en-US"/>
        </w:rPr>
        <w:t xml:space="preserve">Ponuda po ovom kriteriju može ostvariti maksimalno </w:t>
      </w:r>
      <w:r w:rsidR="00FE7C61">
        <w:rPr>
          <w:rFonts w:ascii="Times New Roman" w:eastAsia="Calibri" w:hAnsi="Times New Roman" w:cs="Times New Roman"/>
          <w:sz w:val="24"/>
          <w:szCs w:val="24"/>
          <w:lang w:eastAsia="en-US"/>
        </w:rPr>
        <w:t>1</w:t>
      </w:r>
      <w:r w:rsidRPr="00502494">
        <w:rPr>
          <w:rFonts w:ascii="Times New Roman" w:eastAsia="Calibri" w:hAnsi="Times New Roman" w:cs="Times New Roman"/>
          <w:sz w:val="24"/>
          <w:szCs w:val="24"/>
          <w:lang w:eastAsia="en-US"/>
        </w:rPr>
        <w:t xml:space="preserve">0 bodova. Ponuda u kojoj je iskazan najdulji jamstveni rok </w:t>
      </w:r>
      <w:r w:rsidR="00FE7C61">
        <w:rPr>
          <w:rFonts w:ascii="Times New Roman" w:eastAsia="Calibri" w:hAnsi="Times New Roman" w:cs="Times New Roman"/>
          <w:sz w:val="24"/>
          <w:szCs w:val="24"/>
          <w:lang w:eastAsia="en-US"/>
        </w:rPr>
        <w:t xml:space="preserve">na module </w:t>
      </w:r>
      <w:r w:rsidRPr="00502494">
        <w:rPr>
          <w:rFonts w:ascii="Times New Roman" w:eastAsia="Calibri" w:hAnsi="Times New Roman" w:cs="Times New Roman"/>
          <w:sz w:val="24"/>
          <w:szCs w:val="24"/>
          <w:lang w:eastAsia="en-US"/>
        </w:rPr>
        <w:t>dobiva maksimalan broj bodova. Naručitelj će u sklopu kriterija ekonomski najpovoljnije ponude evaluirati trajanje jamstvenog roka</w:t>
      </w:r>
      <w:r w:rsidR="00820619">
        <w:rPr>
          <w:rFonts w:ascii="Times New Roman" w:eastAsia="Calibri" w:hAnsi="Times New Roman" w:cs="Times New Roman"/>
          <w:sz w:val="24"/>
          <w:szCs w:val="24"/>
          <w:lang w:eastAsia="en-US"/>
        </w:rPr>
        <w:t xml:space="preserve"> na </w:t>
      </w:r>
      <w:r w:rsidR="00FE7C61">
        <w:rPr>
          <w:rFonts w:ascii="Times New Roman" w:eastAsia="Calibri" w:hAnsi="Times New Roman" w:cs="Times New Roman"/>
          <w:sz w:val="24"/>
          <w:szCs w:val="24"/>
          <w:lang w:eastAsia="en-US"/>
        </w:rPr>
        <w:t>module</w:t>
      </w:r>
      <w:r w:rsidRPr="00502494">
        <w:rPr>
          <w:rFonts w:ascii="Times New Roman" w:eastAsia="Calibri" w:hAnsi="Times New Roman" w:cs="Times New Roman"/>
          <w:sz w:val="24"/>
          <w:szCs w:val="24"/>
          <w:lang w:eastAsia="en-US"/>
        </w:rPr>
        <w:t xml:space="preserve">. Jamstveni rok izražen je u mjesecima, bez decimalnih mjesta. </w:t>
      </w:r>
      <w:bookmarkStart w:id="49" w:name="_Hlk74774640"/>
    </w:p>
    <w:p w14:paraId="567A7603" w14:textId="77777777" w:rsidR="003318C4" w:rsidRDefault="003318C4"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191DD1C2" w14:textId="77660C12" w:rsidR="003318C4" w:rsidRPr="00FE7C61" w:rsidRDefault="003318C4" w:rsidP="00FE7C61">
      <w:pPr>
        <w:widowControl w:val="0"/>
        <w:autoSpaceDE w:val="0"/>
        <w:autoSpaceDN w:val="0"/>
        <w:spacing w:before="23" w:after="0" w:line="240" w:lineRule="auto"/>
        <w:ind w:right="-46"/>
        <w:jc w:val="both"/>
        <w:rPr>
          <w:rFonts w:ascii="Times New Roman" w:eastAsia="Calibri" w:hAnsi="Times New Roman" w:cs="Times New Roman"/>
          <w:sz w:val="24"/>
          <w:szCs w:val="24"/>
          <w:u w:val="single"/>
          <w:lang w:eastAsia="en-US"/>
        </w:rPr>
      </w:pPr>
      <w:proofErr w:type="spellStart"/>
      <w:r w:rsidRPr="00FE7C61">
        <w:rPr>
          <w:rFonts w:ascii="Times New Roman" w:eastAsia="Calibri" w:hAnsi="Times New Roman" w:cs="Times New Roman"/>
          <w:sz w:val="24"/>
          <w:szCs w:val="24"/>
          <w:u w:val="single"/>
          <w:lang w:eastAsia="en-US"/>
        </w:rPr>
        <w:t>Minimlani</w:t>
      </w:r>
      <w:proofErr w:type="spellEnd"/>
      <w:r w:rsidRPr="00FE7C61">
        <w:rPr>
          <w:rFonts w:ascii="Times New Roman" w:eastAsia="Calibri" w:hAnsi="Times New Roman" w:cs="Times New Roman"/>
          <w:sz w:val="24"/>
          <w:szCs w:val="24"/>
          <w:u w:val="single"/>
          <w:lang w:eastAsia="en-US"/>
        </w:rPr>
        <w:t xml:space="preserve"> </w:t>
      </w:r>
      <w:r w:rsidR="00FE7C61" w:rsidRPr="00FE7C61">
        <w:rPr>
          <w:rFonts w:ascii="Times New Roman" w:eastAsia="Calibri" w:hAnsi="Times New Roman" w:cs="Times New Roman"/>
          <w:sz w:val="24"/>
          <w:szCs w:val="24"/>
          <w:u w:val="single"/>
          <w:lang w:eastAsia="en-US"/>
        </w:rPr>
        <w:t xml:space="preserve">proizvođački </w:t>
      </w:r>
      <w:r w:rsidRPr="00FE7C61">
        <w:rPr>
          <w:rFonts w:ascii="Times New Roman" w:eastAsia="Calibri" w:hAnsi="Times New Roman" w:cs="Times New Roman"/>
          <w:sz w:val="24"/>
          <w:szCs w:val="24"/>
          <w:u w:val="single"/>
          <w:lang w:eastAsia="en-US"/>
        </w:rPr>
        <w:t>jamstveni rok na fotonaponske module</w:t>
      </w:r>
      <w:r w:rsidR="00FE7C61" w:rsidRPr="00FE7C61">
        <w:rPr>
          <w:rFonts w:ascii="Times New Roman" w:eastAsia="Calibri" w:hAnsi="Times New Roman" w:cs="Times New Roman"/>
          <w:sz w:val="24"/>
          <w:szCs w:val="24"/>
          <w:u w:val="single"/>
          <w:lang w:eastAsia="en-US"/>
        </w:rPr>
        <w:t xml:space="preserve"> iznosi </w:t>
      </w:r>
      <w:r w:rsidR="00085328">
        <w:rPr>
          <w:rFonts w:ascii="Times New Roman" w:eastAsia="Calibri" w:hAnsi="Times New Roman" w:cs="Times New Roman"/>
          <w:sz w:val="24"/>
          <w:szCs w:val="24"/>
          <w:u w:val="single"/>
          <w:lang w:eastAsia="en-US"/>
        </w:rPr>
        <w:t>120</w:t>
      </w:r>
      <w:r w:rsidRPr="00FE7C61">
        <w:rPr>
          <w:rFonts w:ascii="Times New Roman" w:eastAsia="Calibri" w:hAnsi="Times New Roman" w:cs="Times New Roman"/>
          <w:sz w:val="24"/>
          <w:szCs w:val="24"/>
          <w:u w:val="single"/>
          <w:lang w:eastAsia="en-US"/>
        </w:rPr>
        <w:t xml:space="preserve"> </w:t>
      </w:r>
      <w:r w:rsidR="00085328">
        <w:rPr>
          <w:rFonts w:ascii="Times New Roman" w:eastAsia="Calibri" w:hAnsi="Times New Roman" w:cs="Times New Roman"/>
          <w:sz w:val="24"/>
          <w:szCs w:val="24"/>
          <w:u w:val="single"/>
          <w:lang w:eastAsia="en-US"/>
        </w:rPr>
        <w:t>mjeseci</w:t>
      </w:r>
      <w:r w:rsidR="00FE7C61" w:rsidRPr="00FE7C61">
        <w:rPr>
          <w:rFonts w:ascii="Times New Roman" w:eastAsia="Calibri" w:hAnsi="Times New Roman" w:cs="Times New Roman"/>
          <w:sz w:val="24"/>
          <w:szCs w:val="24"/>
          <w:u w:val="single"/>
          <w:lang w:eastAsia="en-US"/>
        </w:rPr>
        <w:t>.</w:t>
      </w:r>
    </w:p>
    <w:p w14:paraId="3F5E7691" w14:textId="77777777" w:rsidR="003318C4" w:rsidRPr="003318C4" w:rsidRDefault="003318C4" w:rsidP="003318C4">
      <w:pPr>
        <w:pStyle w:val="ListParagraph"/>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bookmarkEnd w:id="49"/>
    <w:p w14:paraId="2627B795" w14:textId="7F6E70AF" w:rsidR="00502494" w:rsidRPr="001E740E" w:rsidRDefault="00502494" w:rsidP="001E740E">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820619">
        <w:rPr>
          <w:rFonts w:ascii="Times New Roman" w:eastAsia="Calibri" w:hAnsi="Times New Roman" w:cs="Times New Roman"/>
          <w:sz w:val="24"/>
          <w:szCs w:val="24"/>
          <w:lang w:eastAsia="en-US"/>
        </w:rPr>
        <w:t xml:space="preserve">Kao Izjava o jamstvenom roku dostavlja se Prilog </w:t>
      </w:r>
      <w:r w:rsidR="003D5502">
        <w:rPr>
          <w:rFonts w:ascii="Times New Roman" w:eastAsia="Calibri" w:hAnsi="Times New Roman" w:cs="Times New Roman"/>
          <w:sz w:val="24"/>
          <w:szCs w:val="24"/>
          <w:lang w:eastAsia="en-US"/>
        </w:rPr>
        <w:t>F</w:t>
      </w:r>
      <w:r w:rsidRPr="00820619">
        <w:rPr>
          <w:rFonts w:ascii="Times New Roman" w:eastAsia="Calibri" w:hAnsi="Times New Roman" w:cs="Times New Roman"/>
          <w:sz w:val="24"/>
          <w:szCs w:val="24"/>
          <w:lang w:eastAsia="en-US"/>
        </w:rPr>
        <w:t>. od strane ponuditelja.</w:t>
      </w:r>
    </w:p>
    <w:p w14:paraId="5CBA9D21" w14:textId="77777777" w:rsidR="00502494" w:rsidRPr="00502494" w:rsidRDefault="00502494" w:rsidP="00502494">
      <w:pPr>
        <w:widowControl w:val="0"/>
        <w:autoSpaceDE w:val="0"/>
        <w:autoSpaceDN w:val="0"/>
        <w:spacing w:before="23" w:after="0" w:line="240" w:lineRule="auto"/>
        <w:ind w:left="118" w:right="-46"/>
        <w:jc w:val="both"/>
        <w:rPr>
          <w:rFonts w:ascii="Times New Roman" w:eastAsia="Calibri" w:hAnsi="Times New Roman" w:cs="Times New Roman"/>
          <w:sz w:val="24"/>
          <w:szCs w:val="24"/>
          <w:lang w:eastAsia="en-US"/>
        </w:rPr>
      </w:pPr>
    </w:p>
    <w:p w14:paraId="7E2AD832" w14:textId="57432C0B" w:rsidR="00502494" w:rsidRPr="00502494" w:rsidRDefault="00FE7C61" w:rsidP="00502494">
      <w:pPr>
        <w:widowControl w:val="0"/>
        <w:autoSpaceDE w:val="0"/>
        <w:autoSpaceDN w:val="0"/>
        <w:spacing w:before="23" w:after="0" w:line="240" w:lineRule="auto"/>
        <w:ind w:right="-46"/>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JM</w:t>
      </w:r>
      <w:r w:rsidR="00502494" w:rsidRPr="00502494">
        <w:rPr>
          <w:rFonts w:ascii="Times New Roman" w:eastAsia="Calibri" w:hAnsi="Times New Roman" w:cs="Times New Roman"/>
          <w:b/>
          <w:sz w:val="24"/>
          <w:szCs w:val="24"/>
          <w:lang w:eastAsia="en-US"/>
        </w:rPr>
        <w:t xml:space="preserve"> = </w:t>
      </w:r>
      <w:proofErr w:type="spellStart"/>
      <w:r>
        <w:rPr>
          <w:rFonts w:ascii="Times New Roman" w:eastAsia="Calibri" w:hAnsi="Times New Roman" w:cs="Times New Roman"/>
          <w:b/>
          <w:sz w:val="24"/>
          <w:szCs w:val="24"/>
          <w:lang w:eastAsia="en-US"/>
        </w:rPr>
        <w:t>JM</w:t>
      </w:r>
      <w:r w:rsidR="00502494" w:rsidRPr="00502494">
        <w:rPr>
          <w:rFonts w:ascii="Times New Roman" w:eastAsia="Calibri" w:hAnsi="Times New Roman" w:cs="Times New Roman"/>
          <w:b/>
          <w:sz w:val="24"/>
          <w:szCs w:val="24"/>
          <w:lang w:eastAsia="en-US"/>
        </w:rPr>
        <w:t>p</w:t>
      </w:r>
      <w:proofErr w:type="spellEnd"/>
      <w:r w:rsidR="00502494" w:rsidRPr="00502494">
        <w:rPr>
          <w:rFonts w:ascii="Times New Roman" w:eastAsia="Calibri" w:hAnsi="Times New Roman" w:cs="Times New Roman"/>
          <w:b/>
          <w:sz w:val="24"/>
          <w:szCs w:val="24"/>
          <w:lang w:eastAsia="en-US"/>
        </w:rPr>
        <w:t xml:space="preserve"> / </w:t>
      </w:r>
      <w:proofErr w:type="spellStart"/>
      <w:r>
        <w:rPr>
          <w:rFonts w:ascii="Times New Roman" w:eastAsia="Calibri" w:hAnsi="Times New Roman" w:cs="Times New Roman"/>
          <w:b/>
          <w:sz w:val="24"/>
          <w:szCs w:val="24"/>
          <w:lang w:eastAsia="en-US"/>
        </w:rPr>
        <w:t>JM</w:t>
      </w:r>
      <w:r w:rsidR="00502494" w:rsidRPr="00502494">
        <w:rPr>
          <w:rFonts w:ascii="Times New Roman" w:eastAsia="Calibri" w:hAnsi="Times New Roman" w:cs="Times New Roman"/>
          <w:b/>
          <w:sz w:val="24"/>
          <w:szCs w:val="24"/>
          <w:lang w:eastAsia="en-US"/>
        </w:rPr>
        <w:t>max</w:t>
      </w:r>
      <w:proofErr w:type="spellEnd"/>
      <w:r w:rsidR="00502494" w:rsidRPr="00502494">
        <w:rPr>
          <w:rFonts w:ascii="Times New Roman" w:eastAsia="Calibri" w:hAnsi="Times New Roman" w:cs="Times New Roman"/>
          <w:b/>
          <w:sz w:val="24"/>
          <w:szCs w:val="24"/>
          <w:lang w:eastAsia="en-US"/>
        </w:rPr>
        <w:t xml:space="preserve"> x </w:t>
      </w:r>
      <w:r>
        <w:rPr>
          <w:rFonts w:ascii="Times New Roman" w:eastAsia="Calibri" w:hAnsi="Times New Roman" w:cs="Times New Roman"/>
          <w:b/>
          <w:sz w:val="24"/>
          <w:szCs w:val="24"/>
          <w:lang w:eastAsia="en-US"/>
        </w:rPr>
        <w:t>1</w:t>
      </w:r>
      <w:r w:rsidR="00502494" w:rsidRPr="00502494">
        <w:rPr>
          <w:rFonts w:ascii="Times New Roman" w:eastAsia="Calibri" w:hAnsi="Times New Roman" w:cs="Times New Roman"/>
          <w:b/>
          <w:sz w:val="24"/>
          <w:szCs w:val="24"/>
          <w:lang w:eastAsia="en-US"/>
        </w:rPr>
        <w:t>0,00</w:t>
      </w:r>
    </w:p>
    <w:p w14:paraId="4CB4F4DE" w14:textId="77777777" w:rsidR="00502494" w:rsidRPr="00502494" w:rsidRDefault="00502494"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5522C87B" w14:textId="5011E871" w:rsidR="00502494" w:rsidRPr="00502494" w:rsidRDefault="00FE7C61"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JM</w:t>
      </w:r>
      <w:r w:rsidR="00502494" w:rsidRPr="00502494">
        <w:rPr>
          <w:rFonts w:ascii="Times New Roman" w:eastAsia="Calibri" w:hAnsi="Times New Roman" w:cs="Times New Roman"/>
          <w:sz w:val="24"/>
          <w:szCs w:val="24"/>
          <w:lang w:eastAsia="en-US"/>
        </w:rPr>
        <w:t xml:space="preserve"> - broj bodova koji je dodijeljen ponuditelju za jamstveni rok</w:t>
      </w:r>
      <w:r>
        <w:rPr>
          <w:rFonts w:ascii="Times New Roman" w:eastAsia="Calibri" w:hAnsi="Times New Roman" w:cs="Times New Roman"/>
          <w:sz w:val="24"/>
          <w:szCs w:val="24"/>
          <w:lang w:eastAsia="en-US"/>
        </w:rPr>
        <w:t xml:space="preserve"> na module</w:t>
      </w:r>
    </w:p>
    <w:p w14:paraId="3271FCBD" w14:textId="6EBEAA2A" w:rsidR="00502494" w:rsidRPr="00502494" w:rsidRDefault="00FE7C61"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JM</w:t>
      </w:r>
      <w:r w:rsidR="00502494" w:rsidRPr="00502494">
        <w:rPr>
          <w:rFonts w:ascii="Times New Roman" w:eastAsia="Calibri" w:hAnsi="Times New Roman" w:cs="Times New Roman"/>
          <w:sz w:val="24"/>
          <w:szCs w:val="24"/>
          <w:lang w:eastAsia="en-US"/>
        </w:rPr>
        <w:t>p</w:t>
      </w:r>
      <w:proofErr w:type="spellEnd"/>
      <w:r w:rsidR="00502494" w:rsidRPr="00502494">
        <w:rPr>
          <w:rFonts w:ascii="Times New Roman" w:eastAsia="Calibri" w:hAnsi="Times New Roman" w:cs="Times New Roman"/>
          <w:sz w:val="24"/>
          <w:szCs w:val="24"/>
          <w:lang w:eastAsia="en-US"/>
        </w:rPr>
        <w:t xml:space="preserve"> – jamstveni rok </w:t>
      </w:r>
      <w:r>
        <w:rPr>
          <w:rFonts w:ascii="Times New Roman" w:eastAsia="Calibri" w:hAnsi="Times New Roman" w:cs="Times New Roman"/>
          <w:sz w:val="24"/>
          <w:szCs w:val="24"/>
          <w:lang w:eastAsia="en-US"/>
        </w:rPr>
        <w:t xml:space="preserve">na module </w:t>
      </w:r>
      <w:r w:rsidR="00502494" w:rsidRPr="00502494">
        <w:rPr>
          <w:rFonts w:ascii="Times New Roman" w:eastAsia="Calibri" w:hAnsi="Times New Roman" w:cs="Times New Roman"/>
          <w:sz w:val="24"/>
          <w:szCs w:val="24"/>
          <w:lang w:eastAsia="en-US"/>
        </w:rPr>
        <w:t>koji je ponuđen u ponudi koja se ocjenjuje</w:t>
      </w:r>
    </w:p>
    <w:p w14:paraId="59F9A145" w14:textId="52F54AA2" w:rsidR="00502494" w:rsidRPr="00502494" w:rsidRDefault="00FE7C61"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JM</w:t>
      </w:r>
      <w:r w:rsidR="00502494" w:rsidRPr="00502494">
        <w:rPr>
          <w:rFonts w:ascii="Times New Roman" w:eastAsia="Calibri" w:hAnsi="Times New Roman" w:cs="Times New Roman"/>
          <w:sz w:val="24"/>
          <w:szCs w:val="24"/>
          <w:lang w:eastAsia="en-US"/>
        </w:rPr>
        <w:t>max</w:t>
      </w:r>
      <w:proofErr w:type="spellEnd"/>
      <w:r w:rsidR="00502494" w:rsidRPr="00502494">
        <w:rPr>
          <w:rFonts w:ascii="Times New Roman" w:eastAsia="Calibri" w:hAnsi="Times New Roman" w:cs="Times New Roman"/>
          <w:sz w:val="24"/>
          <w:szCs w:val="24"/>
          <w:lang w:eastAsia="en-US"/>
        </w:rPr>
        <w:t xml:space="preserve"> – najduži jamstveni rok </w:t>
      </w:r>
      <w:r>
        <w:rPr>
          <w:rFonts w:ascii="Times New Roman" w:eastAsia="Calibri" w:hAnsi="Times New Roman" w:cs="Times New Roman"/>
          <w:sz w:val="24"/>
          <w:szCs w:val="24"/>
          <w:lang w:eastAsia="en-US"/>
        </w:rPr>
        <w:t xml:space="preserve">na module </w:t>
      </w:r>
      <w:r w:rsidR="00502494" w:rsidRPr="00502494">
        <w:rPr>
          <w:rFonts w:ascii="Times New Roman" w:eastAsia="Calibri" w:hAnsi="Times New Roman" w:cs="Times New Roman"/>
          <w:sz w:val="24"/>
          <w:szCs w:val="24"/>
          <w:lang w:eastAsia="en-US"/>
        </w:rPr>
        <w:t xml:space="preserve">ponuđen u postupku nabave </w:t>
      </w:r>
    </w:p>
    <w:p w14:paraId="58ACC043" w14:textId="1FB5D62E" w:rsidR="00502494" w:rsidRDefault="00B10805"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502494" w:rsidRPr="00502494">
        <w:rPr>
          <w:rFonts w:ascii="Times New Roman" w:eastAsia="Calibri" w:hAnsi="Times New Roman" w:cs="Times New Roman"/>
          <w:sz w:val="24"/>
          <w:szCs w:val="24"/>
          <w:lang w:eastAsia="en-US"/>
        </w:rPr>
        <w:t>0,00 – maksimalni broj bodova za kriterij jamstveni rok</w:t>
      </w:r>
      <w:r w:rsidR="00FE7C61">
        <w:rPr>
          <w:rFonts w:ascii="Times New Roman" w:eastAsia="Calibri" w:hAnsi="Times New Roman" w:cs="Times New Roman"/>
          <w:sz w:val="24"/>
          <w:szCs w:val="24"/>
          <w:lang w:eastAsia="en-US"/>
        </w:rPr>
        <w:t xml:space="preserve"> na module</w:t>
      </w:r>
    </w:p>
    <w:p w14:paraId="49374CB3" w14:textId="6986432B" w:rsidR="00FE7C61" w:rsidRDefault="00FE7C61"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5ECBC826" w14:textId="434CDDB8" w:rsidR="00FE7C61" w:rsidRPr="00B10805" w:rsidRDefault="00FE7C61" w:rsidP="00502494">
      <w:pPr>
        <w:widowControl w:val="0"/>
        <w:autoSpaceDE w:val="0"/>
        <w:autoSpaceDN w:val="0"/>
        <w:spacing w:before="23" w:after="0" w:line="240" w:lineRule="auto"/>
        <w:ind w:right="-46"/>
        <w:jc w:val="both"/>
        <w:rPr>
          <w:rFonts w:ascii="Times New Roman" w:eastAsia="Calibri" w:hAnsi="Times New Roman" w:cs="Times New Roman"/>
          <w:b/>
          <w:bCs/>
          <w:sz w:val="24"/>
          <w:szCs w:val="24"/>
          <w:u w:val="single"/>
          <w:lang w:eastAsia="en-US"/>
        </w:rPr>
      </w:pPr>
      <w:r w:rsidRPr="00B10805">
        <w:rPr>
          <w:rFonts w:ascii="Times New Roman" w:eastAsia="Calibri" w:hAnsi="Times New Roman" w:cs="Times New Roman"/>
          <w:b/>
          <w:bCs/>
          <w:sz w:val="24"/>
          <w:szCs w:val="24"/>
          <w:u w:val="single"/>
          <w:lang w:eastAsia="en-US"/>
        </w:rPr>
        <w:t>Jamstveni rok na</w:t>
      </w:r>
      <w:r w:rsidR="003C73EF">
        <w:rPr>
          <w:rFonts w:ascii="Times New Roman" w:eastAsia="Calibri" w:hAnsi="Times New Roman" w:cs="Times New Roman"/>
          <w:b/>
          <w:bCs/>
          <w:sz w:val="24"/>
          <w:szCs w:val="24"/>
          <w:u w:val="single"/>
          <w:lang w:eastAsia="en-US"/>
        </w:rPr>
        <w:t xml:space="preserve"> fotonaponske</w:t>
      </w:r>
      <w:r w:rsidRPr="00B10805">
        <w:rPr>
          <w:rFonts w:ascii="Times New Roman" w:eastAsia="Calibri" w:hAnsi="Times New Roman" w:cs="Times New Roman"/>
          <w:b/>
          <w:bCs/>
          <w:sz w:val="24"/>
          <w:szCs w:val="24"/>
          <w:u w:val="single"/>
          <w:lang w:eastAsia="en-US"/>
        </w:rPr>
        <w:t xml:space="preserve"> izmjenjivače – JI</w:t>
      </w:r>
    </w:p>
    <w:p w14:paraId="60EC1182" w14:textId="6FAC7E53"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FE7C61">
        <w:rPr>
          <w:rFonts w:ascii="Times New Roman" w:eastAsia="Calibri" w:hAnsi="Times New Roman" w:cs="Times New Roman"/>
          <w:sz w:val="24"/>
          <w:szCs w:val="24"/>
          <w:lang w:eastAsia="en-US"/>
        </w:rPr>
        <w:t xml:space="preserve">Ponuda po ovom kriteriju može ostvariti maksimalno 10 bodova. Ponuda u kojoj je iskazan najdulji jamstveni rok na </w:t>
      </w:r>
      <w:proofErr w:type="spellStart"/>
      <w:r>
        <w:rPr>
          <w:rFonts w:ascii="Times New Roman" w:eastAsia="Calibri" w:hAnsi="Times New Roman" w:cs="Times New Roman"/>
          <w:sz w:val="24"/>
          <w:szCs w:val="24"/>
          <w:lang w:eastAsia="en-US"/>
        </w:rPr>
        <w:t>izmjenjivae</w:t>
      </w:r>
      <w:proofErr w:type="spellEnd"/>
      <w:r w:rsidRPr="00FE7C61">
        <w:rPr>
          <w:rFonts w:ascii="Times New Roman" w:eastAsia="Calibri" w:hAnsi="Times New Roman" w:cs="Times New Roman"/>
          <w:sz w:val="24"/>
          <w:szCs w:val="24"/>
          <w:lang w:eastAsia="en-US"/>
        </w:rPr>
        <w:t xml:space="preserve"> dobiva maksimalan broj bodova. Naručitelj će u sklopu kriterija ekonomski najpovoljnije ponude evaluirati trajanje jamstvenog roka na module. Jamstveni rok izražen je u mjesecima, bez decimalnih mjesta. </w:t>
      </w:r>
    </w:p>
    <w:p w14:paraId="5B689F5C" w14:textId="77777777"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57B68548" w14:textId="2EE731C6"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sz w:val="24"/>
          <w:szCs w:val="24"/>
          <w:u w:val="single"/>
          <w:lang w:eastAsia="en-US"/>
        </w:rPr>
      </w:pPr>
      <w:proofErr w:type="spellStart"/>
      <w:r w:rsidRPr="00FE7C61">
        <w:rPr>
          <w:rFonts w:ascii="Times New Roman" w:eastAsia="Calibri" w:hAnsi="Times New Roman" w:cs="Times New Roman"/>
          <w:sz w:val="24"/>
          <w:szCs w:val="24"/>
          <w:u w:val="single"/>
          <w:lang w:eastAsia="en-US"/>
        </w:rPr>
        <w:t>Minimlani</w:t>
      </w:r>
      <w:proofErr w:type="spellEnd"/>
      <w:r w:rsidRPr="00FE7C61">
        <w:rPr>
          <w:rFonts w:ascii="Times New Roman" w:eastAsia="Calibri" w:hAnsi="Times New Roman" w:cs="Times New Roman"/>
          <w:sz w:val="24"/>
          <w:szCs w:val="24"/>
          <w:u w:val="single"/>
          <w:lang w:eastAsia="en-US"/>
        </w:rPr>
        <w:t xml:space="preserve"> proizvođački jamstveni rok na fotonaponske izmjenjivače iznosi </w:t>
      </w:r>
      <w:r w:rsidR="00085328">
        <w:rPr>
          <w:rFonts w:ascii="Times New Roman" w:eastAsia="Calibri" w:hAnsi="Times New Roman" w:cs="Times New Roman"/>
          <w:sz w:val="24"/>
          <w:szCs w:val="24"/>
          <w:u w:val="single"/>
          <w:lang w:eastAsia="en-US"/>
        </w:rPr>
        <w:t>60</w:t>
      </w:r>
      <w:r w:rsidRPr="00FE7C61">
        <w:rPr>
          <w:rFonts w:ascii="Times New Roman" w:eastAsia="Calibri" w:hAnsi="Times New Roman" w:cs="Times New Roman"/>
          <w:sz w:val="24"/>
          <w:szCs w:val="24"/>
          <w:u w:val="single"/>
          <w:lang w:eastAsia="en-US"/>
        </w:rPr>
        <w:t xml:space="preserve"> </w:t>
      </w:r>
      <w:r w:rsidR="00085328">
        <w:rPr>
          <w:rFonts w:ascii="Times New Roman" w:eastAsia="Calibri" w:hAnsi="Times New Roman" w:cs="Times New Roman"/>
          <w:sz w:val="24"/>
          <w:szCs w:val="24"/>
          <w:u w:val="single"/>
          <w:lang w:eastAsia="en-US"/>
        </w:rPr>
        <w:t>mjeseci</w:t>
      </w:r>
      <w:r w:rsidRPr="00FE7C61">
        <w:rPr>
          <w:rFonts w:ascii="Times New Roman" w:eastAsia="Calibri" w:hAnsi="Times New Roman" w:cs="Times New Roman"/>
          <w:sz w:val="24"/>
          <w:szCs w:val="24"/>
          <w:u w:val="single"/>
          <w:lang w:eastAsia="en-US"/>
        </w:rPr>
        <w:t>.</w:t>
      </w:r>
    </w:p>
    <w:p w14:paraId="1023F479" w14:textId="77777777"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4E668D37" w14:textId="2A99227D"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FE7C61">
        <w:rPr>
          <w:rFonts w:ascii="Times New Roman" w:eastAsia="Calibri" w:hAnsi="Times New Roman" w:cs="Times New Roman"/>
          <w:sz w:val="24"/>
          <w:szCs w:val="24"/>
          <w:lang w:eastAsia="en-US"/>
        </w:rPr>
        <w:t xml:space="preserve">Kao Izjava o jamstvenom roku dostavlja se Prilog </w:t>
      </w:r>
      <w:r w:rsidR="003D5502">
        <w:rPr>
          <w:rFonts w:ascii="Times New Roman" w:eastAsia="Calibri" w:hAnsi="Times New Roman" w:cs="Times New Roman"/>
          <w:sz w:val="24"/>
          <w:szCs w:val="24"/>
          <w:lang w:eastAsia="en-US"/>
        </w:rPr>
        <w:t>F</w:t>
      </w:r>
      <w:r w:rsidRPr="00FE7C61">
        <w:rPr>
          <w:rFonts w:ascii="Times New Roman" w:eastAsia="Calibri" w:hAnsi="Times New Roman" w:cs="Times New Roman"/>
          <w:sz w:val="24"/>
          <w:szCs w:val="24"/>
          <w:lang w:eastAsia="en-US"/>
        </w:rPr>
        <w:t>. od strane ponuditelja.</w:t>
      </w:r>
    </w:p>
    <w:p w14:paraId="4F4446DA" w14:textId="77777777"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095F0B2A" w14:textId="7757F995"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b/>
          <w:bCs/>
          <w:sz w:val="24"/>
          <w:szCs w:val="24"/>
          <w:lang w:eastAsia="en-US"/>
        </w:rPr>
      </w:pPr>
      <w:r w:rsidRPr="00FE7C61">
        <w:rPr>
          <w:rFonts w:ascii="Times New Roman" w:eastAsia="Calibri" w:hAnsi="Times New Roman" w:cs="Times New Roman"/>
          <w:b/>
          <w:bCs/>
          <w:sz w:val="24"/>
          <w:szCs w:val="24"/>
          <w:lang w:eastAsia="en-US"/>
        </w:rPr>
        <w:t xml:space="preserve">JI = </w:t>
      </w:r>
      <w:proofErr w:type="spellStart"/>
      <w:r w:rsidRPr="00FE7C61">
        <w:rPr>
          <w:rFonts w:ascii="Times New Roman" w:eastAsia="Calibri" w:hAnsi="Times New Roman" w:cs="Times New Roman"/>
          <w:b/>
          <w:bCs/>
          <w:sz w:val="24"/>
          <w:szCs w:val="24"/>
          <w:lang w:eastAsia="en-US"/>
        </w:rPr>
        <w:t>JIp</w:t>
      </w:r>
      <w:proofErr w:type="spellEnd"/>
      <w:r w:rsidRPr="00FE7C61">
        <w:rPr>
          <w:rFonts w:ascii="Times New Roman" w:eastAsia="Calibri" w:hAnsi="Times New Roman" w:cs="Times New Roman"/>
          <w:b/>
          <w:bCs/>
          <w:sz w:val="24"/>
          <w:szCs w:val="24"/>
          <w:lang w:eastAsia="en-US"/>
        </w:rPr>
        <w:t xml:space="preserve"> / </w:t>
      </w:r>
      <w:proofErr w:type="spellStart"/>
      <w:r w:rsidRPr="00FE7C61">
        <w:rPr>
          <w:rFonts w:ascii="Times New Roman" w:eastAsia="Calibri" w:hAnsi="Times New Roman" w:cs="Times New Roman"/>
          <w:b/>
          <w:bCs/>
          <w:sz w:val="24"/>
          <w:szCs w:val="24"/>
          <w:lang w:eastAsia="en-US"/>
        </w:rPr>
        <w:t>JImax</w:t>
      </w:r>
      <w:proofErr w:type="spellEnd"/>
      <w:r w:rsidRPr="00FE7C61">
        <w:rPr>
          <w:rFonts w:ascii="Times New Roman" w:eastAsia="Calibri" w:hAnsi="Times New Roman" w:cs="Times New Roman"/>
          <w:b/>
          <w:bCs/>
          <w:sz w:val="24"/>
          <w:szCs w:val="24"/>
          <w:lang w:eastAsia="en-US"/>
        </w:rPr>
        <w:t xml:space="preserve"> x 10,00</w:t>
      </w:r>
    </w:p>
    <w:p w14:paraId="1E3C084D" w14:textId="77777777"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001734BD" w14:textId="52CB0D5F" w:rsidR="00FE7C61" w:rsidRPr="00FE7C61" w:rsidRDefault="00FE7C61"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JI</w:t>
      </w:r>
      <w:r w:rsidRPr="00FE7C61">
        <w:rPr>
          <w:rFonts w:ascii="Times New Roman" w:eastAsia="Calibri" w:hAnsi="Times New Roman" w:cs="Times New Roman"/>
          <w:sz w:val="24"/>
          <w:szCs w:val="24"/>
          <w:lang w:eastAsia="en-US"/>
        </w:rPr>
        <w:t xml:space="preserve"> - broj bodova koji je dodijeljen ponuditelju za jamstveni rok</w:t>
      </w:r>
      <w:r>
        <w:rPr>
          <w:rFonts w:ascii="Times New Roman" w:eastAsia="Calibri" w:hAnsi="Times New Roman" w:cs="Times New Roman"/>
          <w:sz w:val="24"/>
          <w:szCs w:val="24"/>
          <w:lang w:eastAsia="en-US"/>
        </w:rPr>
        <w:t xml:space="preserve"> na izmjenjivače</w:t>
      </w:r>
    </w:p>
    <w:p w14:paraId="154EE412" w14:textId="5E499F26" w:rsidR="00FE7C61" w:rsidRPr="00FE7C61" w:rsidRDefault="00B10805"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JI</w:t>
      </w:r>
      <w:r w:rsidR="00FE7C61" w:rsidRPr="00FE7C61">
        <w:rPr>
          <w:rFonts w:ascii="Times New Roman" w:eastAsia="Calibri" w:hAnsi="Times New Roman" w:cs="Times New Roman"/>
          <w:sz w:val="24"/>
          <w:szCs w:val="24"/>
          <w:lang w:eastAsia="en-US"/>
        </w:rPr>
        <w:t>p</w:t>
      </w:r>
      <w:proofErr w:type="spellEnd"/>
      <w:r w:rsidR="00FE7C61" w:rsidRPr="00FE7C61">
        <w:rPr>
          <w:rFonts w:ascii="Times New Roman" w:eastAsia="Calibri" w:hAnsi="Times New Roman" w:cs="Times New Roman"/>
          <w:sz w:val="24"/>
          <w:szCs w:val="24"/>
          <w:lang w:eastAsia="en-US"/>
        </w:rPr>
        <w:t xml:space="preserve"> – jamstveni rok </w:t>
      </w:r>
      <w:r w:rsidR="00FE7C61">
        <w:rPr>
          <w:rFonts w:ascii="Times New Roman" w:eastAsia="Calibri" w:hAnsi="Times New Roman" w:cs="Times New Roman"/>
          <w:sz w:val="24"/>
          <w:szCs w:val="24"/>
          <w:lang w:eastAsia="en-US"/>
        </w:rPr>
        <w:t xml:space="preserve">na izmjenjivače </w:t>
      </w:r>
      <w:r w:rsidR="00FE7C61" w:rsidRPr="00FE7C61">
        <w:rPr>
          <w:rFonts w:ascii="Times New Roman" w:eastAsia="Calibri" w:hAnsi="Times New Roman" w:cs="Times New Roman"/>
          <w:sz w:val="24"/>
          <w:szCs w:val="24"/>
          <w:lang w:eastAsia="en-US"/>
        </w:rPr>
        <w:t>koji je ponuđen u ponudi koja se ocjenjuje</w:t>
      </w:r>
    </w:p>
    <w:p w14:paraId="0E903CDE" w14:textId="68C2061E" w:rsidR="00FE7C61" w:rsidRPr="00FE7C61" w:rsidRDefault="00B10805"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JI</w:t>
      </w:r>
      <w:r w:rsidR="00FE7C61" w:rsidRPr="00FE7C61">
        <w:rPr>
          <w:rFonts w:ascii="Times New Roman" w:eastAsia="Calibri" w:hAnsi="Times New Roman" w:cs="Times New Roman"/>
          <w:sz w:val="24"/>
          <w:szCs w:val="24"/>
          <w:lang w:eastAsia="en-US"/>
        </w:rPr>
        <w:t>max</w:t>
      </w:r>
      <w:proofErr w:type="spellEnd"/>
      <w:r w:rsidR="00FE7C61" w:rsidRPr="00FE7C61">
        <w:rPr>
          <w:rFonts w:ascii="Times New Roman" w:eastAsia="Calibri" w:hAnsi="Times New Roman" w:cs="Times New Roman"/>
          <w:sz w:val="24"/>
          <w:szCs w:val="24"/>
          <w:lang w:eastAsia="en-US"/>
        </w:rPr>
        <w:t xml:space="preserve"> – najduži jamstveni rok </w:t>
      </w:r>
      <w:r w:rsidR="00FE7C61">
        <w:rPr>
          <w:rFonts w:ascii="Times New Roman" w:eastAsia="Calibri" w:hAnsi="Times New Roman" w:cs="Times New Roman"/>
          <w:sz w:val="24"/>
          <w:szCs w:val="24"/>
          <w:lang w:eastAsia="en-US"/>
        </w:rPr>
        <w:t xml:space="preserve">na izmjenjivače </w:t>
      </w:r>
      <w:r w:rsidR="00FE7C61" w:rsidRPr="00FE7C61">
        <w:rPr>
          <w:rFonts w:ascii="Times New Roman" w:eastAsia="Calibri" w:hAnsi="Times New Roman" w:cs="Times New Roman"/>
          <w:sz w:val="24"/>
          <w:szCs w:val="24"/>
          <w:lang w:eastAsia="en-US"/>
        </w:rPr>
        <w:t xml:space="preserve">ponuđen u postupku nabave </w:t>
      </w:r>
    </w:p>
    <w:p w14:paraId="68849CBA" w14:textId="2A990930" w:rsidR="00FE7C61" w:rsidRPr="00FE7C61" w:rsidRDefault="00B10805" w:rsidP="00FE7C61">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FE7C61" w:rsidRPr="00FE7C61">
        <w:rPr>
          <w:rFonts w:ascii="Times New Roman" w:eastAsia="Calibri" w:hAnsi="Times New Roman" w:cs="Times New Roman"/>
          <w:sz w:val="24"/>
          <w:szCs w:val="24"/>
          <w:lang w:eastAsia="en-US"/>
        </w:rPr>
        <w:t>0,00 – maksimalni broj bodova za kriterij jamstveni rok</w:t>
      </w:r>
      <w:r w:rsidR="00FE7C61">
        <w:rPr>
          <w:rFonts w:ascii="Times New Roman" w:eastAsia="Calibri" w:hAnsi="Times New Roman" w:cs="Times New Roman"/>
          <w:sz w:val="24"/>
          <w:szCs w:val="24"/>
          <w:lang w:eastAsia="en-US"/>
        </w:rPr>
        <w:t xml:space="preserve"> na izmjenjivače</w:t>
      </w:r>
    </w:p>
    <w:p w14:paraId="3FEA97DB" w14:textId="77777777" w:rsidR="00FE7C61" w:rsidRPr="00FE7C61" w:rsidRDefault="00FE7C61"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53C1AEA6" w14:textId="4855E714" w:rsidR="00D43832" w:rsidRDefault="00D43832" w:rsidP="00502494">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228EBCC4" w14:textId="34B49668" w:rsidR="00D43832" w:rsidRPr="00B10805" w:rsidRDefault="00D43832" w:rsidP="00502494">
      <w:pPr>
        <w:widowControl w:val="0"/>
        <w:autoSpaceDE w:val="0"/>
        <w:autoSpaceDN w:val="0"/>
        <w:spacing w:before="23" w:after="0" w:line="240" w:lineRule="auto"/>
        <w:ind w:right="-46"/>
        <w:jc w:val="both"/>
        <w:rPr>
          <w:rFonts w:ascii="Times New Roman" w:eastAsia="Calibri" w:hAnsi="Times New Roman" w:cs="Times New Roman"/>
          <w:b/>
          <w:bCs/>
          <w:sz w:val="24"/>
          <w:szCs w:val="24"/>
          <w:u w:val="single"/>
          <w:lang w:eastAsia="en-US"/>
        </w:rPr>
      </w:pPr>
      <w:r w:rsidRPr="00B10805">
        <w:rPr>
          <w:rFonts w:ascii="Times New Roman" w:eastAsia="Calibri" w:hAnsi="Times New Roman" w:cs="Times New Roman"/>
          <w:b/>
          <w:bCs/>
          <w:sz w:val="24"/>
          <w:szCs w:val="24"/>
          <w:u w:val="single"/>
          <w:lang w:eastAsia="en-US"/>
        </w:rPr>
        <w:lastRenderedPageBreak/>
        <w:t>Profesionalno iskustvo – I</w:t>
      </w:r>
    </w:p>
    <w:p w14:paraId="4FA0F5C7" w14:textId="6E43C3E1" w:rsidR="00D43832" w:rsidRPr="00C531E3" w:rsidRDefault="00D43832"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C531E3">
        <w:rPr>
          <w:rFonts w:ascii="Times New Roman" w:eastAsia="Calibri" w:hAnsi="Times New Roman" w:cs="Times New Roman"/>
          <w:sz w:val="24"/>
          <w:szCs w:val="24"/>
          <w:lang w:eastAsia="en-US"/>
        </w:rPr>
        <w:t>Ponuda po ovom kriteriju može ostvariti maksimalno 20 bodova.</w:t>
      </w:r>
    </w:p>
    <w:p w14:paraId="10131351" w14:textId="1797485E" w:rsidR="00D43832" w:rsidRPr="00C531E3" w:rsidRDefault="00D43832"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C531E3">
        <w:rPr>
          <w:rFonts w:ascii="Times New Roman" w:eastAsia="Calibri" w:hAnsi="Times New Roman" w:cs="Times New Roman"/>
          <w:sz w:val="24"/>
          <w:szCs w:val="24"/>
          <w:lang w:eastAsia="en-US"/>
        </w:rPr>
        <w:t xml:space="preserve">Primjenjuje se kriterij specifičnog iskustva ključnog stručnjaka za izvedene radove izgradnje fotonaponske elektrane bez obzira na pojedinačnu snagu </w:t>
      </w:r>
      <w:r w:rsidR="000262FA">
        <w:rPr>
          <w:rFonts w:ascii="Times New Roman" w:eastAsia="Calibri" w:hAnsi="Times New Roman" w:cs="Times New Roman"/>
          <w:sz w:val="24"/>
          <w:szCs w:val="24"/>
          <w:lang w:eastAsia="en-US"/>
        </w:rPr>
        <w:t>fotonaponske elektrane</w:t>
      </w:r>
      <w:r w:rsidRPr="00C531E3">
        <w:rPr>
          <w:rFonts w:ascii="Times New Roman" w:eastAsia="Calibri" w:hAnsi="Times New Roman" w:cs="Times New Roman"/>
          <w:sz w:val="24"/>
          <w:szCs w:val="24"/>
          <w:lang w:eastAsia="en-US"/>
        </w:rPr>
        <w:t xml:space="preserve"> i pojedinačnu vrijednost izvršenih radova. Maksimalan broj bodova će se dodijeliti ponudi čiji stručnjak ima najveći broj završenih projekata izgradnje solarne fotonaponske elektrane u kojima </w:t>
      </w:r>
      <w:r w:rsidRPr="00820619">
        <w:rPr>
          <w:rFonts w:ascii="Times New Roman" w:eastAsia="Calibri" w:hAnsi="Times New Roman" w:cs="Times New Roman"/>
          <w:sz w:val="24"/>
          <w:szCs w:val="24"/>
          <w:lang w:eastAsia="en-US"/>
        </w:rPr>
        <w:t>je stručnjak</w:t>
      </w:r>
      <w:r w:rsidRPr="00C531E3">
        <w:rPr>
          <w:rFonts w:ascii="Times New Roman" w:eastAsia="Calibri" w:hAnsi="Times New Roman" w:cs="Times New Roman"/>
          <w:sz w:val="24"/>
          <w:szCs w:val="24"/>
          <w:lang w:eastAsia="en-US"/>
        </w:rPr>
        <w:t xml:space="preserve"> sudjelovao kao voditelj projekta gradnje. </w:t>
      </w:r>
    </w:p>
    <w:p w14:paraId="6D01AD48" w14:textId="77777777" w:rsidR="00D43832" w:rsidRPr="00D43832" w:rsidRDefault="00D43832" w:rsidP="00D43832">
      <w:pPr>
        <w:widowControl w:val="0"/>
        <w:autoSpaceDE w:val="0"/>
        <w:autoSpaceDN w:val="0"/>
        <w:spacing w:before="23" w:after="0" w:line="240" w:lineRule="auto"/>
        <w:ind w:right="-46"/>
        <w:jc w:val="both"/>
        <w:rPr>
          <w:rFonts w:ascii="Times New Roman" w:eastAsia="Calibri" w:hAnsi="Times New Roman" w:cs="Times New Roman"/>
          <w:b/>
          <w:bCs/>
          <w:sz w:val="24"/>
          <w:szCs w:val="24"/>
          <w:lang w:eastAsia="en-US"/>
        </w:rPr>
      </w:pPr>
    </w:p>
    <w:p w14:paraId="746182C3" w14:textId="3483AC9E" w:rsidR="00D43832" w:rsidRPr="00D43832" w:rsidRDefault="00D43832" w:rsidP="00D43832">
      <w:pPr>
        <w:widowControl w:val="0"/>
        <w:autoSpaceDE w:val="0"/>
        <w:autoSpaceDN w:val="0"/>
        <w:spacing w:before="23" w:after="0" w:line="240" w:lineRule="auto"/>
        <w:ind w:right="-46"/>
        <w:jc w:val="both"/>
        <w:rPr>
          <w:rFonts w:ascii="Times New Roman" w:eastAsia="Calibri" w:hAnsi="Times New Roman" w:cs="Times New Roman"/>
          <w:b/>
          <w:bCs/>
          <w:sz w:val="24"/>
          <w:szCs w:val="24"/>
          <w:lang w:eastAsia="en-US"/>
        </w:rPr>
      </w:pPr>
      <w:r w:rsidRPr="00D43832">
        <w:rPr>
          <w:rFonts w:ascii="Times New Roman" w:eastAsia="Calibri" w:hAnsi="Times New Roman" w:cs="Times New Roman"/>
          <w:b/>
          <w:bCs/>
          <w:sz w:val="24"/>
          <w:szCs w:val="24"/>
          <w:lang w:eastAsia="en-US"/>
        </w:rPr>
        <w:t xml:space="preserve">I = </w:t>
      </w:r>
      <w:proofErr w:type="spellStart"/>
      <w:r w:rsidRPr="00D43832">
        <w:rPr>
          <w:rFonts w:ascii="Times New Roman" w:eastAsia="Calibri" w:hAnsi="Times New Roman" w:cs="Times New Roman"/>
          <w:b/>
          <w:bCs/>
          <w:sz w:val="24"/>
          <w:szCs w:val="24"/>
          <w:lang w:eastAsia="en-US"/>
        </w:rPr>
        <w:t>I</w:t>
      </w:r>
      <w:r>
        <w:rPr>
          <w:rFonts w:ascii="Times New Roman" w:eastAsia="Calibri" w:hAnsi="Times New Roman" w:cs="Times New Roman"/>
          <w:b/>
          <w:bCs/>
          <w:sz w:val="24"/>
          <w:szCs w:val="24"/>
          <w:lang w:eastAsia="en-US"/>
        </w:rPr>
        <w:t>p</w:t>
      </w:r>
      <w:proofErr w:type="spellEnd"/>
      <w:r w:rsidRPr="00D43832">
        <w:rPr>
          <w:rFonts w:ascii="Times New Roman" w:eastAsia="Calibri" w:hAnsi="Times New Roman" w:cs="Times New Roman"/>
          <w:b/>
          <w:bCs/>
          <w:sz w:val="24"/>
          <w:szCs w:val="24"/>
          <w:lang w:eastAsia="en-US"/>
        </w:rPr>
        <w:t xml:space="preserve"> / </w:t>
      </w:r>
      <w:proofErr w:type="spellStart"/>
      <w:r w:rsidRPr="00D43832">
        <w:rPr>
          <w:rFonts w:ascii="Times New Roman" w:eastAsia="Calibri" w:hAnsi="Times New Roman" w:cs="Times New Roman"/>
          <w:b/>
          <w:bCs/>
          <w:sz w:val="24"/>
          <w:szCs w:val="24"/>
          <w:lang w:eastAsia="en-US"/>
        </w:rPr>
        <w:t>I</w:t>
      </w:r>
      <w:r>
        <w:rPr>
          <w:rFonts w:ascii="Times New Roman" w:eastAsia="Calibri" w:hAnsi="Times New Roman" w:cs="Times New Roman"/>
          <w:b/>
          <w:bCs/>
          <w:sz w:val="24"/>
          <w:szCs w:val="24"/>
          <w:lang w:eastAsia="en-US"/>
        </w:rPr>
        <w:t>max</w:t>
      </w:r>
      <w:proofErr w:type="spellEnd"/>
      <w:r w:rsidRPr="00D43832">
        <w:rPr>
          <w:rFonts w:ascii="Times New Roman" w:eastAsia="Calibri" w:hAnsi="Times New Roman" w:cs="Times New Roman"/>
          <w:b/>
          <w:bCs/>
          <w:sz w:val="24"/>
          <w:szCs w:val="24"/>
          <w:lang w:eastAsia="en-US"/>
        </w:rPr>
        <w:t xml:space="preserve"> x </w:t>
      </w:r>
      <w:r>
        <w:rPr>
          <w:rFonts w:ascii="Times New Roman" w:eastAsia="Calibri" w:hAnsi="Times New Roman" w:cs="Times New Roman"/>
          <w:b/>
          <w:bCs/>
          <w:sz w:val="24"/>
          <w:szCs w:val="24"/>
          <w:lang w:eastAsia="en-US"/>
        </w:rPr>
        <w:t>2</w:t>
      </w:r>
      <w:r w:rsidRPr="00D43832">
        <w:rPr>
          <w:rFonts w:ascii="Times New Roman" w:eastAsia="Calibri" w:hAnsi="Times New Roman" w:cs="Times New Roman"/>
          <w:b/>
          <w:bCs/>
          <w:sz w:val="24"/>
          <w:szCs w:val="24"/>
          <w:lang w:eastAsia="en-US"/>
        </w:rPr>
        <w:t>0,00</w:t>
      </w:r>
    </w:p>
    <w:p w14:paraId="5BE26A59" w14:textId="77777777" w:rsidR="00D43832" w:rsidRPr="00D43832" w:rsidRDefault="00D43832" w:rsidP="00D43832">
      <w:pPr>
        <w:widowControl w:val="0"/>
        <w:autoSpaceDE w:val="0"/>
        <w:autoSpaceDN w:val="0"/>
        <w:spacing w:before="23" w:after="0" w:line="240" w:lineRule="auto"/>
        <w:ind w:right="-46"/>
        <w:jc w:val="both"/>
        <w:rPr>
          <w:rFonts w:ascii="Times New Roman" w:eastAsia="Calibri" w:hAnsi="Times New Roman" w:cs="Times New Roman"/>
          <w:b/>
          <w:bCs/>
          <w:sz w:val="24"/>
          <w:szCs w:val="24"/>
          <w:lang w:eastAsia="en-US"/>
        </w:rPr>
      </w:pPr>
    </w:p>
    <w:p w14:paraId="1816CDBF" w14:textId="3CEB936E" w:rsidR="00D43832" w:rsidRPr="00C531E3" w:rsidRDefault="00D43832"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C531E3">
        <w:rPr>
          <w:rFonts w:ascii="Times New Roman" w:eastAsia="Calibri" w:hAnsi="Times New Roman" w:cs="Times New Roman"/>
          <w:sz w:val="24"/>
          <w:szCs w:val="24"/>
          <w:lang w:eastAsia="en-US"/>
        </w:rPr>
        <w:t xml:space="preserve">I - </w:t>
      </w:r>
      <w:r w:rsidR="00C531E3" w:rsidRPr="00C531E3">
        <w:rPr>
          <w:rFonts w:ascii="Times New Roman" w:eastAsia="Calibri" w:hAnsi="Times New Roman" w:cs="Times New Roman"/>
          <w:sz w:val="24"/>
          <w:szCs w:val="24"/>
          <w:lang w:eastAsia="en-US"/>
        </w:rPr>
        <w:t xml:space="preserve">broj bodova koji se </w:t>
      </w:r>
      <w:proofErr w:type="spellStart"/>
      <w:r w:rsidR="00C531E3" w:rsidRPr="00C531E3">
        <w:rPr>
          <w:rFonts w:ascii="Times New Roman" w:eastAsia="Calibri" w:hAnsi="Times New Roman" w:cs="Times New Roman"/>
          <w:sz w:val="24"/>
          <w:szCs w:val="24"/>
          <w:lang w:eastAsia="en-US"/>
        </w:rPr>
        <w:t>dodijeljuje</w:t>
      </w:r>
      <w:proofErr w:type="spellEnd"/>
      <w:r w:rsidR="00C531E3" w:rsidRPr="00C531E3">
        <w:rPr>
          <w:rFonts w:ascii="Times New Roman" w:eastAsia="Calibri" w:hAnsi="Times New Roman" w:cs="Times New Roman"/>
          <w:sz w:val="24"/>
          <w:szCs w:val="24"/>
          <w:lang w:eastAsia="en-US"/>
        </w:rPr>
        <w:t xml:space="preserve"> ponuditelju za profesionalno iskustvo</w:t>
      </w:r>
    </w:p>
    <w:p w14:paraId="2B9EC497" w14:textId="47C00B96" w:rsidR="00C531E3" w:rsidRPr="00C531E3" w:rsidRDefault="00C531E3"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roofErr w:type="spellStart"/>
      <w:r w:rsidRPr="00C531E3">
        <w:rPr>
          <w:rFonts w:ascii="Times New Roman" w:eastAsia="Calibri" w:hAnsi="Times New Roman" w:cs="Times New Roman"/>
          <w:sz w:val="24"/>
          <w:szCs w:val="24"/>
          <w:lang w:eastAsia="en-US"/>
        </w:rPr>
        <w:t>I</w:t>
      </w:r>
      <w:r w:rsidR="00D43832" w:rsidRPr="00C531E3">
        <w:rPr>
          <w:rFonts w:ascii="Times New Roman" w:eastAsia="Calibri" w:hAnsi="Times New Roman" w:cs="Times New Roman"/>
          <w:sz w:val="24"/>
          <w:szCs w:val="24"/>
          <w:lang w:eastAsia="en-US"/>
        </w:rPr>
        <w:t>p</w:t>
      </w:r>
      <w:proofErr w:type="spellEnd"/>
      <w:r w:rsidR="00D43832" w:rsidRPr="00C531E3">
        <w:rPr>
          <w:rFonts w:ascii="Times New Roman" w:eastAsia="Calibri" w:hAnsi="Times New Roman" w:cs="Times New Roman"/>
          <w:sz w:val="24"/>
          <w:szCs w:val="24"/>
          <w:lang w:eastAsia="en-US"/>
        </w:rPr>
        <w:t xml:space="preserve"> – </w:t>
      </w:r>
      <w:r w:rsidRPr="00C531E3">
        <w:rPr>
          <w:rFonts w:ascii="Times New Roman" w:eastAsia="Calibri" w:hAnsi="Times New Roman" w:cs="Times New Roman"/>
          <w:sz w:val="24"/>
          <w:szCs w:val="24"/>
          <w:lang w:eastAsia="en-US"/>
        </w:rPr>
        <w:t xml:space="preserve">broj potvrda o izvršenim radovima izgradnje fotonaponskih elektrana ponude koje se ocjenjuje </w:t>
      </w:r>
    </w:p>
    <w:p w14:paraId="139A59E8" w14:textId="76FFB982" w:rsidR="00C531E3" w:rsidRPr="00C531E3" w:rsidRDefault="00C531E3"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roofErr w:type="spellStart"/>
      <w:r w:rsidRPr="00C531E3">
        <w:rPr>
          <w:rFonts w:ascii="Times New Roman" w:eastAsia="Calibri" w:hAnsi="Times New Roman" w:cs="Times New Roman"/>
          <w:sz w:val="24"/>
          <w:szCs w:val="24"/>
          <w:lang w:eastAsia="en-US"/>
        </w:rPr>
        <w:t>Imax</w:t>
      </w:r>
      <w:proofErr w:type="spellEnd"/>
      <w:r w:rsidRPr="00C531E3">
        <w:rPr>
          <w:rFonts w:ascii="Times New Roman" w:eastAsia="Calibri" w:hAnsi="Times New Roman" w:cs="Times New Roman"/>
          <w:sz w:val="24"/>
          <w:szCs w:val="24"/>
          <w:lang w:eastAsia="en-US"/>
        </w:rPr>
        <w:t xml:space="preserve"> - najveći broj potvrda o izvršenim radovima izgradnje fotonaponskih elektrana ponuđen u postupku nabave</w:t>
      </w:r>
    </w:p>
    <w:p w14:paraId="31C86114" w14:textId="59DD2C19" w:rsidR="00D43832" w:rsidRPr="00C531E3" w:rsidRDefault="00C531E3"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C531E3">
        <w:rPr>
          <w:rFonts w:ascii="Times New Roman" w:eastAsia="Calibri" w:hAnsi="Times New Roman" w:cs="Times New Roman"/>
          <w:sz w:val="24"/>
          <w:szCs w:val="24"/>
          <w:lang w:eastAsia="en-US"/>
        </w:rPr>
        <w:t>2</w:t>
      </w:r>
      <w:r w:rsidR="00D43832" w:rsidRPr="00C531E3">
        <w:rPr>
          <w:rFonts w:ascii="Times New Roman" w:eastAsia="Calibri" w:hAnsi="Times New Roman" w:cs="Times New Roman"/>
          <w:sz w:val="24"/>
          <w:szCs w:val="24"/>
          <w:lang w:eastAsia="en-US"/>
        </w:rPr>
        <w:t xml:space="preserve">0,00 – maksimalni broj bodova za kriterij </w:t>
      </w:r>
      <w:r w:rsidRPr="00C531E3">
        <w:rPr>
          <w:rFonts w:ascii="Times New Roman" w:eastAsia="Calibri" w:hAnsi="Times New Roman" w:cs="Times New Roman"/>
          <w:sz w:val="24"/>
          <w:szCs w:val="24"/>
          <w:lang w:eastAsia="en-US"/>
        </w:rPr>
        <w:t>profesionalnog iskustva</w:t>
      </w:r>
    </w:p>
    <w:p w14:paraId="6F411068" w14:textId="77777777" w:rsidR="00D43832" w:rsidRPr="00C531E3" w:rsidRDefault="00D43832"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2E1F6550" w14:textId="77777777" w:rsidR="00D43832" w:rsidRPr="00C531E3" w:rsidRDefault="00D43832"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C531E3">
        <w:rPr>
          <w:rFonts w:ascii="Times New Roman" w:eastAsia="Calibri" w:hAnsi="Times New Roman" w:cs="Times New Roman"/>
          <w:sz w:val="24"/>
          <w:szCs w:val="24"/>
          <w:lang w:eastAsia="en-US"/>
        </w:rPr>
        <w:t xml:space="preserve">Naručitelj će temeljem rezultata pregleda ponuda odbiti ponude koje nisu cjelovite ili djelomično zadovoljavaju tehničke specifikacije i koje ne ispunjavaju minimalne uvjete navedene u pozivu i tehničkoj specifikaciji. </w:t>
      </w:r>
    </w:p>
    <w:p w14:paraId="057E6789" w14:textId="77777777" w:rsidR="00D43832" w:rsidRPr="00C531E3" w:rsidRDefault="00D43832"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3B11CD17" w14:textId="5D56B275" w:rsidR="00D43832" w:rsidRPr="00C531E3" w:rsidRDefault="00D43832" w:rsidP="00D43832">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r w:rsidRPr="00C531E3">
        <w:rPr>
          <w:rFonts w:ascii="Times New Roman" w:eastAsia="Calibri" w:hAnsi="Times New Roman" w:cs="Times New Roman"/>
          <w:sz w:val="24"/>
          <w:szCs w:val="24"/>
          <w:lang w:eastAsia="en-US"/>
        </w:rPr>
        <w:t>Ako Ponuditelj nakon dostave ponude dostavi izmjenu i/ili dopunu ponude kao vrijeme zaprimanja ponude smatra se vrijeme kada je dostavljena posljednja izmjena i/ili dopuna.</w:t>
      </w:r>
    </w:p>
    <w:p w14:paraId="7F3121B1" w14:textId="77777777" w:rsidR="00FF2EB7" w:rsidRPr="00502494" w:rsidRDefault="00FF2EB7" w:rsidP="00FF2EB7">
      <w:pPr>
        <w:widowControl w:val="0"/>
        <w:autoSpaceDE w:val="0"/>
        <w:autoSpaceDN w:val="0"/>
        <w:spacing w:before="23" w:after="0" w:line="240" w:lineRule="auto"/>
        <w:ind w:right="-46"/>
        <w:jc w:val="both"/>
        <w:rPr>
          <w:rFonts w:ascii="Times New Roman" w:eastAsia="Calibri" w:hAnsi="Times New Roman" w:cs="Times New Roman"/>
          <w:sz w:val="24"/>
          <w:szCs w:val="24"/>
          <w:lang w:eastAsia="en-US"/>
        </w:rPr>
      </w:pPr>
    </w:p>
    <w:p w14:paraId="1BF7CF6B" w14:textId="15F53DF2" w:rsidR="00C15C7D" w:rsidRPr="00502494" w:rsidRDefault="006144E5" w:rsidP="006144E5">
      <w:pPr>
        <w:pStyle w:val="Heading2"/>
        <w:rPr>
          <w:rFonts w:cs="Times New Roman"/>
          <w:szCs w:val="24"/>
        </w:rPr>
      </w:pPr>
      <w:bookmarkStart w:id="50" w:name="_Toc103852023"/>
      <w:r w:rsidRPr="00502494">
        <w:rPr>
          <w:rFonts w:cs="Times New Roman"/>
          <w:szCs w:val="24"/>
        </w:rPr>
        <w:t xml:space="preserve">3.9. </w:t>
      </w:r>
      <w:proofErr w:type="spellStart"/>
      <w:r w:rsidRPr="00502494">
        <w:rPr>
          <w:rFonts w:cs="Times New Roman"/>
          <w:szCs w:val="24"/>
        </w:rPr>
        <w:t>Način</w:t>
      </w:r>
      <w:proofErr w:type="spellEnd"/>
      <w:r w:rsidRPr="00502494">
        <w:rPr>
          <w:rFonts w:cs="Times New Roman"/>
          <w:szCs w:val="24"/>
        </w:rPr>
        <w:t xml:space="preserve"> </w:t>
      </w:r>
      <w:proofErr w:type="spellStart"/>
      <w:r w:rsidRPr="00502494">
        <w:rPr>
          <w:rFonts w:cs="Times New Roman"/>
          <w:szCs w:val="24"/>
        </w:rPr>
        <w:t>izvršenja</w:t>
      </w:r>
      <w:proofErr w:type="spellEnd"/>
      <w:r w:rsidRPr="00502494">
        <w:rPr>
          <w:rFonts w:cs="Times New Roman"/>
          <w:szCs w:val="24"/>
        </w:rPr>
        <w:t xml:space="preserve"> </w:t>
      </w:r>
      <w:proofErr w:type="spellStart"/>
      <w:r w:rsidRPr="00502494">
        <w:rPr>
          <w:rFonts w:cs="Times New Roman"/>
          <w:szCs w:val="24"/>
        </w:rPr>
        <w:t>nabave</w:t>
      </w:r>
      <w:bookmarkEnd w:id="50"/>
      <w:proofErr w:type="spellEnd"/>
    </w:p>
    <w:p w14:paraId="7C5620F3" w14:textId="25997ACB" w:rsidR="006144E5" w:rsidRPr="00502494" w:rsidRDefault="006144E5" w:rsidP="006144E5">
      <w:pPr>
        <w:rPr>
          <w:rFonts w:ascii="Times New Roman" w:eastAsia="Times New Roman" w:hAnsi="Times New Roman" w:cs="Times New Roman"/>
          <w:iCs/>
          <w:sz w:val="24"/>
          <w:szCs w:val="24"/>
          <w:lang w:val="en-GB"/>
        </w:rPr>
      </w:pPr>
      <w:proofErr w:type="spellStart"/>
      <w:r w:rsidRPr="00502494">
        <w:rPr>
          <w:rFonts w:ascii="Times New Roman" w:eastAsia="Times New Roman" w:hAnsi="Times New Roman" w:cs="Times New Roman"/>
          <w:iCs/>
          <w:sz w:val="24"/>
          <w:szCs w:val="24"/>
          <w:lang w:val="en-GB"/>
        </w:rPr>
        <w:t>Naručitelj</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će</w:t>
      </w:r>
      <w:proofErr w:type="spellEnd"/>
      <w:r w:rsidRPr="00502494">
        <w:rPr>
          <w:rFonts w:ascii="Times New Roman" w:eastAsia="Times New Roman" w:hAnsi="Times New Roman" w:cs="Times New Roman"/>
          <w:iCs/>
          <w:sz w:val="24"/>
          <w:szCs w:val="24"/>
          <w:lang w:val="en-GB"/>
        </w:rPr>
        <w:t xml:space="preserve"> s </w:t>
      </w:r>
      <w:proofErr w:type="spellStart"/>
      <w:r w:rsidRPr="00502494">
        <w:rPr>
          <w:rFonts w:ascii="Times New Roman" w:eastAsia="Times New Roman" w:hAnsi="Times New Roman" w:cs="Times New Roman"/>
          <w:iCs/>
          <w:sz w:val="24"/>
          <w:szCs w:val="24"/>
          <w:lang w:val="en-GB"/>
        </w:rPr>
        <w:t>odabranim</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ponuditeljem</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sklopiti</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Ugovor</w:t>
      </w:r>
      <w:proofErr w:type="spellEnd"/>
      <w:r w:rsidRPr="00502494">
        <w:rPr>
          <w:rFonts w:ascii="Times New Roman" w:eastAsia="Times New Roman" w:hAnsi="Times New Roman" w:cs="Times New Roman"/>
          <w:iCs/>
          <w:sz w:val="24"/>
          <w:szCs w:val="24"/>
          <w:lang w:val="en-GB"/>
        </w:rPr>
        <w:t xml:space="preserve"> u </w:t>
      </w:r>
      <w:proofErr w:type="spellStart"/>
      <w:r w:rsidRPr="00502494">
        <w:rPr>
          <w:rFonts w:ascii="Times New Roman" w:eastAsia="Times New Roman" w:hAnsi="Times New Roman" w:cs="Times New Roman"/>
          <w:iCs/>
          <w:sz w:val="24"/>
          <w:szCs w:val="24"/>
          <w:lang w:val="en-GB"/>
        </w:rPr>
        <w:t>skladu</w:t>
      </w:r>
      <w:proofErr w:type="spellEnd"/>
      <w:r w:rsidRPr="00502494">
        <w:rPr>
          <w:rFonts w:ascii="Times New Roman" w:eastAsia="Times New Roman" w:hAnsi="Times New Roman" w:cs="Times New Roman"/>
          <w:iCs/>
          <w:sz w:val="24"/>
          <w:szCs w:val="24"/>
          <w:lang w:val="en-GB"/>
        </w:rPr>
        <w:t xml:space="preserve"> s </w:t>
      </w:r>
      <w:proofErr w:type="spellStart"/>
      <w:r w:rsidRPr="00502494">
        <w:rPr>
          <w:rFonts w:ascii="Times New Roman" w:eastAsia="Times New Roman" w:hAnsi="Times New Roman" w:cs="Times New Roman"/>
          <w:iCs/>
          <w:sz w:val="24"/>
          <w:szCs w:val="24"/>
          <w:lang w:val="en-GB"/>
        </w:rPr>
        <w:t>odabranom</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ponudom</w:t>
      </w:r>
      <w:proofErr w:type="spellEnd"/>
      <w:r w:rsidRPr="00502494">
        <w:rPr>
          <w:rFonts w:ascii="Times New Roman" w:eastAsia="Times New Roman" w:hAnsi="Times New Roman" w:cs="Times New Roman"/>
          <w:iCs/>
          <w:sz w:val="24"/>
          <w:szCs w:val="24"/>
          <w:lang w:val="en-GB"/>
        </w:rPr>
        <w:t xml:space="preserve"> i </w:t>
      </w:r>
      <w:proofErr w:type="spellStart"/>
      <w:r w:rsidRPr="00502494">
        <w:rPr>
          <w:rFonts w:ascii="Times New Roman" w:eastAsia="Times New Roman" w:hAnsi="Times New Roman" w:cs="Times New Roman"/>
          <w:iCs/>
          <w:sz w:val="24"/>
          <w:szCs w:val="24"/>
          <w:lang w:val="en-GB"/>
        </w:rPr>
        <w:t>uvjetima</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ovog</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Poziva</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na</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dostavu</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ponuda</w:t>
      </w:r>
      <w:proofErr w:type="spellEnd"/>
      <w:r w:rsidRPr="00502494">
        <w:rPr>
          <w:rFonts w:ascii="Times New Roman" w:eastAsia="Times New Roman" w:hAnsi="Times New Roman" w:cs="Times New Roman"/>
          <w:iCs/>
          <w:sz w:val="24"/>
          <w:szCs w:val="24"/>
          <w:lang w:val="en-GB"/>
        </w:rPr>
        <w:t xml:space="preserve"> i </w:t>
      </w:r>
      <w:proofErr w:type="spellStart"/>
      <w:r w:rsidRPr="00502494">
        <w:rPr>
          <w:rFonts w:ascii="Times New Roman" w:eastAsia="Times New Roman" w:hAnsi="Times New Roman" w:cs="Times New Roman"/>
          <w:iCs/>
          <w:sz w:val="24"/>
          <w:szCs w:val="24"/>
          <w:lang w:val="en-GB"/>
        </w:rPr>
        <w:t>pripadajućih</w:t>
      </w:r>
      <w:proofErr w:type="spellEnd"/>
      <w:r w:rsidRPr="00502494">
        <w:rPr>
          <w:rFonts w:ascii="Times New Roman" w:eastAsia="Times New Roman" w:hAnsi="Times New Roman" w:cs="Times New Roman"/>
          <w:iCs/>
          <w:sz w:val="24"/>
          <w:szCs w:val="24"/>
          <w:lang w:val="en-GB"/>
        </w:rPr>
        <w:t xml:space="preserve"> </w:t>
      </w:r>
      <w:proofErr w:type="spellStart"/>
      <w:r w:rsidRPr="00502494">
        <w:rPr>
          <w:rFonts w:ascii="Times New Roman" w:eastAsia="Times New Roman" w:hAnsi="Times New Roman" w:cs="Times New Roman"/>
          <w:iCs/>
          <w:sz w:val="24"/>
          <w:szCs w:val="24"/>
          <w:lang w:val="en-GB"/>
        </w:rPr>
        <w:t>priloga</w:t>
      </w:r>
      <w:proofErr w:type="spellEnd"/>
      <w:r w:rsidRPr="00502494">
        <w:rPr>
          <w:rFonts w:ascii="Times New Roman" w:eastAsia="Times New Roman" w:hAnsi="Times New Roman" w:cs="Times New Roman"/>
          <w:iCs/>
          <w:sz w:val="24"/>
          <w:szCs w:val="24"/>
          <w:lang w:val="en-GB"/>
        </w:rPr>
        <w:t>.</w:t>
      </w:r>
    </w:p>
    <w:p w14:paraId="0C087F9D" w14:textId="77777777" w:rsidR="000A5CF8" w:rsidRPr="00502494" w:rsidRDefault="000A5CF8" w:rsidP="006144E5">
      <w:pPr>
        <w:rPr>
          <w:rFonts w:ascii="Times New Roman" w:hAnsi="Times New Roman" w:cs="Times New Roman"/>
          <w:sz w:val="24"/>
          <w:szCs w:val="24"/>
          <w:lang w:val="en-GB"/>
        </w:rPr>
      </w:pPr>
    </w:p>
    <w:p w14:paraId="3707C5E7" w14:textId="25BB9095" w:rsidR="00271777" w:rsidRPr="00502494" w:rsidRDefault="00705058" w:rsidP="00705058">
      <w:pPr>
        <w:pStyle w:val="Heading2"/>
        <w:rPr>
          <w:rFonts w:eastAsia="Times New Roman" w:cs="Times New Roman"/>
          <w:szCs w:val="24"/>
        </w:rPr>
      </w:pPr>
      <w:bookmarkStart w:id="51" w:name="_Toc103852024"/>
      <w:bookmarkStart w:id="52" w:name="_Toc515618541"/>
      <w:r w:rsidRPr="00502494">
        <w:rPr>
          <w:rFonts w:eastAsia="Times New Roman" w:cs="Times New Roman"/>
          <w:szCs w:val="24"/>
        </w:rPr>
        <w:t>3.</w:t>
      </w:r>
      <w:r w:rsidR="006144E5" w:rsidRPr="00502494">
        <w:rPr>
          <w:rFonts w:eastAsia="Times New Roman" w:cs="Times New Roman"/>
          <w:szCs w:val="24"/>
        </w:rPr>
        <w:t>10</w:t>
      </w:r>
      <w:r w:rsidRPr="00502494">
        <w:rPr>
          <w:rFonts w:eastAsia="Times New Roman" w:cs="Times New Roman"/>
          <w:szCs w:val="24"/>
        </w:rPr>
        <w:t xml:space="preserve">. </w:t>
      </w:r>
      <w:r w:rsidR="002E4114" w:rsidRPr="00502494">
        <w:rPr>
          <w:rFonts w:eastAsia="Times New Roman" w:cs="Times New Roman"/>
          <w:szCs w:val="24"/>
        </w:rPr>
        <w:t xml:space="preserve"> </w:t>
      </w:r>
      <w:proofErr w:type="spellStart"/>
      <w:r w:rsidR="00132B4E" w:rsidRPr="00502494">
        <w:rPr>
          <w:rFonts w:eastAsia="Times New Roman" w:cs="Times New Roman"/>
          <w:szCs w:val="24"/>
        </w:rPr>
        <w:t>U</w:t>
      </w:r>
      <w:r w:rsidR="00271777" w:rsidRPr="00502494">
        <w:rPr>
          <w:rFonts w:eastAsia="Times New Roman" w:cs="Times New Roman"/>
          <w:szCs w:val="24"/>
        </w:rPr>
        <w:t>vjeti</w:t>
      </w:r>
      <w:proofErr w:type="spellEnd"/>
      <w:r w:rsidR="00271777" w:rsidRPr="00502494">
        <w:rPr>
          <w:rFonts w:eastAsia="Times New Roman" w:cs="Times New Roman"/>
          <w:szCs w:val="24"/>
        </w:rPr>
        <w:t xml:space="preserve"> </w:t>
      </w:r>
      <w:proofErr w:type="spellStart"/>
      <w:r w:rsidR="00271777" w:rsidRPr="00502494">
        <w:rPr>
          <w:rFonts w:eastAsia="Times New Roman" w:cs="Times New Roman"/>
          <w:szCs w:val="24"/>
        </w:rPr>
        <w:t>plaćanja</w:t>
      </w:r>
      <w:bookmarkEnd w:id="51"/>
      <w:proofErr w:type="spellEnd"/>
      <w:r w:rsidR="008F7DB8" w:rsidRPr="00502494">
        <w:rPr>
          <w:rFonts w:eastAsia="Times New Roman" w:cs="Times New Roman"/>
          <w:szCs w:val="24"/>
        </w:rPr>
        <w:t xml:space="preserve"> </w:t>
      </w:r>
      <w:bookmarkEnd w:id="52"/>
    </w:p>
    <w:p w14:paraId="2A2F62DC" w14:textId="77777777" w:rsidR="00072587" w:rsidRPr="00502494" w:rsidRDefault="00A36847" w:rsidP="00ED2221">
      <w:pPr>
        <w:spacing w:beforeLines="30" w:before="72" w:afterLines="30" w:after="72" w:line="240" w:lineRule="auto"/>
        <w:jc w:val="both"/>
        <w:textAlignment w:val="baseline"/>
        <w:rPr>
          <w:rFonts w:ascii="Times New Roman" w:eastAsia="Times New Roman" w:hAnsi="Times New Roman" w:cs="Times New Roman"/>
          <w:iCs/>
          <w:sz w:val="24"/>
          <w:szCs w:val="24"/>
          <w:lang w:val="en-GB"/>
        </w:rPr>
      </w:pPr>
      <w:r w:rsidRPr="00502494">
        <w:rPr>
          <w:rFonts w:ascii="Times New Roman" w:eastAsia="Times New Roman" w:hAnsi="Times New Roman" w:cs="Times New Roman"/>
          <w:color w:val="231F20"/>
          <w:sz w:val="24"/>
          <w:szCs w:val="24"/>
        </w:rPr>
        <w:t xml:space="preserve">Naručitelj će plaćanje </w:t>
      </w:r>
      <w:r w:rsidR="00271777" w:rsidRPr="00502494">
        <w:rPr>
          <w:rFonts w:ascii="Times New Roman" w:eastAsia="Times New Roman" w:hAnsi="Times New Roman" w:cs="Times New Roman"/>
          <w:color w:val="231F20"/>
          <w:sz w:val="24"/>
          <w:szCs w:val="24"/>
        </w:rPr>
        <w:t xml:space="preserve">izvršiti </w:t>
      </w:r>
      <w:r w:rsidRPr="00502494">
        <w:rPr>
          <w:rFonts w:ascii="Times New Roman" w:eastAsia="Times New Roman" w:hAnsi="Times New Roman" w:cs="Times New Roman"/>
          <w:color w:val="231F20"/>
          <w:sz w:val="24"/>
          <w:szCs w:val="24"/>
        </w:rPr>
        <w:t>na poslovni račun odabranog ponuditelja</w:t>
      </w:r>
      <w:r w:rsidR="00EA024E" w:rsidRPr="00502494">
        <w:rPr>
          <w:rFonts w:ascii="Times New Roman" w:eastAsia="Times New Roman" w:hAnsi="Times New Roman" w:cs="Times New Roman"/>
          <w:iCs/>
          <w:sz w:val="24"/>
          <w:szCs w:val="24"/>
          <w:lang w:val="en-GB"/>
        </w:rPr>
        <w:t xml:space="preserve">. </w:t>
      </w:r>
    </w:p>
    <w:p w14:paraId="309EFB19" w14:textId="57893869" w:rsidR="00072587" w:rsidRPr="00EA36C4" w:rsidRDefault="00EA024E" w:rsidP="00ED2221">
      <w:pPr>
        <w:spacing w:beforeLines="30" w:before="72" w:afterLines="30" w:after="72" w:line="240" w:lineRule="auto"/>
        <w:jc w:val="both"/>
        <w:textAlignment w:val="baseline"/>
        <w:rPr>
          <w:rFonts w:ascii="Times New Roman" w:eastAsia="Times New Roman" w:hAnsi="Times New Roman" w:cs="Times New Roman"/>
          <w:iCs/>
          <w:sz w:val="24"/>
          <w:szCs w:val="24"/>
          <w:lang w:val="en-GB"/>
        </w:rPr>
      </w:pPr>
      <w:proofErr w:type="spellStart"/>
      <w:r w:rsidRPr="00EA36C4">
        <w:rPr>
          <w:rFonts w:ascii="Times New Roman" w:eastAsia="Times New Roman" w:hAnsi="Times New Roman" w:cs="Times New Roman"/>
          <w:iCs/>
          <w:sz w:val="24"/>
          <w:szCs w:val="24"/>
          <w:lang w:val="en-GB"/>
        </w:rPr>
        <w:t>Plaćanje</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će</w:t>
      </w:r>
      <w:proofErr w:type="spellEnd"/>
      <w:r w:rsidRPr="00EA36C4">
        <w:rPr>
          <w:rFonts w:ascii="Times New Roman" w:eastAsia="Times New Roman" w:hAnsi="Times New Roman" w:cs="Times New Roman"/>
          <w:iCs/>
          <w:sz w:val="24"/>
          <w:szCs w:val="24"/>
          <w:lang w:val="en-GB"/>
        </w:rPr>
        <w:t xml:space="preserve"> se </w:t>
      </w:r>
      <w:proofErr w:type="spellStart"/>
      <w:r w:rsidR="00072587" w:rsidRPr="00EA36C4">
        <w:rPr>
          <w:rFonts w:ascii="Times New Roman" w:eastAsia="Times New Roman" w:hAnsi="Times New Roman" w:cs="Times New Roman"/>
          <w:iCs/>
          <w:sz w:val="24"/>
          <w:szCs w:val="24"/>
          <w:lang w:val="en-GB"/>
        </w:rPr>
        <w:t>vršiti</w:t>
      </w:r>
      <w:proofErr w:type="spellEnd"/>
      <w:r w:rsidR="00072587" w:rsidRPr="00EA36C4">
        <w:rPr>
          <w:rFonts w:ascii="Times New Roman" w:eastAsia="Times New Roman" w:hAnsi="Times New Roman" w:cs="Times New Roman"/>
          <w:iCs/>
          <w:sz w:val="24"/>
          <w:szCs w:val="24"/>
          <w:lang w:val="en-GB"/>
        </w:rPr>
        <w:t xml:space="preserve"> </w:t>
      </w:r>
      <w:proofErr w:type="spellStart"/>
      <w:r w:rsidR="00072587" w:rsidRPr="00EA36C4">
        <w:rPr>
          <w:rFonts w:ascii="Times New Roman" w:eastAsia="Times New Roman" w:hAnsi="Times New Roman" w:cs="Times New Roman"/>
          <w:iCs/>
          <w:sz w:val="24"/>
          <w:szCs w:val="24"/>
          <w:lang w:val="en-GB"/>
        </w:rPr>
        <w:t>sljedećom</w:t>
      </w:r>
      <w:proofErr w:type="spellEnd"/>
      <w:r w:rsidR="00072587" w:rsidRPr="00EA36C4">
        <w:rPr>
          <w:rFonts w:ascii="Times New Roman" w:eastAsia="Times New Roman" w:hAnsi="Times New Roman" w:cs="Times New Roman"/>
          <w:iCs/>
          <w:sz w:val="24"/>
          <w:szCs w:val="24"/>
          <w:lang w:val="en-GB"/>
        </w:rPr>
        <w:t xml:space="preserve"> </w:t>
      </w:r>
      <w:proofErr w:type="spellStart"/>
      <w:r w:rsidR="00072587" w:rsidRPr="00EA36C4">
        <w:rPr>
          <w:rFonts w:ascii="Times New Roman" w:eastAsia="Times New Roman" w:hAnsi="Times New Roman" w:cs="Times New Roman"/>
          <w:iCs/>
          <w:sz w:val="24"/>
          <w:szCs w:val="24"/>
          <w:lang w:val="en-GB"/>
        </w:rPr>
        <w:t>dinamikom</w:t>
      </w:r>
      <w:proofErr w:type="spellEnd"/>
      <w:r w:rsidR="00072587" w:rsidRPr="00EA36C4">
        <w:rPr>
          <w:rFonts w:ascii="Times New Roman" w:eastAsia="Times New Roman" w:hAnsi="Times New Roman" w:cs="Times New Roman"/>
          <w:iCs/>
          <w:sz w:val="24"/>
          <w:szCs w:val="24"/>
          <w:lang w:val="en-GB"/>
        </w:rPr>
        <w:t xml:space="preserve">: </w:t>
      </w:r>
    </w:p>
    <w:p w14:paraId="0A8F0D02" w14:textId="40264CFD" w:rsidR="003F0A7C" w:rsidRPr="00EA36C4" w:rsidRDefault="003F0A7C" w:rsidP="008D2FCF">
      <w:pPr>
        <w:pStyle w:val="ListParagraph"/>
        <w:numPr>
          <w:ilvl w:val="0"/>
          <w:numId w:val="2"/>
        </w:numPr>
        <w:spacing w:beforeLines="30" w:before="72" w:afterLines="30" w:after="72" w:line="240" w:lineRule="auto"/>
        <w:jc w:val="both"/>
        <w:textAlignment w:val="baseline"/>
        <w:rPr>
          <w:rFonts w:ascii="Times New Roman" w:eastAsia="Times New Roman" w:hAnsi="Times New Roman" w:cs="Times New Roman"/>
          <w:iCs/>
          <w:sz w:val="24"/>
          <w:szCs w:val="24"/>
          <w:lang w:val="en-GB"/>
        </w:rPr>
      </w:pPr>
      <w:r w:rsidRPr="00EA36C4">
        <w:rPr>
          <w:rFonts w:ascii="Times New Roman" w:eastAsia="Times New Roman" w:hAnsi="Times New Roman" w:cs="Times New Roman"/>
          <w:iCs/>
          <w:sz w:val="24"/>
          <w:szCs w:val="24"/>
          <w:lang w:val="en-GB"/>
        </w:rPr>
        <w:t xml:space="preserve">50% </w:t>
      </w:r>
      <w:proofErr w:type="spellStart"/>
      <w:r w:rsidRPr="00EA36C4">
        <w:rPr>
          <w:rFonts w:ascii="Times New Roman" w:eastAsia="Times New Roman" w:hAnsi="Times New Roman" w:cs="Times New Roman"/>
          <w:iCs/>
          <w:sz w:val="24"/>
          <w:szCs w:val="24"/>
          <w:lang w:val="en-GB"/>
        </w:rPr>
        <w:t>ugovorenog</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iznosa</w:t>
      </w:r>
      <w:proofErr w:type="spellEnd"/>
      <w:r w:rsidRPr="00EA36C4">
        <w:rPr>
          <w:rFonts w:ascii="Times New Roman" w:eastAsia="Times New Roman" w:hAnsi="Times New Roman" w:cs="Times New Roman"/>
          <w:iCs/>
          <w:sz w:val="24"/>
          <w:szCs w:val="24"/>
          <w:lang w:val="en-GB"/>
        </w:rPr>
        <w:t xml:space="preserve"> po </w:t>
      </w:r>
      <w:proofErr w:type="spellStart"/>
      <w:r w:rsidRPr="00EA36C4">
        <w:rPr>
          <w:rFonts w:ascii="Times New Roman" w:eastAsia="Times New Roman" w:hAnsi="Times New Roman" w:cs="Times New Roman"/>
          <w:iCs/>
          <w:sz w:val="24"/>
          <w:szCs w:val="24"/>
          <w:lang w:val="en-GB"/>
        </w:rPr>
        <w:t>potpisu</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Ugovora</w:t>
      </w:r>
      <w:proofErr w:type="spellEnd"/>
      <w:r w:rsidR="00EA36C4">
        <w:rPr>
          <w:rFonts w:ascii="Times New Roman" w:eastAsia="Times New Roman" w:hAnsi="Times New Roman" w:cs="Times New Roman"/>
          <w:iCs/>
          <w:sz w:val="24"/>
          <w:szCs w:val="24"/>
          <w:lang w:val="en-GB"/>
        </w:rPr>
        <w:t xml:space="preserve">, </w:t>
      </w:r>
      <w:proofErr w:type="spellStart"/>
      <w:r w:rsidR="00EA36C4">
        <w:rPr>
          <w:rFonts w:ascii="Times New Roman" w:eastAsia="Times New Roman" w:hAnsi="Times New Roman" w:cs="Times New Roman"/>
          <w:iCs/>
          <w:sz w:val="24"/>
          <w:szCs w:val="24"/>
          <w:lang w:val="en-GB"/>
        </w:rPr>
        <w:t>najkasnije</w:t>
      </w:r>
      <w:proofErr w:type="spellEnd"/>
      <w:r w:rsidR="00EA36C4">
        <w:rPr>
          <w:rFonts w:ascii="Times New Roman" w:eastAsia="Times New Roman" w:hAnsi="Times New Roman" w:cs="Times New Roman"/>
          <w:iCs/>
          <w:sz w:val="24"/>
          <w:szCs w:val="24"/>
          <w:lang w:val="en-GB"/>
        </w:rPr>
        <w:t xml:space="preserve"> 30 dana od </w:t>
      </w:r>
      <w:proofErr w:type="spellStart"/>
      <w:r w:rsidR="00EA36C4">
        <w:rPr>
          <w:rFonts w:ascii="Times New Roman" w:eastAsia="Times New Roman" w:hAnsi="Times New Roman" w:cs="Times New Roman"/>
          <w:iCs/>
          <w:sz w:val="24"/>
          <w:szCs w:val="24"/>
          <w:lang w:val="en-GB"/>
        </w:rPr>
        <w:t>potpisa</w:t>
      </w:r>
      <w:proofErr w:type="spellEnd"/>
      <w:r w:rsidR="00EA36C4">
        <w:rPr>
          <w:rFonts w:ascii="Times New Roman" w:eastAsia="Times New Roman" w:hAnsi="Times New Roman" w:cs="Times New Roman"/>
          <w:iCs/>
          <w:sz w:val="24"/>
          <w:szCs w:val="24"/>
          <w:lang w:val="en-GB"/>
        </w:rPr>
        <w:t xml:space="preserve"> </w:t>
      </w:r>
      <w:proofErr w:type="spellStart"/>
      <w:r w:rsidR="00EA36C4">
        <w:rPr>
          <w:rFonts w:ascii="Times New Roman" w:eastAsia="Times New Roman" w:hAnsi="Times New Roman" w:cs="Times New Roman"/>
          <w:iCs/>
          <w:sz w:val="24"/>
          <w:szCs w:val="24"/>
          <w:lang w:val="en-GB"/>
        </w:rPr>
        <w:t>Ugovora</w:t>
      </w:r>
      <w:proofErr w:type="spellEnd"/>
      <w:r w:rsidR="00EA36C4">
        <w:rPr>
          <w:rFonts w:ascii="Times New Roman" w:eastAsia="Times New Roman" w:hAnsi="Times New Roman" w:cs="Times New Roman"/>
          <w:iCs/>
          <w:sz w:val="24"/>
          <w:szCs w:val="24"/>
          <w:lang w:val="en-GB"/>
        </w:rPr>
        <w:t>;</w:t>
      </w:r>
    </w:p>
    <w:p w14:paraId="4E8607D8" w14:textId="285EAA68" w:rsidR="003F0A7C" w:rsidRPr="00EA36C4" w:rsidRDefault="003F0A7C" w:rsidP="00057A23">
      <w:pPr>
        <w:pStyle w:val="ListParagraph"/>
        <w:numPr>
          <w:ilvl w:val="0"/>
          <w:numId w:val="2"/>
        </w:numPr>
        <w:spacing w:beforeLines="30" w:before="72" w:afterLines="30" w:after="72" w:line="240" w:lineRule="auto"/>
        <w:jc w:val="both"/>
        <w:textAlignment w:val="baseline"/>
        <w:rPr>
          <w:rFonts w:ascii="Times New Roman" w:eastAsia="Times New Roman" w:hAnsi="Times New Roman" w:cs="Times New Roman"/>
          <w:iCs/>
          <w:color w:val="FF0000"/>
          <w:sz w:val="24"/>
          <w:szCs w:val="24"/>
          <w:lang w:val="en-GB"/>
        </w:rPr>
      </w:pPr>
      <w:r w:rsidRPr="00EA36C4">
        <w:rPr>
          <w:rFonts w:ascii="Times New Roman" w:eastAsia="Times New Roman" w:hAnsi="Times New Roman" w:cs="Times New Roman"/>
          <w:iCs/>
          <w:sz w:val="24"/>
          <w:szCs w:val="24"/>
          <w:lang w:val="en-GB"/>
        </w:rPr>
        <w:t xml:space="preserve">40% </w:t>
      </w:r>
      <w:proofErr w:type="spellStart"/>
      <w:r w:rsidRPr="00EA36C4">
        <w:rPr>
          <w:rFonts w:ascii="Times New Roman" w:eastAsia="Times New Roman" w:hAnsi="Times New Roman" w:cs="Times New Roman"/>
          <w:iCs/>
          <w:sz w:val="24"/>
          <w:szCs w:val="24"/>
          <w:lang w:val="en-GB"/>
        </w:rPr>
        <w:t>ugovorenog</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iznosa</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kod</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montaže</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fotonaponske</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elektrane</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temeljen</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Izjave</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ponuditelja</w:t>
      </w:r>
      <w:proofErr w:type="spellEnd"/>
      <w:r w:rsidRPr="00EA36C4">
        <w:rPr>
          <w:rFonts w:ascii="Times New Roman" w:eastAsia="Times New Roman" w:hAnsi="Times New Roman" w:cs="Times New Roman"/>
          <w:iCs/>
          <w:sz w:val="24"/>
          <w:szCs w:val="24"/>
          <w:lang w:val="en-GB"/>
        </w:rPr>
        <w:t xml:space="preserve"> da je </w:t>
      </w:r>
      <w:proofErr w:type="spellStart"/>
      <w:r w:rsidRPr="00EA36C4">
        <w:rPr>
          <w:rFonts w:ascii="Times New Roman" w:eastAsia="Times New Roman" w:hAnsi="Times New Roman" w:cs="Times New Roman"/>
          <w:iCs/>
          <w:sz w:val="24"/>
          <w:szCs w:val="24"/>
          <w:lang w:val="en-GB"/>
        </w:rPr>
        <w:t>oprema</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spremna</w:t>
      </w:r>
      <w:proofErr w:type="spellEnd"/>
      <w:r w:rsidRPr="00EA36C4">
        <w:rPr>
          <w:rFonts w:ascii="Times New Roman" w:eastAsia="Times New Roman" w:hAnsi="Times New Roman" w:cs="Times New Roman"/>
          <w:iCs/>
          <w:sz w:val="24"/>
          <w:szCs w:val="24"/>
          <w:lang w:val="en-GB"/>
        </w:rPr>
        <w:t xml:space="preserve"> za </w:t>
      </w:r>
      <w:proofErr w:type="spellStart"/>
      <w:r w:rsidRPr="00EA36C4">
        <w:rPr>
          <w:rFonts w:ascii="Times New Roman" w:eastAsia="Times New Roman" w:hAnsi="Times New Roman" w:cs="Times New Roman"/>
          <w:iCs/>
          <w:sz w:val="24"/>
          <w:szCs w:val="24"/>
          <w:lang w:val="en-GB"/>
        </w:rPr>
        <w:t>montažu</w:t>
      </w:r>
      <w:proofErr w:type="spellEnd"/>
      <w:r w:rsidR="00EA36C4">
        <w:rPr>
          <w:rFonts w:ascii="Times New Roman" w:eastAsia="Times New Roman" w:hAnsi="Times New Roman" w:cs="Times New Roman"/>
          <w:iCs/>
          <w:sz w:val="24"/>
          <w:szCs w:val="24"/>
          <w:lang w:val="en-GB"/>
        </w:rPr>
        <w:t xml:space="preserve">, a </w:t>
      </w:r>
      <w:proofErr w:type="spellStart"/>
      <w:r w:rsidR="00EA36C4">
        <w:rPr>
          <w:rFonts w:ascii="Times New Roman" w:eastAsia="Times New Roman" w:hAnsi="Times New Roman" w:cs="Times New Roman"/>
          <w:iCs/>
          <w:sz w:val="24"/>
          <w:szCs w:val="24"/>
          <w:lang w:val="en-GB"/>
        </w:rPr>
        <w:t>ne</w:t>
      </w:r>
      <w:proofErr w:type="spellEnd"/>
      <w:r w:rsidR="00EA36C4">
        <w:rPr>
          <w:rFonts w:ascii="Times New Roman" w:eastAsia="Times New Roman" w:hAnsi="Times New Roman" w:cs="Times New Roman"/>
          <w:iCs/>
          <w:sz w:val="24"/>
          <w:szCs w:val="24"/>
          <w:lang w:val="en-GB"/>
        </w:rPr>
        <w:t xml:space="preserve"> </w:t>
      </w:r>
      <w:proofErr w:type="spellStart"/>
      <w:r w:rsidR="00EA36C4">
        <w:rPr>
          <w:rFonts w:ascii="Times New Roman" w:eastAsia="Times New Roman" w:hAnsi="Times New Roman" w:cs="Times New Roman"/>
          <w:iCs/>
          <w:sz w:val="24"/>
          <w:szCs w:val="24"/>
          <w:lang w:val="en-GB"/>
        </w:rPr>
        <w:t>kasnije</w:t>
      </w:r>
      <w:proofErr w:type="spellEnd"/>
      <w:r w:rsidR="00EA36C4">
        <w:rPr>
          <w:rFonts w:ascii="Times New Roman" w:eastAsia="Times New Roman" w:hAnsi="Times New Roman" w:cs="Times New Roman"/>
          <w:iCs/>
          <w:sz w:val="24"/>
          <w:szCs w:val="24"/>
          <w:lang w:val="en-GB"/>
        </w:rPr>
        <w:t xml:space="preserve"> od 30 dana od </w:t>
      </w:r>
      <w:proofErr w:type="spellStart"/>
      <w:r w:rsidR="00EA36C4">
        <w:rPr>
          <w:rFonts w:ascii="Times New Roman" w:eastAsia="Times New Roman" w:hAnsi="Times New Roman" w:cs="Times New Roman"/>
          <w:iCs/>
          <w:sz w:val="24"/>
          <w:szCs w:val="24"/>
          <w:lang w:val="en-GB"/>
        </w:rPr>
        <w:t>dobivanja</w:t>
      </w:r>
      <w:proofErr w:type="spellEnd"/>
      <w:r w:rsidR="00EA36C4">
        <w:rPr>
          <w:rFonts w:ascii="Times New Roman" w:eastAsia="Times New Roman" w:hAnsi="Times New Roman" w:cs="Times New Roman"/>
          <w:iCs/>
          <w:sz w:val="24"/>
          <w:szCs w:val="24"/>
          <w:lang w:val="en-GB"/>
        </w:rPr>
        <w:t xml:space="preserve"> </w:t>
      </w:r>
      <w:proofErr w:type="spellStart"/>
      <w:r w:rsidR="00EA36C4">
        <w:rPr>
          <w:rFonts w:ascii="Times New Roman" w:eastAsia="Times New Roman" w:hAnsi="Times New Roman" w:cs="Times New Roman"/>
          <w:iCs/>
          <w:sz w:val="24"/>
          <w:szCs w:val="24"/>
          <w:lang w:val="en-GB"/>
        </w:rPr>
        <w:t>predmetne</w:t>
      </w:r>
      <w:proofErr w:type="spellEnd"/>
      <w:r w:rsidR="00EA36C4">
        <w:rPr>
          <w:rFonts w:ascii="Times New Roman" w:eastAsia="Times New Roman" w:hAnsi="Times New Roman" w:cs="Times New Roman"/>
          <w:iCs/>
          <w:sz w:val="24"/>
          <w:szCs w:val="24"/>
          <w:lang w:val="en-GB"/>
        </w:rPr>
        <w:t xml:space="preserve"> </w:t>
      </w:r>
      <w:proofErr w:type="spellStart"/>
      <w:r w:rsidR="00EA36C4">
        <w:rPr>
          <w:rFonts w:ascii="Times New Roman" w:eastAsia="Times New Roman" w:hAnsi="Times New Roman" w:cs="Times New Roman"/>
          <w:iCs/>
          <w:sz w:val="24"/>
          <w:szCs w:val="24"/>
          <w:lang w:val="en-GB"/>
        </w:rPr>
        <w:t>Izjave</w:t>
      </w:r>
      <w:proofErr w:type="spellEnd"/>
      <w:r w:rsidR="00EA36C4">
        <w:rPr>
          <w:rFonts w:ascii="Times New Roman" w:eastAsia="Times New Roman" w:hAnsi="Times New Roman" w:cs="Times New Roman"/>
          <w:iCs/>
          <w:sz w:val="24"/>
          <w:szCs w:val="24"/>
          <w:lang w:val="en-GB"/>
        </w:rPr>
        <w:t>;</w:t>
      </w:r>
    </w:p>
    <w:p w14:paraId="72F72E6A" w14:textId="268A480C" w:rsidR="00EA024E" w:rsidRPr="00EA36C4" w:rsidRDefault="003F0A7C" w:rsidP="00734EFD">
      <w:pPr>
        <w:pStyle w:val="ListParagraph"/>
        <w:numPr>
          <w:ilvl w:val="0"/>
          <w:numId w:val="2"/>
        </w:numPr>
        <w:spacing w:beforeLines="30" w:before="72" w:afterLines="30" w:after="72" w:line="240" w:lineRule="auto"/>
        <w:jc w:val="both"/>
        <w:textAlignment w:val="baseline"/>
        <w:rPr>
          <w:rFonts w:ascii="Times New Roman" w:eastAsia="Times New Roman" w:hAnsi="Times New Roman" w:cs="Times New Roman"/>
          <w:iCs/>
          <w:sz w:val="24"/>
          <w:szCs w:val="24"/>
          <w:lang w:val="en-GB"/>
        </w:rPr>
      </w:pPr>
      <w:r w:rsidRPr="00EA36C4">
        <w:rPr>
          <w:rFonts w:ascii="Times New Roman" w:eastAsia="Times New Roman" w:hAnsi="Times New Roman" w:cs="Times New Roman"/>
          <w:iCs/>
          <w:sz w:val="24"/>
          <w:szCs w:val="24"/>
          <w:lang w:val="en-GB"/>
        </w:rPr>
        <w:t xml:space="preserve">10% </w:t>
      </w:r>
      <w:proofErr w:type="spellStart"/>
      <w:r w:rsidRPr="00EA36C4">
        <w:rPr>
          <w:rFonts w:ascii="Times New Roman" w:eastAsia="Times New Roman" w:hAnsi="Times New Roman" w:cs="Times New Roman"/>
          <w:iCs/>
          <w:sz w:val="24"/>
          <w:szCs w:val="24"/>
          <w:lang w:val="en-GB"/>
        </w:rPr>
        <w:t>ugovorenog</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iznosa</w:t>
      </w:r>
      <w:proofErr w:type="spellEnd"/>
      <w:r w:rsidRPr="00EA36C4">
        <w:rPr>
          <w:rFonts w:ascii="Times New Roman" w:eastAsia="Times New Roman" w:hAnsi="Times New Roman" w:cs="Times New Roman"/>
          <w:iCs/>
          <w:sz w:val="24"/>
          <w:szCs w:val="24"/>
          <w:lang w:val="en-GB"/>
        </w:rPr>
        <w:t xml:space="preserve"> po </w:t>
      </w:r>
      <w:proofErr w:type="spellStart"/>
      <w:r w:rsidRPr="00EA36C4">
        <w:rPr>
          <w:rFonts w:ascii="Times New Roman" w:eastAsia="Times New Roman" w:hAnsi="Times New Roman" w:cs="Times New Roman"/>
          <w:iCs/>
          <w:sz w:val="24"/>
          <w:szCs w:val="24"/>
          <w:lang w:val="en-GB"/>
        </w:rPr>
        <w:t>puštanju</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fotonaponske</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elektrane</w:t>
      </w:r>
      <w:proofErr w:type="spellEnd"/>
      <w:r w:rsidRPr="00EA36C4">
        <w:rPr>
          <w:rFonts w:ascii="Times New Roman" w:eastAsia="Times New Roman" w:hAnsi="Times New Roman" w:cs="Times New Roman"/>
          <w:iCs/>
          <w:sz w:val="24"/>
          <w:szCs w:val="24"/>
          <w:lang w:val="en-GB"/>
        </w:rPr>
        <w:t xml:space="preserve"> u rad, </w:t>
      </w:r>
      <w:proofErr w:type="spellStart"/>
      <w:r w:rsidRPr="00EA36C4">
        <w:rPr>
          <w:rFonts w:ascii="Times New Roman" w:eastAsia="Times New Roman" w:hAnsi="Times New Roman" w:cs="Times New Roman"/>
          <w:iCs/>
          <w:sz w:val="24"/>
          <w:szCs w:val="24"/>
          <w:lang w:val="en-GB"/>
        </w:rPr>
        <w:t>temeljem</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Izjave</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ponuditelja</w:t>
      </w:r>
      <w:proofErr w:type="spellEnd"/>
      <w:r w:rsidRPr="00EA36C4">
        <w:rPr>
          <w:rFonts w:ascii="Times New Roman" w:eastAsia="Times New Roman" w:hAnsi="Times New Roman" w:cs="Times New Roman"/>
          <w:iCs/>
          <w:sz w:val="24"/>
          <w:szCs w:val="24"/>
          <w:lang w:val="en-GB"/>
        </w:rPr>
        <w:t xml:space="preserve"> je </w:t>
      </w:r>
      <w:proofErr w:type="spellStart"/>
      <w:r w:rsidRPr="00EA36C4">
        <w:rPr>
          <w:rFonts w:ascii="Times New Roman" w:eastAsia="Times New Roman" w:hAnsi="Times New Roman" w:cs="Times New Roman"/>
          <w:iCs/>
          <w:sz w:val="24"/>
          <w:szCs w:val="24"/>
          <w:lang w:val="en-GB"/>
        </w:rPr>
        <w:t>fotonaponska</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elektrana</w:t>
      </w:r>
      <w:proofErr w:type="spellEnd"/>
      <w:r w:rsidRPr="00EA36C4">
        <w:rPr>
          <w:rFonts w:ascii="Times New Roman" w:eastAsia="Times New Roman" w:hAnsi="Times New Roman" w:cs="Times New Roman"/>
          <w:iCs/>
          <w:sz w:val="24"/>
          <w:szCs w:val="24"/>
          <w:lang w:val="en-GB"/>
        </w:rPr>
        <w:t xml:space="preserve"> </w:t>
      </w:r>
      <w:proofErr w:type="spellStart"/>
      <w:r w:rsidRPr="00EA36C4">
        <w:rPr>
          <w:rFonts w:ascii="Times New Roman" w:eastAsia="Times New Roman" w:hAnsi="Times New Roman" w:cs="Times New Roman"/>
          <w:iCs/>
          <w:sz w:val="24"/>
          <w:szCs w:val="24"/>
          <w:lang w:val="en-GB"/>
        </w:rPr>
        <w:t>puštena</w:t>
      </w:r>
      <w:proofErr w:type="spellEnd"/>
      <w:r w:rsidRPr="00EA36C4">
        <w:rPr>
          <w:rFonts w:ascii="Times New Roman" w:eastAsia="Times New Roman" w:hAnsi="Times New Roman" w:cs="Times New Roman"/>
          <w:iCs/>
          <w:sz w:val="24"/>
          <w:szCs w:val="24"/>
          <w:lang w:val="en-GB"/>
        </w:rPr>
        <w:t xml:space="preserve"> u rad </w:t>
      </w:r>
      <w:proofErr w:type="spellStart"/>
      <w:r w:rsidR="00EA36C4" w:rsidRPr="00EA36C4">
        <w:rPr>
          <w:rFonts w:ascii="Times New Roman" w:eastAsia="Times New Roman" w:hAnsi="Times New Roman" w:cs="Times New Roman"/>
          <w:iCs/>
          <w:sz w:val="24"/>
          <w:szCs w:val="24"/>
          <w:lang w:val="en-GB"/>
        </w:rPr>
        <w:t>te</w:t>
      </w:r>
      <w:proofErr w:type="spellEnd"/>
      <w:r w:rsidR="00EA36C4" w:rsidRPr="00EA36C4">
        <w:rPr>
          <w:rFonts w:ascii="Times New Roman" w:eastAsia="Times New Roman" w:hAnsi="Times New Roman" w:cs="Times New Roman"/>
          <w:iCs/>
          <w:sz w:val="24"/>
          <w:szCs w:val="24"/>
          <w:lang w:val="en-GB"/>
        </w:rPr>
        <w:t xml:space="preserve"> da </w:t>
      </w:r>
      <w:proofErr w:type="spellStart"/>
      <w:r w:rsidR="00EA36C4" w:rsidRPr="00EA36C4">
        <w:rPr>
          <w:rFonts w:ascii="Times New Roman" w:eastAsia="Times New Roman" w:hAnsi="Times New Roman" w:cs="Times New Roman"/>
          <w:iCs/>
          <w:sz w:val="24"/>
          <w:szCs w:val="24"/>
          <w:lang w:val="en-GB"/>
        </w:rPr>
        <w:t>su</w:t>
      </w:r>
      <w:proofErr w:type="spellEnd"/>
      <w:r w:rsidR="00EA36C4" w:rsidRPr="00EA36C4">
        <w:rPr>
          <w:rFonts w:ascii="Times New Roman" w:eastAsia="Times New Roman" w:hAnsi="Times New Roman" w:cs="Times New Roman"/>
          <w:iCs/>
          <w:sz w:val="24"/>
          <w:szCs w:val="24"/>
          <w:lang w:val="en-GB"/>
        </w:rPr>
        <w:t xml:space="preserve"> </w:t>
      </w:r>
      <w:proofErr w:type="spellStart"/>
      <w:r w:rsidR="00EA36C4" w:rsidRPr="00EA36C4">
        <w:rPr>
          <w:rFonts w:ascii="Times New Roman" w:eastAsia="Times New Roman" w:hAnsi="Times New Roman" w:cs="Times New Roman"/>
          <w:iCs/>
          <w:sz w:val="24"/>
          <w:szCs w:val="24"/>
          <w:lang w:val="en-GB"/>
        </w:rPr>
        <w:t>izvršena</w:t>
      </w:r>
      <w:proofErr w:type="spellEnd"/>
      <w:r w:rsidR="00EA36C4" w:rsidRPr="00EA36C4">
        <w:rPr>
          <w:rFonts w:ascii="Times New Roman" w:eastAsia="Times New Roman" w:hAnsi="Times New Roman" w:cs="Times New Roman"/>
          <w:iCs/>
          <w:sz w:val="24"/>
          <w:szCs w:val="24"/>
          <w:lang w:val="en-GB"/>
        </w:rPr>
        <w:t xml:space="preserve"> </w:t>
      </w:r>
      <w:proofErr w:type="spellStart"/>
      <w:r w:rsidR="00EA36C4" w:rsidRPr="00EA36C4">
        <w:rPr>
          <w:rFonts w:ascii="Times New Roman" w:eastAsia="Times New Roman" w:hAnsi="Times New Roman" w:cs="Times New Roman"/>
          <w:iCs/>
          <w:sz w:val="24"/>
          <w:szCs w:val="24"/>
          <w:lang w:val="en-GB"/>
        </w:rPr>
        <w:t>probna</w:t>
      </w:r>
      <w:proofErr w:type="spellEnd"/>
      <w:r w:rsidR="00EA36C4" w:rsidRPr="00EA36C4">
        <w:rPr>
          <w:rFonts w:ascii="Times New Roman" w:eastAsia="Times New Roman" w:hAnsi="Times New Roman" w:cs="Times New Roman"/>
          <w:iCs/>
          <w:sz w:val="24"/>
          <w:szCs w:val="24"/>
          <w:lang w:val="en-GB"/>
        </w:rPr>
        <w:t xml:space="preserve"> </w:t>
      </w:r>
      <w:proofErr w:type="spellStart"/>
      <w:r w:rsidR="00EA36C4" w:rsidRPr="00EA36C4">
        <w:rPr>
          <w:rFonts w:ascii="Times New Roman" w:eastAsia="Times New Roman" w:hAnsi="Times New Roman" w:cs="Times New Roman"/>
          <w:iCs/>
          <w:sz w:val="24"/>
          <w:szCs w:val="24"/>
          <w:lang w:val="en-GB"/>
        </w:rPr>
        <w:t>testiranja</w:t>
      </w:r>
      <w:proofErr w:type="spellEnd"/>
      <w:r w:rsidR="00EA36C4" w:rsidRPr="00EA36C4">
        <w:rPr>
          <w:rFonts w:ascii="Times New Roman" w:eastAsia="Times New Roman" w:hAnsi="Times New Roman" w:cs="Times New Roman"/>
          <w:iCs/>
          <w:sz w:val="24"/>
          <w:szCs w:val="24"/>
          <w:lang w:val="en-GB"/>
        </w:rPr>
        <w:t xml:space="preserve"> i </w:t>
      </w:r>
      <w:proofErr w:type="spellStart"/>
      <w:r w:rsidR="00EA36C4" w:rsidRPr="00EA36C4">
        <w:rPr>
          <w:rFonts w:ascii="Times New Roman" w:eastAsia="Times New Roman" w:hAnsi="Times New Roman" w:cs="Times New Roman"/>
          <w:iCs/>
          <w:sz w:val="24"/>
          <w:szCs w:val="24"/>
          <w:lang w:val="en-GB"/>
        </w:rPr>
        <w:t>mjerenja</w:t>
      </w:r>
      <w:proofErr w:type="spellEnd"/>
      <w:r w:rsidR="00EA36C4">
        <w:rPr>
          <w:rFonts w:ascii="Times New Roman" w:eastAsia="Times New Roman" w:hAnsi="Times New Roman" w:cs="Times New Roman"/>
          <w:iCs/>
          <w:sz w:val="24"/>
          <w:szCs w:val="24"/>
          <w:lang w:val="en-GB"/>
        </w:rPr>
        <w:t xml:space="preserve">, </w:t>
      </w:r>
      <w:r w:rsidR="00EA36C4" w:rsidRPr="00EA36C4">
        <w:rPr>
          <w:rFonts w:ascii="Times New Roman" w:eastAsia="Times New Roman" w:hAnsi="Times New Roman" w:cs="Times New Roman"/>
          <w:iCs/>
          <w:sz w:val="24"/>
          <w:szCs w:val="24"/>
          <w:lang w:val="en-GB"/>
        </w:rPr>
        <w:t xml:space="preserve">a </w:t>
      </w:r>
      <w:proofErr w:type="spellStart"/>
      <w:r w:rsidR="00EA36C4" w:rsidRPr="00EA36C4">
        <w:rPr>
          <w:rFonts w:ascii="Times New Roman" w:eastAsia="Times New Roman" w:hAnsi="Times New Roman" w:cs="Times New Roman"/>
          <w:iCs/>
          <w:sz w:val="24"/>
          <w:szCs w:val="24"/>
          <w:lang w:val="en-GB"/>
        </w:rPr>
        <w:t>ne</w:t>
      </w:r>
      <w:proofErr w:type="spellEnd"/>
      <w:r w:rsidR="00EA36C4" w:rsidRPr="00EA36C4">
        <w:rPr>
          <w:rFonts w:ascii="Times New Roman" w:eastAsia="Times New Roman" w:hAnsi="Times New Roman" w:cs="Times New Roman"/>
          <w:iCs/>
          <w:sz w:val="24"/>
          <w:szCs w:val="24"/>
          <w:lang w:val="en-GB"/>
        </w:rPr>
        <w:t xml:space="preserve"> </w:t>
      </w:r>
      <w:proofErr w:type="spellStart"/>
      <w:r w:rsidR="00EA36C4" w:rsidRPr="00EA36C4">
        <w:rPr>
          <w:rFonts w:ascii="Times New Roman" w:eastAsia="Times New Roman" w:hAnsi="Times New Roman" w:cs="Times New Roman"/>
          <w:iCs/>
          <w:sz w:val="24"/>
          <w:szCs w:val="24"/>
          <w:lang w:val="en-GB"/>
        </w:rPr>
        <w:t>kasnije</w:t>
      </w:r>
      <w:proofErr w:type="spellEnd"/>
      <w:r w:rsidR="00EA36C4" w:rsidRPr="00EA36C4">
        <w:rPr>
          <w:rFonts w:ascii="Times New Roman" w:eastAsia="Times New Roman" w:hAnsi="Times New Roman" w:cs="Times New Roman"/>
          <w:iCs/>
          <w:sz w:val="24"/>
          <w:szCs w:val="24"/>
          <w:lang w:val="en-GB"/>
        </w:rPr>
        <w:t xml:space="preserve"> od 30 dana od </w:t>
      </w:r>
      <w:proofErr w:type="spellStart"/>
      <w:r w:rsidR="00EA36C4" w:rsidRPr="00EA36C4">
        <w:rPr>
          <w:rFonts w:ascii="Times New Roman" w:eastAsia="Times New Roman" w:hAnsi="Times New Roman" w:cs="Times New Roman"/>
          <w:iCs/>
          <w:sz w:val="24"/>
          <w:szCs w:val="24"/>
          <w:lang w:val="en-GB"/>
        </w:rPr>
        <w:t>dobivanja</w:t>
      </w:r>
      <w:proofErr w:type="spellEnd"/>
      <w:r w:rsidR="00EA36C4" w:rsidRPr="00EA36C4">
        <w:rPr>
          <w:rFonts w:ascii="Times New Roman" w:eastAsia="Times New Roman" w:hAnsi="Times New Roman" w:cs="Times New Roman"/>
          <w:iCs/>
          <w:sz w:val="24"/>
          <w:szCs w:val="24"/>
          <w:lang w:val="en-GB"/>
        </w:rPr>
        <w:t xml:space="preserve"> </w:t>
      </w:r>
      <w:proofErr w:type="spellStart"/>
      <w:r w:rsidR="00EA36C4" w:rsidRPr="00EA36C4">
        <w:rPr>
          <w:rFonts w:ascii="Times New Roman" w:eastAsia="Times New Roman" w:hAnsi="Times New Roman" w:cs="Times New Roman"/>
          <w:iCs/>
          <w:sz w:val="24"/>
          <w:szCs w:val="24"/>
          <w:lang w:val="en-GB"/>
        </w:rPr>
        <w:t>predmetne</w:t>
      </w:r>
      <w:proofErr w:type="spellEnd"/>
      <w:r w:rsidR="00EA36C4" w:rsidRPr="00EA36C4">
        <w:rPr>
          <w:rFonts w:ascii="Times New Roman" w:eastAsia="Times New Roman" w:hAnsi="Times New Roman" w:cs="Times New Roman"/>
          <w:iCs/>
          <w:sz w:val="24"/>
          <w:szCs w:val="24"/>
          <w:lang w:val="en-GB"/>
        </w:rPr>
        <w:t xml:space="preserve"> </w:t>
      </w:r>
      <w:proofErr w:type="spellStart"/>
      <w:r w:rsidR="00EA36C4" w:rsidRPr="00EA36C4">
        <w:rPr>
          <w:rFonts w:ascii="Times New Roman" w:eastAsia="Times New Roman" w:hAnsi="Times New Roman" w:cs="Times New Roman"/>
          <w:iCs/>
          <w:sz w:val="24"/>
          <w:szCs w:val="24"/>
          <w:lang w:val="en-GB"/>
        </w:rPr>
        <w:t>Izjave</w:t>
      </w:r>
      <w:proofErr w:type="spellEnd"/>
      <w:r w:rsidR="00EA36C4">
        <w:rPr>
          <w:rFonts w:ascii="Times New Roman" w:eastAsia="Times New Roman" w:hAnsi="Times New Roman" w:cs="Times New Roman"/>
          <w:iCs/>
          <w:sz w:val="24"/>
          <w:szCs w:val="24"/>
          <w:lang w:val="en-GB"/>
        </w:rPr>
        <w:t>.</w:t>
      </w:r>
    </w:p>
    <w:p w14:paraId="43980190" w14:textId="248D8298" w:rsidR="00EA024E" w:rsidRDefault="00EA024E" w:rsidP="00ED2221">
      <w:pPr>
        <w:spacing w:beforeLines="30" w:before="72" w:afterLines="30" w:after="72" w:line="240" w:lineRule="auto"/>
        <w:jc w:val="both"/>
        <w:textAlignment w:val="baseline"/>
        <w:rPr>
          <w:rFonts w:ascii="Times New Roman" w:eastAsia="Times New Roman" w:hAnsi="Times New Roman" w:cs="Times New Roman"/>
          <w:iCs/>
          <w:sz w:val="24"/>
          <w:szCs w:val="24"/>
          <w:highlight w:val="yellow"/>
          <w:lang w:val="en-GB"/>
        </w:rPr>
      </w:pPr>
    </w:p>
    <w:p w14:paraId="5475FAB6" w14:textId="77777777" w:rsidR="0041748A" w:rsidRPr="00EA024E" w:rsidRDefault="0041748A" w:rsidP="00ED2221">
      <w:pPr>
        <w:spacing w:beforeLines="30" w:before="72" w:afterLines="30" w:after="72" w:line="240" w:lineRule="auto"/>
        <w:jc w:val="both"/>
        <w:textAlignment w:val="baseline"/>
        <w:rPr>
          <w:rFonts w:ascii="Times New Roman" w:eastAsia="Times New Roman" w:hAnsi="Times New Roman" w:cs="Times New Roman"/>
          <w:iCs/>
          <w:sz w:val="24"/>
          <w:szCs w:val="24"/>
          <w:highlight w:val="yellow"/>
          <w:lang w:val="en-GB"/>
        </w:rPr>
      </w:pPr>
    </w:p>
    <w:p w14:paraId="6158F451" w14:textId="7CCB2183" w:rsidR="004734A0" w:rsidRPr="004734A0" w:rsidRDefault="00705058" w:rsidP="00705058">
      <w:pPr>
        <w:pStyle w:val="Heading1"/>
        <w:rPr>
          <w:i/>
          <w:color w:val="548DD4" w:themeColor="text2" w:themeTint="99"/>
        </w:rPr>
      </w:pPr>
      <w:bookmarkStart w:id="53" w:name="_Toc103852025"/>
      <w:bookmarkStart w:id="54" w:name="_Toc515618544"/>
      <w:r w:rsidRPr="006144E5">
        <w:lastRenderedPageBreak/>
        <w:t xml:space="preserve">4. </w:t>
      </w:r>
      <w:proofErr w:type="spellStart"/>
      <w:r w:rsidR="00F50D2F" w:rsidRPr="006144E5">
        <w:t>Uvjeti</w:t>
      </w:r>
      <w:proofErr w:type="spellEnd"/>
      <w:r w:rsidR="00F50D2F" w:rsidRPr="006144E5">
        <w:t xml:space="preserve"> i </w:t>
      </w:r>
      <w:proofErr w:type="spellStart"/>
      <w:r w:rsidR="00F50D2F" w:rsidRPr="006144E5">
        <w:t>zahtjevi</w:t>
      </w:r>
      <w:proofErr w:type="spellEnd"/>
      <w:r w:rsidR="00F50D2F" w:rsidRPr="006144E5">
        <w:t xml:space="preserve"> </w:t>
      </w:r>
      <w:proofErr w:type="spellStart"/>
      <w:r w:rsidR="00F50D2F" w:rsidRPr="006144E5">
        <w:t>koje</w:t>
      </w:r>
      <w:proofErr w:type="spellEnd"/>
      <w:r w:rsidR="00F50D2F" w:rsidRPr="006144E5">
        <w:t xml:space="preserve"> </w:t>
      </w:r>
      <w:proofErr w:type="spellStart"/>
      <w:r w:rsidR="00F50D2F" w:rsidRPr="006144E5">
        <w:t>moraju</w:t>
      </w:r>
      <w:proofErr w:type="spellEnd"/>
      <w:r w:rsidR="00F50D2F" w:rsidRPr="006144E5">
        <w:t xml:space="preserve"> </w:t>
      </w:r>
      <w:proofErr w:type="spellStart"/>
      <w:r w:rsidR="00F50D2F" w:rsidRPr="006144E5">
        <w:t>ispunjavati</w:t>
      </w:r>
      <w:proofErr w:type="spellEnd"/>
      <w:r w:rsidR="00F50D2F" w:rsidRPr="006144E5">
        <w:t xml:space="preserve"> </w:t>
      </w:r>
      <w:proofErr w:type="spellStart"/>
      <w:r w:rsidR="00F50D2F" w:rsidRPr="006144E5">
        <w:t>potencijalni</w:t>
      </w:r>
      <w:proofErr w:type="spellEnd"/>
      <w:r w:rsidR="00F50D2F" w:rsidRPr="006144E5">
        <w:t xml:space="preserve"> </w:t>
      </w:r>
      <w:proofErr w:type="spellStart"/>
      <w:r w:rsidR="00F50D2F" w:rsidRPr="006144E5">
        <w:t>ponuditelji</w:t>
      </w:r>
      <w:bookmarkEnd w:id="53"/>
      <w:proofErr w:type="spellEnd"/>
      <w:r w:rsidR="00F50D2F" w:rsidRPr="00802812">
        <w:t xml:space="preserve"> </w:t>
      </w:r>
      <w:bookmarkEnd w:id="54"/>
    </w:p>
    <w:p w14:paraId="72DCC6DA" w14:textId="77777777" w:rsidR="00D8260A" w:rsidRPr="00D8260A" w:rsidRDefault="00D8260A" w:rsidP="00D8260A">
      <w:pPr>
        <w:keepNext/>
        <w:keepLines/>
        <w:spacing w:before="200" w:after="0" w:line="240" w:lineRule="auto"/>
        <w:outlineLvl w:val="1"/>
        <w:rPr>
          <w:rFonts w:ascii="Times New Roman" w:eastAsia="Times New Roman" w:hAnsi="Times New Roman" w:cs="Times New Roman"/>
          <w:b/>
          <w:bCs/>
          <w:sz w:val="24"/>
          <w:szCs w:val="26"/>
          <w:lang w:val="en-GB"/>
        </w:rPr>
      </w:pPr>
      <w:bookmarkStart w:id="55" w:name="_Toc68086036"/>
      <w:bookmarkStart w:id="56" w:name="_Toc69116013"/>
      <w:bookmarkStart w:id="57" w:name="_Toc69133864"/>
      <w:bookmarkStart w:id="58" w:name="_Toc69205330"/>
      <w:bookmarkStart w:id="59" w:name="_Toc89955161"/>
      <w:bookmarkStart w:id="60" w:name="_Toc103852026"/>
      <w:proofErr w:type="spellStart"/>
      <w:r w:rsidRPr="00D8260A">
        <w:rPr>
          <w:rFonts w:ascii="Times New Roman" w:eastAsia="Times New Roman" w:hAnsi="Times New Roman" w:cs="Times New Roman"/>
          <w:b/>
          <w:bCs/>
          <w:sz w:val="24"/>
          <w:szCs w:val="26"/>
          <w:lang w:val="en-GB"/>
        </w:rPr>
        <w:t>Razlozi</w:t>
      </w:r>
      <w:proofErr w:type="spellEnd"/>
      <w:r w:rsidRPr="00D8260A">
        <w:rPr>
          <w:rFonts w:ascii="Times New Roman" w:eastAsia="Times New Roman" w:hAnsi="Times New Roman" w:cs="Times New Roman"/>
          <w:b/>
          <w:bCs/>
          <w:sz w:val="24"/>
          <w:szCs w:val="26"/>
          <w:lang w:val="en-GB"/>
        </w:rPr>
        <w:t xml:space="preserve"> </w:t>
      </w:r>
      <w:proofErr w:type="spellStart"/>
      <w:r w:rsidRPr="00D8260A">
        <w:rPr>
          <w:rFonts w:ascii="Times New Roman" w:eastAsia="Times New Roman" w:hAnsi="Times New Roman" w:cs="Times New Roman"/>
          <w:b/>
          <w:bCs/>
          <w:sz w:val="24"/>
          <w:szCs w:val="26"/>
          <w:lang w:val="en-GB"/>
        </w:rPr>
        <w:t>isključenja</w:t>
      </w:r>
      <w:proofErr w:type="spellEnd"/>
      <w:r w:rsidRPr="00D8260A">
        <w:rPr>
          <w:rFonts w:ascii="Times New Roman" w:eastAsia="Times New Roman" w:hAnsi="Times New Roman" w:cs="Times New Roman"/>
          <w:b/>
          <w:bCs/>
          <w:sz w:val="24"/>
          <w:szCs w:val="26"/>
          <w:lang w:val="en-GB"/>
        </w:rPr>
        <w:t xml:space="preserve"> </w:t>
      </w:r>
      <w:proofErr w:type="spellStart"/>
      <w:r w:rsidRPr="00D8260A">
        <w:rPr>
          <w:rFonts w:ascii="Times New Roman" w:eastAsia="Times New Roman" w:hAnsi="Times New Roman" w:cs="Times New Roman"/>
          <w:b/>
          <w:bCs/>
          <w:sz w:val="24"/>
          <w:szCs w:val="26"/>
          <w:lang w:val="en-GB"/>
        </w:rPr>
        <w:t>ponuditelja</w:t>
      </w:r>
      <w:bookmarkEnd w:id="55"/>
      <w:bookmarkEnd w:id="56"/>
      <w:bookmarkEnd w:id="57"/>
      <w:bookmarkEnd w:id="58"/>
      <w:bookmarkEnd w:id="59"/>
      <w:bookmarkEnd w:id="60"/>
      <w:proofErr w:type="spellEnd"/>
      <w:r w:rsidRPr="00D8260A">
        <w:rPr>
          <w:rFonts w:ascii="Times New Roman" w:eastAsia="Times New Roman" w:hAnsi="Times New Roman" w:cs="Times New Roman"/>
          <w:b/>
          <w:bCs/>
          <w:sz w:val="24"/>
          <w:szCs w:val="26"/>
          <w:lang w:val="en-GB"/>
        </w:rPr>
        <w:t xml:space="preserve"> </w:t>
      </w:r>
    </w:p>
    <w:p w14:paraId="1AC5A098" w14:textId="77777777" w:rsidR="00D8260A" w:rsidRPr="00D8260A" w:rsidRDefault="00D8260A" w:rsidP="00D8260A">
      <w:pPr>
        <w:keepNext/>
        <w:keepLines/>
        <w:spacing w:before="200" w:after="0" w:line="240" w:lineRule="auto"/>
        <w:outlineLvl w:val="1"/>
        <w:rPr>
          <w:rFonts w:ascii="Times New Roman" w:eastAsia="Times New Roman" w:hAnsi="Times New Roman" w:cs="Times New Roman"/>
          <w:b/>
          <w:bCs/>
          <w:i/>
          <w:color w:val="548DD4" w:themeColor="text2" w:themeTint="99"/>
          <w:sz w:val="24"/>
          <w:szCs w:val="26"/>
          <w:lang w:val="en-GB"/>
        </w:rPr>
      </w:pPr>
    </w:p>
    <w:p w14:paraId="1D60E361" w14:textId="77777777" w:rsidR="005A0455" w:rsidRPr="005A0455" w:rsidRDefault="005A0455" w:rsidP="005A0455">
      <w:pPr>
        <w:tabs>
          <w:tab w:val="center" w:pos="4536"/>
          <w:tab w:val="right" w:pos="9072"/>
        </w:tabs>
        <w:spacing w:after="0" w:line="240" w:lineRule="auto"/>
        <w:jc w:val="both"/>
        <w:rPr>
          <w:rFonts w:ascii="Times New Roman" w:eastAsia="Calibri" w:hAnsi="Times New Roman" w:cs="Times New Roman"/>
          <w:sz w:val="24"/>
          <w:szCs w:val="24"/>
          <w:lang w:val="en-GB"/>
        </w:rPr>
      </w:pPr>
      <w:r w:rsidRPr="005A0455">
        <w:rPr>
          <w:rFonts w:ascii="Times New Roman" w:eastAsia="Calibri" w:hAnsi="Times New Roman" w:cs="Times New Roman"/>
          <w:sz w:val="24"/>
          <w:szCs w:val="24"/>
        </w:rPr>
        <w:t>Naručitelj će isključiti</w:t>
      </w:r>
      <w:r w:rsidRPr="005A0455">
        <w:rPr>
          <w:rFonts w:ascii="Times New Roman" w:eastAsia="Calibri" w:hAnsi="Times New Roman" w:cs="Times New Roman"/>
          <w:sz w:val="24"/>
          <w:szCs w:val="24"/>
          <w:lang w:val="en-GB"/>
        </w:rPr>
        <w:t xml:space="preserve"> </w:t>
      </w:r>
      <w:proofErr w:type="spellStart"/>
      <w:r w:rsidRPr="005A0455">
        <w:rPr>
          <w:rFonts w:ascii="Times New Roman" w:eastAsia="Calibri" w:hAnsi="Times New Roman" w:cs="Times New Roman"/>
          <w:sz w:val="24"/>
          <w:szCs w:val="24"/>
          <w:lang w:val="en-GB"/>
        </w:rPr>
        <w:t>ponuditelja</w:t>
      </w:r>
      <w:proofErr w:type="spellEnd"/>
      <w:r w:rsidRPr="005A0455">
        <w:rPr>
          <w:rFonts w:ascii="Times New Roman" w:eastAsia="Calibri" w:hAnsi="Times New Roman" w:cs="Times New Roman"/>
          <w:sz w:val="24"/>
          <w:szCs w:val="24"/>
          <w:lang w:val="en-GB"/>
        </w:rPr>
        <w:t xml:space="preserve">: </w:t>
      </w:r>
    </w:p>
    <w:p w14:paraId="28FFBB35" w14:textId="77777777" w:rsidR="005A0455" w:rsidRPr="005A0455" w:rsidRDefault="005A0455" w:rsidP="005A0455">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A0455">
        <w:rPr>
          <w:rFonts w:ascii="Times New Roman" w:eastAsia="Calibri" w:hAnsi="Times New Roman" w:cs="Times New Roman"/>
          <w:sz w:val="24"/>
          <w:szCs w:val="24"/>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5BDB837" w14:textId="77777777" w:rsidR="005A0455" w:rsidRPr="005A0455" w:rsidRDefault="005A0455" w:rsidP="005A0455">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0A511FA1" w14:textId="77777777" w:rsidR="005A0455" w:rsidRPr="005A0455" w:rsidRDefault="005A0455" w:rsidP="005A0455">
      <w:pPr>
        <w:numPr>
          <w:ilvl w:val="0"/>
          <w:numId w:val="24"/>
        </w:numPr>
        <w:autoSpaceDE w:val="0"/>
        <w:autoSpaceDN w:val="0"/>
        <w:adjustRightInd w:val="0"/>
        <w:spacing w:after="0" w:line="240" w:lineRule="auto"/>
        <w:contextualSpacing/>
        <w:jc w:val="both"/>
        <w:rPr>
          <w:rFonts w:ascii="Calibri" w:eastAsia="Calibri" w:hAnsi="Calibri" w:cs="Times New Roman"/>
        </w:rPr>
      </w:pPr>
      <w:r w:rsidRPr="005A0455">
        <w:rPr>
          <w:rFonts w:ascii="Times New Roman" w:eastAsia="Calibri" w:hAnsi="Times New Roman" w:cs="Times New Roman"/>
          <w:sz w:val="24"/>
          <w:szCs w:val="24"/>
        </w:rPr>
        <w:t xml:space="preserve"> 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5A0455">
        <w:rPr>
          <w:rFonts w:ascii="Times New Roman" w:eastAsia="Calibri" w:hAnsi="Times New Roman" w:cs="Times New Roman"/>
          <w:sz w:val="24"/>
          <w:szCs w:val="24"/>
        </w:rPr>
        <w:t>nastana</w:t>
      </w:r>
      <w:proofErr w:type="spellEnd"/>
      <w:r w:rsidRPr="005A0455">
        <w:rPr>
          <w:rFonts w:ascii="Times New Roman" w:eastAsia="Calibri" w:hAnsi="Times New Roman" w:cs="Times New Roman"/>
          <w:sz w:val="24"/>
          <w:szCs w:val="24"/>
        </w:rPr>
        <w:t xml:space="preserve"> ponuditelja (ako oni nemaju poslovni </w:t>
      </w:r>
      <w:proofErr w:type="spellStart"/>
      <w:r w:rsidRPr="005A0455">
        <w:rPr>
          <w:rFonts w:ascii="Times New Roman" w:eastAsia="Calibri" w:hAnsi="Times New Roman" w:cs="Times New Roman"/>
          <w:sz w:val="24"/>
          <w:szCs w:val="24"/>
        </w:rPr>
        <w:t>nastana</w:t>
      </w:r>
      <w:proofErr w:type="spellEnd"/>
      <w:r w:rsidRPr="005A0455">
        <w:rPr>
          <w:rFonts w:ascii="Times New Roman" w:eastAsia="Calibri" w:hAnsi="Times New Roman" w:cs="Times New Roman"/>
          <w:sz w:val="24"/>
          <w:szCs w:val="24"/>
        </w:rPr>
        <w:t xml:space="preserve"> u Republici Hrvatskoj), osim ako je u skladu s posebnim pravilima odobrena odgoda plaćanja navedenih obveza, te ako mu iznos dospjelih, a neplaćenih obveza nije veći od 200 kuna;</w:t>
      </w:r>
    </w:p>
    <w:p w14:paraId="65370A86" w14:textId="77777777" w:rsidR="005A0455" w:rsidRPr="005A0455" w:rsidRDefault="005A0455" w:rsidP="005A0455">
      <w:pPr>
        <w:autoSpaceDE w:val="0"/>
        <w:autoSpaceDN w:val="0"/>
        <w:adjustRightInd w:val="0"/>
        <w:spacing w:after="0" w:line="240" w:lineRule="auto"/>
        <w:jc w:val="both"/>
        <w:rPr>
          <w:rFonts w:ascii="Calibri" w:eastAsia="Calibri" w:hAnsi="Calibri" w:cs="Times New Roman"/>
        </w:rPr>
      </w:pPr>
    </w:p>
    <w:p w14:paraId="0B9BA8E0" w14:textId="77777777" w:rsidR="005A0455" w:rsidRPr="005A0455" w:rsidRDefault="005A0455" w:rsidP="005A0455">
      <w:pPr>
        <w:numPr>
          <w:ilvl w:val="0"/>
          <w:numId w:val="24"/>
        </w:numPr>
        <w:autoSpaceDE w:val="0"/>
        <w:autoSpaceDN w:val="0"/>
        <w:adjustRightInd w:val="0"/>
        <w:spacing w:after="0" w:line="240" w:lineRule="auto"/>
        <w:contextualSpacing/>
        <w:jc w:val="both"/>
        <w:rPr>
          <w:rFonts w:ascii="Calibri" w:eastAsia="Times New Roman" w:hAnsi="Calibri" w:cs="Times New Roman"/>
          <w:i/>
          <w:color w:val="000000"/>
          <w:lang w:val="en-GB"/>
        </w:rPr>
      </w:pPr>
      <w:r w:rsidRPr="005A0455">
        <w:rPr>
          <w:rFonts w:ascii="Times New Roman" w:eastAsia="Calibri" w:hAnsi="Times New Roman" w:cs="Times New Roman"/>
          <w:sz w:val="24"/>
          <w:szCs w:val="24"/>
        </w:rPr>
        <w:t>ako je lažno izjavljivao, predstavio ili pružio neistinite podatke u vezi s uvjetima koje je NOJN naveo kao neophodne.</w:t>
      </w:r>
    </w:p>
    <w:p w14:paraId="6DAA45F4" w14:textId="77777777" w:rsidR="005A0455" w:rsidRPr="005A0455" w:rsidRDefault="005A0455" w:rsidP="005A0455">
      <w:pPr>
        <w:ind w:left="720"/>
        <w:contextualSpacing/>
        <w:rPr>
          <w:rFonts w:ascii="Calibri" w:eastAsia="Times New Roman" w:hAnsi="Calibri" w:cs="Times New Roman"/>
          <w:i/>
          <w:color w:val="000000"/>
          <w:lang w:val="en-GB"/>
        </w:rPr>
      </w:pPr>
    </w:p>
    <w:p w14:paraId="384AA4C4" w14:textId="77777777" w:rsidR="005A0455" w:rsidRPr="005A0455" w:rsidRDefault="005A0455" w:rsidP="005A0455">
      <w:pPr>
        <w:spacing w:before="100" w:beforeAutospacing="1" w:after="0" w:line="240" w:lineRule="auto"/>
        <w:jc w:val="both"/>
        <w:rPr>
          <w:rFonts w:ascii="Times New Roman" w:eastAsia="Times New Roman" w:hAnsi="Times New Roman" w:cs="Times New Roman"/>
          <w:b/>
          <w:sz w:val="24"/>
          <w:szCs w:val="24"/>
          <w:lang w:val="en-GB"/>
        </w:rPr>
      </w:pPr>
      <w:proofErr w:type="spellStart"/>
      <w:r w:rsidRPr="005A0455">
        <w:rPr>
          <w:rFonts w:ascii="Times New Roman" w:eastAsia="Times New Roman" w:hAnsi="Times New Roman" w:cs="Times New Roman"/>
          <w:b/>
          <w:sz w:val="24"/>
          <w:szCs w:val="24"/>
          <w:lang w:val="en-GB"/>
        </w:rPr>
        <w:t>Dokumenti</w:t>
      </w:r>
      <w:proofErr w:type="spellEnd"/>
      <w:r w:rsidRPr="005A0455">
        <w:rPr>
          <w:rFonts w:ascii="Times New Roman" w:eastAsia="Times New Roman" w:hAnsi="Times New Roman" w:cs="Times New Roman"/>
          <w:b/>
          <w:sz w:val="24"/>
          <w:szCs w:val="24"/>
          <w:lang w:val="en-GB"/>
        </w:rPr>
        <w:t xml:space="preserve"> </w:t>
      </w:r>
      <w:proofErr w:type="spellStart"/>
      <w:r w:rsidRPr="005A0455">
        <w:rPr>
          <w:rFonts w:ascii="Times New Roman" w:eastAsia="Times New Roman" w:hAnsi="Times New Roman" w:cs="Times New Roman"/>
          <w:b/>
          <w:sz w:val="24"/>
          <w:szCs w:val="24"/>
          <w:lang w:val="en-GB"/>
        </w:rPr>
        <w:t>kojima</w:t>
      </w:r>
      <w:proofErr w:type="spellEnd"/>
      <w:r w:rsidRPr="005A0455">
        <w:rPr>
          <w:rFonts w:ascii="Times New Roman" w:eastAsia="Times New Roman" w:hAnsi="Times New Roman" w:cs="Times New Roman"/>
          <w:b/>
          <w:sz w:val="24"/>
          <w:szCs w:val="24"/>
          <w:lang w:val="en-GB"/>
        </w:rPr>
        <w:t xml:space="preserve"> </w:t>
      </w:r>
      <w:proofErr w:type="spellStart"/>
      <w:r w:rsidRPr="005A0455">
        <w:rPr>
          <w:rFonts w:ascii="Times New Roman" w:eastAsia="Times New Roman" w:hAnsi="Times New Roman" w:cs="Times New Roman"/>
          <w:b/>
          <w:sz w:val="24"/>
          <w:szCs w:val="24"/>
          <w:lang w:val="en-GB"/>
        </w:rPr>
        <w:t>ponuditelj</w:t>
      </w:r>
      <w:proofErr w:type="spellEnd"/>
      <w:r w:rsidRPr="005A0455">
        <w:rPr>
          <w:rFonts w:ascii="Times New Roman" w:eastAsia="Times New Roman" w:hAnsi="Times New Roman" w:cs="Times New Roman"/>
          <w:b/>
          <w:sz w:val="24"/>
          <w:szCs w:val="24"/>
          <w:lang w:val="en-GB"/>
        </w:rPr>
        <w:t xml:space="preserve"> </w:t>
      </w:r>
      <w:proofErr w:type="spellStart"/>
      <w:r w:rsidRPr="005A0455">
        <w:rPr>
          <w:rFonts w:ascii="Times New Roman" w:eastAsia="Times New Roman" w:hAnsi="Times New Roman" w:cs="Times New Roman"/>
          <w:b/>
          <w:sz w:val="24"/>
          <w:szCs w:val="24"/>
          <w:lang w:val="en-GB"/>
        </w:rPr>
        <w:t>dokazuje</w:t>
      </w:r>
      <w:proofErr w:type="spellEnd"/>
      <w:r w:rsidRPr="005A0455">
        <w:rPr>
          <w:rFonts w:ascii="Times New Roman" w:eastAsia="Times New Roman" w:hAnsi="Times New Roman" w:cs="Times New Roman"/>
          <w:b/>
          <w:sz w:val="24"/>
          <w:szCs w:val="24"/>
          <w:lang w:val="en-GB"/>
        </w:rPr>
        <w:t xml:space="preserve"> da ne </w:t>
      </w:r>
      <w:proofErr w:type="spellStart"/>
      <w:r w:rsidRPr="005A0455">
        <w:rPr>
          <w:rFonts w:ascii="Times New Roman" w:eastAsia="Times New Roman" w:hAnsi="Times New Roman" w:cs="Times New Roman"/>
          <w:b/>
          <w:sz w:val="24"/>
          <w:szCs w:val="24"/>
          <w:lang w:val="en-GB"/>
        </w:rPr>
        <w:t>postoje</w:t>
      </w:r>
      <w:proofErr w:type="spellEnd"/>
      <w:r w:rsidRPr="005A0455">
        <w:rPr>
          <w:rFonts w:ascii="Times New Roman" w:eastAsia="Times New Roman" w:hAnsi="Times New Roman" w:cs="Times New Roman"/>
          <w:b/>
          <w:sz w:val="24"/>
          <w:szCs w:val="24"/>
          <w:lang w:val="en-GB"/>
        </w:rPr>
        <w:t xml:space="preserve"> </w:t>
      </w:r>
      <w:proofErr w:type="spellStart"/>
      <w:r w:rsidRPr="005A0455">
        <w:rPr>
          <w:rFonts w:ascii="Times New Roman" w:eastAsia="Times New Roman" w:hAnsi="Times New Roman" w:cs="Times New Roman"/>
          <w:b/>
          <w:sz w:val="24"/>
          <w:szCs w:val="24"/>
          <w:lang w:val="en-GB"/>
        </w:rPr>
        <w:t>razlozi</w:t>
      </w:r>
      <w:proofErr w:type="spellEnd"/>
      <w:r w:rsidRPr="005A0455">
        <w:rPr>
          <w:rFonts w:ascii="Times New Roman" w:eastAsia="Times New Roman" w:hAnsi="Times New Roman" w:cs="Times New Roman"/>
          <w:b/>
          <w:sz w:val="24"/>
          <w:szCs w:val="24"/>
          <w:lang w:val="en-GB"/>
        </w:rPr>
        <w:t xml:space="preserve"> za </w:t>
      </w:r>
      <w:proofErr w:type="spellStart"/>
      <w:r w:rsidRPr="005A0455">
        <w:rPr>
          <w:rFonts w:ascii="Times New Roman" w:eastAsia="Times New Roman" w:hAnsi="Times New Roman" w:cs="Times New Roman"/>
          <w:b/>
          <w:sz w:val="24"/>
          <w:szCs w:val="24"/>
          <w:lang w:val="en-GB"/>
        </w:rPr>
        <w:t>isključenje</w:t>
      </w:r>
      <w:proofErr w:type="spellEnd"/>
      <w:r w:rsidRPr="005A0455">
        <w:rPr>
          <w:rFonts w:ascii="Times New Roman" w:eastAsia="Times New Roman" w:hAnsi="Times New Roman" w:cs="Times New Roman"/>
          <w:b/>
          <w:sz w:val="24"/>
          <w:szCs w:val="24"/>
          <w:lang w:val="en-GB"/>
        </w:rPr>
        <w:t>:</w:t>
      </w:r>
    </w:p>
    <w:p w14:paraId="13DA1334" w14:textId="77777777" w:rsidR="005A0455" w:rsidRDefault="005A0455" w:rsidP="005A0455">
      <w:pPr>
        <w:rPr>
          <w:rFonts w:ascii="Calibri" w:eastAsia="Calibri" w:hAnsi="Calibri" w:cs="Times New Roman"/>
        </w:rPr>
      </w:pPr>
      <w:r w:rsidRPr="005A0455">
        <w:rPr>
          <w:rFonts w:ascii="Calibri" w:eastAsia="Calibri" w:hAnsi="Calibri" w:cs="Times New Roman"/>
        </w:rPr>
        <w:t xml:space="preserve">Gospodarski subjekt u ponudi dostavlja izjavu. Izjavu daje osoba po zakonu ovlaštena za zastupanje gospodarskog subjekta. Obrazac izjave nalazi se u prilogu C ovog Poziva. Izjava ne smije biti starija od tri mjeseca računajući od dana početka postupka nabave.  Odredbe poglavlja 4., točke 4.1. odnose se i na zajednicu ponuditelja i na </w:t>
      </w:r>
      <w:proofErr w:type="spellStart"/>
      <w:r w:rsidRPr="005A0455">
        <w:rPr>
          <w:rFonts w:ascii="Calibri" w:eastAsia="Calibri" w:hAnsi="Calibri" w:cs="Times New Roman"/>
        </w:rPr>
        <w:t>podugovaratelje</w:t>
      </w:r>
      <w:proofErr w:type="spellEnd"/>
      <w:r w:rsidRPr="005A0455">
        <w:rPr>
          <w:rFonts w:ascii="Calibri" w:eastAsia="Calibri" w:hAnsi="Calibri" w:cs="Times New Roman"/>
        </w:rPr>
        <w:t xml:space="preserve">, tj. ponuditelj je za sve članove zajednice kao i za </w:t>
      </w:r>
      <w:proofErr w:type="spellStart"/>
      <w:r w:rsidRPr="005A0455">
        <w:rPr>
          <w:rFonts w:ascii="Calibri" w:eastAsia="Calibri" w:hAnsi="Calibri" w:cs="Times New Roman"/>
        </w:rPr>
        <w:t>podugovaratelje</w:t>
      </w:r>
      <w:proofErr w:type="spellEnd"/>
      <w:r w:rsidRPr="005A0455">
        <w:rPr>
          <w:rFonts w:ascii="Calibri" w:eastAsia="Calibri" w:hAnsi="Calibri" w:cs="Times New Roman"/>
        </w:rPr>
        <w:t xml:space="preserve"> prikazane u ponudi dužan dokazati da ne postoje obvezni razlozi isključenja</w:t>
      </w:r>
    </w:p>
    <w:p w14:paraId="3E724B8A" w14:textId="6B32B86D" w:rsidR="00D8260A" w:rsidRPr="00D8260A" w:rsidRDefault="00D8260A" w:rsidP="005A0455">
      <w:pPr>
        <w:rPr>
          <w:rFonts w:ascii="Times New Roman" w:hAnsi="Times New Roman" w:cs="Times New Roman"/>
          <w:sz w:val="24"/>
          <w:szCs w:val="24"/>
          <w:u w:val="single"/>
          <w:lang w:val="en-GB"/>
        </w:rPr>
      </w:pPr>
      <w:r w:rsidRPr="00D8260A">
        <w:rPr>
          <w:rFonts w:ascii="Times New Roman" w:hAnsi="Times New Roman" w:cs="Times New Roman"/>
          <w:sz w:val="24"/>
          <w:szCs w:val="24"/>
          <w:u w:val="single"/>
          <w:lang w:val="en-GB"/>
        </w:rPr>
        <w:t xml:space="preserve">U </w:t>
      </w:r>
      <w:proofErr w:type="spellStart"/>
      <w:r w:rsidRPr="00D8260A">
        <w:rPr>
          <w:rFonts w:ascii="Times New Roman" w:hAnsi="Times New Roman" w:cs="Times New Roman"/>
          <w:sz w:val="24"/>
          <w:szCs w:val="24"/>
          <w:u w:val="single"/>
          <w:lang w:val="en-GB"/>
        </w:rPr>
        <w:t>svrhu</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utvrđivanja</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uvjeta</w:t>
      </w:r>
      <w:proofErr w:type="spellEnd"/>
      <w:r w:rsidRPr="00D8260A">
        <w:rPr>
          <w:rFonts w:ascii="Times New Roman" w:hAnsi="Times New Roman" w:cs="Times New Roman"/>
          <w:sz w:val="24"/>
          <w:szCs w:val="24"/>
          <w:u w:val="single"/>
          <w:lang w:val="en-GB"/>
        </w:rPr>
        <w:t xml:space="preserve"> i </w:t>
      </w:r>
      <w:proofErr w:type="spellStart"/>
      <w:r w:rsidRPr="00D8260A">
        <w:rPr>
          <w:rFonts w:ascii="Times New Roman" w:hAnsi="Times New Roman" w:cs="Times New Roman"/>
          <w:sz w:val="24"/>
          <w:szCs w:val="24"/>
          <w:u w:val="single"/>
          <w:lang w:val="en-GB"/>
        </w:rPr>
        <w:t>zahtjeva</w:t>
      </w:r>
      <w:proofErr w:type="spellEnd"/>
      <w:r w:rsidRPr="00D8260A">
        <w:rPr>
          <w:rFonts w:ascii="Times New Roman" w:hAnsi="Times New Roman" w:cs="Times New Roman"/>
          <w:sz w:val="24"/>
          <w:szCs w:val="24"/>
          <w:u w:val="single"/>
          <w:lang w:val="en-GB"/>
        </w:rPr>
        <w:t xml:space="preserve"> za </w:t>
      </w:r>
      <w:proofErr w:type="spellStart"/>
      <w:r w:rsidRPr="00D8260A">
        <w:rPr>
          <w:rFonts w:ascii="Times New Roman" w:hAnsi="Times New Roman" w:cs="Times New Roman"/>
          <w:sz w:val="24"/>
          <w:szCs w:val="24"/>
          <w:u w:val="single"/>
          <w:lang w:val="en-GB"/>
        </w:rPr>
        <w:t>izvršenja</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ugovora</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potencijalni</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Ponuditelji</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su</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dužni</w:t>
      </w:r>
      <w:proofErr w:type="spellEnd"/>
      <w:r w:rsidRPr="00D8260A">
        <w:rPr>
          <w:rFonts w:ascii="Times New Roman" w:hAnsi="Times New Roman" w:cs="Times New Roman"/>
          <w:sz w:val="24"/>
          <w:szCs w:val="24"/>
          <w:u w:val="single"/>
          <w:lang w:val="en-GB"/>
        </w:rPr>
        <w:t xml:space="preserve"> u </w:t>
      </w:r>
      <w:proofErr w:type="spellStart"/>
      <w:r w:rsidRPr="00D8260A">
        <w:rPr>
          <w:rFonts w:ascii="Times New Roman" w:hAnsi="Times New Roman" w:cs="Times New Roman"/>
          <w:sz w:val="24"/>
          <w:szCs w:val="24"/>
          <w:u w:val="single"/>
          <w:lang w:val="en-GB"/>
        </w:rPr>
        <w:t>svojoj</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ponudi</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priložiti</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dokaze</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kojima</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dokazuju</w:t>
      </w:r>
      <w:proofErr w:type="spellEnd"/>
      <w:r w:rsidRPr="00D8260A">
        <w:rPr>
          <w:rFonts w:ascii="Times New Roman" w:hAnsi="Times New Roman" w:cs="Times New Roman"/>
          <w:sz w:val="24"/>
          <w:szCs w:val="24"/>
          <w:u w:val="single"/>
          <w:lang w:val="en-GB"/>
        </w:rPr>
        <w:t>:</w:t>
      </w:r>
    </w:p>
    <w:p w14:paraId="41C8BDE8" w14:textId="77777777" w:rsidR="00D8260A" w:rsidRPr="00D8260A" w:rsidRDefault="00D8260A" w:rsidP="00582ED2">
      <w:pPr>
        <w:numPr>
          <w:ilvl w:val="0"/>
          <w:numId w:val="8"/>
        </w:numPr>
        <w:contextualSpacing/>
        <w:rPr>
          <w:rFonts w:ascii="Times New Roman" w:hAnsi="Times New Roman" w:cs="Times New Roman"/>
          <w:sz w:val="24"/>
          <w:szCs w:val="24"/>
          <w:u w:val="single"/>
          <w:lang w:val="en-GB"/>
        </w:rPr>
      </w:pPr>
      <w:proofErr w:type="spellStart"/>
      <w:r w:rsidRPr="00D8260A">
        <w:rPr>
          <w:rFonts w:ascii="Times New Roman" w:hAnsi="Times New Roman" w:cs="Times New Roman"/>
          <w:sz w:val="24"/>
          <w:szCs w:val="24"/>
          <w:u w:val="single"/>
          <w:lang w:val="en-GB"/>
        </w:rPr>
        <w:t>profesionalne</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uvjete</w:t>
      </w:r>
      <w:proofErr w:type="spellEnd"/>
      <w:r w:rsidRPr="00D8260A">
        <w:rPr>
          <w:rFonts w:ascii="Times New Roman" w:hAnsi="Times New Roman" w:cs="Times New Roman"/>
          <w:sz w:val="24"/>
          <w:szCs w:val="24"/>
          <w:u w:val="single"/>
          <w:lang w:val="en-GB"/>
        </w:rPr>
        <w:t xml:space="preserve"> i</w:t>
      </w:r>
    </w:p>
    <w:p w14:paraId="601F75DC" w14:textId="64A25075" w:rsidR="007A7A8A" w:rsidRPr="006D615B" w:rsidRDefault="00D8260A" w:rsidP="00D8260A">
      <w:pPr>
        <w:numPr>
          <w:ilvl w:val="0"/>
          <w:numId w:val="8"/>
        </w:numPr>
        <w:contextualSpacing/>
        <w:rPr>
          <w:rFonts w:ascii="Times New Roman" w:hAnsi="Times New Roman" w:cs="Times New Roman"/>
          <w:sz w:val="24"/>
          <w:szCs w:val="24"/>
          <w:u w:val="single"/>
          <w:lang w:val="en-GB"/>
        </w:rPr>
      </w:pPr>
      <w:proofErr w:type="spellStart"/>
      <w:r w:rsidRPr="00D8260A">
        <w:rPr>
          <w:rFonts w:ascii="Times New Roman" w:hAnsi="Times New Roman" w:cs="Times New Roman"/>
          <w:sz w:val="24"/>
          <w:szCs w:val="24"/>
          <w:u w:val="single"/>
          <w:lang w:val="en-GB"/>
        </w:rPr>
        <w:t>ekonomske</w:t>
      </w:r>
      <w:proofErr w:type="spellEnd"/>
      <w:r w:rsidRPr="00D8260A">
        <w:rPr>
          <w:rFonts w:ascii="Times New Roman" w:hAnsi="Times New Roman" w:cs="Times New Roman"/>
          <w:sz w:val="24"/>
          <w:szCs w:val="24"/>
          <w:u w:val="single"/>
          <w:lang w:val="en-GB"/>
        </w:rPr>
        <w:t xml:space="preserve"> i </w:t>
      </w:r>
      <w:proofErr w:type="spellStart"/>
      <w:r w:rsidRPr="00D8260A">
        <w:rPr>
          <w:rFonts w:ascii="Times New Roman" w:hAnsi="Times New Roman" w:cs="Times New Roman"/>
          <w:sz w:val="24"/>
          <w:szCs w:val="24"/>
          <w:u w:val="single"/>
          <w:lang w:val="en-GB"/>
        </w:rPr>
        <w:t>financijske</w:t>
      </w:r>
      <w:proofErr w:type="spellEnd"/>
      <w:r w:rsidRPr="00D8260A">
        <w:rPr>
          <w:rFonts w:ascii="Times New Roman" w:hAnsi="Times New Roman" w:cs="Times New Roman"/>
          <w:sz w:val="24"/>
          <w:szCs w:val="24"/>
          <w:u w:val="single"/>
          <w:lang w:val="en-GB"/>
        </w:rPr>
        <w:t xml:space="preserve"> </w:t>
      </w:r>
      <w:proofErr w:type="spellStart"/>
      <w:r w:rsidRPr="00D8260A">
        <w:rPr>
          <w:rFonts w:ascii="Times New Roman" w:hAnsi="Times New Roman" w:cs="Times New Roman"/>
          <w:sz w:val="24"/>
          <w:szCs w:val="24"/>
          <w:u w:val="single"/>
          <w:lang w:val="en-GB"/>
        </w:rPr>
        <w:t>uvjete</w:t>
      </w:r>
      <w:proofErr w:type="spellEnd"/>
      <w:r w:rsidRPr="00D8260A">
        <w:rPr>
          <w:rFonts w:ascii="Times New Roman" w:hAnsi="Times New Roman" w:cs="Times New Roman"/>
          <w:sz w:val="24"/>
          <w:szCs w:val="24"/>
          <w:u w:val="single"/>
          <w:lang w:val="en-GB"/>
        </w:rPr>
        <w:t>.</w:t>
      </w:r>
    </w:p>
    <w:p w14:paraId="16B4BDEE" w14:textId="77777777" w:rsidR="00D8260A" w:rsidRPr="00D8260A" w:rsidRDefault="00D8260A" w:rsidP="00D8260A">
      <w:pPr>
        <w:keepNext/>
        <w:keepLines/>
        <w:spacing w:before="200" w:after="0" w:line="240" w:lineRule="auto"/>
        <w:outlineLvl w:val="1"/>
        <w:rPr>
          <w:rFonts w:ascii="Times New Roman" w:eastAsiaTheme="majorEastAsia" w:hAnsi="Times New Roman" w:cstheme="majorBidi"/>
          <w:b/>
          <w:bCs/>
          <w:sz w:val="24"/>
          <w:szCs w:val="26"/>
          <w:lang w:val="en-GB"/>
        </w:rPr>
      </w:pPr>
      <w:bookmarkStart w:id="61" w:name="_Toc69205331"/>
      <w:bookmarkStart w:id="62" w:name="_Toc103852027"/>
      <w:bookmarkStart w:id="63" w:name="_Toc515618545"/>
      <w:r w:rsidRPr="00D8260A">
        <w:rPr>
          <w:rFonts w:ascii="Times New Roman" w:eastAsiaTheme="majorEastAsia" w:hAnsi="Times New Roman" w:cstheme="majorBidi"/>
          <w:b/>
          <w:bCs/>
          <w:sz w:val="24"/>
          <w:szCs w:val="26"/>
          <w:lang w:val="en-GB"/>
        </w:rPr>
        <w:lastRenderedPageBreak/>
        <w:t xml:space="preserve">4.1. </w:t>
      </w:r>
      <w:proofErr w:type="spellStart"/>
      <w:r w:rsidRPr="00D8260A">
        <w:rPr>
          <w:rFonts w:ascii="Times New Roman" w:eastAsiaTheme="majorEastAsia" w:hAnsi="Times New Roman" w:cstheme="majorBidi"/>
          <w:b/>
          <w:bCs/>
          <w:sz w:val="24"/>
          <w:szCs w:val="26"/>
          <w:lang w:val="en-GB"/>
        </w:rPr>
        <w:t>Profesionalni</w:t>
      </w:r>
      <w:proofErr w:type="spellEnd"/>
      <w:r w:rsidRPr="00D8260A">
        <w:rPr>
          <w:rFonts w:ascii="Times New Roman" w:eastAsiaTheme="majorEastAsia" w:hAnsi="Times New Roman" w:cstheme="majorBidi"/>
          <w:b/>
          <w:bCs/>
          <w:sz w:val="24"/>
          <w:szCs w:val="26"/>
          <w:lang w:val="en-GB"/>
        </w:rPr>
        <w:t xml:space="preserve"> </w:t>
      </w:r>
      <w:proofErr w:type="spellStart"/>
      <w:r w:rsidRPr="00D8260A">
        <w:rPr>
          <w:rFonts w:ascii="Times New Roman" w:eastAsiaTheme="majorEastAsia" w:hAnsi="Times New Roman" w:cstheme="majorBidi"/>
          <w:b/>
          <w:bCs/>
          <w:sz w:val="24"/>
          <w:szCs w:val="26"/>
          <w:lang w:val="en-GB"/>
        </w:rPr>
        <w:t>uvjeti</w:t>
      </w:r>
      <w:bookmarkEnd w:id="61"/>
      <w:bookmarkEnd w:id="62"/>
      <w:proofErr w:type="spellEnd"/>
      <w:r w:rsidRPr="00D8260A">
        <w:rPr>
          <w:rFonts w:ascii="Times New Roman" w:eastAsiaTheme="majorEastAsia" w:hAnsi="Times New Roman" w:cstheme="majorBidi"/>
          <w:b/>
          <w:bCs/>
          <w:sz w:val="24"/>
          <w:szCs w:val="26"/>
          <w:lang w:val="en-GB"/>
        </w:rPr>
        <w:t xml:space="preserve"> </w:t>
      </w:r>
      <w:bookmarkEnd w:id="63"/>
    </w:p>
    <w:p w14:paraId="2EE72356" w14:textId="77777777" w:rsidR="00D8260A" w:rsidRPr="00D8260A" w:rsidRDefault="00D8260A" w:rsidP="00D8260A">
      <w:pPr>
        <w:rPr>
          <w:lang w:val="en-GB"/>
        </w:rPr>
      </w:pPr>
    </w:p>
    <w:p w14:paraId="744365D8" w14:textId="000B0AD9" w:rsidR="00D8260A" w:rsidRPr="00D8260A" w:rsidRDefault="00D8260A" w:rsidP="00D8260A">
      <w:pPr>
        <w:keepNext/>
        <w:keepLines/>
        <w:spacing w:before="40" w:after="0"/>
        <w:outlineLvl w:val="2"/>
        <w:rPr>
          <w:rFonts w:asciiTheme="majorHAnsi" w:eastAsiaTheme="majorEastAsia" w:hAnsiTheme="majorHAnsi" w:cstheme="majorBidi"/>
          <w:b/>
          <w:bCs/>
          <w:sz w:val="24"/>
          <w:szCs w:val="24"/>
          <w:lang w:val="en-GB"/>
        </w:rPr>
      </w:pPr>
      <w:bookmarkStart w:id="64" w:name="_Toc69205332"/>
      <w:bookmarkStart w:id="65" w:name="_Toc103852028"/>
      <w:r w:rsidRPr="00D8260A">
        <w:rPr>
          <w:rFonts w:asciiTheme="majorHAnsi" w:eastAsiaTheme="majorEastAsia" w:hAnsiTheme="majorHAnsi" w:cstheme="majorBidi"/>
          <w:b/>
          <w:bCs/>
          <w:sz w:val="24"/>
          <w:szCs w:val="24"/>
          <w:lang w:val="en-GB"/>
        </w:rPr>
        <w:t xml:space="preserve">4.1.1. </w:t>
      </w:r>
      <w:proofErr w:type="spellStart"/>
      <w:r w:rsidRPr="00D8260A">
        <w:rPr>
          <w:rFonts w:asciiTheme="majorHAnsi" w:eastAsiaTheme="majorEastAsia" w:hAnsiTheme="majorHAnsi" w:cstheme="majorBidi"/>
          <w:b/>
          <w:bCs/>
          <w:sz w:val="24"/>
          <w:szCs w:val="24"/>
          <w:lang w:val="en-GB"/>
        </w:rPr>
        <w:t>Registracija</w:t>
      </w:r>
      <w:proofErr w:type="spellEnd"/>
      <w:r w:rsidRPr="00D8260A">
        <w:rPr>
          <w:rFonts w:asciiTheme="majorHAnsi" w:eastAsiaTheme="majorEastAsia" w:hAnsiTheme="majorHAnsi" w:cstheme="majorBidi"/>
          <w:b/>
          <w:bCs/>
          <w:sz w:val="24"/>
          <w:szCs w:val="24"/>
          <w:lang w:val="en-GB"/>
        </w:rPr>
        <w:t xml:space="preserve"> za </w:t>
      </w:r>
      <w:proofErr w:type="spellStart"/>
      <w:r w:rsidRPr="00D8260A">
        <w:rPr>
          <w:rFonts w:asciiTheme="majorHAnsi" w:eastAsiaTheme="majorEastAsia" w:hAnsiTheme="majorHAnsi" w:cstheme="majorBidi"/>
          <w:b/>
          <w:bCs/>
          <w:sz w:val="24"/>
          <w:szCs w:val="24"/>
          <w:lang w:val="en-GB"/>
        </w:rPr>
        <w:t>obavljanje</w:t>
      </w:r>
      <w:proofErr w:type="spellEnd"/>
      <w:r w:rsidRPr="00D8260A">
        <w:rPr>
          <w:rFonts w:asciiTheme="majorHAnsi" w:eastAsiaTheme="majorEastAsia" w:hAnsiTheme="majorHAnsi" w:cstheme="majorBidi"/>
          <w:b/>
          <w:bCs/>
          <w:sz w:val="24"/>
          <w:szCs w:val="24"/>
          <w:lang w:val="en-GB"/>
        </w:rPr>
        <w:t xml:space="preserve"> </w:t>
      </w:r>
      <w:proofErr w:type="spellStart"/>
      <w:r w:rsidRPr="00D8260A">
        <w:rPr>
          <w:rFonts w:asciiTheme="majorHAnsi" w:eastAsiaTheme="majorEastAsia" w:hAnsiTheme="majorHAnsi" w:cstheme="majorBidi"/>
          <w:b/>
          <w:bCs/>
          <w:sz w:val="24"/>
          <w:szCs w:val="24"/>
          <w:lang w:val="en-GB"/>
        </w:rPr>
        <w:t>profesionalne</w:t>
      </w:r>
      <w:proofErr w:type="spellEnd"/>
      <w:r w:rsidRPr="00D8260A">
        <w:rPr>
          <w:rFonts w:asciiTheme="majorHAnsi" w:eastAsiaTheme="majorEastAsia" w:hAnsiTheme="majorHAnsi" w:cstheme="majorBidi"/>
          <w:b/>
          <w:bCs/>
          <w:sz w:val="24"/>
          <w:szCs w:val="24"/>
          <w:lang w:val="en-GB"/>
        </w:rPr>
        <w:t xml:space="preserve"> </w:t>
      </w:r>
      <w:proofErr w:type="spellStart"/>
      <w:r w:rsidRPr="00D8260A">
        <w:rPr>
          <w:rFonts w:asciiTheme="majorHAnsi" w:eastAsiaTheme="majorEastAsia" w:hAnsiTheme="majorHAnsi" w:cstheme="majorBidi"/>
          <w:b/>
          <w:bCs/>
          <w:sz w:val="24"/>
          <w:szCs w:val="24"/>
          <w:lang w:val="en-GB"/>
        </w:rPr>
        <w:t>djelatnosti</w:t>
      </w:r>
      <w:bookmarkEnd w:id="64"/>
      <w:bookmarkEnd w:id="65"/>
      <w:proofErr w:type="spellEnd"/>
      <w:r w:rsidR="00C37C5B">
        <w:rPr>
          <w:rFonts w:asciiTheme="majorHAnsi" w:eastAsiaTheme="majorEastAsia" w:hAnsiTheme="majorHAnsi" w:cstheme="majorBidi"/>
          <w:b/>
          <w:bCs/>
          <w:sz w:val="24"/>
          <w:szCs w:val="24"/>
          <w:lang w:val="en-GB"/>
        </w:rPr>
        <w:t xml:space="preserve"> </w:t>
      </w:r>
    </w:p>
    <w:p w14:paraId="58A6F3DF" w14:textId="77777777" w:rsidR="00D8260A" w:rsidRPr="00D8260A" w:rsidRDefault="00D8260A" w:rsidP="00D8260A">
      <w:pPr>
        <w:jc w:val="both"/>
        <w:rPr>
          <w:rFonts w:ascii="Times New Roman" w:eastAsia="Times New Roman" w:hAnsi="Times New Roman" w:cs="Times New Roman"/>
          <w:color w:val="000000"/>
          <w:sz w:val="24"/>
          <w:szCs w:val="24"/>
          <w:lang w:val="en-GB"/>
        </w:rPr>
      </w:pPr>
      <w:proofErr w:type="spellStart"/>
      <w:r w:rsidRPr="00D8260A">
        <w:rPr>
          <w:rFonts w:ascii="Times New Roman" w:eastAsia="Times New Roman" w:hAnsi="Times New Roman" w:cs="Times New Roman"/>
          <w:color w:val="000000"/>
          <w:sz w:val="24"/>
          <w:szCs w:val="24"/>
          <w:lang w:val="en-GB"/>
        </w:rPr>
        <w:t>Ponuditelj</w:t>
      </w:r>
      <w:proofErr w:type="spellEnd"/>
      <w:r w:rsidRPr="00D8260A">
        <w:rPr>
          <w:rFonts w:ascii="Times New Roman" w:eastAsia="Times New Roman" w:hAnsi="Times New Roman" w:cs="Times New Roman"/>
          <w:color w:val="000000"/>
          <w:sz w:val="24"/>
          <w:szCs w:val="24"/>
          <w:lang w:val="en-GB"/>
        </w:rPr>
        <w:t xml:space="preserve"> mora </w:t>
      </w:r>
      <w:proofErr w:type="spellStart"/>
      <w:r w:rsidRPr="00D8260A">
        <w:rPr>
          <w:rFonts w:ascii="Times New Roman" w:eastAsia="Times New Roman" w:hAnsi="Times New Roman" w:cs="Times New Roman"/>
          <w:color w:val="000000"/>
          <w:sz w:val="24"/>
          <w:szCs w:val="24"/>
          <w:lang w:val="en-GB"/>
        </w:rPr>
        <w:t>biti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sposoban</w:t>
      </w:r>
      <w:proofErr w:type="spellEnd"/>
      <w:r w:rsidRPr="00D8260A">
        <w:rPr>
          <w:rFonts w:ascii="Times New Roman" w:eastAsia="Times New Roman" w:hAnsi="Times New Roman" w:cs="Times New Roman"/>
          <w:color w:val="000000"/>
          <w:sz w:val="24"/>
          <w:szCs w:val="24"/>
          <w:lang w:val="en-GB"/>
        </w:rPr>
        <w:t xml:space="preserve"> za </w:t>
      </w:r>
      <w:proofErr w:type="spellStart"/>
      <w:r w:rsidRPr="00D8260A">
        <w:rPr>
          <w:rFonts w:ascii="Times New Roman" w:eastAsia="Times New Roman" w:hAnsi="Times New Roman" w:cs="Times New Roman"/>
          <w:color w:val="000000"/>
          <w:sz w:val="24"/>
          <w:szCs w:val="24"/>
          <w:lang w:val="en-GB"/>
        </w:rPr>
        <w:t>obavljanje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profesionalne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djelatnosti</w:t>
      </w:r>
      <w:proofErr w:type="spellEnd"/>
      <w:r w:rsidRPr="00D8260A">
        <w:rPr>
          <w:rFonts w:ascii="Times New Roman" w:eastAsia="Times New Roman" w:hAnsi="Times New Roman" w:cs="Times New Roman"/>
          <w:color w:val="000000"/>
          <w:sz w:val="24"/>
          <w:szCs w:val="24"/>
          <w:lang w:val="en-GB"/>
        </w:rPr>
        <w:t xml:space="preserve">. </w:t>
      </w:r>
    </w:p>
    <w:p w14:paraId="17E69B24" w14:textId="77777777" w:rsidR="00D8260A" w:rsidRPr="00D8260A" w:rsidRDefault="00D8260A" w:rsidP="00D8260A">
      <w:pPr>
        <w:jc w:val="both"/>
        <w:rPr>
          <w:rFonts w:ascii="Times New Roman" w:eastAsia="Times New Roman" w:hAnsi="Times New Roman" w:cs="Times New Roman"/>
          <w:color w:val="000000"/>
          <w:sz w:val="24"/>
          <w:szCs w:val="24"/>
          <w:lang w:val="en-GB"/>
        </w:rPr>
      </w:pPr>
      <w:r w:rsidRPr="00D8260A">
        <w:rPr>
          <w:rFonts w:ascii="Times New Roman" w:eastAsia="Times New Roman" w:hAnsi="Times New Roman" w:cs="Times New Roman"/>
          <w:color w:val="000000"/>
          <w:sz w:val="24"/>
          <w:szCs w:val="24"/>
          <w:lang w:val="en-GB"/>
        </w:rPr>
        <w:t xml:space="preserve">Kao </w:t>
      </w:r>
      <w:proofErr w:type="spellStart"/>
      <w:r w:rsidRPr="00D8260A">
        <w:rPr>
          <w:rFonts w:ascii="Times New Roman" w:eastAsia="Times New Roman" w:hAnsi="Times New Roman" w:cs="Times New Roman"/>
          <w:color w:val="000000"/>
          <w:sz w:val="24"/>
          <w:szCs w:val="24"/>
          <w:lang w:val="en-GB"/>
        </w:rPr>
        <w:t>dokaz</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ispunjenja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uvjeta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profesionalne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sposobnosti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Ponuditelj</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dostavlja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izvadak</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iz</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sudskog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obrtnog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strukovnog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ili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drugog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odgovarajućeg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registra</w:t>
      </w:r>
      <w:proofErr w:type="spellEnd"/>
      <w:r w:rsidRPr="00D8260A">
        <w:rPr>
          <w:rFonts w:ascii="Times New Roman" w:eastAsia="Times New Roman" w:hAnsi="Times New Roman" w:cs="Times New Roman"/>
          <w:color w:val="000000"/>
          <w:sz w:val="24"/>
          <w:szCs w:val="24"/>
          <w:lang w:val="en-GB"/>
        </w:rPr>
        <w:t xml:space="preserve"> koji se </w:t>
      </w:r>
      <w:proofErr w:type="spellStart"/>
      <w:r w:rsidRPr="00D8260A">
        <w:rPr>
          <w:rFonts w:ascii="Times New Roman" w:eastAsia="Times New Roman" w:hAnsi="Times New Roman" w:cs="Times New Roman"/>
          <w:color w:val="000000"/>
          <w:sz w:val="24"/>
          <w:szCs w:val="24"/>
          <w:lang w:val="en-GB"/>
        </w:rPr>
        <w:t>vodi</w:t>
      </w:r>
      <w:proofErr w:type="spellEnd"/>
      <w:r w:rsidRPr="00D8260A">
        <w:rPr>
          <w:rFonts w:ascii="Times New Roman" w:eastAsia="Times New Roman" w:hAnsi="Times New Roman" w:cs="Times New Roman"/>
          <w:color w:val="000000"/>
          <w:sz w:val="24"/>
          <w:szCs w:val="24"/>
          <w:lang w:val="en-GB"/>
        </w:rPr>
        <w:t xml:space="preserve"> u </w:t>
      </w:r>
      <w:proofErr w:type="spellStart"/>
      <w:r w:rsidRPr="00D8260A">
        <w:rPr>
          <w:rFonts w:ascii="Times New Roman" w:eastAsia="Times New Roman" w:hAnsi="Times New Roman" w:cs="Times New Roman"/>
          <w:color w:val="000000"/>
          <w:sz w:val="24"/>
          <w:szCs w:val="24"/>
          <w:lang w:val="en-GB"/>
        </w:rPr>
        <w:t>državi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njegova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poslovnog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nastana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Dokument</w:t>
      </w:r>
      <w:proofErr w:type="spellEnd"/>
      <w:r w:rsidRPr="00D8260A">
        <w:rPr>
          <w:rFonts w:ascii="Times New Roman" w:eastAsia="Times New Roman" w:hAnsi="Times New Roman" w:cs="Times New Roman"/>
          <w:color w:val="000000"/>
          <w:sz w:val="24"/>
          <w:szCs w:val="24"/>
          <w:lang w:val="en-GB"/>
        </w:rPr>
        <w:t xml:space="preserve"> ne </w:t>
      </w:r>
      <w:proofErr w:type="spellStart"/>
      <w:r w:rsidRPr="00D8260A">
        <w:rPr>
          <w:rFonts w:ascii="Times New Roman" w:eastAsia="Times New Roman" w:hAnsi="Times New Roman" w:cs="Times New Roman"/>
          <w:color w:val="000000"/>
          <w:sz w:val="24"/>
          <w:szCs w:val="24"/>
          <w:lang w:val="en-GB"/>
        </w:rPr>
        <w:t>smije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biti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stariji</w:t>
      </w:r>
      <w:proofErr w:type="spellEnd"/>
      <w:r w:rsidRPr="00D8260A">
        <w:rPr>
          <w:rFonts w:ascii="Times New Roman" w:eastAsia="Times New Roman" w:hAnsi="Times New Roman" w:cs="Times New Roman"/>
          <w:color w:val="000000"/>
          <w:sz w:val="24"/>
          <w:szCs w:val="24"/>
          <w:lang w:val="en-GB"/>
        </w:rPr>
        <w:t xml:space="preserve"> od 3 (tri) </w:t>
      </w:r>
      <w:proofErr w:type="spellStart"/>
      <w:r w:rsidRPr="00D8260A">
        <w:rPr>
          <w:rFonts w:ascii="Times New Roman" w:eastAsia="Times New Roman" w:hAnsi="Times New Roman" w:cs="Times New Roman"/>
          <w:color w:val="000000"/>
          <w:sz w:val="24"/>
          <w:szCs w:val="24"/>
          <w:lang w:val="en-GB"/>
        </w:rPr>
        <w:t>mjeseca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računajući</w:t>
      </w:r>
      <w:proofErr w:type="spellEnd"/>
      <w:r w:rsidRPr="00D8260A">
        <w:rPr>
          <w:rFonts w:ascii="Times New Roman" w:eastAsia="Times New Roman" w:hAnsi="Times New Roman" w:cs="Times New Roman"/>
          <w:color w:val="000000"/>
          <w:sz w:val="24"/>
          <w:szCs w:val="24"/>
          <w:lang w:val="en-GB"/>
        </w:rPr>
        <w:t xml:space="preserve"> od dana </w:t>
      </w:r>
      <w:proofErr w:type="spellStart"/>
      <w:r w:rsidRPr="00D8260A">
        <w:rPr>
          <w:rFonts w:ascii="Times New Roman" w:eastAsia="Times New Roman" w:hAnsi="Times New Roman" w:cs="Times New Roman"/>
          <w:color w:val="000000"/>
          <w:sz w:val="24"/>
          <w:szCs w:val="24"/>
          <w:lang w:val="en-GB"/>
        </w:rPr>
        <w:t>početka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postupka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nabave</w:t>
      </w:r>
      <w:proofErr w:type="spellEnd"/>
      <w:r w:rsidRPr="00D8260A">
        <w:rPr>
          <w:rFonts w:ascii="Times New Roman" w:eastAsia="Times New Roman" w:hAnsi="Times New Roman" w:cs="Times New Roman"/>
          <w:color w:val="000000"/>
          <w:sz w:val="24"/>
          <w:szCs w:val="24"/>
          <w:lang w:val="en-GB"/>
        </w:rPr>
        <w:t>.</w:t>
      </w:r>
    </w:p>
    <w:p w14:paraId="04DA617D" w14:textId="77777777" w:rsidR="00D8260A" w:rsidRPr="00D8260A" w:rsidRDefault="00D8260A" w:rsidP="00D8260A">
      <w:pPr>
        <w:rPr>
          <w:rFonts w:ascii="Times New Roman" w:eastAsia="Times New Roman" w:hAnsi="Times New Roman" w:cs="Times New Roman"/>
          <w:color w:val="000000"/>
          <w:sz w:val="24"/>
          <w:szCs w:val="24"/>
          <w:lang w:val="en-GB"/>
        </w:rPr>
      </w:pPr>
      <w:proofErr w:type="spellStart"/>
      <w:r w:rsidRPr="00D8260A">
        <w:rPr>
          <w:rFonts w:ascii="Times New Roman" w:eastAsia="Times New Roman" w:hAnsi="Times New Roman" w:cs="Times New Roman"/>
          <w:color w:val="000000"/>
          <w:sz w:val="24"/>
          <w:szCs w:val="24"/>
          <w:lang w:val="en-GB"/>
        </w:rPr>
        <w:t>ili</w:t>
      </w:r>
      <w:proofErr w:type="spellEnd"/>
    </w:p>
    <w:p w14:paraId="48DAAEBC" w14:textId="77777777" w:rsidR="00D8260A" w:rsidRPr="00D8260A" w:rsidRDefault="00D8260A" w:rsidP="00D8260A">
      <w:pPr>
        <w:jc w:val="both"/>
        <w:rPr>
          <w:rFonts w:ascii="Times New Roman" w:eastAsia="Times New Roman" w:hAnsi="Times New Roman" w:cs="Times New Roman"/>
          <w:color w:val="000000"/>
          <w:sz w:val="24"/>
          <w:szCs w:val="24"/>
          <w:lang w:val="en-GB"/>
        </w:rPr>
      </w:pPr>
      <w:proofErr w:type="spellStart"/>
      <w:r w:rsidRPr="00D8260A">
        <w:rPr>
          <w:rFonts w:ascii="Times New Roman" w:eastAsia="Times New Roman" w:hAnsi="Times New Roman" w:cs="Times New Roman"/>
          <w:color w:val="000000"/>
          <w:sz w:val="24"/>
          <w:szCs w:val="24"/>
          <w:lang w:val="en-GB"/>
        </w:rPr>
        <w:t>Gospodarski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subjekt</w:t>
      </w:r>
      <w:proofErr w:type="spellEnd"/>
      <w:r w:rsidRPr="00D8260A">
        <w:rPr>
          <w:rFonts w:ascii="Times New Roman" w:eastAsia="Times New Roman" w:hAnsi="Times New Roman" w:cs="Times New Roman"/>
          <w:color w:val="000000"/>
          <w:sz w:val="24"/>
          <w:szCs w:val="24"/>
          <w:lang w:val="en-GB"/>
        </w:rPr>
        <w:t xml:space="preserve"> u </w:t>
      </w:r>
      <w:proofErr w:type="spellStart"/>
      <w:r w:rsidRPr="00D8260A">
        <w:rPr>
          <w:rFonts w:ascii="Times New Roman" w:eastAsia="Times New Roman" w:hAnsi="Times New Roman" w:cs="Times New Roman"/>
          <w:color w:val="000000"/>
          <w:sz w:val="24"/>
          <w:szCs w:val="24"/>
          <w:lang w:val="en-GB"/>
        </w:rPr>
        <w:t>ponudi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dostavlja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izjavu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Izjavu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daje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osoba</w:t>
      </w:r>
      <w:proofErr w:type="spellEnd"/>
      <w:r w:rsidRPr="00D8260A">
        <w:rPr>
          <w:rFonts w:ascii="Times New Roman" w:eastAsia="Times New Roman" w:hAnsi="Times New Roman" w:cs="Times New Roman"/>
          <w:color w:val="000000"/>
          <w:sz w:val="24"/>
          <w:szCs w:val="24"/>
          <w:lang w:val="en-GB"/>
        </w:rPr>
        <w:t xml:space="preserve"> po </w:t>
      </w:r>
      <w:proofErr w:type="spellStart"/>
      <w:r w:rsidRPr="00D8260A">
        <w:rPr>
          <w:rFonts w:ascii="Times New Roman" w:eastAsia="Times New Roman" w:hAnsi="Times New Roman" w:cs="Times New Roman"/>
          <w:color w:val="000000"/>
          <w:sz w:val="24"/>
          <w:szCs w:val="24"/>
          <w:lang w:val="en-GB"/>
        </w:rPr>
        <w:t>zakonu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ovlaštena</w:t>
      </w:r>
      <w:proofErr w:type="spellEnd"/>
      <w:r w:rsidRPr="00D8260A">
        <w:rPr>
          <w:rFonts w:ascii="Times New Roman" w:eastAsia="Times New Roman" w:hAnsi="Times New Roman" w:cs="Times New Roman"/>
          <w:color w:val="000000"/>
          <w:sz w:val="24"/>
          <w:szCs w:val="24"/>
          <w:lang w:val="en-GB"/>
        </w:rPr>
        <w:t xml:space="preserve"> za </w:t>
      </w:r>
      <w:proofErr w:type="spellStart"/>
      <w:r w:rsidRPr="00D8260A">
        <w:rPr>
          <w:rFonts w:ascii="Times New Roman" w:eastAsia="Times New Roman" w:hAnsi="Times New Roman" w:cs="Times New Roman"/>
          <w:color w:val="000000"/>
          <w:sz w:val="24"/>
          <w:szCs w:val="24"/>
          <w:lang w:val="en-GB"/>
        </w:rPr>
        <w:t>zastupanje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gospodarskog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subjekta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Obrazac</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izjave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nalazi</w:t>
      </w:r>
      <w:proofErr w:type="spellEnd"/>
      <w:r w:rsidRPr="00D8260A">
        <w:rPr>
          <w:rFonts w:ascii="Times New Roman" w:eastAsia="Times New Roman" w:hAnsi="Times New Roman" w:cs="Times New Roman"/>
          <w:color w:val="000000"/>
          <w:sz w:val="24"/>
          <w:szCs w:val="24"/>
          <w:lang w:val="en-GB"/>
        </w:rPr>
        <w:t xml:space="preserve"> se u </w:t>
      </w:r>
      <w:proofErr w:type="spellStart"/>
      <w:r w:rsidRPr="00D8260A">
        <w:rPr>
          <w:rFonts w:ascii="Times New Roman" w:eastAsia="Times New Roman" w:hAnsi="Times New Roman" w:cs="Times New Roman"/>
          <w:color w:val="000000"/>
          <w:sz w:val="24"/>
          <w:szCs w:val="24"/>
          <w:lang w:val="en-GB"/>
        </w:rPr>
        <w:t>prilogu</w:t>
      </w:r>
      <w:proofErr w:type="spellEnd"/>
      <w:r w:rsidRPr="00D8260A">
        <w:rPr>
          <w:rFonts w:ascii="Times New Roman" w:eastAsia="Times New Roman" w:hAnsi="Times New Roman" w:cs="Times New Roman"/>
          <w:color w:val="000000"/>
          <w:sz w:val="24"/>
          <w:szCs w:val="24"/>
          <w:lang w:val="en-GB"/>
        </w:rPr>
        <w:t xml:space="preserve"> D </w:t>
      </w:r>
      <w:proofErr w:type="spellStart"/>
      <w:r w:rsidRPr="00D8260A">
        <w:rPr>
          <w:rFonts w:ascii="Times New Roman" w:eastAsia="Times New Roman" w:hAnsi="Times New Roman" w:cs="Times New Roman"/>
          <w:color w:val="000000"/>
          <w:sz w:val="24"/>
          <w:szCs w:val="24"/>
          <w:lang w:val="en-GB"/>
        </w:rPr>
        <w:t>ovog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Poziva</w:t>
      </w:r>
      <w:proofErr w:type="spellEnd"/>
      <w:r w:rsidRPr="00D8260A">
        <w:rPr>
          <w:rFonts w:ascii="Times New Roman" w:eastAsia="Times New Roman" w:hAnsi="Times New Roman" w:cs="Times New Roman"/>
          <w:color w:val="000000"/>
          <w:sz w:val="24"/>
          <w:szCs w:val="24"/>
          <w:lang w:val="en-GB"/>
        </w:rPr>
        <w:t>.</w:t>
      </w:r>
    </w:p>
    <w:p w14:paraId="086E303A" w14:textId="77777777" w:rsidR="00D8260A" w:rsidRPr="00D8260A" w:rsidRDefault="00D8260A" w:rsidP="00D8260A">
      <w:pPr>
        <w:jc w:val="both"/>
        <w:rPr>
          <w:rFonts w:ascii="Times New Roman" w:eastAsia="Times New Roman" w:hAnsi="Times New Roman" w:cs="Times New Roman"/>
          <w:b/>
          <w:bCs/>
          <w:color w:val="000000"/>
          <w:sz w:val="24"/>
          <w:szCs w:val="24"/>
          <w:lang w:val="en-GB"/>
        </w:rPr>
      </w:pPr>
      <w:proofErr w:type="spellStart"/>
      <w:r w:rsidRPr="00D8260A">
        <w:rPr>
          <w:rFonts w:ascii="Times New Roman" w:eastAsia="Times New Roman" w:hAnsi="Times New Roman" w:cs="Times New Roman"/>
          <w:b/>
          <w:bCs/>
          <w:color w:val="000000"/>
          <w:sz w:val="24"/>
          <w:szCs w:val="24"/>
          <w:lang w:val="en-GB"/>
        </w:rPr>
        <w:t>Napomena</w:t>
      </w:r>
      <w:proofErr w:type="spellEnd"/>
      <w:r w:rsidRPr="00D8260A">
        <w:rPr>
          <w:rFonts w:ascii="Times New Roman" w:eastAsia="Times New Roman" w:hAnsi="Times New Roman" w:cs="Times New Roman"/>
          <w:b/>
          <w:bCs/>
          <w:color w:val="000000"/>
          <w:sz w:val="24"/>
          <w:szCs w:val="24"/>
          <w:lang w:val="en-GB"/>
        </w:rPr>
        <w:t>:</w:t>
      </w:r>
    </w:p>
    <w:p w14:paraId="063CD0F4" w14:textId="26919DD1" w:rsidR="00D8260A" w:rsidRPr="00D8260A" w:rsidRDefault="006462F4" w:rsidP="00D8260A">
      <w:pPr>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4"/>
          <w:szCs w:val="24"/>
          <w:lang w:val="en-GB"/>
        </w:rPr>
        <w:t>Profesionalni</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uvjet</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odnosi</w:t>
      </w:r>
      <w:proofErr w:type="spellEnd"/>
      <w:r>
        <w:rPr>
          <w:rFonts w:ascii="Times New Roman" w:eastAsia="Times New Roman" w:hAnsi="Times New Roman" w:cs="Times New Roman"/>
          <w:color w:val="000000"/>
          <w:sz w:val="24"/>
          <w:szCs w:val="24"/>
          <w:lang w:val="en-GB"/>
        </w:rPr>
        <w:t xml:space="preserve"> se </w:t>
      </w:r>
      <w:proofErr w:type="spellStart"/>
      <w:r>
        <w:rPr>
          <w:rFonts w:ascii="Times New Roman" w:eastAsia="Times New Roman" w:hAnsi="Times New Roman" w:cs="Times New Roman"/>
          <w:color w:val="000000"/>
          <w:sz w:val="24"/>
          <w:szCs w:val="24"/>
          <w:lang w:val="en-GB"/>
        </w:rPr>
        <w:t>na</w:t>
      </w:r>
      <w:proofErr w:type="spellEnd"/>
      <w:r w:rsidR="00D8260A" w:rsidRPr="00D8260A">
        <w:rPr>
          <w:rFonts w:ascii="Times New Roman" w:eastAsia="Times New Roman" w:hAnsi="Times New Roman" w:cs="Times New Roman"/>
          <w:color w:val="000000"/>
          <w:sz w:val="24"/>
          <w:szCs w:val="24"/>
          <w:lang w:val="en-GB"/>
        </w:rPr>
        <w:t xml:space="preserve"> </w:t>
      </w:r>
      <w:proofErr w:type="spellStart"/>
      <w:r w:rsidR="00D8260A" w:rsidRPr="00D8260A">
        <w:rPr>
          <w:rFonts w:ascii="Times New Roman" w:eastAsia="Times New Roman" w:hAnsi="Times New Roman" w:cs="Times New Roman"/>
          <w:color w:val="000000"/>
          <w:sz w:val="24"/>
          <w:szCs w:val="24"/>
          <w:lang w:val="en-GB"/>
        </w:rPr>
        <w:t>zajednic</w:t>
      </w:r>
      <w:r>
        <w:rPr>
          <w:rFonts w:ascii="Times New Roman" w:eastAsia="Times New Roman" w:hAnsi="Times New Roman" w:cs="Times New Roman"/>
          <w:color w:val="000000"/>
          <w:sz w:val="24"/>
          <w:szCs w:val="24"/>
          <w:lang w:val="en-GB"/>
        </w:rPr>
        <w:t>u</w:t>
      </w:r>
      <w:proofErr w:type="spellEnd"/>
      <w:r w:rsidR="00D8260A" w:rsidRPr="00D8260A">
        <w:rPr>
          <w:rFonts w:ascii="Times New Roman" w:eastAsia="Times New Roman" w:hAnsi="Times New Roman" w:cs="Times New Roman"/>
          <w:color w:val="000000"/>
          <w:sz w:val="24"/>
          <w:szCs w:val="24"/>
          <w:lang w:val="en-GB"/>
        </w:rPr>
        <w:t xml:space="preserve"> </w:t>
      </w:r>
      <w:proofErr w:type="spellStart"/>
      <w:r w:rsidR="00D8260A" w:rsidRPr="00D8260A">
        <w:rPr>
          <w:rFonts w:ascii="Times New Roman" w:eastAsia="Times New Roman" w:hAnsi="Times New Roman" w:cs="Times New Roman"/>
          <w:color w:val="000000"/>
          <w:sz w:val="24"/>
          <w:szCs w:val="24"/>
          <w:lang w:val="en-GB"/>
        </w:rPr>
        <w:t>ponuditelja</w:t>
      </w:r>
      <w:proofErr w:type="spellEnd"/>
      <w:r w:rsidR="00D8260A" w:rsidRPr="00D8260A">
        <w:rPr>
          <w:rFonts w:ascii="Times New Roman" w:eastAsia="Times New Roman" w:hAnsi="Times New Roman" w:cs="Times New Roman"/>
          <w:color w:val="000000"/>
          <w:sz w:val="24"/>
          <w:szCs w:val="24"/>
          <w:lang w:val="en-GB"/>
        </w:rPr>
        <w:t>,</w:t>
      </w:r>
      <w:r w:rsidR="00646C68">
        <w:rPr>
          <w:rFonts w:ascii="Times New Roman" w:eastAsia="Times New Roman" w:hAnsi="Times New Roman" w:cs="Times New Roman"/>
          <w:color w:val="000000"/>
          <w:sz w:val="24"/>
          <w:szCs w:val="24"/>
          <w:lang w:val="en-GB"/>
        </w:rPr>
        <w:t xml:space="preserve"> </w:t>
      </w:r>
      <w:proofErr w:type="spellStart"/>
      <w:r w:rsidR="00646C68">
        <w:rPr>
          <w:rFonts w:ascii="Times New Roman" w:eastAsia="Times New Roman" w:hAnsi="Times New Roman" w:cs="Times New Roman"/>
          <w:color w:val="000000"/>
          <w:sz w:val="24"/>
          <w:szCs w:val="24"/>
          <w:lang w:val="en-GB"/>
        </w:rPr>
        <w:t>podugova</w:t>
      </w:r>
      <w:r>
        <w:rPr>
          <w:rFonts w:ascii="Times New Roman" w:eastAsia="Times New Roman" w:hAnsi="Times New Roman" w:cs="Times New Roman"/>
          <w:color w:val="000000"/>
          <w:sz w:val="24"/>
          <w:szCs w:val="24"/>
          <w:lang w:val="en-GB"/>
        </w:rPr>
        <w:t>ratelje</w:t>
      </w:r>
      <w:proofErr w:type="spellEnd"/>
      <w:r>
        <w:rPr>
          <w:rFonts w:ascii="Times New Roman" w:eastAsia="Times New Roman" w:hAnsi="Times New Roman" w:cs="Times New Roman"/>
          <w:color w:val="000000"/>
          <w:sz w:val="24"/>
          <w:szCs w:val="24"/>
          <w:lang w:val="en-GB"/>
        </w:rPr>
        <w:t xml:space="preserve">, </w:t>
      </w:r>
      <w:r w:rsidR="00646C68">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gospodarske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subjekte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čiju</w:t>
      </w:r>
      <w:proofErr w:type="spellEnd"/>
      <w:r>
        <w:rPr>
          <w:rFonts w:ascii="Times New Roman" w:eastAsia="Times New Roman" w:hAnsi="Times New Roman" w:cs="Times New Roman"/>
          <w:color w:val="000000"/>
          <w:sz w:val="24"/>
          <w:szCs w:val="24"/>
          <w:lang w:val="en-GB"/>
        </w:rPr>
        <w:t xml:space="preserve"> se </w:t>
      </w:r>
      <w:proofErr w:type="spellStart"/>
      <w:r>
        <w:rPr>
          <w:rFonts w:ascii="Times New Roman" w:eastAsia="Times New Roman" w:hAnsi="Times New Roman" w:cs="Times New Roman"/>
          <w:color w:val="000000"/>
          <w:sz w:val="24"/>
          <w:szCs w:val="24"/>
          <w:lang w:val="en-GB"/>
        </w:rPr>
        <w:t>sposobnost</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ponuditelj</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oslaganja</w:t>
      </w:r>
      <w:proofErr w:type="spellEnd"/>
      <w:r>
        <w:rPr>
          <w:rFonts w:ascii="Times New Roman" w:eastAsia="Times New Roman" w:hAnsi="Times New Roman" w:cs="Times New Roman"/>
          <w:color w:val="000000"/>
          <w:sz w:val="24"/>
          <w:szCs w:val="24"/>
          <w:lang w:val="en-GB"/>
        </w:rPr>
        <w:t>,</w:t>
      </w:r>
      <w:r w:rsidR="00D8260A" w:rsidRPr="00D8260A">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te</w:t>
      </w:r>
      <w:proofErr w:type="spellEnd"/>
      <w:r>
        <w:rPr>
          <w:rFonts w:ascii="Times New Roman" w:eastAsia="Times New Roman" w:hAnsi="Times New Roman" w:cs="Times New Roman"/>
          <w:color w:val="000000"/>
          <w:sz w:val="24"/>
          <w:szCs w:val="24"/>
          <w:lang w:val="en-GB"/>
        </w:rPr>
        <w:t xml:space="preserve"> </w:t>
      </w:r>
      <w:proofErr w:type="spellStart"/>
      <w:r w:rsidR="00D8260A" w:rsidRPr="00D8260A">
        <w:rPr>
          <w:rFonts w:ascii="Times New Roman" w:eastAsia="Times New Roman" w:hAnsi="Times New Roman" w:cs="Times New Roman"/>
          <w:color w:val="000000"/>
          <w:sz w:val="24"/>
          <w:szCs w:val="24"/>
          <w:lang w:val="en-GB"/>
        </w:rPr>
        <w:t>svi</w:t>
      </w:r>
      <w:proofErr w:type="spellEnd"/>
      <w:r w:rsidR="00D8260A" w:rsidRPr="00D8260A">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moraju</w:t>
      </w:r>
      <w:proofErr w:type="spellEnd"/>
      <w:r>
        <w:rPr>
          <w:rFonts w:ascii="Times New Roman" w:eastAsia="Times New Roman" w:hAnsi="Times New Roman" w:cs="Times New Roman"/>
          <w:color w:val="000000"/>
          <w:sz w:val="24"/>
          <w:szCs w:val="24"/>
          <w:lang w:val="en-GB"/>
        </w:rPr>
        <w:t xml:space="preserve"> </w:t>
      </w:r>
      <w:proofErr w:type="spellStart"/>
      <w:r w:rsidR="00D8260A" w:rsidRPr="00D8260A">
        <w:rPr>
          <w:rFonts w:ascii="Times New Roman" w:eastAsia="Times New Roman" w:hAnsi="Times New Roman" w:cs="Times New Roman"/>
          <w:color w:val="000000"/>
          <w:sz w:val="24"/>
          <w:szCs w:val="24"/>
          <w:lang w:val="en-GB"/>
        </w:rPr>
        <w:t>dokazuju</w:t>
      </w:r>
      <w:proofErr w:type="spellEnd"/>
      <w:r w:rsidR="00D8260A" w:rsidRPr="00D8260A">
        <w:rPr>
          <w:rFonts w:ascii="Times New Roman" w:eastAsia="Times New Roman" w:hAnsi="Times New Roman" w:cs="Times New Roman"/>
          <w:color w:val="000000"/>
          <w:sz w:val="24"/>
          <w:szCs w:val="24"/>
          <w:lang w:val="en-GB"/>
        </w:rPr>
        <w:t xml:space="preserve"> </w:t>
      </w:r>
      <w:proofErr w:type="spellStart"/>
      <w:r w:rsidR="00D8260A" w:rsidRPr="00D8260A">
        <w:rPr>
          <w:rFonts w:ascii="Times New Roman" w:eastAsia="Times New Roman" w:hAnsi="Times New Roman" w:cs="Times New Roman"/>
          <w:color w:val="000000"/>
          <w:sz w:val="24"/>
          <w:szCs w:val="24"/>
          <w:lang w:val="en-GB"/>
        </w:rPr>
        <w:t>svoju</w:t>
      </w:r>
      <w:proofErr w:type="spellEnd"/>
      <w:r w:rsidR="00D8260A" w:rsidRPr="00D8260A">
        <w:rPr>
          <w:rFonts w:ascii="Times New Roman" w:eastAsia="Times New Roman" w:hAnsi="Times New Roman" w:cs="Times New Roman"/>
          <w:color w:val="000000"/>
          <w:sz w:val="24"/>
          <w:szCs w:val="24"/>
          <w:lang w:val="en-GB"/>
        </w:rPr>
        <w:t xml:space="preserve"> </w:t>
      </w:r>
      <w:proofErr w:type="spellStart"/>
      <w:r w:rsidR="00D8260A" w:rsidRPr="00D8260A">
        <w:rPr>
          <w:rFonts w:ascii="Times New Roman" w:eastAsia="Times New Roman" w:hAnsi="Times New Roman" w:cs="Times New Roman"/>
          <w:color w:val="000000"/>
          <w:sz w:val="24"/>
          <w:szCs w:val="24"/>
          <w:lang w:val="en-GB"/>
        </w:rPr>
        <w:t>profesionalnu</w:t>
      </w:r>
      <w:proofErr w:type="spellEnd"/>
      <w:r w:rsidR="00D8260A" w:rsidRPr="00D8260A">
        <w:rPr>
          <w:rFonts w:ascii="Times New Roman" w:eastAsia="Times New Roman" w:hAnsi="Times New Roman" w:cs="Times New Roman"/>
          <w:color w:val="000000"/>
          <w:sz w:val="24"/>
          <w:szCs w:val="24"/>
          <w:lang w:val="en-GB"/>
        </w:rPr>
        <w:t xml:space="preserve"> </w:t>
      </w:r>
      <w:proofErr w:type="spellStart"/>
      <w:r w:rsidR="00D8260A" w:rsidRPr="00D8260A">
        <w:rPr>
          <w:rFonts w:ascii="Times New Roman" w:eastAsia="Times New Roman" w:hAnsi="Times New Roman" w:cs="Times New Roman"/>
          <w:color w:val="000000"/>
          <w:sz w:val="24"/>
          <w:szCs w:val="24"/>
          <w:lang w:val="en-GB"/>
        </w:rPr>
        <w:t>sposobnost</w:t>
      </w:r>
      <w:proofErr w:type="spellEnd"/>
      <w:r>
        <w:rPr>
          <w:rFonts w:ascii="Times New Roman" w:eastAsia="Times New Roman" w:hAnsi="Times New Roman" w:cs="Times New Roman"/>
          <w:color w:val="000000"/>
          <w:sz w:val="24"/>
          <w:szCs w:val="24"/>
          <w:lang w:val="en-GB"/>
        </w:rPr>
        <w:t>.</w:t>
      </w:r>
    </w:p>
    <w:p w14:paraId="6628D6BD" w14:textId="77777777" w:rsidR="00D8260A" w:rsidRPr="00D8260A" w:rsidRDefault="00D8260A" w:rsidP="00D8260A">
      <w:pPr>
        <w:rPr>
          <w:rFonts w:ascii="Times New Roman" w:eastAsia="Times New Roman" w:hAnsi="Times New Roman" w:cs="Times New Roman"/>
          <w:color w:val="000000"/>
          <w:sz w:val="24"/>
          <w:szCs w:val="24"/>
          <w:lang w:val="en-GB"/>
        </w:rPr>
      </w:pPr>
    </w:p>
    <w:p w14:paraId="03F45416" w14:textId="41F594E3" w:rsidR="000A1FA8" w:rsidRDefault="00D8260A" w:rsidP="000A1FA8">
      <w:pPr>
        <w:keepNext/>
        <w:keepLines/>
        <w:spacing w:before="40" w:after="0"/>
        <w:outlineLvl w:val="2"/>
        <w:rPr>
          <w:rFonts w:asciiTheme="majorHAnsi" w:eastAsia="Times New Roman" w:hAnsiTheme="majorHAnsi" w:cstheme="majorBidi"/>
          <w:b/>
          <w:bCs/>
          <w:sz w:val="24"/>
          <w:szCs w:val="24"/>
          <w:lang w:val="en-GB"/>
        </w:rPr>
      </w:pPr>
      <w:bookmarkStart w:id="66" w:name="_Toc69205333"/>
      <w:bookmarkStart w:id="67" w:name="_Toc103852029"/>
      <w:r w:rsidRPr="00D8260A">
        <w:rPr>
          <w:rFonts w:asciiTheme="majorHAnsi" w:eastAsia="Times New Roman" w:hAnsiTheme="majorHAnsi" w:cstheme="majorBidi"/>
          <w:b/>
          <w:bCs/>
          <w:sz w:val="24"/>
          <w:szCs w:val="24"/>
          <w:lang w:val="en-GB"/>
        </w:rPr>
        <w:t xml:space="preserve">4.1.2. </w:t>
      </w:r>
      <w:proofErr w:type="spellStart"/>
      <w:r w:rsidRPr="00D8260A">
        <w:rPr>
          <w:rFonts w:asciiTheme="majorHAnsi" w:eastAsia="Times New Roman" w:hAnsiTheme="majorHAnsi" w:cstheme="majorBidi"/>
          <w:b/>
          <w:bCs/>
          <w:sz w:val="24"/>
          <w:szCs w:val="24"/>
          <w:lang w:val="en-GB"/>
        </w:rPr>
        <w:t>Tehnička</w:t>
      </w:r>
      <w:proofErr w:type="spellEnd"/>
      <w:r w:rsidRPr="00D8260A">
        <w:rPr>
          <w:rFonts w:asciiTheme="majorHAnsi" w:eastAsia="Times New Roman" w:hAnsiTheme="majorHAnsi" w:cstheme="majorBidi"/>
          <w:b/>
          <w:bCs/>
          <w:sz w:val="24"/>
          <w:szCs w:val="24"/>
          <w:lang w:val="en-GB"/>
        </w:rPr>
        <w:t xml:space="preserve"> i </w:t>
      </w:r>
      <w:proofErr w:type="spellStart"/>
      <w:r w:rsidRPr="00D8260A">
        <w:rPr>
          <w:rFonts w:asciiTheme="majorHAnsi" w:eastAsia="Times New Roman" w:hAnsiTheme="majorHAnsi" w:cstheme="majorBidi"/>
          <w:b/>
          <w:bCs/>
          <w:sz w:val="24"/>
          <w:szCs w:val="24"/>
          <w:lang w:val="en-GB"/>
        </w:rPr>
        <w:t>stručna</w:t>
      </w:r>
      <w:proofErr w:type="spellEnd"/>
      <w:r w:rsidRPr="00D8260A">
        <w:rPr>
          <w:rFonts w:asciiTheme="majorHAnsi" w:eastAsia="Times New Roman" w:hAnsiTheme="majorHAnsi" w:cstheme="majorBidi"/>
          <w:b/>
          <w:bCs/>
          <w:sz w:val="24"/>
          <w:szCs w:val="24"/>
          <w:lang w:val="en-GB"/>
        </w:rPr>
        <w:t xml:space="preserve"> </w:t>
      </w:r>
      <w:proofErr w:type="spellStart"/>
      <w:r w:rsidRPr="00D8260A">
        <w:rPr>
          <w:rFonts w:asciiTheme="majorHAnsi" w:eastAsia="Times New Roman" w:hAnsiTheme="majorHAnsi" w:cstheme="majorBidi"/>
          <w:b/>
          <w:bCs/>
          <w:sz w:val="24"/>
          <w:szCs w:val="24"/>
          <w:lang w:val="en-GB"/>
        </w:rPr>
        <w:t>sposobno</w:t>
      </w:r>
      <w:bookmarkEnd w:id="66"/>
      <w:r w:rsidR="000A1FA8">
        <w:rPr>
          <w:rFonts w:asciiTheme="majorHAnsi" w:eastAsia="Times New Roman" w:hAnsiTheme="majorHAnsi" w:cstheme="majorBidi"/>
          <w:b/>
          <w:bCs/>
          <w:sz w:val="24"/>
          <w:szCs w:val="24"/>
          <w:lang w:val="en-GB"/>
        </w:rPr>
        <w:t>st</w:t>
      </w:r>
      <w:bookmarkEnd w:id="67"/>
      <w:proofErr w:type="spellEnd"/>
    </w:p>
    <w:p w14:paraId="055D9006" w14:textId="77777777" w:rsidR="006D615B" w:rsidRPr="000A1FA8" w:rsidRDefault="006D615B" w:rsidP="000A1FA8">
      <w:pPr>
        <w:keepNext/>
        <w:keepLines/>
        <w:spacing w:before="40" w:after="0"/>
        <w:outlineLvl w:val="2"/>
        <w:rPr>
          <w:rFonts w:asciiTheme="majorHAnsi" w:eastAsia="Times New Roman" w:hAnsiTheme="majorHAnsi" w:cstheme="majorBidi"/>
          <w:b/>
          <w:bCs/>
          <w:sz w:val="24"/>
          <w:szCs w:val="24"/>
          <w:lang w:val="en-GB"/>
        </w:rPr>
      </w:pPr>
    </w:p>
    <w:p w14:paraId="6AD9C748" w14:textId="77777777" w:rsidR="00D8260A" w:rsidRPr="00D8260A" w:rsidRDefault="00D8260A" w:rsidP="00D8260A">
      <w:pPr>
        <w:keepNext/>
        <w:keepLines/>
        <w:spacing w:before="40" w:after="0"/>
        <w:outlineLvl w:val="3"/>
        <w:rPr>
          <w:rFonts w:asciiTheme="majorHAnsi" w:eastAsiaTheme="majorEastAsia" w:hAnsiTheme="majorHAnsi" w:cstheme="majorBidi"/>
          <w:b/>
          <w:bCs/>
          <w:lang w:val="en-GB"/>
        </w:rPr>
      </w:pPr>
      <w:r w:rsidRPr="00D8260A">
        <w:rPr>
          <w:rFonts w:asciiTheme="majorHAnsi" w:eastAsiaTheme="majorEastAsia" w:hAnsiTheme="majorHAnsi" w:cstheme="majorBidi"/>
          <w:b/>
          <w:bCs/>
          <w:lang w:val="en-GB"/>
        </w:rPr>
        <w:t xml:space="preserve">4.1.2.1. </w:t>
      </w:r>
      <w:proofErr w:type="spellStart"/>
      <w:r w:rsidRPr="00D8260A">
        <w:rPr>
          <w:rFonts w:asciiTheme="majorHAnsi" w:eastAsiaTheme="majorEastAsia" w:hAnsiTheme="majorHAnsi" w:cstheme="majorBidi"/>
          <w:b/>
          <w:bCs/>
          <w:lang w:val="en-GB"/>
        </w:rPr>
        <w:t>Tehnička</w:t>
      </w:r>
      <w:proofErr w:type="spellEnd"/>
      <w:r w:rsidRPr="00D8260A">
        <w:rPr>
          <w:rFonts w:asciiTheme="majorHAnsi" w:eastAsiaTheme="majorEastAsia" w:hAnsiTheme="majorHAnsi" w:cstheme="majorBidi"/>
          <w:b/>
          <w:bCs/>
          <w:lang w:val="en-GB"/>
        </w:rPr>
        <w:t xml:space="preserve"> </w:t>
      </w:r>
      <w:proofErr w:type="spellStart"/>
      <w:r w:rsidRPr="00D8260A">
        <w:rPr>
          <w:rFonts w:asciiTheme="majorHAnsi" w:eastAsiaTheme="majorEastAsia" w:hAnsiTheme="majorHAnsi" w:cstheme="majorBidi"/>
          <w:b/>
          <w:bCs/>
          <w:lang w:val="en-GB"/>
        </w:rPr>
        <w:t>sposobnost</w:t>
      </w:r>
      <w:proofErr w:type="spellEnd"/>
    </w:p>
    <w:p w14:paraId="3FBEFF1B" w14:textId="282E3552" w:rsidR="00D8260A" w:rsidRPr="005E2192" w:rsidRDefault="00D8260A" w:rsidP="00D8260A">
      <w:pPr>
        <w:jc w:val="both"/>
        <w:rPr>
          <w:rFonts w:ascii="Times New Roman" w:eastAsia="Times New Roman" w:hAnsi="Times New Roman" w:cs="Times New Roman"/>
          <w:color w:val="000000"/>
          <w:sz w:val="24"/>
          <w:szCs w:val="24"/>
          <w:lang w:val="en-GB"/>
        </w:rPr>
      </w:pPr>
      <w:proofErr w:type="spellStart"/>
      <w:r w:rsidRPr="005E2192">
        <w:rPr>
          <w:rFonts w:ascii="Times New Roman" w:eastAsia="Times New Roman" w:hAnsi="Times New Roman" w:cs="Times New Roman"/>
          <w:color w:val="000000"/>
          <w:sz w:val="24"/>
          <w:szCs w:val="24"/>
          <w:lang w:val="en-GB"/>
        </w:rPr>
        <w:t>Ponuditelj</w:t>
      </w:r>
      <w:proofErr w:type="spellEnd"/>
      <w:r w:rsidRPr="005E2192">
        <w:rPr>
          <w:rFonts w:ascii="Times New Roman" w:eastAsia="Times New Roman" w:hAnsi="Times New Roman" w:cs="Times New Roman"/>
          <w:color w:val="000000"/>
          <w:sz w:val="24"/>
          <w:szCs w:val="24"/>
          <w:lang w:val="en-GB"/>
        </w:rPr>
        <w:t xml:space="preserve"> mora </w:t>
      </w:r>
      <w:proofErr w:type="spellStart"/>
      <w:r w:rsidRPr="005E2192">
        <w:rPr>
          <w:rFonts w:ascii="Times New Roman" w:eastAsia="Times New Roman" w:hAnsi="Times New Roman" w:cs="Times New Roman"/>
          <w:color w:val="000000"/>
          <w:sz w:val="24"/>
          <w:szCs w:val="24"/>
          <w:lang w:val="en-GB"/>
        </w:rPr>
        <w:t>dokazati</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kako</w:t>
      </w:r>
      <w:proofErr w:type="spellEnd"/>
      <w:r w:rsidRPr="005E2192">
        <w:rPr>
          <w:rFonts w:ascii="Times New Roman" w:eastAsia="Times New Roman" w:hAnsi="Times New Roman" w:cs="Times New Roman"/>
          <w:color w:val="000000"/>
          <w:sz w:val="24"/>
          <w:szCs w:val="24"/>
          <w:lang w:val="en-GB"/>
        </w:rPr>
        <w:t xml:space="preserve"> je u </w:t>
      </w:r>
      <w:proofErr w:type="spellStart"/>
      <w:r w:rsidRPr="005E2192">
        <w:rPr>
          <w:rFonts w:ascii="Times New Roman" w:eastAsia="Times New Roman" w:hAnsi="Times New Roman" w:cs="Times New Roman"/>
          <w:color w:val="000000"/>
          <w:sz w:val="24"/>
          <w:szCs w:val="24"/>
          <w:lang w:val="en-GB"/>
        </w:rPr>
        <w:t>godini</w:t>
      </w:r>
      <w:proofErr w:type="spellEnd"/>
      <w:r w:rsidRPr="005E2192">
        <w:rPr>
          <w:rFonts w:ascii="Times New Roman" w:eastAsia="Times New Roman" w:hAnsi="Times New Roman" w:cs="Times New Roman"/>
          <w:color w:val="000000"/>
          <w:sz w:val="24"/>
          <w:szCs w:val="24"/>
          <w:lang w:val="en-GB"/>
        </w:rPr>
        <w:t xml:space="preserve"> u </w:t>
      </w:r>
      <w:proofErr w:type="spellStart"/>
      <w:r w:rsidRPr="005E2192">
        <w:rPr>
          <w:rFonts w:ascii="Times New Roman" w:eastAsia="Times New Roman" w:hAnsi="Times New Roman" w:cs="Times New Roman"/>
          <w:color w:val="000000"/>
          <w:sz w:val="24"/>
          <w:szCs w:val="24"/>
          <w:lang w:val="en-GB"/>
        </w:rPr>
        <w:t>kojoj</w:t>
      </w:r>
      <w:proofErr w:type="spellEnd"/>
      <w:r w:rsidRPr="005E2192">
        <w:rPr>
          <w:rFonts w:ascii="Times New Roman" w:eastAsia="Times New Roman" w:hAnsi="Times New Roman" w:cs="Times New Roman"/>
          <w:color w:val="000000"/>
          <w:sz w:val="24"/>
          <w:szCs w:val="24"/>
          <w:lang w:val="en-GB"/>
        </w:rPr>
        <w:t xml:space="preserve"> je </w:t>
      </w:r>
      <w:proofErr w:type="spellStart"/>
      <w:r w:rsidRPr="005E2192">
        <w:rPr>
          <w:rFonts w:ascii="Times New Roman" w:eastAsia="Times New Roman" w:hAnsi="Times New Roman" w:cs="Times New Roman"/>
          <w:color w:val="000000"/>
          <w:sz w:val="24"/>
          <w:szCs w:val="24"/>
          <w:lang w:val="en-GB"/>
        </w:rPr>
        <w:t>započeo</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postupak</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nabave</w:t>
      </w:r>
      <w:proofErr w:type="spellEnd"/>
      <w:r w:rsidRPr="005E2192">
        <w:rPr>
          <w:rFonts w:ascii="Times New Roman" w:eastAsia="Times New Roman" w:hAnsi="Times New Roman" w:cs="Times New Roman"/>
          <w:color w:val="000000"/>
          <w:sz w:val="24"/>
          <w:szCs w:val="24"/>
          <w:lang w:val="en-GB"/>
        </w:rPr>
        <w:t xml:space="preserve"> </w:t>
      </w:r>
      <w:r w:rsidRPr="005E2192">
        <w:rPr>
          <w:rFonts w:ascii="Times New Roman" w:eastAsia="Times New Roman" w:hAnsi="Times New Roman" w:cs="Times New Roman"/>
          <w:b/>
          <w:bCs/>
          <w:color w:val="000000"/>
          <w:sz w:val="24"/>
          <w:szCs w:val="24"/>
          <w:lang w:val="en-GB"/>
        </w:rPr>
        <w:t>(202</w:t>
      </w:r>
      <w:r w:rsidR="00CF4B14" w:rsidRPr="005E2192">
        <w:rPr>
          <w:rFonts w:ascii="Times New Roman" w:eastAsia="Times New Roman" w:hAnsi="Times New Roman" w:cs="Times New Roman"/>
          <w:b/>
          <w:bCs/>
          <w:color w:val="000000"/>
          <w:sz w:val="24"/>
          <w:szCs w:val="24"/>
          <w:lang w:val="en-GB"/>
        </w:rPr>
        <w:t>2</w:t>
      </w:r>
      <w:r w:rsidRPr="005E2192">
        <w:rPr>
          <w:rFonts w:ascii="Times New Roman" w:eastAsia="Times New Roman" w:hAnsi="Times New Roman" w:cs="Times New Roman"/>
          <w:b/>
          <w:bCs/>
          <w:color w:val="000000"/>
          <w:sz w:val="24"/>
          <w:szCs w:val="24"/>
          <w:lang w:val="en-GB"/>
        </w:rPr>
        <w:t>.)</w:t>
      </w:r>
      <w:r w:rsidRPr="005E2192">
        <w:rPr>
          <w:rFonts w:ascii="Times New Roman" w:eastAsia="Times New Roman" w:hAnsi="Times New Roman" w:cs="Times New Roman"/>
          <w:color w:val="000000"/>
          <w:sz w:val="24"/>
          <w:szCs w:val="24"/>
          <w:lang w:val="en-GB"/>
        </w:rPr>
        <w:t xml:space="preserve"> i </w:t>
      </w:r>
      <w:proofErr w:type="spellStart"/>
      <w:r w:rsidRPr="005E2192">
        <w:rPr>
          <w:rFonts w:ascii="Times New Roman" w:eastAsia="Times New Roman" w:hAnsi="Times New Roman" w:cs="Times New Roman"/>
          <w:color w:val="000000"/>
          <w:sz w:val="24"/>
          <w:szCs w:val="24"/>
          <w:lang w:val="en-GB"/>
        </w:rPr>
        <w:t>tijekom</w:t>
      </w:r>
      <w:proofErr w:type="spellEnd"/>
      <w:r w:rsidRPr="005E2192">
        <w:rPr>
          <w:rFonts w:ascii="Times New Roman" w:eastAsia="Times New Roman" w:hAnsi="Times New Roman" w:cs="Times New Roman"/>
          <w:color w:val="000000"/>
          <w:sz w:val="24"/>
          <w:szCs w:val="24"/>
          <w:lang w:val="en-GB"/>
        </w:rPr>
        <w:t xml:space="preserve"> tri </w:t>
      </w:r>
      <w:r w:rsidRPr="005E2192">
        <w:rPr>
          <w:rFonts w:ascii="Times New Roman" w:eastAsia="Times New Roman" w:hAnsi="Times New Roman" w:cs="Times New Roman"/>
          <w:b/>
          <w:bCs/>
          <w:color w:val="000000"/>
          <w:sz w:val="24"/>
          <w:szCs w:val="24"/>
          <w:lang w:val="en-GB"/>
        </w:rPr>
        <w:t xml:space="preserve">(3) </w:t>
      </w:r>
      <w:proofErr w:type="spellStart"/>
      <w:r w:rsidRPr="005E2192">
        <w:rPr>
          <w:rFonts w:ascii="Times New Roman" w:eastAsia="Times New Roman" w:hAnsi="Times New Roman" w:cs="Times New Roman"/>
          <w:b/>
          <w:bCs/>
          <w:color w:val="000000"/>
          <w:sz w:val="24"/>
          <w:szCs w:val="24"/>
          <w:lang w:val="en-GB"/>
        </w:rPr>
        <w:t>godine</w:t>
      </w:r>
      <w:proofErr w:type="spellEnd"/>
      <w:r w:rsidRPr="005E2192">
        <w:rPr>
          <w:rFonts w:ascii="Times New Roman" w:eastAsia="Times New Roman" w:hAnsi="Times New Roman" w:cs="Times New Roman"/>
          <w:b/>
          <w:bCs/>
          <w:color w:val="000000"/>
          <w:sz w:val="24"/>
          <w:szCs w:val="24"/>
          <w:lang w:val="en-GB"/>
        </w:rPr>
        <w:t xml:space="preserve"> </w:t>
      </w:r>
      <w:proofErr w:type="spellStart"/>
      <w:r w:rsidRPr="005E2192">
        <w:rPr>
          <w:rFonts w:ascii="Times New Roman" w:eastAsia="Times New Roman" w:hAnsi="Times New Roman" w:cs="Times New Roman"/>
          <w:b/>
          <w:bCs/>
          <w:color w:val="000000"/>
          <w:sz w:val="24"/>
          <w:szCs w:val="24"/>
          <w:lang w:val="en-GB"/>
        </w:rPr>
        <w:t>koje</w:t>
      </w:r>
      <w:proofErr w:type="spellEnd"/>
      <w:r w:rsidRPr="005E2192">
        <w:rPr>
          <w:rFonts w:ascii="Times New Roman" w:eastAsia="Times New Roman" w:hAnsi="Times New Roman" w:cs="Times New Roman"/>
          <w:b/>
          <w:bCs/>
          <w:color w:val="000000"/>
          <w:sz w:val="24"/>
          <w:szCs w:val="24"/>
          <w:lang w:val="en-GB"/>
        </w:rPr>
        <w:t xml:space="preserve"> </w:t>
      </w:r>
      <w:proofErr w:type="spellStart"/>
      <w:r w:rsidRPr="005E2192">
        <w:rPr>
          <w:rFonts w:ascii="Times New Roman" w:eastAsia="Times New Roman" w:hAnsi="Times New Roman" w:cs="Times New Roman"/>
          <w:b/>
          <w:bCs/>
          <w:color w:val="000000"/>
          <w:sz w:val="24"/>
          <w:szCs w:val="24"/>
          <w:lang w:val="en-GB"/>
        </w:rPr>
        <w:t>prethode</w:t>
      </w:r>
      <w:proofErr w:type="spellEnd"/>
      <w:r w:rsidRPr="005E2192">
        <w:rPr>
          <w:rFonts w:ascii="Times New Roman" w:eastAsia="Times New Roman" w:hAnsi="Times New Roman" w:cs="Times New Roman"/>
          <w:b/>
          <w:bCs/>
          <w:color w:val="000000"/>
          <w:sz w:val="24"/>
          <w:szCs w:val="24"/>
          <w:lang w:val="en-GB"/>
        </w:rPr>
        <w:t xml:space="preserve"> </w:t>
      </w:r>
      <w:proofErr w:type="spellStart"/>
      <w:r w:rsidRPr="005E2192">
        <w:rPr>
          <w:rFonts w:ascii="Times New Roman" w:eastAsia="Times New Roman" w:hAnsi="Times New Roman" w:cs="Times New Roman"/>
          <w:b/>
          <w:bCs/>
          <w:color w:val="000000"/>
          <w:sz w:val="24"/>
          <w:szCs w:val="24"/>
          <w:lang w:val="en-GB"/>
        </w:rPr>
        <w:t>toj</w:t>
      </w:r>
      <w:proofErr w:type="spellEnd"/>
      <w:r w:rsidRPr="005E2192">
        <w:rPr>
          <w:rFonts w:ascii="Times New Roman" w:eastAsia="Times New Roman" w:hAnsi="Times New Roman" w:cs="Times New Roman"/>
          <w:b/>
          <w:bCs/>
          <w:color w:val="000000"/>
          <w:sz w:val="24"/>
          <w:szCs w:val="24"/>
          <w:lang w:val="en-GB"/>
        </w:rPr>
        <w:t xml:space="preserve"> </w:t>
      </w:r>
      <w:proofErr w:type="spellStart"/>
      <w:r w:rsidRPr="005E2192">
        <w:rPr>
          <w:rFonts w:ascii="Times New Roman" w:eastAsia="Times New Roman" w:hAnsi="Times New Roman" w:cs="Times New Roman"/>
          <w:b/>
          <w:bCs/>
          <w:color w:val="000000"/>
          <w:sz w:val="24"/>
          <w:szCs w:val="24"/>
          <w:lang w:val="en-GB"/>
        </w:rPr>
        <w:t>godini</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uredno</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izveo</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radove</w:t>
      </w:r>
      <w:proofErr w:type="spellEnd"/>
      <w:r w:rsidRPr="005E2192">
        <w:rPr>
          <w:rFonts w:ascii="Times New Roman" w:eastAsia="Times New Roman" w:hAnsi="Times New Roman" w:cs="Times New Roman"/>
          <w:color w:val="000000"/>
          <w:sz w:val="24"/>
          <w:szCs w:val="24"/>
          <w:lang w:val="en-GB"/>
        </w:rPr>
        <w:t xml:space="preserve"> za </w:t>
      </w:r>
      <w:proofErr w:type="spellStart"/>
      <w:r w:rsidRPr="005E2192">
        <w:rPr>
          <w:rFonts w:ascii="Times New Roman" w:eastAsia="Times New Roman" w:hAnsi="Times New Roman" w:cs="Times New Roman"/>
          <w:color w:val="000000"/>
          <w:sz w:val="24"/>
          <w:szCs w:val="24"/>
          <w:lang w:val="en-GB"/>
        </w:rPr>
        <w:t>izgradnju</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fotonaponskih</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elektrana</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pri</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čemu</w:t>
      </w:r>
      <w:proofErr w:type="spellEnd"/>
      <w:r w:rsidRPr="005E2192">
        <w:rPr>
          <w:rFonts w:ascii="Times New Roman" w:eastAsia="Times New Roman" w:hAnsi="Times New Roman" w:cs="Times New Roman"/>
          <w:color w:val="000000"/>
          <w:sz w:val="24"/>
          <w:szCs w:val="24"/>
          <w:lang w:val="en-GB"/>
        </w:rPr>
        <w:t xml:space="preserve"> </w:t>
      </w:r>
      <w:proofErr w:type="spellStart"/>
      <w:r w:rsidRPr="00EA36C4">
        <w:rPr>
          <w:rFonts w:ascii="Times New Roman" w:eastAsia="Times New Roman" w:hAnsi="Times New Roman" w:cs="Times New Roman"/>
          <w:color w:val="000000"/>
          <w:sz w:val="24"/>
          <w:szCs w:val="24"/>
          <w:lang w:val="en-GB"/>
        </w:rPr>
        <w:t>ukupna</w:t>
      </w:r>
      <w:proofErr w:type="spellEnd"/>
      <w:r w:rsidRPr="00EA36C4">
        <w:rPr>
          <w:rFonts w:ascii="Times New Roman" w:eastAsia="Times New Roman" w:hAnsi="Times New Roman" w:cs="Times New Roman"/>
          <w:color w:val="000000"/>
          <w:sz w:val="24"/>
          <w:szCs w:val="24"/>
          <w:lang w:val="en-GB"/>
        </w:rPr>
        <w:t xml:space="preserve"> </w:t>
      </w:r>
      <w:proofErr w:type="spellStart"/>
      <w:r w:rsidRPr="00EA36C4">
        <w:rPr>
          <w:rFonts w:ascii="Times New Roman" w:eastAsia="Times New Roman" w:hAnsi="Times New Roman" w:cs="Times New Roman"/>
          <w:color w:val="000000"/>
          <w:sz w:val="24"/>
          <w:szCs w:val="24"/>
          <w:lang w:val="en-GB"/>
        </w:rPr>
        <w:t>vrijednost</w:t>
      </w:r>
      <w:proofErr w:type="spellEnd"/>
      <w:r w:rsidRPr="00EA36C4">
        <w:rPr>
          <w:rFonts w:ascii="Times New Roman" w:eastAsia="Times New Roman" w:hAnsi="Times New Roman" w:cs="Times New Roman"/>
          <w:color w:val="000000"/>
          <w:sz w:val="24"/>
          <w:szCs w:val="24"/>
          <w:lang w:val="en-GB"/>
        </w:rPr>
        <w:t xml:space="preserve"> </w:t>
      </w:r>
      <w:proofErr w:type="spellStart"/>
      <w:r w:rsidR="00A34F4D" w:rsidRPr="00EA36C4">
        <w:rPr>
          <w:rFonts w:ascii="Times New Roman" w:eastAsia="Times New Roman" w:hAnsi="Times New Roman" w:cs="Times New Roman"/>
          <w:color w:val="000000"/>
          <w:sz w:val="24"/>
          <w:szCs w:val="24"/>
          <w:lang w:val="en-GB"/>
        </w:rPr>
        <w:t>izvršenih</w:t>
      </w:r>
      <w:proofErr w:type="spellEnd"/>
      <w:r w:rsidR="00A34F4D" w:rsidRPr="00EA36C4">
        <w:rPr>
          <w:rFonts w:ascii="Times New Roman" w:eastAsia="Times New Roman" w:hAnsi="Times New Roman" w:cs="Times New Roman"/>
          <w:color w:val="000000"/>
          <w:sz w:val="24"/>
          <w:szCs w:val="24"/>
          <w:lang w:val="en-GB"/>
        </w:rPr>
        <w:t xml:space="preserve"> </w:t>
      </w:r>
      <w:proofErr w:type="spellStart"/>
      <w:r w:rsidR="00A34F4D" w:rsidRPr="00EA36C4">
        <w:rPr>
          <w:rFonts w:ascii="Times New Roman" w:eastAsia="Times New Roman" w:hAnsi="Times New Roman" w:cs="Times New Roman"/>
          <w:color w:val="000000"/>
          <w:sz w:val="24"/>
          <w:szCs w:val="24"/>
          <w:lang w:val="en-GB"/>
        </w:rPr>
        <w:t>ugovora</w:t>
      </w:r>
      <w:proofErr w:type="spellEnd"/>
      <w:r w:rsidR="00A34F4D" w:rsidRPr="00EA36C4">
        <w:rPr>
          <w:rFonts w:ascii="Times New Roman" w:eastAsia="Times New Roman" w:hAnsi="Times New Roman" w:cs="Times New Roman"/>
          <w:color w:val="000000"/>
          <w:sz w:val="24"/>
          <w:szCs w:val="24"/>
          <w:lang w:val="en-GB"/>
        </w:rPr>
        <w:t>,</w:t>
      </w:r>
      <w:r w:rsidRPr="00EA36C4">
        <w:rPr>
          <w:rFonts w:ascii="Times New Roman" w:eastAsia="Times New Roman" w:hAnsi="Times New Roman" w:cs="Times New Roman"/>
          <w:color w:val="000000"/>
          <w:sz w:val="24"/>
          <w:szCs w:val="24"/>
          <w:lang w:val="en-GB"/>
        </w:rPr>
        <w:t xml:space="preserve"> bez PDV-a, mora </w:t>
      </w:r>
      <w:proofErr w:type="spellStart"/>
      <w:r w:rsidRPr="00EA36C4">
        <w:rPr>
          <w:rFonts w:ascii="Times New Roman" w:eastAsia="Times New Roman" w:hAnsi="Times New Roman" w:cs="Times New Roman"/>
          <w:color w:val="000000"/>
          <w:sz w:val="24"/>
          <w:szCs w:val="24"/>
          <w:lang w:val="en-GB"/>
        </w:rPr>
        <w:t>biti</w:t>
      </w:r>
      <w:proofErr w:type="spellEnd"/>
      <w:r w:rsidRPr="00EA36C4">
        <w:rPr>
          <w:rFonts w:ascii="Times New Roman" w:eastAsia="Times New Roman" w:hAnsi="Times New Roman" w:cs="Times New Roman"/>
          <w:color w:val="000000"/>
          <w:sz w:val="24"/>
          <w:szCs w:val="24"/>
          <w:lang w:val="en-GB"/>
        </w:rPr>
        <w:t xml:space="preserve"> u </w:t>
      </w:r>
      <w:proofErr w:type="spellStart"/>
      <w:r w:rsidRPr="00EA36C4">
        <w:rPr>
          <w:rFonts w:ascii="Times New Roman" w:eastAsia="Times New Roman" w:hAnsi="Times New Roman" w:cs="Times New Roman"/>
          <w:b/>
          <w:bCs/>
          <w:color w:val="000000"/>
          <w:sz w:val="24"/>
          <w:szCs w:val="24"/>
          <w:lang w:val="en-GB"/>
        </w:rPr>
        <w:t>visini</w:t>
      </w:r>
      <w:proofErr w:type="spellEnd"/>
      <w:r w:rsidRPr="00EA36C4">
        <w:rPr>
          <w:rFonts w:ascii="Times New Roman" w:eastAsia="Times New Roman" w:hAnsi="Times New Roman" w:cs="Times New Roman"/>
          <w:b/>
          <w:bCs/>
          <w:color w:val="000000"/>
          <w:sz w:val="24"/>
          <w:szCs w:val="24"/>
          <w:lang w:val="en-GB"/>
        </w:rPr>
        <w:t xml:space="preserve">  </w:t>
      </w:r>
      <w:proofErr w:type="spellStart"/>
      <w:r w:rsidRPr="00EA36C4">
        <w:rPr>
          <w:rFonts w:ascii="Times New Roman" w:eastAsia="Times New Roman" w:hAnsi="Times New Roman" w:cs="Times New Roman"/>
          <w:b/>
          <w:bCs/>
          <w:color w:val="000000"/>
          <w:sz w:val="24"/>
          <w:szCs w:val="24"/>
          <w:lang w:val="en-GB"/>
        </w:rPr>
        <w:t>procijenjenog</w:t>
      </w:r>
      <w:proofErr w:type="spellEnd"/>
      <w:r w:rsidRPr="00EA36C4">
        <w:rPr>
          <w:rFonts w:ascii="Times New Roman" w:eastAsia="Times New Roman" w:hAnsi="Times New Roman" w:cs="Times New Roman"/>
          <w:b/>
          <w:bCs/>
          <w:color w:val="000000"/>
          <w:sz w:val="24"/>
          <w:szCs w:val="24"/>
          <w:lang w:val="en-GB"/>
        </w:rPr>
        <w:t xml:space="preserve"> </w:t>
      </w:r>
      <w:proofErr w:type="spellStart"/>
      <w:r w:rsidRPr="00EA36C4">
        <w:rPr>
          <w:rFonts w:ascii="Times New Roman" w:eastAsia="Times New Roman" w:hAnsi="Times New Roman" w:cs="Times New Roman"/>
          <w:b/>
          <w:bCs/>
          <w:color w:val="000000"/>
          <w:sz w:val="24"/>
          <w:szCs w:val="24"/>
          <w:lang w:val="en-GB"/>
        </w:rPr>
        <w:t>iznosa</w:t>
      </w:r>
      <w:proofErr w:type="spellEnd"/>
      <w:r w:rsidRPr="00EA36C4">
        <w:rPr>
          <w:rFonts w:ascii="Times New Roman" w:eastAsia="Times New Roman" w:hAnsi="Times New Roman" w:cs="Times New Roman"/>
          <w:b/>
          <w:bCs/>
          <w:color w:val="000000"/>
          <w:sz w:val="24"/>
          <w:szCs w:val="24"/>
          <w:lang w:val="en-GB"/>
        </w:rPr>
        <w:t xml:space="preserve"> </w:t>
      </w:r>
      <w:proofErr w:type="spellStart"/>
      <w:r w:rsidRPr="00EA36C4">
        <w:rPr>
          <w:rFonts w:ascii="Times New Roman" w:eastAsia="Times New Roman" w:hAnsi="Times New Roman" w:cs="Times New Roman"/>
          <w:b/>
          <w:bCs/>
          <w:color w:val="000000"/>
          <w:sz w:val="24"/>
          <w:szCs w:val="24"/>
          <w:lang w:val="en-GB"/>
        </w:rPr>
        <w:t>nabave</w:t>
      </w:r>
      <w:proofErr w:type="spellEnd"/>
      <w:r w:rsidRPr="00EA36C4">
        <w:rPr>
          <w:rFonts w:ascii="Times New Roman" w:eastAsia="Times New Roman" w:hAnsi="Times New Roman" w:cs="Times New Roman"/>
          <w:color w:val="000000"/>
          <w:sz w:val="24"/>
          <w:szCs w:val="24"/>
          <w:lang w:val="en-GB"/>
        </w:rPr>
        <w:t>.</w:t>
      </w:r>
      <w:r w:rsidRPr="005E2192">
        <w:rPr>
          <w:rFonts w:ascii="Times New Roman" w:eastAsia="Times New Roman" w:hAnsi="Times New Roman" w:cs="Times New Roman"/>
          <w:color w:val="000000"/>
          <w:sz w:val="24"/>
          <w:szCs w:val="24"/>
          <w:lang w:val="en-GB"/>
        </w:rPr>
        <w:t xml:space="preserve"> </w:t>
      </w:r>
    </w:p>
    <w:p w14:paraId="51704DF5" w14:textId="0E493E52" w:rsidR="00D8260A" w:rsidRPr="00D8260A" w:rsidRDefault="00D8260A" w:rsidP="00D8260A">
      <w:pPr>
        <w:rPr>
          <w:rFonts w:ascii="Times New Roman" w:eastAsia="Times New Roman" w:hAnsi="Times New Roman" w:cs="Times New Roman"/>
          <w:color w:val="000000"/>
          <w:sz w:val="24"/>
          <w:szCs w:val="24"/>
          <w:lang w:val="en-GB"/>
        </w:rPr>
      </w:pPr>
      <w:proofErr w:type="spellStart"/>
      <w:r w:rsidRPr="005E2192">
        <w:rPr>
          <w:rFonts w:ascii="Times New Roman" w:eastAsia="Times New Roman" w:hAnsi="Times New Roman" w:cs="Times New Roman"/>
          <w:color w:val="000000"/>
          <w:sz w:val="24"/>
          <w:szCs w:val="24"/>
          <w:lang w:val="en-GB"/>
        </w:rPr>
        <w:t>Ponuditelj</w:t>
      </w:r>
      <w:proofErr w:type="spellEnd"/>
      <w:r w:rsidRPr="005E2192">
        <w:rPr>
          <w:rFonts w:ascii="Times New Roman" w:eastAsia="Times New Roman" w:hAnsi="Times New Roman" w:cs="Times New Roman"/>
          <w:color w:val="000000"/>
          <w:sz w:val="24"/>
          <w:szCs w:val="24"/>
          <w:lang w:val="en-GB"/>
        </w:rPr>
        <w:t xml:space="preserve"> mora u </w:t>
      </w:r>
      <w:proofErr w:type="spellStart"/>
      <w:r w:rsidRPr="005E2192">
        <w:rPr>
          <w:rFonts w:ascii="Times New Roman" w:eastAsia="Times New Roman" w:hAnsi="Times New Roman" w:cs="Times New Roman"/>
          <w:color w:val="000000"/>
          <w:sz w:val="24"/>
          <w:szCs w:val="24"/>
          <w:lang w:val="en-GB"/>
        </w:rPr>
        <w:t>ponudi</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dokazati</w:t>
      </w:r>
      <w:proofErr w:type="spellEnd"/>
      <w:r w:rsidRPr="005E2192">
        <w:rPr>
          <w:rFonts w:ascii="Times New Roman" w:eastAsia="Times New Roman" w:hAnsi="Times New Roman" w:cs="Times New Roman"/>
          <w:color w:val="000000"/>
          <w:sz w:val="24"/>
          <w:szCs w:val="24"/>
          <w:lang w:val="en-GB"/>
        </w:rPr>
        <w:t xml:space="preserve"> do </w:t>
      </w:r>
      <w:proofErr w:type="spellStart"/>
      <w:r w:rsidRPr="005E2192">
        <w:rPr>
          <w:rFonts w:ascii="Times New Roman" w:eastAsia="Times New Roman" w:hAnsi="Times New Roman" w:cs="Times New Roman"/>
          <w:color w:val="000000"/>
          <w:sz w:val="24"/>
          <w:szCs w:val="24"/>
          <w:lang w:val="en-GB"/>
        </w:rPr>
        <w:t>sada</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izvedene</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radove</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dostavom</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popisa</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izvršenih</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radova</w:t>
      </w:r>
      <w:proofErr w:type="spellEnd"/>
      <w:r w:rsidRPr="005E2192">
        <w:rPr>
          <w:rFonts w:ascii="Times New Roman" w:eastAsia="Times New Roman" w:hAnsi="Times New Roman" w:cs="Times New Roman"/>
          <w:color w:val="000000"/>
          <w:sz w:val="24"/>
          <w:szCs w:val="24"/>
          <w:lang w:val="en-GB"/>
        </w:rPr>
        <w:t xml:space="preserve"> o </w:t>
      </w:r>
      <w:proofErr w:type="spellStart"/>
      <w:r w:rsidRPr="005E2192">
        <w:rPr>
          <w:rFonts w:ascii="Times New Roman" w:eastAsia="Times New Roman" w:hAnsi="Times New Roman" w:cs="Times New Roman"/>
          <w:color w:val="000000"/>
          <w:sz w:val="24"/>
          <w:szCs w:val="24"/>
          <w:lang w:val="en-GB"/>
        </w:rPr>
        <w:t>uredno</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izvršenim</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radovima</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Obrazac</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potvrde</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nalazi</w:t>
      </w:r>
      <w:proofErr w:type="spellEnd"/>
      <w:r w:rsidRPr="005E2192">
        <w:rPr>
          <w:rFonts w:ascii="Times New Roman" w:eastAsia="Times New Roman" w:hAnsi="Times New Roman" w:cs="Times New Roman"/>
          <w:color w:val="000000"/>
          <w:sz w:val="24"/>
          <w:szCs w:val="24"/>
          <w:lang w:val="en-GB"/>
        </w:rPr>
        <w:t xml:space="preserve"> se u </w:t>
      </w:r>
      <w:proofErr w:type="spellStart"/>
      <w:r w:rsidRPr="005E2192">
        <w:rPr>
          <w:rFonts w:ascii="Times New Roman" w:eastAsia="Times New Roman" w:hAnsi="Times New Roman" w:cs="Times New Roman"/>
          <w:color w:val="000000"/>
          <w:sz w:val="24"/>
          <w:szCs w:val="24"/>
          <w:lang w:val="en-GB"/>
        </w:rPr>
        <w:t>prilogu</w:t>
      </w:r>
      <w:proofErr w:type="spellEnd"/>
      <w:r w:rsidRPr="005E2192">
        <w:rPr>
          <w:rFonts w:ascii="Times New Roman" w:eastAsia="Times New Roman" w:hAnsi="Times New Roman" w:cs="Times New Roman"/>
          <w:color w:val="000000"/>
          <w:sz w:val="24"/>
          <w:szCs w:val="24"/>
          <w:lang w:val="en-GB"/>
        </w:rPr>
        <w:t xml:space="preserve"> </w:t>
      </w:r>
      <w:r w:rsidR="00FC4CD0" w:rsidRPr="005E2192">
        <w:rPr>
          <w:rFonts w:ascii="Times New Roman" w:eastAsia="Times New Roman" w:hAnsi="Times New Roman" w:cs="Times New Roman"/>
          <w:color w:val="000000"/>
          <w:sz w:val="24"/>
          <w:szCs w:val="24"/>
          <w:lang w:val="en-GB"/>
        </w:rPr>
        <w:t>G.</w:t>
      </w:r>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ovog</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Poziva</w:t>
      </w:r>
      <w:proofErr w:type="spellEnd"/>
      <w:r w:rsidRPr="005E2192">
        <w:rPr>
          <w:rFonts w:ascii="Times New Roman" w:eastAsia="Times New Roman" w:hAnsi="Times New Roman" w:cs="Times New Roman"/>
          <w:color w:val="000000"/>
          <w:sz w:val="24"/>
          <w:szCs w:val="24"/>
          <w:lang w:val="en-GB"/>
        </w:rPr>
        <w:t>.</w:t>
      </w:r>
    </w:p>
    <w:p w14:paraId="5C6B869F" w14:textId="77777777" w:rsidR="00D8260A" w:rsidRPr="00D8260A" w:rsidRDefault="00D8260A" w:rsidP="00D8260A">
      <w:pPr>
        <w:rPr>
          <w:rFonts w:ascii="Times New Roman" w:eastAsia="Times New Roman" w:hAnsi="Times New Roman" w:cs="Times New Roman"/>
          <w:b/>
          <w:bCs/>
          <w:color w:val="000000"/>
          <w:sz w:val="24"/>
          <w:szCs w:val="24"/>
          <w:lang w:val="en-GB"/>
        </w:rPr>
      </w:pPr>
      <w:proofErr w:type="spellStart"/>
      <w:r w:rsidRPr="00D8260A">
        <w:rPr>
          <w:rFonts w:ascii="Times New Roman" w:eastAsia="Times New Roman" w:hAnsi="Times New Roman" w:cs="Times New Roman"/>
          <w:b/>
          <w:bCs/>
          <w:color w:val="000000"/>
          <w:sz w:val="24"/>
          <w:szCs w:val="24"/>
          <w:lang w:val="en-GB"/>
        </w:rPr>
        <w:t>Obrazloženje</w:t>
      </w:r>
      <w:proofErr w:type="spellEnd"/>
      <w:r w:rsidRPr="00D8260A">
        <w:rPr>
          <w:rFonts w:ascii="Times New Roman" w:eastAsia="Times New Roman" w:hAnsi="Times New Roman" w:cs="Times New Roman"/>
          <w:b/>
          <w:bCs/>
          <w:color w:val="000000"/>
          <w:sz w:val="24"/>
          <w:szCs w:val="24"/>
          <w:lang w:val="en-GB"/>
        </w:rPr>
        <w:t xml:space="preserve"> </w:t>
      </w:r>
      <w:proofErr w:type="spellStart"/>
      <w:r w:rsidRPr="00D8260A">
        <w:rPr>
          <w:rFonts w:ascii="Times New Roman" w:eastAsia="Times New Roman" w:hAnsi="Times New Roman" w:cs="Times New Roman"/>
          <w:b/>
          <w:bCs/>
          <w:color w:val="000000"/>
          <w:sz w:val="24"/>
          <w:szCs w:val="24"/>
          <w:lang w:val="en-GB"/>
        </w:rPr>
        <w:t>traženih</w:t>
      </w:r>
      <w:proofErr w:type="spellEnd"/>
      <w:r w:rsidRPr="00D8260A">
        <w:rPr>
          <w:rFonts w:ascii="Times New Roman" w:eastAsia="Times New Roman" w:hAnsi="Times New Roman" w:cs="Times New Roman"/>
          <w:b/>
          <w:bCs/>
          <w:color w:val="000000"/>
          <w:sz w:val="24"/>
          <w:szCs w:val="24"/>
          <w:lang w:val="en-GB"/>
        </w:rPr>
        <w:t xml:space="preserve"> </w:t>
      </w:r>
      <w:proofErr w:type="spellStart"/>
      <w:r w:rsidRPr="00D8260A">
        <w:rPr>
          <w:rFonts w:ascii="Times New Roman" w:eastAsia="Times New Roman" w:hAnsi="Times New Roman" w:cs="Times New Roman"/>
          <w:b/>
          <w:bCs/>
          <w:color w:val="000000"/>
          <w:sz w:val="24"/>
          <w:szCs w:val="24"/>
          <w:lang w:val="en-GB"/>
        </w:rPr>
        <w:t>uvjeta</w:t>
      </w:r>
      <w:proofErr w:type="spellEnd"/>
      <w:r w:rsidRPr="00D8260A">
        <w:rPr>
          <w:rFonts w:ascii="Times New Roman" w:eastAsia="Times New Roman" w:hAnsi="Times New Roman" w:cs="Times New Roman"/>
          <w:b/>
          <w:bCs/>
          <w:color w:val="000000"/>
          <w:sz w:val="24"/>
          <w:szCs w:val="24"/>
          <w:lang w:val="en-GB"/>
        </w:rPr>
        <w:t xml:space="preserve"> </w:t>
      </w:r>
      <w:proofErr w:type="spellStart"/>
      <w:r w:rsidRPr="00D8260A">
        <w:rPr>
          <w:rFonts w:ascii="Times New Roman" w:eastAsia="Times New Roman" w:hAnsi="Times New Roman" w:cs="Times New Roman"/>
          <w:b/>
          <w:bCs/>
          <w:color w:val="000000"/>
          <w:sz w:val="24"/>
          <w:szCs w:val="24"/>
          <w:lang w:val="en-GB"/>
        </w:rPr>
        <w:t>sposobnosti</w:t>
      </w:r>
      <w:proofErr w:type="spellEnd"/>
      <w:r w:rsidRPr="00D8260A">
        <w:rPr>
          <w:rFonts w:ascii="Times New Roman" w:eastAsia="Times New Roman" w:hAnsi="Times New Roman" w:cs="Times New Roman"/>
          <w:b/>
          <w:bCs/>
          <w:color w:val="000000"/>
          <w:sz w:val="24"/>
          <w:szCs w:val="24"/>
          <w:lang w:val="en-GB"/>
        </w:rPr>
        <w:t>:</w:t>
      </w:r>
    </w:p>
    <w:p w14:paraId="24185AB4" w14:textId="1D88CC37" w:rsidR="00D8260A" w:rsidRDefault="00D8260A" w:rsidP="00D8260A">
      <w:pPr>
        <w:jc w:val="both"/>
        <w:rPr>
          <w:rFonts w:ascii="Times New Roman" w:eastAsia="Times New Roman" w:hAnsi="Times New Roman" w:cs="Times New Roman"/>
          <w:color w:val="000000"/>
          <w:sz w:val="24"/>
          <w:szCs w:val="24"/>
          <w:lang w:val="en-GB"/>
        </w:rPr>
      </w:pPr>
      <w:proofErr w:type="spellStart"/>
      <w:r w:rsidRPr="00D8260A">
        <w:rPr>
          <w:rFonts w:ascii="Times New Roman" w:eastAsia="Times New Roman" w:hAnsi="Times New Roman" w:cs="Times New Roman"/>
          <w:color w:val="000000"/>
          <w:sz w:val="24"/>
          <w:szCs w:val="24"/>
          <w:lang w:val="en-GB"/>
        </w:rPr>
        <w:t>Izjava</w:t>
      </w:r>
      <w:proofErr w:type="spellEnd"/>
      <w:r w:rsidRPr="00D8260A">
        <w:rPr>
          <w:rFonts w:ascii="Times New Roman" w:eastAsia="Times New Roman" w:hAnsi="Times New Roman" w:cs="Times New Roman"/>
          <w:color w:val="000000"/>
          <w:sz w:val="24"/>
          <w:szCs w:val="24"/>
          <w:lang w:val="en-GB"/>
        </w:rPr>
        <w:t xml:space="preserve"> o </w:t>
      </w:r>
      <w:proofErr w:type="spellStart"/>
      <w:r w:rsidRPr="00D8260A">
        <w:rPr>
          <w:rFonts w:ascii="Times New Roman" w:eastAsia="Times New Roman" w:hAnsi="Times New Roman" w:cs="Times New Roman"/>
          <w:color w:val="000000"/>
          <w:sz w:val="24"/>
          <w:szCs w:val="24"/>
          <w:lang w:val="en-GB"/>
        </w:rPr>
        <w:t>uredno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ispunjenim</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ugovornim</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obvezama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Naručitelju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potrebne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kako</w:t>
      </w:r>
      <w:proofErr w:type="spellEnd"/>
      <w:r w:rsidRPr="00D8260A">
        <w:rPr>
          <w:rFonts w:ascii="Times New Roman" w:eastAsia="Times New Roman" w:hAnsi="Times New Roman" w:cs="Times New Roman"/>
          <w:color w:val="000000"/>
          <w:sz w:val="24"/>
          <w:szCs w:val="24"/>
          <w:lang w:val="en-GB"/>
        </w:rPr>
        <w:t xml:space="preserve"> bi </w:t>
      </w:r>
      <w:proofErr w:type="spellStart"/>
      <w:r w:rsidRPr="00D8260A">
        <w:rPr>
          <w:rFonts w:ascii="Times New Roman" w:eastAsia="Times New Roman" w:hAnsi="Times New Roman" w:cs="Times New Roman"/>
          <w:color w:val="000000"/>
          <w:sz w:val="24"/>
          <w:szCs w:val="24"/>
          <w:lang w:val="en-GB"/>
        </w:rPr>
        <w:t>odabrao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onaj</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gospodarski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subjekt</w:t>
      </w:r>
      <w:proofErr w:type="spellEnd"/>
      <w:r w:rsidRPr="00D8260A">
        <w:rPr>
          <w:rFonts w:ascii="Times New Roman" w:eastAsia="Times New Roman" w:hAnsi="Times New Roman" w:cs="Times New Roman"/>
          <w:color w:val="000000"/>
          <w:sz w:val="24"/>
          <w:szCs w:val="24"/>
          <w:lang w:val="en-GB"/>
        </w:rPr>
        <w:t xml:space="preserve"> koji </w:t>
      </w:r>
      <w:proofErr w:type="spellStart"/>
      <w:r w:rsidRPr="00D8260A">
        <w:rPr>
          <w:rFonts w:ascii="Times New Roman" w:eastAsia="Times New Roman" w:hAnsi="Times New Roman" w:cs="Times New Roman"/>
          <w:color w:val="000000"/>
          <w:sz w:val="24"/>
          <w:szCs w:val="24"/>
          <w:lang w:val="en-GB"/>
        </w:rPr>
        <w:t>ima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već</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određeni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broj</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uspješno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realiziranih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projekata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fotonaponskih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elektrana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te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samim</w:t>
      </w:r>
      <w:proofErr w:type="spellEnd"/>
      <w:r w:rsidRPr="00D8260A">
        <w:rPr>
          <w:rFonts w:ascii="Times New Roman" w:eastAsia="Times New Roman" w:hAnsi="Times New Roman" w:cs="Times New Roman"/>
          <w:color w:val="000000"/>
          <w:sz w:val="24"/>
          <w:szCs w:val="24"/>
          <w:lang w:val="en-GB"/>
        </w:rPr>
        <w:t xml:space="preserve"> time </w:t>
      </w:r>
      <w:proofErr w:type="spellStart"/>
      <w:r w:rsidRPr="00D8260A">
        <w:rPr>
          <w:rFonts w:ascii="Times New Roman" w:eastAsia="Times New Roman" w:hAnsi="Times New Roman" w:cs="Times New Roman"/>
          <w:color w:val="000000"/>
          <w:sz w:val="24"/>
          <w:szCs w:val="24"/>
          <w:lang w:val="en-GB"/>
        </w:rPr>
        <w:t>daje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određeno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jamstvo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Naručitelju</w:t>
      </w:r>
      <w:proofErr w:type="spellEnd"/>
      <w:r w:rsidRPr="00D8260A">
        <w:rPr>
          <w:rFonts w:ascii="Times New Roman" w:eastAsia="Times New Roman" w:hAnsi="Times New Roman" w:cs="Times New Roman"/>
          <w:color w:val="000000"/>
          <w:sz w:val="24"/>
          <w:szCs w:val="24"/>
          <w:lang w:val="en-GB"/>
        </w:rPr>
        <w:t xml:space="preserve"> da </w:t>
      </w:r>
      <w:proofErr w:type="spellStart"/>
      <w:r w:rsidRPr="00D8260A">
        <w:rPr>
          <w:rFonts w:ascii="Times New Roman" w:eastAsia="Times New Roman" w:hAnsi="Times New Roman" w:cs="Times New Roman"/>
          <w:color w:val="000000"/>
          <w:sz w:val="24"/>
          <w:szCs w:val="24"/>
          <w:lang w:val="en-GB"/>
        </w:rPr>
        <w:t>poznaje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tehnologiju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izrade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takvih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elektrana</w:t>
      </w:r>
      <w:proofErr w:type="spellEnd"/>
      <w:r w:rsidR="006D615B">
        <w:rPr>
          <w:rFonts w:ascii="Times New Roman" w:eastAsia="Times New Roman" w:hAnsi="Times New Roman" w:cs="Times New Roman"/>
          <w:color w:val="000000"/>
          <w:sz w:val="24"/>
          <w:szCs w:val="24"/>
          <w:lang w:val="en-GB"/>
        </w:rPr>
        <w:t>.</w:t>
      </w:r>
    </w:p>
    <w:p w14:paraId="240F23F0" w14:textId="73E26C60" w:rsidR="006D615B" w:rsidRDefault="006D615B" w:rsidP="00D8260A">
      <w:pPr>
        <w:jc w:val="both"/>
        <w:rPr>
          <w:rFonts w:ascii="Times New Roman" w:eastAsia="Times New Roman" w:hAnsi="Times New Roman" w:cs="Times New Roman"/>
          <w:color w:val="000000"/>
          <w:sz w:val="24"/>
          <w:szCs w:val="24"/>
          <w:lang w:val="en-GB"/>
        </w:rPr>
      </w:pPr>
    </w:p>
    <w:p w14:paraId="506495EF" w14:textId="77777777" w:rsidR="006D615B" w:rsidRPr="00D8260A" w:rsidRDefault="006D615B" w:rsidP="00D8260A">
      <w:pPr>
        <w:jc w:val="both"/>
        <w:rPr>
          <w:rFonts w:ascii="Times New Roman" w:eastAsia="Times New Roman" w:hAnsi="Times New Roman" w:cs="Times New Roman"/>
          <w:color w:val="000000"/>
          <w:sz w:val="24"/>
          <w:szCs w:val="24"/>
          <w:lang w:val="en-GB"/>
        </w:rPr>
      </w:pPr>
    </w:p>
    <w:p w14:paraId="555C762B" w14:textId="77777777" w:rsidR="00D8260A" w:rsidRPr="00D8260A" w:rsidRDefault="00D8260A" w:rsidP="00D8260A">
      <w:pPr>
        <w:rPr>
          <w:rFonts w:ascii="Times New Roman" w:eastAsia="Times New Roman" w:hAnsi="Times New Roman" w:cs="Times New Roman"/>
          <w:b/>
          <w:bCs/>
          <w:color w:val="000000"/>
          <w:sz w:val="24"/>
          <w:szCs w:val="24"/>
          <w:lang w:val="en-GB"/>
        </w:rPr>
      </w:pPr>
      <w:proofErr w:type="spellStart"/>
      <w:r w:rsidRPr="00D8260A">
        <w:rPr>
          <w:rFonts w:ascii="Times New Roman" w:eastAsia="Times New Roman" w:hAnsi="Times New Roman" w:cs="Times New Roman"/>
          <w:b/>
          <w:bCs/>
          <w:color w:val="000000"/>
          <w:sz w:val="24"/>
          <w:szCs w:val="24"/>
          <w:lang w:val="en-GB"/>
        </w:rPr>
        <w:lastRenderedPageBreak/>
        <w:t>Napomena</w:t>
      </w:r>
      <w:proofErr w:type="spellEnd"/>
      <w:r w:rsidRPr="00D8260A">
        <w:rPr>
          <w:rFonts w:ascii="Times New Roman" w:eastAsia="Times New Roman" w:hAnsi="Times New Roman" w:cs="Times New Roman"/>
          <w:b/>
          <w:bCs/>
          <w:color w:val="000000"/>
          <w:sz w:val="24"/>
          <w:szCs w:val="24"/>
          <w:lang w:val="en-GB"/>
        </w:rPr>
        <w:t>:</w:t>
      </w:r>
    </w:p>
    <w:p w14:paraId="43495936" w14:textId="2BAFEC58" w:rsidR="00D8260A" w:rsidRPr="00D8260A" w:rsidRDefault="00D8260A" w:rsidP="00D8260A">
      <w:pPr>
        <w:rPr>
          <w:rFonts w:ascii="Times New Roman" w:eastAsia="Times New Roman" w:hAnsi="Times New Roman" w:cs="Times New Roman"/>
          <w:color w:val="000000"/>
          <w:sz w:val="24"/>
          <w:szCs w:val="24"/>
          <w:lang w:val="en-GB"/>
        </w:rPr>
      </w:pPr>
      <w:r w:rsidRPr="00D8260A">
        <w:rPr>
          <w:rFonts w:ascii="Times New Roman" w:eastAsia="Times New Roman" w:hAnsi="Times New Roman" w:cs="Times New Roman"/>
          <w:color w:val="000000"/>
          <w:sz w:val="24"/>
          <w:szCs w:val="24"/>
          <w:lang w:val="en-GB"/>
        </w:rPr>
        <w:t xml:space="preserve">U </w:t>
      </w:r>
      <w:proofErr w:type="spellStart"/>
      <w:r w:rsidRPr="00D8260A">
        <w:rPr>
          <w:rFonts w:ascii="Times New Roman" w:eastAsia="Times New Roman" w:hAnsi="Times New Roman" w:cs="Times New Roman"/>
          <w:color w:val="000000"/>
          <w:sz w:val="24"/>
          <w:szCs w:val="24"/>
          <w:lang w:val="en-GB"/>
        </w:rPr>
        <w:t>slučaju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zajednice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ponuditelja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Naručitelj</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će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prihvatiti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uvjet</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tehničke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sposobnosti</w:t>
      </w:r>
      <w:proofErr w:type="spellEnd"/>
      <w:r w:rsidRPr="00D8260A">
        <w:rPr>
          <w:rFonts w:ascii="Times New Roman" w:eastAsia="Times New Roman" w:hAnsi="Times New Roman" w:cs="Times New Roman"/>
          <w:color w:val="000000"/>
          <w:sz w:val="24"/>
          <w:szCs w:val="24"/>
          <w:lang w:val="en-GB"/>
        </w:rPr>
        <w:t xml:space="preserve"> od </w:t>
      </w:r>
      <w:proofErr w:type="spellStart"/>
      <w:r w:rsidRPr="00D8260A">
        <w:rPr>
          <w:rFonts w:ascii="Times New Roman" w:eastAsia="Times New Roman" w:hAnsi="Times New Roman" w:cs="Times New Roman"/>
          <w:color w:val="000000"/>
          <w:sz w:val="24"/>
          <w:szCs w:val="24"/>
          <w:lang w:val="en-GB"/>
        </w:rPr>
        <w:t>bilo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kojeg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člana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zajednice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gospodarskih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subjekata</w:t>
      </w:r>
      <w:proofErr w:type="spellEnd"/>
      <w:r w:rsidR="00582ED2">
        <w:rPr>
          <w:rFonts w:ascii="Times New Roman" w:eastAsia="Times New Roman" w:hAnsi="Times New Roman" w:cs="Times New Roman"/>
          <w:color w:val="000000"/>
          <w:sz w:val="24"/>
          <w:szCs w:val="24"/>
          <w:lang w:val="en-GB"/>
        </w:rPr>
        <w:t xml:space="preserve"> </w:t>
      </w:r>
      <w:proofErr w:type="spellStart"/>
      <w:r w:rsidR="00582ED2">
        <w:rPr>
          <w:rFonts w:ascii="Times New Roman" w:eastAsia="Times New Roman" w:hAnsi="Times New Roman" w:cs="Times New Roman"/>
          <w:color w:val="000000"/>
          <w:sz w:val="24"/>
          <w:szCs w:val="24"/>
          <w:lang w:val="en-GB"/>
        </w:rPr>
        <w:t>ili</w:t>
      </w:r>
      <w:proofErr w:type="spellEnd"/>
      <w:r w:rsidR="00582ED2">
        <w:rPr>
          <w:rFonts w:ascii="Times New Roman" w:eastAsia="Times New Roman" w:hAnsi="Times New Roman" w:cs="Times New Roman"/>
          <w:color w:val="000000"/>
          <w:sz w:val="24"/>
          <w:szCs w:val="24"/>
          <w:lang w:val="en-GB"/>
        </w:rPr>
        <w:t xml:space="preserve"> </w:t>
      </w:r>
      <w:proofErr w:type="spellStart"/>
      <w:r w:rsidR="00582ED2">
        <w:rPr>
          <w:rFonts w:ascii="Times New Roman" w:eastAsia="Times New Roman" w:hAnsi="Times New Roman" w:cs="Times New Roman"/>
          <w:color w:val="000000"/>
          <w:sz w:val="24"/>
          <w:szCs w:val="24"/>
          <w:lang w:val="en-GB"/>
        </w:rPr>
        <w:t>podugovaratelja</w:t>
      </w:r>
      <w:proofErr w:type="spellEnd"/>
      <w:r w:rsidRPr="00D8260A">
        <w:rPr>
          <w:rFonts w:ascii="Times New Roman" w:eastAsia="Times New Roman" w:hAnsi="Times New Roman" w:cs="Times New Roman"/>
          <w:color w:val="000000"/>
          <w:sz w:val="24"/>
          <w:szCs w:val="24"/>
          <w:lang w:val="en-GB"/>
        </w:rPr>
        <w:t>.</w:t>
      </w:r>
    </w:p>
    <w:p w14:paraId="32C40ECE" w14:textId="77777777" w:rsidR="00D8260A" w:rsidRPr="00D8260A" w:rsidRDefault="00D8260A" w:rsidP="00D8260A">
      <w:pPr>
        <w:rPr>
          <w:rFonts w:ascii="Times New Roman" w:eastAsia="Times New Roman" w:hAnsi="Times New Roman" w:cs="Times New Roman"/>
          <w:color w:val="000000"/>
          <w:sz w:val="24"/>
          <w:szCs w:val="24"/>
          <w:highlight w:val="yellow"/>
          <w:lang w:val="en-GB"/>
        </w:rPr>
      </w:pPr>
    </w:p>
    <w:p w14:paraId="2678C430" w14:textId="77777777" w:rsidR="00D8260A" w:rsidRPr="00D8260A" w:rsidRDefault="00D8260A" w:rsidP="00D8260A">
      <w:pPr>
        <w:keepNext/>
        <w:keepLines/>
        <w:spacing w:before="40" w:after="0"/>
        <w:outlineLvl w:val="3"/>
        <w:rPr>
          <w:rFonts w:asciiTheme="majorHAnsi" w:eastAsia="Times New Roman" w:hAnsiTheme="majorHAnsi" w:cstheme="majorBidi"/>
          <w:b/>
          <w:bCs/>
          <w:lang w:val="en-GB"/>
        </w:rPr>
      </w:pPr>
      <w:r w:rsidRPr="00D8260A">
        <w:rPr>
          <w:rFonts w:asciiTheme="majorHAnsi" w:eastAsia="Times New Roman" w:hAnsiTheme="majorHAnsi" w:cstheme="majorBidi"/>
          <w:b/>
          <w:bCs/>
          <w:lang w:val="en-GB"/>
        </w:rPr>
        <w:t xml:space="preserve">4.1.2.2. </w:t>
      </w:r>
      <w:proofErr w:type="spellStart"/>
      <w:r w:rsidRPr="00D8260A">
        <w:rPr>
          <w:rFonts w:asciiTheme="majorHAnsi" w:eastAsia="Times New Roman" w:hAnsiTheme="majorHAnsi" w:cstheme="majorBidi"/>
          <w:b/>
          <w:bCs/>
          <w:lang w:val="en-GB"/>
        </w:rPr>
        <w:t>Stručna</w:t>
      </w:r>
      <w:proofErr w:type="spellEnd"/>
      <w:r w:rsidRPr="00D8260A">
        <w:rPr>
          <w:rFonts w:asciiTheme="majorHAnsi" w:eastAsia="Times New Roman" w:hAnsiTheme="majorHAnsi" w:cstheme="majorBidi"/>
          <w:b/>
          <w:bCs/>
          <w:lang w:val="en-GB"/>
        </w:rPr>
        <w:t xml:space="preserve"> </w:t>
      </w:r>
      <w:proofErr w:type="spellStart"/>
      <w:r w:rsidRPr="00D8260A">
        <w:rPr>
          <w:rFonts w:asciiTheme="majorHAnsi" w:eastAsia="Times New Roman" w:hAnsiTheme="majorHAnsi" w:cstheme="majorBidi"/>
          <w:b/>
          <w:bCs/>
          <w:lang w:val="en-GB"/>
        </w:rPr>
        <w:t>sposobnost</w:t>
      </w:r>
      <w:proofErr w:type="spellEnd"/>
    </w:p>
    <w:p w14:paraId="020B26A1" w14:textId="77777777" w:rsidR="00D8260A" w:rsidRPr="00D8260A" w:rsidRDefault="00D8260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roofErr w:type="spellStart"/>
      <w:r w:rsidRPr="00D8260A">
        <w:rPr>
          <w:rFonts w:ascii="Times New Roman" w:eastAsia="Times New Roman" w:hAnsi="Times New Roman" w:cs="Times New Roman"/>
          <w:color w:val="000000"/>
          <w:sz w:val="24"/>
          <w:szCs w:val="24"/>
          <w:lang w:val="en-GB"/>
        </w:rPr>
        <w:t>Naručitelj</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kao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uvjet</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tehničke</w:t>
      </w:r>
      <w:proofErr w:type="spellEnd"/>
      <w:r w:rsidRPr="00D8260A">
        <w:rPr>
          <w:rFonts w:ascii="Times New Roman" w:eastAsia="Times New Roman" w:hAnsi="Times New Roman" w:cs="Times New Roman"/>
          <w:color w:val="000000"/>
          <w:sz w:val="24"/>
          <w:szCs w:val="24"/>
          <w:lang w:val="en-GB"/>
        </w:rPr>
        <w:t xml:space="preserve"> i </w:t>
      </w:r>
      <w:proofErr w:type="spellStart"/>
      <w:r w:rsidRPr="00D8260A">
        <w:rPr>
          <w:rFonts w:ascii="Times New Roman" w:eastAsia="Times New Roman" w:hAnsi="Times New Roman" w:cs="Times New Roman"/>
          <w:color w:val="000000"/>
          <w:sz w:val="24"/>
          <w:szCs w:val="24"/>
          <w:lang w:val="en-GB"/>
        </w:rPr>
        <w:t>profesionalne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sposobnosti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postavlja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raspolaganje</w:t>
      </w:r>
      <w:proofErr w:type="spellEnd"/>
      <w:r w:rsidRPr="00D8260A">
        <w:rPr>
          <w:rFonts w:ascii="Times New Roman" w:eastAsia="Times New Roman" w:hAnsi="Times New Roman" w:cs="Times New Roman"/>
          <w:color w:val="000000"/>
          <w:sz w:val="24"/>
          <w:szCs w:val="24"/>
          <w:lang w:val="en-GB"/>
        </w:rPr>
        <w:t xml:space="preserve"> s </w:t>
      </w:r>
      <w:proofErr w:type="spellStart"/>
      <w:r w:rsidRPr="00D8260A">
        <w:rPr>
          <w:rFonts w:ascii="Times New Roman" w:eastAsia="Times New Roman" w:hAnsi="Times New Roman" w:cs="Times New Roman"/>
          <w:color w:val="000000"/>
          <w:sz w:val="24"/>
          <w:szCs w:val="24"/>
          <w:lang w:val="en-GB"/>
        </w:rPr>
        <w:t>dovoljnim</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brojem</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ljudskih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resursa</w:t>
      </w:r>
      <w:proofErr w:type="spellEnd"/>
      <w:r w:rsidRPr="00D8260A">
        <w:rPr>
          <w:rFonts w:ascii="Times New Roman" w:eastAsia="Times New Roman" w:hAnsi="Times New Roman" w:cs="Times New Roman"/>
          <w:color w:val="000000"/>
          <w:sz w:val="24"/>
          <w:szCs w:val="24"/>
          <w:lang w:val="en-GB"/>
        </w:rPr>
        <w:t xml:space="preserve"> s </w:t>
      </w:r>
      <w:proofErr w:type="spellStart"/>
      <w:r w:rsidRPr="00D8260A">
        <w:rPr>
          <w:rFonts w:ascii="Times New Roman" w:eastAsia="Times New Roman" w:hAnsi="Times New Roman" w:cs="Times New Roman"/>
          <w:color w:val="000000"/>
          <w:sz w:val="24"/>
          <w:szCs w:val="24"/>
          <w:lang w:val="en-GB"/>
        </w:rPr>
        <w:t>odgovarajućim</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kvalifikacijama</w:t>
      </w:r>
      <w:proofErr w:type="spellEnd"/>
      <w:r w:rsidRPr="00D8260A">
        <w:rPr>
          <w:rFonts w:ascii="Times New Roman" w:eastAsia="Times New Roman" w:hAnsi="Times New Roman" w:cs="Times New Roman"/>
          <w:color w:val="000000"/>
          <w:sz w:val="24"/>
          <w:szCs w:val="24"/>
          <w:lang w:val="en-GB"/>
        </w:rPr>
        <w:t xml:space="preserve"> i </w:t>
      </w:r>
      <w:proofErr w:type="spellStart"/>
      <w:r w:rsidRPr="00D8260A">
        <w:rPr>
          <w:rFonts w:ascii="Times New Roman" w:eastAsia="Times New Roman" w:hAnsi="Times New Roman" w:cs="Times New Roman"/>
          <w:color w:val="000000"/>
          <w:sz w:val="24"/>
          <w:szCs w:val="24"/>
          <w:lang w:val="en-GB"/>
        </w:rPr>
        <w:t>iskustvom</w:t>
      </w:r>
      <w:proofErr w:type="spellEnd"/>
      <w:r w:rsidRPr="00D8260A">
        <w:rPr>
          <w:rFonts w:ascii="Times New Roman" w:eastAsia="Times New Roman" w:hAnsi="Times New Roman" w:cs="Times New Roman"/>
          <w:color w:val="000000"/>
          <w:sz w:val="24"/>
          <w:szCs w:val="24"/>
          <w:lang w:val="en-GB"/>
        </w:rPr>
        <w:t xml:space="preserve">. </w:t>
      </w:r>
    </w:p>
    <w:p w14:paraId="00D5A304" w14:textId="77777777" w:rsidR="00D8260A" w:rsidRPr="00D8260A" w:rsidRDefault="00D8260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
    <w:p w14:paraId="1EDB9099" w14:textId="560033D7" w:rsidR="00D8260A" w:rsidRPr="005E2192" w:rsidRDefault="00D8260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roofErr w:type="spellStart"/>
      <w:r w:rsidRPr="005E2192">
        <w:rPr>
          <w:rFonts w:ascii="Times New Roman" w:eastAsia="Times New Roman" w:hAnsi="Times New Roman" w:cs="Times New Roman"/>
          <w:color w:val="000000"/>
          <w:sz w:val="24"/>
          <w:szCs w:val="24"/>
          <w:lang w:val="en-GB"/>
        </w:rPr>
        <w:t>Ponuditelj</w:t>
      </w:r>
      <w:proofErr w:type="spellEnd"/>
      <w:r w:rsidRPr="005E2192">
        <w:rPr>
          <w:rFonts w:ascii="Times New Roman" w:eastAsia="Times New Roman" w:hAnsi="Times New Roman" w:cs="Times New Roman"/>
          <w:color w:val="000000"/>
          <w:sz w:val="24"/>
          <w:szCs w:val="24"/>
          <w:lang w:val="en-GB"/>
        </w:rPr>
        <w:t xml:space="preserve"> mora </w:t>
      </w:r>
      <w:proofErr w:type="spellStart"/>
      <w:r w:rsidRPr="005E2192">
        <w:rPr>
          <w:rFonts w:ascii="Times New Roman" w:eastAsia="Times New Roman" w:hAnsi="Times New Roman" w:cs="Times New Roman"/>
          <w:color w:val="000000"/>
          <w:sz w:val="24"/>
          <w:szCs w:val="24"/>
          <w:lang w:val="en-GB"/>
        </w:rPr>
        <w:t>dokazati</w:t>
      </w:r>
      <w:proofErr w:type="spellEnd"/>
      <w:r w:rsidRPr="005E2192">
        <w:rPr>
          <w:rFonts w:ascii="Times New Roman" w:eastAsia="Times New Roman" w:hAnsi="Times New Roman" w:cs="Times New Roman"/>
          <w:color w:val="000000"/>
          <w:sz w:val="24"/>
          <w:szCs w:val="24"/>
          <w:lang w:val="en-GB"/>
        </w:rPr>
        <w:t xml:space="preserve"> da </w:t>
      </w:r>
      <w:proofErr w:type="spellStart"/>
      <w:r w:rsidRPr="005E2192">
        <w:rPr>
          <w:rFonts w:ascii="Times New Roman" w:eastAsia="Times New Roman" w:hAnsi="Times New Roman" w:cs="Times New Roman"/>
          <w:color w:val="000000"/>
          <w:sz w:val="24"/>
          <w:szCs w:val="24"/>
          <w:lang w:val="en-GB"/>
        </w:rPr>
        <w:t>ima</w:t>
      </w:r>
      <w:proofErr w:type="spellEnd"/>
      <w:r w:rsidRPr="005E2192">
        <w:rPr>
          <w:rFonts w:ascii="Times New Roman" w:eastAsia="Times New Roman" w:hAnsi="Times New Roman" w:cs="Times New Roman"/>
          <w:color w:val="000000"/>
          <w:sz w:val="24"/>
          <w:szCs w:val="24"/>
          <w:lang w:val="en-GB"/>
        </w:rPr>
        <w:t xml:space="preserve"> </w:t>
      </w:r>
      <w:proofErr w:type="spellStart"/>
      <w:r w:rsidR="00420CF0" w:rsidRPr="005E2192">
        <w:rPr>
          <w:rFonts w:ascii="Times New Roman" w:eastAsia="Times New Roman" w:hAnsi="Times New Roman" w:cs="Times New Roman"/>
          <w:color w:val="000000"/>
          <w:sz w:val="24"/>
          <w:szCs w:val="24"/>
          <w:lang w:val="en-GB"/>
        </w:rPr>
        <w:t>na</w:t>
      </w:r>
      <w:proofErr w:type="spellEnd"/>
      <w:r w:rsidR="00420CF0" w:rsidRPr="005E2192">
        <w:rPr>
          <w:rFonts w:ascii="Times New Roman" w:eastAsia="Times New Roman" w:hAnsi="Times New Roman" w:cs="Times New Roman"/>
          <w:color w:val="000000"/>
          <w:sz w:val="24"/>
          <w:szCs w:val="24"/>
          <w:lang w:val="en-GB"/>
        </w:rPr>
        <w:t xml:space="preserve"> </w:t>
      </w:r>
      <w:proofErr w:type="spellStart"/>
      <w:r w:rsidR="00420CF0" w:rsidRPr="005E2192">
        <w:rPr>
          <w:rFonts w:ascii="Times New Roman" w:eastAsia="Times New Roman" w:hAnsi="Times New Roman" w:cs="Times New Roman"/>
          <w:color w:val="000000"/>
          <w:sz w:val="24"/>
          <w:szCs w:val="24"/>
          <w:lang w:val="en-GB"/>
        </w:rPr>
        <w:t>raspolaganju</w:t>
      </w:r>
      <w:proofErr w:type="spellEnd"/>
      <w:r w:rsidR="003D415C"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najmanje</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jednog</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b/>
          <w:bCs/>
          <w:color w:val="000000"/>
          <w:sz w:val="24"/>
          <w:szCs w:val="24"/>
          <w:lang w:val="en-GB"/>
        </w:rPr>
        <w:t>ovlaštenog</w:t>
      </w:r>
      <w:proofErr w:type="spellEnd"/>
      <w:r w:rsidRPr="005E2192">
        <w:rPr>
          <w:rFonts w:ascii="Times New Roman" w:eastAsia="Times New Roman" w:hAnsi="Times New Roman" w:cs="Times New Roman"/>
          <w:b/>
          <w:bCs/>
          <w:color w:val="000000"/>
          <w:sz w:val="24"/>
          <w:szCs w:val="24"/>
          <w:lang w:val="en-GB"/>
        </w:rPr>
        <w:t xml:space="preserve"> </w:t>
      </w:r>
      <w:proofErr w:type="spellStart"/>
      <w:r w:rsidRPr="005E2192">
        <w:rPr>
          <w:rFonts w:ascii="Times New Roman" w:eastAsia="Times New Roman" w:hAnsi="Times New Roman" w:cs="Times New Roman"/>
          <w:b/>
          <w:bCs/>
          <w:color w:val="000000"/>
          <w:sz w:val="24"/>
          <w:szCs w:val="24"/>
          <w:lang w:val="en-GB"/>
        </w:rPr>
        <w:t>inženjera</w:t>
      </w:r>
      <w:proofErr w:type="spellEnd"/>
      <w:r w:rsidRPr="005E2192">
        <w:rPr>
          <w:rFonts w:ascii="Times New Roman" w:eastAsia="Times New Roman" w:hAnsi="Times New Roman" w:cs="Times New Roman"/>
          <w:b/>
          <w:bCs/>
          <w:color w:val="000000"/>
          <w:sz w:val="24"/>
          <w:szCs w:val="24"/>
          <w:lang w:val="en-GB"/>
        </w:rPr>
        <w:t xml:space="preserve"> </w:t>
      </w:r>
      <w:proofErr w:type="spellStart"/>
      <w:r w:rsidRPr="005E2192">
        <w:rPr>
          <w:rFonts w:ascii="Times New Roman" w:eastAsia="Times New Roman" w:hAnsi="Times New Roman" w:cs="Times New Roman"/>
          <w:b/>
          <w:bCs/>
          <w:color w:val="000000"/>
          <w:sz w:val="24"/>
          <w:szCs w:val="24"/>
          <w:lang w:val="en-GB"/>
        </w:rPr>
        <w:t>elektrotehnike</w:t>
      </w:r>
      <w:proofErr w:type="spellEnd"/>
      <w:r w:rsidRPr="005E2192">
        <w:rPr>
          <w:rFonts w:ascii="Times New Roman" w:eastAsia="Times New Roman" w:hAnsi="Times New Roman" w:cs="Times New Roman"/>
          <w:color w:val="000000"/>
          <w:sz w:val="24"/>
          <w:szCs w:val="24"/>
          <w:lang w:val="en-GB"/>
        </w:rPr>
        <w:t xml:space="preserve"> koji </w:t>
      </w:r>
      <w:proofErr w:type="spellStart"/>
      <w:r w:rsidRPr="005E2192">
        <w:rPr>
          <w:rFonts w:ascii="Times New Roman" w:eastAsia="Times New Roman" w:hAnsi="Times New Roman" w:cs="Times New Roman"/>
          <w:color w:val="000000"/>
          <w:sz w:val="24"/>
          <w:szCs w:val="24"/>
          <w:lang w:val="en-GB"/>
        </w:rPr>
        <w:t>ima</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pečat</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Hrvatske</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komore</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inženjera</w:t>
      </w:r>
      <w:proofErr w:type="spellEnd"/>
      <w:r w:rsidRPr="005E2192">
        <w:rPr>
          <w:rFonts w:ascii="Times New Roman" w:eastAsia="Times New Roman" w:hAnsi="Times New Roman" w:cs="Times New Roman"/>
          <w:color w:val="000000"/>
          <w:sz w:val="24"/>
          <w:szCs w:val="24"/>
          <w:lang w:val="en-GB"/>
        </w:rPr>
        <w:t xml:space="preserve"> </w:t>
      </w:r>
      <w:proofErr w:type="spellStart"/>
      <w:r w:rsidRPr="005E2192">
        <w:rPr>
          <w:rFonts w:ascii="Times New Roman" w:eastAsia="Times New Roman" w:hAnsi="Times New Roman" w:cs="Times New Roman"/>
          <w:color w:val="000000"/>
          <w:sz w:val="24"/>
          <w:szCs w:val="24"/>
          <w:lang w:val="en-GB"/>
        </w:rPr>
        <w:t>elektrotehnike</w:t>
      </w:r>
      <w:proofErr w:type="spellEnd"/>
      <w:r w:rsidR="003D415C" w:rsidRPr="005E2192">
        <w:rPr>
          <w:rFonts w:ascii="Times New Roman" w:eastAsia="Times New Roman" w:hAnsi="Times New Roman" w:cs="Times New Roman"/>
          <w:color w:val="000000"/>
          <w:sz w:val="24"/>
          <w:szCs w:val="24"/>
          <w:lang w:val="en-GB"/>
        </w:rPr>
        <w:t>.</w:t>
      </w:r>
    </w:p>
    <w:p w14:paraId="37E6812C" w14:textId="77777777" w:rsidR="00D8260A" w:rsidRPr="005E2192" w:rsidRDefault="00D8260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
    <w:p w14:paraId="20F63A98" w14:textId="2BCE80FB" w:rsidR="00D8260A" w:rsidRPr="00EA36C4" w:rsidRDefault="00D8260A" w:rsidP="00D8260A">
      <w:pPr>
        <w:autoSpaceDE w:val="0"/>
        <w:autoSpaceDN w:val="0"/>
        <w:adjustRightInd w:val="0"/>
        <w:spacing w:after="0"/>
        <w:jc w:val="both"/>
        <w:rPr>
          <w:rFonts w:ascii="Times New Roman" w:eastAsia="Times New Roman" w:hAnsi="Times New Roman" w:cs="Times New Roman"/>
          <w:b/>
          <w:bCs/>
          <w:color w:val="000000" w:themeColor="text1"/>
          <w:sz w:val="24"/>
          <w:szCs w:val="24"/>
          <w:lang w:val="en-GB"/>
        </w:rPr>
      </w:pPr>
      <w:proofErr w:type="spellStart"/>
      <w:r w:rsidRPr="005E2192">
        <w:rPr>
          <w:rFonts w:ascii="Times New Roman" w:eastAsia="Times New Roman" w:hAnsi="Times New Roman" w:cs="Times New Roman"/>
          <w:color w:val="000000"/>
          <w:sz w:val="24"/>
          <w:szCs w:val="24"/>
          <w:lang w:val="en-GB"/>
        </w:rPr>
        <w:t>Ponuditelj</w:t>
      </w:r>
      <w:proofErr w:type="spellEnd"/>
      <w:r w:rsidRPr="005E2192">
        <w:rPr>
          <w:rFonts w:ascii="Times New Roman" w:eastAsia="Times New Roman" w:hAnsi="Times New Roman" w:cs="Times New Roman"/>
          <w:color w:val="000000"/>
          <w:sz w:val="24"/>
          <w:szCs w:val="24"/>
          <w:lang w:val="en-GB"/>
        </w:rPr>
        <w:t xml:space="preserve"> mora </w:t>
      </w:r>
      <w:proofErr w:type="spellStart"/>
      <w:r w:rsidRPr="005E2192">
        <w:rPr>
          <w:rFonts w:ascii="Times New Roman" w:eastAsia="Times New Roman" w:hAnsi="Times New Roman" w:cs="Times New Roman"/>
          <w:color w:val="000000"/>
          <w:sz w:val="24"/>
          <w:szCs w:val="24"/>
          <w:lang w:val="en-GB"/>
        </w:rPr>
        <w:t>dokazati</w:t>
      </w:r>
      <w:proofErr w:type="spellEnd"/>
      <w:r w:rsidRPr="005E2192">
        <w:rPr>
          <w:rFonts w:ascii="Times New Roman" w:eastAsia="Times New Roman" w:hAnsi="Times New Roman" w:cs="Times New Roman"/>
          <w:color w:val="000000"/>
          <w:sz w:val="24"/>
          <w:szCs w:val="24"/>
          <w:lang w:val="en-GB"/>
        </w:rPr>
        <w:t xml:space="preserve"> da </w:t>
      </w:r>
      <w:proofErr w:type="spellStart"/>
      <w:r w:rsidRPr="005E2192">
        <w:rPr>
          <w:rFonts w:ascii="Times New Roman" w:eastAsia="Times New Roman" w:hAnsi="Times New Roman" w:cs="Times New Roman"/>
          <w:color w:val="000000"/>
          <w:sz w:val="24"/>
          <w:szCs w:val="24"/>
          <w:lang w:val="en-GB"/>
        </w:rPr>
        <w:t>ima</w:t>
      </w:r>
      <w:proofErr w:type="spellEnd"/>
      <w:r w:rsidRPr="005E2192">
        <w:rPr>
          <w:rFonts w:ascii="Times New Roman" w:eastAsia="Times New Roman" w:hAnsi="Times New Roman" w:cs="Times New Roman"/>
          <w:color w:val="000000"/>
          <w:sz w:val="24"/>
          <w:szCs w:val="24"/>
          <w:lang w:val="en-GB"/>
        </w:rPr>
        <w:t xml:space="preserve"> </w:t>
      </w:r>
      <w:proofErr w:type="spellStart"/>
      <w:r w:rsidR="00420CF0" w:rsidRPr="005E2192">
        <w:rPr>
          <w:rFonts w:ascii="Times New Roman" w:eastAsia="Times New Roman" w:hAnsi="Times New Roman" w:cs="Times New Roman"/>
          <w:color w:val="000000"/>
          <w:sz w:val="24"/>
          <w:szCs w:val="24"/>
          <w:lang w:val="en-GB"/>
        </w:rPr>
        <w:t>na</w:t>
      </w:r>
      <w:proofErr w:type="spellEnd"/>
      <w:r w:rsidR="00420CF0" w:rsidRPr="005E2192">
        <w:rPr>
          <w:rFonts w:ascii="Times New Roman" w:eastAsia="Times New Roman" w:hAnsi="Times New Roman" w:cs="Times New Roman"/>
          <w:color w:val="000000"/>
          <w:sz w:val="24"/>
          <w:szCs w:val="24"/>
          <w:lang w:val="en-GB"/>
        </w:rPr>
        <w:t xml:space="preserve"> </w:t>
      </w:r>
      <w:proofErr w:type="spellStart"/>
      <w:r w:rsidR="00420CF0" w:rsidRPr="005E2192">
        <w:rPr>
          <w:rFonts w:ascii="Times New Roman" w:eastAsia="Times New Roman" w:hAnsi="Times New Roman" w:cs="Times New Roman"/>
          <w:color w:val="000000"/>
          <w:sz w:val="24"/>
          <w:szCs w:val="24"/>
          <w:lang w:val="en-GB"/>
        </w:rPr>
        <w:t>raspolaganju</w:t>
      </w:r>
      <w:proofErr w:type="spellEnd"/>
      <w:r w:rsidR="00420CF0" w:rsidRPr="005E2192">
        <w:rPr>
          <w:rFonts w:ascii="Times New Roman" w:eastAsia="Times New Roman" w:hAnsi="Times New Roman" w:cs="Times New Roman"/>
          <w:color w:val="000000"/>
          <w:sz w:val="24"/>
          <w:szCs w:val="24"/>
          <w:lang w:val="en-GB"/>
        </w:rPr>
        <w:t xml:space="preserve"> </w:t>
      </w:r>
      <w:proofErr w:type="spellStart"/>
      <w:r w:rsidRPr="00EA36C4">
        <w:rPr>
          <w:rFonts w:ascii="Times New Roman" w:eastAsia="Times New Roman" w:hAnsi="Times New Roman" w:cs="Times New Roman"/>
          <w:color w:val="000000" w:themeColor="text1"/>
          <w:sz w:val="24"/>
          <w:szCs w:val="24"/>
          <w:lang w:val="en-GB"/>
        </w:rPr>
        <w:t>minimalno</w:t>
      </w:r>
      <w:proofErr w:type="spellEnd"/>
      <w:r w:rsidRPr="00EA36C4">
        <w:rPr>
          <w:rFonts w:ascii="Times New Roman" w:eastAsia="Times New Roman" w:hAnsi="Times New Roman" w:cs="Times New Roman"/>
          <w:color w:val="000000" w:themeColor="text1"/>
          <w:sz w:val="24"/>
          <w:szCs w:val="24"/>
          <w:lang w:val="en-GB"/>
        </w:rPr>
        <w:t xml:space="preserve"> </w:t>
      </w:r>
      <w:r w:rsidR="004A7C56" w:rsidRPr="00EA36C4">
        <w:rPr>
          <w:rFonts w:ascii="Times New Roman" w:eastAsia="Times New Roman" w:hAnsi="Times New Roman" w:cs="Times New Roman"/>
          <w:color w:val="000000" w:themeColor="text1"/>
          <w:sz w:val="24"/>
          <w:szCs w:val="24"/>
          <w:lang w:val="en-GB"/>
        </w:rPr>
        <w:t>pet (5)</w:t>
      </w:r>
      <w:r w:rsidRPr="00EA36C4">
        <w:rPr>
          <w:rFonts w:ascii="Times New Roman" w:eastAsia="Times New Roman" w:hAnsi="Times New Roman" w:cs="Times New Roman"/>
          <w:color w:val="000000" w:themeColor="text1"/>
          <w:sz w:val="24"/>
          <w:szCs w:val="24"/>
          <w:lang w:val="en-GB"/>
        </w:rPr>
        <w:t xml:space="preserve"> </w:t>
      </w:r>
      <w:proofErr w:type="spellStart"/>
      <w:r w:rsidR="00C270A8" w:rsidRPr="00EA36C4">
        <w:rPr>
          <w:rFonts w:ascii="Times New Roman" w:eastAsia="Times New Roman" w:hAnsi="Times New Roman" w:cs="Times New Roman"/>
          <w:color w:val="000000" w:themeColor="text1"/>
          <w:sz w:val="24"/>
          <w:szCs w:val="24"/>
          <w:lang w:val="en-GB"/>
        </w:rPr>
        <w:t>certificiranih</w:t>
      </w:r>
      <w:proofErr w:type="spellEnd"/>
      <w:r w:rsidR="004A7C56" w:rsidRPr="00EA36C4">
        <w:rPr>
          <w:rFonts w:ascii="Times New Roman" w:eastAsia="Times New Roman" w:hAnsi="Times New Roman" w:cs="Times New Roman"/>
          <w:b/>
          <w:bCs/>
          <w:color w:val="000000" w:themeColor="text1"/>
          <w:sz w:val="24"/>
          <w:szCs w:val="24"/>
          <w:lang w:val="en-GB"/>
        </w:rPr>
        <w:t xml:space="preserve"> </w:t>
      </w:r>
      <w:proofErr w:type="spellStart"/>
      <w:r w:rsidRPr="00EA36C4">
        <w:rPr>
          <w:rFonts w:ascii="Times New Roman" w:eastAsia="Times New Roman" w:hAnsi="Times New Roman" w:cs="Times New Roman"/>
          <w:b/>
          <w:bCs/>
          <w:color w:val="000000" w:themeColor="text1"/>
          <w:sz w:val="24"/>
          <w:szCs w:val="24"/>
          <w:lang w:val="en-GB"/>
        </w:rPr>
        <w:t>instalatera</w:t>
      </w:r>
      <w:proofErr w:type="spellEnd"/>
      <w:r w:rsidR="00EA36C4" w:rsidRPr="00EA36C4">
        <w:rPr>
          <w:rFonts w:ascii="Times New Roman" w:eastAsia="Times New Roman" w:hAnsi="Times New Roman" w:cs="Times New Roman"/>
          <w:b/>
          <w:bCs/>
          <w:color w:val="000000" w:themeColor="text1"/>
          <w:sz w:val="24"/>
          <w:szCs w:val="24"/>
          <w:lang w:val="en-GB"/>
        </w:rPr>
        <w:t xml:space="preserve"> </w:t>
      </w:r>
      <w:r w:rsidRPr="00EA36C4">
        <w:rPr>
          <w:rFonts w:ascii="Times New Roman" w:eastAsia="Times New Roman" w:hAnsi="Times New Roman" w:cs="Times New Roman"/>
          <w:b/>
          <w:bCs/>
          <w:color w:val="000000" w:themeColor="text1"/>
          <w:sz w:val="24"/>
          <w:szCs w:val="24"/>
          <w:lang w:val="en-GB"/>
        </w:rPr>
        <w:t xml:space="preserve">FN </w:t>
      </w:r>
      <w:proofErr w:type="spellStart"/>
      <w:r w:rsidRPr="00EA36C4">
        <w:rPr>
          <w:rFonts w:ascii="Times New Roman" w:eastAsia="Times New Roman" w:hAnsi="Times New Roman" w:cs="Times New Roman"/>
          <w:b/>
          <w:bCs/>
          <w:color w:val="000000" w:themeColor="text1"/>
          <w:sz w:val="24"/>
          <w:szCs w:val="24"/>
          <w:lang w:val="en-GB"/>
        </w:rPr>
        <w:t>sustava</w:t>
      </w:r>
      <w:proofErr w:type="spellEnd"/>
      <w:r w:rsidR="00EA36C4">
        <w:rPr>
          <w:rFonts w:ascii="Times New Roman" w:eastAsia="Times New Roman" w:hAnsi="Times New Roman" w:cs="Times New Roman"/>
          <w:b/>
          <w:bCs/>
          <w:color w:val="000000" w:themeColor="text1"/>
          <w:sz w:val="24"/>
          <w:szCs w:val="24"/>
          <w:lang w:val="en-GB"/>
        </w:rPr>
        <w:t>.</w:t>
      </w:r>
    </w:p>
    <w:p w14:paraId="0DD5519C" w14:textId="77777777" w:rsidR="00D8260A" w:rsidRPr="00D8260A" w:rsidRDefault="00D8260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
    <w:p w14:paraId="4BA88126" w14:textId="77777777" w:rsidR="00D8260A" w:rsidRPr="00D8260A" w:rsidRDefault="00D8260A" w:rsidP="00D8260A">
      <w:pPr>
        <w:autoSpaceDE w:val="0"/>
        <w:autoSpaceDN w:val="0"/>
        <w:adjustRightInd w:val="0"/>
        <w:spacing w:after="0"/>
        <w:jc w:val="both"/>
        <w:rPr>
          <w:rFonts w:ascii="Times New Roman" w:eastAsia="Times New Roman" w:hAnsi="Times New Roman" w:cs="Times New Roman"/>
          <w:b/>
          <w:bCs/>
          <w:color w:val="000000"/>
          <w:sz w:val="24"/>
          <w:szCs w:val="24"/>
          <w:lang w:val="en-GB"/>
        </w:rPr>
      </w:pPr>
      <w:proofErr w:type="spellStart"/>
      <w:r w:rsidRPr="00D8260A">
        <w:rPr>
          <w:rFonts w:ascii="Times New Roman" w:eastAsia="Times New Roman" w:hAnsi="Times New Roman" w:cs="Times New Roman"/>
          <w:b/>
          <w:bCs/>
          <w:color w:val="000000"/>
          <w:sz w:val="24"/>
          <w:szCs w:val="24"/>
          <w:lang w:val="en-GB"/>
        </w:rPr>
        <w:t>Obrazloženje</w:t>
      </w:r>
      <w:proofErr w:type="spellEnd"/>
      <w:r w:rsidRPr="00D8260A">
        <w:rPr>
          <w:rFonts w:ascii="Times New Roman" w:eastAsia="Times New Roman" w:hAnsi="Times New Roman" w:cs="Times New Roman"/>
          <w:b/>
          <w:bCs/>
          <w:color w:val="000000"/>
          <w:sz w:val="24"/>
          <w:szCs w:val="24"/>
          <w:lang w:val="en-GB"/>
        </w:rPr>
        <w:t xml:space="preserve"> </w:t>
      </w:r>
      <w:proofErr w:type="spellStart"/>
      <w:r w:rsidRPr="00D8260A">
        <w:rPr>
          <w:rFonts w:ascii="Times New Roman" w:eastAsia="Times New Roman" w:hAnsi="Times New Roman" w:cs="Times New Roman"/>
          <w:b/>
          <w:bCs/>
          <w:color w:val="000000"/>
          <w:sz w:val="24"/>
          <w:szCs w:val="24"/>
          <w:lang w:val="en-GB"/>
        </w:rPr>
        <w:t>traženih</w:t>
      </w:r>
      <w:proofErr w:type="spellEnd"/>
      <w:r w:rsidRPr="00D8260A">
        <w:rPr>
          <w:rFonts w:ascii="Times New Roman" w:eastAsia="Times New Roman" w:hAnsi="Times New Roman" w:cs="Times New Roman"/>
          <w:b/>
          <w:bCs/>
          <w:color w:val="000000"/>
          <w:sz w:val="24"/>
          <w:szCs w:val="24"/>
          <w:lang w:val="en-GB"/>
        </w:rPr>
        <w:t xml:space="preserve"> </w:t>
      </w:r>
      <w:proofErr w:type="spellStart"/>
      <w:r w:rsidRPr="00D8260A">
        <w:rPr>
          <w:rFonts w:ascii="Times New Roman" w:eastAsia="Times New Roman" w:hAnsi="Times New Roman" w:cs="Times New Roman"/>
          <w:b/>
          <w:bCs/>
          <w:color w:val="000000"/>
          <w:sz w:val="24"/>
          <w:szCs w:val="24"/>
          <w:lang w:val="en-GB"/>
        </w:rPr>
        <w:t>uvjeta</w:t>
      </w:r>
      <w:proofErr w:type="spellEnd"/>
      <w:r w:rsidRPr="00D8260A">
        <w:rPr>
          <w:rFonts w:ascii="Times New Roman" w:eastAsia="Times New Roman" w:hAnsi="Times New Roman" w:cs="Times New Roman"/>
          <w:b/>
          <w:bCs/>
          <w:color w:val="000000"/>
          <w:sz w:val="24"/>
          <w:szCs w:val="24"/>
          <w:lang w:val="en-GB"/>
        </w:rPr>
        <w:t xml:space="preserve"> </w:t>
      </w:r>
      <w:proofErr w:type="spellStart"/>
      <w:r w:rsidRPr="00D8260A">
        <w:rPr>
          <w:rFonts w:ascii="Times New Roman" w:eastAsia="Times New Roman" w:hAnsi="Times New Roman" w:cs="Times New Roman"/>
          <w:b/>
          <w:bCs/>
          <w:color w:val="000000"/>
          <w:sz w:val="24"/>
          <w:szCs w:val="24"/>
          <w:lang w:val="en-GB"/>
        </w:rPr>
        <w:t>sposobnosti</w:t>
      </w:r>
      <w:proofErr w:type="spellEnd"/>
      <w:r w:rsidRPr="00D8260A">
        <w:rPr>
          <w:rFonts w:ascii="Times New Roman" w:eastAsia="Times New Roman" w:hAnsi="Times New Roman" w:cs="Times New Roman"/>
          <w:b/>
          <w:bCs/>
          <w:color w:val="000000"/>
          <w:sz w:val="24"/>
          <w:szCs w:val="24"/>
          <w:lang w:val="en-GB"/>
        </w:rPr>
        <w:t xml:space="preserve">: </w:t>
      </w:r>
    </w:p>
    <w:p w14:paraId="241F584F" w14:textId="01672921" w:rsidR="000262FA" w:rsidRDefault="00D8260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roofErr w:type="spellStart"/>
      <w:r w:rsidRPr="00D8260A">
        <w:rPr>
          <w:rFonts w:ascii="Times New Roman" w:eastAsia="Times New Roman" w:hAnsi="Times New Roman" w:cs="Times New Roman"/>
          <w:color w:val="000000"/>
          <w:sz w:val="24"/>
          <w:szCs w:val="24"/>
          <w:lang w:val="en-GB"/>
        </w:rPr>
        <w:t>Naručitelj</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zahtjeva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brzu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realizaciju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predmeta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nabave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zbog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čega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smatra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kako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će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isti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biti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uspješno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isporučen</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samo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od</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strane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onih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gospodarskih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subjekata</w:t>
      </w:r>
      <w:proofErr w:type="spellEnd"/>
      <w:r w:rsidRPr="00D8260A">
        <w:rPr>
          <w:rFonts w:ascii="Times New Roman" w:eastAsia="Times New Roman" w:hAnsi="Times New Roman" w:cs="Times New Roman"/>
          <w:color w:val="000000"/>
          <w:sz w:val="24"/>
          <w:szCs w:val="24"/>
          <w:lang w:val="en-GB"/>
        </w:rPr>
        <w:t xml:space="preserve"> koji </w:t>
      </w:r>
      <w:proofErr w:type="spellStart"/>
      <w:r w:rsidRPr="00D8260A">
        <w:rPr>
          <w:rFonts w:ascii="Times New Roman" w:eastAsia="Times New Roman" w:hAnsi="Times New Roman" w:cs="Times New Roman"/>
          <w:color w:val="000000"/>
          <w:sz w:val="24"/>
          <w:szCs w:val="24"/>
          <w:lang w:val="en-GB"/>
        </w:rPr>
        <w:t>imaju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stalne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zaposlenike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ili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suradnike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traženih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struka</w:t>
      </w:r>
      <w:proofErr w:type="spellEnd"/>
      <w:r w:rsidRPr="00D8260A">
        <w:rPr>
          <w:rFonts w:ascii="Times New Roman" w:eastAsia="Times New Roman" w:hAnsi="Times New Roman" w:cs="Times New Roman"/>
          <w:color w:val="000000"/>
          <w:sz w:val="24"/>
          <w:szCs w:val="24"/>
          <w:lang w:val="en-GB"/>
        </w:rPr>
        <w:t xml:space="preserve"> i </w:t>
      </w:r>
      <w:proofErr w:type="spellStart"/>
      <w:r w:rsidRPr="00D8260A">
        <w:rPr>
          <w:rFonts w:ascii="Times New Roman" w:eastAsia="Times New Roman" w:hAnsi="Times New Roman" w:cs="Times New Roman"/>
          <w:color w:val="000000"/>
          <w:sz w:val="24"/>
          <w:szCs w:val="24"/>
          <w:lang w:val="en-GB"/>
        </w:rPr>
        <w:t>dovoljnu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razinu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iskustva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isporuci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roba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istih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ili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sličnih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predmetu</w:t>
      </w:r>
      <w:proofErr w:type="spellEnd"/>
      <w:r w:rsidR="00082C35">
        <w:rPr>
          <w:rFonts w:ascii="Times New Roman" w:eastAsia="Times New Roman" w:hAnsi="Times New Roman" w:cs="Times New Roman"/>
          <w:color w:val="000000"/>
          <w:sz w:val="24"/>
          <w:szCs w:val="24"/>
          <w:lang w:val="en-GB"/>
        </w:rPr>
        <w:t>.</w:t>
      </w:r>
    </w:p>
    <w:p w14:paraId="44FBB13F" w14:textId="77777777" w:rsidR="000262FA" w:rsidRDefault="000262F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
    <w:p w14:paraId="1A6F607B" w14:textId="48060182" w:rsidR="00D8260A" w:rsidRPr="00D8260A" w:rsidRDefault="000262F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4"/>
          <w:szCs w:val="24"/>
          <w:lang w:val="en-GB"/>
        </w:rPr>
        <w:t>Ponuditelj</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kao</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stručne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spodobnosti</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ispunjava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Prilog</w:t>
      </w:r>
      <w:proofErr w:type="spellEnd"/>
      <w:r>
        <w:rPr>
          <w:rFonts w:ascii="Times New Roman" w:eastAsia="Times New Roman" w:hAnsi="Times New Roman" w:cs="Times New Roman"/>
          <w:color w:val="000000"/>
          <w:sz w:val="24"/>
          <w:szCs w:val="24"/>
          <w:lang w:val="en-GB"/>
        </w:rPr>
        <w:t xml:space="preserve"> H. </w:t>
      </w:r>
      <w:r w:rsidR="00D8260A" w:rsidRPr="00D8260A">
        <w:rPr>
          <w:rFonts w:ascii="Times New Roman" w:eastAsia="Times New Roman" w:hAnsi="Times New Roman" w:cs="Times New Roman"/>
          <w:color w:val="000000"/>
          <w:sz w:val="24"/>
          <w:szCs w:val="24"/>
          <w:lang w:val="en-GB"/>
        </w:rPr>
        <w:t xml:space="preserve"> </w:t>
      </w:r>
    </w:p>
    <w:p w14:paraId="3DD501B6" w14:textId="77777777" w:rsidR="00D8260A" w:rsidRPr="00D8260A" w:rsidRDefault="00D8260A" w:rsidP="00D8260A">
      <w:pPr>
        <w:autoSpaceDE w:val="0"/>
        <w:autoSpaceDN w:val="0"/>
        <w:adjustRightInd w:val="0"/>
        <w:spacing w:after="0"/>
        <w:jc w:val="both"/>
        <w:rPr>
          <w:rFonts w:ascii="Times New Roman" w:eastAsia="Times New Roman" w:hAnsi="Times New Roman" w:cs="Times New Roman"/>
          <w:color w:val="000000"/>
          <w:sz w:val="24"/>
          <w:szCs w:val="24"/>
          <w:lang w:val="en-GB"/>
        </w:rPr>
      </w:pPr>
    </w:p>
    <w:p w14:paraId="2FAF7158" w14:textId="77777777" w:rsidR="00D8260A" w:rsidRPr="00D8260A" w:rsidRDefault="00D8260A" w:rsidP="00D8260A">
      <w:pPr>
        <w:autoSpaceDE w:val="0"/>
        <w:autoSpaceDN w:val="0"/>
        <w:adjustRightInd w:val="0"/>
        <w:spacing w:after="0"/>
        <w:jc w:val="both"/>
        <w:rPr>
          <w:rFonts w:ascii="Times New Roman" w:eastAsia="Times New Roman" w:hAnsi="Times New Roman" w:cs="Times New Roman"/>
          <w:b/>
          <w:bCs/>
          <w:color w:val="000000"/>
          <w:sz w:val="24"/>
          <w:szCs w:val="24"/>
          <w:lang w:val="en-GB"/>
        </w:rPr>
      </w:pPr>
      <w:proofErr w:type="spellStart"/>
      <w:r w:rsidRPr="00D8260A">
        <w:rPr>
          <w:rFonts w:ascii="Times New Roman" w:eastAsia="Times New Roman" w:hAnsi="Times New Roman" w:cs="Times New Roman"/>
          <w:b/>
          <w:bCs/>
          <w:color w:val="000000"/>
          <w:sz w:val="24"/>
          <w:szCs w:val="24"/>
          <w:lang w:val="en-GB"/>
        </w:rPr>
        <w:t>Napomena</w:t>
      </w:r>
      <w:proofErr w:type="spellEnd"/>
      <w:r w:rsidRPr="00D8260A">
        <w:rPr>
          <w:rFonts w:ascii="Times New Roman" w:eastAsia="Times New Roman" w:hAnsi="Times New Roman" w:cs="Times New Roman"/>
          <w:b/>
          <w:bCs/>
          <w:color w:val="000000"/>
          <w:sz w:val="24"/>
          <w:szCs w:val="24"/>
          <w:lang w:val="en-GB"/>
        </w:rPr>
        <w:t xml:space="preserve">: </w:t>
      </w:r>
    </w:p>
    <w:p w14:paraId="789C08B8" w14:textId="432FC46A" w:rsidR="00D8260A" w:rsidRPr="00D8260A" w:rsidRDefault="00D8260A" w:rsidP="00D8260A">
      <w:pPr>
        <w:jc w:val="both"/>
        <w:rPr>
          <w:rFonts w:ascii="Times New Roman" w:eastAsia="Times New Roman" w:hAnsi="Times New Roman" w:cs="Times New Roman"/>
          <w:color w:val="000000"/>
          <w:sz w:val="24"/>
          <w:szCs w:val="24"/>
          <w:lang w:val="en-GB"/>
        </w:rPr>
      </w:pPr>
      <w:r w:rsidRPr="00D8260A">
        <w:rPr>
          <w:rFonts w:ascii="Times New Roman" w:eastAsia="Times New Roman" w:hAnsi="Times New Roman" w:cs="Times New Roman"/>
          <w:color w:val="000000"/>
          <w:sz w:val="24"/>
          <w:szCs w:val="24"/>
          <w:lang w:val="en-GB"/>
        </w:rPr>
        <w:t xml:space="preserve">U </w:t>
      </w:r>
      <w:proofErr w:type="spellStart"/>
      <w:r w:rsidRPr="00D8260A">
        <w:rPr>
          <w:rFonts w:ascii="Times New Roman" w:eastAsia="Times New Roman" w:hAnsi="Times New Roman" w:cs="Times New Roman"/>
          <w:color w:val="000000"/>
          <w:sz w:val="24"/>
          <w:szCs w:val="24"/>
          <w:lang w:val="en-GB"/>
        </w:rPr>
        <w:t>slučaju</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zajednice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ponuditelja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Naručitelj</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će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prihvatiti</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uvjet</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stručne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sposobnosti</w:t>
      </w:r>
      <w:proofErr w:type="spellEnd"/>
      <w:r w:rsidRPr="00D8260A">
        <w:rPr>
          <w:rFonts w:ascii="Times New Roman" w:eastAsia="Times New Roman" w:hAnsi="Times New Roman" w:cs="Times New Roman"/>
          <w:color w:val="000000"/>
          <w:sz w:val="24"/>
          <w:szCs w:val="24"/>
          <w:lang w:val="en-GB"/>
        </w:rPr>
        <w:t xml:space="preserve"> od </w:t>
      </w:r>
      <w:proofErr w:type="spellStart"/>
      <w:r w:rsidRPr="00D8260A">
        <w:rPr>
          <w:rFonts w:ascii="Times New Roman" w:eastAsia="Times New Roman" w:hAnsi="Times New Roman" w:cs="Times New Roman"/>
          <w:color w:val="000000"/>
          <w:sz w:val="24"/>
          <w:szCs w:val="24"/>
          <w:lang w:val="en-GB"/>
        </w:rPr>
        <w:t>bilo</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kojeg</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člana</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zajednice</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gospodarskih</w:t>
      </w:r>
      <w:proofErr w:type="spellEnd"/>
      <w:r w:rsidRPr="00D8260A">
        <w:rPr>
          <w:rFonts w:ascii="Times New Roman" w:eastAsia="Times New Roman" w:hAnsi="Times New Roman" w:cs="Times New Roman"/>
          <w:color w:val="000000"/>
          <w:sz w:val="24"/>
          <w:szCs w:val="24"/>
          <w:lang w:val="en-GB"/>
        </w:rPr>
        <w:t xml:space="preserve"> </w:t>
      </w:r>
      <w:proofErr w:type="spellStart"/>
      <w:r w:rsidRPr="00D8260A">
        <w:rPr>
          <w:rFonts w:ascii="Times New Roman" w:eastAsia="Times New Roman" w:hAnsi="Times New Roman" w:cs="Times New Roman"/>
          <w:color w:val="000000"/>
          <w:sz w:val="24"/>
          <w:szCs w:val="24"/>
          <w:lang w:val="en-GB"/>
        </w:rPr>
        <w:t>subjekata</w:t>
      </w:r>
      <w:proofErr w:type="spellEnd"/>
      <w:r w:rsidR="00582ED2">
        <w:rPr>
          <w:rFonts w:ascii="Times New Roman" w:eastAsia="Times New Roman" w:hAnsi="Times New Roman" w:cs="Times New Roman"/>
          <w:color w:val="000000"/>
          <w:sz w:val="24"/>
          <w:szCs w:val="24"/>
          <w:lang w:val="en-GB"/>
        </w:rPr>
        <w:t xml:space="preserve"> </w:t>
      </w:r>
      <w:proofErr w:type="spellStart"/>
      <w:r w:rsidR="00582ED2">
        <w:rPr>
          <w:rFonts w:ascii="Times New Roman" w:eastAsia="Times New Roman" w:hAnsi="Times New Roman" w:cs="Times New Roman"/>
          <w:color w:val="000000"/>
          <w:sz w:val="24"/>
          <w:szCs w:val="24"/>
          <w:lang w:val="en-GB"/>
        </w:rPr>
        <w:t>ili</w:t>
      </w:r>
      <w:proofErr w:type="spellEnd"/>
      <w:r w:rsidR="00582ED2">
        <w:rPr>
          <w:rFonts w:ascii="Times New Roman" w:eastAsia="Times New Roman" w:hAnsi="Times New Roman" w:cs="Times New Roman"/>
          <w:color w:val="000000"/>
          <w:sz w:val="24"/>
          <w:szCs w:val="24"/>
          <w:lang w:val="en-GB"/>
        </w:rPr>
        <w:t xml:space="preserve"> </w:t>
      </w:r>
      <w:proofErr w:type="spellStart"/>
      <w:r w:rsidR="00582ED2">
        <w:rPr>
          <w:rFonts w:ascii="Times New Roman" w:eastAsia="Times New Roman" w:hAnsi="Times New Roman" w:cs="Times New Roman"/>
          <w:color w:val="000000"/>
          <w:sz w:val="24"/>
          <w:szCs w:val="24"/>
          <w:lang w:val="en-GB"/>
        </w:rPr>
        <w:t>podugovaratelja</w:t>
      </w:r>
      <w:proofErr w:type="spellEnd"/>
      <w:r w:rsidRPr="00D8260A">
        <w:rPr>
          <w:rFonts w:ascii="Times New Roman" w:eastAsia="Times New Roman" w:hAnsi="Times New Roman" w:cs="Times New Roman"/>
          <w:color w:val="000000"/>
          <w:sz w:val="24"/>
          <w:szCs w:val="24"/>
          <w:lang w:val="en-GB"/>
        </w:rPr>
        <w:t>.</w:t>
      </w:r>
    </w:p>
    <w:p w14:paraId="15076D30" w14:textId="77777777" w:rsidR="00D8260A" w:rsidRPr="00D8260A" w:rsidRDefault="00D8260A" w:rsidP="00D8260A">
      <w:pPr>
        <w:jc w:val="both"/>
        <w:rPr>
          <w:rFonts w:ascii="Times New Roman" w:eastAsia="Times New Roman" w:hAnsi="Times New Roman" w:cs="Times New Roman"/>
          <w:color w:val="000000"/>
          <w:sz w:val="24"/>
          <w:szCs w:val="24"/>
          <w:lang w:val="en-GB"/>
        </w:rPr>
      </w:pPr>
    </w:p>
    <w:p w14:paraId="28A16E68" w14:textId="77777777" w:rsidR="00D8260A" w:rsidRPr="00D8260A" w:rsidRDefault="00D8260A" w:rsidP="00D8260A">
      <w:pPr>
        <w:jc w:val="both"/>
        <w:rPr>
          <w:lang w:val="en-GB"/>
        </w:rPr>
      </w:pPr>
    </w:p>
    <w:p w14:paraId="541542A1" w14:textId="77777777" w:rsidR="00D8260A" w:rsidRPr="00D8260A" w:rsidRDefault="00D8260A" w:rsidP="00D8260A">
      <w:pPr>
        <w:spacing w:before="100" w:beforeAutospacing="1" w:after="240" w:afterAutospacing="1" w:line="240" w:lineRule="auto"/>
        <w:jc w:val="both"/>
        <w:rPr>
          <w:rFonts w:ascii="Times New Roman" w:eastAsia="Times New Roman" w:hAnsi="Times New Roman" w:cs="Times New Roman"/>
          <w:sz w:val="24"/>
          <w:szCs w:val="24"/>
          <w:lang w:val="en-GB"/>
        </w:rPr>
      </w:pPr>
    </w:p>
    <w:p w14:paraId="4EA9F2D4" w14:textId="5F168B5B" w:rsidR="00D8260A" w:rsidRDefault="00D8260A" w:rsidP="00D8260A">
      <w:pPr>
        <w:spacing w:before="100" w:beforeAutospacing="1" w:after="240" w:afterAutospacing="1" w:line="240" w:lineRule="auto"/>
        <w:jc w:val="both"/>
        <w:rPr>
          <w:rFonts w:ascii="Times New Roman" w:eastAsia="Times New Roman" w:hAnsi="Times New Roman" w:cs="Times New Roman"/>
          <w:i/>
          <w:sz w:val="24"/>
          <w:szCs w:val="24"/>
        </w:rPr>
      </w:pPr>
    </w:p>
    <w:p w14:paraId="7EECFE97" w14:textId="77777777" w:rsidR="00C770F6" w:rsidRPr="00D8260A" w:rsidRDefault="00C770F6" w:rsidP="00D8260A">
      <w:pPr>
        <w:spacing w:before="100" w:beforeAutospacing="1" w:after="240" w:afterAutospacing="1" w:line="240" w:lineRule="auto"/>
        <w:jc w:val="both"/>
        <w:rPr>
          <w:rFonts w:ascii="Times New Roman" w:eastAsia="Times New Roman" w:hAnsi="Times New Roman" w:cs="Times New Roman"/>
          <w:i/>
          <w:sz w:val="24"/>
          <w:szCs w:val="24"/>
        </w:rPr>
      </w:pPr>
    </w:p>
    <w:p w14:paraId="06A7DFD7" w14:textId="1B1D0651" w:rsidR="00BE4774" w:rsidRDefault="00BE4774" w:rsidP="00BE4774">
      <w:pPr>
        <w:pStyle w:val="t-9-8"/>
        <w:spacing w:after="240"/>
        <w:jc w:val="both"/>
        <w:rPr>
          <w:iCs/>
        </w:rPr>
      </w:pPr>
    </w:p>
    <w:p w14:paraId="7219BF9F" w14:textId="77777777" w:rsidR="00117F7B" w:rsidRPr="00BE4774" w:rsidRDefault="00117F7B" w:rsidP="00BE4774">
      <w:pPr>
        <w:pStyle w:val="t-9-8"/>
        <w:spacing w:after="240"/>
        <w:jc w:val="both"/>
        <w:rPr>
          <w:iCs/>
        </w:rPr>
      </w:pPr>
    </w:p>
    <w:p w14:paraId="53E53CF5" w14:textId="08D0AB76" w:rsidR="00582ED2" w:rsidRPr="00582ED2" w:rsidRDefault="00582ED2" w:rsidP="00582ED2">
      <w:pPr>
        <w:keepNext/>
        <w:keepLines/>
        <w:spacing w:before="480" w:after="0" w:line="360" w:lineRule="auto"/>
        <w:ind w:left="360"/>
        <w:jc w:val="center"/>
        <w:outlineLvl w:val="0"/>
        <w:rPr>
          <w:rFonts w:ascii="Times New Roman" w:eastAsia="Times New Roman" w:hAnsi="Times New Roman" w:cs="Times New Roman"/>
          <w:b/>
          <w:bCs/>
          <w:sz w:val="28"/>
          <w:szCs w:val="28"/>
          <w:lang w:val="en-GB"/>
        </w:rPr>
      </w:pPr>
      <w:bookmarkStart w:id="68" w:name="_Toc83204846"/>
      <w:bookmarkStart w:id="69" w:name="_Toc93049113"/>
      <w:bookmarkStart w:id="70" w:name="_Toc103852030"/>
      <w:bookmarkStart w:id="71" w:name="_Toc515618547"/>
      <w:r w:rsidRPr="00582ED2">
        <w:rPr>
          <w:rFonts w:ascii="Times New Roman" w:eastAsia="Times New Roman" w:hAnsi="Times New Roman" w:cs="Times New Roman"/>
          <w:b/>
          <w:bCs/>
          <w:sz w:val="28"/>
          <w:szCs w:val="28"/>
          <w:lang w:val="en-GB"/>
        </w:rPr>
        <w:lastRenderedPageBreak/>
        <w:t xml:space="preserve">5. </w:t>
      </w:r>
      <w:proofErr w:type="spellStart"/>
      <w:r w:rsidRPr="00582ED2">
        <w:rPr>
          <w:rFonts w:ascii="Times New Roman" w:eastAsia="Times New Roman" w:hAnsi="Times New Roman" w:cs="Times New Roman"/>
          <w:b/>
          <w:bCs/>
          <w:sz w:val="28"/>
          <w:szCs w:val="28"/>
          <w:lang w:val="en-GB"/>
        </w:rPr>
        <w:t>Jamstv</w:t>
      </w:r>
      <w:bookmarkEnd w:id="68"/>
      <w:bookmarkEnd w:id="69"/>
      <w:r w:rsidR="00117F7B">
        <w:rPr>
          <w:rFonts w:ascii="Times New Roman" w:eastAsia="Times New Roman" w:hAnsi="Times New Roman" w:cs="Times New Roman"/>
          <w:b/>
          <w:bCs/>
          <w:sz w:val="28"/>
          <w:szCs w:val="28"/>
          <w:lang w:val="en-GB"/>
        </w:rPr>
        <w:t>a</w:t>
      </w:r>
      <w:bookmarkEnd w:id="70"/>
      <w:proofErr w:type="spellEnd"/>
    </w:p>
    <w:p w14:paraId="1C605FC5" w14:textId="77777777" w:rsidR="00582ED2" w:rsidRPr="00582ED2" w:rsidRDefault="00582ED2" w:rsidP="00582ED2">
      <w:pPr>
        <w:rPr>
          <w:rFonts w:ascii="Calibri" w:eastAsia="Times New Roman" w:hAnsi="Calibri" w:cs="Times New Roman"/>
          <w:lang w:val="en-GB"/>
        </w:rPr>
      </w:pPr>
    </w:p>
    <w:p w14:paraId="3846B719" w14:textId="77777777" w:rsidR="00582ED2" w:rsidRPr="00582ED2" w:rsidRDefault="00582ED2" w:rsidP="00582ED2">
      <w:pPr>
        <w:keepNext/>
        <w:keepLines/>
        <w:spacing w:before="200" w:after="0" w:line="240" w:lineRule="auto"/>
        <w:ind w:left="360"/>
        <w:outlineLvl w:val="1"/>
        <w:rPr>
          <w:rFonts w:ascii="Times New Roman" w:eastAsia="Times New Roman" w:hAnsi="Times New Roman" w:cs="Times New Roman"/>
          <w:b/>
          <w:bCs/>
          <w:sz w:val="24"/>
          <w:szCs w:val="26"/>
          <w:lang w:val="en-GB"/>
        </w:rPr>
      </w:pPr>
      <w:bookmarkStart w:id="72" w:name="_Toc83204847"/>
      <w:bookmarkStart w:id="73" w:name="_Toc93049114"/>
      <w:bookmarkStart w:id="74" w:name="_Toc103852031"/>
      <w:r w:rsidRPr="00582ED2">
        <w:rPr>
          <w:rFonts w:ascii="Times New Roman" w:eastAsia="Times New Roman" w:hAnsi="Times New Roman" w:cs="Times New Roman"/>
          <w:b/>
          <w:bCs/>
          <w:sz w:val="24"/>
          <w:szCs w:val="26"/>
          <w:lang w:val="en-GB"/>
        </w:rPr>
        <w:t xml:space="preserve">5.1. </w:t>
      </w:r>
      <w:proofErr w:type="spellStart"/>
      <w:r w:rsidRPr="00582ED2">
        <w:rPr>
          <w:rFonts w:ascii="Times New Roman" w:eastAsia="Times New Roman" w:hAnsi="Times New Roman" w:cs="Times New Roman"/>
          <w:b/>
          <w:bCs/>
          <w:sz w:val="24"/>
          <w:szCs w:val="26"/>
          <w:lang w:val="en-GB"/>
        </w:rPr>
        <w:t>Jamstvo</w:t>
      </w:r>
      <w:proofErr w:type="spellEnd"/>
      <w:r w:rsidRPr="00582ED2">
        <w:rPr>
          <w:rFonts w:ascii="Times New Roman" w:eastAsia="Times New Roman" w:hAnsi="Times New Roman" w:cs="Times New Roman"/>
          <w:b/>
          <w:bCs/>
          <w:sz w:val="24"/>
          <w:szCs w:val="26"/>
          <w:lang w:val="en-GB"/>
        </w:rPr>
        <w:t xml:space="preserve"> za </w:t>
      </w:r>
      <w:proofErr w:type="spellStart"/>
      <w:r w:rsidRPr="00582ED2">
        <w:rPr>
          <w:rFonts w:ascii="Times New Roman" w:eastAsia="Times New Roman" w:hAnsi="Times New Roman" w:cs="Times New Roman"/>
          <w:b/>
          <w:bCs/>
          <w:sz w:val="24"/>
          <w:szCs w:val="26"/>
          <w:lang w:val="en-GB"/>
        </w:rPr>
        <w:t>ozbiljnost</w:t>
      </w:r>
      <w:proofErr w:type="spellEnd"/>
      <w:r w:rsidRPr="00582ED2">
        <w:rPr>
          <w:rFonts w:ascii="Times New Roman" w:eastAsia="Times New Roman" w:hAnsi="Times New Roman" w:cs="Times New Roman"/>
          <w:b/>
          <w:bCs/>
          <w:sz w:val="24"/>
          <w:szCs w:val="26"/>
          <w:lang w:val="en-GB"/>
        </w:rPr>
        <w:t xml:space="preserve"> </w:t>
      </w:r>
      <w:proofErr w:type="spellStart"/>
      <w:r w:rsidRPr="00582ED2">
        <w:rPr>
          <w:rFonts w:ascii="Times New Roman" w:eastAsia="Times New Roman" w:hAnsi="Times New Roman" w:cs="Times New Roman"/>
          <w:b/>
          <w:bCs/>
          <w:sz w:val="24"/>
          <w:szCs w:val="26"/>
          <w:lang w:val="en-GB"/>
        </w:rPr>
        <w:t>ponude</w:t>
      </w:r>
      <w:bookmarkEnd w:id="72"/>
      <w:bookmarkEnd w:id="73"/>
      <w:bookmarkEnd w:id="74"/>
      <w:proofErr w:type="spellEnd"/>
    </w:p>
    <w:p w14:paraId="0BEB0C35" w14:textId="77777777" w:rsidR="00582ED2" w:rsidRPr="00582ED2" w:rsidRDefault="00582ED2" w:rsidP="00582ED2">
      <w:pPr>
        <w:rPr>
          <w:rFonts w:ascii="Calibri" w:eastAsia="Times New Roman" w:hAnsi="Calibri" w:cs="Times New Roman"/>
          <w:lang w:val="en-GB"/>
        </w:rPr>
      </w:pPr>
    </w:p>
    <w:p w14:paraId="534003BA" w14:textId="1F18FD2E" w:rsidR="00582ED2" w:rsidRPr="00582ED2" w:rsidRDefault="00582ED2" w:rsidP="00582ED2">
      <w:pPr>
        <w:jc w:val="both"/>
        <w:rPr>
          <w:rFonts w:ascii="Times New Roman" w:eastAsia="Calibri" w:hAnsi="Times New Roman" w:cs="Times New Roman"/>
          <w:sz w:val="24"/>
          <w:szCs w:val="24"/>
          <w:lang w:eastAsia="en-US"/>
        </w:rPr>
      </w:pPr>
      <w:r w:rsidRPr="00582ED2">
        <w:rPr>
          <w:rFonts w:ascii="Times New Roman" w:eastAsia="Times New Roman" w:hAnsi="Times New Roman" w:cs="Times New Roman"/>
          <w:b/>
          <w:bCs/>
          <w:sz w:val="24"/>
          <w:szCs w:val="24"/>
          <w:lang w:val="en-GB"/>
        </w:rPr>
        <w:t xml:space="preserve"> </w:t>
      </w:r>
      <w:r w:rsidRPr="00582ED2">
        <w:rPr>
          <w:rFonts w:ascii="Times New Roman" w:eastAsia="Calibri" w:hAnsi="Times New Roman" w:cs="Times New Roman"/>
          <w:sz w:val="24"/>
          <w:szCs w:val="24"/>
          <w:lang w:eastAsia="en-US"/>
        </w:rPr>
        <w:t xml:space="preserve">Ponuditelj je obvezan uz ponudu predati jamstvo za ozbiljnost ponude u obliku </w:t>
      </w:r>
      <w:r w:rsidR="00AE26AD">
        <w:rPr>
          <w:rFonts w:ascii="Times New Roman" w:eastAsia="Calibri" w:hAnsi="Times New Roman" w:cs="Times New Roman"/>
          <w:sz w:val="24"/>
          <w:szCs w:val="24"/>
          <w:lang w:eastAsia="en-US"/>
        </w:rPr>
        <w:t xml:space="preserve">zadužnice ili </w:t>
      </w:r>
      <w:r w:rsidRPr="00582ED2">
        <w:rPr>
          <w:rFonts w:ascii="Times New Roman" w:eastAsia="Calibri" w:hAnsi="Times New Roman" w:cs="Times New Roman"/>
          <w:sz w:val="24"/>
          <w:szCs w:val="24"/>
          <w:lang w:eastAsia="en-US"/>
        </w:rPr>
        <w:t xml:space="preserve">bjanko zadužnice u iznosu od </w:t>
      </w:r>
      <w:r w:rsidR="00AE26AD">
        <w:rPr>
          <w:rFonts w:ascii="Times New Roman" w:eastAsia="Calibri" w:hAnsi="Times New Roman" w:cs="Times New Roman"/>
          <w:sz w:val="24"/>
          <w:szCs w:val="24"/>
          <w:lang w:eastAsia="en-US"/>
        </w:rPr>
        <w:t>2% od procijenjene vrijednosti nabave bez PDV-a</w:t>
      </w:r>
      <w:r w:rsidR="00A33ADA">
        <w:rPr>
          <w:rStyle w:val="CommentReference"/>
        </w:rPr>
        <w:t xml:space="preserve"> (</w:t>
      </w:r>
      <w:r w:rsidR="00CC1AC1">
        <w:rPr>
          <w:rFonts w:ascii="Times New Roman" w:eastAsia="Calibri" w:hAnsi="Times New Roman" w:cs="Times New Roman"/>
          <w:sz w:val="24"/>
          <w:szCs w:val="24"/>
          <w:lang w:eastAsia="en-US"/>
        </w:rPr>
        <w:t>izraženo u HRK)</w:t>
      </w:r>
      <w:r w:rsidRPr="00582ED2">
        <w:rPr>
          <w:rFonts w:ascii="Times New Roman" w:eastAsia="Calibri" w:hAnsi="Times New Roman" w:cs="Times New Roman"/>
          <w:sz w:val="24"/>
          <w:szCs w:val="24"/>
          <w:lang w:eastAsia="en-US"/>
        </w:rPr>
        <w:t xml:space="preserve">. </w:t>
      </w:r>
    </w:p>
    <w:p w14:paraId="6124BA53" w14:textId="77777777" w:rsidR="00582ED2" w:rsidRPr="00582ED2" w:rsidRDefault="00582ED2" w:rsidP="00582ED2">
      <w:pPr>
        <w:widowControl w:val="0"/>
        <w:autoSpaceDE w:val="0"/>
        <w:autoSpaceDN w:val="0"/>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Zadužnica mora biti potvrđena od strane javnog bilježnika i izdana u korist Naručitelja.</w:t>
      </w:r>
    </w:p>
    <w:p w14:paraId="590CDF5D" w14:textId="77777777" w:rsidR="00582ED2" w:rsidRPr="00582ED2" w:rsidRDefault="00582ED2" w:rsidP="00582ED2">
      <w:pPr>
        <w:widowControl w:val="0"/>
        <w:autoSpaceDE w:val="0"/>
        <w:autoSpaceDN w:val="0"/>
        <w:spacing w:after="0" w:line="240" w:lineRule="auto"/>
        <w:jc w:val="both"/>
        <w:rPr>
          <w:rFonts w:ascii="Times New Roman" w:eastAsia="Calibri" w:hAnsi="Times New Roman" w:cs="Times New Roman"/>
          <w:sz w:val="24"/>
          <w:szCs w:val="24"/>
          <w:lang w:eastAsia="en-US"/>
        </w:rPr>
      </w:pPr>
    </w:p>
    <w:p w14:paraId="5DE1CB20" w14:textId="2BC70992" w:rsidR="00582ED2" w:rsidRPr="00582ED2" w:rsidRDefault="00582ED2" w:rsidP="00582ED2">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582ED2">
        <w:rPr>
          <w:rFonts w:ascii="Times New Roman" w:eastAsia="Calibri" w:hAnsi="Times New Roman" w:cs="Times New Roman"/>
          <w:sz w:val="24"/>
          <w:szCs w:val="24"/>
          <w:lang w:eastAsia="en-US"/>
        </w:rPr>
        <w:t xml:space="preserve">Jamstvo se dostavlja u izvorniku na adresu Naručitelja, </w:t>
      </w:r>
      <w:r w:rsidR="001A37C2">
        <w:rPr>
          <w:rFonts w:ascii="Times New Roman" w:eastAsia="Calibri" w:hAnsi="Times New Roman" w:cs="Times New Roman"/>
          <w:color w:val="000000"/>
          <w:sz w:val="24"/>
          <w:szCs w:val="24"/>
          <w:lang w:eastAsia="en-US"/>
        </w:rPr>
        <w:t>P</w:t>
      </w:r>
      <w:r w:rsidR="000F68A4">
        <w:rPr>
          <w:rFonts w:ascii="Times New Roman" w:eastAsia="Calibri" w:hAnsi="Times New Roman" w:cs="Times New Roman"/>
          <w:color w:val="000000"/>
          <w:sz w:val="24"/>
          <w:szCs w:val="24"/>
          <w:lang w:eastAsia="en-US"/>
        </w:rPr>
        <w:t>a</w:t>
      </w:r>
      <w:r w:rsidR="001A37C2">
        <w:rPr>
          <w:rFonts w:ascii="Times New Roman" w:eastAsia="Calibri" w:hAnsi="Times New Roman" w:cs="Times New Roman"/>
          <w:color w:val="000000"/>
          <w:sz w:val="24"/>
          <w:szCs w:val="24"/>
          <w:lang w:eastAsia="en-US"/>
        </w:rPr>
        <w:t>kračka 2</w:t>
      </w:r>
      <w:r w:rsidRPr="00582ED2">
        <w:rPr>
          <w:rFonts w:ascii="Times New Roman" w:eastAsia="Calibri" w:hAnsi="Times New Roman" w:cs="Times New Roman"/>
          <w:color w:val="000000"/>
          <w:sz w:val="24"/>
          <w:szCs w:val="24"/>
          <w:lang w:eastAsia="en-US"/>
        </w:rPr>
        <w:t>, 43000 Bjelovar, Hrvatska</w:t>
      </w:r>
      <w:r w:rsidRPr="00582ED2">
        <w:rPr>
          <w:rFonts w:ascii="Times New Roman" w:eastAsia="Calibri" w:hAnsi="Times New Roman" w:cs="Times New Roman"/>
          <w:sz w:val="24"/>
          <w:szCs w:val="24"/>
          <w:lang w:eastAsia="en-US"/>
        </w:rPr>
        <w:t>, na način da se dostavi preporučenom pošiljkom ili osobnom dostavom.</w:t>
      </w:r>
    </w:p>
    <w:p w14:paraId="3A3A6A62" w14:textId="77777777" w:rsidR="00582ED2" w:rsidRPr="00582ED2" w:rsidRDefault="00582ED2" w:rsidP="00582ED2">
      <w:pPr>
        <w:widowControl w:val="0"/>
        <w:autoSpaceDE w:val="0"/>
        <w:autoSpaceDN w:val="0"/>
        <w:spacing w:after="0" w:line="240" w:lineRule="auto"/>
        <w:jc w:val="both"/>
        <w:rPr>
          <w:rFonts w:ascii="Times New Roman" w:eastAsia="Calibri" w:hAnsi="Times New Roman" w:cs="Times New Roman"/>
          <w:sz w:val="24"/>
          <w:szCs w:val="24"/>
          <w:lang w:eastAsia="en-US"/>
        </w:rPr>
      </w:pPr>
    </w:p>
    <w:p w14:paraId="6E1010AF" w14:textId="77777777" w:rsidR="00582ED2" w:rsidRPr="00582ED2" w:rsidRDefault="00582ED2" w:rsidP="00582ED2">
      <w:pPr>
        <w:widowControl w:val="0"/>
        <w:autoSpaceDE w:val="0"/>
        <w:autoSpaceDN w:val="0"/>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Jamstvo će se naplatiti u slučaju:</w:t>
      </w:r>
    </w:p>
    <w:p w14:paraId="795CF6AB" w14:textId="77777777" w:rsidR="00582ED2" w:rsidRPr="00582ED2" w:rsidRDefault="00582ED2" w:rsidP="00582ED2">
      <w:pPr>
        <w:widowControl w:val="0"/>
        <w:autoSpaceDE w:val="0"/>
        <w:autoSpaceDN w:val="0"/>
        <w:spacing w:after="0" w:line="240" w:lineRule="auto"/>
        <w:ind w:left="118"/>
        <w:jc w:val="both"/>
        <w:rPr>
          <w:rFonts w:ascii="Times New Roman" w:eastAsia="Calibri" w:hAnsi="Times New Roman" w:cs="Times New Roman"/>
          <w:sz w:val="24"/>
          <w:szCs w:val="24"/>
          <w:lang w:eastAsia="en-US"/>
        </w:rPr>
      </w:pPr>
    </w:p>
    <w:p w14:paraId="7E6FE9F0" w14:textId="77777777" w:rsidR="00582ED2" w:rsidRPr="00582ED2" w:rsidRDefault="00582ED2" w:rsidP="00582ED2">
      <w:pPr>
        <w:widowControl w:val="0"/>
        <w:numPr>
          <w:ilvl w:val="0"/>
          <w:numId w:val="10"/>
        </w:numPr>
        <w:autoSpaceDE w:val="0"/>
        <w:autoSpaceDN w:val="0"/>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odustajanja Ponuditelja od svoje ponude u roku njezine valjanosti;</w:t>
      </w:r>
    </w:p>
    <w:p w14:paraId="266EAB14" w14:textId="77777777" w:rsidR="00582ED2" w:rsidRPr="00582ED2" w:rsidRDefault="00582ED2" w:rsidP="00582ED2">
      <w:pPr>
        <w:widowControl w:val="0"/>
        <w:numPr>
          <w:ilvl w:val="0"/>
          <w:numId w:val="10"/>
        </w:numPr>
        <w:autoSpaceDE w:val="0"/>
        <w:autoSpaceDN w:val="0"/>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dostavljanja neistinitih podataka u smislu točke 3. i 4. 1. izmjene Poziva na dostavu ponuda;</w:t>
      </w:r>
    </w:p>
    <w:p w14:paraId="7EA5E0B9" w14:textId="77777777" w:rsidR="00582ED2" w:rsidRPr="00582ED2" w:rsidRDefault="00582ED2" w:rsidP="00582ED2">
      <w:pPr>
        <w:widowControl w:val="0"/>
        <w:numPr>
          <w:ilvl w:val="0"/>
          <w:numId w:val="10"/>
        </w:numPr>
        <w:autoSpaceDE w:val="0"/>
        <w:autoSpaceDN w:val="0"/>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nedostavljanja ažurnih popratnih dokumenata;</w:t>
      </w:r>
    </w:p>
    <w:p w14:paraId="3CAB1DD5" w14:textId="77777777" w:rsidR="00582ED2" w:rsidRPr="00582ED2" w:rsidRDefault="00582ED2" w:rsidP="00582ED2">
      <w:pPr>
        <w:widowControl w:val="0"/>
        <w:numPr>
          <w:ilvl w:val="0"/>
          <w:numId w:val="10"/>
        </w:numPr>
        <w:autoSpaceDE w:val="0"/>
        <w:autoSpaceDN w:val="0"/>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neprihvaćanja ispravka računske greške.</w:t>
      </w:r>
    </w:p>
    <w:p w14:paraId="0BA43B57" w14:textId="77777777" w:rsidR="00582ED2" w:rsidRPr="00582ED2" w:rsidRDefault="00582ED2" w:rsidP="00582ED2">
      <w:pPr>
        <w:widowControl w:val="0"/>
        <w:autoSpaceDE w:val="0"/>
        <w:autoSpaceDN w:val="0"/>
        <w:spacing w:after="0" w:line="240" w:lineRule="auto"/>
        <w:ind w:left="118"/>
        <w:jc w:val="both"/>
        <w:rPr>
          <w:rFonts w:ascii="Times New Roman" w:eastAsia="Calibri" w:hAnsi="Times New Roman" w:cs="Times New Roman"/>
          <w:sz w:val="24"/>
          <w:szCs w:val="24"/>
          <w:lang w:eastAsia="en-US"/>
        </w:rPr>
      </w:pPr>
    </w:p>
    <w:p w14:paraId="36852C9B" w14:textId="77777777" w:rsidR="00582ED2" w:rsidRPr="00582ED2" w:rsidRDefault="00582ED2" w:rsidP="00582ED2">
      <w:pPr>
        <w:spacing w:after="0" w:line="240" w:lineRule="auto"/>
        <w:jc w:val="both"/>
        <w:rPr>
          <w:rFonts w:ascii="Times New Roman" w:eastAsia="Calibri" w:hAnsi="Times New Roman" w:cs="Times New Roman"/>
          <w:sz w:val="24"/>
          <w:szCs w:val="24"/>
          <w:highlight w:val="yellow"/>
          <w:lang w:eastAsia="en-US"/>
        </w:rPr>
      </w:pPr>
    </w:p>
    <w:p w14:paraId="46878F99" w14:textId="5437DEF9" w:rsidR="00582ED2" w:rsidRDefault="00582ED2" w:rsidP="00582ED2">
      <w:pPr>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Naručitelj će ponuditeljima vratiti jamstvo za ozbiljnost ponude u roku od 1</w:t>
      </w:r>
      <w:r w:rsidR="00247B4B">
        <w:rPr>
          <w:rFonts w:ascii="Times New Roman" w:eastAsia="Calibri" w:hAnsi="Times New Roman" w:cs="Times New Roman"/>
          <w:sz w:val="24"/>
          <w:szCs w:val="24"/>
          <w:lang w:eastAsia="en-US"/>
        </w:rPr>
        <w:t>5</w:t>
      </w:r>
      <w:r w:rsidRPr="00582ED2">
        <w:rPr>
          <w:rFonts w:ascii="Times New Roman" w:eastAsia="Calibri" w:hAnsi="Times New Roman" w:cs="Times New Roman"/>
          <w:sz w:val="24"/>
          <w:szCs w:val="24"/>
          <w:lang w:eastAsia="en-US"/>
        </w:rPr>
        <w:t xml:space="preserve"> dana po odabiru dobavljača i potpisivanju Ugovora</w:t>
      </w:r>
      <w:r w:rsidR="00247B4B">
        <w:rPr>
          <w:rFonts w:ascii="Times New Roman" w:eastAsia="Calibri" w:hAnsi="Times New Roman" w:cs="Times New Roman"/>
          <w:sz w:val="24"/>
          <w:szCs w:val="24"/>
          <w:lang w:eastAsia="en-US"/>
        </w:rPr>
        <w:t>.</w:t>
      </w:r>
    </w:p>
    <w:p w14:paraId="20D9717A" w14:textId="77777777" w:rsidR="00247B4B" w:rsidRPr="00582ED2" w:rsidRDefault="00247B4B" w:rsidP="00582ED2">
      <w:pPr>
        <w:spacing w:after="0" w:line="240" w:lineRule="auto"/>
        <w:jc w:val="both"/>
        <w:rPr>
          <w:rFonts w:ascii="Times New Roman" w:eastAsia="Calibri" w:hAnsi="Times New Roman" w:cs="Times New Roman"/>
          <w:sz w:val="24"/>
          <w:szCs w:val="24"/>
          <w:lang w:eastAsia="en-US"/>
        </w:rPr>
      </w:pPr>
    </w:p>
    <w:p w14:paraId="10B9F8CA" w14:textId="77777777" w:rsidR="00C054E4" w:rsidRDefault="00C054E4" w:rsidP="00C054E4">
      <w:pPr>
        <w:spacing w:after="0" w:line="240" w:lineRule="auto"/>
        <w:jc w:val="both"/>
        <w:rPr>
          <w:rFonts w:ascii="Times New Roman" w:eastAsia="Calibri" w:hAnsi="Times New Roman" w:cs="Times New Roman"/>
          <w:sz w:val="24"/>
          <w:szCs w:val="24"/>
          <w:lang w:eastAsia="en-US"/>
        </w:rPr>
      </w:pPr>
      <w:r w:rsidRPr="00087039">
        <w:rPr>
          <w:rFonts w:ascii="Times New Roman" w:eastAsia="Calibri" w:hAnsi="Times New Roman" w:cs="Times New Roman"/>
          <w:sz w:val="24"/>
          <w:szCs w:val="24"/>
          <w:lang w:eastAsia="en-US"/>
        </w:rPr>
        <w:t>U slučaju zajednice gospodarskih subjekata, jamstvo mora glasiti na sve članove zajednice, a ne samo na jednog člana zajednice gospodarskih subjekata. Jamstvo mora sadržavati navod o tome da je riječ o zajednici gospodarskih subjekata.</w:t>
      </w:r>
    </w:p>
    <w:p w14:paraId="498A2563" w14:textId="3DD8E3CA" w:rsidR="00C054E4" w:rsidRPr="00C054E4" w:rsidRDefault="00C054E4" w:rsidP="00C054E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w:t>
      </w:r>
      <w:r w:rsidR="00963410">
        <w:rPr>
          <w:rFonts w:ascii="Times New Roman" w:eastAsia="Calibri" w:hAnsi="Times New Roman" w:cs="Times New Roman"/>
          <w:sz w:val="24"/>
          <w:szCs w:val="24"/>
          <w:lang w:eastAsia="en-US"/>
        </w:rPr>
        <w:t>jedno, u</w:t>
      </w:r>
      <w:r w:rsidRPr="00C054E4">
        <w:rPr>
          <w:rFonts w:ascii="Times New Roman" w:eastAsia="Calibri" w:hAnsi="Times New Roman" w:cs="Times New Roman"/>
          <w:sz w:val="24"/>
          <w:szCs w:val="24"/>
          <w:lang w:eastAsia="en-US"/>
        </w:rPr>
        <w:t xml:space="preserve"> slučaju </w:t>
      </w:r>
      <w:proofErr w:type="spellStart"/>
      <w:r w:rsidRPr="00C054E4">
        <w:rPr>
          <w:rFonts w:ascii="Times New Roman" w:eastAsia="Calibri" w:hAnsi="Times New Roman" w:cs="Times New Roman"/>
          <w:sz w:val="24"/>
          <w:szCs w:val="24"/>
          <w:lang w:eastAsia="en-US"/>
        </w:rPr>
        <w:t>slučaju</w:t>
      </w:r>
      <w:proofErr w:type="spellEnd"/>
      <w:r w:rsidRPr="00C054E4">
        <w:rPr>
          <w:rFonts w:ascii="Times New Roman" w:eastAsia="Calibri" w:hAnsi="Times New Roman" w:cs="Times New Roman"/>
          <w:sz w:val="24"/>
          <w:szCs w:val="24"/>
          <w:lang w:eastAsia="en-US"/>
        </w:rPr>
        <w:t xml:space="preserve"> zajednice gospodarskih subjekata</w:t>
      </w:r>
      <w:r w:rsidR="006D615B">
        <w:rPr>
          <w:rFonts w:ascii="Times New Roman" w:eastAsia="Calibri" w:hAnsi="Times New Roman" w:cs="Times New Roman"/>
          <w:sz w:val="24"/>
          <w:szCs w:val="24"/>
          <w:lang w:eastAsia="en-US"/>
        </w:rPr>
        <w:t>,</w:t>
      </w:r>
      <w:r w:rsidRPr="00C054E4">
        <w:rPr>
          <w:rFonts w:ascii="Times New Roman" w:eastAsia="Calibri" w:hAnsi="Times New Roman" w:cs="Times New Roman"/>
          <w:sz w:val="24"/>
          <w:szCs w:val="24"/>
          <w:lang w:eastAsia="en-US"/>
        </w:rPr>
        <w:t xml:space="preserve"> dužnik može biti bilo koji član zajednice, dok ostali članovi zajednice mogu biti navedeni kao jamci platci. </w:t>
      </w:r>
    </w:p>
    <w:p w14:paraId="53C93628" w14:textId="77777777" w:rsidR="00C054E4" w:rsidRDefault="00C054E4" w:rsidP="00C054E4">
      <w:pPr>
        <w:spacing w:after="0" w:line="240" w:lineRule="auto"/>
        <w:jc w:val="both"/>
        <w:rPr>
          <w:rFonts w:ascii="Times New Roman" w:eastAsia="Calibri" w:hAnsi="Times New Roman" w:cs="Times New Roman"/>
          <w:sz w:val="24"/>
          <w:szCs w:val="24"/>
          <w:lang w:eastAsia="en-US"/>
        </w:rPr>
      </w:pPr>
      <w:r w:rsidRPr="00C054E4">
        <w:rPr>
          <w:rFonts w:ascii="Times New Roman" w:eastAsia="Calibri" w:hAnsi="Times New Roman" w:cs="Times New Roman"/>
          <w:sz w:val="24"/>
          <w:szCs w:val="24"/>
          <w:lang w:eastAsia="en-US"/>
        </w:rPr>
        <w:t>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 prema tome jedan član zajednice GS može biti naveden kao dužnik, a ostali kao jamci platci, te vjerovnik može po svom izboru zahtijevati naplatu svoje tražbine od dužnika ili jamaca plataca, ili i od dužnika i jamaca plataca.</w:t>
      </w:r>
    </w:p>
    <w:p w14:paraId="60D33FBC" w14:textId="77777777" w:rsidR="00087039" w:rsidRDefault="00087039" w:rsidP="00582ED2">
      <w:pPr>
        <w:spacing w:after="0" w:line="240" w:lineRule="auto"/>
        <w:jc w:val="both"/>
        <w:rPr>
          <w:rFonts w:ascii="Times New Roman" w:eastAsia="Calibri" w:hAnsi="Times New Roman" w:cs="Times New Roman"/>
          <w:sz w:val="24"/>
          <w:szCs w:val="24"/>
          <w:lang w:eastAsia="en-US"/>
        </w:rPr>
      </w:pPr>
    </w:p>
    <w:p w14:paraId="6B4FA26C" w14:textId="3E4A0E4A" w:rsidR="00582ED2" w:rsidRPr="00582ED2" w:rsidRDefault="00582ED2" w:rsidP="00582ED2">
      <w:pPr>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Također, naručitelj će umjesto</w:t>
      </w:r>
      <w:r w:rsidR="00AE26AD">
        <w:rPr>
          <w:rFonts w:ascii="Times New Roman" w:eastAsia="Calibri" w:hAnsi="Times New Roman" w:cs="Times New Roman"/>
          <w:sz w:val="24"/>
          <w:szCs w:val="24"/>
          <w:lang w:eastAsia="en-US"/>
        </w:rPr>
        <w:t xml:space="preserve"> zadužnice ili</w:t>
      </w:r>
      <w:r w:rsidRPr="00582ED2">
        <w:rPr>
          <w:rFonts w:ascii="Times New Roman" w:eastAsia="Calibri" w:hAnsi="Times New Roman" w:cs="Times New Roman"/>
          <w:sz w:val="24"/>
          <w:szCs w:val="24"/>
          <w:lang w:eastAsia="en-US"/>
        </w:rPr>
        <w:t xml:space="preserve"> bjanko zadužnice prihvatiti uplatu novčanog pologa u gore </w:t>
      </w:r>
      <w:r w:rsidR="00B825DA">
        <w:rPr>
          <w:rFonts w:ascii="Times New Roman" w:eastAsia="Calibri" w:hAnsi="Times New Roman" w:cs="Times New Roman"/>
          <w:sz w:val="24"/>
          <w:szCs w:val="24"/>
          <w:lang w:eastAsia="en-US"/>
        </w:rPr>
        <w:t>navedenom postotku</w:t>
      </w:r>
      <w:r w:rsidRPr="00582ED2">
        <w:rPr>
          <w:rFonts w:ascii="Times New Roman" w:eastAsia="Calibri" w:hAnsi="Times New Roman" w:cs="Times New Roman"/>
          <w:sz w:val="24"/>
          <w:szCs w:val="24"/>
          <w:lang w:eastAsia="en-US"/>
        </w:rPr>
        <w:t xml:space="preserve">. </w:t>
      </w:r>
    </w:p>
    <w:p w14:paraId="691704CA" w14:textId="77777777" w:rsidR="00582ED2" w:rsidRPr="00582ED2" w:rsidRDefault="00582ED2" w:rsidP="00582ED2">
      <w:pPr>
        <w:spacing w:after="0" w:line="240" w:lineRule="auto"/>
        <w:jc w:val="both"/>
        <w:rPr>
          <w:rFonts w:ascii="Times New Roman" w:eastAsia="Calibri" w:hAnsi="Times New Roman" w:cs="Times New Roman"/>
          <w:sz w:val="24"/>
          <w:szCs w:val="24"/>
          <w:lang w:eastAsia="en-US"/>
        </w:rPr>
      </w:pPr>
    </w:p>
    <w:p w14:paraId="331FA774" w14:textId="72CDBF67" w:rsidR="00582ED2" w:rsidRPr="00582ED2" w:rsidRDefault="00582ED2" w:rsidP="00582ED2">
      <w:pPr>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Novčani polog može se uplatiti na sljedeći račun s naznakom „Uplata jamstva – nabava 0</w:t>
      </w:r>
      <w:r w:rsidR="00B825DA">
        <w:rPr>
          <w:rFonts w:ascii="Times New Roman" w:eastAsia="Calibri" w:hAnsi="Times New Roman" w:cs="Times New Roman"/>
          <w:sz w:val="24"/>
          <w:szCs w:val="24"/>
          <w:lang w:eastAsia="en-US"/>
        </w:rPr>
        <w:t>1</w:t>
      </w:r>
      <w:r w:rsidRPr="00582ED2">
        <w:rPr>
          <w:rFonts w:ascii="Times New Roman" w:eastAsia="Calibri" w:hAnsi="Times New Roman" w:cs="Times New Roman"/>
          <w:sz w:val="24"/>
          <w:szCs w:val="24"/>
          <w:lang w:eastAsia="en-US"/>
        </w:rPr>
        <w:t>/20</w:t>
      </w:r>
      <w:r w:rsidR="00B825DA">
        <w:rPr>
          <w:rFonts w:ascii="Times New Roman" w:eastAsia="Calibri" w:hAnsi="Times New Roman" w:cs="Times New Roman"/>
          <w:sz w:val="24"/>
          <w:szCs w:val="24"/>
          <w:lang w:eastAsia="en-US"/>
        </w:rPr>
        <w:t>22</w:t>
      </w:r>
      <w:r w:rsidRPr="00582ED2">
        <w:rPr>
          <w:rFonts w:ascii="Times New Roman" w:eastAsia="Calibri" w:hAnsi="Times New Roman" w:cs="Times New Roman"/>
          <w:sz w:val="24"/>
          <w:szCs w:val="24"/>
          <w:lang w:eastAsia="en-US"/>
        </w:rPr>
        <w:t xml:space="preserve"> – OIB ponuditelja“: </w:t>
      </w:r>
    </w:p>
    <w:p w14:paraId="6067E076" w14:textId="77777777" w:rsidR="00582ED2" w:rsidRPr="00582ED2" w:rsidRDefault="00582ED2" w:rsidP="00582ED2">
      <w:pPr>
        <w:spacing w:after="0" w:line="240" w:lineRule="auto"/>
        <w:jc w:val="both"/>
        <w:rPr>
          <w:rFonts w:ascii="Times New Roman" w:eastAsia="Calibri" w:hAnsi="Times New Roman" w:cs="Times New Roman"/>
          <w:sz w:val="24"/>
          <w:szCs w:val="24"/>
          <w:lang w:eastAsia="en-US"/>
        </w:rPr>
      </w:pPr>
    </w:p>
    <w:p w14:paraId="0C1AE81C" w14:textId="77777777" w:rsidR="00582ED2" w:rsidRPr="00582ED2" w:rsidRDefault="00582ED2" w:rsidP="00582ED2">
      <w:pPr>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lastRenderedPageBreak/>
        <w:t>IBAN: HR 88 2390 0011 1009 31118</w:t>
      </w:r>
    </w:p>
    <w:p w14:paraId="2F226D97" w14:textId="77777777" w:rsidR="00947E7C" w:rsidRDefault="00582ED2" w:rsidP="00582ED2">
      <w:pPr>
        <w:spacing w:after="0" w:line="240" w:lineRule="auto"/>
        <w:jc w:val="both"/>
        <w:rPr>
          <w:rStyle w:val="CommentReference"/>
        </w:rPr>
      </w:pPr>
      <w:r w:rsidRPr="00582ED2">
        <w:rPr>
          <w:rFonts w:ascii="Times New Roman" w:eastAsia="Calibri" w:hAnsi="Times New Roman" w:cs="Times New Roman"/>
          <w:sz w:val="24"/>
          <w:szCs w:val="24"/>
          <w:lang w:eastAsia="en-US"/>
        </w:rPr>
        <w:t>Banka: HRVATSK</w:t>
      </w:r>
      <w:r w:rsidR="00E81BB6">
        <w:rPr>
          <w:rFonts w:ascii="Times New Roman" w:eastAsia="Calibri" w:hAnsi="Times New Roman" w:cs="Times New Roman"/>
          <w:sz w:val="24"/>
          <w:szCs w:val="24"/>
          <w:lang w:eastAsia="en-US"/>
        </w:rPr>
        <w:t>A</w:t>
      </w:r>
      <w:r w:rsidRPr="00582ED2">
        <w:rPr>
          <w:rFonts w:ascii="Times New Roman" w:eastAsia="Calibri" w:hAnsi="Times New Roman" w:cs="Times New Roman"/>
          <w:sz w:val="24"/>
          <w:szCs w:val="24"/>
          <w:lang w:eastAsia="en-US"/>
        </w:rPr>
        <w:t xml:space="preserve"> POŠTANSK</w:t>
      </w:r>
      <w:r w:rsidR="00E81BB6">
        <w:rPr>
          <w:rFonts w:ascii="Times New Roman" w:eastAsia="Calibri" w:hAnsi="Times New Roman" w:cs="Times New Roman"/>
          <w:sz w:val="24"/>
          <w:szCs w:val="24"/>
          <w:lang w:eastAsia="en-US"/>
        </w:rPr>
        <w:t>A</w:t>
      </w:r>
      <w:r w:rsidRPr="00582ED2">
        <w:rPr>
          <w:rFonts w:ascii="Times New Roman" w:eastAsia="Calibri" w:hAnsi="Times New Roman" w:cs="Times New Roman"/>
          <w:sz w:val="24"/>
          <w:szCs w:val="24"/>
          <w:lang w:eastAsia="en-US"/>
        </w:rPr>
        <w:t xml:space="preserve"> BANK</w:t>
      </w:r>
      <w:r w:rsidR="00E81BB6">
        <w:rPr>
          <w:rFonts w:ascii="Times New Roman" w:eastAsia="Calibri" w:hAnsi="Times New Roman" w:cs="Times New Roman"/>
          <w:sz w:val="24"/>
          <w:szCs w:val="24"/>
          <w:lang w:eastAsia="en-US"/>
        </w:rPr>
        <w:t>A</w:t>
      </w:r>
      <w:r w:rsidRPr="00582ED2">
        <w:rPr>
          <w:rFonts w:ascii="Times New Roman" w:eastAsia="Calibri" w:hAnsi="Times New Roman" w:cs="Times New Roman"/>
          <w:sz w:val="24"/>
          <w:szCs w:val="24"/>
          <w:lang w:eastAsia="en-US"/>
        </w:rPr>
        <w:t xml:space="preserve"> d.d.</w:t>
      </w:r>
    </w:p>
    <w:p w14:paraId="65BC83C0" w14:textId="0D379AA7" w:rsidR="00947E7C" w:rsidRPr="00A33ADA" w:rsidRDefault="00947E7C" w:rsidP="00582ED2">
      <w:pPr>
        <w:spacing w:after="0" w:line="240" w:lineRule="auto"/>
        <w:jc w:val="both"/>
        <w:rPr>
          <w:rFonts w:ascii="Times New Roman" w:eastAsia="Calibri" w:hAnsi="Times New Roman" w:cs="Times New Roman"/>
          <w:sz w:val="24"/>
          <w:szCs w:val="24"/>
          <w:lang w:eastAsia="en-US"/>
        </w:rPr>
      </w:pPr>
      <w:r w:rsidRPr="00A33ADA">
        <w:rPr>
          <w:rFonts w:ascii="Times New Roman" w:eastAsia="Calibri" w:hAnsi="Times New Roman" w:cs="Times New Roman"/>
          <w:sz w:val="24"/>
          <w:szCs w:val="24"/>
          <w:lang w:eastAsia="en-US"/>
        </w:rPr>
        <w:t>Model:</w:t>
      </w:r>
      <w:r w:rsidR="00EC0C5F" w:rsidRPr="00A33ADA">
        <w:rPr>
          <w:rFonts w:ascii="Times New Roman" w:eastAsia="Calibri" w:hAnsi="Times New Roman" w:cs="Times New Roman"/>
          <w:sz w:val="24"/>
          <w:szCs w:val="24"/>
          <w:lang w:eastAsia="en-US"/>
        </w:rPr>
        <w:t xml:space="preserve"> </w:t>
      </w:r>
      <w:r w:rsidR="000A1FA8" w:rsidRPr="00A33ADA">
        <w:rPr>
          <w:rFonts w:ascii="Times New Roman" w:eastAsia="Calibri" w:hAnsi="Times New Roman" w:cs="Times New Roman"/>
          <w:sz w:val="24"/>
          <w:szCs w:val="24"/>
          <w:lang w:eastAsia="en-US"/>
        </w:rPr>
        <w:t>00</w:t>
      </w:r>
    </w:p>
    <w:p w14:paraId="7F473A75" w14:textId="14F99D0F" w:rsidR="00582ED2" w:rsidRPr="00582ED2" w:rsidRDefault="00947E7C" w:rsidP="00582ED2">
      <w:pPr>
        <w:spacing w:after="0" w:line="240" w:lineRule="auto"/>
        <w:jc w:val="both"/>
        <w:rPr>
          <w:rFonts w:ascii="Times New Roman" w:eastAsia="Calibri" w:hAnsi="Times New Roman" w:cs="Times New Roman"/>
          <w:sz w:val="24"/>
          <w:szCs w:val="24"/>
          <w:lang w:eastAsia="en-US"/>
        </w:rPr>
      </w:pPr>
      <w:r w:rsidRPr="00A33ADA">
        <w:rPr>
          <w:rFonts w:ascii="Times New Roman" w:eastAsia="Calibri" w:hAnsi="Times New Roman" w:cs="Times New Roman"/>
          <w:sz w:val="24"/>
          <w:szCs w:val="24"/>
          <w:lang w:eastAsia="en-US"/>
        </w:rPr>
        <w:t xml:space="preserve">Poziv na </w:t>
      </w:r>
      <w:proofErr w:type="spellStart"/>
      <w:r w:rsidRPr="00A33ADA">
        <w:rPr>
          <w:rFonts w:ascii="Times New Roman" w:eastAsia="Calibri" w:hAnsi="Times New Roman" w:cs="Times New Roman"/>
          <w:sz w:val="24"/>
          <w:szCs w:val="24"/>
          <w:lang w:eastAsia="en-US"/>
        </w:rPr>
        <w:t>broj</w:t>
      </w:r>
      <w:r w:rsidR="00EC0C5F" w:rsidRPr="00A33ADA">
        <w:rPr>
          <w:rFonts w:ascii="Times New Roman" w:eastAsia="Calibri" w:hAnsi="Times New Roman" w:cs="Times New Roman"/>
          <w:sz w:val="24"/>
          <w:szCs w:val="24"/>
          <w:lang w:eastAsia="en-US"/>
        </w:rPr>
        <w:t>:</w:t>
      </w:r>
      <w:r w:rsidR="000A1FA8" w:rsidRPr="00A33ADA">
        <w:rPr>
          <w:rFonts w:ascii="Times New Roman" w:eastAsia="Calibri" w:hAnsi="Times New Roman" w:cs="Times New Roman"/>
          <w:sz w:val="24"/>
          <w:szCs w:val="24"/>
          <w:lang w:eastAsia="en-US"/>
        </w:rPr>
        <w:t>OIB</w:t>
      </w:r>
      <w:proofErr w:type="spellEnd"/>
      <w:r w:rsidR="000A1FA8" w:rsidRPr="00A33ADA">
        <w:rPr>
          <w:rFonts w:ascii="Times New Roman" w:eastAsia="Calibri" w:hAnsi="Times New Roman" w:cs="Times New Roman"/>
          <w:sz w:val="24"/>
          <w:szCs w:val="24"/>
          <w:lang w:eastAsia="en-US"/>
        </w:rPr>
        <w:t xml:space="preserve"> ponuditelja</w:t>
      </w:r>
    </w:p>
    <w:p w14:paraId="6A9A94DC" w14:textId="77777777" w:rsidR="00582ED2" w:rsidRPr="00582ED2" w:rsidRDefault="00582ED2" w:rsidP="00582ED2">
      <w:pPr>
        <w:spacing w:after="0" w:line="240" w:lineRule="auto"/>
        <w:jc w:val="both"/>
        <w:rPr>
          <w:rFonts w:ascii="Times New Roman" w:eastAsia="Calibri" w:hAnsi="Times New Roman" w:cs="Times New Roman"/>
          <w:sz w:val="24"/>
          <w:szCs w:val="24"/>
          <w:lang w:eastAsia="en-US"/>
        </w:rPr>
      </w:pPr>
    </w:p>
    <w:p w14:paraId="09B31CE4" w14:textId="77777777" w:rsidR="00117F7B" w:rsidRPr="00582ED2" w:rsidRDefault="00117F7B" w:rsidP="00582ED2">
      <w:pPr>
        <w:spacing w:after="0" w:line="240" w:lineRule="auto"/>
        <w:jc w:val="both"/>
        <w:rPr>
          <w:rFonts w:ascii="Times New Roman" w:eastAsia="Calibri" w:hAnsi="Times New Roman" w:cs="Times New Roman"/>
          <w:sz w:val="24"/>
          <w:szCs w:val="24"/>
          <w:lang w:eastAsia="en-US"/>
        </w:rPr>
      </w:pPr>
    </w:p>
    <w:p w14:paraId="2B988F3D" w14:textId="77777777" w:rsidR="00582ED2" w:rsidRPr="00582ED2" w:rsidRDefault="00582ED2" w:rsidP="00582ED2">
      <w:pPr>
        <w:keepNext/>
        <w:keepLines/>
        <w:spacing w:before="200" w:after="0" w:line="240" w:lineRule="auto"/>
        <w:ind w:left="360"/>
        <w:outlineLvl w:val="1"/>
        <w:rPr>
          <w:rFonts w:ascii="Times New Roman" w:eastAsia="Calibri" w:hAnsi="Times New Roman" w:cs="Times New Roman"/>
          <w:b/>
          <w:bCs/>
          <w:sz w:val="24"/>
          <w:szCs w:val="26"/>
          <w:lang w:val="en-GB" w:eastAsia="en-US"/>
        </w:rPr>
      </w:pPr>
      <w:bookmarkStart w:id="75" w:name="_Toc83204848"/>
      <w:bookmarkStart w:id="76" w:name="_Toc93049115"/>
      <w:bookmarkStart w:id="77" w:name="_Toc103852032"/>
      <w:r w:rsidRPr="00582ED2">
        <w:rPr>
          <w:rFonts w:ascii="Times New Roman" w:eastAsia="Calibri" w:hAnsi="Times New Roman" w:cs="Times New Roman"/>
          <w:b/>
          <w:bCs/>
          <w:sz w:val="24"/>
          <w:szCs w:val="26"/>
          <w:lang w:val="en-GB" w:eastAsia="en-US"/>
        </w:rPr>
        <w:t xml:space="preserve">5.2. </w:t>
      </w:r>
      <w:proofErr w:type="spellStart"/>
      <w:r w:rsidRPr="00582ED2">
        <w:rPr>
          <w:rFonts w:ascii="Times New Roman" w:eastAsia="Calibri" w:hAnsi="Times New Roman" w:cs="Times New Roman"/>
          <w:b/>
          <w:bCs/>
          <w:sz w:val="24"/>
          <w:szCs w:val="26"/>
          <w:lang w:val="en-GB" w:eastAsia="en-US"/>
        </w:rPr>
        <w:t>Jamstvo</w:t>
      </w:r>
      <w:proofErr w:type="spellEnd"/>
      <w:r w:rsidRPr="00582ED2">
        <w:rPr>
          <w:rFonts w:ascii="Times New Roman" w:eastAsia="Calibri" w:hAnsi="Times New Roman" w:cs="Times New Roman"/>
          <w:b/>
          <w:bCs/>
          <w:sz w:val="24"/>
          <w:szCs w:val="26"/>
          <w:lang w:val="en-GB" w:eastAsia="en-US"/>
        </w:rPr>
        <w:t xml:space="preserve"> za </w:t>
      </w:r>
      <w:proofErr w:type="spellStart"/>
      <w:r w:rsidRPr="00582ED2">
        <w:rPr>
          <w:rFonts w:ascii="Times New Roman" w:eastAsia="Calibri" w:hAnsi="Times New Roman" w:cs="Times New Roman"/>
          <w:b/>
          <w:bCs/>
          <w:sz w:val="24"/>
          <w:szCs w:val="26"/>
          <w:lang w:val="en-GB" w:eastAsia="en-US"/>
        </w:rPr>
        <w:t>uredno</w:t>
      </w:r>
      <w:proofErr w:type="spellEnd"/>
      <w:r w:rsidRPr="00582ED2">
        <w:rPr>
          <w:rFonts w:ascii="Times New Roman" w:eastAsia="Calibri" w:hAnsi="Times New Roman" w:cs="Times New Roman"/>
          <w:b/>
          <w:bCs/>
          <w:sz w:val="24"/>
          <w:szCs w:val="26"/>
          <w:lang w:val="en-GB" w:eastAsia="en-US"/>
        </w:rPr>
        <w:t xml:space="preserve"> </w:t>
      </w:r>
      <w:proofErr w:type="spellStart"/>
      <w:r w:rsidRPr="00582ED2">
        <w:rPr>
          <w:rFonts w:ascii="Times New Roman" w:eastAsia="Calibri" w:hAnsi="Times New Roman" w:cs="Times New Roman"/>
          <w:b/>
          <w:bCs/>
          <w:sz w:val="24"/>
          <w:szCs w:val="26"/>
          <w:lang w:val="en-GB" w:eastAsia="en-US"/>
        </w:rPr>
        <w:t>ispunjenje</w:t>
      </w:r>
      <w:proofErr w:type="spellEnd"/>
      <w:r w:rsidRPr="00582ED2">
        <w:rPr>
          <w:rFonts w:ascii="Times New Roman" w:eastAsia="Calibri" w:hAnsi="Times New Roman" w:cs="Times New Roman"/>
          <w:b/>
          <w:bCs/>
          <w:sz w:val="24"/>
          <w:szCs w:val="26"/>
          <w:lang w:val="en-GB" w:eastAsia="en-US"/>
        </w:rPr>
        <w:t xml:space="preserve"> </w:t>
      </w:r>
      <w:proofErr w:type="spellStart"/>
      <w:r w:rsidRPr="00582ED2">
        <w:rPr>
          <w:rFonts w:ascii="Times New Roman" w:eastAsia="Calibri" w:hAnsi="Times New Roman" w:cs="Times New Roman"/>
          <w:b/>
          <w:bCs/>
          <w:sz w:val="24"/>
          <w:szCs w:val="26"/>
          <w:lang w:val="en-GB" w:eastAsia="en-US"/>
        </w:rPr>
        <w:t>ugovora</w:t>
      </w:r>
      <w:bookmarkEnd w:id="75"/>
      <w:bookmarkEnd w:id="76"/>
      <w:bookmarkEnd w:id="77"/>
      <w:proofErr w:type="spellEnd"/>
    </w:p>
    <w:p w14:paraId="16BBEAC8" w14:textId="77777777" w:rsidR="00582ED2" w:rsidRPr="00582ED2" w:rsidRDefault="00582ED2" w:rsidP="00582ED2">
      <w:pPr>
        <w:spacing w:after="0" w:line="240" w:lineRule="auto"/>
        <w:jc w:val="both"/>
        <w:rPr>
          <w:rFonts w:ascii="Times New Roman" w:eastAsia="Calibri" w:hAnsi="Times New Roman" w:cs="Times New Roman"/>
          <w:sz w:val="24"/>
          <w:szCs w:val="24"/>
          <w:lang w:eastAsia="en-US"/>
        </w:rPr>
      </w:pPr>
    </w:p>
    <w:p w14:paraId="47953C25" w14:textId="2896FAF2" w:rsidR="00582ED2" w:rsidRPr="00582ED2" w:rsidRDefault="00582ED2" w:rsidP="00582ED2">
      <w:pPr>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 xml:space="preserve">Odabrani ponuditelj dužan je u roku od </w:t>
      </w:r>
      <w:r w:rsidR="00247B4B">
        <w:rPr>
          <w:rFonts w:ascii="Times New Roman" w:eastAsia="Calibri" w:hAnsi="Times New Roman" w:cs="Times New Roman"/>
          <w:sz w:val="24"/>
          <w:szCs w:val="24"/>
          <w:lang w:eastAsia="en-US"/>
        </w:rPr>
        <w:t>petnaest</w:t>
      </w:r>
      <w:r w:rsidRPr="00582ED2">
        <w:rPr>
          <w:rFonts w:ascii="Times New Roman" w:eastAsia="Calibri" w:hAnsi="Times New Roman" w:cs="Times New Roman"/>
          <w:sz w:val="24"/>
          <w:szCs w:val="24"/>
          <w:lang w:eastAsia="en-US"/>
        </w:rPr>
        <w:t xml:space="preserve"> </w:t>
      </w:r>
      <w:r w:rsidR="00AE26AD">
        <w:rPr>
          <w:rFonts w:ascii="Times New Roman" w:eastAsia="Calibri" w:hAnsi="Times New Roman" w:cs="Times New Roman"/>
          <w:sz w:val="24"/>
          <w:szCs w:val="24"/>
          <w:lang w:eastAsia="en-US"/>
        </w:rPr>
        <w:t>(1</w:t>
      </w:r>
      <w:r w:rsidR="00247B4B">
        <w:rPr>
          <w:rFonts w:ascii="Times New Roman" w:eastAsia="Calibri" w:hAnsi="Times New Roman" w:cs="Times New Roman"/>
          <w:sz w:val="24"/>
          <w:szCs w:val="24"/>
          <w:lang w:eastAsia="en-US"/>
        </w:rPr>
        <w:t>5</w:t>
      </w:r>
      <w:r w:rsidR="00AE26AD">
        <w:rPr>
          <w:rFonts w:ascii="Times New Roman" w:eastAsia="Calibri" w:hAnsi="Times New Roman" w:cs="Times New Roman"/>
          <w:sz w:val="24"/>
          <w:szCs w:val="24"/>
          <w:lang w:eastAsia="en-US"/>
        </w:rPr>
        <w:t xml:space="preserve">) </w:t>
      </w:r>
      <w:r w:rsidRPr="00582ED2">
        <w:rPr>
          <w:rFonts w:ascii="Times New Roman" w:eastAsia="Calibri" w:hAnsi="Times New Roman" w:cs="Times New Roman"/>
          <w:sz w:val="24"/>
          <w:szCs w:val="24"/>
          <w:lang w:eastAsia="en-US"/>
        </w:rPr>
        <w:t>dana od dana potpisa ugovora, naručitelju predati jamstvo za uredno ispunjenje Ugovora u vrijednosti 10% iznosa Ugovora</w:t>
      </w:r>
      <w:r w:rsidR="00AE26AD">
        <w:rPr>
          <w:rFonts w:ascii="Times New Roman" w:eastAsia="Calibri" w:hAnsi="Times New Roman" w:cs="Times New Roman"/>
          <w:sz w:val="24"/>
          <w:szCs w:val="24"/>
          <w:lang w:eastAsia="en-US"/>
        </w:rPr>
        <w:t xml:space="preserve"> bez PDV-a</w:t>
      </w:r>
      <w:r w:rsidRPr="00582ED2">
        <w:rPr>
          <w:rFonts w:ascii="Times New Roman" w:eastAsia="Calibri" w:hAnsi="Times New Roman" w:cs="Times New Roman"/>
          <w:sz w:val="24"/>
          <w:szCs w:val="24"/>
          <w:lang w:eastAsia="en-US"/>
        </w:rPr>
        <w:t xml:space="preserve"> u obliku </w:t>
      </w:r>
      <w:r w:rsidR="00AE26AD">
        <w:rPr>
          <w:rFonts w:ascii="Times New Roman" w:eastAsia="Calibri" w:hAnsi="Times New Roman" w:cs="Times New Roman"/>
          <w:sz w:val="24"/>
          <w:szCs w:val="24"/>
          <w:lang w:eastAsia="en-US"/>
        </w:rPr>
        <w:t xml:space="preserve">zadužnice ili </w:t>
      </w:r>
      <w:r w:rsidRPr="00582ED2">
        <w:rPr>
          <w:rFonts w:ascii="Times New Roman" w:eastAsia="Calibri" w:hAnsi="Times New Roman" w:cs="Times New Roman"/>
          <w:sz w:val="24"/>
          <w:szCs w:val="24"/>
          <w:lang w:eastAsia="en-US"/>
        </w:rPr>
        <w:t>bjanko zadužnice</w:t>
      </w:r>
      <w:r w:rsidR="00CC1AC1">
        <w:rPr>
          <w:rFonts w:ascii="Times New Roman" w:eastAsia="Calibri" w:hAnsi="Times New Roman" w:cs="Times New Roman"/>
          <w:sz w:val="24"/>
          <w:szCs w:val="24"/>
          <w:lang w:eastAsia="en-US"/>
        </w:rPr>
        <w:t xml:space="preserve"> (izraženo u HRK)</w:t>
      </w:r>
      <w:r w:rsidRPr="00582ED2">
        <w:rPr>
          <w:rFonts w:ascii="Times New Roman" w:eastAsia="Calibri" w:hAnsi="Times New Roman" w:cs="Times New Roman"/>
          <w:sz w:val="24"/>
          <w:szCs w:val="24"/>
          <w:lang w:eastAsia="en-US"/>
        </w:rPr>
        <w:t xml:space="preserve">. </w:t>
      </w:r>
    </w:p>
    <w:p w14:paraId="433140A4" w14:textId="77777777" w:rsidR="00582ED2" w:rsidRPr="00582ED2" w:rsidRDefault="00582ED2" w:rsidP="00582ED2">
      <w:pPr>
        <w:spacing w:after="0" w:line="240" w:lineRule="auto"/>
        <w:jc w:val="both"/>
        <w:rPr>
          <w:rFonts w:ascii="Times New Roman" w:eastAsia="Calibri" w:hAnsi="Times New Roman" w:cs="Times New Roman"/>
          <w:sz w:val="24"/>
          <w:szCs w:val="24"/>
          <w:lang w:eastAsia="en-US"/>
        </w:rPr>
      </w:pPr>
    </w:p>
    <w:p w14:paraId="5389AE51" w14:textId="555881CF" w:rsidR="00582ED2" w:rsidRPr="00582ED2" w:rsidRDefault="00AE26AD" w:rsidP="00582ED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Zadužnica</w:t>
      </w:r>
      <w:r w:rsidR="00582ED2" w:rsidRPr="00582ED2">
        <w:rPr>
          <w:rFonts w:ascii="Times New Roman" w:eastAsia="Calibri" w:hAnsi="Times New Roman" w:cs="Times New Roman"/>
          <w:sz w:val="24"/>
          <w:szCs w:val="24"/>
          <w:lang w:eastAsia="en-US"/>
        </w:rPr>
        <w:t xml:space="preserve"> mora biti potvrđena od strane javnog bilježnika i izdane u korist Naručitelja.</w:t>
      </w:r>
    </w:p>
    <w:p w14:paraId="63F131FD" w14:textId="77777777" w:rsidR="00582ED2" w:rsidRPr="00582ED2" w:rsidRDefault="00582ED2" w:rsidP="00582ED2">
      <w:pPr>
        <w:spacing w:after="0" w:line="240" w:lineRule="auto"/>
        <w:jc w:val="both"/>
        <w:rPr>
          <w:rFonts w:ascii="Times New Roman" w:eastAsia="Calibri" w:hAnsi="Times New Roman" w:cs="Times New Roman"/>
          <w:sz w:val="24"/>
          <w:szCs w:val="24"/>
          <w:lang w:eastAsia="en-US"/>
        </w:rPr>
      </w:pPr>
    </w:p>
    <w:p w14:paraId="3717AB93" w14:textId="7DEDB025" w:rsidR="00582ED2" w:rsidRPr="00582ED2" w:rsidRDefault="00582ED2" w:rsidP="00582ED2">
      <w:pPr>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Sve troškove uz izdavanje i vremensku valjanost navedenog jamstva isključivo snosi Ponuditelj.</w:t>
      </w:r>
      <w:r w:rsidR="00E467C3">
        <w:rPr>
          <w:rFonts w:ascii="Times New Roman" w:eastAsia="Calibri" w:hAnsi="Times New Roman" w:cs="Times New Roman"/>
          <w:sz w:val="24"/>
          <w:szCs w:val="24"/>
          <w:lang w:eastAsia="en-US"/>
        </w:rPr>
        <w:t xml:space="preserve"> </w:t>
      </w:r>
    </w:p>
    <w:p w14:paraId="221DF920" w14:textId="16EE6A04" w:rsidR="00582ED2" w:rsidRPr="00582ED2" w:rsidRDefault="00582ED2" w:rsidP="00117F7B">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 xml:space="preserve">Ponuditelj može, umjesto </w:t>
      </w:r>
      <w:r w:rsidR="00AE26AD">
        <w:rPr>
          <w:rFonts w:ascii="Times New Roman" w:eastAsia="Calibri" w:hAnsi="Times New Roman" w:cs="Times New Roman"/>
          <w:sz w:val="24"/>
          <w:szCs w:val="24"/>
          <w:lang w:eastAsia="en-US"/>
        </w:rPr>
        <w:t xml:space="preserve">zadužnice ili </w:t>
      </w:r>
      <w:r w:rsidRPr="00582ED2">
        <w:rPr>
          <w:rFonts w:ascii="Times New Roman" w:eastAsia="Calibri" w:hAnsi="Times New Roman" w:cs="Times New Roman"/>
          <w:sz w:val="24"/>
          <w:szCs w:val="24"/>
          <w:lang w:eastAsia="en-US"/>
        </w:rPr>
        <w:t>bjanko zadužnic</w:t>
      </w:r>
      <w:r w:rsidR="00AE26AD">
        <w:rPr>
          <w:rFonts w:ascii="Times New Roman" w:eastAsia="Calibri" w:hAnsi="Times New Roman" w:cs="Times New Roman"/>
          <w:sz w:val="24"/>
          <w:szCs w:val="24"/>
          <w:lang w:eastAsia="en-US"/>
        </w:rPr>
        <w:t>e</w:t>
      </w:r>
      <w:r w:rsidRPr="00582ED2">
        <w:rPr>
          <w:rFonts w:ascii="Times New Roman" w:eastAsia="Calibri" w:hAnsi="Times New Roman" w:cs="Times New Roman"/>
          <w:sz w:val="24"/>
          <w:szCs w:val="24"/>
          <w:lang w:eastAsia="en-US"/>
        </w:rPr>
        <w:t xml:space="preserve"> za uredno ispunjenje ugovora, u roku od 10 dana od dana potpisa ugovora uplatiti novčani polog u gore </w:t>
      </w:r>
      <w:r w:rsidR="00AE26AD">
        <w:rPr>
          <w:rFonts w:ascii="Times New Roman" w:eastAsia="Calibri" w:hAnsi="Times New Roman" w:cs="Times New Roman"/>
          <w:sz w:val="24"/>
          <w:szCs w:val="24"/>
          <w:lang w:eastAsia="en-US"/>
        </w:rPr>
        <w:t>navedenom postotku</w:t>
      </w:r>
      <w:r w:rsidRPr="00582ED2">
        <w:rPr>
          <w:rFonts w:ascii="Times New Roman" w:eastAsia="Calibri" w:hAnsi="Times New Roman" w:cs="Times New Roman"/>
          <w:sz w:val="24"/>
          <w:szCs w:val="24"/>
          <w:lang w:eastAsia="en-US"/>
        </w:rPr>
        <w:t xml:space="preserve"> na žiro-račun Naručitelja kod HRVATSKE POŠTANSKE BANKE  d.d., IBAN: HR 88 2390 0011 1009 31118, </w:t>
      </w:r>
      <w:r w:rsidR="00117F7B" w:rsidRPr="00117F7B">
        <w:rPr>
          <w:rFonts w:ascii="Times New Roman" w:eastAsia="Calibri" w:hAnsi="Times New Roman" w:cs="Times New Roman"/>
          <w:sz w:val="24"/>
          <w:szCs w:val="24"/>
          <w:lang w:eastAsia="en-US"/>
        </w:rPr>
        <w:t>Model: 00</w:t>
      </w:r>
      <w:r w:rsidR="00117F7B">
        <w:rPr>
          <w:rFonts w:ascii="Times New Roman" w:eastAsia="Calibri" w:hAnsi="Times New Roman" w:cs="Times New Roman"/>
          <w:sz w:val="24"/>
          <w:szCs w:val="24"/>
          <w:lang w:eastAsia="en-US"/>
        </w:rPr>
        <w:t xml:space="preserve">, </w:t>
      </w:r>
      <w:r w:rsidR="00117F7B" w:rsidRPr="00117F7B">
        <w:rPr>
          <w:rFonts w:ascii="Times New Roman" w:eastAsia="Calibri" w:hAnsi="Times New Roman" w:cs="Times New Roman"/>
          <w:sz w:val="24"/>
          <w:szCs w:val="24"/>
          <w:lang w:eastAsia="en-US"/>
        </w:rPr>
        <w:t>Poziv na broj:</w:t>
      </w:r>
      <w:r w:rsidR="00117F7B">
        <w:rPr>
          <w:rFonts w:ascii="Times New Roman" w:eastAsia="Calibri" w:hAnsi="Times New Roman" w:cs="Times New Roman"/>
          <w:sz w:val="24"/>
          <w:szCs w:val="24"/>
          <w:lang w:eastAsia="en-US"/>
        </w:rPr>
        <w:t xml:space="preserve"> </w:t>
      </w:r>
      <w:r w:rsidR="00117F7B" w:rsidRPr="00117F7B">
        <w:rPr>
          <w:rFonts w:ascii="Times New Roman" w:eastAsia="Calibri" w:hAnsi="Times New Roman" w:cs="Times New Roman"/>
          <w:sz w:val="24"/>
          <w:szCs w:val="24"/>
          <w:lang w:eastAsia="en-US"/>
        </w:rPr>
        <w:t>OIB ponuditelja</w:t>
      </w:r>
      <w:r w:rsidR="00117F7B">
        <w:rPr>
          <w:rFonts w:ascii="Times New Roman" w:eastAsia="Calibri" w:hAnsi="Times New Roman" w:cs="Times New Roman"/>
          <w:sz w:val="24"/>
          <w:szCs w:val="24"/>
          <w:lang w:eastAsia="en-US"/>
        </w:rPr>
        <w:t xml:space="preserve">, </w:t>
      </w:r>
      <w:r w:rsidRPr="00582ED2">
        <w:rPr>
          <w:rFonts w:ascii="Times New Roman" w:eastAsia="Calibri" w:hAnsi="Times New Roman" w:cs="Times New Roman"/>
          <w:sz w:val="24"/>
          <w:szCs w:val="24"/>
          <w:lang w:eastAsia="en-US"/>
        </w:rPr>
        <w:t>i</w:t>
      </w:r>
      <w:r w:rsidR="00117F7B" w:rsidRPr="00117F7B">
        <w:rPr>
          <w:rFonts w:ascii="Times New Roman" w:eastAsia="Calibri" w:hAnsi="Times New Roman" w:cs="Times New Roman"/>
          <w:sz w:val="24"/>
          <w:szCs w:val="24"/>
          <w:lang w:eastAsia="en-US"/>
        </w:rPr>
        <w:t xml:space="preserve"> i</w:t>
      </w:r>
      <w:r w:rsidRPr="00582ED2">
        <w:rPr>
          <w:rFonts w:ascii="Times New Roman" w:eastAsia="Calibri" w:hAnsi="Times New Roman" w:cs="Times New Roman"/>
          <w:sz w:val="24"/>
          <w:szCs w:val="24"/>
          <w:lang w:eastAsia="en-US"/>
        </w:rPr>
        <w:t>sto se smatra jednakovrijednim sredstvom jamstva.</w:t>
      </w:r>
    </w:p>
    <w:p w14:paraId="72EB087A" w14:textId="77777777" w:rsidR="00582ED2" w:rsidRPr="00582ED2" w:rsidRDefault="00582ED2" w:rsidP="00582ED2">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3DB137F1" w14:textId="3E4D384F" w:rsidR="00582ED2" w:rsidRPr="00582ED2" w:rsidRDefault="00582ED2" w:rsidP="00582ED2">
      <w:pPr>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 xml:space="preserve">U slučaju da Ugovaratelj u utvrđenom roku ne preda Naručitelju </w:t>
      </w:r>
      <w:r w:rsidR="00AE26AD">
        <w:rPr>
          <w:rFonts w:ascii="Times New Roman" w:eastAsia="Calibri" w:hAnsi="Times New Roman" w:cs="Times New Roman"/>
          <w:sz w:val="24"/>
          <w:szCs w:val="24"/>
          <w:lang w:eastAsia="en-US"/>
        </w:rPr>
        <w:t xml:space="preserve">zadužnicu ili </w:t>
      </w:r>
      <w:r w:rsidRPr="00582ED2">
        <w:rPr>
          <w:rFonts w:ascii="Times New Roman" w:eastAsia="Calibri" w:hAnsi="Times New Roman" w:cs="Times New Roman"/>
          <w:sz w:val="24"/>
          <w:szCs w:val="24"/>
          <w:lang w:eastAsia="en-US"/>
        </w:rPr>
        <w:t>bjanko zadužnic</w:t>
      </w:r>
      <w:r w:rsidR="00AE26AD">
        <w:rPr>
          <w:rFonts w:ascii="Times New Roman" w:eastAsia="Calibri" w:hAnsi="Times New Roman" w:cs="Times New Roman"/>
          <w:sz w:val="24"/>
          <w:szCs w:val="24"/>
          <w:lang w:eastAsia="en-US"/>
        </w:rPr>
        <w:t>u</w:t>
      </w:r>
      <w:r w:rsidRPr="00582ED2">
        <w:rPr>
          <w:rFonts w:ascii="Times New Roman" w:eastAsia="Calibri" w:hAnsi="Times New Roman" w:cs="Times New Roman"/>
          <w:sz w:val="24"/>
          <w:szCs w:val="24"/>
          <w:lang w:eastAsia="en-US"/>
        </w:rPr>
        <w:t xml:space="preserve"> za uredno ispunjenje ugovora ili ne uplati novčani polog smatrat će se da je Ugovaratelj odustao od Ugovora.</w:t>
      </w:r>
    </w:p>
    <w:p w14:paraId="0FAA85E8" w14:textId="76616B43" w:rsidR="00A33ADA" w:rsidRDefault="00087039" w:rsidP="00582ED2">
      <w:pPr>
        <w:spacing w:after="0" w:line="240" w:lineRule="auto"/>
        <w:jc w:val="both"/>
        <w:rPr>
          <w:rFonts w:ascii="Times New Roman" w:eastAsia="Calibri" w:hAnsi="Times New Roman" w:cs="Times New Roman"/>
          <w:sz w:val="24"/>
          <w:szCs w:val="24"/>
          <w:lang w:eastAsia="en-US"/>
        </w:rPr>
      </w:pPr>
      <w:bookmarkStart w:id="78" w:name="_Hlk103778362"/>
      <w:r w:rsidRPr="00087039">
        <w:rPr>
          <w:rFonts w:ascii="Times New Roman" w:eastAsia="Calibri" w:hAnsi="Times New Roman" w:cs="Times New Roman"/>
          <w:sz w:val="24"/>
          <w:szCs w:val="24"/>
          <w:lang w:eastAsia="en-US"/>
        </w:rPr>
        <w:t>U slučaju zajednice gospodarskih subjekata, jamstvo mora glasiti na sve članove zajednice, a ne samo na jednog člana zajednice gospodarskih subjekata. Jamstvo mora sadržavati navod o tome da je riječ o zajednici gospodarskih subjekata.</w:t>
      </w:r>
    </w:p>
    <w:p w14:paraId="27191144" w14:textId="44A7A0C9" w:rsidR="00C054E4" w:rsidRPr="00C054E4" w:rsidRDefault="00C054E4" w:rsidP="00C054E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w:t>
      </w:r>
      <w:r w:rsidR="00963410">
        <w:rPr>
          <w:rFonts w:ascii="Times New Roman" w:eastAsia="Calibri" w:hAnsi="Times New Roman" w:cs="Times New Roman"/>
          <w:sz w:val="24"/>
          <w:szCs w:val="24"/>
          <w:lang w:eastAsia="en-US"/>
        </w:rPr>
        <w:t>jedno, u</w:t>
      </w:r>
      <w:r w:rsidRPr="00C054E4">
        <w:rPr>
          <w:rFonts w:ascii="Times New Roman" w:eastAsia="Calibri" w:hAnsi="Times New Roman" w:cs="Times New Roman"/>
          <w:sz w:val="24"/>
          <w:szCs w:val="24"/>
          <w:lang w:eastAsia="en-US"/>
        </w:rPr>
        <w:t xml:space="preserve"> slučaju </w:t>
      </w:r>
      <w:proofErr w:type="spellStart"/>
      <w:r w:rsidRPr="00C054E4">
        <w:rPr>
          <w:rFonts w:ascii="Times New Roman" w:eastAsia="Calibri" w:hAnsi="Times New Roman" w:cs="Times New Roman"/>
          <w:sz w:val="24"/>
          <w:szCs w:val="24"/>
          <w:lang w:eastAsia="en-US"/>
        </w:rPr>
        <w:t>slučaju</w:t>
      </w:r>
      <w:proofErr w:type="spellEnd"/>
      <w:r w:rsidRPr="00C054E4">
        <w:rPr>
          <w:rFonts w:ascii="Times New Roman" w:eastAsia="Calibri" w:hAnsi="Times New Roman" w:cs="Times New Roman"/>
          <w:sz w:val="24"/>
          <w:szCs w:val="24"/>
          <w:lang w:eastAsia="en-US"/>
        </w:rPr>
        <w:t xml:space="preserve"> zajednice gospodarskih subjekata</w:t>
      </w:r>
      <w:r w:rsidR="006D615B">
        <w:rPr>
          <w:rFonts w:ascii="Times New Roman" w:eastAsia="Calibri" w:hAnsi="Times New Roman" w:cs="Times New Roman"/>
          <w:sz w:val="24"/>
          <w:szCs w:val="24"/>
          <w:lang w:eastAsia="en-US"/>
        </w:rPr>
        <w:t>,</w:t>
      </w:r>
      <w:r w:rsidRPr="00C054E4">
        <w:rPr>
          <w:rFonts w:ascii="Times New Roman" w:eastAsia="Calibri" w:hAnsi="Times New Roman" w:cs="Times New Roman"/>
          <w:sz w:val="24"/>
          <w:szCs w:val="24"/>
          <w:lang w:eastAsia="en-US"/>
        </w:rPr>
        <w:t xml:space="preserve"> dužnik može biti bilo koji član zajednice, dok ostali članovi zajednice mogu biti navedeni kao jamci platci. </w:t>
      </w:r>
    </w:p>
    <w:p w14:paraId="125CD9E3" w14:textId="07B81EAB" w:rsidR="00C054E4" w:rsidRDefault="00C054E4" w:rsidP="00C054E4">
      <w:pPr>
        <w:spacing w:after="0" w:line="240" w:lineRule="auto"/>
        <w:jc w:val="both"/>
        <w:rPr>
          <w:rFonts w:ascii="Times New Roman" w:eastAsia="Calibri" w:hAnsi="Times New Roman" w:cs="Times New Roman"/>
          <w:sz w:val="24"/>
          <w:szCs w:val="24"/>
          <w:lang w:eastAsia="en-US"/>
        </w:rPr>
      </w:pPr>
      <w:r w:rsidRPr="00C054E4">
        <w:rPr>
          <w:rFonts w:ascii="Times New Roman" w:eastAsia="Calibri" w:hAnsi="Times New Roman" w:cs="Times New Roman"/>
          <w:sz w:val="24"/>
          <w:szCs w:val="24"/>
          <w:lang w:eastAsia="en-US"/>
        </w:rPr>
        <w:t>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 prema tome jedan član zajednice GS može biti naveden kao dužnik, a ostali kao jamci platci, te vjerovnik može po svom izboru zahtijevati naplatu svoje tražbine od dužnika ili jamaca plataca, ili i od dužnika i jamaca plataca.</w:t>
      </w:r>
    </w:p>
    <w:bookmarkEnd w:id="78"/>
    <w:p w14:paraId="52A6B86A" w14:textId="77777777" w:rsidR="00087039" w:rsidRDefault="00087039" w:rsidP="00582ED2">
      <w:pPr>
        <w:spacing w:after="0" w:line="240" w:lineRule="auto"/>
        <w:jc w:val="both"/>
        <w:rPr>
          <w:rFonts w:ascii="Times New Roman" w:eastAsia="Calibri" w:hAnsi="Times New Roman" w:cs="Times New Roman"/>
          <w:sz w:val="24"/>
          <w:szCs w:val="24"/>
          <w:lang w:eastAsia="en-US"/>
        </w:rPr>
      </w:pPr>
    </w:p>
    <w:p w14:paraId="0E014701" w14:textId="36059825" w:rsidR="00582ED2" w:rsidRPr="00582ED2" w:rsidRDefault="00582ED2" w:rsidP="00582ED2">
      <w:pPr>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Jamstvo za uredno ispunjenje ugovora naplatit će se u slučaju povrede ugovornih obveza.</w:t>
      </w:r>
    </w:p>
    <w:p w14:paraId="620DB612" w14:textId="77777777" w:rsidR="00582ED2" w:rsidRPr="00582ED2" w:rsidRDefault="00582ED2" w:rsidP="00582ED2">
      <w:pPr>
        <w:spacing w:after="0" w:line="240" w:lineRule="auto"/>
        <w:jc w:val="both"/>
        <w:rPr>
          <w:rFonts w:ascii="Times New Roman" w:eastAsia="Calibri" w:hAnsi="Times New Roman" w:cs="Times New Roman"/>
          <w:sz w:val="24"/>
          <w:szCs w:val="24"/>
          <w:lang w:eastAsia="en-US"/>
        </w:rPr>
      </w:pPr>
    </w:p>
    <w:p w14:paraId="430EC008" w14:textId="02A32700" w:rsidR="00582ED2" w:rsidRDefault="00582ED2" w:rsidP="00582ED2">
      <w:pPr>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 xml:space="preserve">Naručitelj će u roku od 30 dana po isteku svih obveza po Ugovoru vratiti Prijavitelju </w:t>
      </w:r>
      <w:r w:rsidR="00AE26AD">
        <w:rPr>
          <w:rFonts w:ascii="Times New Roman" w:eastAsia="Calibri" w:hAnsi="Times New Roman" w:cs="Times New Roman"/>
          <w:sz w:val="24"/>
          <w:szCs w:val="24"/>
          <w:lang w:eastAsia="en-US"/>
        </w:rPr>
        <w:t xml:space="preserve">zadužnicu ili </w:t>
      </w:r>
      <w:r w:rsidRPr="00582ED2">
        <w:rPr>
          <w:rFonts w:ascii="Times New Roman" w:eastAsia="Calibri" w:hAnsi="Times New Roman" w:cs="Times New Roman"/>
          <w:sz w:val="24"/>
          <w:szCs w:val="24"/>
          <w:lang w:eastAsia="en-US"/>
        </w:rPr>
        <w:t>bjanko zadužnic</w:t>
      </w:r>
      <w:r w:rsidR="00AE26AD">
        <w:rPr>
          <w:rFonts w:ascii="Times New Roman" w:eastAsia="Calibri" w:hAnsi="Times New Roman" w:cs="Times New Roman"/>
          <w:sz w:val="24"/>
          <w:szCs w:val="24"/>
          <w:lang w:eastAsia="en-US"/>
        </w:rPr>
        <w:t>u</w:t>
      </w:r>
      <w:r w:rsidRPr="00582ED2">
        <w:rPr>
          <w:rFonts w:ascii="Times New Roman" w:eastAsia="Calibri" w:hAnsi="Times New Roman" w:cs="Times New Roman"/>
          <w:sz w:val="24"/>
          <w:szCs w:val="24"/>
          <w:lang w:eastAsia="en-US"/>
        </w:rPr>
        <w:t xml:space="preserve"> ili novčani polog za uredno ispunjenje ugovora.</w:t>
      </w:r>
    </w:p>
    <w:p w14:paraId="40A47259" w14:textId="77777777" w:rsidR="00AE26AD" w:rsidRPr="00582ED2" w:rsidRDefault="00AE26AD" w:rsidP="00582ED2">
      <w:pPr>
        <w:spacing w:after="0" w:line="240" w:lineRule="auto"/>
        <w:jc w:val="both"/>
        <w:rPr>
          <w:rFonts w:ascii="Times New Roman" w:eastAsia="Calibri" w:hAnsi="Times New Roman" w:cs="Times New Roman"/>
          <w:sz w:val="24"/>
          <w:szCs w:val="24"/>
          <w:lang w:eastAsia="en-US"/>
        </w:rPr>
      </w:pPr>
    </w:p>
    <w:p w14:paraId="7AEFEC78" w14:textId="096DCAAF" w:rsidR="00AE26AD" w:rsidRPr="00AE26AD" w:rsidRDefault="00AE26AD" w:rsidP="00AE26AD">
      <w:pPr>
        <w:pStyle w:val="Heading2"/>
        <w:rPr>
          <w:rFonts w:eastAsia="Calibri"/>
          <w:lang w:eastAsia="en-US"/>
        </w:rPr>
      </w:pPr>
      <w:bookmarkStart w:id="79" w:name="_Toc77846843"/>
      <w:bookmarkStart w:id="80" w:name="_Toc103852033"/>
      <w:r w:rsidRPr="00AE26AD">
        <w:rPr>
          <w:rFonts w:eastAsia="Calibri"/>
          <w:lang w:eastAsia="en-US"/>
        </w:rPr>
        <w:lastRenderedPageBreak/>
        <w:t xml:space="preserve">5.3. </w:t>
      </w:r>
      <w:proofErr w:type="spellStart"/>
      <w:r w:rsidRPr="00AE26AD">
        <w:rPr>
          <w:rFonts w:eastAsia="Calibri"/>
          <w:lang w:eastAsia="en-US"/>
        </w:rPr>
        <w:t>Jamstvo</w:t>
      </w:r>
      <w:proofErr w:type="spellEnd"/>
      <w:r w:rsidRPr="00AE26AD">
        <w:rPr>
          <w:rFonts w:eastAsia="Calibri"/>
          <w:lang w:eastAsia="en-US"/>
        </w:rPr>
        <w:t xml:space="preserve"> za </w:t>
      </w:r>
      <w:proofErr w:type="spellStart"/>
      <w:r w:rsidRPr="00AE26AD">
        <w:rPr>
          <w:rFonts w:eastAsia="Calibri"/>
          <w:lang w:eastAsia="en-US"/>
        </w:rPr>
        <w:t>otklanjanje</w:t>
      </w:r>
      <w:proofErr w:type="spellEnd"/>
      <w:r w:rsidRPr="00AE26AD">
        <w:rPr>
          <w:rFonts w:eastAsia="Calibri"/>
          <w:lang w:eastAsia="en-US"/>
        </w:rPr>
        <w:t xml:space="preserve"> </w:t>
      </w:r>
      <w:proofErr w:type="spellStart"/>
      <w:r w:rsidRPr="00AE26AD">
        <w:rPr>
          <w:rFonts w:eastAsia="Calibri"/>
          <w:lang w:eastAsia="en-US"/>
        </w:rPr>
        <w:t>nedostataka</w:t>
      </w:r>
      <w:proofErr w:type="spellEnd"/>
      <w:r w:rsidRPr="00AE26AD">
        <w:rPr>
          <w:rFonts w:eastAsia="Calibri"/>
          <w:lang w:eastAsia="en-US"/>
        </w:rPr>
        <w:t xml:space="preserve"> u </w:t>
      </w:r>
      <w:proofErr w:type="spellStart"/>
      <w:r w:rsidRPr="00AE26AD">
        <w:rPr>
          <w:rFonts w:eastAsia="Calibri"/>
          <w:lang w:eastAsia="en-US"/>
        </w:rPr>
        <w:t>jamstvenom</w:t>
      </w:r>
      <w:proofErr w:type="spellEnd"/>
      <w:r w:rsidRPr="00AE26AD">
        <w:rPr>
          <w:rFonts w:eastAsia="Calibri"/>
          <w:lang w:eastAsia="en-US"/>
        </w:rPr>
        <w:t xml:space="preserve"> </w:t>
      </w:r>
      <w:proofErr w:type="spellStart"/>
      <w:r w:rsidRPr="00AE26AD">
        <w:rPr>
          <w:rFonts w:eastAsia="Calibri"/>
          <w:lang w:eastAsia="en-US"/>
        </w:rPr>
        <w:t>roku</w:t>
      </w:r>
      <w:bookmarkEnd w:id="79"/>
      <w:bookmarkEnd w:id="80"/>
      <w:proofErr w:type="spellEnd"/>
    </w:p>
    <w:p w14:paraId="614FB758" w14:textId="77777777" w:rsidR="00AE26AD" w:rsidRPr="00AE26AD" w:rsidRDefault="00AE26AD" w:rsidP="00AE26AD">
      <w:pPr>
        <w:spacing w:after="0" w:line="240" w:lineRule="auto"/>
        <w:rPr>
          <w:rFonts w:ascii="Arial" w:eastAsia="Calibri" w:hAnsi="Arial" w:cs="Arial"/>
          <w:sz w:val="24"/>
          <w:szCs w:val="24"/>
          <w:highlight w:val="yellow"/>
          <w:lang w:eastAsia="en-US"/>
        </w:rPr>
      </w:pPr>
    </w:p>
    <w:p w14:paraId="4A399FA2" w14:textId="4A9C6FE6"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AE26AD">
        <w:rPr>
          <w:rFonts w:ascii="Times New Roman" w:eastAsia="Calibri" w:hAnsi="Times New Roman" w:cs="Times New Roman"/>
          <w:sz w:val="24"/>
          <w:szCs w:val="24"/>
          <w:lang w:eastAsia="en-US"/>
        </w:rPr>
        <w:t xml:space="preserve">Odabrani Ponuditelj je dužan najduže u roku od </w:t>
      </w:r>
      <w:r w:rsidR="00247B4B">
        <w:rPr>
          <w:rFonts w:ascii="Times New Roman" w:eastAsia="Calibri" w:hAnsi="Times New Roman" w:cs="Times New Roman"/>
          <w:sz w:val="24"/>
          <w:szCs w:val="24"/>
          <w:lang w:eastAsia="en-US"/>
        </w:rPr>
        <w:t>petnaest</w:t>
      </w:r>
      <w:r w:rsidRPr="00AE26AD">
        <w:rPr>
          <w:rFonts w:ascii="Times New Roman" w:eastAsia="Calibri" w:hAnsi="Times New Roman" w:cs="Times New Roman"/>
          <w:sz w:val="24"/>
          <w:szCs w:val="24"/>
          <w:lang w:eastAsia="en-US"/>
        </w:rPr>
        <w:t xml:space="preserve"> (1</w:t>
      </w:r>
      <w:r w:rsidR="00247B4B">
        <w:rPr>
          <w:rFonts w:ascii="Times New Roman" w:eastAsia="Calibri" w:hAnsi="Times New Roman" w:cs="Times New Roman"/>
          <w:sz w:val="24"/>
          <w:szCs w:val="24"/>
          <w:lang w:eastAsia="en-US"/>
        </w:rPr>
        <w:t>5</w:t>
      </w:r>
      <w:r w:rsidRPr="00AE26AD">
        <w:rPr>
          <w:rFonts w:ascii="Times New Roman" w:eastAsia="Calibri" w:hAnsi="Times New Roman" w:cs="Times New Roman"/>
          <w:sz w:val="24"/>
          <w:szCs w:val="24"/>
          <w:lang w:eastAsia="en-US"/>
        </w:rPr>
        <w:t xml:space="preserve">) dana nakon obavljene primopredaje  naručitelju predati jamstvo za otklanjanje nedostataka u jamstvenom roku u vrijednosti od 10% ugovorenog iznosa bez </w:t>
      </w:r>
      <w:r w:rsidR="00CC1AC1">
        <w:rPr>
          <w:rFonts w:ascii="Times New Roman" w:eastAsia="Calibri" w:hAnsi="Times New Roman" w:cs="Times New Roman"/>
          <w:sz w:val="24"/>
          <w:szCs w:val="24"/>
          <w:lang w:eastAsia="en-US"/>
        </w:rPr>
        <w:t>PDV-a</w:t>
      </w:r>
      <w:r w:rsidRPr="00AE26AD">
        <w:rPr>
          <w:rFonts w:ascii="Times New Roman" w:eastAsia="Calibri" w:hAnsi="Times New Roman" w:cs="Times New Roman"/>
          <w:sz w:val="24"/>
          <w:szCs w:val="24"/>
          <w:lang w:eastAsia="en-US"/>
        </w:rPr>
        <w:t>, u obliku zadužnice ili bjanko zadužnice (izraženo u HRK).</w:t>
      </w:r>
    </w:p>
    <w:p w14:paraId="1FADDC93"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6BF3BB42"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AE26AD">
        <w:rPr>
          <w:rFonts w:ascii="Times New Roman" w:eastAsia="Calibri" w:hAnsi="Times New Roman" w:cs="Times New Roman"/>
          <w:sz w:val="24"/>
          <w:szCs w:val="24"/>
          <w:lang w:eastAsia="en-US"/>
        </w:rPr>
        <w:t>Zadužnica mora biti potvrđena od strane javnog bilježnika i izdana u korist Naručitelja.</w:t>
      </w:r>
    </w:p>
    <w:p w14:paraId="0063B43D"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0C0632F3"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AE26AD">
        <w:rPr>
          <w:rFonts w:ascii="Times New Roman" w:eastAsia="Calibri" w:hAnsi="Times New Roman" w:cs="Times New Roman"/>
          <w:sz w:val="24"/>
          <w:szCs w:val="24"/>
          <w:lang w:eastAsia="en-US"/>
        </w:rPr>
        <w:t>U slučaju zajednice gospodarskih subjekata, naručitelj će prihvatiti jamstvo za otklanjanje nedostataka u jamstvenom roku koje glasi na bilo kojega člana zajednice gospodarskih subjekata.</w:t>
      </w:r>
    </w:p>
    <w:p w14:paraId="64DD3CE3"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1675C9EB"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AE26AD">
        <w:rPr>
          <w:rFonts w:ascii="Times New Roman" w:eastAsia="Calibri" w:hAnsi="Times New Roman" w:cs="Times New Roman"/>
          <w:sz w:val="24"/>
          <w:szCs w:val="24"/>
          <w:lang w:eastAsia="en-US"/>
        </w:rPr>
        <w:t>Također, naručitelj će prihvatiti jamstvo za otklanjanje nedostataka u jamstvenom roku koje može glasiti na sve članove zajednice, a ne samo na jednog člana te jamstvo tada mora sadržavati navod o tome da je riječ o zajednici gospodarskih subjekata ili da svaki član zajednice gospodarskih subjekata dostavi jamstvo za svoj dio garancije.</w:t>
      </w:r>
    </w:p>
    <w:p w14:paraId="3FCFF16C"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276D86CA" w14:textId="36658BA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AE26AD">
        <w:rPr>
          <w:rFonts w:ascii="Times New Roman" w:eastAsia="Calibri" w:hAnsi="Times New Roman" w:cs="Times New Roman"/>
          <w:sz w:val="24"/>
          <w:szCs w:val="24"/>
          <w:lang w:eastAsia="en-US"/>
        </w:rPr>
        <w:t>Neiskorišteno jamstvo naručitelj će vratiti Izvođaču 30 dana od proteka jamstvenog roka.</w:t>
      </w:r>
    </w:p>
    <w:p w14:paraId="2FD8C2F5"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29BC0719"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AE26AD">
        <w:rPr>
          <w:rFonts w:ascii="Times New Roman" w:eastAsia="Calibri" w:hAnsi="Times New Roman" w:cs="Times New Roman"/>
          <w:sz w:val="24"/>
          <w:szCs w:val="24"/>
          <w:lang w:eastAsia="en-US"/>
        </w:rPr>
        <w:t>Napomena:</w:t>
      </w:r>
    </w:p>
    <w:p w14:paraId="2D69189C"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0F7161F6" w14:textId="22FD5883" w:rsidR="00AE26AD" w:rsidRPr="00582ED2"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 xml:space="preserve">Ponuditelj može, umjesto </w:t>
      </w:r>
      <w:r>
        <w:rPr>
          <w:rFonts w:ascii="Times New Roman" w:eastAsia="Calibri" w:hAnsi="Times New Roman" w:cs="Times New Roman"/>
          <w:sz w:val="24"/>
          <w:szCs w:val="24"/>
          <w:lang w:eastAsia="en-US"/>
        </w:rPr>
        <w:t xml:space="preserve">zadužnice ili </w:t>
      </w:r>
      <w:r w:rsidRPr="00582ED2">
        <w:rPr>
          <w:rFonts w:ascii="Times New Roman" w:eastAsia="Calibri" w:hAnsi="Times New Roman" w:cs="Times New Roman"/>
          <w:sz w:val="24"/>
          <w:szCs w:val="24"/>
          <w:lang w:eastAsia="en-US"/>
        </w:rPr>
        <w:t>bjanko zadužnic</w:t>
      </w:r>
      <w:r>
        <w:rPr>
          <w:rFonts w:ascii="Times New Roman" w:eastAsia="Calibri" w:hAnsi="Times New Roman" w:cs="Times New Roman"/>
          <w:sz w:val="24"/>
          <w:szCs w:val="24"/>
          <w:lang w:eastAsia="en-US"/>
        </w:rPr>
        <w:t>e</w:t>
      </w:r>
      <w:r w:rsidRPr="00582ED2">
        <w:rPr>
          <w:rFonts w:ascii="Times New Roman" w:eastAsia="Calibri" w:hAnsi="Times New Roman" w:cs="Times New Roman"/>
          <w:sz w:val="24"/>
          <w:szCs w:val="24"/>
          <w:lang w:eastAsia="en-US"/>
        </w:rPr>
        <w:t xml:space="preserve"> za</w:t>
      </w:r>
      <w:r>
        <w:rPr>
          <w:rFonts w:ascii="Times New Roman" w:eastAsia="Calibri" w:hAnsi="Times New Roman" w:cs="Times New Roman"/>
          <w:sz w:val="24"/>
          <w:szCs w:val="24"/>
          <w:lang w:eastAsia="en-US"/>
        </w:rPr>
        <w:t xml:space="preserve"> otklanjanje nedostataka u jamstvenom roku</w:t>
      </w:r>
      <w:r w:rsidRPr="00582ED2">
        <w:rPr>
          <w:rFonts w:ascii="Times New Roman" w:eastAsia="Calibri" w:hAnsi="Times New Roman" w:cs="Times New Roman"/>
          <w:sz w:val="24"/>
          <w:szCs w:val="24"/>
          <w:lang w:eastAsia="en-US"/>
        </w:rPr>
        <w:t xml:space="preserve">, u roku od 10 dana od </w:t>
      </w:r>
      <w:r w:rsidRPr="00AE26AD">
        <w:rPr>
          <w:rFonts w:ascii="Times New Roman" w:eastAsia="Calibri" w:hAnsi="Times New Roman" w:cs="Times New Roman"/>
          <w:sz w:val="24"/>
          <w:szCs w:val="24"/>
          <w:lang w:eastAsia="en-US"/>
        </w:rPr>
        <w:t xml:space="preserve">obavljene primopredaje  naručitelju </w:t>
      </w:r>
      <w:r w:rsidRPr="00582ED2">
        <w:rPr>
          <w:rFonts w:ascii="Times New Roman" w:eastAsia="Calibri" w:hAnsi="Times New Roman" w:cs="Times New Roman"/>
          <w:sz w:val="24"/>
          <w:szCs w:val="24"/>
          <w:lang w:eastAsia="en-US"/>
        </w:rPr>
        <w:t xml:space="preserve">uplatiti novčani polog u gore </w:t>
      </w:r>
      <w:r>
        <w:rPr>
          <w:rFonts w:ascii="Times New Roman" w:eastAsia="Calibri" w:hAnsi="Times New Roman" w:cs="Times New Roman"/>
          <w:sz w:val="24"/>
          <w:szCs w:val="24"/>
          <w:lang w:eastAsia="en-US"/>
        </w:rPr>
        <w:t xml:space="preserve">navedenom postotku </w:t>
      </w:r>
      <w:r w:rsidRPr="00582ED2">
        <w:rPr>
          <w:rFonts w:ascii="Times New Roman" w:eastAsia="Calibri" w:hAnsi="Times New Roman" w:cs="Times New Roman"/>
          <w:sz w:val="24"/>
          <w:szCs w:val="24"/>
          <w:lang w:eastAsia="en-US"/>
        </w:rPr>
        <w:t xml:space="preserve">na žiro-račun Naručitelja kod HRVATSKE POŠTANSKE BANKE  d.d., IBAN: HR 88 2390 0011 1009 31118, </w:t>
      </w:r>
      <w:r w:rsidR="00117F7B" w:rsidRPr="00117F7B">
        <w:rPr>
          <w:rFonts w:ascii="Times New Roman" w:eastAsia="Calibri" w:hAnsi="Times New Roman" w:cs="Times New Roman"/>
          <w:sz w:val="24"/>
          <w:szCs w:val="24"/>
          <w:lang w:eastAsia="en-US"/>
        </w:rPr>
        <w:t>Model: 00, Poziv na broj: OIB ponuditelja</w:t>
      </w:r>
      <w:r w:rsidR="00117F7B">
        <w:rPr>
          <w:rFonts w:ascii="Times New Roman" w:eastAsia="Calibri" w:hAnsi="Times New Roman" w:cs="Times New Roman"/>
          <w:sz w:val="24"/>
          <w:szCs w:val="24"/>
          <w:lang w:eastAsia="en-US"/>
        </w:rPr>
        <w:t>,</w:t>
      </w:r>
      <w:r w:rsidR="00117F7B" w:rsidRPr="00117F7B">
        <w:rPr>
          <w:rFonts w:ascii="Times New Roman" w:eastAsia="Calibri" w:hAnsi="Times New Roman" w:cs="Times New Roman"/>
          <w:sz w:val="24"/>
          <w:szCs w:val="24"/>
          <w:lang w:eastAsia="en-US"/>
        </w:rPr>
        <w:t xml:space="preserve"> </w:t>
      </w:r>
      <w:r w:rsidR="00117F7B">
        <w:rPr>
          <w:rFonts w:ascii="Times New Roman" w:eastAsia="Calibri" w:hAnsi="Times New Roman" w:cs="Times New Roman"/>
          <w:sz w:val="24"/>
          <w:szCs w:val="24"/>
          <w:lang w:eastAsia="en-US"/>
        </w:rPr>
        <w:t xml:space="preserve">i </w:t>
      </w:r>
      <w:r w:rsidRPr="00582ED2">
        <w:rPr>
          <w:rFonts w:ascii="Times New Roman" w:eastAsia="Calibri" w:hAnsi="Times New Roman" w:cs="Times New Roman"/>
          <w:sz w:val="24"/>
          <w:szCs w:val="24"/>
          <w:lang w:eastAsia="en-US"/>
        </w:rPr>
        <w:t>isto se smatra jednakovrijednim sredstvom jamstva.</w:t>
      </w:r>
    </w:p>
    <w:p w14:paraId="0BC7CB86" w14:textId="77777777" w:rsidR="00AE26AD" w:rsidRPr="00582ED2"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692F8BA6" w14:textId="77777777" w:rsidR="00C054E4" w:rsidRDefault="00C054E4" w:rsidP="00C054E4">
      <w:pPr>
        <w:spacing w:after="0" w:line="240" w:lineRule="auto"/>
        <w:jc w:val="both"/>
        <w:rPr>
          <w:rFonts w:ascii="Times New Roman" w:eastAsia="Calibri" w:hAnsi="Times New Roman" w:cs="Times New Roman"/>
          <w:sz w:val="24"/>
          <w:szCs w:val="24"/>
          <w:lang w:eastAsia="en-US"/>
        </w:rPr>
      </w:pPr>
      <w:r w:rsidRPr="00087039">
        <w:rPr>
          <w:rFonts w:ascii="Times New Roman" w:eastAsia="Calibri" w:hAnsi="Times New Roman" w:cs="Times New Roman"/>
          <w:sz w:val="24"/>
          <w:szCs w:val="24"/>
          <w:lang w:eastAsia="en-US"/>
        </w:rPr>
        <w:t>U slučaju zajednice gospodarskih subjekata, jamstvo mora glasiti na sve članove zajednice, a ne samo na jednog člana zajednice gospodarskih subjekata. Jamstvo mora sadržavati navod o tome da je riječ o zajednici gospodarskih subjekata.</w:t>
      </w:r>
    </w:p>
    <w:p w14:paraId="600D4774" w14:textId="024E9565" w:rsidR="00C054E4" w:rsidRPr="00C054E4" w:rsidRDefault="00C054E4" w:rsidP="00C054E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w:t>
      </w:r>
      <w:r w:rsidR="00014196">
        <w:rPr>
          <w:rFonts w:ascii="Times New Roman" w:eastAsia="Calibri" w:hAnsi="Times New Roman" w:cs="Times New Roman"/>
          <w:sz w:val="24"/>
          <w:szCs w:val="24"/>
          <w:lang w:eastAsia="en-US"/>
        </w:rPr>
        <w:t>jedno, u</w:t>
      </w:r>
      <w:r w:rsidRPr="00C054E4">
        <w:rPr>
          <w:rFonts w:ascii="Times New Roman" w:eastAsia="Calibri" w:hAnsi="Times New Roman" w:cs="Times New Roman"/>
          <w:sz w:val="24"/>
          <w:szCs w:val="24"/>
          <w:lang w:eastAsia="en-US"/>
        </w:rPr>
        <w:t xml:space="preserve"> slučaju </w:t>
      </w:r>
      <w:proofErr w:type="spellStart"/>
      <w:r w:rsidRPr="00C054E4">
        <w:rPr>
          <w:rFonts w:ascii="Times New Roman" w:eastAsia="Calibri" w:hAnsi="Times New Roman" w:cs="Times New Roman"/>
          <w:sz w:val="24"/>
          <w:szCs w:val="24"/>
          <w:lang w:eastAsia="en-US"/>
        </w:rPr>
        <w:t>slučaju</w:t>
      </w:r>
      <w:proofErr w:type="spellEnd"/>
      <w:r w:rsidRPr="00C054E4">
        <w:rPr>
          <w:rFonts w:ascii="Times New Roman" w:eastAsia="Calibri" w:hAnsi="Times New Roman" w:cs="Times New Roman"/>
          <w:sz w:val="24"/>
          <w:szCs w:val="24"/>
          <w:lang w:eastAsia="en-US"/>
        </w:rPr>
        <w:t xml:space="preserve"> zajednice gospodarskih subjekata dužnik može biti bilo koji član zajednice, dok ostali članovi zajednice mogu biti navedeni kao jamci platci. </w:t>
      </w:r>
    </w:p>
    <w:p w14:paraId="787B1969" w14:textId="77777777" w:rsidR="00C054E4" w:rsidRDefault="00C054E4" w:rsidP="00C054E4">
      <w:pPr>
        <w:spacing w:after="0" w:line="240" w:lineRule="auto"/>
        <w:jc w:val="both"/>
        <w:rPr>
          <w:rFonts w:ascii="Times New Roman" w:eastAsia="Calibri" w:hAnsi="Times New Roman" w:cs="Times New Roman"/>
          <w:sz w:val="24"/>
          <w:szCs w:val="24"/>
          <w:lang w:eastAsia="en-US"/>
        </w:rPr>
      </w:pPr>
      <w:r w:rsidRPr="00C054E4">
        <w:rPr>
          <w:rFonts w:ascii="Times New Roman" w:eastAsia="Calibri" w:hAnsi="Times New Roman" w:cs="Times New Roman"/>
          <w:sz w:val="24"/>
          <w:szCs w:val="24"/>
          <w:lang w:eastAsia="en-US"/>
        </w:rPr>
        <w:t>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 prema tome jedan član zajednice GS može biti naveden kao dužnik, a ostali kao jamci platci, te vjerovnik može po svom izboru zahtijevati naplatu svoje tražbine od dužnika ili jamaca plataca, ili i od dužnika i jamaca plataca.</w:t>
      </w:r>
    </w:p>
    <w:p w14:paraId="74AA3DB2" w14:textId="77777777" w:rsidR="00A33ADA" w:rsidRPr="00AE26AD" w:rsidRDefault="00A33ADA"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p>
    <w:p w14:paraId="16CC0098" w14:textId="77777777" w:rsidR="00AE26AD" w:rsidRPr="00AE26AD" w:rsidRDefault="00AE26AD" w:rsidP="00AE26AD">
      <w:pPr>
        <w:tabs>
          <w:tab w:val="center" w:pos="4536"/>
          <w:tab w:val="right" w:pos="9072"/>
        </w:tabs>
        <w:spacing w:after="0" w:line="240" w:lineRule="auto"/>
        <w:jc w:val="both"/>
        <w:rPr>
          <w:rFonts w:ascii="Times New Roman" w:eastAsia="Calibri" w:hAnsi="Times New Roman" w:cs="Times New Roman"/>
          <w:sz w:val="24"/>
          <w:szCs w:val="24"/>
          <w:lang w:eastAsia="en-US"/>
        </w:rPr>
      </w:pPr>
      <w:r w:rsidRPr="00AE26AD">
        <w:rPr>
          <w:rFonts w:ascii="Times New Roman" w:eastAsia="Calibri" w:hAnsi="Times New Roman" w:cs="Times New Roman"/>
          <w:sz w:val="24"/>
          <w:szCs w:val="24"/>
          <w:lang w:eastAsia="en-US"/>
        </w:rPr>
        <w:t>Također, naručitelj će prihvatiti uplatu novčanog pologa koji može glasiti na sve članove zajednice, a ne samo na jednog člana te uplata tada mora sadržavati navod o tome da je riječ o zajednici gospodarskih subjekata ili da svaki član zajednice gospodarskih subjekata izvrši uplatu za svoj dio garancije.</w:t>
      </w:r>
    </w:p>
    <w:p w14:paraId="2B3F8DBA" w14:textId="77777777" w:rsidR="00AE26AD" w:rsidRPr="00AE26AD" w:rsidRDefault="00AE26AD" w:rsidP="00AE26AD">
      <w:pPr>
        <w:spacing w:after="0" w:line="240" w:lineRule="auto"/>
        <w:jc w:val="both"/>
        <w:rPr>
          <w:rFonts w:ascii="Arial" w:eastAsia="Calibri" w:hAnsi="Arial" w:cs="Arial"/>
          <w:sz w:val="24"/>
          <w:szCs w:val="24"/>
          <w:lang w:eastAsia="en-US"/>
        </w:rPr>
      </w:pPr>
    </w:p>
    <w:p w14:paraId="56EA4D23" w14:textId="77777777" w:rsidR="00582ED2" w:rsidRPr="00582ED2" w:rsidRDefault="00582ED2" w:rsidP="00582ED2">
      <w:pPr>
        <w:keepNext/>
        <w:keepLines/>
        <w:spacing w:before="480" w:after="0" w:line="360" w:lineRule="auto"/>
        <w:ind w:left="360"/>
        <w:jc w:val="center"/>
        <w:outlineLvl w:val="0"/>
        <w:rPr>
          <w:rFonts w:ascii="Times New Roman" w:eastAsia="Times New Roman" w:hAnsi="Times New Roman" w:cs="Times New Roman"/>
          <w:b/>
          <w:bCs/>
          <w:sz w:val="28"/>
          <w:szCs w:val="28"/>
          <w:lang w:val="en-GB"/>
        </w:rPr>
      </w:pPr>
      <w:bookmarkStart w:id="81" w:name="_Toc93049116"/>
      <w:bookmarkStart w:id="82" w:name="_Toc103852034"/>
      <w:r w:rsidRPr="00582ED2">
        <w:rPr>
          <w:rFonts w:ascii="Times New Roman" w:eastAsia="Times New Roman" w:hAnsi="Times New Roman" w:cs="Times New Roman"/>
          <w:b/>
          <w:bCs/>
          <w:sz w:val="28"/>
          <w:szCs w:val="28"/>
          <w:lang w:val="en-GB"/>
        </w:rPr>
        <w:lastRenderedPageBreak/>
        <w:t xml:space="preserve">6. </w:t>
      </w:r>
      <w:proofErr w:type="spellStart"/>
      <w:r w:rsidRPr="00582ED2">
        <w:rPr>
          <w:rFonts w:ascii="Times New Roman" w:eastAsia="Times New Roman" w:hAnsi="Times New Roman" w:cs="Times New Roman"/>
          <w:b/>
          <w:bCs/>
          <w:sz w:val="28"/>
          <w:szCs w:val="28"/>
          <w:lang w:val="en-GB"/>
        </w:rPr>
        <w:t>Odredbe</w:t>
      </w:r>
      <w:proofErr w:type="spellEnd"/>
      <w:r w:rsidRPr="00582ED2">
        <w:rPr>
          <w:rFonts w:ascii="Times New Roman" w:eastAsia="Times New Roman" w:hAnsi="Times New Roman" w:cs="Times New Roman"/>
          <w:b/>
          <w:bCs/>
          <w:sz w:val="28"/>
          <w:szCs w:val="28"/>
          <w:lang w:val="en-GB"/>
        </w:rPr>
        <w:t xml:space="preserve"> </w:t>
      </w:r>
      <w:proofErr w:type="spellStart"/>
      <w:r w:rsidRPr="00582ED2">
        <w:rPr>
          <w:rFonts w:ascii="Times New Roman" w:eastAsia="Times New Roman" w:hAnsi="Times New Roman" w:cs="Times New Roman"/>
          <w:b/>
          <w:bCs/>
          <w:sz w:val="28"/>
          <w:szCs w:val="28"/>
          <w:lang w:val="en-GB"/>
        </w:rPr>
        <w:t>koje</w:t>
      </w:r>
      <w:proofErr w:type="spellEnd"/>
      <w:r w:rsidRPr="00582ED2">
        <w:rPr>
          <w:rFonts w:ascii="Times New Roman" w:eastAsia="Times New Roman" w:hAnsi="Times New Roman" w:cs="Times New Roman"/>
          <w:b/>
          <w:bCs/>
          <w:sz w:val="28"/>
          <w:szCs w:val="28"/>
          <w:lang w:val="en-GB"/>
        </w:rPr>
        <w:t xml:space="preserve"> se </w:t>
      </w:r>
      <w:proofErr w:type="spellStart"/>
      <w:r w:rsidRPr="00582ED2">
        <w:rPr>
          <w:rFonts w:ascii="Times New Roman" w:eastAsia="Times New Roman" w:hAnsi="Times New Roman" w:cs="Times New Roman"/>
          <w:b/>
          <w:bCs/>
          <w:sz w:val="28"/>
          <w:szCs w:val="28"/>
          <w:lang w:val="en-GB"/>
        </w:rPr>
        <w:t>odnose</w:t>
      </w:r>
      <w:proofErr w:type="spellEnd"/>
      <w:r w:rsidRPr="00582ED2">
        <w:rPr>
          <w:rFonts w:ascii="Times New Roman" w:eastAsia="Times New Roman" w:hAnsi="Times New Roman" w:cs="Times New Roman"/>
          <w:b/>
          <w:bCs/>
          <w:sz w:val="28"/>
          <w:szCs w:val="28"/>
          <w:lang w:val="en-GB"/>
        </w:rPr>
        <w:t xml:space="preserve"> </w:t>
      </w:r>
      <w:proofErr w:type="spellStart"/>
      <w:r w:rsidRPr="00582ED2">
        <w:rPr>
          <w:rFonts w:ascii="Times New Roman" w:eastAsia="Times New Roman" w:hAnsi="Times New Roman" w:cs="Times New Roman"/>
          <w:b/>
          <w:bCs/>
          <w:sz w:val="28"/>
          <w:szCs w:val="28"/>
          <w:lang w:val="en-GB"/>
        </w:rPr>
        <w:t>na</w:t>
      </w:r>
      <w:proofErr w:type="spellEnd"/>
      <w:r w:rsidRPr="00582ED2">
        <w:rPr>
          <w:rFonts w:ascii="Times New Roman" w:eastAsia="Times New Roman" w:hAnsi="Times New Roman" w:cs="Times New Roman"/>
          <w:b/>
          <w:bCs/>
          <w:sz w:val="28"/>
          <w:szCs w:val="28"/>
          <w:lang w:val="en-GB"/>
        </w:rPr>
        <w:t xml:space="preserve"> </w:t>
      </w:r>
      <w:proofErr w:type="spellStart"/>
      <w:r w:rsidRPr="00582ED2">
        <w:rPr>
          <w:rFonts w:ascii="Times New Roman" w:eastAsia="Times New Roman" w:hAnsi="Times New Roman" w:cs="Times New Roman"/>
          <w:b/>
          <w:bCs/>
          <w:sz w:val="28"/>
          <w:szCs w:val="28"/>
          <w:lang w:val="en-GB"/>
        </w:rPr>
        <w:t>podugovaratelje</w:t>
      </w:r>
      <w:bookmarkEnd w:id="81"/>
      <w:bookmarkEnd w:id="82"/>
      <w:proofErr w:type="spellEnd"/>
    </w:p>
    <w:p w14:paraId="759E2EFF" w14:textId="078CE166" w:rsidR="00582ED2" w:rsidRPr="00582ED2" w:rsidRDefault="00582ED2" w:rsidP="00582ED2">
      <w:pPr>
        <w:spacing w:before="100" w:beforeAutospacing="1" w:after="100" w:afterAutospacing="1"/>
        <w:jc w:val="both"/>
        <w:rPr>
          <w:rFonts w:ascii="Times New Roman" w:eastAsia="Times New Roman" w:hAnsi="Times New Roman" w:cs="Times New Roman"/>
          <w:iCs/>
          <w:sz w:val="24"/>
          <w:szCs w:val="24"/>
        </w:rPr>
      </w:pPr>
      <w:r w:rsidRPr="00582ED2">
        <w:rPr>
          <w:rFonts w:ascii="Times New Roman" w:eastAsia="Times New Roman" w:hAnsi="Times New Roman" w:cs="Times New Roman"/>
          <w:iCs/>
          <w:sz w:val="24"/>
          <w:szCs w:val="24"/>
        </w:rPr>
        <w:t xml:space="preserve">Ponuditelj, odnosno zajednica ponuditelja, koji namjerava ustupiti dio ili dijelove ponude </w:t>
      </w:r>
      <w:proofErr w:type="spellStart"/>
      <w:r w:rsidRPr="00582ED2">
        <w:rPr>
          <w:rFonts w:ascii="Times New Roman" w:eastAsia="Times New Roman" w:hAnsi="Times New Roman" w:cs="Times New Roman"/>
          <w:iCs/>
          <w:sz w:val="24"/>
          <w:szCs w:val="24"/>
        </w:rPr>
        <w:t>podugovarateljima</w:t>
      </w:r>
      <w:proofErr w:type="spellEnd"/>
      <w:r w:rsidRPr="00582ED2">
        <w:rPr>
          <w:rFonts w:ascii="Times New Roman" w:eastAsia="Times New Roman" w:hAnsi="Times New Roman" w:cs="Times New Roman"/>
          <w:iCs/>
          <w:sz w:val="24"/>
          <w:szCs w:val="24"/>
        </w:rPr>
        <w:t xml:space="preserve">, u svojoj ponudi mora jasno navesti podatke o svim </w:t>
      </w:r>
      <w:proofErr w:type="spellStart"/>
      <w:r w:rsidRPr="00582ED2">
        <w:rPr>
          <w:rFonts w:ascii="Times New Roman" w:eastAsia="Times New Roman" w:hAnsi="Times New Roman" w:cs="Times New Roman"/>
          <w:iCs/>
          <w:sz w:val="24"/>
          <w:szCs w:val="24"/>
        </w:rPr>
        <w:t>podugovarateljima</w:t>
      </w:r>
      <w:proofErr w:type="spellEnd"/>
      <w:r w:rsidRPr="00582ED2">
        <w:rPr>
          <w:rFonts w:ascii="Times New Roman" w:eastAsia="Times New Roman" w:hAnsi="Times New Roman" w:cs="Times New Roman"/>
          <w:iCs/>
          <w:sz w:val="24"/>
          <w:szCs w:val="24"/>
        </w:rPr>
        <w:t xml:space="preserve"> (naziv i sjedište) i podatke o dijelu ugovora koji namjerava dati u podugovor, te u tu svrhu ispuniti i dostaviti Prilog A2. ov</w:t>
      </w:r>
      <w:r w:rsidR="00400AB8">
        <w:rPr>
          <w:rFonts w:ascii="Times New Roman" w:eastAsia="Times New Roman" w:hAnsi="Times New Roman" w:cs="Times New Roman"/>
          <w:iCs/>
          <w:sz w:val="24"/>
          <w:szCs w:val="24"/>
        </w:rPr>
        <w:t>og</w:t>
      </w:r>
      <w:r w:rsidRPr="00582ED2">
        <w:rPr>
          <w:rFonts w:ascii="Times New Roman" w:eastAsia="Times New Roman" w:hAnsi="Times New Roman" w:cs="Times New Roman"/>
          <w:iCs/>
          <w:sz w:val="24"/>
          <w:szCs w:val="24"/>
        </w:rPr>
        <w:t xml:space="preserve"> Poziva za dostavu ponuda. Ponuditelj je dužan za </w:t>
      </w:r>
      <w:proofErr w:type="spellStart"/>
      <w:r w:rsidRPr="00582ED2">
        <w:rPr>
          <w:rFonts w:ascii="Times New Roman" w:eastAsia="Times New Roman" w:hAnsi="Times New Roman" w:cs="Times New Roman"/>
          <w:iCs/>
          <w:sz w:val="24"/>
          <w:szCs w:val="24"/>
        </w:rPr>
        <w:t>podugovaratelja</w:t>
      </w:r>
      <w:proofErr w:type="spellEnd"/>
      <w:r w:rsidRPr="00582ED2">
        <w:rPr>
          <w:rFonts w:ascii="Times New Roman" w:eastAsia="Times New Roman" w:hAnsi="Times New Roman" w:cs="Times New Roman"/>
          <w:iCs/>
          <w:sz w:val="24"/>
          <w:szCs w:val="24"/>
        </w:rPr>
        <w:t xml:space="preserve"> dostaviti Izjavu iz Priloga A2. Poziva za dostavu ponuda, da se ne nalazi ni u jednom od slučajeva isključenja (točka 4.1. Poziva za dostavu ponuda). Sudjelovanje </w:t>
      </w:r>
      <w:proofErr w:type="spellStart"/>
      <w:r w:rsidRPr="00582ED2">
        <w:rPr>
          <w:rFonts w:ascii="Times New Roman" w:eastAsia="Times New Roman" w:hAnsi="Times New Roman" w:cs="Times New Roman"/>
          <w:iCs/>
          <w:sz w:val="24"/>
          <w:szCs w:val="24"/>
        </w:rPr>
        <w:t>podugovaratelja</w:t>
      </w:r>
      <w:proofErr w:type="spellEnd"/>
      <w:r w:rsidRPr="00582ED2">
        <w:rPr>
          <w:rFonts w:ascii="Times New Roman" w:eastAsia="Times New Roman" w:hAnsi="Times New Roman" w:cs="Times New Roman"/>
          <w:iCs/>
          <w:sz w:val="24"/>
          <w:szCs w:val="24"/>
        </w:rPr>
        <w:t xml:space="preserve"> ne utječe na odgovornost odabranog ponuditelja za izvršenje ugovora. </w:t>
      </w:r>
    </w:p>
    <w:p w14:paraId="63502063" w14:textId="77777777" w:rsidR="003D415C" w:rsidRPr="003D415C" w:rsidRDefault="003D415C" w:rsidP="003D415C">
      <w:pPr>
        <w:spacing w:line="360" w:lineRule="auto"/>
        <w:jc w:val="both"/>
        <w:rPr>
          <w:rFonts w:ascii="Times New Roman" w:hAnsi="Times New Roman" w:cs="Times New Roman"/>
          <w:sz w:val="24"/>
          <w:szCs w:val="24"/>
        </w:rPr>
      </w:pPr>
    </w:p>
    <w:p w14:paraId="13F763E3" w14:textId="77777777" w:rsidR="003D415C" w:rsidRPr="003D415C" w:rsidRDefault="003D415C" w:rsidP="003D415C">
      <w:pPr>
        <w:spacing w:line="360" w:lineRule="auto"/>
        <w:jc w:val="both"/>
        <w:rPr>
          <w:rFonts w:ascii="Times New Roman" w:hAnsi="Times New Roman" w:cs="Times New Roman"/>
          <w:sz w:val="24"/>
          <w:szCs w:val="24"/>
        </w:rPr>
      </w:pPr>
    </w:p>
    <w:p w14:paraId="14BFC0DA" w14:textId="77777777" w:rsidR="003D415C" w:rsidRPr="003D415C" w:rsidRDefault="003D415C" w:rsidP="003D415C">
      <w:pPr>
        <w:spacing w:line="360" w:lineRule="auto"/>
        <w:jc w:val="both"/>
        <w:rPr>
          <w:rFonts w:ascii="Times New Roman" w:hAnsi="Times New Roman" w:cs="Times New Roman"/>
          <w:sz w:val="24"/>
          <w:szCs w:val="24"/>
        </w:rPr>
      </w:pPr>
    </w:p>
    <w:p w14:paraId="1B562651" w14:textId="77777777" w:rsidR="003D415C" w:rsidRPr="003D415C" w:rsidRDefault="003D415C" w:rsidP="003D415C">
      <w:pPr>
        <w:spacing w:line="360" w:lineRule="auto"/>
        <w:jc w:val="both"/>
        <w:rPr>
          <w:rFonts w:ascii="Times New Roman" w:hAnsi="Times New Roman" w:cs="Times New Roman"/>
          <w:sz w:val="24"/>
          <w:szCs w:val="24"/>
        </w:rPr>
      </w:pPr>
    </w:p>
    <w:p w14:paraId="38EADF5D" w14:textId="2587D1F2" w:rsidR="003D415C" w:rsidRDefault="003D415C" w:rsidP="003D415C">
      <w:pPr>
        <w:rPr>
          <w:lang w:val="en-GB"/>
        </w:rPr>
      </w:pPr>
    </w:p>
    <w:p w14:paraId="668DFE9D" w14:textId="706DB4BC" w:rsidR="003D415C" w:rsidRDefault="003D415C" w:rsidP="003D415C">
      <w:pPr>
        <w:rPr>
          <w:lang w:val="en-GB"/>
        </w:rPr>
      </w:pPr>
    </w:p>
    <w:p w14:paraId="3BBB791F" w14:textId="22227899" w:rsidR="003D415C" w:rsidRDefault="003D415C" w:rsidP="003D415C">
      <w:pPr>
        <w:rPr>
          <w:lang w:val="en-GB"/>
        </w:rPr>
      </w:pPr>
    </w:p>
    <w:p w14:paraId="1F79535C" w14:textId="0C7FB8BB" w:rsidR="003D415C" w:rsidRDefault="003D415C" w:rsidP="003D415C">
      <w:pPr>
        <w:rPr>
          <w:lang w:val="en-GB"/>
        </w:rPr>
      </w:pPr>
    </w:p>
    <w:p w14:paraId="64EA929A" w14:textId="6DD02824" w:rsidR="00CC1AC1" w:rsidRDefault="00CC1AC1" w:rsidP="003D415C">
      <w:pPr>
        <w:rPr>
          <w:lang w:val="en-GB"/>
        </w:rPr>
      </w:pPr>
    </w:p>
    <w:p w14:paraId="65A0E736" w14:textId="4F71915D" w:rsidR="006D615B" w:rsidRDefault="006D615B" w:rsidP="003D415C">
      <w:pPr>
        <w:rPr>
          <w:lang w:val="en-GB"/>
        </w:rPr>
      </w:pPr>
    </w:p>
    <w:p w14:paraId="52E27A12" w14:textId="3EDCF60E" w:rsidR="006D615B" w:rsidRDefault="006D615B" w:rsidP="003D415C">
      <w:pPr>
        <w:rPr>
          <w:lang w:val="en-GB"/>
        </w:rPr>
      </w:pPr>
    </w:p>
    <w:p w14:paraId="3DD83A4C" w14:textId="75F05AFE" w:rsidR="006D615B" w:rsidRDefault="006D615B" w:rsidP="003D415C">
      <w:pPr>
        <w:rPr>
          <w:lang w:val="en-GB"/>
        </w:rPr>
      </w:pPr>
    </w:p>
    <w:p w14:paraId="20DFA9C1" w14:textId="4B1AF181" w:rsidR="006D615B" w:rsidRDefault="006D615B" w:rsidP="003D415C">
      <w:pPr>
        <w:rPr>
          <w:lang w:val="en-GB"/>
        </w:rPr>
      </w:pPr>
    </w:p>
    <w:p w14:paraId="63AFB8C7" w14:textId="37FC4E35" w:rsidR="006D615B" w:rsidRDefault="006D615B" w:rsidP="003D415C">
      <w:pPr>
        <w:rPr>
          <w:lang w:val="en-GB"/>
        </w:rPr>
      </w:pPr>
    </w:p>
    <w:p w14:paraId="65512942" w14:textId="77777777" w:rsidR="006D615B" w:rsidRDefault="006D615B" w:rsidP="003D415C">
      <w:pPr>
        <w:rPr>
          <w:lang w:val="en-GB"/>
        </w:rPr>
      </w:pPr>
    </w:p>
    <w:p w14:paraId="45BE8920" w14:textId="75C6B502" w:rsidR="005F0790" w:rsidRPr="00802812" w:rsidRDefault="00582ED2" w:rsidP="003D415C">
      <w:pPr>
        <w:pStyle w:val="Heading1"/>
      </w:pPr>
      <w:bookmarkStart w:id="83" w:name="_Toc103852035"/>
      <w:r>
        <w:lastRenderedPageBreak/>
        <w:t>7</w:t>
      </w:r>
      <w:r w:rsidR="003D415C">
        <w:t xml:space="preserve">. </w:t>
      </w:r>
      <w:proofErr w:type="spellStart"/>
      <w:r w:rsidR="005F0790" w:rsidRPr="00802812">
        <w:t>Ostale</w:t>
      </w:r>
      <w:proofErr w:type="spellEnd"/>
      <w:r w:rsidR="005F0790" w:rsidRPr="00802812">
        <w:t xml:space="preserve"> </w:t>
      </w:r>
      <w:proofErr w:type="spellStart"/>
      <w:r w:rsidR="005F0790" w:rsidRPr="00802812">
        <w:t>odredbe</w:t>
      </w:r>
      <w:bookmarkEnd w:id="83"/>
      <w:proofErr w:type="spellEnd"/>
      <w:r w:rsidR="00C61817" w:rsidRPr="00802812">
        <w:t xml:space="preserve"> </w:t>
      </w:r>
      <w:bookmarkEnd w:id="71"/>
    </w:p>
    <w:p w14:paraId="399F7674" w14:textId="1BB0C626" w:rsidR="00BB4D38" w:rsidRPr="005A3FE6" w:rsidRDefault="00582ED2" w:rsidP="005A3FE6">
      <w:pPr>
        <w:pStyle w:val="Heading2"/>
        <w:ind w:left="0"/>
      </w:pPr>
      <w:bookmarkStart w:id="84" w:name="_Toc103852036"/>
      <w:bookmarkStart w:id="85" w:name="_Toc515618548"/>
      <w:r>
        <w:t>7</w:t>
      </w:r>
      <w:r w:rsidR="00705058">
        <w:t>.1.</w:t>
      </w:r>
      <w:r w:rsidR="005A3FE6">
        <w:t xml:space="preserve"> </w:t>
      </w:r>
      <w:proofErr w:type="spellStart"/>
      <w:r w:rsidR="00BB4D38" w:rsidRPr="005A3FE6">
        <w:t>Preuzimanje</w:t>
      </w:r>
      <w:proofErr w:type="spellEnd"/>
      <w:r w:rsidR="00BB4D38" w:rsidRPr="005A3FE6">
        <w:t xml:space="preserve"> </w:t>
      </w:r>
      <w:proofErr w:type="spellStart"/>
      <w:r w:rsidR="00146FAE" w:rsidRPr="005A3FE6">
        <w:t>Poziva</w:t>
      </w:r>
      <w:proofErr w:type="spellEnd"/>
      <w:r w:rsidR="00146FAE" w:rsidRPr="005A3FE6">
        <w:t xml:space="preserve"> </w:t>
      </w:r>
      <w:proofErr w:type="spellStart"/>
      <w:r w:rsidR="00146FAE" w:rsidRPr="005A3FE6">
        <w:t>na</w:t>
      </w:r>
      <w:proofErr w:type="spellEnd"/>
      <w:r w:rsidR="00146FAE" w:rsidRPr="005A3FE6">
        <w:t xml:space="preserve"> </w:t>
      </w:r>
      <w:proofErr w:type="spellStart"/>
      <w:r w:rsidR="00146FAE" w:rsidRPr="005A3FE6">
        <w:t>dostavu</w:t>
      </w:r>
      <w:proofErr w:type="spellEnd"/>
      <w:r w:rsidR="00146FAE" w:rsidRPr="005A3FE6">
        <w:t xml:space="preserve"> </w:t>
      </w:r>
      <w:proofErr w:type="spellStart"/>
      <w:r w:rsidR="00146FAE" w:rsidRPr="005A3FE6">
        <w:t>ponuda</w:t>
      </w:r>
      <w:bookmarkEnd w:id="84"/>
      <w:proofErr w:type="spellEnd"/>
      <w:r w:rsidR="008D4EC5" w:rsidRPr="005A3FE6">
        <w:t xml:space="preserve"> </w:t>
      </w:r>
      <w:bookmarkEnd w:id="85"/>
    </w:p>
    <w:p w14:paraId="35901436" w14:textId="59F6910C" w:rsidR="00D60281" w:rsidRDefault="00146FAE" w:rsidP="0084669D">
      <w:pPr>
        <w:pStyle w:val="t-9-8"/>
        <w:spacing w:before="240" w:beforeAutospacing="0" w:after="240" w:afterAutospacing="0"/>
        <w:jc w:val="both"/>
        <w:rPr>
          <w:color w:val="000000"/>
          <w:lang w:val="en-GB"/>
        </w:rPr>
      </w:pPr>
      <w:proofErr w:type="spellStart"/>
      <w:r>
        <w:rPr>
          <w:color w:val="000000"/>
          <w:lang w:val="en-GB"/>
        </w:rPr>
        <w:t>Poziv</w:t>
      </w:r>
      <w:proofErr w:type="spellEnd"/>
      <w:r>
        <w:rPr>
          <w:color w:val="000000"/>
          <w:lang w:val="en-GB"/>
        </w:rPr>
        <w:t xml:space="preserve"> </w:t>
      </w:r>
      <w:proofErr w:type="spellStart"/>
      <w:r>
        <w:rPr>
          <w:color w:val="000000"/>
          <w:lang w:val="en-GB"/>
        </w:rPr>
        <w:t>na</w:t>
      </w:r>
      <w:proofErr w:type="spellEnd"/>
      <w:r>
        <w:rPr>
          <w:color w:val="000000"/>
          <w:lang w:val="en-GB"/>
        </w:rPr>
        <w:t xml:space="preserve"> </w:t>
      </w:r>
      <w:proofErr w:type="spellStart"/>
      <w:r>
        <w:rPr>
          <w:color w:val="000000"/>
          <w:lang w:val="en-GB"/>
        </w:rPr>
        <w:t>dostavu</w:t>
      </w:r>
      <w:proofErr w:type="spellEnd"/>
      <w:r>
        <w:rPr>
          <w:color w:val="000000"/>
          <w:lang w:val="en-GB"/>
        </w:rPr>
        <w:t xml:space="preserve"> </w:t>
      </w:r>
      <w:proofErr w:type="spellStart"/>
      <w:r>
        <w:rPr>
          <w:color w:val="000000"/>
          <w:lang w:val="en-GB"/>
        </w:rPr>
        <w:t>ponuda</w:t>
      </w:r>
      <w:proofErr w:type="spellEnd"/>
      <w:r w:rsidR="00BB4D38" w:rsidRPr="00802812">
        <w:rPr>
          <w:color w:val="000000"/>
          <w:lang w:val="en-GB"/>
        </w:rPr>
        <w:t xml:space="preserve"> je </w:t>
      </w:r>
      <w:proofErr w:type="spellStart"/>
      <w:r w:rsidR="00BB4D38" w:rsidRPr="00802812">
        <w:rPr>
          <w:color w:val="000000"/>
          <w:lang w:val="en-GB"/>
        </w:rPr>
        <w:t>stavljen</w:t>
      </w:r>
      <w:proofErr w:type="spellEnd"/>
      <w:r w:rsidR="00BB4D38" w:rsidRPr="00802812">
        <w:rPr>
          <w:color w:val="000000"/>
          <w:lang w:val="en-GB"/>
        </w:rPr>
        <w:t xml:space="preserve"> </w:t>
      </w:r>
      <w:proofErr w:type="spellStart"/>
      <w:r w:rsidR="00BB4D38" w:rsidRPr="00802812">
        <w:rPr>
          <w:color w:val="000000"/>
          <w:lang w:val="en-GB"/>
        </w:rPr>
        <w:t>na</w:t>
      </w:r>
      <w:proofErr w:type="spellEnd"/>
      <w:r w:rsidR="00BB4D38" w:rsidRPr="00802812">
        <w:rPr>
          <w:color w:val="000000"/>
          <w:lang w:val="en-GB"/>
        </w:rPr>
        <w:t xml:space="preserve"> </w:t>
      </w:r>
      <w:proofErr w:type="spellStart"/>
      <w:r w:rsidR="00BB4D38" w:rsidRPr="00802812">
        <w:rPr>
          <w:color w:val="000000"/>
          <w:lang w:val="en-GB"/>
        </w:rPr>
        <w:t>raspolaganje</w:t>
      </w:r>
      <w:proofErr w:type="spellEnd"/>
      <w:r w:rsidR="00BB4D38" w:rsidRPr="00802812">
        <w:rPr>
          <w:color w:val="000000"/>
          <w:lang w:val="en-GB"/>
        </w:rPr>
        <w:t xml:space="preserve"> </w:t>
      </w:r>
      <w:proofErr w:type="spellStart"/>
      <w:r w:rsidR="00463EA8" w:rsidRPr="00802812">
        <w:rPr>
          <w:color w:val="000000"/>
          <w:lang w:val="en-GB"/>
        </w:rPr>
        <w:t>putem</w:t>
      </w:r>
      <w:proofErr w:type="spellEnd"/>
      <w:r w:rsidR="00463EA8" w:rsidRPr="00802812">
        <w:rPr>
          <w:color w:val="000000"/>
          <w:lang w:val="en-GB"/>
        </w:rPr>
        <w:t xml:space="preserve"> </w:t>
      </w:r>
      <w:proofErr w:type="spellStart"/>
      <w:r w:rsidR="00463EA8" w:rsidRPr="00802812">
        <w:rPr>
          <w:color w:val="000000"/>
          <w:lang w:val="en-GB"/>
        </w:rPr>
        <w:t>internetske</w:t>
      </w:r>
      <w:proofErr w:type="spellEnd"/>
      <w:r w:rsidR="00463EA8" w:rsidRPr="00802812">
        <w:rPr>
          <w:color w:val="000000"/>
          <w:lang w:val="en-GB"/>
        </w:rPr>
        <w:t xml:space="preserve"> </w:t>
      </w:r>
      <w:proofErr w:type="spellStart"/>
      <w:r w:rsidR="00463EA8" w:rsidRPr="00802812">
        <w:rPr>
          <w:color w:val="000000"/>
          <w:lang w:val="en-GB"/>
        </w:rPr>
        <w:t>stranice</w:t>
      </w:r>
      <w:proofErr w:type="spellEnd"/>
      <w:r w:rsidR="00463EA8" w:rsidRPr="00802812">
        <w:rPr>
          <w:color w:val="000000"/>
          <w:lang w:val="en-GB"/>
        </w:rPr>
        <w:t xml:space="preserve"> </w:t>
      </w:r>
      <w:proofErr w:type="spellStart"/>
      <w:r w:rsidR="00463EA8" w:rsidRPr="00802812">
        <w:rPr>
          <w:color w:val="000000"/>
          <w:lang w:val="en-GB"/>
        </w:rPr>
        <w:t>S</w:t>
      </w:r>
      <w:r w:rsidR="00D60281" w:rsidRPr="00802812">
        <w:rPr>
          <w:color w:val="000000"/>
          <w:lang w:val="en-GB"/>
        </w:rPr>
        <w:t>trukturni</w:t>
      </w:r>
      <w:proofErr w:type="spellEnd"/>
      <w:r w:rsidR="00D60281" w:rsidRPr="00802812">
        <w:rPr>
          <w:color w:val="000000"/>
          <w:lang w:val="en-GB"/>
        </w:rPr>
        <w:t xml:space="preserve"> </w:t>
      </w:r>
      <w:proofErr w:type="spellStart"/>
      <w:r w:rsidR="00D60281" w:rsidRPr="00802812">
        <w:rPr>
          <w:color w:val="000000"/>
          <w:lang w:val="en-GB"/>
        </w:rPr>
        <w:t>fondovi</w:t>
      </w:r>
      <w:proofErr w:type="spellEnd"/>
      <w:r w:rsidR="00D60281" w:rsidRPr="00802812">
        <w:rPr>
          <w:color w:val="000000"/>
          <w:lang w:val="en-GB"/>
        </w:rPr>
        <w:t xml:space="preserve"> (</w:t>
      </w:r>
      <w:hyperlink r:id="rId19" w:history="1">
        <w:r w:rsidR="00D60281" w:rsidRPr="00802812">
          <w:rPr>
            <w:rStyle w:val="Hyperlink"/>
            <w:lang w:val="en-GB"/>
          </w:rPr>
          <w:t>www.strukturnifondovi.hr</w:t>
        </w:r>
      </w:hyperlink>
      <w:r w:rsidR="00D60281" w:rsidRPr="00802812">
        <w:rPr>
          <w:color w:val="000000"/>
          <w:lang w:val="en-GB"/>
        </w:rPr>
        <w:t>)</w:t>
      </w:r>
      <w:r w:rsidR="00463EA8" w:rsidRPr="00802812">
        <w:rPr>
          <w:color w:val="000000"/>
          <w:lang w:val="en-GB"/>
        </w:rPr>
        <w:t>.</w:t>
      </w:r>
      <w:r w:rsidR="00A33ADA">
        <w:rPr>
          <w:color w:val="000000"/>
          <w:lang w:val="en-GB"/>
        </w:rPr>
        <w:t xml:space="preserve"> </w:t>
      </w:r>
    </w:p>
    <w:p w14:paraId="42D1849E" w14:textId="77777777" w:rsidR="000A5CF8" w:rsidRDefault="000A5CF8" w:rsidP="0084669D">
      <w:pPr>
        <w:pStyle w:val="t-9-8"/>
        <w:spacing w:before="240" w:beforeAutospacing="0" w:after="240" w:afterAutospacing="0"/>
        <w:jc w:val="both"/>
        <w:rPr>
          <w:color w:val="000000"/>
          <w:lang w:val="en-GB"/>
        </w:rPr>
      </w:pPr>
    </w:p>
    <w:p w14:paraId="73642DD0" w14:textId="63276F85" w:rsidR="008C091E" w:rsidRPr="00FC0A46" w:rsidRDefault="00582ED2" w:rsidP="000D4329">
      <w:pPr>
        <w:pStyle w:val="Heading2"/>
        <w:rPr>
          <w:i/>
          <w:iCs/>
          <w:color w:val="548DD4" w:themeColor="text2" w:themeTint="99"/>
        </w:rPr>
      </w:pPr>
      <w:bookmarkStart w:id="86" w:name="_Toc515618549"/>
      <w:bookmarkStart w:id="87" w:name="_Toc103852037"/>
      <w:r>
        <w:t>7</w:t>
      </w:r>
      <w:r w:rsidR="00FC0A46">
        <w:t xml:space="preserve">.2. </w:t>
      </w:r>
      <w:proofErr w:type="spellStart"/>
      <w:r w:rsidR="00975791" w:rsidRPr="00FC0A46">
        <w:t>Pojašnjenja</w:t>
      </w:r>
      <w:proofErr w:type="spellEnd"/>
      <w:r w:rsidR="00975791" w:rsidRPr="00FC0A46">
        <w:t xml:space="preserve"> i </w:t>
      </w:r>
      <w:proofErr w:type="spellStart"/>
      <w:r w:rsidR="00975791" w:rsidRPr="00FC0A46">
        <w:t>izmjene</w:t>
      </w:r>
      <w:proofErr w:type="spellEnd"/>
      <w:r w:rsidR="00975791" w:rsidRPr="00FC0A46">
        <w:t xml:space="preserve"> </w:t>
      </w:r>
      <w:proofErr w:type="spellStart"/>
      <w:r w:rsidR="00146FAE" w:rsidRPr="00FC0A46">
        <w:t>Poziva</w:t>
      </w:r>
      <w:proofErr w:type="spellEnd"/>
      <w:r w:rsidR="00146FAE" w:rsidRPr="00FC0A46">
        <w:t xml:space="preserve"> </w:t>
      </w:r>
      <w:proofErr w:type="spellStart"/>
      <w:r w:rsidR="00146FAE" w:rsidRPr="00FC0A46">
        <w:t>na</w:t>
      </w:r>
      <w:proofErr w:type="spellEnd"/>
      <w:r w:rsidR="00146FAE" w:rsidRPr="00FC0A46">
        <w:t xml:space="preserve"> </w:t>
      </w:r>
      <w:proofErr w:type="spellStart"/>
      <w:r w:rsidR="00146FAE" w:rsidRPr="00FC0A46">
        <w:t>dostavu</w:t>
      </w:r>
      <w:proofErr w:type="spellEnd"/>
      <w:r w:rsidR="00146FAE" w:rsidRPr="00FC0A46">
        <w:t xml:space="preserve"> </w:t>
      </w:r>
      <w:proofErr w:type="spellStart"/>
      <w:r w:rsidR="00146FAE" w:rsidRPr="00FC0A46">
        <w:t>ponuda</w:t>
      </w:r>
      <w:bookmarkEnd w:id="86"/>
      <w:bookmarkEnd w:id="87"/>
      <w:proofErr w:type="spellEnd"/>
    </w:p>
    <w:p w14:paraId="517F250B" w14:textId="1E26E197" w:rsidR="00C11807" w:rsidRDefault="005853E3" w:rsidP="0084669D">
      <w:pPr>
        <w:pStyle w:val="t-9-8"/>
        <w:spacing w:before="240" w:beforeAutospacing="0" w:after="240" w:afterAutospacing="0"/>
        <w:jc w:val="both"/>
        <w:rPr>
          <w:color w:val="000000"/>
          <w:lang w:val="en-GB"/>
        </w:rPr>
      </w:pPr>
      <w:proofErr w:type="spellStart"/>
      <w:r>
        <w:rPr>
          <w:color w:val="000000"/>
          <w:lang w:val="en-GB"/>
        </w:rPr>
        <w:t>Ako</w:t>
      </w:r>
      <w:proofErr w:type="spellEnd"/>
      <w:r>
        <w:rPr>
          <w:color w:val="000000"/>
          <w:lang w:val="en-GB"/>
        </w:rPr>
        <w:t xml:space="preserve"> se </w:t>
      </w:r>
      <w:proofErr w:type="spellStart"/>
      <w:r>
        <w:rPr>
          <w:color w:val="000000"/>
          <w:lang w:val="en-GB"/>
        </w:rPr>
        <w:t>tijekom</w:t>
      </w:r>
      <w:proofErr w:type="spellEnd"/>
      <w:r>
        <w:rPr>
          <w:color w:val="000000"/>
          <w:lang w:val="en-GB"/>
        </w:rPr>
        <w:t xml:space="preserve"> </w:t>
      </w:r>
      <w:proofErr w:type="spellStart"/>
      <w:r>
        <w:rPr>
          <w:color w:val="000000"/>
          <w:lang w:val="en-GB"/>
        </w:rPr>
        <w:t>objave</w:t>
      </w:r>
      <w:proofErr w:type="spellEnd"/>
      <w:r>
        <w:rPr>
          <w:color w:val="000000"/>
          <w:lang w:val="en-GB"/>
        </w:rPr>
        <w:t xml:space="preserve"> </w:t>
      </w:r>
      <w:proofErr w:type="spellStart"/>
      <w:r>
        <w:rPr>
          <w:color w:val="000000"/>
          <w:lang w:val="en-GB"/>
        </w:rPr>
        <w:t>uka</w:t>
      </w:r>
      <w:r w:rsidR="008606B9">
        <w:rPr>
          <w:color w:val="000000"/>
          <w:lang w:val="en-GB"/>
        </w:rPr>
        <w:t>ž</w:t>
      </w:r>
      <w:r>
        <w:rPr>
          <w:color w:val="000000"/>
          <w:lang w:val="en-GB"/>
        </w:rPr>
        <w:t>e</w:t>
      </w:r>
      <w:proofErr w:type="spellEnd"/>
      <w:r>
        <w:rPr>
          <w:color w:val="000000"/>
          <w:lang w:val="en-GB"/>
        </w:rPr>
        <w:t xml:space="preserve"> </w:t>
      </w:r>
      <w:proofErr w:type="spellStart"/>
      <w:r>
        <w:rPr>
          <w:color w:val="000000"/>
          <w:lang w:val="en-GB"/>
        </w:rPr>
        <w:t>potreba</w:t>
      </w:r>
      <w:proofErr w:type="spellEnd"/>
      <w:r>
        <w:rPr>
          <w:color w:val="000000"/>
          <w:lang w:val="en-GB"/>
        </w:rPr>
        <w:t xml:space="preserve"> za </w:t>
      </w:r>
      <w:proofErr w:type="spellStart"/>
      <w:r>
        <w:rPr>
          <w:color w:val="000000"/>
          <w:lang w:val="en-GB"/>
        </w:rPr>
        <w:t>izmjenom</w:t>
      </w:r>
      <w:proofErr w:type="spellEnd"/>
      <w:r>
        <w:rPr>
          <w:color w:val="000000"/>
          <w:lang w:val="en-GB"/>
        </w:rPr>
        <w:t xml:space="preserve"> </w:t>
      </w:r>
      <w:proofErr w:type="spellStart"/>
      <w:r>
        <w:rPr>
          <w:color w:val="000000"/>
          <w:lang w:val="en-GB"/>
        </w:rPr>
        <w:t>poziva</w:t>
      </w:r>
      <w:proofErr w:type="spellEnd"/>
      <w:r>
        <w:rPr>
          <w:color w:val="000000"/>
          <w:lang w:val="en-GB"/>
        </w:rPr>
        <w:t xml:space="preserve"> </w:t>
      </w:r>
      <w:proofErr w:type="spellStart"/>
      <w:r>
        <w:rPr>
          <w:color w:val="000000"/>
          <w:lang w:val="en-GB"/>
        </w:rPr>
        <w:t>na</w:t>
      </w:r>
      <w:proofErr w:type="spellEnd"/>
      <w:r>
        <w:rPr>
          <w:color w:val="000000"/>
          <w:lang w:val="en-GB"/>
        </w:rPr>
        <w:t xml:space="preserve"> </w:t>
      </w:r>
      <w:proofErr w:type="spellStart"/>
      <w:r>
        <w:rPr>
          <w:color w:val="000000"/>
          <w:lang w:val="en-GB"/>
        </w:rPr>
        <w:t>dostavu</w:t>
      </w:r>
      <w:proofErr w:type="spellEnd"/>
      <w:r>
        <w:rPr>
          <w:color w:val="000000"/>
          <w:lang w:val="en-GB"/>
        </w:rPr>
        <w:t xml:space="preserve"> </w:t>
      </w:r>
      <w:proofErr w:type="spellStart"/>
      <w:r>
        <w:rPr>
          <w:color w:val="000000"/>
          <w:lang w:val="en-GB"/>
        </w:rPr>
        <w:t>ponuda</w:t>
      </w:r>
      <w:proofErr w:type="spellEnd"/>
      <w:r>
        <w:rPr>
          <w:color w:val="000000"/>
          <w:lang w:val="en-GB"/>
        </w:rPr>
        <w:t xml:space="preserve"> (</w:t>
      </w:r>
      <w:proofErr w:type="spellStart"/>
      <w:r>
        <w:rPr>
          <w:color w:val="000000"/>
          <w:lang w:val="en-GB"/>
        </w:rPr>
        <w:t>ako</w:t>
      </w:r>
      <w:proofErr w:type="spellEnd"/>
      <w:r>
        <w:rPr>
          <w:color w:val="000000"/>
          <w:lang w:val="en-GB"/>
        </w:rPr>
        <w:t xml:space="preserve"> </w:t>
      </w:r>
      <w:proofErr w:type="spellStart"/>
      <w:r>
        <w:rPr>
          <w:color w:val="000000"/>
          <w:lang w:val="en-GB"/>
        </w:rPr>
        <w:t>gospodarski</w:t>
      </w:r>
      <w:proofErr w:type="spellEnd"/>
      <w:r>
        <w:rPr>
          <w:color w:val="000000"/>
          <w:lang w:val="en-GB"/>
        </w:rPr>
        <w:t xml:space="preserve"> </w:t>
      </w:r>
      <w:proofErr w:type="spellStart"/>
      <w:r w:rsidR="00452B23">
        <w:rPr>
          <w:color w:val="000000"/>
          <w:lang w:val="en-GB"/>
        </w:rPr>
        <w:t>subjekt</w:t>
      </w:r>
      <w:proofErr w:type="spellEnd"/>
      <w:r w:rsidR="00452B23" w:rsidRPr="00452B23">
        <w:rPr>
          <w:color w:val="000000"/>
          <w:lang w:val="en-GB"/>
        </w:rPr>
        <w:t xml:space="preserve"> </w:t>
      </w:r>
      <w:proofErr w:type="spellStart"/>
      <w:r w:rsidR="00452B23" w:rsidRPr="00452B23">
        <w:rPr>
          <w:color w:val="000000"/>
          <w:lang w:val="en-GB"/>
        </w:rPr>
        <w:t>z</w:t>
      </w:r>
      <w:r>
        <w:rPr>
          <w:color w:val="000000"/>
          <w:lang w:val="en-GB"/>
        </w:rPr>
        <w:t>ahtijeva</w:t>
      </w:r>
      <w:proofErr w:type="spellEnd"/>
      <w:r>
        <w:rPr>
          <w:color w:val="000000"/>
          <w:lang w:val="en-GB"/>
        </w:rPr>
        <w:t xml:space="preserve"> </w:t>
      </w:r>
      <w:proofErr w:type="spellStart"/>
      <w:r>
        <w:rPr>
          <w:color w:val="000000"/>
          <w:lang w:val="en-GB"/>
        </w:rPr>
        <w:t>dodatne</w:t>
      </w:r>
      <w:proofErr w:type="spellEnd"/>
      <w:r>
        <w:rPr>
          <w:color w:val="000000"/>
          <w:lang w:val="en-GB"/>
        </w:rPr>
        <w:t xml:space="preserve"> </w:t>
      </w:r>
      <w:proofErr w:type="spellStart"/>
      <w:r>
        <w:rPr>
          <w:color w:val="000000"/>
          <w:lang w:val="en-GB"/>
        </w:rPr>
        <w:t>informacije</w:t>
      </w:r>
      <w:proofErr w:type="spellEnd"/>
      <w:r>
        <w:rPr>
          <w:color w:val="000000"/>
          <w:lang w:val="en-GB"/>
        </w:rPr>
        <w:t xml:space="preserve">, </w:t>
      </w:r>
      <w:proofErr w:type="spellStart"/>
      <w:r>
        <w:rPr>
          <w:color w:val="000000"/>
          <w:lang w:val="en-GB"/>
        </w:rPr>
        <w:t>objašnjenja</w:t>
      </w:r>
      <w:proofErr w:type="spellEnd"/>
      <w:r>
        <w:rPr>
          <w:color w:val="000000"/>
          <w:lang w:val="en-GB"/>
        </w:rPr>
        <w:t xml:space="preserve"> </w:t>
      </w:r>
      <w:proofErr w:type="spellStart"/>
      <w:r>
        <w:rPr>
          <w:color w:val="000000"/>
          <w:lang w:val="en-GB"/>
        </w:rPr>
        <w:t>ili</w:t>
      </w:r>
      <w:proofErr w:type="spellEnd"/>
      <w:r>
        <w:rPr>
          <w:color w:val="000000"/>
          <w:lang w:val="en-GB"/>
        </w:rPr>
        <w:t xml:space="preserve"> </w:t>
      </w:r>
      <w:proofErr w:type="spellStart"/>
      <w:r>
        <w:rPr>
          <w:color w:val="000000"/>
          <w:lang w:val="en-GB"/>
        </w:rPr>
        <w:t>izmjene</w:t>
      </w:r>
      <w:proofErr w:type="spellEnd"/>
      <w:r>
        <w:rPr>
          <w:color w:val="000000"/>
          <w:lang w:val="en-GB"/>
        </w:rPr>
        <w:t xml:space="preserve"> u </w:t>
      </w:r>
      <w:proofErr w:type="spellStart"/>
      <w:r>
        <w:rPr>
          <w:color w:val="000000"/>
          <w:lang w:val="en-GB"/>
        </w:rPr>
        <w:t>vezi</w:t>
      </w:r>
      <w:proofErr w:type="spellEnd"/>
      <w:r>
        <w:rPr>
          <w:color w:val="000000"/>
          <w:lang w:val="en-GB"/>
        </w:rPr>
        <w:t xml:space="preserve"> s </w:t>
      </w:r>
      <w:proofErr w:type="spellStart"/>
      <w:r>
        <w:rPr>
          <w:color w:val="000000"/>
          <w:lang w:val="en-GB"/>
        </w:rPr>
        <w:t>uvjetima</w:t>
      </w:r>
      <w:proofErr w:type="spellEnd"/>
      <w:r>
        <w:rPr>
          <w:color w:val="000000"/>
          <w:lang w:val="en-GB"/>
        </w:rPr>
        <w:t xml:space="preserve"> </w:t>
      </w:r>
      <w:proofErr w:type="spellStart"/>
      <w:r>
        <w:rPr>
          <w:color w:val="000000"/>
          <w:lang w:val="en-GB"/>
        </w:rPr>
        <w:t>iz</w:t>
      </w:r>
      <w:proofErr w:type="spellEnd"/>
      <w:r>
        <w:rPr>
          <w:color w:val="000000"/>
          <w:lang w:val="en-GB"/>
        </w:rPr>
        <w:t xml:space="preserve"> </w:t>
      </w:r>
      <w:proofErr w:type="spellStart"/>
      <w:r>
        <w:rPr>
          <w:color w:val="000000"/>
          <w:lang w:val="en-GB"/>
        </w:rPr>
        <w:t>poziva</w:t>
      </w:r>
      <w:proofErr w:type="spellEnd"/>
      <w:r>
        <w:rPr>
          <w:color w:val="000000"/>
          <w:lang w:val="en-GB"/>
        </w:rPr>
        <w:t xml:space="preserve"> </w:t>
      </w:r>
      <w:proofErr w:type="spellStart"/>
      <w:r>
        <w:rPr>
          <w:color w:val="000000"/>
          <w:lang w:val="en-GB"/>
        </w:rPr>
        <w:t>na</w:t>
      </w:r>
      <w:proofErr w:type="spellEnd"/>
      <w:r>
        <w:rPr>
          <w:color w:val="000000"/>
          <w:lang w:val="en-GB"/>
        </w:rPr>
        <w:t xml:space="preserve"> </w:t>
      </w:r>
      <w:proofErr w:type="spellStart"/>
      <w:r>
        <w:rPr>
          <w:color w:val="000000"/>
          <w:lang w:val="en-GB"/>
        </w:rPr>
        <w:t>d</w:t>
      </w:r>
      <w:r w:rsidR="008606B9">
        <w:rPr>
          <w:color w:val="000000"/>
          <w:lang w:val="en-GB"/>
        </w:rPr>
        <w:t>ostavu</w:t>
      </w:r>
      <w:proofErr w:type="spellEnd"/>
      <w:r w:rsidR="008606B9">
        <w:rPr>
          <w:color w:val="000000"/>
          <w:lang w:val="en-GB"/>
        </w:rPr>
        <w:t xml:space="preserve"> </w:t>
      </w:r>
      <w:proofErr w:type="spellStart"/>
      <w:r w:rsidR="008606B9">
        <w:rPr>
          <w:color w:val="000000"/>
          <w:lang w:val="en-GB"/>
        </w:rPr>
        <w:t>ponuda</w:t>
      </w:r>
      <w:proofErr w:type="spellEnd"/>
      <w:r w:rsidR="008606B9">
        <w:rPr>
          <w:color w:val="000000"/>
          <w:lang w:val="en-GB"/>
        </w:rPr>
        <w:t xml:space="preserve"> </w:t>
      </w:r>
      <w:proofErr w:type="spellStart"/>
      <w:r w:rsidR="008606B9">
        <w:rPr>
          <w:color w:val="000000"/>
          <w:lang w:val="en-GB"/>
        </w:rPr>
        <w:t>tijekom</w:t>
      </w:r>
      <w:proofErr w:type="spellEnd"/>
      <w:r w:rsidR="008606B9">
        <w:rPr>
          <w:color w:val="000000"/>
          <w:lang w:val="en-GB"/>
        </w:rPr>
        <w:t xml:space="preserve"> </w:t>
      </w:r>
      <w:proofErr w:type="spellStart"/>
      <w:r w:rsidR="008606B9">
        <w:rPr>
          <w:color w:val="000000"/>
          <w:lang w:val="en-GB"/>
        </w:rPr>
        <w:t>roka</w:t>
      </w:r>
      <w:proofErr w:type="spellEnd"/>
      <w:r w:rsidR="008606B9">
        <w:rPr>
          <w:color w:val="000000"/>
          <w:lang w:val="en-GB"/>
        </w:rPr>
        <w:t xml:space="preserve"> za </w:t>
      </w:r>
      <w:proofErr w:type="spellStart"/>
      <w:r w:rsidR="008606B9">
        <w:rPr>
          <w:color w:val="000000"/>
          <w:lang w:val="en-GB"/>
        </w:rPr>
        <w:t>dostavu</w:t>
      </w:r>
      <w:proofErr w:type="spellEnd"/>
      <w:r w:rsidR="008606B9">
        <w:rPr>
          <w:color w:val="000000"/>
          <w:lang w:val="en-GB"/>
        </w:rPr>
        <w:t xml:space="preserve"> </w:t>
      </w:r>
      <w:proofErr w:type="spellStart"/>
      <w:r w:rsidR="008606B9">
        <w:rPr>
          <w:color w:val="000000"/>
          <w:lang w:val="en-GB"/>
        </w:rPr>
        <w:t>ponuda</w:t>
      </w:r>
      <w:proofErr w:type="spellEnd"/>
      <w:r w:rsidR="008606B9">
        <w:rPr>
          <w:color w:val="000000"/>
          <w:lang w:val="en-GB"/>
        </w:rPr>
        <w:t xml:space="preserve">), </w:t>
      </w:r>
      <w:proofErr w:type="spellStart"/>
      <w:r w:rsidR="008606B9">
        <w:rPr>
          <w:color w:val="000000"/>
          <w:lang w:val="en-GB"/>
        </w:rPr>
        <w:t>ista</w:t>
      </w:r>
      <w:proofErr w:type="spellEnd"/>
      <w:r w:rsidR="008606B9">
        <w:rPr>
          <w:color w:val="000000"/>
          <w:lang w:val="en-GB"/>
        </w:rPr>
        <w:t xml:space="preserve"> mora </w:t>
      </w:r>
      <w:proofErr w:type="spellStart"/>
      <w:r w:rsidR="008606B9">
        <w:rPr>
          <w:color w:val="000000"/>
          <w:lang w:val="en-GB"/>
        </w:rPr>
        <w:t>biti</w:t>
      </w:r>
      <w:proofErr w:type="spellEnd"/>
      <w:r w:rsidR="008606B9">
        <w:rPr>
          <w:color w:val="000000"/>
          <w:lang w:val="en-GB"/>
        </w:rPr>
        <w:t xml:space="preserve"> </w:t>
      </w:r>
      <w:proofErr w:type="spellStart"/>
      <w:r w:rsidR="008606B9">
        <w:rPr>
          <w:color w:val="000000"/>
          <w:lang w:val="en-GB"/>
        </w:rPr>
        <w:t>transparetno</w:t>
      </w:r>
      <w:proofErr w:type="spellEnd"/>
      <w:r w:rsidR="008606B9">
        <w:rPr>
          <w:color w:val="000000"/>
          <w:lang w:val="en-GB"/>
        </w:rPr>
        <w:t xml:space="preserve"> i </w:t>
      </w:r>
      <w:proofErr w:type="spellStart"/>
      <w:r w:rsidR="008606B9">
        <w:rPr>
          <w:color w:val="000000"/>
          <w:lang w:val="en-GB"/>
        </w:rPr>
        <w:t>istovremeno</w:t>
      </w:r>
      <w:proofErr w:type="spellEnd"/>
      <w:r w:rsidR="008606B9">
        <w:rPr>
          <w:color w:val="000000"/>
          <w:lang w:val="en-GB"/>
        </w:rPr>
        <w:t xml:space="preserve"> </w:t>
      </w:r>
      <w:proofErr w:type="spellStart"/>
      <w:r w:rsidR="008606B9">
        <w:rPr>
          <w:color w:val="000000"/>
          <w:lang w:val="en-GB"/>
        </w:rPr>
        <w:t>objavljena</w:t>
      </w:r>
      <w:proofErr w:type="spellEnd"/>
      <w:r w:rsidR="008606B9">
        <w:rPr>
          <w:color w:val="000000"/>
          <w:lang w:val="en-GB"/>
        </w:rPr>
        <w:t xml:space="preserve"> (i </w:t>
      </w:r>
      <w:proofErr w:type="spellStart"/>
      <w:r w:rsidR="008606B9">
        <w:rPr>
          <w:color w:val="000000"/>
          <w:lang w:val="en-GB"/>
        </w:rPr>
        <w:t>dostavljena</w:t>
      </w:r>
      <w:proofErr w:type="spellEnd"/>
      <w:r w:rsidR="008606B9">
        <w:rPr>
          <w:color w:val="000000"/>
          <w:lang w:val="en-GB"/>
        </w:rPr>
        <w:t xml:space="preserve">, u </w:t>
      </w:r>
      <w:proofErr w:type="spellStart"/>
      <w:r w:rsidR="008606B9">
        <w:rPr>
          <w:color w:val="000000"/>
          <w:lang w:val="en-GB"/>
        </w:rPr>
        <w:t>slučaju</w:t>
      </w:r>
      <w:proofErr w:type="spellEnd"/>
      <w:r w:rsidR="008606B9">
        <w:rPr>
          <w:color w:val="000000"/>
          <w:lang w:val="en-GB"/>
        </w:rPr>
        <w:t xml:space="preserve"> </w:t>
      </w:r>
      <w:proofErr w:type="spellStart"/>
      <w:r w:rsidR="008606B9">
        <w:rPr>
          <w:color w:val="000000"/>
          <w:lang w:val="en-GB"/>
        </w:rPr>
        <w:t>kada</w:t>
      </w:r>
      <w:proofErr w:type="spellEnd"/>
      <w:r w:rsidR="008606B9">
        <w:rPr>
          <w:color w:val="000000"/>
          <w:lang w:val="en-GB"/>
        </w:rPr>
        <w:t xml:space="preserve"> je </w:t>
      </w:r>
      <w:proofErr w:type="spellStart"/>
      <w:r w:rsidR="008606B9">
        <w:rPr>
          <w:color w:val="000000"/>
          <w:lang w:val="en-GB"/>
        </w:rPr>
        <w:t>poziv</w:t>
      </w:r>
      <w:proofErr w:type="spellEnd"/>
      <w:r w:rsidR="008606B9">
        <w:rPr>
          <w:color w:val="000000"/>
          <w:lang w:val="en-GB"/>
        </w:rPr>
        <w:t xml:space="preserve"> </w:t>
      </w:r>
      <w:proofErr w:type="spellStart"/>
      <w:r w:rsidR="008606B9">
        <w:rPr>
          <w:color w:val="000000"/>
          <w:lang w:val="en-GB"/>
        </w:rPr>
        <w:t>na</w:t>
      </w:r>
      <w:proofErr w:type="spellEnd"/>
      <w:r w:rsidR="008606B9">
        <w:rPr>
          <w:color w:val="000000"/>
          <w:lang w:val="en-GB"/>
        </w:rPr>
        <w:t xml:space="preserve"> </w:t>
      </w:r>
      <w:proofErr w:type="spellStart"/>
      <w:r w:rsidR="008606B9">
        <w:rPr>
          <w:color w:val="000000"/>
          <w:lang w:val="en-GB"/>
        </w:rPr>
        <w:t>dostavu</w:t>
      </w:r>
      <w:proofErr w:type="spellEnd"/>
      <w:r w:rsidR="008606B9">
        <w:rPr>
          <w:color w:val="000000"/>
          <w:lang w:val="en-GB"/>
        </w:rPr>
        <w:t xml:space="preserve"> </w:t>
      </w:r>
      <w:proofErr w:type="spellStart"/>
      <w:r w:rsidR="008606B9">
        <w:rPr>
          <w:color w:val="000000"/>
          <w:lang w:val="en-GB"/>
        </w:rPr>
        <w:t>ponude</w:t>
      </w:r>
      <w:proofErr w:type="spellEnd"/>
      <w:r w:rsidR="008606B9">
        <w:rPr>
          <w:color w:val="000000"/>
          <w:lang w:val="en-GB"/>
        </w:rPr>
        <w:t xml:space="preserve"> </w:t>
      </w:r>
      <w:proofErr w:type="spellStart"/>
      <w:r w:rsidR="008606B9">
        <w:rPr>
          <w:color w:val="000000"/>
          <w:lang w:val="en-GB"/>
        </w:rPr>
        <w:t>po</w:t>
      </w:r>
      <w:r w:rsidR="00DD0F1E">
        <w:rPr>
          <w:color w:val="000000"/>
          <w:lang w:val="en-GB"/>
        </w:rPr>
        <w:t>s</w:t>
      </w:r>
      <w:r w:rsidR="008606B9">
        <w:rPr>
          <w:color w:val="000000"/>
          <w:lang w:val="en-GB"/>
        </w:rPr>
        <w:t>lan</w:t>
      </w:r>
      <w:proofErr w:type="spellEnd"/>
      <w:r w:rsidR="008606B9">
        <w:rPr>
          <w:color w:val="000000"/>
          <w:lang w:val="en-GB"/>
        </w:rPr>
        <w:t xml:space="preserve"> </w:t>
      </w:r>
      <w:proofErr w:type="spellStart"/>
      <w:r w:rsidR="008606B9">
        <w:rPr>
          <w:color w:val="000000"/>
          <w:lang w:val="en-GB"/>
        </w:rPr>
        <w:t>na</w:t>
      </w:r>
      <w:proofErr w:type="spellEnd"/>
      <w:r w:rsidR="008606B9">
        <w:rPr>
          <w:color w:val="000000"/>
          <w:lang w:val="en-GB"/>
        </w:rPr>
        <w:t xml:space="preserve"> </w:t>
      </w:r>
      <w:proofErr w:type="spellStart"/>
      <w:r w:rsidR="008606B9">
        <w:rPr>
          <w:color w:val="000000"/>
          <w:lang w:val="en-GB"/>
        </w:rPr>
        <w:t>više</w:t>
      </w:r>
      <w:proofErr w:type="spellEnd"/>
      <w:r w:rsidR="008606B9">
        <w:rPr>
          <w:color w:val="000000"/>
          <w:lang w:val="en-GB"/>
        </w:rPr>
        <w:t xml:space="preserve"> </w:t>
      </w:r>
      <w:proofErr w:type="spellStart"/>
      <w:r w:rsidR="008606B9">
        <w:rPr>
          <w:color w:val="000000"/>
          <w:lang w:val="en-GB"/>
        </w:rPr>
        <w:t>gospodarskih</w:t>
      </w:r>
      <w:proofErr w:type="spellEnd"/>
      <w:r w:rsidR="008606B9">
        <w:rPr>
          <w:color w:val="000000"/>
          <w:lang w:val="en-GB"/>
        </w:rPr>
        <w:t xml:space="preserve"> </w:t>
      </w:r>
      <w:proofErr w:type="spellStart"/>
      <w:r w:rsidR="008606B9">
        <w:rPr>
          <w:color w:val="000000"/>
          <w:lang w:val="en-GB"/>
        </w:rPr>
        <w:t>subjekata</w:t>
      </w:r>
      <w:proofErr w:type="spellEnd"/>
      <w:r w:rsidR="008606B9">
        <w:rPr>
          <w:color w:val="000000"/>
          <w:lang w:val="en-GB"/>
        </w:rPr>
        <w:t xml:space="preserve">) </w:t>
      </w:r>
      <w:proofErr w:type="spellStart"/>
      <w:r w:rsidR="008606B9">
        <w:rPr>
          <w:color w:val="000000"/>
          <w:lang w:val="en-GB"/>
        </w:rPr>
        <w:t>kako</w:t>
      </w:r>
      <w:proofErr w:type="spellEnd"/>
      <w:r w:rsidR="008606B9">
        <w:rPr>
          <w:color w:val="000000"/>
          <w:lang w:val="en-GB"/>
        </w:rPr>
        <w:t xml:space="preserve"> bi </w:t>
      </w:r>
      <w:proofErr w:type="spellStart"/>
      <w:r w:rsidR="008606B9">
        <w:rPr>
          <w:color w:val="000000"/>
          <w:lang w:val="en-GB"/>
        </w:rPr>
        <w:t>svi</w:t>
      </w:r>
      <w:proofErr w:type="spellEnd"/>
      <w:r w:rsidR="008606B9">
        <w:rPr>
          <w:color w:val="000000"/>
          <w:lang w:val="en-GB"/>
        </w:rPr>
        <w:t xml:space="preserve"> </w:t>
      </w:r>
      <w:proofErr w:type="spellStart"/>
      <w:r w:rsidR="008606B9">
        <w:rPr>
          <w:color w:val="000000"/>
          <w:lang w:val="en-GB"/>
        </w:rPr>
        <w:t>gospodarski</w:t>
      </w:r>
      <w:proofErr w:type="spellEnd"/>
      <w:r w:rsidR="008606B9">
        <w:rPr>
          <w:color w:val="000000"/>
          <w:lang w:val="en-GB"/>
        </w:rPr>
        <w:t xml:space="preserve"> </w:t>
      </w:r>
      <w:proofErr w:type="spellStart"/>
      <w:r w:rsidR="008606B9">
        <w:rPr>
          <w:color w:val="000000"/>
          <w:lang w:val="en-GB"/>
        </w:rPr>
        <w:t>subjekti</w:t>
      </w:r>
      <w:proofErr w:type="spellEnd"/>
      <w:r w:rsidR="008606B9">
        <w:rPr>
          <w:color w:val="000000"/>
          <w:lang w:val="en-GB"/>
        </w:rPr>
        <w:t xml:space="preserve"> </w:t>
      </w:r>
      <w:proofErr w:type="spellStart"/>
      <w:r w:rsidR="008606B9">
        <w:rPr>
          <w:color w:val="000000"/>
          <w:lang w:val="en-GB"/>
        </w:rPr>
        <w:t>bili</w:t>
      </w:r>
      <w:proofErr w:type="spellEnd"/>
      <w:r w:rsidR="008606B9">
        <w:rPr>
          <w:color w:val="000000"/>
          <w:lang w:val="en-GB"/>
        </w:rPr>
        <w:t xml:space="preserve"> </w:t>
      </w:r>
      <w:proofErr w:type="spellStart"/>
      <w:r w:rsidR="008606B9">
        <w:rPr>
          <w:color w:val="000000"/>
          <w:lang w:val="en-GB"/>
        </w:rPr>
        <w:t>upoznati</w:t>
      </w:r>
      <w:proofErr w:type="spellEnd"/>
      <w:r w:rsidR="008606B9">
        <w:rPr>
          <w:color w:val="000000"/>
          <w:lang w:val="en-GB"/>
        </w:rPr>
        <w:t xml:space="preserve"> s </w:t>
      </w:r>
      <w:proofErr w:type="spellStart"/>
      <w:r w:rsidR="008606B9">
        <w:rPr>
          <w:color w:val="000000"/>
          <w:lang w:val="en-GB"/>
        </w:rPr>
        <w:t>izmjenom</w:t>
      </w:r>
      <w:proofErr w:type="spellEnd"/>
      <w:r w:rsidR="008606B9">
        <w:rPr>
          <w:color w:val="000000"/>
          <w:lang w:val="en-GB"/>
        </w:rPr>
        <w:t>.</w:t>
      </w:r>
      <w:r w:rsidR="00A33ADA">
        <w:rPr>
          <w:color w:val="000000"/>
          <w:lang w:val="en-GB"/>
        </w:rPr>
        <w:t xml:space="preserve"> </w:t>
      </w:r>
    </w:p>
    <w:p w14:paraId="719C27E4" w14:textId="7749A1AF" w:rsidR="00A842D3" w:rsidRDefault="00A842D3" w:rsidP="00C11807">
      <w:pPr>
        <w:pStyle w:val="t-9-8"/>
        <w:spacing w:before="0" w:beforeAutospacing="0" w:after="240" w:afterAutospacing="0"/>
        <w:jc w:val="both"/>
        <w:rPr>
          <w:color w:val="000000"/>
          <w:lang w:val="en-GB"/>
        </w:rPr>
      </w:pPr>
      <w:r w:rsidRPr="00A842D3">
        <w:rPr>
          <w:color w:val="000000"/>
          <w:lang w:val="en-GB"/>
        </w:rPr>
        <w:t xml:space="preserve">U </w:t>
      </w:r>
      <w:proofErr w:type="spellStart"/>
      <w:r w:rsidRPr="00A842D3">
        <w:rPr>
          <w:color w:val="000000"/>
          <w:lang w:val="en-GB"/>
        </w:rPr>
        <w:t>slučaju</w:t>
      </w:r>
      <w:proofErr w:type="spellEnd"/>
      <w:r w:rsidRPr="00A842D3">
        <w:rPr>
          <w:color w:val="000000"/>
          <w:lang w:val="en-GB"/>
        </w:rPr>
        <w:t xml:space="preserve"> </w:t>
      </w:r>
      <w:proofErr w:type="spellStart"/>
      <w:r w:rsidRPr="00A842D3">
        <w:rPr>
          <w:color w:val="000000"/>
          <w:lang w:val="en-GB"/>
        </w:rPr>
        <w:t>potrebe</w:t>
      </w:r>
      <w:proofErr w:type="spellEnd"/>
      <w:r w:rsidRPr="00A842D3">
        <w:rPr>
          <w:color w:val="000000"/>
          <w:lang w:val="en-GB"/>
        </w:rPr>
        <w:t xml:space="preserve"> </w:t>
      </w:r>
      <w:proofErr w:type="spellStart"/>
      <w:r w:rsidRPr="00A842D3">
        <w:rPr>
          <w:color w:val="000000"/>
          <w:lang w:val="en-GB"/>
        </w:rPr>
        <w:t>izmjene</w:t>
      </w:r>
      <w:proofErr w:type="spellEnd"/>
      <w:r w:rsidRPr="00A842D3">
        <w:rPr>
          <w:color w:val="000000"/>
          <w:lang w:val="en-GB"/>
        </w:rPr>
        <w:t xml:space="preserve"> </w:t>
      </w:r>
      <w:proofErr w:type="spellStart"/>
      <w:r w:rsidRPr="00A842D3">
        <w:rPr>
          <w:color w:val="000000"/>
          <w:lang w:val="en-GB"/>
        </w:rPr>
        <w:t>poziva</w:t>
      </w:r>
      <w:proofErr w:type="spellEnd"/>
      <w:r w:rsidRPr="00A842D3">
        <w:rPr>
          <w:color w:val="000000"/>
          <w:lang w:val="en-GB"/>
        </w:rPr>
        <w:t xml:space="preserve"> </w:t>
      </w:r>
      <w:proofErr w:type="spellStart"/>
      <w:r w:rsidRPr="00A842D3">
        <w:rPr>
          <w:color w:val="000000"/>
          <w:lang w:val="en-GB"/>
        </w:rPr>
        <w:t>na</w:t>
      </w:r>
      <w:proofErr w:type="spellEnd"/>
      <w:r w:rsidRPr="00A842D3">
        <w:rPr>
          <w:color w:val="000000"/>
          <w:lang w:val="en-GB"/>
        </w:rPr>
        <w:t xml:space="preserve"> </w:t>
      </w:r>
      <w:proofErr w:type="spellStart"/>
      <w:r w:rsidRPr="00A842D3">
        <w:rPr>
          <w:color w:val="000000"/>
          <w:lang w:val="en-GB"/>
        </w:rPr>
        <w:t>dostavu</w:t>
      </w:r>
      <w:proofErr w:type="spellEnd"/>
      <w:r w:rsidRPr="00A842D3">
        <w:rPr>
          <w:color w:val="000000"/>
          <w:lang w:val="en-GB"/>
        </w:rPr>
        <w:t xml:space="preserve"> </w:t>
      </w:r>
      <w:proofErr w:type="spellStart"/>
      <w:r w:rsidRPr="00A842D3">
        <w:rPr>
          <w:color w:val="000000"/>
          <w:lang w:val="en-GB"/>
        </w:rPr>
        <w:t>ponuda</w:t>
      </w:r>
      <w:proofErr w:type="spellEnd"/>
      <w:r w:rsidRPr="00A842D3">
        <w:rPr>
          <w:color w:val="000000"/>
          <w:lang w:val="en-GB"/>
        </w:rPr>
        <w:t xml:space="preserve"> </w:t>
      </w:r>
      <w:proofErr w:type="spellStart"/>
      <w:r w:rsidRPr="00A842D3">
        <w:rPr>
          <w:color w:val="000000"/>
          <w:lang w:val="en-GB"/>
        </w:rPr>
        <w:t>tijekom</w:t>
      </w:r>
      <w:proofErr w:type="spellEnd"/>
      <w:r w:rsidRPr="00A842D3">
        <w:rPr>
          <w:color w:val="000000"/>
          <w:lang w:val="en-GB"/>
        </w:rPr>
        <w:t xml:space="preserve"> </w:t>
      </w:r>
      <w:proofErr w:type="spellStart"/>
      <w:r w:rsidRPr="00A842D3">
        <w:rPr>
          <w:color w:val="000000"/>
          <w:lang w:val="en-GB"/>
        </w:rPr>
        <w:t>posljednjih</w:t>
      </w:r>
      <w:proofErr w:type="spellEnd"/>
      <w:r w:rsidRPr="00A842D3">
        <w:rPr>
          <w:color w:val="000000"/>
          <w:lang w:val="en-GB"/>
        </w:rPr>
        <w:t xml:space="preserve"> 5 dana </w:t>
      </w:r>
      <w:proofErr w:type="spellStart"/>
      <w:r w:rsidRPr="00A842D3">
        <w:rPr>
          <w:color w:val="000000"/>
          <w:lang w:val="en-GB"/>
        </w:rPr>
        <w:t>prije</w:t>
      </w:r>
      <w:proofErr w:type="spellEnd"/>
      <w:r w:rsidRPr="00A842D3">
        <w:rPr>
          <w:color w:val="000000"/>
          <w:lang w:val="en-GB"/>
        </w:rPr>
        <w:t xml:space="preserve"> </w:t>
      </w:r>
      <w:proofErr w:type="spellStart"/>
      <w:r w:rsidRPr="00A842D3">
        <w:rPr>
          <w:color w:val="000000"/>
          <w:lang w:val="en-GB"/>
        </w:rPr>
        <w:t>isteka</w:t>
      </w:r>
      <w:proofErr w:type="spellEnd"/>
      <w:r w:rsidRPr="00A842D3">
        <w:rPr>
          <w:color w:val="000000"/>
          <w:lang w:val="en-GB"/>
        </w:rPr>
        <w:t xml:space="preserve"> </w:t>
      </w:r>
      <w:proofErr w:type="spellStart"/>
      <w:r w:rsidRPr="00A842D3">
        <w:rPr>
          <w:color w:val="000000"/>
          <w:lang w:val="en-GB"/>
        </w:rPr>
        <w:t>inicijalnog</w:t>
      </w:r>
      <w:proofErr w:type="spellEnd"/>
      <w:r w:rsidRPr="00A842D3">
        <w:rPr>
          <w:color w:val="000000"/>
          <w:lang w:val="en-GB"/>
        </w:rPr>
        <w:t xml:space="preserve"> </w:t>
      </w:r>
      <w:proofErr w:type="spellStart"/>
      <w:r w:rsidRPr="00A842D3">
        <w:rPr>
          <w:color w:val="000000"/>
          <w:lang w:val="en-GB"/>
        </w:rPr>
        <w:t>roka</w:t>
      </w:r>
      <w:proofErr w:type="spellEnd"/>
      <w:r w:rsidRPr="00A842D3">
        <w:rPr>
          <w:color w:val="000000"/>
          <w:lang w:val="en-GB"/>
        </w:rPr>
        <w:t xml:space="preserve"> za </w:t>
      </w:r>
      <w:proofErr w:type="spellStart"/>
      <w:r w:rsidRPr="00A842D3">
        <w:rPr>
          <w:color w:val="000000"/>
          <w:lang w:val="en-GB"/>
        </w:rPr>
        <w:t>dostavu</w:t>
      </w:r>
      <w:proofErr w:type="spellEnd"/>
      <w:r w:rsidRPr="00A842D3">
        <w:rPr>
          <w:color w:val="000000"/>
          <w:lang w:val="en-GB"/>
        </w:rPr>
        <w:t xml:space="preserve"> </w:t>
      </w:r>
      <w:proofErr w:type="spellStart"/>
      <w:r w:rsidRPr="00A842D3">
        <w:rPr>
          <w:color w:val="000000"/>
          <w:lang w:val="en-GB"/>
        </w:rPr>
        <w:t>ponuda</w:t>
      </w:r>
      <w:proofErr w:type="spellEnd"/>
      <w:r w:rsidRPr="00A842D3">
        <w:rPr>
          <w:color w:val="000000"/>
          <w:lang w:val="en-GB"/>
        </w:rPr>
        <w:t xml:space="preserve">, </w:t>
      </w:r>
      <w:proofErr w:type="spellStart"/>
      <w:r w:rsidRPr="00A842D3">
        <w:rPr>
          <w:color w:val="000000"/>
          <w:lang w:val="en-GB"/>
        </w:rPr>
        <w:t>razmjerno</w:t>
      </w:r>
      <w:proofErr w:type="spellEnd"/>
      <w:r w:rsidRPr="00A842D3">
        <w:rPr>
          <w:color w:val="000000"/>
          <w:lang w:val="en-GB"/>
        </w:rPr>
        <w:t xml:space="preserve"> </w:t>
      </w:r>
      <w:proofErr w:type="spellStart"/>
      <w:r w:rsidR="003739A2">
        <w:rPr>
          <w:color w:val="000000"/>
          <w:lang w:val="en-GB"/>
        </w:rPr>
        <w:t>će</w:t>
      </w:r>
      <w:proofErr w:type="spellEnd"/>
      <w:r w:rsidR="003739A2">
        <w:rPr>
          <w:color w:val="000000"/>
          <w:lang w:val="en-GB"/>
        </w:rPr>
        <w:t xml:space="preserve"> se </w:t>
      </w:r>
      <w:proofErr w:type="spellStart"/>
      <w:r w:rsidRPr="00A842D3">
        <w:rPr>
          <w:color w:val="000000"/>
          <w:lang w:val="en-GB"/>
        </w:rPr>
        <w:t>produljiti</w:t>
      </w:r>
      <w:proofErr w:type="spellEnd"/>
      <w:r w:rsidRPr="00A842D3">
        <w:rPr>
          <w:color w:val="000000"/>
          <w:lang w:val="en-GB"/>
        </w:rPr>
        <w:t xml:space="preserve"> </w:t>
      </w:r>
      <w:proofErr w:type="spellStart"/>
      <w:r w:rsidRPr="00A842D3">
        <w:rPr>
          <w:color w:val="000000"/>
          <w:lang w:val="en-GB"/>
        </w:rPr>
        <w:t>rok</w:t>
      </w:r>
      <w:proofErr w:type="spellEnd"/>
      <w:r w:rsidRPr="00A842D3">
        <w:rPr>
          <w:color w:val="000000"/>
          <w:lang w:val="en-GB"/>
        </w:rPr>
        <w:t xml:space="preserve"> za </w:t>
      </w:r>
      <w:proofErr w:type="spellStart"/>
      <w:r w:rsidRPr="00A842D3">
        <w:rPr>
          <w:color w:val="000000"/>
          <w:lang w:val="en-GB"/>
        </w:rPr>
        <w:t>dostavu</w:t>
      </w:r>
      <w:proofErr w:type="spellEnd"/>
      <w:r w:rsidRPr="00A842D3">
        <w:rPr>
          <w:color w:val="000000"/>
          <w:lang w:val="en-GB"/>
        </w:rPr>
        <w:t xml:space="preserve"> </w:t>
      </w:r>
      <w:proofErr w:type="spellStart"/>
      <w:r w:rsidRPr="00A842D3">
        <w:rPr>
          <w:color w:val="000000"/>
          <w:lang w:val="en-GB"/>
        </w:rPr>
        <w:t>ponuda</w:t>
      </w:r>
      <w:proofErr w:type="spellEnd"/>
      <w:r w:rsidRPr="00A842D3">
        <w:rPr>
          <w:color w:val="000000"/>
          <w:lang w:val="en-GB"/>
        </w:rPr>
        <w:t xml:space="preserve"> za </w:t>
      </w:r>
      <w:proofErr w:type="spellStart"/>
      <w:r w:rsidRPr="00A842D3">
        <w:rPr>
          <w:color w:val="000000"/>
          <w:lang w:val="en-GB"/>
        </w:rPr>
        <w:t>minima</w:t>
      </w:r>
      <w:r w:rsidR="003739A2">
        <w:rPr>
          <w:color w:val="000000"/>
          <w:lang w:val="en-GB"/>
        </w:rPr>
        <w:t>l</w:t>
      </w:r>
      <w:r w:rsidRPr="00A842D3">
        <w:rPr>
          <w:color w:val="000000"/>
          <w:lang w:val="en-GB"/>
        </w:rPr>
        <w:t>no</w:t>
      </w:r>
      <w:proofErr w:type="spellEnd"/>
      <w:r w:rsidRPr="00A842D3">
        <w:rPr>
          <w:color w:val="000000"/>
          <w:lang w:val="en-GB"/>
        </w:rPr>
        <w:t xml:space="preserve"> 5 dana, </w:t>
      </w:r>
      <w:proofErr w:type="spellStart"/>
      <w:r w:rsidRPr="00A842D3">
        <w:rPr>
          <w:color w:val="000000"/>
          <w:lang w:val="en-GB"/>
        </w:rPr>
        <w:t>računajući</w:t>
      </w:r>
      <w:proofErr w:type="spellEnd"/>
      <w:r w:rsidRPr="00A842D3">
        <w:rPr>
          <w:color w:val="000000"/>
          <w:lang w:val="en-GB"/>
        </w:rPr>
        <w:t xml:space="preserve"> od dana </w:t>
      </w:r>
      <w:proofErr w:type="spellStart"/>
      <w:r w:rsidRPr="00A842D3">
        <w:rPr>
          <w:color w:val="000000"/>
          <w:lang w:val="en-GB"/>
        </w:rPr>
        <w:t>objave</w:t>
      </w:r>
      <w:proofErr w:type="spellEnd"/>
      <w:r w:rsidRPr="00A842D3">
        <w:rPr>
          <w:color w:val="000000"/>
          <w:lang w:val="en-GB"/>
        </w:rPr>
        <w:t xml:space="preserve"> </w:t>
      </w:r>
      <w:proofErr w:type="spellStart"/>
      <w:r w:rsidR="003739A2">
        <w:rPr>
          <w:color w:val="000000"/>
          <w:lang w:val="en-GB"/>
        </w:rPr>
        <w:t>i</w:t>
      </w:r>
      <w:r w:rsidRPr="00A842D3">
        <w:rPr>
          <w:color w:val="000000"/>
          <w:lang w:val="en-GB"/>
        </w:rPr>
        <w:t>zmjene</w:t>
      </w:r>
      <w:proofErr w:type="spellEnd"/>
      <w:r w:rsidRPr="00A842D3">
        <w:rPr>
          <w:color w:val="000000"/>
          <w:lang w:val="en-GB"/>
        </w:rPr>
        <w:t>.</w:t>
      </w:r>
      <w:r w:rsidR="00A33ADA">
        <w:rPr>
          <w:color w:val="000000"/>
          <w:lang w:val="en-GB"/>
        </w:rPr>
        <w:t xml:space="preserve"> </w:t>
      </w:r>
    </w:p>
    <w:p w14:paraId="2BC6A6AF" w14:textId="3FC131B1" w:rsidR="00C11807" w:rsidRDefault="00975791" w:rsidP="00C11807">
      <w:pPr>
        <w:pStyle w:val="t-9-8"/>
        <w:spacing w:before="0" w:beforeAutospacing="0" w:after="240" w:afterAutospacing="0"/>
        <w:jc w:val="both"/>
        <w:rPr>
          <w:color w:val="000000"/>
          <w:u w:val="single"/>
        </w:rPr>
      </w:pPr>
      <w:r w:rsidRPr="00D71418">
        <w:rPr>
          <w:color w:val="000000"/>
          <w:u w:val="single"/>
        </w:rPr>
        <w:t>Svi ponuditelji se upućuju da red</w:t>
      </w:r>
      <w:r w:rsidR="00EA309F" w:rsidRPr="00D71418">
        <w:rPr>
          <w:color w:val="000000"/>
          <w:u w:val="single"/>
        </w:rPr>
        <w:t>ovito prate objave na stranici Strukturnih fondova</w:t>
      </w:r>
      <w:r w:rsidRPr="00D71418">
        <w:rPr>
          <w:color w:val="000000"/>
          <w:u w:val="single"/>
        </w:rPr>
        <w:t>. Naručitelj ne snosi nikakvu odgovornost ukoliko ponuditelji nisu pravovremeno preuzeli</w:t>
      </w:r>
      <w:r w:rsidR="00D60281" w:rsidRPr="00D71418">
        <w:rPr>
          <w:color w:val="000000"/>
          <w:u w:val="single"/>
        </w:rPr>
        <w:t xml:space="preserve"> pojašnjenja i</w:t>
      </w:r>
      <w:r w:rsidRPr="00D71418">
        <w:rPr>
          <w:color w:val="000000"/>
          <w:u w:val="single"/>
        </w:rPr>
        <w:t xml:space="preserve"> izmjene/dopune </w:t>
      </w:r>
      <w:r w:rsidR="00146FAE">
        <w:rPr>
          <w:color w:val="000000"/>
          <w:u w:val="single"/>
        </w:rPr>
        <w:t>poziva na dostavu ponuda</w:t>
      </w:r>
      <w:r w:rsidRPr="00D71418">
        <w:rPr>
          <w:color w:val="000000"/>
          <w:u w:val="single"/>
        </w:rPr>
        <w:t>.</w:t>
      </w:r>
      <w:r w:rsidR="00FC0A46">
        <w:rPr>
          <w:color w:val="000000"/>
          <w:u w:val="single"/>
        </w:rPr>
        <w:t xml:space="preserve"> </w:t>
      </w:r>
    </w:p>
    <w:p w14:paraId="04EF1E1C" w14:textId="77777777" w:rsidR="000A5CF8" w:rsidRDefault="000A5CF8" w:rsidP="00C11807">
      <w:pPr>
        <w:pStyle w:val="t-9-8"/>
        <w:spacing w:before="0" w:beforeAutospacing="0" w:after="240" w:afterAutospacing="0"/>
        <w:jc w:val="both"/>
        <w:rPr>
          <w:color w:val="000000"/>
          <w:u w:val="single"/>
        </w:rPr>
      </w:pPr>
    </w:p>
    <w:p w14:paraId="7A2AB5DC" w14:textId="320194CD" w:rsidR="005F0790" w:rsidRPr="00802812" w:rsidRDefault="00582ED2" w:rsidP="00705058">
      <w:pPr>
        <w:pStyle w:val="Heading2"/>
      </w:pPr>
      <w:bookmarkStart w:id="88" w:name="_Toc103852038"/>
      <w:bookmarkStart w:id="89" w:name="_Toc515618550"/>
      <w:r>
        <w:t>7</w:t>
      </w:r>
      <w:r w:rsidR="00705058">
        <w:t>.</w:t>
      </w:r>
      <w:r w:rsidR="000D4329">
        <w:t>3</w:t>
      </w:r>
      <w:r w:rsidR="00705058">
        <w:t xml:space="preserve">. </w:t>
      </w:r>
      <w:proofErr w:type="spellStart"/>
      <w:r w:rsidR="003472C0" w:rsidRPr="00802812">
        <w:t>Obavijest</w:t>
      </w:r>
      <w:proofErr w:type="spellEnd"/>
      <w:r w:rsidR="003472C0" w:rsidRPr="00802812">
        <w:t xml:space="preserve"> o </w:t>
      </w:r>
      <w:proofErr w:type="spellStart"/>
      <w:r w:rsidR="003472C0" w:rsidRPr="00802812">
        <w:t>rezultatima</w:t>
      </w:r>
      <w:bookmarkEnd w:id="88"/>
      <w:proofErr w:type="spellEnd"/>
      <w:r w:rsidR="003E1AEF" w:rsidRPr="00802812">
        <w:t xml:space="preserve"> </w:t>
      </w:r>
      <w:bookmarkEnd w:id="89"/>
    </w:p>
    <w:p w14:paraId="4E1C677B" w14:textId="5761B73A" w:rsidR="00C11807" w:rsidRDefault="00C11807" w:rsidP="00C11807">
      <w:pPr>
        <w:pStyle w:val="Footer"/>
        <w:jc w:val="both"/>
        <w:rPr>
          <w:rFonts w:ascii="Times New Roman" w:hAnsi="Times New Roman"/>
          <w:sz w:val="24"/>
          <w:szCs w:val="24"/>
          <w:lang w:val="en-GB"/>
        </w:rPr>
      </w:pPr>
      <w:bookmarkStart w:id="90" w:name="_Toc515618551"/>
      <w:proofErr w:type="spellStart"/>
      <w:r w:rsidRPr="00802812">
        <w:rPr>
          <w:rFonts w:ascii="Times New Roman" w:hAnsi="Times New Roman"/>
          <w:sz w:val="24"/>
          <w:szCs w:val="24"/>
          <w:lang w:val="en-GB"/>
        </w:rPr>
        <w:t>Odluka</w:t>
      </w:r>
      <w:proofErr w:type="spellEnd"/>
      <w:r w:rsidRPr="00802812">
        <w:rPr>
          <w:rFonts w:ascii="Times New Roman" w:hAnsi="Times New Roman"/>
          <w:sz w:val="24"/>
          <w:szCs w:val="24"/>
          <w:lang w:val="en-GB"/>
        </w:rPr>
        <w:t xml:space="preserve"> o </w:t>
      </w:r>
      <w:proofErr w:type="spellStart"/>
      <w:r w:rsidRPr="00802812">
        <w:rPr>
          <w:rFonts w:ascii="Times New Roman" w:hAnsi="Times New Roman"/>
          <w:sz w:val="24"/>
          <w:szCs w:val="24"/>
          <w:lang w:val="en-GB"/>
        </w:rPr>
        <w:t>odabiru</w:t>
      </w:r>
      <w:proofErr w:type="spellEnd"/>
      <w:r w:rsidR="00B4328B">
        <w:rPr>
          <w:rFonts w:ascii="Times New Roman" w:hAnsi="Times New Roman"/>
          <w:sz w:val="24"/>
          <w:szCs w:val="24"/>
          <w:lang w:val="en-GB"/>
        </w:rPr>
        <w:t xml:space="preserve"> o </w:t>
      </w:r>
      <w:proofErr w:type="spellStart"/>
      <w:r w:rsidR="00B4328B">
        <w:rPr>
          <w:rFonts w:ascii="Times New Roman" w:hAnsi="Times New Roman"/>
          <w:sz w:val="24"/>
          <w:szCs w:val="24"/>
          <w:lang w:val="en-GB"/>
        </w:rPr>
        <w:t>odabranom</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ponuditelju</w:t>
      </w:r>
      <w:proofErr w:type="spellEnd"/>
      <w:r w:rsidR="00B4328B">
        <w:rPr>
          <w:rFonts w:ascii="Times New Roman" w:hAnsi="Times New Roman"/>
          <w:sz w:val="24"/>
          <w:szCs w:val="24"/>
          <w:lang w:val="en-GB"/>
        </w:rPr>
        <w:t xml:space="preserve"> i </w:t>
      </w:r>
      <w:proofErr w:type="spellStart"/>
      <w:r w:rsidR="00B4328B">
        <w:rPr>
          <w:rFonts w:ascii="Times New Roman" w:hAnsi="Times New Roman"/>
          <w:sz w:val="24"/>
          <w:szCs w:val="24"/>
          <w:lang w:val="en-GB"/>
        </w:rPr>
        <w:t>ukupnoj</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vrijednosti</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odabrane</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ponude</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biti</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će</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objavljena</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na</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istom</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mjestu</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gdje</w:t>
      </w:r>
      <w:proofErr w:type="spellEnd"/>
      <w:r w:rsidR="00B4328B">
        <w:rPr>
          <w:rFonts w:ascii="Times New Roman" w:hAnsi="Times New Roman"/>
          <w:sz w:val="24"/>
          <w:szCs w:val="24"/>
          <w:lang w:val="en-GB"/>
        </w:rPr>
        <w:t xml:space="preserve"> je </w:t>
      </w:r>
      <w:proofErr w:type="spellStart"/>
      <w:r w:rsidR="00B4328B">
        <w:rPr>
          <w:rFonts w:ascii="Times New Roman" w:hAnsi="Times New Roman"/>
          <w:sz w:val="24"/>
          <w:szCs w:val="24"/>
          <w:lang w:val="en-GB"/>
        </w:rPr>
        <w:t>objavljen</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Poziv</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na</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dostavu</w:t>
      </w:r>
      <w:proofErr w:type="spellEnd"/>
      <w:r w:rsidR="00B4328B">
        <w:rPr>
          <w:rFonts w:ascii="Times New Roman" w:hAnsi="Times New Roman"/>
          <w:sz w:val="24"/>
          <w:szCs w:val="24"/>
          <w:lang w:val="en-GB"/>
        </w:rPr>
        <w:t xml:space="preserve"> </w:t>
      </w:r>
      <w:proofErr w:type="spellStart"/>
      <w:r w:rsidR="00B4328B">
        <w:rPr>
          <w:rFonts w:ascii="Times New Roman" w:hAnsi="Times New Roman"/>
          <w:sz w:val="24"/>
          <w:szCs w:val="24"/>
          <w:lang w:val="en-GB"/>
        </w:rPr>
        <w:t>ponuda</w:t>
      </w:r>
      <w:proofErr w:type="spellEnd"/>
      <w:r w:rsidR="00B4328B">
        <w:rPr>
          <w:rFonts w:ascii="Times New Roman" w:hAnsi="Times New Roman"/>
          <w:sz w:val="24"/>
          <w:szCs w:val="24"/>
          <w:lang w:val="en-GB"/>
        </w:rPr>
        <w:t xml:space="preserve"> (</w:t>
      </w:r>
      <w:hyperlink r:id="rId20" w:history="1">
        <w:r w:rsidR="00B4328B" w:rsidRPr="00C05146">
          <w:rPr>
            <w:rStyle w:val="Hyperlink"/>
            <w:rFonts w:ascii="Times New Roman" w:hAnsi="Times New Roman"/>
            <w:sz w:val="24"/>
            <w:szCs w:val="24"/>
            <w:lang w:val="en-GB"/>
          </w:rPr>
          <w:t>www.strukturnifondovi.hr</w:t>
        </w:r>
      </w:hyperlink>
      <w:r w:rsidR="00B4328B">
        <w:rPr>
          <w:rFonts w:ascii="Times New Roman" w:hAnsi="Times New Roman"/>
          <w:sz w:val="24"/>
          <w:szCs w:val="24"/>
          <w:lang w:val="en-GB"/>
        </w:rPr>
        <w:t>)</w:t>
      </w:r>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najkasnije</w:t>
      </w:r>
      <w:proofErr w:type="spellEnd"/>
      <w:r w:rsidRPr="00802812">
        <w:rPr>
          <w:rFonts w:ascii="Times New Roman" w:hAnsi="Times New Roman"/>
          <w:sz w:val="24"/>
          <w:szCs w:val="24"/>
          <w:lang w:val="en-GB"/>
        </w:rPr>
        <w:t xml:space="preserve"> u </w:t>
      </w:r>
      <w:proofErr w:type="spellStart"/>
      <w:r w:rsidRPr="00802812">
        <w:rPr>
          <w:rFonts w:ascii="Times New Roman" w:hAnsi="Times New Roman"/>
          <w:sz w:val="24"/>
          <w:szCs w:val="24"/>
          <w:lang w:val="en-GB"/>
        </w:rPr>
        <w:t>roku</w:t>
      </w:r>
      <w:proofErr w:type="spellEnd"/>
      <w:r w:rsidRPr="00802812">
        <w:rPr>
          <w:rFonts w:ascii="Times New Roman" w:hAnsi="Times New Roman"/>
          <w:sz w:val="24"/>
          <w:szCs w:val="24"/>
          <w:lang w:val="en-GB"/>
        </w:rPr>
        <w:t xml:space="preserve"> od 30 </w:t>
      </w:r>
      <w:proofErr w:type="spellStart"/>
      <w:r w:rsidRPr="00802812">
        <w:rPr>
          <w:rFonts w:ascii="Times New Roman" w:hAnsi="Times New Roman"/>
          <w:sz w:val="24"/>
          <w:szCs w:val="24"/>
          <w:lang w:val="en-GB"/>
        </w:rPr>
        <w:t>kalendarskih</w:t>
      </w:r>
      <w:proofErr w:type="spellEnd"/>
      <w:r w:rsidRPr="00802812">
        <w:rPr>
          <w:rFonts w:ascii="Times New Roman" w:hAnsi="Times New Roman"/>
          <w:sz w:val="24"/>
          <w:szCs w:val="24"/>
          <w:lang w:val="en-GB"/>
        </w:rPr>
        <w:t xml:space="preserve"> dana od </w:t>
      </w:r>
      <w:proofErr w:type="spellStart"/>
      <w:r w:rsidRPr="00802812">
        <w:rPr>
          <w:rFonts w:ascii="Times New Roman" w:hAnsi="Times New Roman"/>
          <w:sz w:val="24"/>
          <w:szCs w:val="24"/>
          <w:lang w:val="en-GB"/>
        </w:rPr>
        <w:t>isteka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roka</w:t>
      </w:r>
      <w:proofErr w:type="spellEnd"/>
      <w:r w:rsidRPr="00802812">
        <w:rPr>
          <w:rFonts w:ascii="Times New Roman" w:hAnsi="Times New Roman"/>
          <w:sz w:val="24"/>
          <w:szCs w:val="24"/>
          <w:lang w:val="en-GB"/>
        </w:rPr>
        <w:t xml:space="preserve"> za </w:t>
      </w:r>
      <w:proofErr w:type="spellStart"/>
      <w:r w:rsidRPr="00802812">
        <w:rPr>
          <w:rFonts w:ascii="Times New Roman" w:hAnsi="Times New Roman"/>
          <w:sz w:val="24"/>
          <w:szCs w:val="24"/>
          <w:lang w:val="en-GB"/>
        </w:rPr>
        <w:t>podnošenje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w:t>
      </w:r>
    </w:p>
    <w:p w14:paraId="4B081004" w14:textId="77777777" w:rsidR="000A5CF8" w:rsidRPr="00802812" w:rsidRDefault="000A5CF8" w:rsidP="00C11807">
      <w:pPr>
        <w:pStyle w:val="Footer"/>
        <w:jc w:val="both"/>
        <w:rPr>
          <w:rFonts w:ascii="Times New Roman" w:hAnsi="Times New Roman"/>
          <w:sz w:val="24"/>
          <w:szCs w:val="24"/>
          <w:lang w:val="en-GB"/>
        </w:rPr>
      </w:pPr>
    </w:p>
    <w:p w14:paraId="4CE8C4EC" w14:textId="493FC213" w:rsidR="008C091E" w:rsidRPr="00802812" w:rsidRDefault="00582ED2" w:rsidP="00705058">
      <w:pPr>
        <w:pStyle w:val="Heading2"/>
      </w:pPr>
      <w:bookmarkStart w:id="91" w:name="_Toc103852039"/>
      <w:r>
        <w:t>7</w:t>
      </w:r>
      <w:r w:rsidR="00705058">
        <w:t>.</w:t>
      </w:r>
      <w:r w:rsidR="000D4329">
        <w:t>4</w:t>
      </w:r>
      <w:r w:rsidR="00705058">
        <w:t xml:space="preserve">. </w:t>
      </w:r>
      <w:proofErr w:type="spellStart"/>
      <w:r w:rsidR="008C091E" w:rsidRPr="00802812">
        <w:t>Poništavanje</w:t>
      </w:r>
      <w:proofErr w:type="spellEnd"/>
      <w:r w:rsidR="008C091E" w:rsidRPr="00802812">
        <w:t xml:space="preserve"> </w:t>
      </w:r>
      <w:proofErr w:type="spellStart"/>
      <w:r w:rsidR="008C091E" w:rsidRPr="00802812">
        <w:t>postupka</w:t>
      </w:r>
      <w:proofErr w:type="spellEnd"/>
      <w:r w:rsidR="008C091E" w:rsidRPr="00802812">
        <w:t xml:space="preserve"> </w:t>
      </w:r>
      <w:proofErr w:type="spellStart"/>
      <w:r w:rsidR="008C091E" w:rsidRPr="00802812">
        <w:t>nabave</w:t>
      </w:r>
      <w:bookmarkEnd w:id="91"/>
      <w:proofErr w:type="spellEnd"/>
      <w:r w:rsidR="005668DF" w:rsidRPr="00802812">
        <w:t xml:space="preserve"> </w:t>
      </w:r>
      <w:bookmarkEnd w:id="90"/>
    </w:p>
    <w:p w14:paraId="18D76B80" w14:textId="5509EB95" w:rsidR="008C091E" w:rsidRDefault="008C091E" w:rsidP="00BB4D38">
      <w:pPr>
        <w:pStyle w:val="Footer"/>
        <w:jc w:val="both"/>
        <w:rPr>
          <w:rFonts w:ascii="Times New Roman" w:hAnsi="Times New Roman"/>
          <w:color w:val="000000"/>
          <w:sz w:val="24"/>
          <w:szCs w:val="24"/>
          <w:lang w:val="en-GB"/>
        </w:rPr>
      </w:pPr>
      <w:r w:rsidRPr="00802812">
        <w:rPr>
          <w:rFonts w:ascii="Times New Roman" w:hAnsi="Times New Roman"/>
          <w:sz w:val="24"/>
          <w:szCs w:val="24"/>
          <w:lang w:val="en-GB"/>
        </w:rPr>
        <w:t xml:space="preserve">U </w:t>
      </w:r>
      <w:proofErr w:type="spellStart"/>
      <w:r w:rsidRPr="00802812">
        <w:rPr>
          <w:rFonts w:ascii="Times New Roman" w:hAnsi="Times New Roman"/>
          <w:sz w:val="24"/>
          <w:szCs w:val="24"/>
          <w:lang w:val="en-GB"/>
        </w:rPr>
        <w:t>slučaju</w:t>
      </w:r>
      <w:proofErr w:type="spellEnd"/>
      <w:r w:rsidRPr="00802812">
        <w:rPr>
          <w:rFonts w:ascii="Times New Roman" w:hAnsi="Times New Roman"/>
          <w:sz w:val="24"/>
          <w:szCs w:val="24"/>
          <w:lang w:val="en-GB"/>
        </w:rPr>
        <w:t xml:space="preserve"> da u </w:t>
      </w:r>
      <w:proofErr w:type="spellStart"/>
      <w:r w:rsidRPr="00802812">
        <w:rPr>
          <w:rFonts w:ascii="Times New Roman" w:hAnsi="Times New Roman"/>
          <w:sz w:val="24"/>
          <w:szCs w:val="24"/>
          <w:lang w:val="en-GB"/>
        </w:rPr>
        <w:t>provedenom</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postupku</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nabave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nije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pristigla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jedna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nije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dobiven</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unaprijed</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određen</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broj</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valjanih</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w:t>
      </w:r>
      <w:proofErr w:type="spellStart"/>
      <w:r w:rsidRPr="00802812">
        <w:rPr>
          <w:rFonts w:ascii="Times New Roman" w:hAnsi="Times New Roman"/>
          <w:sz w:val="24"/>
          <w:szCs w:val="24"/>
          <w:lang w:val="en-GB"/>
        </w:rPr>
        <w:t>niti</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jedna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valjana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te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nakon</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odbijanja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ne </w:t>
      </w:r>
      <w:proofErr w:type="spellStart"/>
      <w:r w:rsidRPr="00802812">
        <w:rPr>
          <w:rFonts w:ascii="Times New Roman" w:hAnsi="Times New Roman"/>
          <w:sz w:val="24"/>
          <w:szCs w:val="24"/>
          <w:lang w:val="en-GB"/>
        </w:rPr>
        <w:t>preostane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nijedna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valjana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ponuda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Odluku</w:t>
      </w:r>
      <w:proofErr w:type="spellEnd"/>
      <w:r w:rsidRPr="00802812">
        <w:rPr>
          <w:rFonts w:ascii="Times New Roman" w:hAnsi="Times New Roman"/>
          <w:sz w:val="24"/>
          <w:szCs w:val="24"/>
          <w:lang w:val="en-GB"/>
        </w:rPr>
        <w:t xml:space="preserve"> o </w:t>
      </w:r>
      <w:proofErr w:type="spellStart"/>
      <w:r w:rsidRPr="00802812">
        <w:rPr>
          <w:rFonts w:ascii="Times New Roman" w:hAnsi="Times New Roman"/>
          <w:sz w:val="24"/>
          <w:szCs w:val="24"/>
          <w:lang w:val="en-GB"/>
        </w:rPr>
        <w:t>poništenju</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postupka</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nabave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Naručitelj</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će</w:t>
      </w:r>
      <w:proofErr w:type="spellEnd"/>
      <w:r w:rsidRPr="00802812">
        <w:rPr>
          <w:rFonts w:ascii="Times New Roman" w:hAnsi="Times New Roman"/>
          <w:sz w:val="24"/>
          <w:szCs w:val="24"/>
          <w:lang w:val="en-GB"/>
        </w:rPr>
        <w:t xml:space="preserve"> </w:t>
      </w:r>
      <w:proofErr w:type="spellStart"/>
      <w:r w:rsidRPr="00802812">
        <w:rPr>
          <w:rFonts w:ascii="Times New Roman" w:hAnsi="Times New Roman"/>
          <w:sz w:val="24"/>
          <w:szCs w:val="24"/>
          <w:lang w:val="en-GB"/>
        </w:rPr>
        <w:t>objaviti</w:t>
      </w:r>
      <w:proofErr w:type="spellEnd"/>
      <w:r w:rsidRPr="00802812">
        <w:rPr>
          <w:rFonts w:ascii="Times New Roman" w:hAnsi="Times New Roman"/>
          <w:sz w:val="24"/>
          <w:szCs w:val="24"/>
          <w:lang w:val="en-GB"/>
        </w:rPr>
        <w:t xml:space="preserve"> </w:t>
      </w:r>
      <w:proofErr w:type="spellStart"/>
      <w:r w:rsidR="00EA309F" w:rsidRPr="00802812">
        <w:rPr>
          <w:rFonts w:ascii="Times New Roman" w:hAnsi="Times New Roman"/>
          <w:sz w:val="24"/>
          <w:szCs w:val="24"/>
          <w:lang w:val="en-GB"/>
        </w:rPr>
        <w:t>na</w:t>
      </w:r>
      <w:proofErr w:type="spellEnd"/>
      <w:r w:rsidR="00EA309F" w:rsidRPr="00802812">
        <w:rPr>
          <w:rFonts w:ascii="Times New Roman" w:hAnsi="Times New Roman"/>
          <w:sz w:val="24"/>
          <w:szCs w:val="24"/>
          <w:lang w:val="en-GB"/>
        </w:rPr>
        <w:t xml:space="preserve"> </w:t>
      </w:r>
      <w:proofErr w:type="spellStart"/>
      <w:r w:rsidR="00EA309F" w:rsidRPr="00802812">
        <w:rPr>
          <w:rFonts w:ascii="Times New Roman" w:hAnsi="Times New Roman"/>
          <w:sz w:val="24"/>
          <w:szCs w:val="24"/>
          <w:lang w:val="en-GB"/>
        </w:rPr>
        <w:t>stranici</w:t>
      </w:r>
      <w:proofErr w:type="spellEnd"/>
      <w:r w:rsidR="00EA309F" w:rsidRPr="00802812">
        <w:rPr>
          <w:rFonts w:ascii="Times New Roman" w:hAnsi="Times New Roman"/>
          <w:sz w:val="24"/>
          <w:szCs w:val="24"/>
          <w:lang w:val="en-GB"/>
        </w:rPr>
        <w:t xml:space="preserve"> </w:t>
      </w:r>
      <w:proofErr w:type="spellStart"/>
      <w:r w:rsidR="00EA309F" w:rsidRPr="00802812">
        <w:rPr>
          <w:rFonts w:ascii="Times New Roman" w:hAnsi="Times New Roman"/>
          <w:sz w:val="24"/>
          <w:szCs w:val="24"/>
          <w:lang w:val="en-GB"/>
        </w:rPr>
        <w:t>Strukturni</w:t>
      </w:r>
      <w:proofErr w:type="spellEnd"/>
      <w:r w:rsidR="00EA309F" w:rsidRPr="00802812">
        <w:rPr>
          <w:rFonts w:ascii="Times New Roman" w:hAnsi="Times New Roman"/>
          <w:sz w:val="24"/>
          <w:szCs w:val="24"/>
          <w:lang w:val="en-GB"/>
        </w:rPr>
        <w:t xml:space="preserve"> </w:t>
      </w:r>
      <w:proofErr w:type="spellStart"/>
      <w:r w:rsidR="00EA309F" w:rsidRPr="00802812">
        <w:rPr>
          <w:rFonts w:ascii="Times New Roman" w:hAnsi="Times New Roman"/>
          <w:sz w:val="24"/>
          <w:szCs w:val="24"/>
          <w:lang w:val="en-GB"/>
        </w:rPr>
        <w:t>fondovi</w:t>
      </w:r>
      <w:proofErr w:type="spellEnd"/>
      <w:r w:rsidR="00EA309F" w:rsidRPr="00802812">
        <w:rPr>
          <w:rFonts w:ascii="Times New Roman" w:hAnsi="Times New Roman"/>
          <w:sz w:val="24"/>
          <w:szCs w:val="24"/>
          <w:lang w:val="en-GB"/>
        </w:rPr>
        <w:t xml:space="preserve"> </w:t>
      </w:r>
      <w:r w:rsidR="00EA309F" w:rsidRPr="00802812">
        <w:rPr>
          <w:rFonts w:ascii="Times New Roman" w:hAnsi="Times New Roman"/>
          <w:color w:val="000000"/>
          <w:sz w:val="24"/>
          <w:szCs w:val="24"/>
          <w:lang w:val="en-GB"/>
        </w:rPr>
        <w:t>(</w:t>
      </w:r>
      <w:hyperlink r:id="rId21" w:history="1">
        <w:r w:rsidR="00EA309F" w:rsidRPr="00802812">
          <w:rPr>
            <w:rStyle w:val="Hyperlink"/>
            <w:rFonts w:ascii="Times New Roman" w:hAnsi="Times New Roman"/>
            <w:sz w:val="24"/>
            <w:szCs w:val="24"/>
            <w:lang w:val="en-GB"/>
          </w:rPr>
          <w:t>www.strukturnifondovi.hr</w:t>
        </w:r>
      </w:hyperlink>
      <w:r w:rsidR="00EA309F" w:rsidRPr="00802812">
        <w:rPr>
          <w:rFonts w:ascii="Times New Roman" w:hAnsi="Times New Roman"/>
          <w:color w:val="000000"/>
          <w:sz w:val="24"/>
          <w:szCs w:val="24"/>
          <w:lang w:val="en-GB"/>
        </w:rPr>
        <w:t>).</w:t>
      </w:r>
      <w:r w:rsidR="00C11807">
        <w:rPr>
          <w:rFonts w:ascii="Times New Roman" w:hAnsi="Times New Roman"/>
          <w:color w:val="000000"/>
          <w:sz w:val="24"/>
          <w:szCs w:val="24"/>
          <w:lang w:val="en-GB"/>
        </w:rPr>
        <w:t xml:space="preserve"> </w:t>
      </w:r>
    </w:p>
    <w:p w14:paraId="789F9C06" w14:textId="77777777" w:rsidR="000A5CF8" w:rsidRDefault="000A5CF8" w:rsidP="00BB4D38">
      <w:pPr>
        <w:pStyle w:val="Footer"/>
        <w:jc w:val="both"/>
        <w:rPr>
          <w:rFonts w:ascii="Times New Roman" w:hAnsi="Times New Roman"/>
          <w:color w:val="000000"/>
          <w:sz w:val="24"/>
          <w:szCs w:val="24"/>
          <w:lang w:val="en-GB"/>
        </w:rPr>
      </w:pPr>
    </w:p>
    <w:p w14:paraId="1B43D835" w14:textId="3CBC057F" w:rsidR="0084669D" w:rsidRPr="00BE5B5F" w:rsidRDefault="00F563B2" w:rsidP="00BB4D38">
      <w:pPr>
        <w:pStyle w:val="t-9-8"/>
        <w:spacing w:before="0" w:beforeAutospacing="0" w:after="240"/>
        <w:jc w:val="both"/>
        <w:rPr>
          <w:i/>
          <w:color w:val="548DD4" w:themeColor="text2" w:themeTint="99"/>
          <w:lang w:val="en-GB"/>
        </w:rPr>
      </w:pPr>
      <w:r w:rsidRPr="00802812">
        <w:rPr>
          <w:color w:val="000000"/>
          <w:lang w:val="en-GB"/>
        </w:rPr>
        <w:tab/>
      </w:r>
      <w:r w:rsidRPr="00802812">
        <w:rPr>
          <w:color w:val="000000"/>
          <w:lang w:val="en-GB"/>
        </w:rPr>
        <w:tab/>
        <w:t xml:space="preserve">                 </w:t>
      </w:r>
    </w:p>
    <w:p w14:paraId="14CA2067" w14:textId="15EBD0B6" w:rsidR="003472C0" w:rsidRPr="00BE5B5F" w:rsidRDefault="00582ED2" w:rsidP="006144E5">
      <w:pPr>
        <w:pStyle w:val="Heading2"/>
        <w:rPr>
          <w:i/>
          <w:color w:val="548DD4" w:themeColor="text2" w:themeTint="99"/>
        </w:rPr>
      </w:pPr>
      <w:bookmarkStart w:id="92" w:name="_Toc103852040"/>
      <w:bookmarkStart w:id="93" w:name="_Toc515618554"/>
      <w:r>
        <w:t>7</w:t>
      </w:r>
      <w:r w:rsidR="00705058">
        <w:t>.</w:t>
      </w:r>
      <w:r w:rsidR="000D4329">
        <w:t>5</w:t>
      </w:r>
      <w:r w:rsidR="00705058">
        <w:t xml:space="preserve">. </w:t>
      </w:r>
      <w:proofErr w:type="spellStart"/>
      <w:r w:rsidR="003472C0" w:rsidRPr="00802812">
        <w:t>Mogućnost</w:t>
      </w:r>
      <w:proofErr w:type="spellEnd"/>
      <w:r w:rsidR="003472C0" w:rsidRPr="00802812">
        <w:t xml:space="preserve"> </w:t>
      </w:r>
      <w:proofErr w:type="spellStart"/>
      <w:r w:rsidR="003472C0" w:rsidRPr="00802812">
        <w:t>izmjene</w:t>
      </w:r>
      <w:proofErr w:type="spellEnd"/>
      <w:r w:rsidR="003472C0" w:rsidRPr="00802812">
        <w:t xml:space="preserve"> </w:t>
      </w:r>
      <w:proofErr w:type="spellStart"/>
      <w:r w:rsidR="003472C0" w:rsidRPr="00802812">
        <w:t>ugovora</w:t>
      </w:r>
      <w:proofErr w:type="spellEnd"/>
      <w:r w:rsidR="003472C0" w:rsidRPr="00802812">
        <w:t xml:space="preserve"> u </w:t>
      </w:r>
      <w:proofErr w:type="spellStart"/>
      <w:r w:rsidR="003472C0" w:rsidRPr="00802812">
        <w:t>slučaju</w:t>
      </w:r>
      <w:proofErr w:type="spellEnd"/>
      <w:r w:rsidR="003472C0" w:rsidRPr="00802812">
        <w:t xml:space="preserve"> </w:t>
      </w:r>
      <w:proofErr w:type="spellStart"/>
      <w:r w:rsidR="003472C0" w:rsidRPr="00802812">
        <w:t>nepredvidljivih</w:t>
      </w:r>
      <w:proofErr w:type="spellEnd"/>
      <w:r w:rsidR="003472C0" w:rsidRPr="00802812">
        <w:t xml:space="preserve"> </w:t>
      </w:r>
      <w:proofErr w:type="spellStart"/>
      <w:r w:rsidR="003472C0" w:rsidRPr="00802812">
        <w:t>okolnosti</w:t>
      </w:r>
      <w:bookmarkEnd w:id="92"/>
      <w:proofErr w:type="spellEnd"/>
      <w:r w:rsidR="005668DF" w:rsidRPr="00802812">
        <w:t xml:space="preserve"> </w:t>
      </w:r>
      <w:bookmarkEnd w:id="93"/>
    </w:p>
    <w:p w14:paraId="03F16E7E" w14:textId="77777777" w:rsidR="00C11807" w:rsidRPr="00C11807" w:rsidRDefault="00C11807" w:rsidP="00C11807">
      <w:pPr>
        <w:spacing w:after="0" w:line="240" w:lineRule="auto"/>
        <w:jc w:val="both"/>
        <w:rPr>
          <w:rFonts w:ascii="Times New Roman" w:hAnsi="Times New Roman" w:cs="Times New Roman"/>
          <w:sz w:val="24"/>
          <w:szCs w:val="24"/>
          <w:lang w:val="en-GB"/>
        </w:rPr>
      </w:pPr>
      <w:r w:rsidRPr="00C11807">
        <w:rPr>
          <w:rFonts w:ascii="Times New Roman" w:hAnsi="Times New Roman" w:cs="Times New Roman"/>
          <w:sz w:val="24"/>
          <w:szCs w:val="24"/>
          <w:lang w:val="en-GB"/>
        </w:rPr>
        <w:t xml:space="preserve">U </w:t>
      </w:r>
      <w:proofErr w:type="spellStart"/>
      <w:r w:rsidRPr="00C11807">
        <w:rPr>
          <w:rFonts w:ascii="Times New Roman" w:hAnsi="Times New Roman" w:cs="Times New Roman"/>
          <w:sz w:val="24"/>
          <w:szCs w:val="24"/>
          <w:lang w:val="en-GB"/>
        </w:rPr>
        <w:t>slučaju</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novonastalih</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uvjeta</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uzrokovanih</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nepredvidljivim</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okolnostima</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koje</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su</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nastupile</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nakon</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potpisa</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ugovora</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te</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ako</w:t>
      </w:r>
      <w:proofErr w:type="spellEnd"/>
      <w:r w:rsidRPr="00C11807">
        <w:rPr>
          <w:rFonts w:ascii="Times New Roman" w:hAnsi="Times New Roman" w:cs="Times New Roman"/>
          <w:sz w:val="24"/>
          <w:szCs w:val="24"/>
          <w:lang w:val="en-GB"/>
        </w:rPr>
        <w:t xml:space="preserve"> je ta </w:t>
      </w:r>
      <w:proofErr w:type="spellStart"/>
      <w:r w:rsidRPr="00C11807">
        <w:rPr>
          <w:rFonts w:ascii="Times New Roman" w:hAnsi="Times New Roman" w:cs="Times New Roman"/>
          <w:sz w:val="24"/>
          <w:szCs w:val="24"/>
          <w:lang w:val="en-GB"/>
        </w:rPr>
        <w:t>promjena</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objektivno</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opravdana</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naručitelj</w:t>
      </w:r>
      <w:proofErr w:type="spellEnd"/>
      <w:r w:rsidRPr="00C11807">
        <w:rPr>
          <w:rFonts w:ascii="Times New Roman" w:hAnsi="Times New Roman" w:cs="Times New Roman"/>
          <w:sz w:val="24"/>
          <w:szCs w:val="24"/>
          <w:lang w:val="en-GB"/>
        </w:rPr>
        <w:t xml:space="preserve"> i </w:t>
      </w:r>
      <w:proofErr w:type="spellStart"/>
      <w:r w:rsidRPr="00C11807">
        <w:rPr>
          <w:rFonts w:ascii="Times New Roman" w:hAnsi="Times New Roman" w:cs="Times New Roman"/>
          <w:sz w:val="24"/>
          <w:szCs w:val="24"/>
          <w:lang w:val="en-GB"/>
        </w:rPr>
        <w:t>odabrani</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ponuditelj</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će</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pristupiti</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izmjenama</w:t>
      </w:r>
      <w:proofErr w:type="spellEnd"/>
      <w:r w:rsidRPr="00C11807">
        <w:rPr>
          <w:rFonts w:ascii="Times New Roman" w:hAnsi="Times New Roman" w:cs="Times New Roman"/>
          <w:sz w:val="24"/>
          <w:szCs w:val="24"/>
          <w:lang w:val="en-GB"/>
        </w:rPr>
        <w:t xml:space="preserve"> </w:t>
      </w:r>
      <w:proofErr w:type="spellStart"/>
      <w:r w:rsidRPr="00C11807">
        <w:rPr>
          <w:rFonts w:ascii="Times New Roman" w:hAnsi="Times New Roman" w:cs="Times New Roman"/>
          <w:sz w:val="24"/>
          <w:szCs w:val="24"/>
          <w:lang w:val="en-GB"/>
        </w:rPr>
        <w:t>ugovora</w:t>
      </w:r>
      <w:proofErr w:type="spellEnd"/>
      <w:r w:rsidRPr="00C11807">
        <w:rPr>
          <w:rFonts w:ascii="Times New Roman" w:hAnsi="Times New Roman" w:cs="Times New Roman"/>
          <w:sz w:val="24"/>
          <w:szCs w:val="24"/>
          <w:lang w:val="en-GB"/>
        </w:rPr>
        <w:t>.</w:t>
      </w:r>
    </w:p>
    <w:p w14:paraId="118B1AC9" w14:textId="77777777" w:rsidR="000D399D" w:rsidRDefault="000D399D"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3EB43D60" w14:textId="336C0BAE" w:rsidR="0019607C" w:rsidRPr="0019607C" w:rsidRDefault="0019607C" w:rsidP="0019607C">
      <w:pPr>
        <w:keepNext/>
        <w:keepLines/>
        <w:spacing w:before="480" w:after="0" w:line="360" w:lineRule="auto"/>
        <w:jc w:val="center"/>
        <w:outlineLvl w:val="0"/>
        <w:rPr>
          <w:rFonts w:ascii="Times New Roman" w:eastAsiaTheme="majorEastAsia" w:hAnsi="Times New Roman" w:cstheme="majorBidi"/>
          <w:b/>
          <w:bCs/>
          <w:i/>
          <w:sz w:val="28"/>
          <w:szCs w:val="28"/>
          <w:lang w:eastAsia="en-US"/>
        </w:rPr>
      </w:pPr>
      <w:bookmarkStart w:id="94" w:name="_Toc103852041"/>
      <w:bookmarkStart w:id="95" w:name="_Toc516213087"/>
      <w:r w:rsidRPr="0019607C">
        <w:rPr>
          <w:rFonts w:ascii="Times New Roman" w:eastAsiaTheme="majorEastAsia" w:hAnsi="Times New Roman" w:cstheme="majorBidi"/>
          <w:b/>
          <w:bCs/>
          <w:sz w:val="28"/>
          <w:szCs w:val="28"/>
          <w:lang w:eastAsia="en-US"/>
        </w:rPr>
        <w:lastRenderedPageBreak/>
        <w:t>PRILOG A</w:t>
      </w:r>
      <w:bookmarkEnd w:id="94"/>
      <w:r w:rsidRPr="0019607C">
        <w:rPr>
          <w:rFonts w:ascii="Times New Roman" w:eastAsiaTheme="majorEastAsia" w:hAnsi="Times New Roman" w:cstheme="majorBidi"/>
          <w:b/>
          <w:bCs/>
          <w:sz w:val="28"/>
          <w:szCs w:val="28"/>
          <w:lang w:eastAsia="en-US"/>
        </w:rPr>
        <w:t xml:space="preserve"> </w:t>
      </w:r>
      <w:bookmarkEnd w:id="95"/>
    </w:p>
    <w:p w14:paraId="23A36AF6" w14:textId="5308DA84" w:rsidR="0019607C" w:rsidRPr="0019607C" w:rsidRDefault="0019607C" w:rsidP="0019607C">
      <w:pPr>
        <w:spacing w:after="0" w:line="240" w:lineRule="auto"/>
        <w:jc w:val="center"/>
        <w:rPr>
          <w:rFonts w:ascii="Times New Roman" w:eastAsiaTheme="minorHAnsi" w:hAnsi="Times New Roman" w:cs="Times New Roman"/>
          <w:b/>
          <w:i/>
          <w:sz w:val="28"/>
          <w:szCs w:val="28"/>
          <w:lang w:eastAsia="en-US"/>
        </w:rPr>
      </w:pPr>
      <w:r w:rsidRPr="0019607C">
        <w:rPr>
          <w:rFonts w:ascii="Times New Roman" w:eastAsiaTheme="minorHAnsi" w:hAnsi="Times New Roman" w:cs="Times New Roman"/>
          <w:b/>
          <w:sz w:val="28"/>
          <w:szCs w:val="28"/>
          <w:lang w:eastAsia="en-US"/>
        </w:rPr>
        <w:t xml:space="preserve">PONUDBENI LIST </w:t>
      </w:r>
    </w:p>
    <w:p w14:paraId="4F4B2619" w14:textId="77777777" w:rsidR="0019607C" w:rsidRPr="0019607C" w:rsidRDefault="0019607C" w:rsidP="0019607C">
      <w:pPr>
        <w:rPr>
          <w:rFonts w:ascii="Times New Roman" w:eastAsiaTheme="minorHAnsi" w:hAnsi="Times New Roman" w:cs="Times New Roman"/>
          <w:b/>
          <w:sz w:val="24"/>
          <w:szCs w:val="24"/>
          <w:lang w:eastAsia="en-US"/>
        </w:rPr>
      </w:pPr>
    </w:p>
    <w:p w14:paraId="11D28011" w14:textId="724AEB75" w:rsidR="0086462C" w:rsidRDefault="0019607C" w:rsidP="0086462C">
      <w:pPr>
        <w:rPr>
          <w:rFonts w:ascii="Times New Roman" w:eastAsiaTheme="minorHAnsi" w:hAnsi="Times New Roman" w:cs="Times New Roman"/>
          <w:b/>
          <w:sz w:val="24"/>
          <w:szCs w:val="24"/>
          <w:lang w:eastAsia="en-US"/>
        </w:rPr>
      </w:pPr>
      <w:r w:rsidRPr="0019607C">
        <w:rPr>
          <w:rFonts w:ascii="Times New Roman" w:eastAsiaTheme="minorHAnsi" w:hAnsi="Times New Roman" w:cs="Times New Roman"/>
          <w:b/>
          <w:sz w:val="24"/>
          <w:szCs w:val="24"/>
          <w:lang w:eastAsia="en-US"/>
        </w:rPr>
        <w:t xml:space="preserve">NARUČITELJ </w:t>
      </w:r>
      <w:bookmarkStart w:id="96" w:name="_Hlk52976767"/>
      <w:r w:rsidR="00CD0F7B">
        <w:rPr>
          <w:rFonts w:ascii="Times New Roman" w:eastAsiaTheme="minorHAnsi" w:hAnsi="Times New Roman" w:cs="Times New Roman"/>
          <w:b/>
          <w:sz w:val="24"/>
          <w:szCs w:val="24"/>
          <w:lang w:eastAsia="en-US"/>
        </w:rPr>
        <w:t xml:space="preserve">: </w:t>
      </w:r>
      <w:bookmarkEnd w:id="96"/>
      <w:r w:rsidR="0086462C" w:rsidRPr="0086462C">
        <w:rPr>
          <w:rFonts w:ascii="Times New Roman" w:eastAsiaTheme="minorHAnsi" w:hAnsi="Times New Roman" w:cs="Times New Roman"/>
          <w:b/>
          <w:sz w:val="24"/>
          <w:szCs w:val="24"/>
          <w:lang w:eastAsia="en-US"/>
        </w:rPr>
        <w:t>PRIMA MOBILIS d.o.o. za trgovinu i usluge</w:t>
      </w:r>
      <w:r w:rsidR="0086462C">
        <w:rPr>
          <w:rFonts w:ascii="Times New Roman" w:eastAsiaTheme="minorHAnsi" w:hAnsi="Times New Roman" w:cs="Times New Roman"/>
          <w:b/>
          <w:sz w:val="24"/>
          <w:szCs w:val="24"/>
          <w:lang w:eastAsia="en-US"/>
        </w:rPr>
        <w:t xml:space="preserve">, </w:t>
      </w:r>
      <w:r w:rsidR="00A06916">
        <w:rPr>
          <w:rFonts w:ascii="Times New Roman" w:eastAsiaTheme="minorHAnsi" w:hAnsi="Times New Roman" w:cs="Times New Roman"/>
          <w:b/>
          <w:sz w:val="24"/>
          <w:szCs w:val="24"/>
          <w:lang w:eastAsia="en-US"/>
        </w:rPr>
        <w:t>Pakračka 2</w:t>
      </w:r>
      <w:r w:rsidR="0086462C">
        <w:rPr>
          <w:rFonts w:ascii="Times New Roman" w:eastAsiaTheme="minorHAnsi" w:hAnsi="Times New Roman" w:cs="Times New Roman"/>
          <w:b/>
          <w:sz w:val="24"/>
          <w:szCs w:val="24"/>
          <w:lang w:eastAsia="en-US"/>
        </w:rPr>
        <w:t xml:space="preserve">, </w:t>
      </w:r>
      <w:r w:rsidR="0086462C" w:rsidRPr="0086462C">
        <w:rPr>
          <w:rFonts w:ascii="Times New Roman" w:eastAsiaTheme="minorHAnsi" w:hAnsi="Times New Roman" w:cs="Times New Roman"/>
          <w:b/>
          <w:sz w:val="24"/>
          <w:szCs w:val="24"/>
          <w:lang w:eastAsia="en-US"/>
        </w:rPr>
        <w:t>43000 Bjelovar</w:t>
      </w:r>
    </w:p>
    <w:p w14:paraId="3FABCEE0" w14:textId="32B163F8" w:rsidR="0019607C" w:rsidRPr="0086462C" w:rsidRDefault="0019607C" w:rsidP="0086462C">
      <w:pPr>
        <w:rPr>
          <w:rFonts w:ascii="Times New Roman" w:eastAsiaTheme="minorHAnsi" w:hAnsi="Times New Roman" w:cs="Times New Roman"/>
          <w:b/>
          <w:sz w:val="24"/>
          <w:szCs w:val="24"/>
          <w:lang w:eastAsia="en-US"/>
        </w:rPr>
      </w:pPr>
      <w:r w:rsidRPr="0019607C">
        <w:rPr>
          <w:rFonts w:ascii="Times New Roman" w:eastAsiaTheme="minorHAnsi" w:hAnsi="Times New Roman" w:cs="Times New Roman"/>
          <w:b/>
          <w:sz w:val="24"/>
          <w:szCs w:val="24"/>
          <w:lang w:eastAsia="en-US"/>
        </w:rPr>
        <w:t xml:space="preserve">PONUDITELJ </w:t>
      </w:r>
    </w:p>
    <w:tbl>
      <w:tblPr>
        <w:tblStyle w:val="TableGrid2"/>
        <w:tblW w:w="0" w:type="auto"/>
        <w:tblLook w:val="04A0" w:firstRow="1" w:lastRow="0" w:firstColumn="1" w:lastColumn="0" w:noHBand="0" w:noVBand="1"/>
      </w:tblPr>
      <w:tblGrid>
        <w:gridCol w:w="3860"/>
        <w:gridCol w:w="5202"/>
      </w:tblGrid>
      <w:tr w:rsidR="0019607C" w:rsidRPr="0019607C" w14:paraId="0176DFF3" w14:textId="77777777" w:rsidTr="00B8063D">
        <w:tc>
          <w:tcPr>
            <w:tcW w:w="3936" w:type="dxa"/>
            <w:shd w:val="clear" w:color="auto" w:fill="F2F2F2" w:themeFill="background1" w:themeFillShade="F2"/>
          </w:tcPr>
          <w:p w14:paraId="3D2C3D6E" w14:textId="7AB343D2"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Naziv i sjedište ponuditelja </w:t>
            </w:r>
          </w:p>
          <w:p w14:paraId="653D6C37" w14:textId="51F337DF" w:rsidR="0019607C" w:rsidRPr="0019607C" w:rsidRDefault="0019607C" w:rsidP="0019607C">
            <w:pPr>
              <w:jc w:val="both"/>
              <w:rPr>
                <w:rFonts w:ascii="Times New Roman" w:hAnsi="Times New Roman" w:cs="Times New Roman"/>
                <w:color w:val="548DD4" w:themeColor="text2" w:themeTint="99"/>
                <w:sz w:val="24"/>
                <w:szCs w:val="24"/>
              </w:rPr>
            </w:pPr>
          </w:p>
        </w:tc>
        <w:tc>
          <w:tcPr>
            <w:tcW w:w="5352" w:type="dxa"/>
          </w:tcPr>
          <w:p w14:paraId="006D7039" w14:textId="77777777" w:rsidR="0019607C" w:rsidRPr="0019607C" w:rsidRDefault="0019607C" w:rsidP="0019607C">
            <w:pPr>
              <w:spacing w:line="360" w:lineRule="auto"/>
              <w:jc w:val="both"/>
              <w:rPr>
                <w:rFonts w:ascii="Times New Roman" w:hAnsi="Times New Roman" w:cs="Times New Roman"/>
                <w:sz w:val="24"/>
                <w:szCs w:val="24"/>
              </w:rPr>
            </w:pPr>
          </w:p>
        </w:tc>
      </w:tr>
      <w:tr w:rsidR="0019607C" w:rsidRPr="0019607C" w14:paraId="5B67392D" w14:textId="77777777" w:rsidTr="00B8063D">
        <w:tc>
          <w:tcPr>
            <w:tcW w:w="3936" w:type="dxa"/>
            <w:shd w:val="clear" w:color="auto" w:fill="F2F2F2" w:themeFill="background1" w:themeFillShade="F2"/>
          </w:tcPr>
          <w:p w14:paraId="487A2B52" w14:textId="4A3DB903"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Adresa </w:t>
            </w:r>
          </w:p>
        </w:tc>
        <w:tc>
          <w:tcPr>
            <w:tcW w:w="5352" w:type="dxa"/>
          </w:tcPr>
          <w:p w14:paraId="11DCB70D" w14:textId="77777777" w:rsidR="0019607C" w:rsidRPr="0019607C" w:rsidRDefault="0019607C" w:rsidP="0019607C">
            <w:pPr>
              <w:spacing w:line="360" w:lineRule="auto"/>
              <w:jc w:val="both"/>
              <w:rPr>
                <w:rFonts w:ascii="Times New Roman" w:hAnsi="Times New Roman" w:cs="Times New Roman"/>
                <w:sz w:val="24"/>
                <w:szCs w:val="24"/>
              </w:rPr>
            </w:pPr>
          </w:p>
        </w:tc>
      </w:tr>
      <w:tr w:rsidR="0019607C" w:rsidRPr="0019607C" w14:paraId="118DFA7C" w14:textId="77777777" w:rsidTr="00B8063D">
        <w:tc>
          <w:tcPr>
            <w:tcW w:w="3936" w:type="dxa"/>
            <w:shd w:val="clear" w:color="auto" w:fill="F2F2F2" w:themeFill="background1" w:themeFillShade="F2"/>
          </w:tcPr>
          <w:p w14:paraId="220949D1" w14:textId="3CEF8D52"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OIB </w:t>
            </w:r>
          </w:p>
        </w:tc>
        <w:tc>
          <w:tcPr>
            <w:tcW w:w="5352" w:type="dxa"/>
          </w:tcPr>
          <w:p w14:paraId="5961A1EE" w14:textId="77777777" w:rsidR="0019607C" w:rsidRPr="0019607C" w:rsidRDefault="0019607C" w:rsidP="0019607C">
            <w:pPr>
              <w:spacing w:line="360" w:lineRule="auto"/>
              <w:jc w:val="both"/>
              <w:rPr>
                <w:rFonts w:ascii="Times New Roman" w:hAnsi="Times New Roman" w:cs="Times New Roman"/>
                <w:sz w:val="24"/>
                <w:szCs w:val="24"/>
              </w:rPr>
            </w:pPr>
          </w:p>
        </w:tc>
      </w:tr>
      <w:tr w:rsidR="0019607C" w:rsidRPr="0019607C" w14:paraId="214DE7A8" w14:textId="77777777" w:rsidTr="00B8063D">
        <w:tc>
          <w:tcPr>
            <w:tcW w:w="3936" w:type="dxa"/>
            <w:shd w:val="clear" w:color="auto" w:fill="F2F2F2" w:themeFill="background1" w:themeFillShade="F2"/>
          </w:tcPr>
          <w:p w14:paraId="0ECF246B" w14:textId="4D0D457A"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Broj računa/IBAN </w:t>
            </w:r>
          </w:p>
        </w:tc>
        <w:tc>
          <w:tcPr>
            <w:tcW w:w="5352" w:type="dxa"/>
          </w:tcPr>
          <w:p w14:paraId="3BB4C748" w14:textId="77777777" w:rsidR="0019607C" w:rsidRPr="0019607C" w:rsidRDefault="0019607C" w:rsidP="0019607C">
            <w:pPr>
              <w:spacing w:line="360" w:lineRule="auto"/>
              <w:jc w:val="both"/>
              <w:rPr>
                <w:rFonts w:ascii="Times New Roman" w:hAnsi="Times New Roman" w:cs="Times New Roman"/>
                <w:sz w:val="24"/>
                <w:szCs w:val="24"/>
              </w:rPr>
            </w:pPr>
          </w:p>
        </w:tc>
      </w:tr>
      <w:tr w:rsidR="0019607C" w:rsidRPr="0019607C" w14:paraId="0C606AB7" w14:textId="77777777" w:rsidTr="00B8063D">
        <w:tc>
          <w:tcPr>
            <w:tcW w:w="3936" w:type="dxa"/>
            <w:shd w:val="clear" w:color="auto" w:fill="F2F2F2" w:themeFill="background1" w:themeFillShade="F2"/>
          </w:tcPr>
          <w:p w14:paraId="44BCCAFC" w14:textId="112F2620"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Navod o tome je li ponuditelj u sustavu poreza na dodanu vrijednost </w:t>
            </w:r>
          </w:p>
        </w:tc>
        <w:tc>
          <w:tcPr>
            <w:tcW w:w="5352" w:type="dxa"/>
          </w:tcPr>
          <w:p w14:paraId="19C3ECCE" w14:textId="67375CE2" w:rsidR="0019607C" w:rsidRPr="0019607C" w:rsidRDefault="0019607C" w:rsidP="0019607C">
            <w:pPr>
              <w:spacing w:line="360" w:lineRule="auto"/>
              <w:jc w:val="center"/>
              <w:rPr>
                <w:rFonts w:ascii="Times New Roman" w:hAnsi="Times New Roman" w:cs="Times New Roman"/>
                <w:sz w:val="24"/>
                <w:szCs w:val="24"/>
              </w:rPr>
            </w:pPr>
            <w:r w:rsidRPr="0019607C">
              <w:rPr>
                <w:rFonts w:ascii="Times New Roman" w:hAnsi="Times New Roman" w:cs="Times New Roman"/>
                <w:sz w:val="24"/>
                <w:szCs w:val="24"/>
              </w:rPr>
              <w:t xml:space="preserve">DA                         NE </w:t>
            </w:r>
          </w:p>
        </w:tc>
      </w:tr>
      <w:tr w:rsidR="0019607C" w:rsidRPr="0019607C" w14:paraId="7F280002" w14:textId="77777777" w:rsidTr="00B8063D">
        <w:tc>
          <w:tcPr>
            <w:tcW w:w="3936" w:type="dxa"/>
            <w:shd w:val="clear" w:color="auto" w:fill="F2F2F2" w:themeFill="background1" w:themeFillShade="F2"/>
          </w:tcPr>
          <w:p w14:paraId="69EA93B8" w14:textId="58D65411"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Adresa za dostavu pošte </w:t>
            </w:r>
          </w:p>
        </w:tc>
        <w:tc>
          <w:tcPr>
            <w:tcW w:w="5352" w:type="dxa"/>
          </w:tcPr>
          <w:p w14:paraId="6731DE3F" w14:textId="77777777" w:rsidR="0019607C" w:rsidRPr="0019607C" w:rsidRDefault="0019607C" w:rsidP="0019607C">
            <w:pPr>
              <w:spacing w:line="360" w:lineRule="auto"/>
              <w:jc w:val="both"/>
              <w:rPr>
                <w:rFonts w:ascii="Times New Roman" w:hAnsi="Times New Roman" w:cs="Times New Roman"/>
                <w:sz w:val="24"/>
                <w:szCs w:val="24"/>
              </w:rPr>
            </w:pPr>
          </w:p>
        </w:tc>
      </w:tr>
      <w:tr w:rsidR="0019607C" w:rsidRPr="0019607C" w14:paraId="4829E857" w14:textId="77777777" w:rsidTr="00B8063D">
        <w:tc>
          <w:tcPr>
            <w:tcW w:w="3936" w:type="dxa"/>
            <w:shd w:val="clear" w:color="auto" w:fill="F2F2F2" w:themeFill="background1" w:themeFillShade="F2"/>
          </w:tcPr>
          <w:p w14:paraId="3C9546DC" w14:textId="31640417"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Adresa e-pošte </w:t>
            </w:r>
          </w:p>
        </w:tc>
        <w:tc>
          <w:tcPr>
            <w:tcW w:w="5352" w:type="dxa"/>
          </w:tcPr>
          <w:p w14:paraId="45CC42C2" w14:textId="77777777" w:rsidR="0019607C" w:rsidRPr="0019607C" w:rsidRDefault="0019607C" w:rsidP="0019607C">
            <w:pPr>
              <w:spacing w:line="360" w:lineRule="auto"/>
              <w:jc w:val="both"/>
              <w:rPr>
                <w:rFonts w:ascii="Times New Roman" w:hAnsi="Times New Roman" w:cs="Times New Roman"/>
                <w:sz w:val="24"/>
                <w:szCs w:val="24"/>
              </w:rPr>
            </w:pPr>
          </w:p>
        </w:tc>
      </w:tr>
      <w:tr w:rsidR="0019607C" w:rsidRPr="0019607C" w14:paraId="74BD78A7" w14:textId="77777777" w:rsidTr="00B8063D">
        <w:tc>
          <w:tcPr>
            <w:tcW w:w="3936" w:type="dxa"/>
            <w:shd w:val="clear" w:color="auto" w:fill="F2F2F2" w:themeFill="background1" w:themeFillShade="F2"/>
          </w:tcPr>
          <w:p w14:paraId="0AC31F9C" w14:textId="64FDC01E"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Kontakt osoba ponuditelja </w:t>
            </w:r>
          </w:p>
        </w:tc>
        <w:tc>
          <w:tcPr>
            <w:tcW w:w="5352" w:type="dxa"/>
          </w:tcPr>
          <w:p w14:paraId="7AA05A84" w14:textId="77777777" w:rsidR="0019607C" w:rsidRPr="0019607C" w:rsidRDefault="0019607C" w:rsidP="0019607C">
            <w:pPr>
              <w:spacing w:line="360" w:lineRule="auto"/>
              <w:jc w:val="both"/>
              <w:rPr>
                <w:rFonts w:ascii="Times New Roman" w:hAnsi="Times New Roman" w:cs="Times New Roman"/>
                <w:sz w:val="24"/>
                <w:szCs w:val="24"/>
              </w:rPr>
            </w:pPr>
          </w:p>
        </w:tc>
      </w:tr>
      <w:tr w:rsidR="0019607C" w:rsidRPr="0019607C" w14:paraId="609AE416" w14:textId="77777777" w:rsidTr="00B8063D">
        <w:tc>
          <w:tcPr>
            <w:tcW w:w="3936" w:type="dxa"/>
            <w:shd w:val="clear" w:color="auto" w:fill="F2F2F2" w:themeFill="background1" w:themeFillShade="F2"/>
          </w:tcPr>
          <w:p w14:paraId="23CAA4DE" w14:textId="75C02FF6"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Broj telefona </w:t>
            </w:r>
          </w:p>
        </w:tc>
        <w:tc>
          <w:tcPr>
            <w:tcW w:w="5352" w:type="dxa"/>
          </w:tcPr>
          <w:p w14:paraId="3023986A" w14:textId="77777777" w:rsidR="0019607C" w:rsidRPr="0019607C" w:rsidRDefault="0019607C" w:rsidP="0019607C">
            <w:pPr>
              <w:spacing w:line="360" w:lineRule="auto"/>
              <w:jc w:val="both"/>
              <w:rPr>
                <w:rFonts w:ascii="Times New Roman" w:hAnsi="Times New Roman" w:cs="Times New Roman"/>
                <w:sz w:val="24"/>
                <w:szCs w:val="24"/>
              </w:rPr>
            </w:pPr>
          </w:p>
        </w:tc>
      </w:tr>
      <w:tr w:rsidR="0019607C" w:rsidRPr="0019607C" w14:paraId="0DC48D57" w14:textId="77777777" w:rsidTr="00B8063D">
        <w:tc>
          <w:tcPr>
            <w:tcW w:w="3936" w:type="dxa"/>
            <w:shd w:val="clear" w:color="auto" w:fill="F2F2F2" w:themeFill="background1" w:themeFillShade="F2"/>
          </w:tcPr>
          <w:p w14:paraId="312D0812" w14:textId="68FCF43D"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Broj faksa </w:t>
            </w:r>
          </w:p>
        </w:tc>
        <w:tc>
          <w:tcPr>
            <w:tcW w:w="5352" w:type="dxa"/>
          </w:tcPr>
          <w:p w14:paraId="279B597B" w14:textId="77777777" w:rsidR="0019607C" w:rsidRPr="0019607C" w:rsidRDefault="0019607C" w:rsidP="0019607C">
            <w:pPr>
              <w:spacing w:line="360" w:lineRule="auto"/>
              <w:jc w:val="both"/>
              <w:rPr>
                <w:rFonts w:ascii="Times New Roman" w:hAnsi="Times New Roman" w:cs="Times New Roman"/>
                <w:sz w:val="24"/>
                <w:szCs w:val="24"/>
              </w:rPr>
            </w:pPr>
          </w:p>
        </w:tc>
      </w:tr>
    </w:tbl>
    <w:p w14:paraId="6710D0B3" w14:textId="77777777" w:rsidR="0019607C" w:rsidRPr="0019607C" w:rsidRDefault="0019607C" w:rsidP="0019607C">
      <w:pPr>
        <w:spacing w:after="0"/>
        <w:jc w:val="both"/>
        <w:rPr>
          <w:rFonts w:ascii="Times New Roman" w:eastAsiaTheme="minorHAnsi" w:hAnsi="Times New Roman" w:cs="Times New Roman"/>
          <w:sz w:val="24"/>
          <w:szCs w:val="24"/>
          <w:lang w:eastAsia="en-US"/>
        </w:rPr>
      </w:pPr>
    </w:p>
    <w:p w14:paraId="01460858" w14:textId="3D8DB328" w:rsidR="00DE0BD5" w:rsidRPr="008E5687" w:rsidRDefault="0019607C" w:rsidP="00DE0BD5">
      <w:pPr>
        <w:pStyle w:val="Footer"/>
        <w:spacing w:line="276" w:lineRule="auto"/>
        <w:jc w:val="both"/>
        <w:rPr>
          <w:rFonts w:ascii="Times New Roman" w:hAnsi="Times New Roman"/>
          <w:i/>
          <w:iCs/>
          <w:color w:val="548DD4" w:themeColor="text2" w:themeTint="99"/>
          <w:sz w:val="24"/>
          <w:szCs w:val="24"/>
          <w:lang w:val="fr-FR"/>
        </w:rPr>
      </w:pPr>
      <w:r w:rsidRPr="0019607C">
        <w:rPr>
          <w:rFonts w:ascii="Times New Roman" w:eastAsia="Times New Roman" w:hAnsi="Times New Roman"/>
          <w:sz w:val="28"/>
          <w:szCs w:val="24"/>
        </w:rPr>
        <w:t>Ponuda</w:t>
      </w:r>
      <w:r w:rsidR="006A6EB8">
        <w:rPr>
          <w:rFonts w:ascii="Times New Roman" w:eastAsia="Times New Roman" w:hAnsi="Times New Roman"/>
          <w:sz w:val="28"/>
          <w:szCs w:val="24"/>
        </w:rPr>
        <w:t xml:space="preserve">: </w:t>
      </w:r>
      <w:r w:rsidR="006A6EB8" w:rsidRPr="006A6EB8">
        <w:rPr>
          <w:rFonts w:ascii="Times New Roman" w:hAnsi="Times New Roman"/>
          <w:sz w:val="24"/>
          <w:szCs w:val="24"/>
        </w:rPr>
        <w:t xml:space="preserve"> </w:t>
      </w:r>
      <w:r w:rsidR="000323FF">
        <w:rPr>
          <w:rFonts w:ascii="Times New Roman" w:hAnsi="Times New Roman"/>
          <w:sz w:val="24"/>
          <w:szCs w:val="24"/>
        </w:rPr>
        <w:t>Fotonaponska elektrana</w:t>
      </w:r>
    </w:p>
    <w:p w14:paraId="5BBF404A" w14:textId="419EC9C4" w:rsidR="006A6EB8" w:rsidRPr="008E5687" w:rsidRDefault="006A6EB8" w:rsidP="006A6EB8">
      <w:pPr>
        <w:pStyle w:val="Footer"/>
        <w:spacing w:line="276" w:lineRule="auto"/>
        <w:jc w:val="both"/>
        <w:rPr>
          <w:rFonts w:ascii="Times New Roman" w:hAnsi="Times New Roman"/>
          <w:i/>
          <w:iCs/>
          <w:color w:val="548DD4" w:themeColor="text2" w:themeTint="99"/>
          <w:sz w:val="24"/>
          <w:szCs w:val="24"/>
          <w:lang w:val="fr-FR"/>
        </w:rPr>
      </w:pPr>
    </w:p>
    <w:tbl>
      <w:tblPr>
        <w:tblStyle w:val="TableGrid2"/>
        <w:tblW w:w="0" w:type="auto"/>
        <w:tblLook w:val="04A0" w:firstRow="1" w:lastRow="0" w:firstColumn="1" w:lastColumn="0" w:noHBand="0" w:noVBand="1"/>
      </w:tblPr>
      <w:tblGrid>
        <w:gridCol w:w="5646"/>
        <w:gridCol w:w="3416"/>
      </w:tblGrid>
      <w:tr w:rsidR="0019607C" w:rsidRPr="0019607C" w14:paraId="091F28F9" w14:textId="77777777" w:rsidTr="00B8063D">
        <w:tc>
          <w:tcPr>
            <w:tcW w:w="5778" w:type="dxa"/>
          </w:tcPr>
          <w:p w14:paraId="65441B64" w14:textId="4B32BC60" w:rsidR="0019607C" w:rsidRPr="0019607C" w:rsidRDefault="0019607C" w:rsidP="0019607C">
            <w:pPr>
              <w:jc w:val="both"/>
              <w:rPr>
                <w:rFonts w:ascii="Times New Roman" w:hAnsi="Times New Roman" w:cs="Times New Roman"/>
                <w:sz w:val="24"/>
                <w:szCs w:val="24"/>
              </w:rPr>
            </w:pPr>
            <w:bookmarkStart w:id="97" w:name="_Hlk70514944"/>
            <w:r w:rsidRPr="0019607C">
              <w:rPr>
                <w:rFonts w:ascii="Times New Roman" w:hAnsi="Times New Roman" w:cs="Times New Roman"/>
                <w:sz w:val="24"/>
                <w:szCs w:val="24"/>
              </w:rPr>
              <w:t xml:space="preserve">Upisati valutu (HRK ili EUR) </w:t>
            </w:r>
          </w:p>
        </w:tc>
        <w:tc>
          <w:tcPr>
            <w:tcW w:w="3510" w:type="dxa"/>
          </w:tcPr>
          <w:p w14:paraId="00DBBE46" w14:textId="77777777" w:rsidR="0019607C" w:rsidRPr="0019607C" w:rsidRDefault="0019607C" w:rsidP="0019607C">
            <w:pPr>
              <w:jc w:val="both"/>
              <w:rPr>
                <w:rFonts w:ascii="Times New Roman" w:hAnsi="Times New Roman" w:cs="Times New Roman"/>
                <w:sz w:val="32"/>
                <w:szCs w:val="24"/>
              </w:rPr>
            </w:pPr>
          </w:p>
        </w:tc>
      </w:tr>
      <w:tr w:rsidR="0019607C" w:rsidRPr="0019607C" w14:paraId="242D8491" w14:textId="77777777" w:rsidTr="00B8063D">
        <w:tc>
          <w:tcPr>
            <w:tcW w:w="5778" w:type="dxa"/>
          </w:tcPr>
          <w:p w14:paraId="0B738C03" w14:textId="74717E25"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Cijena ponude  bez poreza na dodanu vrijednost </w:t>
            </w:r>
          </w:p>
        </w:tc>
        <w:tc>
          <w:tcPr>
            <w:tcW w:w="3510" w:type="dxa"/>
          </w:tcPr>
          <w:p w14:paraId="6ACF0CDE" w14:textId="77777777" w:rsidR="0019607C" w:rsidRPr="0019607C" w:rsidRDefault="0019607C" w:rsidP="0019607C">
            <w:pPr>
              <w:jc w:val="both"/>
              <w:rPr>
                <w:rFonts w:ascii="Times New Roman" w:hAnsi="Times New Roman" w:cs="Times New Roman"/>
                <w:sz w:val="32"/>
                <w:szCs w:val="24"/>
              </w:rPr>
            </w:pPr>
          </w:p>
        </w:tc>
      </w:tr>
      <w:tr w:rsidR="0019607C" w:rsidRPr="0019607C" w14:paraId="1684A043" w14:textId="77777777" w:rsidTr="00B8063D">
        <w:tc>
          <w:tcPr>
            <w:tcW w:w="5778" w:type="dxa"/>
          </w:tcPr>
          <w:p w14:paraId="01437DBB" w14:textId="41015863"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Iznos poreza na dodanu vrijednost </w:t>
            </w:r>
          </w:p>
        </w:tc>
        <w:tc>
          <w:tcPr>
            <w:tcW w:w="3510" w:type="dxa"/>
          </w:tcPr>
          <w:p w14:paraId="153B1440" w14:textId="77777777" w:rsidR="0019607C" w:rsidRPr="0019607C" w:rsidRDefault="0019607C" w:rsidP="0019607C">
            <w:pPr>
              <w:jc w:val="both"/>
              <w:rPr>
                <w:rFonts w:ascii="Times New Roman" w:hAnsi="Times New Roman" w:cs="Times New Roman"/>
                <w:sz w:val="32"/>
                <w:szCs w:val="24"/>
              </w:rPr>
            </w:pPr>
          </w:p>
        </w:tc>
      </w:tr>
      <w:tr w:rsidR="0019607C" w:rsidRPr="0019607C" w14:paraId="548D2302" w14:textId="77777777" w:rsidTr="00B8063D">
        <w:tc>
          <w:tcPr>
            <w:tcW w:w="5778" w:type="dxa"/>
          </w:tcPr>
          <w:p w14:paraId="7904F47A" w14:textId="6BA8AD0C" w:rsidR="0019607C" w:rsidRPr="0019607C" w:rsidRDefault="0019607C" w:rsidP="0019607C">
            <w:pPr>
              <w:jc w:val="both"/>
              <w:rPr>
                <w:rFonts w:ascii="Times New Roman" w:hAnsi="Times New Roman" w:cs="Times New Roman"/>
                <w:sz w:val="24"/>
                <w:szCs w:val="24"/>
              </w:rPr>
            </w:pPr>
            <w:r w:rsidRPr="0019607C">
              <w:rPr>
                <w:rFonts w:ascii="Times New Roman" w:hAnsi="Times New Roman" w:cs="Times New Roman"/>
                <w:sz w:val="24"/>
                <w:szCs w:val="24"/>
              </w:rPr>
              <w:t xml:space="preserve">Cijena ponude s porezom na dodanu vrijednost </w:t>
            </w:r>
          </w:p>
        </w:tc>
        <w:tc>
          <w:tcPr>
            <w:tcW w:w="3510" w:type="dxa"/>
          </w:tcPr>
          <w:p w14:paraId="4E23F57A" w14:textId="77777777" w:rsidR="0019607C" w:rsidRPr="0019607C" w:rsidRDefault="0019607C" w:rsidP="0019607C">
            <w:pPr>
              <w:jc w:val="both"/>
              <w:rPr>
                <w:rFonts w:ascii="Times New Roman" w:hAnsi="Times New Roman" w:cs="Times New Roman"/>
                <w:sz w:val="32"/>
                <w:szCs w:val="24"/>
              </w:rPr>
            </w:pPr>
          </w:p>
        </w:tc>
      </w:tr>
      <w:bookmarkEnd w:id="97"/>
    </w:tbl>
    <w:p w14:paraId="66BE5CEC" w14:textId="0AD1CE38" w:rsidR="0019607C" w:rsidRDefault="0019607C" w:rsidP="0019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5267A2D" w14:textId="77777777" w:rsidR="003A2D47" w:rsidRDefault="003A2D47" w:rsidP="0019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FFAD9D" w14:textId="25D7CBEC" w:rsidR="0019607C" w:rsidRPr="0019607C" w:rsidRDefault="0019607C" w:rsidP="0019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19607C">
        <w:rPr>
          <w:rFonts w:ascii="Times New Roman" w:eastAsia="Times New Roman" w:hAnsi="Times New Roman" w:cs="Times New Roman"/>
          <w:sz w:val="24"/>
          <w:szCs w:val="24"/>
        </w:rPr>
        <w:t>Rok valjanosti ponude</w:t>
      </w:r>
      <w:r w:rsidR="00EA024E">
        <w:rPr>
          <w:rFonts w:ascii="Times New Roman" w:eastAsia="Times New Roman" w:hAnsi="Times New Roman" w:cs="Times New Roman"/>
          <w:sz w:val="24"/>
          <w:szCs w:val="24"/>
        </w:rPr>
        <w:t xml:space="preserve">: </w:t>
      </w:r>
      <w:r w:rsidRPr="0019607C">
        <w:rPr>
          <w:rFonts w:ascii="Times New Roman" w:eastAsia="Times New Roman" w:hAnsi="Times New Roman" w:cs="Times New Roman"/>
          <w:sz w:val="24"/>
          <w:szCs w:val="24"/>
        </w:rPr>
        <w:t>___________ dana od dana isteka roka za dostavu ponuda</w:t>
      </w:r>
      <w:r w:rsidR="00EA024E">
        <w:rPr>
          <w:rFonts w:ascii="Times New Roman" w:eastAsia="Times New Roman" w:hAnsi="Times New Roman" w:cs="Times New Roman"/>
          <w:sz w:val="24"/>
          <w:szCs w:val="24"/>
        </w:rPr>
        <w:t>.</w:t>
      </w:r>
    </w:p>
    <w:p w14:paraId="7EB43EBE" w14:textId="77777777" w:rsidR="0019607C" w:rsidRPr="0019607C" w:rsidRDefault="0019607C" w:rsidP="0019607C">
      <w:pPr>
        <w:spacing w:after="240"/>
        <w:jc w:val="both"/>
        <w:rPr>
          <w:rFonts w:ascii="Times New Roman" w:eastAsiaTheme="minorHAnsi" w:hAnsi="Times New Roman" w:cs="Times New Roman"/>
          <w:sz w:val="24"/>
          <w:szCs w:val="24"/>
          <w:lang w:eastAsia="en-US"/>
        </w:rPr>
      </w:pPr>
    </w:p>
    <w:p w14:paraId="6E1140B7" w14:textId="5284A42E" w:rsidR="0019607C" w:rsidRPr="00CD0F7B" w:rsidRDefault="000A5CF8" w:rsidP="00CD0F7B">
      <w:pPr>
        <w:spacing w:after="240"/>
        <w:jc w:val="both"/>
        <w:rPr>
          <w:rFonts w:ascii="Times New Roman" w:eastAsiaTheme="minorHAnsi" w:hAnsi="Times New Roman" w:cs="Times New Roman"/>
          <w:sz w:val="24"/>
          <w:szCs w:val="24"/>
          <w:lang w:eastAsia="en-US"/>
        </w:rPr>
      </w:pPr>
      <w:r w:rsidRPr="0019607C">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40E0ED9F" wp14:editId="2F73BFB4">
                <wp:simplePos x="0" y="0"/>
                <wp:positionH relativeFrom="column">
                  <wp:posOffset>3735814</wp:posOffset>
                </wp:positionH>
                <wp:positionV relativeFrom="paragraph">
                  <wp:posOffset>239148</wp:posOffset>
                </wp:positionV>
                <wp:extent cx="2248121" cy="10893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49DDB060" w:rsidR="00320E12" w:rsidRDefault="00320E12" w:rsidP="0019607C">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6FA8CC09" w14:textId="77777777" w:rsidR="003A2D47" w:rsidRPr="00E41FC0" w:rsidRDefault="003A2D47" w:rsidP="0019607C">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0ED9F" id="_x0000_t202" coordsize="21600,21600" o:spt="202" path="m,l,21600r21600,l21600,xe">
                <v:stroke joinstyle="miter"/>
                <v:path gradientshapeok="t" o:connecttype="rect"/>
              </v:shapetype>
              <v:shape id="Text Box 7" o:spid="_x0000_s1026" type="#_x0000_t202" style="position:absolute;left:0;text-align:left;margin-left:294.15pt;margin-top:18.85pt;width:177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u9AEAAMs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" stroked="f">
                <v:textbo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49DDB060" w:rsidR="00320E12" w:rsidRDefault="00320E12" w:rsidP="0019607C">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6FA8CC09" w14:textId="77777777" w:rsidR="003A2D47" w:rsidRPr="00E41FC0" w:rsidRDefault="003A2D47" w:rsidP="0019607C">
                      <w:pPr>
                        <w:jc w:val="center"/>
                        <w:rPr>
                          <w:rFonts w:ascii="Times New Roman" w:hAnsi="Times New Roman"/>
                          <w:sz w:val="24"/>
                          <w:szCs w:val="24"/>
                        </w:rPr>
                      </w:pPr>
                    </w:p>
                  </w:txbxContent>
                </v:textbox>
              </v:shape>
            </w:pict>
          </mc:Fallback>
        </mc:AlternateContent>
      </w:r>
      <w:r w:rsidR="0019607C" w:rsidRPr="0019607C">
        <w:rPr>
          <w:rFonts w:ascii="Times New Roman" w:eastAsiaTheme="minorHAnsi" w:hAnsi="Times New Roman" w:cs="Times New Roman"/>
          <w:sz w:val="24"/>
          <w:szCs w:val="24"/>
          <w:lang w:eastAsia="en-US"/>
        </w:rPr>
        <w:t>U _____________________, _____/_____/_________</w:t>
      </w:r>
    </w:p>
    <w:p w14:paraId="271DFCFC" w14:textId="447F12AF" w:rsidR="00EA024E" w:rsidRDefault="00EA024E" w:rsidP="00305984">
      <w:pPr>
        <w:spacing w:after="0"/>
        <w:rPr>
          <w:rFonts w:ascii="Times New Roman" w:eastAsiaTheme="majorEastAsia" w:hAnsi="Times New Roman" w:cstheme="majorBidi"/>
          <w:b/>
          <w:bCs/>
          <w:sz w:val="28"/>
          <w:szCs w:val="28"/>
          <w:lang w:eastAsia="en-US"/>
        </w:rPr>
      </w:pPr>
      <w:bookmarkStart w:id="98" w:name="_Toc516213088"/>
    </w:p>
    <w:p w14:paraId="10ACE492" w14:textId="77777777" w:rsidR="003A2D47" w:rsidRDefault="003A2D47" w:rsidP="00967529">
      <w:pPr>
        <w:spacing w:after="0"/>
        <w:rPr>
          <w:rFonts w:ascii="Times New Roman" w:eastAsiaTheme="majorEastAsia" w:hAnsi="Times New Roman" w:cstheme="majorBidi"/>
          <w:b/>
          <w:bCs/>
          <w:sz w:val="28"/>
          <w:szCs w:val="28"/>
          <w:lang w:eastAsia="en-US"/>
        </w:rPr>
      </w:pPr>
    </w:p>
    <w:p w14:paraId="0B16D349" w14:textId="79B43046" w:rsidR="0019607C" w:rsidRPr="0019607C" w:rsidRDefault="0019607C" w:rsidP="0019607C">
      <w:pPr>
        <w:spacing w:after="0"/>
        <w:jc w:val="center"/>
        <w:rPr>
          <w:rFonts w:ascii="Times New Roman" w:eastAsiaTheme="minorHAnsi" w:hAnsi="Times New Roman"/>
          <w:b/>
          <w:sz w:val="24"/>
          <w:szCs w:val="24"/>
        </w:rPr>
      </w:pPr>
      <w:r w:rsidRPr="0019607C">
        <w:rPr>
          <w:rFonts w:ascii="Times New Roman" w:eastAsiaTheme="majorEastAsia" w:hAnsi="Times New Roman" w:cstheme="majorBidi"/>
          <w:b/>
          <w:bCs/>
          <w:sz w:val="28"/>
          <w:szCs w:val="28"/>
          <w:lang w:eastAsia="en-US"/>
        </w:rPr>
        <w:lastRenderedPageBreak/>
        <w:t>PRILOG A1</w:t>
      </w:r>
      <w:bookmarkEnd w:id="98"/>
      <w:r w:rsidRPr="0019607C">
        <w:rPr>
          <w:rFonts w:ascii="Times New Roman" w:eastAsiaTheme="minorHAnsi" w:hAnsi="Times New Roman"/>
          <w:b/>
          <w:sz w:val="24"/>
          <w:szCs w:val="24"/>
        </w:rPr>
        <w:t xml:space="preserve"> </w:t>
      </w:r>
      <w:r w:rsidRPr="0019607C">
        <w:rPr>
          <w:rFonts w:ascii="Times New Roman" w:eastAsiaTheme="minorHAnsi" w:hAnsi="Times New Roman"/>
          <w:b/>
          <w:sz w:val="28"/>
          <w:szCs w:val="28"/>
        </w:rPr>
        <w:t>- podaci o Zajednici ponuditelja (obavezno priložiti uz Prilog A, samo u slučaju zajedničke ponude)</w:t>
      </w:r>
      <w:r w:rsidRPr="0019607C">
        <w:rPr>
          <w:rFonts w:ascii="Times New Roman" w:eastAsiaTheme="minorHAnsi" w:hAnsi="Times New Roman"/>
          <w:b/>
          <w:sz w:val="24"/>
          <w:szCs w:val="24"/>
        </w:rPr>
        <w:t xml:space="preserve"> </w:t>
      </w:r>
    </w:p>
    <w:p w14:paraId="734E8C0B" w14:textId="77777777" w:rsidR="0019607C" w:rsidRPr="0019607C" w:rsidRDefault="0019607C" w:rsidP="00967529">
      <w:pPr>
        <w:rPr>
          <w:rFonts w:ascii="Times New Roman" w:eastAsiaTheme="minorHAnsi" w:hAnsi="Times New Roman" w:cs="Times New Roman"/>
          <w:b/>
          <w:sz w:val="24"/>
          <w:szCs w:val="24"/>
        </w:rPr>
      </w:pPr>
    </w:p>
    <w:p w14:paraId="275F7C81" w14:textId="7FA1EA13" w:rsidR="0019607C" w:rsidRPr="006A6EB8" w:rsidRDefault="0019607C" w:rsidP="0086462C">
      <w:pPr>
        <w:rPr>
          <w:rFonts w:ascii="Times New Roman" w:eastAsiaTheme="minorHAnsi" w:hAnsi="Times New Roman" w:cs="Times New Roman"/>
          <w:b/>
          <w:sz w:val="24"/>
          <w:szCs w:val="24"/>
          <w:lang w:eastAsia="en-US"/>
        </w:rPr>
      </w:pPr>
      <w:r w:rsidRPr="0019607C">
        <w:rPr>
          <w:rFonts w:ascii="Times New Roman" w:eastAsiaTheme="minorHAnsi" w:hAnsi="Times New Roman" w:cs="Times New Roman"/>
          <w:b/>
          <w:sz w:val="24"/>
          <w:szCs w:val="24"/>
          <w:lang w:eastAsia="en-US"/>
        </w:rPr>
        <w:t>1. Naručitelj</w:t>
      </w:r>
      <w:r w:rsidR="00EA024E">
        <w:rPr>
          <w:rFonts w:ascii="Times New Roman" w:eastAsiaTheme="minorHAnsi" w:hAnsi="Times New Roman" w:cs="Times New Roman"/>
          <w:b/>
          <w:sz w:val="24"/>
          <w:szCs w:val="24"/>
          <w:lang w:eastAsia="en-US"/>
        </w:rPr>
        <w:t xml:space="preserve">: </w:t>
      </w:r>
      <w:r w:rsidR="0086462C" w:rsidRPr="0086462C">
        <w:rPr>
          <w:rFonts w:ascii="Times New Roman" w:eastAsiaTheme="minorHAnsi" w:hAnsi="Times New Roman" w:cs="Times New Roman"/>
          <w:b/>
          <w:sz w:val="24"/>
          <w:szCs w:val="24"/>
          <w:lang w:eastAsia="en-US"/>
        </w:rPr>
        <w:t>PRIMA MOBILIS d.o.o. za trgovinu i usluge</w:t>
      </w:r>
      <w:r w:rsidR="0086462C">
        <w:rPr>
          <w:rFonts w:ascii="Times New Roman" w:eastAsiaTheme="minorHAnsi" w:hAnsi="Times New Roman" w:cs="Times New Roman"/>
          <w:b/>
          <w:sz w:val="24"/>
          <w:szCs w:val="24"/>
          <w:lang w:eastAsia="en-US"/>
        </w:rPr>
        <w:t xml:space="preserve">, </w:t>
      </w:r>
      <w:r w:rsidR="00A06916">
        <w:rPr>
          <w:rFonts w:ascii="Times New Roman" w:eastAsiaTheme="minorHAnsi" w:hAnsi="Times New Roman" w:cs="Times New Roman"/>
          <w:b/>
          <w:sz w:val="24"/>
          <w:szCs w:val="24"/>
          <w:lang w:eastAsia="en-US"/>
        </w:rPr>
        <w:t>Pakračka 2</w:t>
      </w:r>
      <w:r w:rsidR="0086462C">
        <w:rPr>
          <w:rFonts w:ascii="Times New Roman" w:eastAsiaTheme="minorHAnsi" w:hAnsi="Times New Roman" w:cs="Times New Roman"/>
          <w:b/>
          <w:sz w:val="24"/>
          <w:szCs w:val="24"/>
          <w:lang w:eastAsia="en-US"/>
        </w:rPr>
        <w:t xml:space="preserve">, </w:t>
      </w:r>
      <w:r w:rsidR="0086462C" w:rsidRPr="0086462C">
        <w:rPr>
          <w:rFonts w:ascii="Times New Roman" w:eastAsiaTheme="minorHAnsi" w:hAnsi="Times New Roman" w:cs="Times New Roman"/>
          <w:b/>
          <w:sz w:val="24"/>
          <w:szCs w:val="24"/>
          <w:lang w:eastAsia="en-US"/>
        </w:rPr>
        <w:t>43000 Bjelovar</w:t>
      </w:r>
    </w:p>
    <w:p w14:paraId="7A5CDB4B" w14:textId="5B54AA6E" w:rsidR="00B804D6" w:rsidRPr="00305984" w:rsidRDefault="0019607C" w:rsidP="00305984">
      <w:pPr>
        <w:pStyle w:val="Footer"/>
        <w:spacing w:line="276" w:lineRule="auto"/>
        <w:jc w:val="both"/>
        <w:rPr>
          <w:rFonts w:ascii="Times New Roman" w:hAnsi="Times New Roman"/>
          <w:i/>
          <w:iCs/>
          <w:color w:val="548DD4" w:themeColor="text2" w:themeTint="99"/>
          <w:sz w:val="24"/>
          <w:szCs w:val="24"/>
        </w:rPr>
      </w:pPr>
      <w:bookmarkStart w:id="99" w:name="_Toc477421545"/>
      <w:bookmarkStart w:id="100" w:name="_Toc477422248"/>
      <w:bookmarkStart w:id="101" w:name="_Toc477425599"/>
      <w:r w:rsidRPr="0019607C">
        <w:rPr>
          <w:rFonts w:ascii="Times New Roman" w:eastAsia="Times New Roman" w:hAnsi="Times New Roman"/>
          <w:b/>
          <w:sz w:val="24"/>
          <w:szCs w:val="24"/>
        </w:rPr>
        <w:t>2. Predmet nabave</w:t>
      </w:r>
      <w:bookmarkEnd w:id="99"/>
      <w:bookmarkEnd w:id="100"/>
      <w:bookmarkEnd w:id="101"/>
      <w:r w:rsidR="00EA024E">
        <w:rPr>
          <w:rFonts w:ascii="Times New Roman" w:eastAsia="Times New Roman" w:hAnsi="Times New Roman"/>
          <w:b/>
          <w:sz w:val="24"/>
          <w:szCs w:val="24"/>
        </w:rPr>
        <w:t xml:space="preserve">: </w:t>
      </w:r>
      <w:r w:rsidR="002321AF">
        <w:rPr>
          <w:rFonts w:ascii="Times New Roman" w:hAnsi="Times New Roman"/>
          <w:sz w:val="24"/>
          <w:szCs w:val="24"/>
        </w:rPr>
        <w:t>Fotonaponska elektrana</w:t>
      </w:r>
    </w:p>
    <w:p w14:paraId="15383A1B" w14:textId="5755CFBF" w:rsidR="0019607C" w:rsidRPr="00B804D6" w:rsidRDefault="0019607C" w:rsidP="00196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sz w:val="20"/>
          <w:szCs w:val="20"/>
        </w:rPr>
      </w:pPr>
    </w:p>
    <w:p w14:paraId="2919DE19" w14:textId="1C18BFA2" w:rsidR="0019607C" w:rsidRPr="0019607C" w:rsidRDefault="0019607C" w:rsidP="0019607C">
      <w:pPr>
        <w:tabs>
          <w:tab w:val="left" w:pos="720"/>
          <w:tab w:val="left" w:pos="1440"/>
          <w:tab w:val="left" w:pos="2160"/>
          <w:tab w:val="left" w:pos="2880"/>
          <w:tab w:val="left" w:pos="3600"/>
          <w:tab w:val="left" w:pos="4320"/>
          <w:tab w:val="left" w:pos="5040"/>
          <w:tab w:val="left" w:pos="5760"/>
          <w:tab w:val="left" w:pos="7080"/>
        </w:tabs>
        <w:spacing w:before="240" w:after="0"/>
        <w:jc w:val="both"/>
        <w:outlineLvl w:val="0"/>
        <w:rPr>
          <w:rFonts w:ascii="Times New Roman" w:eastAsia="Times New Roman" w:hAnsi="Times New Roman" w:cs="Times New Roman"/>
          <w:b/>
          <w:sz w:val="24"/>
          <w:szCs w:val="24"/>
        </w:rPr>
      </w:pPr>
      <w:bookmarkStart w:id="102" w:name="_Toc477421546"/>
      <w:bookmarkStart w:id="103" w:name="_Toc477422249"/>
      <w:bookmarkStart w:id="104" w:name="_Toc477425600"/>
      <w:bookmarkStart w:id="105" w:name="_Toc516057764"/>
      <w:bookmarkStart w:id="106" w:name="_Toc516058896"/>
      <w:bookmarkStart w:id="107" w:name="_Toc516213090"/>
      <w:bookmarkStart w:id="108" w:name="_Toc52976221"/>
      <w:bookmarkStart w:id="109" w:name="_Toc52977789"/>
      <w:bookmarkStart w:id="110" w:name="_Toc71546742"/>
      <w:bookmarkStart w:id="111" w:name="_Toc71807932"/>
      <w:bookmarkStart w:id="112" w:name="_Toc82425993"/>
      <w:bookmarkStart w:id="113" w:name="_Toc83045196"/>
      <w:bookmarkStart w:id="114" w:name="_Toc89955176"/>
      <w:bookmarkStart w:id="115" w:name="_Toc96410044"/>
      <w:bookmarkStart w:id="116" w:name="_Toc97195391"/>
      <w:bookmarkStart w:id="117" w:name="_Toc97198544"/>
      <w:bookmarkStart w:id="118" w:name="_Toc99548877"/>
      <w:bookmarkStart w:id="119" w:name="_Toc101508841"/>
      <w:bookmarkStart w:id="120" w:name="_Toc103852042"/>
      <w:r w:rsidRPr="0019607C">
        <w:rPr>
          <w:rFonts w:ascii="Times New Roman" w:eastAsia="Times New Roman" w:hAnsi="Times New Roman" w:cs="Times New Roman"/>
          <w:b/>
          <w:sz w:val="24"/>
          <w:szCs w:val="24"/>
        </w:rPr>
        <w:t>3. Opći  podaci o  članovima Zajednice ponuditelja</w:t>
      </w:r>
      <w:bookmarkEnd w:id="102"/>
      <w:bookmarkEnd w:id="103"/>
      <w:bookmarkEnd w:id="104"/>
      <w:bookmarkEnd w:id="105"/>
      <w:bookmarkEnd w:id="106"/>
      <w:bookmarkEnd w:id="107"/>
      <w:bookmarkEnd w:id="108"/>
      <w:bookmarkEnd w:id="109"/>
      <w:bookmarkEnd w:id="110"/>
      <w:bookmarkEnd w:id="111"/>
      <w:r w:rsidR="00EA024E">
        <w:rPr>
          <w:rFonts w:ascii="Times New Roman" w:eastAsia="Times New Roman" w:hAnsi="Times New Roman" w:cs="Times New Roman"/>
          <w:b/>
          <w:sz w:val="24"/>
          <w:szCs w:val="24"/>
        </w:rPr>
        <w:t>:</w:t>
      </w:r>
      <w:bookmarkEnd w:id="112"/>
      <w:bookmarkEnd w:id="113"/>
      <w:bookmarkEnd w:id="114"/>
      <w:bookmarkEnd w:id="115"/>
      <w:bookmarkEnd w:id="116"/>
      <w:bookmarkEnd w:id="117"/>
      <w:bookmarkEnd w:id="118"/>
      <w:bookmarkEnd w:id="119"/>
      <w:bookmarkEnd w:id="120"/>
    </w:p>
    <w:tbl>
      <w:tblPr>
        <w:tblStyle w:val="TableGrid2"/>
        <w:tblW w:w="9319" w:type="dxa"/>
        <w:tblLook w:val="04A0" w:firstRow="1" w:lastRow="0" w:firstColumn="1" w:lastColumn="0" w:noHBand="0" w:noVBand="1"/>
      </w:tblPr>
      <w:tblGrid>
        <w:gridCol w:w="4802"/>
        <w:gridCol w:w="4517"/>
      </w:tblGrid>
      <w:tr w:rsidR="0019607C" w:rsidRPr="0019607C" w14:paraId="661C7F7E" w14:textId="77777777" w:rsidTr="00B8063D">
        <w:trPr>
          <w:trHeight w:val="185"/>
        </w:trPr>
        <w:tc>
          <w:tcPr>
            <w:tcW w:w="9319" w:type="dxa"/>
            <w:gridSpan w:val="2"/>
            <w:shd w:val="clear" w:color="auto" w:fill="F2F2F2" w:themeFill="background1" w:themeFillShade="F2"/>
          </w:tcPr>
          <w:p w14:paraId="606A3913" w14:textId="77777777" w:rsidR="0019607C" w:rsidRPr="0019607C" w:rsidRDefault="0019607C" w:rsidP="0019607C">
            <w:pPr>
              <w:jc w:val="both"/>
              <w:rPr>
                <w:rFonts w:eastAsia="Times New Roman" w:cstheme="minorHAnsi"/>
                <w:b/>
                <w:sz w:val="20"/>
                <w:szCs w:val="20"/>
              </w:rPr>
            </w:pPr>
            <w:r w:rsidRPr="0019607C">
              <w:rPr>
                <w:rFonts w:eastAsia="Times New Roman" w:cstheme="minorHAnsi"/>
                <w:b/>
                <w:sz w:val="20"/>
                <w:szCs w:val="20"/>
              </w:rPr>
              <w:t>A.</w:t>
            </w:r>
          </w:p>
        </w:tc>
      </w:tr>
      <w:tr w:rsidR="0019607C" w:rsidRPr="0019607C" w14:paraId="4732E287" w14:textId="77777777" w:rsidTr="00B8063D">
        <w:trPr>
          <w:trHeight w:val="370"/>
        </w:trPr>
        <w:tc>
          <w:tcPr>
            <w:tcW w:w="4802" w:type="dxa"/>
            <w:shd w:val="clear" w:color="auto" w:fill="F2F2F2" w:themeFill="background1" w:themeFillShade="F2"/>
          </w:tcPr>
          <w:p w14:paraId="6E53ECB2" w14:textId="7C7C5814"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Naziv člana zajednice ponuditelja </w:t>
            </w:r>
          </w:p>
        </w:tc>
        <w:tc>
          <w:tcPr>
            <w:tcW w:w="4517" w:type="dxa"/>
          </w:tcPr>
          <w:p w14:paraId="24AC6665" w14:textId="77777777" w:rsidR="0019607C" w:rsidRPr="0019607C" w:rsidRDefault="0019607C" w:rsidP="0019607C">
            <w:pPr>
              <w:jc w:val="both"/>
              <w:rPr>
                <w:rFonts w:eastAsia="Times New Roman" w:cstheme="minorHAnsi"/>
                <w:sz w:val="20"/>
                <w:szCs w:val="20"/>
              </w:rPr>
            </w:pPr>
          </w:p>
          <w:p w14:paraId="04E102BE" w14:textId="77777777" w:rsidR="0019607C" w:rsidRPr="0019607C" w:rsidRDefault="0019607C" w:rsidP="0019607C">
            <w:pPr>
              <w:jc w:val="both"/>
              <w:rPr>
                <w:rFonts w:eastAsia="Times New Roman" w:cstheme="minorHAnsi"/>
                <w:sz w:val="20"/>
                <w:szCs w:val="20"/>
              </w:rPr>
            </w:pPr>
          </w:p>
        </w:tc>
      </w:tr>
      <w:tr w:rsidR="0019607C" w:rsidRPr="0019607C" w14:paraId="6C5366B7" w14:textId="77777777" w:rsidTr="00B8063D">
        <w:trPr>
          <w:trHeight w:val="370"/>
        </w:trPr>
        <w:tc>
          <w:tcPr>
            <w:tcW w:w="4802" w:type="dxa"/>
            <w:shd w:val="clear" w:color="auto" w:fill="F2F2F2" w:themeFill="background1" w:themeFillShade="F2"/>
          </w:tcPr>
          <w:p w14:paraId="06293508" w14:textId="494BFA3D"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Sjedište/adresa </w:t>
            </w:r>
          </w:p>
        </w:tc>
        <w:tc>
          <w:tcPr>
            <w:tcW w:w="4517" w:type="dxa"/>
          </w:tcPr>
          <w:p w14:paraId="75E41B2A" w14:textId="77777777" w:rsidR="0019607C" w:rsidRPr="0019607C" w:rsidRDefault="0019607C" w:rsidP="0019607C">
            <w:pPr>
              <w:jc w:val="both"/>
              <w:rPr>
                <w:rFonts w:eastAsia="Times New Roman" w:cstheme="minorHAnsi"/>
                <w:sz w:val="20"/>
                <w:szCs w:val="20"/>
              </w:rPr>
            </w:pPr>
          </w:p>
          <w:p w14:paraId="4AF3215A" w14:textId="77777777" w:rsidR="0019607C" w:rsidRPr="0019607C" w:rsidRDefault="0019607C" w:rsidP="0019607C">
            <w:pPr>
              <w:jc w:val="both"/>
              <w:rPr>
                <w:rFonts w:eastAsia="Times New Roman" w:cstheme="minorHAnsi"/>
                <w:sz w:val="20"/>
                <w:szCs w:val="20"/>
              </w:rPr>
            </w:pPr>
          </w:p>
        </w:tc>
      </w:tr>
      <w:tr w:rsidR="0019607C" w:rsidRPr="0019607C" w14:paraId="21FBD2CB" w14:textId="77777777" w:rsidTr="00B8063D">
        <w:trPr>
          <w:trHeight w:val="370"/>
        </w:trPr>
        <w:tc>
          <w:tcPr>
            <w:tcW w:w="4802" w:type="dxa"/>
            <w:shd w:val="clear" w:color="auto" w:fill="F2F2F2" w:themeFill="background1" w:themeFillShade="F2"/>
          </w:tcPr>
          <w:p w14:paraId="56985F55" w14:textId="02CBE37C"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OIB </w:t>
            </w:r>
          </w:p>
        </w:tc>
        <w:tc>
          <w:tcPr>
            <w:tcW w:w="4517" w:type="dxa"/>
          </w:tcPr>
          <w:p w14:paraId="2E8E2C9A" w14:textId="77777777" w:rsidR="0019607C" w:rsidRPr="0019607C" w:rsidRDefault="0019607C" w:rsidP="0019607C">
            <w:pPr>
              <w:jc w:val="both"/>
              <w:rPr>
                <w:rFonts w:eastAsia="Times New Roman" w:cstheme="minorHAnsi"/>
                <w:sz w:val="20"/>
                <w:szCs w:val="20"/>
              </w:rPr>
            </w:pPr>
          </w:p>
          <w:p w14:paraId="1F51D8EE" w14:textId="77777777" w:rsidR="0019607C" w:rsidRPr="0019607C" w:rsidRDefault="0019607C" w:rsidP="0019607C">
            <w:pPr>
              <w:jc w:val="both"/>
              <w:rPr>
                <w:rFonts w:eastAsia="Times New Roman" w:cstheme="minorHAnsi"/>
                <w:sz w:val="20"/>
                <w:szCs w:val="20"/>
              </w:rPr>
            </w:pPr>
          </w:p>
        </w:tc>
      </w:tr>
      <w:tr w:rsidR="0019607C" w:rsidRPr="0019607C" w14:paraId="519E3223" w14:textId="77777777" w:rsidTr="00B8063D">
        <w:trPr>
          <w:trHeight w:val="370"/>
        </w:trPr>
        <w:tc>
          <w:tcPr>
            <w:tcW w:w="4802" w:type="dxa"/>
            <w:shd w:val="clear" w:color="auto" w:fill="F2F2F2" w:themeFill="background1" w:themeFillShade="F2"/>
          </w:tcPr>
          <w:p w14:paraId="54D26F4A" w14:textId="62E2C00C"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Broj računa/IBAN </w:t>
            </w:r>
          </w:p>
        </w:tc>
        <w:tc>
          <w:tcPr>
            <w:tcW w:w="4517" w:type="dxa"/>
          </w:tcPr>
          <w:p w14:paraId="280456E8" w14:textId="77777777" w:rsidR="0019607C" w:rsidRPr="0019607C" w:rsidRDefault="0019607C" w:rsidP="0019607C">
            <w:pPr>
              <w:jc w:val="both"/>
              <w:rPr>
                <w:rFonts w:eastAsia="Times New Roman" w:cstheme="minorHAnsi"/>
                <w:sz w:val="20"/>
                <w:szCs w:val="20"/>
              </w:rPr>
            </w:pPr>
          </w:p>
          <w:p w14:paraId="4986C0C5" w14:textId="77777777" w:rsidR="0019607C" w:rsidRPr="0019607C" w:rsidRDefault="0019607C" w:rsidP="0019607C">
            <w:pPr>
              <w:jc w:val="both"/>
              <w:rPr>
                <w:rFonts w:eastAsia="Times New Roman" w:cstheme="minorHAnsi"/>
                <w:sz w:val="20"/>
                <w:szCs w:val="20"/>
              </w:rPr>
            </w:pPr>
          </w:p>
        </w:tc>
      </w:tr>
      <w:tr w:rsidR="0019607C" w:rsidRPr="0019607C" w14:paraId="3B211CDB" w14:textId="77777777" w:rsidTr="00B8063D">
        <w:trPr>
          <w:trHeight w:val="370"/>
        </w:trPr>
        <w:tc>
          <w:tcPr>
            <w:tcW w:w="4802" w:type="dxa"/>
            <w:shd w:val="clear" w:color="auto" w:fill="F2F2F2" w:themeFill="background1" w:themeFillShade="F2"/>
          </w:tcPr>
          <w:p w14:paraId="3CF64A1F" w14:textId="2FEE6873"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Račun otvoren kod banke </w:t>
            </w:r>
          </w:p>
        </w:tc>
        <w:tc>
          <w:tcPr>
            <w:tcW w:w="4517" w:type="dxa"/>
          </w:tcPr>
          <w:p w14:paraId="4F866632" w14:textId="77777777" w:rsidR="0019607C" w:rsidRPr="0019607C" w:rsidRDefault="0019607C" w:rsidP="0019607C">
            <w:pPr>
              <w:jc w:val="both"/>
              <w:rPr>
                <w:rFonts w:eastAsia="Times New Roman" w:cstheme="minorHAnsi"/>
                <w:sz w:val="20"/>
                <w:szCs w:val="20"/>
              </w:rPr>
            </w:pPr>
          </w:p>
          <w:p w14:paraId="720B6B52" w14:textId="77777777" w:rsidR="0019607C" w:rsidRPr="0019607C" w:rsidRDefault="0019607C" w:rsidP="0019607C">
            <w:pPr>
              <w:jc w:val="both"/>
              <w:rPr>
                <w:rFonts w:eastAsia="Times New Roman" w:cstheme="minorHAnsi"/>
                <w:sz w:val="20"/>
                <w:szCs w:val="20"/>
              </w:rPr>
            </w:pPr>
          </w:p>
        </w:tc>
      </w:tr>
      <w:tr w:rsidR="0019607C" w:rsidRPr="0019607C" w14:paraId="6F2F219A" w14:textId="77777777" w:rsidTr="00B8063D">
        <w:trPr>
          <w:trHeight w:val="370"/>
        </w:trPr>
        <w:tc>
          <w:tcPr>
            <w:tcW w:w="4802" w:type="dxa"/>
            <w:shd w:val="clear" w:color="auto" w:fill="F2F2F2" w:themeFill="background1" w:themeFillShade="F2"/>
          </w:tcPr>
          <w:p w14:paraId="005CBEFA" w14:textId="6829D752"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Navod o tome je li Ponuditelj u sustavu poreza na dodanu vrijednost </w:t>
            </w:r>
          </w:p>
        </w:tc>
        <w:tc>
          <w:tcPr>
            <w:tcW w:w="4517" w:type="dxa"/>
          </w:tcPr>
          <w:p w14:paraId="01171FE4" w14:textId="0C5042E5" w:rsidR="0019607C" w:rsidRPr="0019607C" w:rsidRDefault="0019607C" w:rsidP="0019607C">
            <w:pPr>
              <w:jc w:val="center"/>
              <w:rPr>
                <w:rFonts w:eastAsia="Times New Roman" w:cstheme="minorHAnsi"/>
                <w:sz w:val="20"/>
                <w:szCs w:val="20"/>
              </w:rPr>
            </w:pPr>
            <w:r w:rsidRPr="0019607C">
              <w:rPr>
                <w:rFonts w:eastAsia="Times New Roman" w:cstheme="minorHAnsi"/>
                <w:sz w:val="20"/>
                <w:szCs w:val="20"/>
              </w:rPr>
              <w:t xml:space="preserve">DA </w:t>
            </w:r>
            <w:r w:rsidRPr="0019607C">
              <w:rPr>
                <w:rFonts w:eastAsia="Times New Roman" w:cstheme="minorHAnsi"/>
                <w:i/>
                <w:color w:val="548DD4" w:themeColor="text2" w:themeTint="99"/>
                <w:sz w:val="20"/>
                <w:szCs w:val="20"/>
              </w:rPr>
              <w:t xml:space="preserve"> </w:t>
            </w:r>
            <w:r w:rsidRPr="0019607C">
              <w:rPr>
                <w:rFonts w:eastAsia="Times New Roman" w:cstheme="minorHAnsi"/>
                <w:sz w:val="20"/>
                <w:szCs w:val="20"/>
              </w:rPr>
              <w:t xml:space="preserve">         NE </w:t>
            </w:r>
          </w:p>
        </w:tc>
      </w:tr>
      <w:tr w:rsidR="0019607C" w:rsidRPr="0019607C" w14:paraId="4CF9E1FF" w14:textId="77777777" w:rsidTr="00B8063D">
        <w:trPr>
          <w:trHeight w:val="378"/>
        </w:trPr>
        <w:tc>
          <w:tcPr>
            <w:tcW w:w="4802" w:type="dxa"/>
            <w:shd w:val="clear" w:color="auto" w:fill="F2F2F2" w:themeFill="background1" w:themeFillShade="F2"/>
          </w:tcPr>
          <w:p w14:paraId="7E290CDC" w14:textId="7E22F646"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Adresa za dostavu pošte </w:t>
            </w:r>
          </w:p>
        </w:tc>
        <w:tc>
          <w:tcPr>
            <w:tcW w:w="4517" w:type="dxa"/>
          </w:tcPr>
          <w:p w14:paraId="07DF5986" w14:textId="77777777" w:rsidR="0019607C" w:rsidRPr="0019607C" w:rsidRDefault="0019607C" w:rsidP="0019607C">
            <w:pPr>
              <w:jc w:val="both"/>
              <w:rPr>
                <w:rFonts w:eastAsia="Times New Roman" w:cstheme="minorHAnsi"/>
                <w:sz w:val="20"/>
                <w:szCs w:val="20"/>
              </w:rPr>
            </w:pPr>
          </w:p>
          <w:p w14:paraId="1E7A1810" w14:textId="77777777" w:rsidR="0019607C" w:rsidRPr="0019607C" w:rsidRDefault="0019607C" w:rsidP="0019607C">
            <w:pPr>
              <w:jc w:val="both"/>
              <w:rPr>
                <w:rFonts w:eastAsia="Times New Roman" w:cstheme="minorHAnsi"/>
                <w:sz w:val="20"/>
                <w:szCs w:val="20"/>
              </w:rPr>
            </w:pPr>
          </w:p>
        </w:tc>
      </w:tr>
      <w:tr w:rsidR="0019607C" w:rsidRPr="0019607C" w14:paraId="7FD88D65" w14:textId="77777777" w:rsidTr="00B8063D">
        <w:trPr>
          <w:trHeight w:val="370"/>
        </w:trPr>
        <w:tc>
          <w:tcPr>
            <w:tcW w:w="4802" w:type="dxa"/>
            <w:shd w:val="clear" w:color="auto" w:fill="F2F2F2" w:themeFill="background1" w:themeFillShade="F2"/>
          </w:tcPr>
          <w:p w14:paraId="295FD8B7" w14:textId="1E4EC648"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Adresa e-pošte </w:t>
            </w:r>
          </w:p>
        </w:tc>
        <w:tc>
          <w:tcPr>
            <w:tcW w:w="4517" w:type="dxa"/>
          </w:tcPr>
          <w:p w14:paraId="5D09BF98" w14:textId="77777777" w:rsidR="0019607C" w:rsidRPr="0019607C" w:rsidRDefault="0019607C" w:rsidP="0019607C">
            <w:pPr>
              <w:jc w:val="both"/>
              <w:rPr>
                <w:rFonts w:eastAsia="Times New Roman" w:cstheme="minorHAnsi"/>
                <w:sz w:val="20"/>
                <w:szCs w:val="20"/>
              </w:rPr>
            </w:pPr>
          </w:p>
          <w:p w14:paraId="5A07FF43" w14:textId="77777777" w:rsidR="0019607C" w:rsidRPr="0019607C" w:rsidRDefault="0019607C" w:rsidP="0019607C">
            <w:pPr>
              <w:jc w:val="both"/>
              <w:rPr>
                <w:rFonts w:eastAsia="Times New Roman" w:cstheme="minorHAnsi"/>
                <w:sz w:val="20"/>
                <w:szCs w:val="20"/>
              </w:rPr>
            </w:pPr>
          </w:p>
        </w:tc>
      </w:tr>
      <w:tr w:rsidR="0019607C" w:rsidRPr="0019607C" w14:paraId="7FAA6AC4" w14:textId="77777777" w:rsidTr="00B8063D">
        <w:trPr>
          <w:trHeight w:val="370"/>
        </w:trPr>
        <w:tc>
          <w:tcPr>
            <w:tcW w:w="4802" w:type="dxa"/>
            <w:shd w:val="clear" w:color="auto" w:fill="F2F2F2" w:themeFill="background1" w:themeFillShade="F2"/>
          </w:tcPr>
          <w:p w14:paraId="31B556A6" w14:textId="4F196C88"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Kontakt osoba Ponuditelja </w:t>
            </w:r>
          </w:p>
        </w:tc>
        <w:tc>
          <w:tcPr>
            <w:tcW w:w="4517" w:type="dxa"/>
          </w:tcPr>
          <w:p w14:paraId="14C9FAFE" w14:textId="77777777" w:rsidR="0019607C" w:rsidRPr="0019607C" w:rsidRDefault="0019607C" w:rsidP="0019607C">
            <w:pPr>
              <w:jc w:val="both"/>
              <w:rPr>
                <w:rFonts w:eastAsia="Times New Roman" w:cstheme="minorHAnsi"/>
                <w:sz w:val="20"/>
                <w:szCs w:val="20"/>
              </w:rPr>
            </w:pPr>
          </w:p>
          <w:p w14:paraId="23AEB033" w14:textId="77777777" w:rsidR="0019607C" w:rsidRPr="0019607C" w:rsidRDefault="0019607C" w:rsidP="0019607C">
            <w:pPr>
              <w:jc w:val="both"/>
              <w:rPr>
                <w:rFonts w:eastAsia="Times New Roman" w:cstheme="minorHAnsi"/>
                <w:sz w:val="20"/>
                <w:szCs w:val="20"/>
              </w:rPr>
            </w:pPr>
          </w:p>
        </w:tc>
      </w:tr>
      <w:tr w:rsidR="0019607C" w:rsidRPr="0019607C" w14:paraId="5604AD82" w14:textId="77777777" w:rsidTr="00B8063D">
        <w:trPr>
          <w:trHeight w:val="370"/>
        </w:trPr>
        <w:tc>
          <w:tcPr>
            <w:tcW w:w="4802" w:type="dxa"/>
            <w:shd w:val="clear" w:color="auto" w:fill="F2F2F2" w:themeFill="background1" w:themeFillShade="F2"/>
          </w:tcPr>
          <w:p w14:paraId="47CEE407" w14:textId="1D6575F9"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Broj telefona </w:t>
            </w:r>
          </w:p>
        </w:tc>
        <w:tc>
          <w:tcPr>
            <w:tcW w:w="4517" w:type="dxa"/>
          </w:tcPr>
          <w:p w14:paraId="670EC013" w14:textId="77777777" w:rsidR="0019607C" w:rsidRPr="0019607C" w:rsidRDefault="0019607C" w:rsidP="0019607C">
            <w:pPr>
              <w:jc w:val="both"/>
              <w:rPr>
                <w:rFonts w:eastAsia="Times New Roman" w:cstheme="minorHAnsi"/>
                <w:sz w:val="20"/>
                <w:szCs w:val="20"/>
              </w:rPr>
            </w:pPr>
          </w:p>
          <w:p w14:paraId="3BEB8972" w14:textId="77777777" w:rsidR="0019607C" w:rsidRPr="0019607C" w:rsidRDefault="0019607C" w:rsidP="0019607C">
            <w:pPr>
              <w:jc w:val="both"/>
              <w:rPr>
                <w:rFonts w:eastAsia="Times New Roman" w:cstheme="minorHAnsi"/>
                <w:sz w:val="20"/>
                <w:szCs w:val="20"/>
              </w:rPr>
            </w:pPr>
          </w:p>
        </w:tc>
      </w:tr>
      <w:tr w:rsidR="0019607C" w:rsidRPr="0019607C" w14:paraId="2AC5E78E" w14:textId="77777777" w:rsidTr="00B8063D">
        <w:trPr>
          <w:trHeight w:val="370"/>
        </w:trPr>
        <w:tc>
          <w:tcPr>
            <w:tcW w:w="4802" w:type="dxa"/>
            <w:shd w:val="clear" w:color="auto" w:fill="F2F2F2" w:themeFill="background1" w:themeFillShade="F2"/>
          </w:tcPr>
          <w:p w14:paraId="0C813EEE" w14:textId="586B9FC2"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Broj faksa </w:t>
            </w:r>
          </w:p>
        </w:tc>
        <w:tc>
          <w:tcPr>
            <w:tcW w:w="4517" w:type="dxa"/>
          </w:tcPr>
          <w:p w14:paraId="5557D6C0" w14:textId="77777777" w:rsidR="0019607C" w:rsidRPr="0019607C" w:rsidRDefault="0019607C" w:rsidP="0019607C">
            <w:pPr>
              <w:jc w:val="both"/>
              <w:rPr>
                <w:rFonts w:eastAsia="Times New Roman" w:cstheme="minorHAnsi"/>
                <w:sz w:val="20"/>
                <w:szCs w:val="20"/>
              </w:rPr>
            </w:pPr>
          </w:p>
          <w:p w14:paraId="25D6569F" w14:textId="77777777" w:rsidR="0019607C" w:rsidRPr="0019607C" w:rsidRDefault="0019607C" w:rsidP="0019607C">
            <w:pPr>
              <w:jc w:val="both"/>
              <w:rPr>
                <w:rFonts w:eastAsia="Times New Roman" w:cstheme="minorHAnsi"/>
                <w:sz w:val="20"/>
                <w:szCs w:val="20"/>
              </w:rPr>
            </w:pPr>
          </w:p>
        </w:tc>
      </w:tr>
      <w:tr w:rsidR="0019607C" w:rsidRPr="0019607C" w14:paraId="5135B905" w14:textId="77777777" w:rsidTr="00B8063D">
        <w:trPr>
          <w:trHeight w:val="748"/>
        </w:trPr>
        <w:tc>
          <w:tcPr>
            <w:tcW w:w="4802" w:type="dxa"/>
            <w:shd w:val="clear" w:color="auto" w:fill="F2F2F2" w:themeFill="background1" w:themeFillShade="F2"/>
          </w:tcPr>
          <w:p w14:paraId="05510B9B" w14:textId="33DCA833"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Predmet, količina, vrijednost i postotni dio ugovora </w:t>
            </w:r>
          </w:p>
        </w:tc>
        <w:tc>
          <w:tcPr>
            <w:tcW w:w="4517" w:type="dxa"/>
          </w:tcPr>
          <w:p w14:paraId="1136E4B2" w14:textId="77777777" w:rsidR="0019607C" w:rsidRPr="0019607C" w:rsidRDefault="0019607C" w:rsidP="0019607C">
            <w:pPr>
              <w:jc w:val="both"/>
              <w:rPr>
                <w:rFonts w:eastAsia="Times New Roman" w:cstheme="minorHAnsi"/>
                <w:sz w:val="20"/>
                <w:szCs w:val="20"/>
              </w:rPr>
            </w:pPr>
          </w:p>
          <w:p w14:paraId="01F03AAA" w14:textId="77777777" w:rsidR="0019607C" w:rsidRPr="0019607C" w:rsidRDefault="0019607C" w:rsidP="0019607C">
            <w:pPr>
              <w:jc w:val="both"/>
              <w:rPr>
                <w:rFonts w:eastAsia="Times New Roman" w:cstheme="minorHAnsi"/>
                <w:sz w:val="20"/>
                <w:szCs w:val="20"/>
              </w:rPr>
            </w:pPr>
          </w:p>
          <w:p w14:paraId="78072F7F" w14:textId="77777777" w:rsidR="0019607C" w:rsidRPr="0019607C" w:rsidRDefault="0019607C" w:rsidP="0019607C">
            <w:pPr>
              <w:jc w:val="both"/>
              <w:rPr>
                <w:rFonts w:eastAsia="Times New Roman" w:cstheme="minorHAnsi"/>
                <w:sz w:val="20"/>
                <w:szCs w:val="20"/>
              </w:rPr>
            </w:pPr>
          </w:p>
          <w:p w14:paraId="46B60DA1" w14:textId="77777777" w:rsidR="0019607C" w:rsidRPr="0019607C" w:rsidRDefault="0019607C" w:rsidP="0019607C">
            <w:pPr>
              <w:jc w:val="both"/>
              <w:rPr>
                <w:rFonts w:eastAsia="Times New Roman" w:cstheme="minorHAnsi"/>
                <w:sz w:val="20"/>
                <w:szCs w:val="20"/>
              </w:rPr>
            </w:pPr>
          </w:p>
        </w:tc>
      </w:tr>
    </w:tbl>
    <w:p w14:paraId="1507E55D" w14:textId="77777777" w:rsidR="0019607C" w:rsidRPr="0019607C" w:rsidRDefault="0019607C" w:rsidP="0019607C">
      <w:pPr>
        <w:spacing w:after="0"/>
        <w:jc w:val="both"/>
        <w:rPr>
          <w:rFonts w:ascii="Times New Roman" w:eastAsia="Times New Roman" w:hAnsi="Times New Roman" w:cs="Times New Roman"/>
          <w:sz w:val="24"/>
          <w:szCs w:val="24"/>
        </w:rPr>
      </w:pPr>
    </w:p>
    <w:tbl>
      <w:tblPr>
        <w:tblStyle w:val="TableGrid2"/>
        <w:tblW w:w="0" w:type="auto"/>
        <w:tblLook w:val="04A0" w:firstRow="1" w:lastRow="0" w:firstColumn="1" w:lastColumn="0" w:noHBand="0" w:noVBand="1"/>
      </w:tblPr>
      <w:tblGrid>
        <w:gridCol w:w="4684"/>
        <w:gridCol w:w="4378"/>
      </w:tblGrid>
      <w:tr w:rsidR="0019607C" w:rsidRPr="0019607C" w14:paraId="19372BA7" w14:textId="77777777" w:rsidTr="00B8063D">
        <w:tc>
          <w:tcPr>
            <w:tcW w:w="9288" w:type="dxa"/>
            <w:gridSpan w:val="2"/>
            <w:shd w:val="clear" w:color="auto" w:fill="F2F2F2" w:themeFill="background1" w:themeFillShade="F2"/>
          </w:tcPr>
          <w:p w14:paraId="6AF6CD84" w14:textId="77777777" w:rsidR="0019607C" w:rsidRPr="0019607C" w:rsidRDefault="0019607C" w:rsidP="0019607C">
            <w:pPr>
              <w:jc w:val="both"/>
              <w:rPr>
                <w:rFonts w:eastAsia="Times New Roman" w:cstheme="minorHAnsi"/>
                <w:b/>
                <w:sz w:val="20"/>
                <w:szCs w:val="20"/>
              </w:rPr>
            </w:pPr>
            <w:r w:rsidRPr="0019607C">
              <w:rPr>
                <w:rFonts w:eastAsia="Times New Roman" w:cstheme="minorHAnsi"/>
                <w:b/>
                <w:sz w:val="20"/>
                <w:szCs w:val="20"/>
              </w:rPr>
              <w:t>B.</w:t>
            </w:r>
          </w:p>
        </w:tc>
      </w:tr>
      <w:tr w:rsidR="0019607C" w:rsidRPr="0019607C" w14:paraId="7C5BE531" w14:textId="77777777" w:rsidTr="00B8063D">
        <w:tc>
          <w:tcPr>
            <w:tcW w:w="4786" w:type="dxa"/>
            <w:shd w:val="clear" w:color="auto" w:fill="F2F2F2" w:themeFill="background1" w:themeFillShade="F2"/>
          </w:tcPr>
          <w:p w14:paraId="74927251" w14:textId="332D7462"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Naziv člana zajednice ponuditelja </w:t>
            </w:r>
          </w:p>
        </w:tc>
        <w:tc>
          <w:tcPr>
            <w:tcW w:w="4502" w:type="dxa"/>
          </w:tcPr>
          <w:p w14:paraId="313886A9" w14:textId="77777777" w:rsidR="0019607C" w:rsidRPr="0019607C" w:rsidRDefault="0019607C" w:rsidP="0019607C">
            <w:pPr>
              <w:jc w:val="both"/>
              <w:rPr>
                <w:rFonts w:eastAsia="Times New Roman" w:cstheme="minorHAnsi"/>
                <w:sz w:val="20"/>
                <w:szCs w:val="20"/>
              </w:rPr>
            </w:pPr>
          </w:p>
          <w:p w14:paraId="6092D756" w14:textId="77777777" w:rsidR="0019607C" w:rsidRPr="0019607C" w:rsidRDefault="0019607C" w:rsidP="0019607C">
            <w:pPr>
              <w:jc w:val="both"/>
              <w:rPr>
                <w:rFonts w:eastAsia="Times New Roman" w:cstheme="minorHAnsi"/>
                <w:sz w:val="20"/>
                <w:szCs w:val="20"/>
              </w:rPr>
            </w:pPr>
          </w:p>
        </w:tc>
      </w:tr>
      <w:tr w:rsidR="0019607C" w:rsidRPr="0019607C" w14:paraId="169CAE2E" w14:textId="77777777" w:rsidTr="00B8063D">
        <w:tc>
          <w:tcPr>
            <w:tcW w:w="4786" w:type="dxa"/>
            <w:shd w:val="clear" w:color="auto" w:fill="F2F2F2" w:themeFill="background1" w:themeFillShade="F2"/>
          </w:tcPr>
          <w:p w14:paraId="6C7478AB" w14:textId="71D6B4DB"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Sjedište/adresa </w:t>
            </w:r>
          </w:p>
        </w:tc>
        <w:tc>
          <w:tcPr>
            <w:tcW w:w="4502" w:type="dxa"/>
          </w:tcPr>
          <w:p w14:paraId="4B46194D" w14:textId="77777777" w:rsidR="0019607C" w:rsidRPr="0019607C" w:rsidRDefault="0019607C" w:rsidP="0019607C">
            <w:pPr>
              <w:jc w:val="both"/>
              <w:rPr>
                <w:rFonts w:eastAsia="Times New Roman" w:cstheme="minorHAnsi"/>
                <w:sz w:val="20"/>
                <w:szCs w:val="20"/>
              </w:rPr>
            </w:pPr>
          </w:p>
          <w:p w14:paraId="5B458F70" w14:textId="77777777" w:rsidR="0019607C" w:rsidRPr="0019607C" w:rsidRDefault="0019607C" w:rsidP="0019607C">
            <w:pPr>
              <w:jc w:val="both"/>
              <w:rPr>
                <w:rFonts w:eastAsia="Times New Roman" w:cstheme="minorHAnsi"/>
                <w:sz w:val="20"/>
                <w:szCs w:val="20"/>
              </w:rPr>
            </w:pPr>
          </w:p>
        </w:tc>
      </w:tr>
      <w:tr w:rsidR="0019607C" w:rsidRPr="0019607C" w14:paraId="37687B50" w14:textId="77777777" w:rsidTr="00B8063D">
        <w:tc>
          <w:tcPr>
            <w:tcW w:w="4786" w:type="dxa"/>
            <w:shd w:val="clear" w:color="auto" w:fill="F2F2F2" w:themeFill="background1" w:themeFillShade="F2"/>
          </w:tcPr>
          <w:p w14:paraId="13D2E32B" w14:textId="54E52CEB"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OIB </w:t>
            </w:r>
          </w:p>
        </w:tc>
        <w:tc>
          <w:tcPr>
            <w:tcW w:w="4502" w:type="dxa"/>
          </w:tcPr>
          <w:p w14:paraId="1C61B4E7" w14:textId="77777777" w:rsidR="0019607C" w:rsidRPr="0019607C" w:rsidRDefault="0019607C" w:rsidP="0019607C">
            <w:pPr>
              <w:jc w:val="both"/>
              <w:rPr>
                <w:rFonts w:eastAsia="Times New Roman" w:cstheme="minorHAnsi"/>
                <w:sz w:val="20"/>
                <w:szCs w:val="20"/>
              </w:rPr>
            </w:pPr>
          </w:p>
          <w:p w14:paraId="6B65B1F2" w14:textId="77777777" w:rsidR="0019607C" w:rsidRPr="0019607C" w:rsidRDefault="0019607C" w:rsidP="0019607C">
            <w:pPr>
              <w:jc w:val="both"/>
              <w:rPr>
                <w:rFonts w:eastAsia="Times New Roman" w:cstheme="minorHAnsi"/>
                <w:sz w:val="20"/>
                <w:szCs w:val="20"/>
              </w:rPr>
            </w:pPr>
          </w:p>
        </w:tc>
      </w:tr>
      <w:tr w:rsidR="0019607C" w:rsidRPr="0019607C" w14:paraId="690109CF" w14:textId="77777777" w:rsidTr="00B8063D">
        <w:tc>
          <w:tcPr>
            <w:tcW w:w="4786" w:type="dxa"/>
            <w:shd w:val="clear" w:color="auto" w:fill="F2F2F2" w:themeFill="background1" w:themeFillShade="F2"/>
          </w:tcPr>
          <w:p w14:paraId="3E4F8334" w14:textId="76F91AD8"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Broj računa/IBAN </w:t>
            </w:r>
          </w:p>
        </w:tc>
        <w:tc>
          <w:tcPr>
            <w:tcW w:w="4502" w:type="dxa"/>
          </w:tcPr>
          <w:p w14:paraId="0B694540" w14:textId="77777777" w:rsidR="0019607C" w:rsidRPr="0019607C" w:rsidRDefault="0019607C" w:rsidP="0019607C">
            <w:pPr>
              <w:jc w:val="both"/>
              <w:rPr>
                <w:rFonts w:eastAsia="Times New Roman" w:cstheme="minorHAnsi"/>
                <w:sz w:val="20"/>
                <w:szCs w:val="20"/>
              </w:rPr>
            </w:pPr>
          </w:p>
          <w:p w14:paraId="6092562E" w14:textId="77777777" w:rsidR="0019607C" w:rsidRPr="0019607C" w:rsidRDefault="0019607C" w:rsidP="0019607C">
            <w:pPr>
              <w:jc w:val="both"/>
              <w:rPr>
                <w:rFonts w:eastAsia="Times New Roman" w:cstheme="minorHAnsi"/>
                <w:sz w:val="20"/>
                <w:szCs w:val="20"/>
              </w:rPr>
            </w:pPr>
          </w:p>
        </w:tc>
      </w:tr>
      <w:tr w:rsidR="0019607C" w:rsidRPr="0019607C" w14:paraId="65142132" w14:textId="77777777" w:rsidTr="00B8063D">
        <w:tc>
          <w:tcPr>
            <w:tcW w:w="4786" w:type="dxa"/>
            <w:shd w:val="clear" w:color="auto" w:fill="F2F2F2" w:themeFill="background1" w:themeFillShade="F2"/>
          </w:tcPr>
          <w:p w14:paraId="67E24800" w14:textId="4D87CAC0"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Račun otvoren kod banke </w:t>
            </w:r>
          </w:p>
        </w:tc>
        <w:tc>
          <w:tcPr>
            <w:tcW w:w="4502" w:type="dxa"/>
          </w:tcPr>
          <w:p w14:paraId="6EF1273A" w14:textId="77777777" w:rsidR="0019607C" w:rsidRPr="0019607C" w:rsidRDefault="0019607C" w:rsidP="0019607C">
            <w:pPr>
              <w:jc w:val="both"/>
              <w:rPr>
                <w:rFonts w:eastAsia="Times New Roman" w:cstheme="minorHAnsi"/>
                <w:sz w:val="20"/>
                <w:szCs w:val="20"/>
              </w:rPr>
            </w:pPr>
          </w:p>
          <w:p w14:paraId="347AC63F" w14:textId="77777777" w:rsidR="0019607C" w:rsidRPr="0019607C" w:rsidRDefault="0019607C" w:rsidP="0019607C">
            <w:pPr>
              <w:jc w:val="both"/>
              <w:rPr>
                <w:rFonts w:eastAsia="Times New Roman" w:cstheme="minorHAnsi"/>
                <w:sz w:val="20"/>
                <w:szCs w:val="20"/>
              </w:rPr>
            </w:pPr>
          </w:p>
        </w:tc>
      </w:tr>
      <w:tr w:rsidR="0019607C" w:rsidRPr="0019607C" w14:paraId="09974791" w14:textId="77777777" w:rsidTr="00B8063D">
        <w:tc>
          <w:tcPr>
            <w:tcW w:w="4786" w:type="dxa"/>
            <w:shd w:val="clear" w:color="auto" w:fill="F2F2F2" w:themeFill="background1" w:themeFillShade="F2"/>
          </w:tcPr>
          <w:p w14:paraId="504A71DA" w14:textId="2F4D0ACF"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lastRenderedPageBreak/>
              <w:t xml:space="preserve">Navod o tome je li Ponuditelj u sustavu poreza na dodanu vrijednost </w:t>
            </w:r>
          </w:p>
        </w:tc>
        <w:tc>
          <w:tcPr>
            <w:tcW w:w="4502" w:type="dxa"/>
          </w:tcPr>
          <w:p w14:paraId="52FE873E" w14:textId="2615D9B0" w:rsidR="0019607C" w:rsidRPr="0019607C" w:rsidRDefault="0019607C" w:rsidP="0019607C">
            <w:pPr>
              <w:jc w:val="center"/>
              <w:rPr>
                <w:rFonts w:eastAsia="Times New Roman" w:cstheme="minorHAnsi"/>
                <w:sz w:val="20"/>
                <w:szCs w:val="20"/>
              </w:rPr>
            </w:pPr>
            <w:r w:rsidRPr="0019607C">
              <w:rPr>
                <w:rFonts w:eastAsia="Times New Roman" w:cstheme="minorHAnsi"/>
                <w:sz w:val="20"/>
                <w:szCs w:val="20"/>
              </w:rPr>
              <w:t xml:space="preserve">DA </w:t>
            </w:r>
            <w:r w:rsidRPr="0019607C">
              <w:rPr>
                <w:rFonts w:eastAsia="Times New Roman" w:cstheme="minorHAnsi"/>
                <w:i/>
                <w:color w:val="548DD4" w:themeColor="text2" w:themeTint="99"/>
                <w:sz w:val="20"/>
                <w:szCs w:val="20"/>
              </w:rPr>
              <w:t xml:space="preserve"> </w:t>
            </w:r>
            <w:r w:rsidRPr="0019607C">
              <w:rPr>
                <w:rFonts w:eastAsia="Times New Roman" w:cstheme="minorHAnsi"/>
                <w:sz w:val="20"/>
                <w:szCs w:val="20"/>
              </w:rPr>
              <w:t xml:space="preserve">         NE </w:t>
            </w:r>
          </w:p>
        </w:tc>
      </w:tr>
      <w:tr w:rsidR="0019607C" w:rsidRPr="0019607C" w14:paraId="77E020CE" w14:textId="77777777" w:rsidTr="00B8063D">
        <w:tc>
          <w:tcPr>
            <w:tcW w:w="4786" w:type="dxa"/>
            <w:shd w:val="clear" w:color="auto" w:fill="F2F2F2" w:themeFill="background1" w:themeFillShade="F2"/>
          </w:tcPr>
          <w:p w14:paraId="0BA14AB0" w14:textId="39A460D2"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Adresa za dostavu pošte </w:t>
            </w:r>
          </w:p>
        </w:tc>
        <w:tc>
          <w:tcPr>
            <w:tcW w:w="4502" w:type="dxa"/>
          </w:tcPr>
          <w:p w14:paraId="45BB0094" w14:textId="77777777" w:rsidR="0019607C" w:rsidRPr="0019607C" w:rsidRDefault="0019607C" w:rsidP="0019607C">
            <w:pPr>
              <w:jc w:val="both"/>
              <w:rPr>
                <w:rFonts w:eastAsia="Times New Roman" w:cstheme="minorHAnsi"/>
                <w:sz w:val="20"/>
                <w:szCs w:val="20"/>
              </w:rPr>
            </w:pPr>
          </w:p>
          <w:p w14:paraId="321201E9" w14:textId="77777777" w:rsidR="0019607C" w:rsidRPr="0019607C" w:rsidRDefault="0019607C" w:rsidP="0019607C">
            <w:pPr>
              <w:jc w:val="both"/>
              <w:rPr>
                <w:rFonts w:eastAsia="Times New Roman" w:cstheme="minorHAnsi"/>
                <w:sz w:val="20"/>
                <w:szCs w:val="20"/>
              </w:rPr>
            </w:pPr>
          </w:p>
        </w:tc>
      </w:tr>
      <w:tr w:rsidR="0019607C" w:rsidRPr="0019607C" w14:paraId="6BEA4072" w14:textId="77777777" w:rsidTr="00B8063D">
        <w:tc>
          <w:tcPr>
            <w:tcW w:w="4786" w:type="dxa"/>
            <w:shd w:val="clear" w:color="auto" w:fill="F2F2F2" w:themeFill="background1" w:themeFillShade="F2"/>
          </w:tcPr>
          <w:p w14:paraId="6C5784E1" w14:textId="722325E9"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Adresa e-pošte </w:t>
            </w:r>
          </w:p>
        </w:tc>
        <w:tc>
          <w:tcPr>
            <w:tcW w:w="4502" w:type="dxa"/>
          </w:tcPr>
          <w:p w14:paraId="7491AA4A" w14:textId="77777777" w:rsidR="0019607C" w:rsidRPr="0019607C" w:rsidRDefault="0019607C" w:rsidP="0019607C">
            <w:pPr>
              <w:jc w:val="both"/>
              <w:rPr>
                <w:rFonts w:eastAsia="Times New Roman" w:cstheme="minorHAnsi"/>
                <w:sz w:val="20"/>
                <w:szCs w:val="20"/>
              </w:rPr>
            </w:pPr>
          </w:p>
          <w:p w14:paraId="133ED125" w14:textId="77777777" w:rsidR="0019607C" w:rsidRPr="0019607C" w:rsidRDefault="0019607C" w:rsidP="0019607C">
            <w:pPr>
              <w:jc w:val="both"/>
              <w:rPr>
                <w:rFonts w:eastAsia="Times New Roman" w:cstheme="minorHAnsi"/>
                <w:sz w:val="20"/>
                <w:szCs w:val="20"/>
              </w:rPr>
            </w:pPr>
          </w:p>
        </w:tc>
      </w:tr>
      <w:tr w:rsidR="0019607C" w:rsidRPr="0019607C" w14:paraId="053439A9" w14:textId="77777777" w:rsidTr="00B8063D">
        <w:tc>
          <w:tcPr>
            <w:tcW w:w="4786" w:type="dxa"/>
            <w:shd w:val="clear" w:color="auto" w:fill="F2F2F2" w:themeFill="background1" w:themeFillShade="F2"/>
          </w:tcPr>
          <w:p w14:paraId="14B7449C" w14:textId="497262BD"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Kontakt osoba Ponuditelja </w:t>
            </w:r>
          </w:p>
        </w:tc>
        <w:tc>
          <w:tcPr>
            <w:tcW w:w="4502" w:type="dxa"/>
          </w:tcPr>
          <w:p w14:paraId="55CFDD6D" w14:textId="77777777" w:rsidR="0019607C" w:rsidRPr="0019607C" w:rsidRDefault="0019607C" w:rsidP="0019607C">
            <w:pPr>
              <w:jc w:val="both"/>
              <w:rPr>
                <w:rFonts w:eastAsia="Times New Roman" w:cstheme="minorHAnsi"/>
                <w:sz w:val="20"/>
                <w:szCs w:val="20"/>
              </w:rPr>
            </w:pPr>
          </w:p>
          <w:p w14:paraId="226E86C0" w14:textId="77777777" w:rsidR="0019607C" w:rsidRPr="0019607C" w:rsidRDefault="0019607C" w:rsidP="0019607C">
            <w:pPr>
              <w:jc w:val="both"/>
              <w:rPr>
                <w:rFonts w:eastAsia="Times New Roman" w:cstheme="minorHAnsi"/>
                <w:sz w:val="20"/>
                <w:szCs w:val="20"/>
              </w:rPr>
            </w:pPr>
          </w:p>
        </w:tc>
      </w:tr>
      <w:tr w:rsidR="0019607C" w:rsidRPr="0019607C" w14:paraId="2E7F9FD3" w14:textId="77777777" w:rsidTr="00B8063D">
        <w:tc>
          <w:tcPr>
            <w:tcW w:w="4786" w:type="dxa"/>
            <w:shd w:val="clear" w:color="auto" w:fill="F2F2F2" w:themeFill="background1" w:themeFillShade="F2"/>
          </w:tcPr>
          <w:p w14:paraId="3F94CDEE" w14:textId="4442D9AE"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Broj telefona </w:t>
            </w:r>
          </w:p>
        </w:tc>
        <w:tc>
          <w:tcPr>
            <w:tcW w:w="4502" w:type="dxa"/>
          </w:tcPr>
          <w:p w14:paraId="4AACEC84" w14:textId="77777777" w:rsidR="0019607C" w:rsidRPr="0019607C" w:rsidRDefault="0019607C" w:rsidP="0019607C">
            <w:pPr>
              <w:jc w:val="both"/>
              <w:rPr>
                <w:rFonts w:eastAsia="Times New Roman" w:cstheme="minorHAnsi"/>
                <w:sz w:val="20"/>
                <w:szCs w:val="20"/>
              </w:rPr>
            </w:pPr>
          </w:p>
          <w:p w14:paraId="66FA619D" w14:textId="77777777" w:rsidR="0019607C" w:rsidRPr="0019607C" w:rsidRDefault="0019607C" w:rsidP="0019607C">
            <w:pPr>
              <w:jc w:val="both"/>
              <w:rPr>
                <w:rFonts w:eastAsia="Times New Roman" w:cstheme="minorHAnsi"/>
                <w:sz w:val="20"/>
                <w:szCs w:val="20"/>
              </w:rPr>
            </w:pPr>
          </w:p>
        </w:tc>
      </w:tr>
      <w:tr w:rsidR="0019607C" w:rsidRPr="0019607C" w14:paraId="4762121D" w14:textId="77777777" w:rsidTr="00B8063D">
        <w:tc>
          <w:tcPr>
            <w:tcW w:w="4786" w:type="dxa"/>
            <w:shd w:val="clear" w:color="auto" w:fill="F2F2F2" w:themeFill="background1" w:themeFillShade="F2"/>
          </w:tcPr>
          <w:p w14:paraId="712328AF" w14:textId="53A5CD10"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Broj faksa </w:t>
            </w:r>
          </w:p>
        </w:tc>
        <w:tc>
          <w:tcPr>
            <w:tcW w:w="4502" w:type="dxa"/>
          </w:tcPr>
          <w:p w14:paraId="6CDCA2E7" w14:textId="77777777" w:rsidR="0019607C" w:rsidRPr="0019607C" w:rsidRDefault="0019607C" w:rsidP="0019607C">
            <w:pPr>
              <w:jc w:val="both"/>
              <w:rPr>
                <w:rFonts w:eastAsia="Times New Roman" w:cstheme="minorHAnsi"/>
                <w:sz w:val="20"/>
                <w:szCs w:val="20"/>
              </w:rPr>
            </w:pPr>
          </w:p>
          <w:p w14:paraId="67627652" w14:textId="77777777" w:rsidR="0019607C" w:rsidRPr="0019607C" w:rsidRDefault="0019607C" w:rsidP="0019607C">
            <w:pPr>
              <w:jc w:val="both"/>
              <w:rPr>
                <w:rFonts w:eastAsia="Times New Roman" w:cstheme="minorHAnsi"/>
                <w:sz w:val="20"/>
                <w:szCs w:val="20"/>
              </w:rPr>
            </w:pPr>
          </w:p>
        </w:tc>
      </w:tr>
      <w:tr w:rsidR="0019607C" w:rsidRPr="0019607C" w14:paraId="303222F3" w14:textId="77777777" w:rsidTr="00B8063D">
        <w:tc>
          <w:tcPr>
            <w:tcW w:w="4786" w:type="dxa"/>
            <w:shd w:val="clear" w:color="auto" w:fill="F2F2F2" w:themeFill="background1" w:themeFillShade="F2"/>
          </w:tcPr>
          <w:p w14:paraId="185DB2B6" w14:textId="1AB8CB63" w:rsidR="0019607C" w:rsidRPr="0019607C" w:rsidRDefault="0019607C" w:rsidP="0019607C">
            <w:pPr>
              <w:jc w:val="both"/>
              <w:rPr>
                <w:rFonts w:eastAsia="Times New Roman" w:cstheme="minorHAnsi"/>
                <w:sz w:val="20"/>
                <w:szCs w:val="20"/>
              </w:rPr>
            </w:pPr>
            <w:r w:rsidRPr="0019607C">
              <w:rPr>
                <w:rFonts w:eastAsia="Times New Roman" w:cstheme="minorHAnsi"/>
                <w:sz w:val="20"/>
                <w:szCs w:val="20"/>
              </w:rPr>
              <w:t xml:space="preserve">Predmet, količina, vrijednost i postotni dio ugovora </w:t>
            </w:r>
          </w:p>
        </w:tc>
        <w:tc>
          <w:tcPr>
            <w:tcW w:w="4502" w:type="dxa"/>
          </w:tcPr>
          <w:p w14:paraId="5D9DB13A" w14:textId="77777777" w:rsidR="0019607C" w:rsidRPr="0019607C" w:rsidRDefault="0019607C" w:rsidP="0019607C">
            <w:pPr>
              <w:jc w:val="both"/>
              <w:rPr>
                <w:rFonts w:eastAsia="Times New Roman" w:cstheme="minorHAnsi"/>
                <w:sz w:val="20"/>
                <w:szCs w:val="20"/>
              </w:rPr>
            </w:pPr>
          </w:p>
          <w:p w14:paraId="05A4F85B" w14:textId="77777777" w:rsidR="0019607C" w:rsidRPr="0019607C" w:rsidRDefault="0019607C" w:rsidP="0019607C">
            <w:pPr>
              <w:jc w:val="both"/>
              <w:rPr>
                <w:rFonts w:eastAsia="Times New Roman" w:cstheme="minorHAnsi"/>
                <w:sz w:val="20"/>
                <w:szCs w:val="20"/>
              </w:rPr>
            </w:pPr>
          </w:p>
          <w:p w14:paraId="24D87F52" w14:textId="77777777" w:rsidR="0019607C" w:rsidRPr="0019607C" w:rsidRDefault="0019607C" w:rsidP="0019607C">
            <w:pPr>
              <w:jc w:val="both"/>
              <w:rPr>
                <w:rFonts w:eastAsia="Times New Roman" w:cstheme="minorHAnsi"/>
                <w:sz w:val="20"/>
                <w:szCs w:val="20"/>
              </w:rPr>
            </w:pPr>
          </w:p>
          <w:p w14:paraId="2099327A" w14:textId="77777777" w:rsidR="0019607C" w:rsidRPr="0019607C" w:rsidRDefault="0019607C" w:rsidP="0019607C">
            <w:pPr>
              <w:jc w:val="both"/>
              <w:rPr>
                <w:rFonts w:eastAsia="Times New Roman" w:cstheme="minorHAnsi"/>
                <w:sz w:val="20"/>
                <w:szCs w:val="20"/>
              </w:rPr>
            </w:pPr>
          </w:p>
        </w:tc>
      </w:tr>
    </w:tbl>
    <w:p w14:paraId="0E7399B3" w14:textId="77777777" w:rsidR="0019607C" w:rsidRPr="0019607C" w:rsidRDefault="0019607C" w:rsidP="0019607C">
      <w:pPr>
        <w:spacing w:after="0"/>
        <w:jc w:val="both"/>
        <w:rPr>
          <w:rFonts w:ascii="Times New Roman" w:eastAsia="Times New Roman" w:hAnsi="Times New Roman" w:cs="Times New Roman"/>
          <w:sz w:val="24"/>
          <w:szCs w:val="24"/>
        </w:rPr>
      </w:pPr>
    </w:p>
    <w:p w14:paraId="03DC1E34" w14:textId="12EB672C" w:rsidR="0019607C" w:rsidRPr="0019607C" w:rsidRDefault="0019607C" w:rsidP="0019607C">
      <w:pPr>
        <w:tabs>
          <w:tab w:val="num" w:pos="0"/>
        </w:tabs>
        <w:spacing w:after="0"/>
        <w:jc w:val="both"/>
        <w:rPr>
          <w:rFonts w:ascii="Times New Roman" w:eastAsia="Times New Roman" w:hAnsi="Times New Roman" w:cs="Times New Roman"/>
          <w:b/>
          <w:i/>
          <w:color w:val="548DD4" w:themeColor="text2" w:themeTint="99"/>
          <w:sz w:val="24"/>
          <w:szCs w:val="24"/>
        </w:rPr>
      </w:pPr>
      <w:r w:rsidRPr="0019607C">
        <w:rPr>
          <w:rFonts w:ascii="Times New Roman" w:eastAsia="Times New Roman" w:hAnsi="Times New Roman" w:cs="Times New Roman"/>
          <w:b/>
          <w:color w:val="000000"/>
          <w:sz w:val="24"/>
          <w:szCs w:val="24"/>
        </w:rPr>
        <w:t>4.</w:t>
      </w:r>
      <w:r w:rsidRPr="0019607C">
        <w:rPr>
          <w:rFonts w:ascii="Times New Roman" w:eastAsia="Times New Roman" w:hAnsi="Times New Roman" w:cs="Times New Roman"/>
          <w:color w:val="000000"/>
          <w:sz w:val="24"/>
          <w:szCs w:val="24"/>
        </w:rPr>
        <w:t xml:space="preserve"> Č</w:t>
      </w:r>
      <w:r w:rsidRPr="0019607C">
        <w:rPr>
          <w:rFonts w:ascii="Times New Roman" w:eastAsia="Times New Roman" w:hAnsi="Times New Roman" w:cs="Times New Roman"/>
          <w:b/>
          <w:color w:val="000000"/>
          <w:sz w:val="24"/>
          <w:szCs w:val="24"/>
        </w:rPr>
        <w:t>lan Zajednice ponuditelja  ovlašten za komunikaciju s Naručiteljem je</w:t>
      </w:r>
      <w:r w:rsidR="00EA024E" w:rsidRPr="00EA024E">
        <w:rPr>
          <w:rFonts w:ascii="Times New Roman" w:eastAsia="Times New Roman" w:hAnsi="Times New Roman" w:cs="Times New Roman"/>
          <w:b/>
          <w:color w:val="000000"/>
          <w:sz w:val="24"/>
          <w:szCs w:val="24"/>
        </w:rPr>
        <w:t>:</w:t>
      </w:r>
    </w:p>
    <w:p w14:paraId="2E7F70E1" w14:textId="77777777" w:rsidR="0019607C" w:rsidRPr="0019607C" w:rsidRDefault="0019607C" w:rsidP="0019607C">
      <w:pPr>
        <w:tabs>
          <w:tab w:val="num" w:pos="0"/>
        </w:tabs>
        <w:spacing w:after="0"/>
        <w:jc w:val="both"/>
        <w:rPr>
          <w:rFonts w:ascii="Times New Roman" w:eastAsia="Times New Roman" w:hAnsi="Times New Roman" w:cs="Times New Roman"/>
          <w:b/>
          <w:color w:val="000000"/>
          <w:sz w:val="24"/>
          <w:szCs w:val="24"/>
        </w:rPr>
      </w:pPr>
      <w:r w:rsidRPr="0019607C">
        <w:rPr>
          <w:rFonts w:ascii="Times New Roman" w:eastAsia="Times New Roman" w:hAnsi="Times New Roman" w:cs="Times New Roman"/>
          <w:b/>
          <w:color w:val="000000"/>
          <w:sz w:val="24"/>
          <w:szCs w:val="24"/>
        </w:rPr>
        <w:t xml:space="preserve"> </w:t>
      </w:r>
    </w:p>
    <w:p w14:paraId="6A1A4638" w14:textId="77777777" w:rsidR="0019607C" w:rsidRPr="0019607C" w:rsidRDefault="0019607C" w:rsidP="0019607C">
      <w:pPr>
        <w:tabs>
          <w:tab w:val="num" w:pos="0"/>
        </w:tabs>
        <w:spacing w:after="0"/>
        <w:jc w:val="both"/>
        <w:rPr>
          <w:rFonts w:ascii="Times New Roman" w:eastAsia="Times New Roman" w:hAnsi="Times New Roman" w:cs="Times New Roman"/>
          <w:sz w:val="24"/>
          <w:szCs w:val="24"/>
          <w:lang w:val="pl-PL"/>
        </w:rPr>
      </w:pPr>
      <w:r w:rsidRPr="0019607C">
        <w:rPr>
          <w:rFonts w:ascii="Times New Roman" w:eastAsia="Times New Roman" w:hAnsi="Times New Roman" w:cs="Times New Roman"/>
          <w:color w:val="000000"/>
          <w:sz w:val="24"/>
          <w:szCs w:val="24"/>
        </w:rPr>
        <w:t>......................................................................................................................................................</w:t>
      </w:r>
      <w:r w:rsidRPr="0019607C">
        <w:rPr>
          <w:rFonts w:ascii="Times New Roman" w:eastAsia="Times New Roman" w:hAnsi="Times New Roman" w:cs="Times New Roman"/>
          <w:sz w:val="24"/>
          <w:szCs w:val="24"/>
          <w:lang w:val="pl-PL"/>
        </w:rPr>
        <w:t xml:space="preserve">  </w:t>
      </w:r>
    </w:p>
    <w:p w14:paraId="0D04D46C" w14:textId="77777777" w:rsidR="0019607C" w:rsidRPr="0019607C" w:rsidRDefault="0019607C" w:rsidP="0019607C">
      <w:pPr>
        <w:spacing w:after="0"/>
        <w:jc w:val="both"/>
        <w:rPr>
          <w:rFonts w:ascii="Times New Roman" w:eastAsia="Times New Roman" w:hAnsi="Times New Roman" w:cs="Times New Roman"/>
          <w:sz w:val="24"/>
          <w:szCs w:val="24"/>
        </w:rPr>
      </w:pPr>
    </w:p>
    <w:p w14:paraId="0D55F34D" w14:textId="4CE09249" w:rsidR="0019607C" w:rsidRPr="0019607C" w:rsidRDefault="0019607C" w:rsidP="0019607C">
      <w:pPr>
        <w:spacing w:after="0"/>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Članovi Zajednice ponuditelja</w:t>
      </w:r>
      <w:r w:rsidR="00EA024E">
        <w:rPr>
          <w:rFonts w:ascii="Times New Roman" w:eastAsia="Times New Roman" w:hAnsi="Times New Roman" w:cs="Times New Roman"/>
          <w:sz w:val="24"/>
          <w:szCs w:val="24"/>
        </w:rPr>
        <w:t>:</w:t>
      </w:r>
    </w:p>
    <w:p w14:paraId="35639010" w14:textId="77777777" w:rsidR="0019607C" w:rsidRPr="0019607C" w:rsidRDefault="0019607C" w:rsidP="0019607C">
      <w:pPr>
        <w:spacing w:after="0"/>
        <w:jc w:val="both"/>
        <w:rPr>
          <w:rFonts w:ascii="Times New Roman" w:eastAsia="Times New Roman" w:hAnsi="Times New Roman" w:cs="Times New Roman"/>
          <w:b/>
          <w:sz w:val="24"/>
          <w:szCs w:val="24"/>
          <w:highlight w:val="yellow"/>
        </w:rPr>
      </w:pPr>
    </w:p>
    <w:p w14:paraId="479A8D67" w14:textId="77777777" w:rsidR="0019607C" w:rsidRPr="0019607C" w:rsidRDefault="0019607C" w:rsidP="0019607C">
      <w:pPr>
        <w:spacing w:after="0"/>
        <w:jc w:val="both"/>
        <w:rPr>
          <w:rFonts w:ascii="Times New Roman" w:eastAsia="Times New Roman" w:hAnsi="Times New Roman" w:cs="Times New Roman"/>
          <w:b/>
          <w:sz w:val="24"/>
          <w:szCs w:val="24"/>
        </w:rPr>
      </w:pPr>
      <w:r w:rsidRPr="0019607C">
        <w:rPr>
          <w:rFonts w:ascii="Times New Roman" w:eastAsia="Times New Roman" w:hAnsi="Times New Roman" w:cs="Times New Roman"/>
          <w:sz w:val="24"/>
          <w:szCs w:val="24"/>
        </w:rPr>
        <w:t>a).................................................................................................</w:t>
      </w:r>
      <w:r w:rsidRPr="0019607C">
        <w:rPr>
          <w:rFonts w:ascii="Times New Roman" w:eastAsia="Times New Roman" w:hAnsi="Times New Roman" w:cs="Times New Roman"/>
          <w:b/>
          <w:sz w:val="24"/>
          <w:szCs w:val="24"/>
        </w:rPr>
        <w:t xml:space="preserve">                                                                  </w:t>
      </w:r>
    </w:p>
    <w:p w14:paraId="0F2F8F39" w14:textId="08065526" w:rsidR="0019607C" w:rsidRPr="0019607C" w:rsidRDefault="0019607C" w:rsidP="0019607C">
      <w:pPr>
        <w:spacing w:after="0"/>
        <w:jc w:val="both"/>
        <w:rPr>
          <w:rFonts w:ascii="Times New Roman" w:eastAsia="Times New Roman" w:hAnsi="Times New Roman" w:cs="Times New Roman"/>
          <w:sz w:val="24"/>
          <w:szCs w:val="24"/>
          <w:vertAlign w:val="superscript"/>
        </w:rPr>
      </w:pPr>
      <w:r w:rsidRPr="0019607C">
        <w:rPr>
          <w:rFonts w:ascii="Times New Roman" w:eastAsia="Times New Roman" w:hAnsi="Times New Roman" w:cs="Times New Roman"/>
          <w:b/>
          <w:sz w:val="24"/>
          <w:szCs w:val="24"/>
        </w:rPr>
        <w:t xml:space="preserve">     </w:t>
      </w:r>
      <w:r w:rsidRPr="0019607C">
        <w:rPr>
          <w:rFonts w:ascii="Times New Roman" w:eastAsia="Times New Roman" w:hAnsi="Times New Roman" w:cs="Times New Roman"/>
          <w:sz w:val="24"/>
          <w:szCs w:val="24"/>
          <w:vertAlign w:val="superscript"/>
        </w:rPr>
        <w:t xml:space="preserve">  (ime i  prezime, funkcija osobe ovlaštene za zastupanje)                      </w:t>
      </w:r>
    </w:p>
    <w:p w14:paraId="2E963947" w14:textId="77777777" w:rsidR="0019607C" w:rsidRPr="0019607C" w:rsidRDefault="0019607C" w:rsidP="0019607C">
      <w:pPr>
        <w:spacing w:after="0"/>
        <w:jc w:val="both"/>
        <w:rPr>
          <w:rFonts w:ascii="Times New Roman" w:eastAsia="Times New Roman" w:hAnsi="Times New Roman" w:cs="Times New Roman"/>
          <w:sz w:val="24"/>
          <w:szCs w:val="24"/>
          <w:vertAlign w:val="superscript"/>
        </w:rPr>
      </w:pPr>
      <w:r w:rsidRPr="0019607C">
        <w:rPr>
          <w:rFonts w:ascii="Times New Roman" w:eastAsia="Times New Roman" w:hAnsi="Times New Roman" w:cs="Times New Roman"/>
          <w:sz w:val="24"/>
          <w:szCs w:val="24"/>
        </w:rPr>
        <w:t xml:space="preserve">                                                                                                                                                     M. P.</w:t>
      </w:r>
    </w:p>
    <w:p w14:paraId="54201BC7" w14:textId="77777777" w:rsidR="0019607C" w:rsidRPr="0019607C" w:rsidRDefault="0019607C" w:rsidP="0019607C">
      <w:pPr>
        <w:spacing w:after="0"/>
        <w:jc w:val="both"/>
        <w:rPr>
          <w:rFonts w:ascii="Times New Roman" w:eastAsia="Times New Roman" w:hAnsi="Times New Roman" w:cs="Times New Roman"/>
          <w:sz w:val="24"/>
          <w:szCs w:val="24"/>
          <w:vertAlign w:val="superscript"/>
        </w:rPr>
      </w:pPr>
      <w:r w:rsidRPr="0019607C">
        <w:rPr>
          <w:rFonts w:ascii="Times New Roman" w:eastAsia="Times New Roman" w:hAnsi="Times New Roman" w:cs="Times New Roman"/>
          <w:sz w:val="24"/>
          <w:szCs w:val="24"/>
          <w:vertAlign w:val="superscript"/>
        </w:rPr>
        <w:t xml:space="preserve">   .........................................................................................................</w:t>
      </w:r>
    </w:p>
    <w:p w14:paraId="6ED689F7" w14:textId="75FD57BC" w:rsidR="0019607C" w:rsidRPr="0019607C" w:rsidRDefault="0019607C" w:rsidP="0019607C">
      <w:pPr>
        <w:spacing w:after="0"/>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vertAlign w:val="superscript"/>
        </w:rPr>
        <w:t xml:space="preserve">          ( potpis osobe ovlaštene za zastupanje)                                                                                                          </w:t>
      </w:r>
    </w:p>
    <w:p w14:paraId="3777BF6B" w14:textId="77777777" w:rsidR="0019607C" w:rsidRPr="0019607C" w:rsidRDefault="0019607C" w:rsidP="0019607C">
      <w:pPr>
        <w:spacing w:after="0"/>
        <w:jc w:val="both"/>
        <w:rPr>
          <w:rFonts w:ascii="Times New Roman" w:eastAsia="Times New Roman" w:hAnsi="Times New Roman" w:cs="Times New Roman"/>
          <w:sz w:val="24"/>
          <w:szCs w:val="24"/>
        </w:rPr>
      </w:pPr>
    </w:p>
    <w:p w14:paraId="07F73AED" w14:textId="77777777" w:rsidR="0019607C" w:rsidRPr="0019607C" w:rsidRDefault="0019607C" w:rsidP="0019607C">
      <w:pPr>
        <w:spacing w:after="0"/>
        <w:jc w:val="both"/>
        <w:rPr>
          <w:rFonts w:ascii="Times New Roman" w:eastAsia="Times New Roman" w:hAnsi="Times New Roman" w:cs="Times New Roman"/>
          <w:b/>
          <w:sz w:val="24"/>
          <w:szCs w:val="24"/>
        </w:rPr>
      </w:pPr>
      <w:r w:rsidRPr="0019607C">
        <w:rPr>
          <w:rFonts w:ascii="Times New Roman" w:eastAsia="Times New Roman" w:hAnsi="Times New Roman" w:cs="Times New Roman"/>
          <w:sz w:val="24"/>
          <w:szCs w:val="24"/>
        </w:rPr>
        <w:t>b).................................................................................................</w:t>
      </w:r>
      <w:r w:rsidRPr="0019607C">
        <w:rPr>
          <w:rFonts w:ascii="Times New Roman" w:eastAsia="Times New Roman" w:hAnsi="Times New Roman" w:cs="Times New Roman"/>
          <w:b/>
          <w:sz w:val="24"/>
          <w:szCs w:val="24"/>
        </w:rPr>
        <w:t xml:space="preserve">                                                                  </w:t>
      </w:r>
    </w:p>
    <w:p w14:paraId="329C3B6A" w14:textId="131BCBB3" w:rsidR="0019607C" w:rsidRPr="0019607C" w:rsidRDefault="0019607C" w:rsidP="0019607C">
      <w:pPr>
        <w:spacing w:after="0"/>
        <w:jc w:val="both"/>
        <w:rPr>
          <w:rFonts w:ascii="Times New Roman" w:eastAsia="Times New Roman" w:hAnsi="Times New Roman" w:cs="Times New Roman"/>
          <w:sz w:val="24"/>
          <w:szCs w:val="24"/>
          <w:vertAlign w:val="superscript"/>
        </w:rPr>
      </w:pPr>
      <w:r w:rsidRPr="0019607C">
        <w:rPr>
          <w:rFonts w:ascii="Times New Roman" w:eastAsia="Times New Roman" w:hAnsi="Times New Roman" w:cs="Times New Roman"/>
          <w:b/>
          <w:sz w:val="24"/>
          <w:szCs w:val="24"/>
        </w:rPr>
        <w:t xml:space="preserve">     </w:t>
      </w:r>
      <w:r w:rsidRPr="0019607C">
        <w:rPr>
          <w:rFonts w:ascii="Times New Roman" w:eastAsia="Times New Roman" w:hAnsi="Times New Roman" w:cs="Times New Roman"/>
          <w:sz w:val="24"/>
          <w:szCs w:val="24"/>
          <w:vertAlign w:val="superscript"/>
        </w:rPr>
        <w:t xml:space="preserve">  (ime i  prezime, funkcija osobe ovlaštene za zastupanje)                      </w:t>
      </w:r>
    </w:p>
    <w:p w14:paraId="2EA01685" w14:textId="77777777" w:rsidR="0019607C" w:rsidRPr="0019607C" w:rsidRDefault="0019607C" w:rsidP="0019607C">
      <w:pPr>
        <w:spacing w:after="0"/>
        <w:jc w:val="both"/>
        <w:rPr>
          <w:rFonts w:ascii="Times New Roman" w:eastAsia="Times New Roman" w:hAnsi="Times New Roman" w:cs="Times New Roman"/>
          <w:sz w:val="24"/>
          <w:szCs w:val="24"/>
          <w:vertAlign w:val="superscript"/>
        </w:rPr>
      </w:pPr>
      <w:r w:rsidRPr="0019607C">
        <w:rPr>
          <w:rFonts w:ascii="Times New Roman" w:eastAsia="Times New Roman" w:hAnsi="Times New Roman" w:cs="Times New Roman"/>
          <w:sz w:val="24"/>
          <w:szCs w:val="24"/>
        </w:rPr>
        <w:t xml:space="preserve">                                                                                                                                                     M. P.</w:t>
      </w:r>
    </w:p>
    <w:p w14:paraId="4E8CAAF5" w14:textId="77777777" w:rsidR="0019607C" w:rsidRPr="0019607C" w:rsidRDefault="0019607C" w:rsidP="0019607C">
      <w:pPr>
        <w:spacing w:after="0"/>
        <w:jc w:val="both"/>
        <w:rPr>
          <w:rFonts w:ascii="Times New Roman" w:eastAsia="Times New Roman" w:hAnsi="Times New Roman" w:cs="Times New Roman"/>
          <w:sz w:val="24"/>
          <w:szCs w:val="24"/>
          <w:vertAlign w:val="superscript"/>
        </w:rPr>
      </w:pPr>
      <w:r w:rsidRPr="0019607C">
        <w:rPr>
          <w:rFonts w:ascii="Times New Roman" w:eastAsia="Times New Roman" w:hAnsi="Times New Roman" w:cs="Times New Roman"/>
          <w:sz w:val="24"/>
          <w:szCs w:val="24"/>
          <w:vertAlign w:val="superscript"/>
        </w:rPr>
        <w:t xml:space="preserve">   .........................................................................................................</w:t>
      </w:r>
    </w:p>
    <w:p w14:paraId="05874D27" w14:textId="2C624402" w:rsidR="0019607C" w:rsidRPr="0019607C" w:rsidRDefault="0019607C" w:rsidP="0019607C">
      <w:pPr>
        <w:spacing w:after="0"/>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vertAlign w:val="superscript"/>
        </w:rPr>
        <w:t xml:space="preserve">          (  potpis osobe ovlaštene za zastupanje)                                                                                                          </w:t>
      </w:r>
    </w:p>
    <w:p w14:paraId="32A783F8" w14:textId="77777777" w:rsidR="0019607C" w:rsidRPr="0019607C" w:rsidRDefault="0019607C" w:rsidP="0019607C">
      <w:pPr>
        <w:spacing w:after="0"/>
        <w:jc w:val="both"/>
        <w:rPr>
          <w:rFonts w:ascii="Times New Roman" w:eastAsia="Times New Roman" w:hAnsi="Times New Roman" w:cs="Times New Roman"/>
          <w:sz w:val="24"/>
          <w:szCs w:val="24"/>
          <w:vertAlign w:val="superscript"/>
        </w:rPr>
      </w:pPr>
    </w:p>
    <w:p w14:paraId="5F7EA0C7" w14:textId="2AC44D0C" w:rsidR="0019607C" w:rsidRPr="0019607C" w:rsidRDefault="0019607C" w:rsidP="0019607C">
      <w:pPr>
        <w:spacing w:after="0"/>
        <w:jc w:val="both"/>
        <w:rPr>
          <w:rFonts w:ascii="Times New Roman" w:eastAsia="Times New Roman" w:hAnsi="Times New Roman" w:cs="Times New Roman"/>
          <w:i/>
          <w:sz w:val="24"/>
          <w:szCs w:val="24"/>
        </w:rPr>
      </w:pPr>
      <w:r w:rsidRPr="0019607C">
        <w:rPr>
          <w:rFonts w:ascii="Times New Roman" w:eastAsia="Times New Roman" w:hAnsi="Times New Roman" w:cs="Times New Roman"/>
          <w:i/>
          <w:sz w:val="24"/>
          <w:szCs w:val="24"/>
        </w:rPr>
        <w:t>Napomena:</w:t>
      </w:r>
    </w:p>
    <w:p w14:paraId="17EACA69" w14:textId="0F82DF06" w:rsidR="0019607C" w:rsidRPr="0019607C" w:rsidRDefault="0019607C" w:rsidP="0019607C">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i/>
          <w:sz w:val="24"/>
          <w:szCs w:val="24"/>
        </w:rPr>
      </w:pPr>
      <w:bookmarkStart w:id="121" w:name="_Toc477421547"/>
      <w:bookmarkStart w:id="122" w:name="_Toc477422250"/>
      <w:bookmarkStart w:id="123" w:name="_Toc477425601"/>
      <w:bookmarkStart w:id="124" w:name="_Toc516057765"/>
      <w:bookmarkStart w:id="125" w:name="_Toc516058897"/>
      <w:bookmarkStart w:id="126" w:name="_Toc516213091"/>
      <w:bookmarkStart w:id="127" w:name="_Toc52976222"/>
      <w:bookmarkStart w:id="128" w:name="_Toc52977790"/>
      <w:bookmarkStart w:id="129" w:name="_Toc71546743"/>
      <w:bookmarkStart w:id="130" w:name="_Toc71807933"/>
      <w:bookmarkStart w:id="131" w:name="_Toc82425994"/>
      <w:bookmarkStart w:id="132" w:name="_Toc83045197"/>
      <w:bookmarkStart w:id="133" w:name="_Toc89955177"/>
      <w:bookmarkStart w:id="134" w:name="_Toc96410045"/>
      <w:bookmarkStart w:id="135" w:name="_Toc97195392"/>
      <w:bookmarkStart w:id="136" w:name="_Toc97198545"/>
      <w:bookmarkStart w:id="137" w:name="_Toc99548878"/>
      <w:bookmarkStart w:id="138" w:name="_Toc101508842"/>
      <w:bookmarkStart w:id="139" w:name="_Toc103852043"/>
      <w:r w:rsidRPr="0019607C">
        <w:rPr>
          <w:rFonts w:ascii="Times New Roman" w:eastAsia="Times New Roman" w:hAnsi="Times New Roman" w:cs="Times New Roman"/>
          <w:i/>
          <w:sz w:val="24"/>
          <w:szCs w:val="24"/>
        </w:rPr>
        <w:t>*  U slučaju Zajednice ponuditelja, Prilog A1 se prilaže uz Ponudbeni list i čini njegov sastavni dio</w:t>
      </w:r>
      <w:bookmarkEnd w:id="121"/>
      <w:bookmarkEnd w:id="122"/>
      <w:bookmarkEnd w:id="123"/>
      <w:r w:rsidR="00EA024E">
        <w:rPr>
          <w:rFonts w:ascii="Times New Roman" w:eastAsia="Times New Roman" w:hAnsi="Times New Roman" w:cs="Times New Roman"/>
          <w:i/>
          <w:sz w:val="24"/>
          <w:szCs w:val="24"/>
        </w:rPr>
        <w:t>.</w:t>
      </w:r>
      <w:r w:rsidRPr="0019607C">
        <w:rPr>
          <w:rFonts w:ascii="Times New Roman" w:eastAsia="Times New Roman" w:hAnsi="Times New Roman" w:cs="Times New Roman"/>
          <w:i/>
          <w:color w:val="548DD4" w:themeColor="text2" w:themeTint="99"/>
          <w:sz w:val="24"/>
          <w:szCs w:val="24"/>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4EE6A16" w14:textId="3009F0BB" w:rsidR="0019607C" w:rsidRPr="00D77294" w:rsidRDefault="0019607C" w:rsidP="0019607C">
      <w:pPr>
        <w:spacing w:after="0"/>
        <w:jc w:val="both"/>
        <w:rPr>
          <w:rFonts w:ascii="Times New Roman" w:eastAsia="Times New Roman" w:hAnsi="Times New Roman" w:cs="Times New Roman"/>
          <w:i/>
          <w:color w:val="548DD4" w:themeColor="text2" w:themeTint="99"/>
          <w:sz w:val="24"/>
          <w:szCs w:val="24"/>
        </w:rPr>
      </w:pPr>
      <w:r w:rsidRPr="0019607C">
        <w:rPr>
          <w:rFonts w:ascii="Times New Roman" w:eastAsia="Times New Roman" w:hAnsi="Times New Roman" w:cs="Times New Roman"/>
          <w:i/>
          <w:sz w:val="24"/>
          <w:szCs w:val="24"/>
        </w:rPr>
        <w:t>* Ponudbenom listu  može se priložiti više Priloga A1 ukoliko ima više članova Zajednice ponuditelja od predviđenih u ovom obrascu</w:t>
      </w:r>
      <w:r w:rsidR="00EA024E">
        <w:rPr>
          <w:rFonts w:ascii="Times New Roman" w:eastAsia="Times New Roman" w:hAnsi="Times New Roman" w:cs="Times New Roman"/>
          <w:i/>
          <w:sz w:val="24"/>
          <w:szCs w:val="24"/>
        </w:rPr>
        <w:t>.</w:t>
      </w:r>
    </w:p>
    <w:p w14:paraId="1A56CFA2" w14:textId="0F682C48" w:rsidR="000A5CF8" w:rsidRDefault="000A5CF8" w:rsidP="0019607C">
      <w:pPr>
        <w:spacing w:after="240"/>
        <w:jc w:val="both"/>
        <w:rPr>
          <w:rFonts w:ascii="Times New Roman" w:eastAsiaTheme="minorHAnsi" w:hAnsi="Times New Roman" w:cs="Times New Roman"/>
          <w:b/>
          <w:sz w:val="24"/>
          <w:szCs w:val="24"/>
          <w:lang w:eastAsia="en-US"/>
        </w:rPr>
      </w:pPr>
    </w:p>
    <w:p w14:paraId="4BF34AF8" w14:textId="77777777" w:rsidR="0019607C" w:rsidRPr="0019607C" w:rsidRDefault="0019607C" w:rsidP="00967529">
      <w:pPr>
        <w:spacing w:after="0"/>
        <w:rPr>
          <w:rFonts w:ascii="Times New Roman" w:eastAsia="Times New Roman" w:hAnsi="Times New Roman"/>
          <w:b/>
          <w:sz w:val="24"/>
          <w:szCs w:val="24"/>
        </w:rPr>
      </w:pPr>
      <w:bookmarkStart w:id="140" w:name="_Toc516213092"/>
      <w:r w:rsidRPr="0019607C">
        <w:rPr>
          <w:rFonts w:ascii="Times New Roman" w:eastAsiaTheme="majorEastAsia" w:hAnsi="Times New Roman" w:cstheme="majorBidi"/>
          <w:b/>
          <w:bCs/>
          <w:sz w:val="28"/>
          <w:szCs w:val="28"/>
          <w:lang w:eastAsia="en-US"/>
        </w:rPr>
        <w:lastRenderedPageBreak/>
        <w:t>PRILOG A2</w:t>
      </w:r>
      <w:bookmarkEnd w:id="140"/>
      <w:r w:rsidRPr="0019607C">
        <w:rPr>
          <w:rFonts w:ascii="Times New Roman" w:eastAsia="Times New Roman" w:hAnsi="Times New Roman"/>
          <w:b/>
          <w:sz w:val="24"/>
          <w:szCs w:val="24"/>
        </w:rPr>
        <w:t xml:space="preserve">  </w:t>
      </w:r>
      <w:r w:rsidRPr="0019607C">
        <w:rPr>
          <w:rFonts w:ascii="Times New Roman" w:eastAsia="Times New Roman" w:hAnsi="Times New Roman"/>
          <w:b/>
          <w:sz w:val="28"/>
          <w:szCs w:val="28"/>
        </w:rPr>
        <w:t>-</w:t>
      </w:r>
      <w:r w:rsidRPr="0019607C">
        <w:rPr>
          <w:rFonts w:ascii="Times New Roman" w:eastAsia="Times New Roman" w:hAnsi="Times New Roman"/>
          <w:b/>
          <w:sz w:val="24"/>
          <w:szCs w:val="24"/>
        </w:rPr>
        <w:t xml:space="preserve"> </w:t>
      </w:r>
      <w:r w:rsidRPr="0019607C">
        <w:rPr>
          <w:rFonts w:ascii="Times New Roman" w:eastAsia="Times New Roman" w:hAnsi="Times New Roman"/>
          <w:b/>
          <w:sz w:val="28"/>
          <w:szCs w:val="28"/>
        </w:rPr>
        <w:t xml:space="preserve">podaci o </w:t>
      </w:r>
      <w:proofErr w:type="spellStart"/>
      <w:r w:rsidRPr="0019607C">
        <w:rPr>
          <w:rFonts w:ascii="Times New Roman" w:eastAsia="Times New Roman" w:hAnsi="Times New Roman"/>
          <w:b/>
          <w:sz w:val="28"/>
          <w:szCs w:val="28"/>
        </w:rPr>
        <w:t>podugovarateljima</w:t>
      </w:r>
      <w:proofErr w:type="spellEnd"/>
      <w:r w:rsidRPr="0019607C">
        <w:rPr>
          <w:rFonts w:ascii="Times New Roman" w:eastAsia="Times New Roman" w:hAnsi="Times New Roman"/>
          <w:b/>
          <w:sz w:val="28"/>
          <w:szCs w:val="28"/>
        </w:rPr>
        <w:t xml:space="preserve"> (obavezno priložiti uz Prilog A, samo u slučaju ako ponuditelj namjerava dati dio ugovora u podugovor)</w:t>
      </w:r>
    </w:p>
    <w:p w14:paraId="5E695403" w14:textId="77777777" w:rsidR="0019607C" w:rsidRPr="0019607C" w:rsidRDefault="0019607C" w:rsidP="0019607C">
      <w:pPr>
        <w:spacing w:after="0"/>
        <w:jc w:val="center"/>
        <w:rPr>
          <w:rFonts w:ascii="Times New Roman" w:eastAsia="Times New Roman" w:hAnsi="Times New Roman" w:cs="Times New Roman"/>
          <w:b/>
          <w:sz w:val="24"/>
          <w:szCs w:val="24"/>
        </w:rPr>
      </w:pPr>
    </w:p>
    <w:p w14:paraId="09C8E0F8" w14:textId="77777777" w:rsidR="0019607C" w:rsidRPr="0019607C" w:rsidRDefault="0019607C" w:rsidP="0019607C">
      <w:pPr>
        <w:spacing w:after="0"/>
        <w:jc w:val="both"/>
        <w:rPr>
          <w:rFonts w:ascii="Times New Roman" w:eastAsia="Times New Roman" w:hAnsi="Times New Roman" w:cs="Times New Roman"/>
          <w:b/>
          <w:sz w:val="24"/>
          <w:szCs w:val="24"/>
        </w:rPr>
      </w:pPr>
    </w:p>
    <w:p w14:paraId="16641C95" w14:textId="1B5C9CAA" w:rsidR="006A6EB8" w:rsidRPr="006A6EB8" w:rsidRDefault="0019607C" w:rsidP="0086462C">
      <w:pPr>
        <w:rPr>
          <w:rFonts w:ascii="Times New Roman" w:eastAsiaTheme="minorHAnsi" w:hAnsi="Times New Roman" w:cs="Times New Roman"/>
          <w:b/>
          <w:sz w:val="24"/>
          <w:szCs w:val="24"/>
          <w:lang w:eastAsia="en-US"/>
        </w:rPr>
      </w:pPr>
      <w:r w:rsidRPr="0019607C">
        <w:rPr>
          <w:rFonts w:ascii="Times New Roman" w:eastAsiaTheme="minorHAnsi" w:hAnsi="Times New Roman" w:cs="Times New Roman"/>
          <w:b/>
          <w:sz w:val="24"/>
          <w:szCs w:val="24"/>
          <w:lang w:eastAsia="en-US"/>
        </w:rPr>
        <w:t>1. Naručitelj</w:t>
      </w:r>
      <w:bookmarkStart w:id="141" w:name="_Toc477421548"/>
      <w:bookmarkStart w:id="142" w:name="_Toc477422251"/>
      <w:bookmarkStart w:id="143" w:name="_Toc477425602"/>
      <w:bookmarkStart w:id="144" w:name="_Toc516057768"/>
      <w:bookmarkStart w:id="145" w:name="_Toc516058900"/>
      <w:bookmarkStart w:id="146" w:name="_Toc516213094"/>
      <w:bookmarkStart w:id="147" w:name="_Toc52976223"/>
      <w:r w:rsidR="00EA024E">
        <w:rPr>
          <w:rFonts w:ascii="Times New Roman" w:eastAsiaTheme="minorHAnsi" w:hAnsi="Times New Roman" w:cs="Times New Roman"/>
          <w:b/>
          <w:sz w:val="24"/>
          <w:szCs w:val="24"/>
          <w:lang w:eastAsia="en-US"/>
        </w:rPr>
        <w:t xml:space="preserve">: </w:t>
      </w:r>
      <w:r w:rsidR="0086462C" w:rsidRPr="0086462C">
        <w:rPr>
          <w:rFonts w:ascii="Times New Roman" w:eastAsiaTheme="minorHAnsi" w:hAnsi="Times New Roman" w:cs="Times New Roman"/>
          <w:b/>
          <w:sz w:val="24"/>
          <w:szCs w:val="24"/>
          <w:lang w:eastAsia="en-US"/>
        </w:rPr>
        <w:t>PRIMA MOBILIS d.o.o. za trgovinu i usluge</w:t>
      </w:r>
      <w:r w:rsidR="0086462C">
        <w:rPr>
          <w:rFonts w:ascii="Times New Roman" w:eastAsiaTheme="minorHAnsi" w:hAnsi="Times New Roman" w:cs="Times New Roman"/>
          <w:b/>
          <w:sz w:val="24"/>
          <w:szCs w:val="24"/>
          <w:lang w:eastAsia="en-US"/>
        </w:rPr>
        <w:t xml:space="preserve">, </w:t>
      </w:r>
      <w:r w:rsidR="00A06916">
        <w:rPr>
          <w:rFonts w:ascii="Times New Roman" w:eastAsiaTheme="minorHAnsi" w:hAnsi="Times New Roman" w:cs="Times New Roman"/>
          <w:b/>
          <w:sz w:val="24"/>
          <w:szCs w:val="24"/>
          <w:lang w:eastAsia="en-US"/>
        </w:rPr>
        <w:t>Pakračka 2</w:t>
      </w:r>
      <w:r w:rsidR="0086462C">
        <w:rPr>
          <w:rFonts w:ascii="Times New Roman" w:eastAsiaTheme="minorHAnsi" w:hAnsi="Times New Roman" w:cs="Times New Roman"/>
          <w:b/>
          <w:sz w:val="24"/>
          <w:szCs w:val="24"/>
          <w:lang w:eastAsia="en-US"/>
        </w:rPr>
        <w:t xml:space="preserve">, </w:t>
      </w:r>
      <w:r w:rsidR="0086462C" w:rsidRPr="0086462C">
        <w:rPr>
          <w:rFonts w:ascii="Times New Roman" w:eastAsiaTheme="minorHAnsi" w:hAnsi="Times New Roman" w:cs="Times New Roman"/>
          <w:b/>
          <w:sz w:val="24"/>
          <w:szCs w:val="24"/>
          <w:lang w:eastAsia="en-US"/>
        </w:rPr>
        <w:t>43000 Bjelovar</w:t>
      </w:r>
    </w:p>
    <w:p w14:paraId="45408CB0" w14:textId="58946455" w:rsidR="00DE0BD5" w:rsidRDefault="0019607C" w:rsidP="00DE0BD5">
      <w:pPr>
        <w:pStyle w:val="Footer"/>
        <w:spacing w:line="276" w:lineRule="auto"/>
        <w:jc w:val="both"/>
        <w:rPr>
          <w:rFonts w:ascii="Times New Roman" w:hAnsi="Times New Roman"/>
          <w:i/>
          <w:iCs/>
          <w:color w:val="548DD4" w:themeColor="text2" w:themeTint="99"/>
          <w:sz w:val="24"/>
          <w:szCs w:val="24"/>
        </w:rPr>
      </w:pPr>
      <w:r w:rsidRPr="0019607C">
        <w:rPr>
          <w:rFonts w:ascii="Times New Roman" w:eastAsia="Times New Roman" w:hAnsi="Times New Roman"/>
          <w:b/>
          <w:sz w:val="24"/>
          <w:szCs w:val="24"/>
        </w:rPr>
        <w:t>2. Predmet nabave</w:t>
      </w:r>
      <w:bookmarkEnd w:id="141"/>
      <w:bookmarkEnd w:id="142"/>
      <w:bookmarkEnd w:id="143"/>
      <w:bookmarkEnd w:id="144"/>
      <w:bookmarkEnd w:id="145"/>
      <w:bookmarkEnd w:id="146"/>
      <w:bookmarkEnd w:id="147"/>
      <w:r w:rsidR="00B050F3">
        <w:rPr>
          <w:rFonts w:ascii="Times New Roman" w:eastAsia="Times New Roman" w:hAnsi="Times New Roman"/>
          <w:b/>
          <w:sz w:val="24"/>
          <w:szCs w:val="24"/>
        </w:rPr>
        <w:t xml:space="preserve">: </w:t>
      </w:r>
      <w:r w:rsidR="002321AF">
        <w:rPr>
          <w:rFonts w:ascii="Times New Roman" w:hAnsi="Times New Roman"/>
          <w:sz w:val="24"/>
          <w:szCs w:val="24"/>
        </w:rPr>
        <w:t>Fotonaponska elektrana</w:t>
      </w:r>
    </w:p>
    <w:p w14:paraId="5FA9CEEE" w14:textId="77777777" w:rsidR="00B804D6" w:rsidRPr="0019607C" w:rsidRDefault="00B804D6" w:rsidP="0019607C">
      <w:pPr>
        <w:tabs>
          <w:tab w:val="left" w:pos="720"/>
          <w:tab w:val="left" w:pos="1440"/>
          <w:tab w:val="left" w:pos="2160"/>
          <w:tab w:val="left" w:pos="2880"/>
          <w:tab w:val="left" w:pos="3600"/>
          <w:tab w:val="left" w:pos="4320"/>
          <w:tab w:val="left" w:pos="5040"/>
          <w:tab w:val="left" w:pos="5760"/>
          <w:tab w:val="left" w:pos="7080"/>
        </w:tabs>
        <w:jc w:val="both"/>
        <w:outlineLvl w:val="0"/>
        <w:rPr>
          <w:rFonts w:ascii="Times New Roman" w:eastAsia="Times New Roman" w:hAnsi="Times New Roman" w:cs="Times New Roman"/>
          <w:b/>
          <w:sz w:val="24"/>
          <w:szCs w:val="24"/>
        </w:rPr>
      </w:pPr>
    </w:p>
    <w:p w14:paraId="588D8BE9" w14:textId="648027B5" w:rsidR="0019607C" w:rsidRPr="0019607C" w:rsidRDefault="0019607C" w:rsidP="0019607C">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b/>
          <w:sz w:val="24"/>
          <w:szCs w:val="24"/>
        </w:rPr>
      </w:pPr>
      <w:bookmarkStart w:id="148" w:name="_Toc477421549"/>
      <w:bookmarkStart w:id="149" w:name="_Toc477422252"/>
      <w:bookmarkStart w:id="150" w:name="_Toc477425603"/>
      <w:bookmarkStart w:id="151" w:name="_Toc516057769"/>
      <w:bookmarkStart w:id="152" w:name="_Toc516058901"/>
      <w:bookmarkStart w:id="153" w:name="_Toc516213095"/>
      <w:bookmarkStart w:id="154" w:name="_Toc52976224"/>
      <w:bookmarkStart w:id="155" w:name="_Toc52977791"/>
      <w:bookmarkStart w:id="156" w:name="_Toc71546745"/>
      <w:bookmarkStart w:id="157" w:name="_Toc71807935"/>
      <w:bookmarkStart w:id="158" w:name="_Toc82425995"/>
      <w:bookmarkStart w:id="159" w:name="_Toc83045198"/>
      <w:bookmarkStart w:id="160" w:name="_Toc89955178"/>
      <w:bookmarkStart w:id="161" w:name="_Toc96410046"/>
      <w:bookmarkStart w:id="162" w:name="_Toc97195393"/>
      <w:bookmarkStart w:id="163" w:name="_Toc97198546"/>
      <w:bookmarkStart w:id="164" w:name="_Toc99548879"/>
      <w:bookmarkStart w:id="165" w:name="_Toc101508843"/>
      <w:bookmarkStart w:id="166" w:name="_Toc103852044"/>
      <w:r w:rsidRPr="0019607C">
        <w:rPr>
          <w:rFonts w:ascii="Times New Roman" w:eastAsia="Times New Roman" w:hAnsi="Times New Roman" w:cs="Times New Roman"/>
          <w:b/>
          <w:sz w:val="24"/>
          <w:szCs w:val="24"/>
        </w:rPr>
        <w:t>3. Ponuditelj</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bl>
      <w:tblPr>
        <w:tblStyle w:val="TableGrid2"/>
        <w:tblW w:w="0" w:type="auto"/>
        <w:tblInd w:w="420" w:type="dxa"/>
        <w:tblLook w:val="04A0" w:firstRow="1" w:lastRow="0" w:firstColumn="1" w:lastColumn="0" w:noHBand="0" w:noVBand="1"/>
      </w:tblPr>
      <w:tblGrid>
        <w:gridCol w:w="3181"/>
        <w:gridCol w:w="5461"/>
      </w:tblGrid>
      <w:tr w:rsidR="0019607C" w:rsidRPr="0019607C" w14:paraId="7DEA780B" w14:textId="77777777" w:rsidTr="00B8063D">
        <w:tc>
          <w:tcPr>
            <w:tcW w:w="3232" w:type="dxa"/>
            <w:shd w:val="clear" w:color="auto" w:fill="F2F2F2" w:themeFill="background1" w:themeFillShade="F2"/>
          </w:tcPr>
          <w:p w14:paraId="493D6114" w14:textId="2380475D" w:rsidR="0019607C" w:rsidRPr="0019607C" w:rsidRDefault="0019607C" w:rsidP="0019607C">
            <w:pPr>
              <w:overflowPunct w:val="0"/>
              <w:autoSpaceDE w:val="0"/>
              <w:autoSpaceDN w:val="0"/>
              <w:adjustRightInd w:val="0"/>
              <w:textAlignment w:val="baseline"/>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Naziv ponuditelja </w:t>
            </w:r>
          </w:p>
        </w:tc>
        <w:tc>
          <w:tcPr>
            <w:tcW w:w="5636" w:type="dxa"/>
          </w:tcPr>
          <w:p w14:paraId="52C22AA2" w14:textId="77777777" w:rsidR="0019607C" w:rsidRPr="0019607C" w:rsidRDefault="0019607C" w:rsidP="0019607C">
            <w:pPr>
              <w:overflowPunct w:val="0"/>
              <w:autoSpaceDE w:val="0"/>
              <w:autoSpaceDN w:val="0"/>
              <w:adjustRightInd w:val="0"/>
              <w:spacing w:before="120"/>
              <w:jc w:val="both"/>
              <w:textAlignment w:val="baseline"/>
              <w:rPr>
                <w:rFonts w:ascii="Times New Roman" w:eastAsia="Times New Roman" w:hAnsi="Times New Roman" w:cs="Times New Roman"/>
                <w:sz w:val="24"/>
                <w:szCs w:val="24"/>
              </w:rPr>
            </w:pPr>
          </w:p>
        </w:tc>
      </w:tr>
      <w:tr w:rsidR="0019607C" w:rsidRPr="0019607C" w14:paraId="38B69AB8" w14:textId="77777777" w:rsidTr="00B8063D">
        <w:tc>
          <w:tcPr>
            <w:tcW w:w="3232" w:type="dxa"/>
            <w:shd w:val="clear" w:color="auto" w:fill="F2F2F2" w:themeFill="background1" w:themeFillShade="F2"/>
          </w:tcPr>
          <w:p w14:paraId="270C2D1E" w14:textId="0B3E70E3" w:rsidR="0019607C" w:rsidRPr="0019607C" w:rsidRDefault="0019607C" w:rsidP="0019607C">
            <w:pPr>
              <w:overflowPunct w:val="0"/>
              <w:autoSpaceDE w:val="0"/>
              <w:autoSpaceDN w:val="0"/>
              <w:adjustRightInd w:val="0"/>
              <w:textAlignment w:val="baseline"/>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Sjedište/adresa </w:t>
            </w:r>
          </w:p>
        </w:tc>
        <w:tc>
          <w:tcPr>
            <w:tcW w:w="5636" w:type="dxa"/>
          </w:tcPr>
          <w:p w14:paraId="192B99C3" w14:textId="77777777" w:rsidR="0019607C" w:rsidRPr="0019607C" w:rsidRDefault="0019607C" w:rsidP="0019607C">
            <w:pPr>
              <w:overflowPunct w:val="0"/>
              <w:autoSpaceDE w:val="0"/>
              <w:autoSpaceDN w:val="0"/>
              <w:adjustRightInd w:val="0"/>
              <w:spacing w:before="120"/>
              <w:jc w:val="both"/>
              <w:textAlignment w:val="baseline"/>
              <w:rPr>
                <w:rFonts w:ascii="Times New Roman" w:eastAsia="Times New Roman" w:hAnsi="Times New Roman" w:cs="Times New Roman"/>
                <w:sz w:val="24"/>
                <w:szCs w:val="24"/>
              </w:rPr>
            </w:pPr>
          </w:p>
        </w:tc>
      </w:tr>
    </w:tbl>
    <w:p w14:paraId="505A4641" w14:textId="77777777" w:rsidR="0019607C" w:rsidRPr="0019607C" w:rsidRDefault="0019607C" w:rsidP="0019607C">
      <w:pPr>
        <w:spacing w:after="0"/>
        <w:jc w:val="both"/>
        <w:rPr>
          <w:rFonts w:ascii="Times New Roman" w:eastAsia="Times New Roman" w:hAnsi="Times New Roman" w:cs="Times New Roman"/>
          <w:b/>
          <w:sz w:val="24"/>
          <w:szCs w:val="24"/>
        </w:rPr>
      </w:pPr>
    </w:p>
    <w:p w14:paraId="32461B68" w14:textId="67DE10A7" w:rsidR="0019607C" w:rsidRPr="0019607C" w:rsidRDefault="0019607C" w:rsidP="0019607C">
      <w:pPr>
        <w:jc w:val="both"/>
        <w:rPr>
          <w:rFonts w:ascii="Times New Roman" w:eastAsia="Times New Roman" w:hAnsi="Times New Roman" w:cs="Times New Roman"/>
          <w:b/>
          <w:sz w:val="24"/>
          <w:szCs w:val="24"/>
        </w:rPr>
      </w:pPr>
      <w:r w:rsidRPr="0019607C">
        <w:rPr>
          <w:rFonts w:ascii="Times New Roman" w:eastAsia="Times New Roman" w:hAnsi="Times New Roman" w:cs="Times New Roman"/>
          <w:b/>
          <w:sz w:val="24"/>
          <w:szCs w:val="24"/>
        </w:rPr>
        <w:t xml:space="preserve"> 4. Podaci o </w:t>
      </w:r>
      <w:proofErr w:type="spellStart"/>
      <w:r w:rsidRPr="0019607C">
        <w:rPr>
          <w:rFonts w:ascii="Times New Roman" w:eastAsia="Times New Roman" w:hAnsi="Times New Roman" w:cs="Times New Roman"/>
          <w:b/>
          <w:sz w:val="24"/>
          <w:szCs w:val="24"/>
        </w:rPr>
        <w:t>podugovarateljima</w:t>
      </w:r>
      <w:proofErr w:type="spellEnd"/>
      <w:r w:rsidRPr="0019607C">
        <w:rPr>
          <w:rFonts w:ascii="Times New Roman" w:eastAsia="Times New Roman" w:hAnsi="Times New Roman" w:cs="Times New Roman"/>
          <w:sz w:val="24"/>
          <w:szCs w:val="24"/>
        </w:rPr>
        <w:t xml:space="preserve"> (ako Ponuditelj namjerava dati dio ugovora u podugovor)</w:t>
      </w:r>
    </w:p>
    <w:tbl>
      <w:tblPr>
        <w:tblStyle w:val="TableGrid2"/>
        <w:tblW w:w="0" w:type="auto"/>
        <w:tblLook w:val="04A0" w:firstRow="1" w:lastRow="0" w:firstColumn="1" w:lastColumn="0" w:noHBand="0" w:noVBand="1"/>
      </w:tblPr>
      <w:tblGrid>
        <w:gridCol w:w="4555"/>
        <w:gridCol w:w="4507"/>
      </w:tblGrid>
      <w:tr w:rsidR="0019607C" w:rsidRPr="0019607C" w14:paraId="3646ED85" w14:textId="77777777" w:rsidTr="00B8063D">
        <w:tc>
          <w:tcPr>
            <w:tcW w:w="4644" w:type="dxa"/>
            <w:shd w:val="clear" w:color="auto" w:fill="F2F2F2" w:themeFill="background1" w:themeFillShade="F2"/>
          </w:tcPr>
          <w:p w14:paraId="46963EEB" w14:textId="4D31B201"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Naziv </w:t>
            </w:r>
            <w:proofErr w:type="spellStart"/>
            <w:r w:rsidRPr="0019607C">
              <w:rPr>
                <w:rFonts w:ascii="Times New Roman" w:eastAsia="Times New Roman" w:hAnsi="Times New Roman" w:cs="Times New Roman"/>
                <w:sz w:val="24"/>
                <w:szCs w:val="24"/>
              </w:rPr>
              <w:t>podugovaratelja</w:t>
            </w:r>
            <w:proofErr w:type="spellEnd"/>
            <w:r w:rsidRPr="0019607C">
              <w:rPr>
                <w:rFonts w:ascii="Times New Roman" w:eastAsia="Times New Roman" w:hAnsi="Times New Roman" w:cs="Times New Roman"/>
                <w:sz w:val="24"/>
                <w:szCs w:val="24"/>
              </w:rPr>
              <w:t xml:space="preserve"> </w:t>
            </w:r>
          </w:p>
        </w:tc>
        <w:tc>
          <w:tcPr>
            <w:tcW w:w="4644" w:type="dxa"/>
          </w:tcPr>
          <w:p w14:paraId="0CF8AAEB" w14:textId="77777777" w:rsidR="0019607C" w:rsidRPr="0019607C" w:rsidRDefault="0019607C" w:rsidP="0019607C">
            <w:pPr>
              <w:jc w:val="both"/>
              <w:rPr>
                <w:rFonts w:ascii="Times New Roman" w:eastAsia="Times New Roman" w:hAnsi="Times New Roman" w:cs="Times New Roman"/>
                <w:sz w:val="24"/>
                <w:szCs w:val="24"/>
              </w:rPr>
            </w:pPr>
          </w:p>
          <w:p w14:paraId="3AC1C247"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74551523" w14:textId="77777777" w:rsidTr="00B8063D">
        <w:tc>
          <w:tcPr>
            <w:tcW w:w="4644" w:type="dxa"/>
            <w:shd w:val="clear" w:color="auto" w:fill="F2F2F2" w:themeFill="background1" w:themeFillShade="F2"/>
          </w:tcPr>
          <w:p w14:paraId="5A12C4FB" w14:textId="0686BA51"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Sjedište </w:t>
            </w:r>
          </w:p>
        </w:tc>
        <w:tc>
          <w:tcPr>
            <w:tcW w:w="4644" w:type="dxa"/>
          </w:tcPr>
          <w:p w14:paraId="1D1BBDD5" w14:textId="77777777" w:rsidR="0019607C" w:rsidRPr="0019607C" w:rsidRDefault="0019607C" w:rsidP="0019607C">
            <w:pPr>
              <w:jc w:val="both"/>
              <w:rPr>
                <w:rFonts w:ascii="Times New Roman" w:eastAsia="Times New Roman" w:hAnsi="Times New Roman" w:cs="Times New Roman"/>
                <w:sz w:val="24"/>
                <w:szCs w:val="24"/>
              </w:rPr>
            </w:pPr>
          </w:p>
          <w:p w14:paraId="4C4E5664"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3C3B4C70" w14:textId="77777777" w:rsidTr="00B8063D">
        <w:tc>
          <w:tcPr>
            <w:tcW w:w="4644" w:type="dxa"/>
            <w:shd w:val="clear" w:color="auto" w:fill="F2F2F2" w:themeFill="background1" w:themeFillShade="F2"/>
          </w:tcPr>
          <w:p w14:paraId="7F18E59C" w14:textId="79A662C1"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OIB </w:t>
            </w:r>
          </w:p>
        </w:tc>
        <w:tc>
          <w:tcPr>
            <w:tcW w:w="4644" w:type="dxa"/>
          </w:tcPr>
          <w:p w14:paraId="792D8249" w14:textId="77777777" w:rsidR="0019607C" w:rsidRPr="0019607C" w:rsidRDefault="0019607C" w:rsidP="0019607C">
            <w:pPr>
              <w:jc w:val="both"/>
              <w:rPr>
                <w:rFonts w:ascii="Times New Roman" w:eastAsia="Times New Roman" w:hAnsi="Times New Roman" w:cs="Times New Roman"/>
                <w:sz w:val="24"/>
                <w:szCs w:val="24"/>
              </w:rPr>
            </w:pPr>
          </w:p>
          <w:p w14:paraId="61EC2B05"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1F574145" w14:textId="77777777" w:rsidTr="00B8063D">
        <w:tc>
          <w:tcPr>
            <w:tcW w:w="4644" w:type="dxa"/>
            <w:shd w:val="clear" w:color="auto" w:fill="F2F2F2" w:themeFill="background1" w:themeFillShade="F2"/>
          </w:tcPr>
          <w:p w14:paraId="49F03490" w14:textId="7F278231"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Broj računa/IBAN </w:t>
            </w:r>
          </w:p>
        </w:tc>
        <w:tc>
          <w:tcPr>
            <w:tcW w:w="4644" w:type="dxa"/>
          </w:tcPr>
          <w:p w14:paraId="1F1D43EB" w14:textId="77777777" w:rsidR="0019607C" w:rsidRPr="0019607C" w:rsidRDefault="0019607C" w:rsidP="0019607C">
            <w:pPr>
              <w:jc w:val="both"/>
              <w:rPr>
                <w:rFonts w:ascii="Times New Roman" w:eastAsia="Times New Roman" w:hAnsi="Times New Roman" w:cs="Times New Roman"/>
                <w:sz w:val="24"/>
                <w:szCs w:val="24"/>
              </w:rPr>
            </w:pPr>
          </w:p>
          <w:p w14:paraId="40C34C69"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714F0093" w14:textId="77777777" w:rsidTr="00B8063D">
        <w:tc>
          <w:tcPr>
            <w:tcW w:w="4644" w:type="dxa"/>
            <w:shd w:val="clear" w:color="auto" w:fill="F2F2F2" w:themeFill="background1" w:themeFillShade="F2"/>
          </w:tcPr>
          <w:p w14:paraId="716FC7D5" w14:textId="29BA8A36"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Račun otvoren kod banke </w:t>
            </w:r>
          </w:p>
        </w:tc>
        <w:tc>
          <w:tcPr>
            <w:tcW w:w="4644" w:type="dxa"/>
          </w:tcPr>
          <w:p w14:paraId="6852396D" w14:textId="77777777" w:rsidR="0019607C" w:rsidRPr="0019607C" w:rsidRDefault="0019607C" w:rsidP="0019607C">
            <w:pPr>
              <w:jc w:val="both"/>
              <w:rPr>
                <w:rFonts w:ascii="Times New Roman" w:eastAsia="Times New Roman" w:hAnsi="Times New Roman" w:cs="Times New Roman"/>
                <w:sz w:val="24"/>
                <w:szCs w:val="24"/>
              </w:rPr>
            </w:pPr>
          </w:p>
          <w:p w14:paraId="3571FEF6"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3B607F69" w14:textId="77777777" w:rsidTr="00B8063D">
        <w:tc>
          <w:tcPr>
            <w:tcW w:w="4644" w:type="dxa"/>
            <w:shd w:val="clear" w:color="auto" w:fill="F2F2F2" w:themeFill="background1" w:themeFillShade="F2"/>
          </w:tcPr>
          <w:p w14:paraId="7ED6061A" w14:textId="74550F8F"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Zakonski zastupnik/ci </w:t>
            </w:r>
            <w:proofErr w:type="spellStart"/>
            <w:r w:rsidRPr="0019607C">
              <w:rPr>
                <w:rFonts w:ascii="Times New Roman" w:eastAsia="Times New Roman" w:hAnsi="Times New Roman" w:cs="Times New Roman"/>
                <w:sz w:val="24"/>
                <w:szCs w:val="24"/>
              </w:rPr>
              <w:t>podugovaratelja</w:t>
            </w:r>
            <w:proofErr w:type="spellEnd"/>
            <w:r w:rsidRPr="0019607C">
              <w:rPr>
                <w:rFonts w:ascii="Times New Roman" w:eastAsia="Times New Roman" w:hAnsi="Times New Roman" w:cs="Times New Roman"/>
                <w:sz w:val="24"/>
                <w:szCs w:val="24"/>
              </w:rPr>
              <w:t xml:space="preserve"> </w:t>
            </w:r>
          </w:p>
        </w:tc>
        <w:tc>
          <w:tcPr>
            <w:tcW w:w="4644" w:type="dxa"/>
          </w:tcPr>
          <w:p w14:paraId="73B519A4" w14:textId="77777777" w:rsidR="0019607C" w:rsidRPr="0019607C" w:rsidRDefault="0019607C" w:rsidP="0019607C">
            <w:pPr>
              <w:jc w:val="both"/>
              <w:rPr>
                <w:rFonts w:ascii="Times New Roman" w:eastAsia="Times New Roman" w:hAnsi="Times New Roman" w:cs="Times New Roman"/>
                <w:sz w:val="24"/>
                <w:szCs w:val="24"/>
              </w:rPr>
            </w:pPr>
          </w:p>
          <w:p w14:paraId="05A58EB6"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5B3A07F3" w14:textId="77777777" w:rsidTr="00B8063D">
        <w:tc>
          <w:tcPr>
            <w:tcW w:w="4644" w:type="dxa"/>
            <w:shd w:val="clear" w:color="auto" w:fill="F2F2F2" w:themeFill="background1" w:themeFillShade="F2"/>
          </w:tcPr>
          <w:p w14:paraId="0004A7D4" w14:textId="7E42C7E6"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Predmet ugovora koji se daje u podugovor </w:t>
            </w:r>
          </w:p>
        </w:tc>
        <w:tc>
          <w:tcPr>
            <w:tcW w:w="4644" w:type="dxa"/>
          </w:tcPr>
          <w:p w14:paraId="4DA72AD5" w14:textId="77777777" w:rsidR="0019607C" w:rsidRPr="0019607C" w:rsidRDefault="0019607C" w:rsidP="0019607C">
            <w:pPr>
              <w:jc w:val="both"/>
              <w:rPr>
                <w:rFonts w:ascii="Times New Roman" w:eastAsia="Times New Roman" w:hAnsi="Times New Roman" w:cs="Times New Roman"/>
                <w:sz w:val="24"/>
                <w:szCs w:val="24"/>
              </w:rPr>
            </w:pPr>
          </w:p>
          <w:p w14:paraId="21231DC6"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4E9F1207" w14:textId="77777777" w:rsidTr="00B8063D">
        <w:tc>
          <w:tcPr>
            <w:tcW w:w="4644" w:type="dxa"/>
            <w:shd w:val="clear" w:color="auto" w:fill="F2F2F2" w:themeFill="background1" w:themeFillShade="F2"/>
          </w:tcPr>
          <w:p w14:paraId="5C4FD901" w14:textId="62FBB292"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Količina </w:t>
            </w:r>
          </w:p>
        </w:tc>
        <w:tc>
          <w:tcPr>
            <w:tcW w:w="4644" w:type="dxa"/>
          </w:tcPr>
          <w:p w14:paraId="7E44F27F" w14:textId="77777777" w:rsidR="0019607C" w:rsidRPr="0019607C" w:rsidRDefault="0019607C" w:rsidP="0019607C">
            <w:pPr>
              <w:jc w:val="both"/>
              <w:rPr>
                <w:rFonts w:ascii="Times New Roman" w:eastAsia="Times New Roman" w:hAnsi="Times New Roman" w:cs="Times New Roman"/>
                <w:sz w:val="24"/>
                <w:szCs w:val="24"/>
              </w:rPr>
            </w:pPr>
          </w:p>
          <w:p w14:paraId="3617EAFF"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251C6E16" w14:textId="77777777" w:rsidTr="00B8063D">
        <w:tc>
          <w:tcPr>
            <w:tcW w:w="4644" w:type="dxa"/>
            <w:shd w:val="clear" w:color="auto" w:fill="F2F2F2" w:themeFill="background1" w:themeFillShade="F2"/>
          </w:tcPr>
          <w:p w14:paraId="478364C5" w14:textId="6CFE7A28"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Vrijednost (kn/€) </w:t>
            </w:r>
          </w:p>
        </w:tc>
        <w:tc>
          <w:tcPr>
            <w:tcW w:w="4644" w:type="dxa"/>
          </w:tcPr>
          <w:p w14:paraId="16BDA552" w14:textId="77777777" w:rsidR="0019607C" w:rsidRPr="0019607C" w:rsidRDefault="0019607C" w:rsidP="0019607C">
            <w:pPr>
              <w:jc w:val="both"/>
              <w:rPr>
                <w:rFonts w:ascii="Times New Roman" w:eastAsia="Times New Roman" w:hAnsi="Times New Roman" w:cs="Times New Roman"/>
                <w:sz w:val="24"/>
                <w:szCs w:val="24"/>
              </w:rPr>
            </w:pPr>
          </w:p>
          <w:p w14:paraId="047C06C5" w14:textId="77777777" w:rsidR="0019607C" w:rsidRPr="0019607C" w:rsidRDefault="0019607C" w:rsidP="0019607C">
            <w:pPr>
              <w:jc w:val="both"/>
              <w:rPr>
                <w:rFonts w:ascii="Times New Roman" w:eastAsia="Times New Roman" w:hAnsi="Times New Roman" w:cs="Times New Roman"/>
                <w:sz w:val="24"/>
                <w:szCs w:val="24"/>
              </w:rPr>
            </w:pPr>
          </w:p>
        </w:tc>
      </w:tr>
      <w:tr w:rsidR="0019607C" w:rsidRPr="0019607C" w14:paraId="685249DF" w14:textId="77777777" w:rsidTr="00B8063D">
        <w:tc>
          <w:tcPr>
            <w:tcW w:w="4644" w:type="dxa"/>
            <w:shd w:val="clear" w:color="auto" w:fill="F2F2F2" w:themeFill="background1" w:themeFillShade="F2"/>
          </w:tcPr>
          <w:p w14:paraId="4EB81683" w14:textId="79A138AE" w:rsidR="0019607C" w:rsidRPr="0019607C" w:rsidRDefault="0019607C" w:rsidP="0019607C">
            <w:pPr>
              <w:jc w:val="both"/>
              <w:rPr>
                <w:rFonts w:ascii="Times New Roman" w:eastAsia="Times New Roman" w:hAnsi="Times New Roman" w:cs="Times New Roman"/>
                <w:sz w:val="24"/>
                <w:szCs w:val="24"/>
              </w:rPr>
            </w:pPr>
            <w:r w:rsidRPr="0019607C">
              <w:rPr>
                <w:rFonts w:ascii="Times New Roman" w:eastAsia="Times New Roman" w:hAnsi="Times New Roman" w:cs="Times New Roman"/>
                <w:sz w:val="24"/>
                <w:szCs w:val="24"/>
              </w:rPr>
              <w:t xml:space="preserve">Postotni dio ugovora o javnoj nabavi koji se daje u podugovor </w:t>
            </w:r>
          </w:p>
        </w:tc>
        <w:tc>
          <w:tcPr>
            <w:tcW w:w="4644" w:type="dxa"/>
          </w:tcPr>
          <w:p w14:paraId="0744753D" w14:textId="77777777" w:rsidR="0019607C" w:rsidRPr="0019607C" w:rsidRDefault="0019607C" w:rsidP="0019607C">
            <w:pPr>
              <w:jc w:val="both"/>
              <w:rPr>
                <w:rFonts w:ascii="Times New Roman" w:eastAsia="Times New Roman" w:hAnsi="Times New Roman" w:cs="Times New Roman"/>
                <w:sz w:val="24"/>
                <w:szCs w:val="24"/>
              </w:rPr>
            </w:pPr>
          </w:p>
        </w:tc>
      </w:tr>
    </w:tbl>
    <w:p w14:paraId="5DA796D6" w14:textId="77777777" w:rsidR="0019607C" w:rsidRPr="0019607C" w:rsidRDefault="0019607C" w:rsidP="0019607C">
      <w:pPr>
        <w:spacing w:after="0"/>
        <w:jc w:val="both"/>
        <w:rPr>
          <w:rFonts w:ascii="Times New Roman" w:eastAsia="Times New Roman" w:hAnsi="Times New Roman" w:cs="Times New Roman"/>
          <w:sz w:val="24"/>
          <w:szCs w:val="24"/>
        </w:rPr>
      </w:pPr>
    </w:p>
    <w:p w14:paraId="01528529" w14:textId="4F0F7A0B" w:rsidR="0019607C" w:rsidRDefault="0019607C" w:rsidP="0019607C">
      <w:pPr>
        <w:spacing w:after="0"/>
        <w:jc w:val="both"/>
        <w:rPr>
          <w:rFonts w:ascii="Times New Roman" w:eastAsia="Times New Roman" w:hAnsi="Times New Roman" w:cs="Times New Roman"/>
          <w:sz w:val="24"/>
          <w:szCs w:val="24"/>
        </w:rPr>
      </w:pPr>
    </w:p>
    <w:p w14:paraId="1FC9E492" w14:textId="1F527016" w:rsidR="005A0455" w:rsidRDefault="005A0455" w:rsidP="0019607C">
      <w:pPr>
        <w:spacing w:after="0"/>
        <w:jc w:val="both"/>
        <w:rPr>
          <w:rFonts w:ascii="Times New Roman" w:eastAsia="Times New Roman" w:hAnsi="Times New Roman" w:cs="Times New Roman"/>
          <w:sz w:val="24"/>
          <w:szCs w:val="24"/>
        </w:rPr>
      </w:pPr>
    </w:p>
    <w:p w14:paraId="5D22B59E" w14:textId="179E48C4" w:rsidR="005A0455" w:rsidRDefault="005A0455" w:rsidP="0019607C">
      <w:pPr>
        <w:spacing w:after="0"/>
        <w:jc w:val="both"/>
        <w:rPr>
          <w:rFonts w:ascii="Times New Roman" w:eastAsia="Times New Roman" w:hAnsi="Times New Roman" w:cs="Times New Roman"/>
          <w:sz w:val="24"/>
          <w:szCs w:val="24"/>
        </w:rPr>
      </w:pPr>
    </w:p>
    <w:p w14:paraId="2E5A3CEE" w14:textId="77777777" w:rsidR="005A0455" w:rsidRPr="0019607C" w:rsidRDefault="005A0455" w:rsidP="0019607C">
      <w:pPr>
        <w:spacing w:after="0"/>
        <w:jc w:val="both"/>
        <w:rPr>
          <w:rFonts w:ascii="Times New Roman" w:eastAsia="Times New Roman" w:hAnsi="Times New Roman" w:cs="Times New Roman"/>
          <w:sz w:val="24"/>
          <w:szCs w:val="24"/>
        </w:rPr>
      </w:pPr>
    </w:p>
    <w:p w14:paraId="55CB1B35" w14:textId="77777777" w:rsidR="0019607C" w:rsidRPr="0019607C" w:rsidRDefault="0019607C" w:rsidP="0019607C">
      <w:pPr>
        <w:spacing w:after="0"/>
        <w:jc w:val="both"/>
        <w:outlineLvl w:val="0"/>
        <w:rPr>
          <w:rFonts w:ascii="Times New Roman" w:eastAsia="Times New Roman" w:hAnsi="Times New Roman" w:cs="Times New Roman"/>
          <w:sz w:val="24"/>
          <w:szCs w:val="24"/>
        </w:rPr>
      </w:pPr>
    </w:p>
    <w:p w14:paraId="6BDFABA0" w14:textId="0F33D909" w:rsidR="0019607C" w:rsidRPr="0019607C" w:rsidRDefault="0019607C" w:rsidP="0019607C">
      <w:pPr>
        <w:spacing w:after="240"/>
        <w:jc w:val="both"/>
        <w:rPr>
          <w:rFonts w:ascii="Times New Roman" w:eastAsiaTheme="minorHAnsi" w:hAnsi="Times New Roman" w:cs="Times New Roman"/>
          <w:sz w:val="24"/>
          <w:szCs w:val="24"/>
          <w:lang w:eastAsia="en-US"/>
        </w:rPr>
      </w:pPr>
      <w:r w:rsidRPr="0019607C">
        <w:rPr>
          <w:rFonts w:ascii="Times New Roman" w:eastAsiaTheme="minorHAnsi" w:hAnsi="Times New Roman" w:cs="Times New Roman"/>
          <w:sz w:val="24"/>
          <w:szCs w:val="24"/>
          <w:lang w:eastAsia="en-US"/>
        </w:rPr>
        <w:t>U _____________________, _____/_____/_________</w:t>
      </w:r>
    </w:p>
    <w:p w14:paraId="7EC80997" w14:textId="2C9E49C9" w:rsidR="0019607C" w:rsidRPr="0019607C" w:rsidRDefault="0019607C" w:rsidP="0019607C">
      <w:pPr>
        <w:spacing w:after="240"/>
        <w:jc w:val="both"/>
        <w:rPr>
          <w:rFonts w:ascii="Times New Roman" w:eastAsiaTheme="minorHAnsi" w:hAnsi="Times New Roman" w:cs="Times New Roman"/>
          <w:sz w:val="24"/>
          <w:szCs w:val="24"/>
          <w:lang w:eastAsia="en-US"/>
        </w:rPr>
      </w:pPr>
      <w:r w:rsidRPr="0019607C">
        <w:rPr>
          <w:rFonts w:ascii="Times New Roman" w:eastAsiaTheme="minorHAnsi" w:hAnsi="Times New Roman" w:cs="Times New Roman"/>
          <w:noProof/>
          <w:sz w:val="24"/>
          <w:szCs w:val="24"/>
          <w:lang w:val="en-GB" w:eastAsia="en-GB"/>
        </w:rPr>
        <w:lastRenderedPageBreak/>
        <mc:AlternateContent>
          <mc:Choice Requires="wps">
            <w:drawing>
              <wp:anchor distT="0" distB="0" distL="114300" distR="114300" simplePos="0" relativeHeight="251660288" behindDoc="0" locked="0" layoutInCell="1" allowOverlap="1" wp14:anchorId="1008BEE3" wp14:editId="5C686958">
                <wp:simplePos x="0" y="0"/>
                <wp:positionH relativeFrom="column">
                  <wp:posOffset>3514090</wp:posOffset>
                </wp:positionH>
                <wp:positionV relativeFrom="paragraph">
                  <wp:posOffset>343535</wp:posOffset>
                </wp:positionV>
                <wp:extent cx="2302510" cy="949960"/>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B27BA"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008BEE3" id="Text Box 6" o:spid="_x0000_s1027" type="#_x0000_t202" style="position:absolute;left:0;text-align:left;margin-left:276.7pt;margin-top:27.05pt;width:181.3pt;height:74.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" stroked="f">
                <v:textbox style="mso-fit-shape-to-text:t">
                  <w:txbxContent>
                    <w:p w14:paraId="16BB27BA"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v:textbox>
              </v:shape>
            </w:pict>
          </mc:Fallback>
        </mc:AlternateContent>
      </w:r>
    </w:p>
    <w:p w14:paraId="5B24D86B" w14:textId="77777777" w:rsidR="0019607C" w:rsidRPr="0019607C" w:rsidRDefault="0019607C" w:rsidP="0019607C">
      <w:pPr>
        <w:spacing w:after="0"/>
        <w:jc w:val="both"/>
        <w:outlineLvl w:val="0"/>
        <w:rPr>
          <w:rFonts w:ascii="Times New Roman" w:eastAsia="Times New Roman" w:hAnsi="Times New Roman" w:cs="Times New Roman"/>
          <w:sz w:val="24"/>
          <w:szCs w:val="24"/>
        </w:rPr>
      </w:pPr>
    </w:p>
    <w:p w14:paraId="2F8F76BC" w14:textId="241B73F4" w:rsidR="0019607C" w:rsidRPr="0019607C" w:rsidRDefault="0019607C" w:rsidP="0019607C">
      <w:pPr>
        <w:spacing w:after="0"/>
        <w:ind w:left="4320"/>
        <w:jc w:val="both"/>
        <w:outlineLvl w:val="0"/>
        <w:rPr>
          <w:rFonts w:ascii="Times New Roman" w:eastAsia="Times New Roman" w:hAnsi="Times New Roman" w:cs="Times New Roman"/>
          <w:b/>
          <w:sz w:val="24"/>
          <w:szCs w:val="24"/>
        </w:rPr>
      </w:pPr>
      <w:bookmarkStart w:id="167" w:name="_Toc89955179"/>
      <w:bookmarkStart w:id="168" w:name="_Toc96410047"/>
      <w:bookmarkStart w:id="169" w:name="_Toc97195394"/>
      <w:bookmarkStart w:id="170" w:name="_Toc97198547"/>
      <w:bookmarkStart w:id="171" w:name="_Toc99548880"/>
      <w:bookmarkStart w:id="172" w:name="_Toc101508844"/>
      <w:bookmarkStart w:id="173" w:name="_Toc103852045"/>
      <w:bookmarkStart w:id="174" w:name="_Toc477421551"/>
      <w:bookmarkStart w:id="175" w:name="_Toc477422254"/>
      <w:bookmarkStart w:id="176" w:name="_Toc477425605"/>
      <w:bookmarkStart w:id="177" w:name="_Toc516057770"/>
      <w:bookmarkStart w:id="178" w:name="_Toc516058902"/>
      <w:bookmarkStart w:id="179" w:name="_Toc516213096"/>
      <w:bookmarkStart w:id="180" w:name="_Toc52976225"/>
      <w:bookmarkStart w:id="181" w:name="_Toc52977792"/>
      <w:bookmarkStart w:id="182" w:name="_Toc71546746"/>
      <w:bookmarkStart w:id="183" w:name="_Toc71807936"/>
      <w:bookmarkStart w:id="184" w:name="_Toc82425996"/>
      <w:bookmarkStart w:id="185" w:name="_Toc83045199"/>
      <w:r w:rsidRPr="0019607C">
        <w:rPr>
          <w:rFonts w:ascii="Times New Roman" w:eastAsia="Times New Roman" w:hAnsi="Times New Roman" w:cs="Times New Roman"/>
          <w:sz w:val="24"/>
          <w:szCs w:val="24"/>
        </w:rPr>
        <w:t xml:space="preserve">MP       </w:t>
      </w:r>
      <w:r w:rsidRPr="0019607C">
        <w:rPr>
          <w:rFonts w:ascii="Times New Roman" w:eastAsia="Times New Roman" w:hAnsi="Times New Roman" w:cs="Times New Roman"/>
          <w:sz w:val="24"/>
          <w:szCs w:val="24"/>
        </w:rPr>
        <w:tab/>
        <w:t xml:space="preserve">    Ponuditelj</w:t>
      </w:r>
      <w:bookmarkEnd w:id="167"/>
      <w:bookmarkEnd w:id="168"/>
      <w:bookmarkEnd w:id="169"/>
      <w:bookmarkEnd w:id="170"/>
      <w:bookmarkEnd w:id="171"/>
      <w:bookmarkEnd w:id="172"/>
      <w:bookmarkEnd w:id="173"/>
      <w:r w:rsidRPr="0019607C">
        <w:rPr>
          <w:rFonts w:ascii="Times New Roman" w:eastAsia="Times New Roman" w:hAnsi="Times New Roman" w:cs="Times New Roman"/>
          <w:sz w:val="24"/>
          <w:szCs w:val="24"/>
        </w:rPr>
        <w:t xml:space="preserve"> </w:t>
      </w:r>
      <w:bookmarkEnd w:id="174"/>
      <w:bookmarkEnd w:id="175"/>
      <w:bookmarkEnd w:id="176"/>
      <w:bookmarkEnd w:id="177"/>
      <w:bookmarkEnd w:id="178"/>
      <w:bookmarkEnd w:id="179"/>
      <w:bookmarkEnd w:id="180"/>
      <w:bookmarkEnd w:id="181"/>
      <w:bookmarkEnd w:id="182"/>
      <w:bookmarkEnd w:id="183"/>
      <w:bookmarkEnd w:id="184"/>
      <w:bookmarkEnd w:id="185"/>
    </w:p>
    <w:p w14:paraId="2DCAD96C" w14:textId="77777777" w:rsidR="0019607C" w:rsidRPr="0019607C" w:rsidRDefault="0019607C" w:rsidP="0019607C">
      <w:pPr>
        <w:spacing w:after="0"/>
        <w:ind w:left="4320"/>
        <w:jc w:val="both"/>
        <w:outlineLvl w:val="0"/>
        <w:rPr>
          <w:rFonts w:ascii="Times New Roman" w:eastAsia="Times New Roman" w:hAnsi="Times New Roman" w:cs="Times New Roman"/>
          <w:b/>
          <w:sz w:val="24"/>
          <w:szCs w:val="24"/>
        </w:rPr>
      </w:pPr>
    </w:p>
    <w:p w14:paraId="5A03D6E1" w14:textId="77777777" w:rsidR="0019607C" w:rsidRPr="0019607C" w:rsidRDefault="0019607C" w:rsidP="0019607C">
      <w:pPr>
        <w:spacing w:after="0"/>
        <w:ind w:left="4248" w:firstLine="708"/>
        <w:jc w:val="both"/>
        <w:rPr>
          <w:rFonts w:ascii="Times New Roman" w:eastAsia="Times New Roman" w:hAnsi="Times New Roman" w:cs="Times New Roman"/>
          <w:b/>
          <w:sz w:val="24"/>
          <w:szCs w:val="24"/>
        </w:rPr>
      </w:pPr>
      <w:r w:rsidRPr="0019607C">
        <w:rPr>
          <w:rFonts w:ascii="Times New Roman" w:eastAsia="Times New Roman" w:hAnsi="Times New Roman" w:cs="Times New Roman"/>
          <w:b/>
          <w:sz w:val="24"/>
          <w:szCs w:val="24"/>
        </w:rPr>
        <w:t xml:space="preserve">           _________________________</w:t>
      </w:r>
    </w:p>
    <w:p w14:paraId="60575CFD" w14:textId="77777777" w:rsidR="0019607C" w:rsidRPr="0019607C" w:rsidRDefault="0019607C" w:rsidP="0019607C">
      <w:pPr>
        <w:spacing w:after="0"/>
        <w:jc w:val="both"/>
        <w:rPr>
          <w:rFonts w:ascii="Times New Roman" w:eastAsia="Times New Roman" w:hAnsi="Times New Roman" w:cs="Times New Roman"/>
          <w:i/>
          <w:sz w:val="24"/>
          <w:szCs w:val="24"/>
        </w:rPr>
      </w:pPr>
    </w:p>
    <w:p w14:paraId="12973B4B" w14:textId="22411635" w:rsidR="0019607C" w:rsidRPr="0019607C" w:rsidRDefault="0019607C" w:rsidP="0019607C">
      <w:pPr>
        <w:spacing w:after="0"/>
        <w:jc w:val="both"/>
        <w:rPr>
          <w:rFonts w:ascii="Times New Roman" w:eastAsia="Times New Roman" w:hAnsi="Times New Roman" w:cs="Times New Roman"/>
          <w:i/>
          <w:sz w:val="24"/>
          <w:szCs w:val="24"/>
        </w:rPr>
      </w:pPr>
      <w:r w:rsidRPr="0019607C">
        <w:rPr>
          <w:rFonts w:ascii="Times New Roman" w:eastAsia="Times New Roman" w:hAnsi="Times New Roman" w:cs="Times New Roman"/>
          <w:i/>
          <w:sz w:val="24"/>
          <w:szCs w:val="24"/>
        </w:rPr>
        <w:t>Napomene:</w:t>
      </w:r>
    </w:p>
    <w:p w14:paraId="4ECA5681" w14:textId="35FDBFBA" w:rsidR="0019607C" w:rsidRPr="0019607C" w:rsidRDefault="0019607C" w:rsidP="0019607C">
      <w:pPr>
        <w:spacing w:after="0"/>
        <w:jc w:val="both"/>
        <w:rPr>
          <w:rFonts w:ascii="Times New Roman" w:eastAsia="Times New Roman" w:hAnsi="Times New Roman" w:cs="Times New Roman"/>
          <w:i/>
          <w:sz w:val="24"/>
          <w:szCs w:val="24"/>
        </w:rPr>
      </w:pPr>
      <w:r w:rsidRPr="0019607C">
        <w:rPr>
          <w:rFonts w:ascii="Times New Roman" w:eastAsia="Times New Roman" w:hAnsi="Times New Roman" w:cs="Times New Roman"/>
          <w:i/>
          <w:sz w:val="24"/>
          <w:szCs w:val="24"/>
        </w:rPr>
        <w:t xml:space="preserve">*Ponuditelj koji ima namjeru ustupiti dio ugovora </w:t>
      </w:r>
      <w:proofErr w:type="spellStart"/>
      <w:r w:rsidRPr="0019607C">
        <w:rPr>
          <w:rFonts w:ascii="Times New Roman" w:eastAsia="Times New Roman" w:hAnsi="Times New Roman" w:cs="Times New Roman"/>
          <w:i/>
          <w:sz w:val="24"/>
          <w:szCs w:val="24"/>
        </w:rPr>
        <w:t>podizvoditelju</w:t>
      </w:r>
      <w:proofErr w:type="spellEnd"/>
      <w:r w:rsidRPr="0019607C">
        <w:rPr>
          <w:rFonts w:ascii="Times New Roman" w:eastAsia="Times New Roman" w:hAnsi="Times New Roman" w:cs="Times New Roman"/>
          <w:i/>
          <w:sz w:val="24"/>
          <w:szCs w:val="24"/>
        </w:rPr>
        <w:t xml:space="preserve"> obvezan je ispuniti Prilog A2 za svakog </w:t>
      </w:r>
      <w:proofErr w:type="spellStart"/>
      <w:r w:rsidRPr="0019607C">
        <w:rPr>
          <w:rFonts w:ascii="Times New Roman" w:eastAsia="Times New Roman" w:hAnsi="Times New Roman" w:cs="Times New Roman"/>
          <w:i/>
          <w:sz w:val="24"/>
          <w:szCs w:val="24"/>
        </w:rPr>
        <w:t>podizvoditelja</w:t>
      </w:r>
      <w:proofErr w:type="spellEnd"/>
      <w:r w:rsidRPr="0019607C">
        <w:rPr>
          <w:rFonts w:ascii="Times New Roman" w:eastAsia="Times New Roman" w:hAnsi="Times New Roman" w:cs="Times New Roman"/>
          <w:i/>
          <w:sz w:val="24"/>
          <w:szCs w:val="24"/>
        </w:rPr>
        <w:t xml:space="preserve"> te ih priložiti uz Ponudbeni list kao njegov sastavni dio.</w:t>
      </w:r>
    </w:p>
    <w:p w14:paraId="78A33C74" w14:textId="29531565"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736882DA" w14:textId="0B70EA1F"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05D263BC" w14:textId="7348C6CF"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49FFF726" w14:textId="7BB941B2"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0D1A4227" w14:textId="436888A4"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1C4ED771" w14:textId="17ABD80E" w:rsidR="00B244BF" w:rsidRDefault="00B244BF" w:rsidP="00B244BF">
      <w:pPr>
        <w:tabs>
          <w:tab w:val="left" w:pos="709"/>
        </w:tabs>
        <w:spacing w:line="240" w:lineRule="auto"/>
        <w:jc w:val="both"/>
        <w:rPr>
          <w:rFonts w:ascii="Times New Roman" w:eastAsia="Times New Roman" w:hAnsi="Times New Roman" w:cs="Times New Roman"/>
          <w:b/>
          <w:bCs/>
          <w:sz w:val="24"/>
          <w:szCs w:val="24"/>
          <w:lang w:val="en-GB"/>
        </w:rPr>
      </w:pPr>
    </w:p>
    <w:p w14:paraId="3F942D44" w14:textId="6966F2AD" w:rsidR="001D4B74" w:rsidRDefault="001D4B74" w:rsidP="00705058">
      <w:pPr>
        <w:pStyle w:val="Heading1"/>
      </w:pPr>
    </w:p>
    <w:p w14:paraId="2D78C392" w14:textId="0CF38106" w:rsidR="00D77294" w:rsidRDefault="00D77294" w:rsidP="00D77294">
      <w:pPr>
        <w:rPr>
          <w:lang w:val="en-GB"/>
        </w:rPr>
      </w:pPr>
    </w:p>
    <w:p w14:paraId="74A97381" w14:textId="2422A45E" w:rsidR="00D77294" w:rsidRDefault="00D77294" w:rsidP="00D77294">
      <w:pPr>
        <w:rPr>
          <w:lang w:val="en-GB"/>
        </w:rPr>
      </w:pPr>
    </w:p>
    <w:p w14:paraId="6008705B" w14:textId="22E2626B" w:rsidR="00D77294" w:rsidRDefault="00D77294" w:rsidP="00D77294">
      <w:pPr>
        <w:rPr>
          <w:lang w:val="en-GB"/>
        </w:rPr>
      </w:pPr>
    </w:p>
    <w:p w14:paraId="61E67092" w14:textId="0CD31A4F" w:rsidR="00D77294" w:rsidRDefault="00D77294" w:rsidP="00D77294">
      <w:pPr>
        <w:rPr>
          <w:lang w:val="en-GB"/>
        </w:rPr>
      </w:pPr>
    </w:p>
    <w:p w14:paraId="19A50F82" w14:textId="036924DF" w:rsidR="00D77294" w:rsidRDefault="00D77294" w:rsidP="00D77294">
      <w:pPr>
        <w:rPr>
          <w:lang w:val="en-GB"/>
        </w:rPr>
      </w:pPr>
    </w:p>
    <w:p w14:paraId="73B83794" w14:textId="5989EDA5" w:rsidR="00D77294" w:rsidRDefault="00D77294" w:rsidP="00D77294">
      <w:pPr>
        <w:rPr>
          <w:lang w:val="en-GB"/>
        </w:rPr>
      </w:pPr>
    </w:p>
    <w:p w14:paraId="1B6EBA7F" w14:textId="7AB8309D" w:rsidR="00D77294" w:rsidRDefault="00D77294" w:rsidP="00D77294">
      <w:pPr>
        <w:rPr>
          <w:lang w:val="en-GB"/>
        </w:rPr>
      </w:pPr>
    </w:p>
    <w:p w14:paraId="072DE183" w14:textId="385546E1" w:rsidR="00D77294" w:rsidRDefault="00D77294" w:rsidP="00D77294">
      <w:pPr>
        <w:rPr>
          <w:lang w:val="en-GB"/>
        </w:rPr>
      </w:pPr>
    </w:p>
    <w:p w14:paraId="3A8D09B1" w14:textId="76D424DC" w:rsidR="00D77294" w:rsidRDefault="00D77294" w:rsidP="00D77294">
      <w:pPr>
        <w:rPr>
          <w:lang w:val="en-GB"/>
        </w:rPr>
      </w:pPr>
    </w:p>
    <w:p w14:paraId="56499A21" w14:textId="60AAD4AE" w:rsidR="00B050F3" w:rsidRDefault="00B050F3" w:rsidP="00D77294">
      <w:pPr>
        <w:rPr>
          <w:lang w:val="en-GB"/>
        </w:rPr>
      </w:pPr>
    </w:p>
    <w:p w14:paraId="14AE061C" w14:textId="02D42870" w:rsidR="00B050F3" w:rsidRDefault="00B050F3" w:rsidP="00D77294">
      <w:pPr>
        <w:rPr>
          <w:lang w:val="en-GB"/>
        </w:rPr>
      </w:pPr>
    </w:p>
    <w:p w14:paraId="201FF22F" w14:textId="049AAFF9" w:rsidR="000A5CF8" w:rsidRDefault="000A5CF8" w:rsidP="00D77294">
      <w:pPr>
        <w:rPr>
          <w:lang w:val="en-GB"/>
        </w:rPr>
      </w:pPr>
    </w:p>
    <w:p w14:paraId="3D5DA518" w14:textId="4C93680E" w:rsidR="000A5CF8" w:rsidRDefault="000A5CF8" w:rsidP="00D77294">
      <w:pPr>
        <w:rPr>
          <w:lang w:val="en-GB"/>
        </w:rPr>
      </w:pPr>
    </w:p>
    <w:p w14:paraId="4E0BAEDC" w14:textId="31401C98" w:rsidR="000A5CF8" w:rsidRDefault="000A5CF8" w:rsidP="00D77294">
      <w:pPr>
        <w:rPr>
          <w:lang w:val="en-GB"/>
        </w:rPr>
      </w:pPr>
    </w:p>
    <w:p w14:paraId="0395B190" w14:textId="20C99996" w:rsidR="000A5CF8" w:rsidRDefault="000A5CF8" w:rsidP="00D77294">
      <w:pPr>
        <w:rPr>
          <w:lang w:val="en-GB"/>
        </w:rPr>
      </w:pPr>
    </w:p>
    <w:p w14:paraId="7115D2C6" w14:textId="6D43FA7A" w:rsidR="000A5CF8" w:rsidRDefault="000A5CF8" w:rsidP="00D77294">
      <w:pPr>
        <w:rPr>
          <w:lang w:val="en-GB"/>
        </w:rPr>
      </w:pPr>
    </w:p>
    <w:p w14:paraId="63ED0098" w14:textId="163CC52D" w:rsidR="000A5CF8" w:rsidRDefault="000A5CF8" w:rsidP="00D77294">
      <w:pPr>
        <w:rPr>
          <w:lang w:val="en-GB"/>
        </w:rPr>
      </w:pPr>
    </w:p>
    <w:p w14:paraId="34650FC9" w14:textId="77777777" w:rsidR="000A5CF8" w:rsidRDefault="000A5CF8" w:rsidP="00D77294">
      <w:pPr>
        <w:rPr>
          <w:lang w:val="en-GB"/>
        </w:rPr>
      </w:pPr>
    </w:p>
    <w:p w14:paraId="359CBEC5" w14:textId="77777777" w:rsidR="00D77294" w:rsidRPr="00D77294" w:rsidRDefault="00D77294" w:rsidP="00D77294">
      <w:pPr>
        <w:rPr>
          <w:lang w:val="en-GB"/>
        </w:rPr>
      </w:pPr>
    </w:p>
    <w:p w14:paraId="08868A22" w14:textId="732D0D0D" w:rsidR="00C249B0" w:rsidRPr="00040C38" w:rsidRDefault="00C249B0" w:rsidP="00705058">
      <w:pPr>
        <w:pStyle w:val="Heading1"/>
        <w:rPr>
          <w:i/>
          <w:color w:val="548DD4" w:themeColor="text2" w:themeTint="99"/>
        </w:rPr>
      </w:pPr>
      <w:bookmarkStart w:id="186" w:name="_Toc89955180"/>
      <w:bookmarkStart w:id="187" w:name="_Toc103852046"/>
      <w:r w:rsidRPr="00040C38">
        <w:t>PRILOG B</w:t>
      </w:r>
      <w:bookmarkEnd w:id="186"/>
      <w:bookmarkEnd w:id="187"/>
      <w:r w:rsidR="004C12B6">
        <w:t xml:space="preserve"> </w:t>
      </w:r>
    </w:p>
    <w:p w14:paraId="2C6DF240" w14:textId="225AA45C" w:rsidR="00CE344F" w:rsidRPr="00CE344F" w:rsidRDefault="00CE344F" w:rsidP="00C249B0">
      <w:pPr>
        <w:tabs>
          <w:tab w:val="left" w:pos="709"/>
        </w:tabs>
        <w:spacing w:line="240" w:lineRule="auto"/>
        <w:jc w:val="center"/>
        <w:rPr>
          <w:rFonts w:ascii="Times New Roman" w:hAnsi="Times New Roman" w:cs="Times New Roman"/>
          <w:b/>
          <w:i/>
          <w:color w:val="548DD4" w:themeColor="text2" w:themeTint="99"/>
          <w:sz w:val="24"/>
          <w:szCs w:val="24"/>
          <w:lang w:val="en-GB"/>
        </w:rPr>
      </w:pPr>
      <w:r w:rsidRPr="00CE344F">
        <w:rPr>
          <w:rFonts w:ascii="Times New Roman" w:hAnsi="Times New Roman" w:cs="Times New Roman"/>
          <w:b/>
          <w:sz w:val="24"/>
          <w:szCs w:val="24"/>
          <w:lang w:val="en-GB"/>
        </w:rPr>
        <w:t>TROŠKOVNIK</w:t>
      </w:r>
      <w:r w:rsidRPr="00CE344F">
        <w:rPr>
          <w:rFonts w:ascii="Times New Roman" w:hAnsi="Times New Roman" w:cs="Times New Roman"/>
          <w:b/>
          <w:i/>
          <w:color w:val="548DD4" w:themeColor="text2" w:themeTint="99"/>
          <w:sz w:val="24"/>
          <w:szCs w:val="24"/>
          <w:lang w:val="en-GB"/>
        </w:rPr>
        <w:t xml:space="preserve"> </w:t>
      </w:r>
    </w:p>
    <w:p w14:paraId="10F3480F" w14:textId="77777777" w:rsidR="00B8543A" w:rsidRDefault="00B8543A" w:rsidP="00C249B0">
      <w:pPr>
        <w:tabs>
          <w:tab w:val="left" w:pos="709"/>
        </w:tabs>
        <w:spacing w:line="240" w:lineRule="auto"/>
        <w:jc w:val="center"/>
        <w:rPr>
          <w:rFonts w:ascii="Times New Roman" w:hAnsi="Times New Roman" w:cs="Times New Roman"/>
          <w:b/>
          <w:sz w:val="24"/>
          <w:szCs w:val="24"/>
        </w:rPr>
      </w:pPr>
    </w:p>
    <w:p w14:paraId="602033E0" w14:textId="0A6021FC" w:rsidR="00520D9F" w:rsidRPr="00520D9F" w:rsidRDefault="00520D9F" w:rsidP="00C249B0">
      <w:pPr>
        <w:tabs>
          <w:tab w:val="left" w:pos="709"/>
        </w:tabs>
        <w:spacing w:line="240" w:lineRule="auto"/>
        <w:jc w:val="center"/>
        <w:rPr>
          <w:rFonts w:ascii="Times New Roman" w:hAnsi="Times New Roman" w:cs="Times New Roman"/>
          <w:i/>
          <w:color w:val="548DD4" w:themeColor="text2" w:themeTint="99"/>
          <w:sz w:val="24"/>
          <w:szCs w:val="24"/>
          <w:lang w:val="en-GB"/>
        </w:rPr>
      </w:pPr>
      <w:r w:rsidRPr="00520D9F">
        <w:rPr>
          <w:rFonts w:ascii="Times New Roman" w:hAnsi="Times New Roman" w:cs="Times New Roman"/>
          <w:i/>
          <w:sz w:val="24"/>
          <w:szCs w:val="24"/>
        </w:rPr>
        <w:t xml:space="preserve">u </w:t>
      </w:r>
      <w:proofErr w:type="spellStart"/>
      <w:r w:rsidRPr="00520D9F">
        <w:rPr>
          <w:rFonts w:ascii="Times New Roman" w:hAnsi="Times New Roman" w:cs="Times New Roman"/>
          <w:i/>
          <w:sz w:val="24"/>
          <w:szCs w:val="24"/>
        </w:rPr>
        <w:t>excel</w:t>
      </w:r>
      <w:proofErr w:type="spellEnd"/>
      <w:r w:rsidRPr="00520D9F">
        <w:rPr>
          <w:rFonts w:ascii="Times New Roman" w:hAnsi="Times New Roman" w:cs="Times New Roman"/>
          <w:i/>
          <w:sz w:val="24"/>
          <w:szCs w:val="24"/>
        </w:rPr>
        <w:t xml:space="preserve"> datoteci u prilogu</w:t>
      </w:r>
    </w:p>
    <w:p w14:paraId="4E72FCB4" w14:textId="77777777" w:rsidR="00D30451" w:rsidRDefault="00D30451"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2C55678C" w14:textId="77777777" w:rsidR="00D30451" w:rsidRDefault="00D30451"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63723DC0" w14:textId="77777777" w:rsidR="003A33C6" w:rsidRDefault="003A33C6" w:rsidP="003A33C6">
      <w:pPr>
        <w:spacing w:after="0"/>
        <w:rPr>
          <w:rFonts w:ascii="Times New Roman" w:hAnsi="Times New Roman"/>
          <w:sz w:val="24"/>
          <w:szCs w:val="24"/>
        </w:rPr>
      </w:pPr>
      <w:r w:rsidRPr="003D060A">
        <w:rPr>
          <w:rFonts w:ascii="Times New Roman" w:hAnsi="Times New Roman"/>
          <w:sz w:val="24"/>
          <w:szCs w:val="24"/>
        </w:rPr>
        <w:t xml:space="preserve">                      </w:t>
      </w:r>
      <w:r>
        <w:rPr>
          <w:rFonts w:ascii="Times New Roman" w:hAnsi="Times New Roman"/>
          <w:sz w:val="24"/>
          <w:szCs w:val="24"/>
        </w:rPr>
        <w:t xml:space="preserve">                                          </w:t>
      </w:r>
    </w:p>
    <w:p w14:paraId="30B7CB10" w14:textId="77777777" w:rsidR="003A33C6" w:rsidRDefault="003A33C6" w:rsidP="003A33C6">
      <w:pPr>
        <w:spacing w:after="0"/>
        <w:rPr>
          <w:rFonts w:ascii="Times New Roman" w:hAnsi="Times New Roman"/>
          <w:sz w:val="24"/>
          <w:szCs w:val="24"/>
        </w:rPr>
      </w:pPr>
    </w:p>
    <w:p w14:paraId="15F5F643" w14:textId="77777777" w:rsidR="003A33C6" w:rsidRDefault="003A33C6" w:rsidP="003A33C6">
      <w:pPr>
        <w:spacing w:after="0"/>
        <w:rPr>
          <w:rFonts w:ascii="Times New Roman" w:hAnsi="Times New Roman"/>
          <w:sz w:val="24"/>
          <w:szCs w:val="24"/>
        </w:rPr>
      </w:pPr>
    </w:p>
    <w:p w14:paraId="17F52CD4" w14:textId="77777777" w:rsidR="00D30451" w:rsidRDefault="00D30451" w:rsidP="000078CA">
      <w:pPr>
        <w:tabs>
          <w:tab w:val="left" w:pos="709"/>
        </w:tabs>
        <w:spacing w:line="240" w:lineRule="auto"/>
        <w:jc w:val="both"/>
        <w:rPr>
          <w:rFonts w:ascii="Times New Roman" w:hAnsi="Times New Roman" w:cs="Times New Roman"/>
          <w:i/>
          <w:color w:val="548DD4" w:themeColor="text2" w:themeTint="99"/>
          <w:sz w:val="24"/>
          <w:szCs w:val="24"/>
          <w:lang w:val="en-GB"/>
        </w:rPr>
      </w:pPr>
    </w:p>
    <w:p w14:paraId="33C5753E" w14:textId="77777777" w:rsidR="003930A9" w:rsidRDefault="003930A9" w:rsidP="009604F0">
      <w:pPr>
        <w:spacing w:after="0"/>
        <w:rPr>
          <w:rFonts w:ascii="Times New Roman" w:hAnsi="Times New Roman"/>
          <w:sz w:val="24"/>
          <w:szCs w:val="24"/>
        </w:rPr>
      </w:pPr>
    </w:p>
    <w:p w14:paraId="392F9627" w14:textId="77777777" w:rsidR="00520D9F" w:rsidRDefault="00520D9F" w:rsidP="001D7DB7">
      <w:pPr>
        <w:spacing w:after="0"/>
        <w:jc w:val="center"/>
        <w:rPr>
          <w:rFonts w:ascii="Times New Roman" w:hAnsi="Times New Roman"/>
          <w:sz w:val="24"/>
          <w:szCs w:val="24"/>
        </w:rPr>
      </w:pPr>
    </w:p>
    <w:p w14:paraId="71A02CB5" w14:textId="375079B4" w:rsidR="00520D9F" w:rsidRDefault="00520D9F" w:rsidP="001D7DB7">
      <w:pPr>
        <w:spacing w:after="0"/>
        <w:jc w:val="center"/>
        <w:rPr>
          <w:rFonts w:ascii="Times New Roman" w:hAnsi="Times New Roman"/>
          <w:sz w:val="24"/>
          <w:szCs w:val="24"/>
        </w:rPr>
      </w:pPr>
    </w:p>
    <w:p w14:paraId="2559B5E0" w14:textId="7DA310C9" w:rsidR="0091550A" w:rsidRDefault="0091550A" w:rsidP="001D7DB7">
      <w:pPr>
        <w:spacing w:after="0"/>
        <w:jc w:val="center"/>
        <w:rPr>
          <w:rFonts w:ascii="Times New Roman" w:hAnsi="Times New Roman"/>
          <w:sz w:val="24"/>
          <w:szCs w:val="24"/>
        </w:rPr>
      </w:pPr>
    </w:p>
    <w:p w14:paraId="73C7FAFC" w14:textId="4C0FA0F0" w:rsidR="0091550A" w:rsidRDefault="0091550A" w:rsidP="001D7DB7">
      <w:pPr>
        <w:spacing w:after="0"/>
        <w:jc w:val="center"/>
        <w:rPr>
          <w:rFonts w:ascii="Times New Roman" w:hAnsi="Times New Roman"/>
          <w:sz w:val="24"/>
          <w:szCs w:val="24"/>
        </w:rPr>
      </w:pPr>
    </w:p>
    <w:p w14:paraId="0E9DEB43" w14:textId="5B57152C" w:rsidR="000B4ABF" w:rsidRDefault="000B4ABF" w:rsidP="001D7DB7">
      <w:pPr>
        <w:spacing w:after="0"/>
        <w:jc w:val="center"/>
        <w:rPr>
          <w:rFonts w:ascii="Times New Roman" w:hAnsi="Times New Roman"/>
          <w:sz w:val="24"/>
          <w:szCs w:val="24"/>
        </w:rPr>
      </w:pPr>
    </w:p>
    <w:p w14:paraId="36D41CCA" w14:textId="02614921" w:rsidR="000B4ABF" w:rsidRDefault="000B4ABF" w:rsidP="001D7DB7">
      <w:pPr>
        <w:spacing w:after="0"/>
        <w:jc w:val="center"/>
        <w:rPr>
          <w:rFonts w:ascii="Times New Roman" w:hAnsi="Times New Roman"/>
          <w:sz w:val="24"/>
          <w:szCs w:val="24"/>
        </w:rPr>
      </w:pPr>
    </w:p>
    <w:p w14:paraId="693F1EFF" w14:textId="35951CB1" w:rsidR="000B4ABF" w:rsidRDefault="000B4ABF" w:rsidP="001D7DB7">
      <w:pPr>
        <w:spacing w:after="0"/>
        <w:jc w:val="center"/>
        <w:rPr>
          <w:rFonts w:ascii="Times New Roman" w:hAnsi="Times New Roman"/>
          <w:sz w:val="24"/>
          <w:szCs w:val="24"/>
        </w:rPr>
      </w:pPr>
    </w:p>
    <w:p w14:paraId="347A8D0A" w14:textId="5C819132" w:rsidR="000B4ABF" w:rsidRDefault="000B4ABF" w:rsidP="001D7DB7">
      <w:pPr>
        <w:spacing w:after="0"/>
        <w:jc w:val="center"/>
        <w:rPr>
          <w:rFonts w:ascii="Times New Roman" w:hAnsi="Times New Roman"/>
          <w:sz w:val="24"/>
          <w:szCs w:val="24"/>
        </w:rPr>
      </w:pPr>
    </w:p>
    <w:p w14:paraId="71AC1FD3" w14:textId="734DDABC" w:rsidR="000B4ABF" w:rsidRDefault="000B4ABF" w:rsidP="001D7DB7">
      <w:pPr>
        <w:spacing w:after="0"/>
        <w:jc w:val="center"/>
        <w:rPr>
          <w:rFonts w:ascii="Times New Roman" w:hAnsi="Times New Roman"/>
          <w:sz w:val="24"/>
          <w:szCs w:val="24"/>
        </w:rPr>
      </w:pPr>
    </w:p>
    <w:p w14:paraId="0CCD4C85" w14:textId="3AFD4549" w:rsidR="000B4ABF" w:rsidRDefault="000B4ABF" w:rsidP="001D7DB7">
      <w:pPr>
        <w:spacing w:after="0"/>
        <w:jc w:val="center"/>
        <w:rPr>
          <w:rFonts w:ascii="Times New Roman" w:hAnsi="Times New Roman"/>
          <w:sz w:val="24"/>
          <w:szCs w:val="24"/>
        </w:rPr>
      </w:pPr>
    </w:p>
    <w:p w14:paraId="2157D97D" w14:textId="77777777" w:rsidR="000B4ABF" w:rsidRDefault="000B4ABF" w:rsidP="001D7DB7">
      <w:pPr>
        <w:spacing w:after="0"/>
        <w:jc w:val="center"/>
        <w:rPr>
          <w:rFonts w:ascii="Times New Roman" w:hAnsi="Times New Roman"/>
          <w:sz w:val="24"/>
          <w:szCs w:val="24"/>
        </w:rPr>
      </w:pPr>
    </w:p>
    <w:p w14:paraId="1322668A" w14:textId="4C3C1AA0" w:rsidR="0091550A" w:rsidRDefault="0091550A" w:rsidP="001D7DB7">
      <w:pPr>
        <w:spacing w:after="0"/>
        <w:jc w:val="center"/>
        <w:rPr>
          <w:rFonts w:ascii="Times New Roman" w:hAnsi="Times New Roman"/>
          <w:sz w:val="24"/>
          <w:szCs w:val="24"/>
        </w:rPr>
      </w:pPr>
    </w:p>
    <w:p w14:paraId="38D654CD" w14:textId="24A09993" w:rsidR="000A5CF8" w:rsidRDefault="000A5CF8" w:rsidP="001D7DB7">
      <w:pPr>
        <w:spacing w:after="0"/>
        <w:jc w:val="center"/>
        <w:rPr>
          <w:rFonts w:ascii="Times New Roman" w:hAnsi="Times New Roman"/>
          <w:sz w:val="24"/>
          <w:szCs w:val="24"/>
        </w:rPr>
      </w:pPr>
    </w:p>
    <w:p w14:paraId="6AD27509" w14:textId="77777777" w:rsidR="00691405" w:rsidRDefault="00691405" w:rsidP="004C12B6">
      <w:pPr>
        <w:spacing w:after="0"/>
        <w:rPr>
          <w:rFonts w:ascii="Times New Roman" w:hAnsi="Times New Roman"/>
          <w:sz w:val="24"/>
          <w:szCs w:val="24"/>
        </w:rPr>
      </w:pPr>
    </w:p>
    <w:p w14:paraId="7760F4A1" w14:textId="25047BBE" w:rsidR="004C12B6" w:rsidRPr="004C12B6" w:rsidRDefault="004C12B6" w:rsidP="004C12B6">
      <w:pPr>
        <w:keepNext/>
        <w:keepLines/>
        <w:spacing w:before="480" w:after="0" w:line="360" w:lineRule="auto"/>
        <w:jc w:val="center"/>
        <w:outlineLvl w:val="0"/>
        <w:rPr>
          <w:rFonts w:ascii="Times New Roman" w:eastAsia="Times New Roman" w:hAnsi="Times New Roman" w:cstheme="majorBidi"/>
          <w:b/>
          <w:bCs/>
          <w:sz w:val="28"/>
          <w:szCs w:val="28"/>
          <w:lang w:eastAsia="en-US"/>
        </w:rPr>
      </w:pPr>
      <w:bookmarkStart w:id="188" w:name="_Toc103852047"/>
      <w:bookmarkStart w:id="189" w:name="_Toc516213098"/>
      <w:r w:rsidRPr="004C12B6">
        <w:rPr>
          <w:rFonts w:ascii="Times New Roman" w:eastAsia="Times New Roman" w:hAnsi="Times New Roman" w:cstheme="majorBidi"/>
          <w:b/>
          <w:bCs/>
          <w:sz w:val="28"/>
          <w:szCs w:val="28"/>
          <w:lang w:eastAsia="en-US"/>
        </w:rPr>
        <w:lastRenderedPageBreak/>
        <w:t>PRILOG C</w:t>
      </w:r>
      <w:bookmarkEnd w:id="188"/>
      <w:r w:rsidRPr="004C12B6">
        <w:rPr>
          <w:rFonts w:ascii="Times New Roman" w:eastAsia="Times New Roman" w:hAnsi="Times New Roman" w:cstheme="majorBidi"/>
          <w:b/>
          <w:bCs/>
          <w:sz w:val="28"/>
          <w:szCs w:val="28"/>
          <w:lang w:eastAsia="en-US"/>
        </w:rPr>
        <w:t xml:space="preserve"> </w:t>
      </w:r>
      <w:bookmarkEnd w:id="189"/>
    </w:p>
    <w:p w14:paraId="5D95CAD5" w14:textId="380BEE88" w:rsidR="004C12B6" w:rsidRPr="004C12B6" w:rsidRDefault="004C12B6" w:rsidP="004C12B6">
      <w:pPr>
        <w:spacing w:line="360" w:lineRule="auto"/>
        <w:ind w:left="-5"/>
        <w:jc w:val="center"/>
        <w:rPr>
          <w:rFonts w:ascii="Times New Roman" w:eastAsiaTheme="minorHAnsi" w:hAnsi="Times New Roman"/>
          <w:b/>
          <w:sz w:val="28"/>
          <w:szCs w:val="28"/>
          <w:lang w:eastAsia="en-US"/>
        </w:rPr>
      </w:pPr>
      <w:r w:rsidRPr="004C12B6">
        <w:rPr>
          <w:rFonts w:ascii="Times New Roman" w:eastAsia="Times New Roman" w:hAnsi="Times New Roman"/>
          <w:b/>
          <w:sz w:val="28"/>
          <w:szCs w:val="28"/>
          <w:lang w:eastAsia="en-US"/>
        </w:rPr>
        <w:t xml:space="preserve">IZJAVA PONUDITELJA </w:t>
      </w:r>
    </w:p>
    <w:p w14:paraId="56934171" w14:textId="77777777" w:rsidR="004C12B6" w:rsidRPr="004C12B6" w:rsidRDefault="004C12B6" w:rsidP="004C12B6">
      <w:pPr>
        <w:jc w:val="center"/>
        <w:rPr>
          <w:rFonts w:ascii="Times New Roman" w:eastAsia="Times New Roman" w:hAnsi="Times New Roman"/>
          <w:b/>
          <w:sz w:val="24"/>
          <w:szCs w:val="24"/>
          <w:lang w:eastAsia="en-US"/>
        </w:rPr>
      </w:pPr>
    </w:p>
    <w:p w14:paraId="3721803D" w14:textId="77777777" w:rsidR="00A33ADA" w:rsidRPr="00A33ADA" w:rsidRDefault="00A33ADA" w:rsidP="00A33ADA">
      <w:pPr>
        <w:spacing w:after="0" w:line="240" w:lineRule="auto"/>
        <w:jc w:val="both"/>
        <w:rPr>
          <w:rFonts w:ascii="Times New Roman" w:eastAsia="Calibri" w:hAnsi="Times New Roman" w:cs="Times New Roman"/>
          <w:color w:val="000000"/>
          <w:sz w:val="24"/>
          <w:lang w:eastAsia="en-US"/>
        </w:rPr>
      </w:pPr>
      <w:r w:rsidRPr="00A33ADA">
        <w:rPr>
          <w:rFonts w:ascii="Times New Roman" w:eastAsia="Calibri" w:hAnsi="Times New Roman" w:cs="Times New Roman"/>
          <w:color w:val="000000"/>
          <w:sz w:val="24"/>
          <w:lang w:eastAsia="en-US"/>
        </w:rPr>
        <w:t>kojom ja ____________________________________________________________</w:t>
      </w:r>
    </w:p>
    <w:p w14:paraId="1B418199" w14:textId="77777777" w:rsidR="00A33ADA" w:rsidRPr="00A33ADA" w:rsidRDefault="00A33ADA" w:rsidP="00A33ADA">
      <w:pPr>
        <w:spacing w:after="0" w:line="240" w:lineRule="auto"/>
        <w:jc w:val="center"/>
        <w:rPr>
          <w:rFonts w:ascii="Times New Roman" w:eastAsia="Calibri" w:hAnsi="Times New Roman" w:cs="Times New Roman"/>
          <w:color w:val="000000"/>
          <w:sz w:val="24"/>
          <w:lang w:val="en-US" w:eastAsia="en-US"/>
        </w:rPr>
      </w:pPr>
      <w:r w:rsidRPr="00A33ADA">
        <w:rPr>
          <w:rFonts w:ascii="Times New Roman" w:eastAsia="Calibri" w:hAnsi="Times New Roman" w:cs="Times New Roman"/>
          <w:i/>
          <w:color w:val="000000"/>
          <w:lang w:eastAsia="en-US"/>
        </w:rPr>
        <w:t xml:space="preserve">                             (ime i prezime, adresa, osobni identifikacijski br</w:t>
      </w:r>
      <w:r w:rsidRPr="00A33ADA">
        <w:rPr>
          <w:rFonts w:ascii="Times New Roman" w:eastAsia="Calibri" w:hAnsi="Times New Roman" w:cs="Times New Roman"/>
          <w:i/>
          <w:lang w:eastAsia="en-US"/>
        </w:rPr>
        <w:t>oj</w:t>
      </w:r>
      <w:r w:rsidRPr="00A33ADA">
        <w:rPr>
          <w:rFonts w:ascii="Times New Roman" w:eastAsia="Calibri" w:hAnsi="Times New Roman" w:cs="Times New Roman"/>
          <w:i/>
          <w:lang w:val="en-US" w:eastAsia="en-US"/>
        </w:rPr>
        <w:t>)</w:t>
      </w:r>
    </w:p>
    <w:p w14:paraId="3B159177" w14:textId="77777777" w:rsidR="00A33ADA" w:rsidRPr="00A33ADA" w:rsidRDefault="00A33ADA" w:rsidP="00A33ADA">
      <w:pPr>
        <w:spacing w:before="240" w:after="145" w:line="360" w:lineRule="auto"/>
        <w:ind w:right="2"/>
        <w:jc w:val="both"/>
        <w:rPr>
          <w:rFonts w:ascii="Times New Roman" w:eastAsia="Calibri" w:hAnsi="Times New Roman" w:cs="Times New Roman"/>
          <w:color w:val="000000"/>
          <w:sz w:val="24"/>
          <w:lang w:eastAsia="en-US"/>
        </w:rPr>
      </w:pPr>
      <w:r w:rsidRPr="00A33ADA">
        <w:rPr>
          <w:rFonts w:ascii="Times New Roman" w:eastAsia="Calibri" w:hAnsi="Times New Roman" w:cs="Times New Roman"/>
          <w:color w:val="000000"/>
          <w:sz w:val="24"/>
          <w:lang w:eastAsia="en-US"/>
        </w:rPr>
        <w:t>kao po zakonu ovlaštena osoba za zastupanje gospodarskog subjekta  ___________________________________________________________________________</w:t>
      </w:r>
    </w:p>
    <w:p w14:paraId="457A55A0" w14:textId="77777777" w:rsidR="00A33ADA" w:rsidRPr="00A33ADA" w:rsidRDefault="00A33ADA" w:rsidP="00A33ADA">
      <w:pPr>
        <w:spacing w:after="150" w:line="240" w:lineRule="auto"/>
        <w:ind w:right="2"/>
        <w:jc w:val="center"/>
        <w:rPr>
          <w:rFonts w:ascii="Times New Roman" w:eastAsia="Calibri" w:hAnsi="Times New Roman" w:cs="Times New Roman"/>
          <w:i/>
          <w:color w:val="548DD4"/>
          <w:lang w:eastAsia="en-US"/>
        </w:rPr>
      </w:pPr>
      <w:r w:rsidRPr="00A33ADA">
        <w:rPr>
          <w:rFonts w:ascii="Times New Roman" w:eastAsia="Calibri" w:hAnsi="Times New Roman" w:cs="Times New Roman"/>
          <w:i/>
          <w:color w:val="000000"/>
          <w:lang w:eastAsia="en-US"/>
        </w:rPr>
        <w:t>(naziv i sjedište gospodarskog subjekta, identifikacijski broj)</w:t>
      </w:r>
    </w:p>
    <w:p w14:paraId="0133BB56" w14:textId="77777777" w:rsidR="00A33ADA" w:rsidRPr="00A33ADA" w:rsidRDefault="00A33ADA" w:rsidP="00A33ADA">
      <w:pPr>
        <w:spacing w:line="240" w:lineRule="auto"/>
        <w:jc w:val="both"/>
        <w:rPr>
          <w:rFonts w:ascii="Times New Roman" w:eastAsia="Calibri" w:hAnsi="Times New Roman" w:cs="Times New Roman"/>
          <w:b/>
          <w:color w:val="000000"/>
          <w:sz w:val="24"/>
          <w:lang w:eastAsia="en-US"/>
        </w:rPr>
      </w:pPr>
      <w:r w:rsidRPr="00A33ADA">
        <w:rPr>
          <w:rFonts w:ascii="Times New Roman" w:eastAsia="Calibri" w:hAnsi="Times New Roman" w:cs="Times New Roman"/>
          <w:b/>
          <w:color w:val="000000"/>
          <w:sz w:val="24"/>
          <w:lang w:eastAsia="en-US"/>
        </w:rPr>
        <w:t xml:space="preserve">pod materijalnom i kaznenom odgovornošću izjavljujem za sebe </w:t>
      </w:r>
      <w:proofErr w:type="spellStart"/>
      <w:r w:rsidRPr="00A33ADA">
        <w:rPr>
          <w:rFonts w:ascii="Times New Roman" w:eastAsia="Calibri" w:hAnsi="Times New Roman" w:cs="Times New Roman"/>
          <w:b/>
          <w:color w:val="000000"/>
          <w:sz w:val="24"/>
          <w:lang w:eastAsia="en-US"/>
        </w:rPr>
        <w:t>odobno</w:t>
      </w:r>
      <w:proofErr w:type="spellEnd"/>
      <w:r w:rsidRPr="00A33ADA">
        <w:rPr>
          <w:rFonts w:ascii="Times New Roman" w:eastAsia="Calibri" w:hAnsi="Times New Roman" w:cs="Times New Roman"/>
          <w:b/>
          <w:color w:val="000000"/>
          <w:sz w:val="24"/>
          <w:lang w:eastAsia="en-US"/>
        </w:rPr>
        <w:t xml:space="preserve"> i za navedeno gospodarski subjekt da :</w:t>
      </w:r>
    </w:p>
    <w:p w14:paraId="38A68E69" w14:textId="77777777" w:rsidR="00A33ADA" w:rsidRPr="00A33ADA" w:rsidRDefault="00A33ADA" w:rsidP="00A33ADA">
      <w:pPr>
        <w:numPr>
          <w:ilvl w:val="0"/>
          <w:numId w:val="22"/>
        </w:numPr>
        <w:spacing w:line="240" w:lineRule="auto"/>
        <w:contextualSpacing/>
        <w:jc w:val="both"/>
        <w:rPr>
          <w:rFonts w:ascii="Calibri" w:eastAsia="Calibri" w:hAnsi="Calibri" w:cs="Times New Roman"/>
          <w:szCs w:val="20"/>
          <w:lang w:eastAsia="en-US"/>
        </w:rPr>
      </w:pPr>
      <w:r w:rsidRPr="00A33ADA">
        <w:rPr>
          <w:rFonts w:ascii="Calibri" w:eastAsia="Calibri" w:hAnsi="Calibri" w:cs="Times New Roman"/>
          <w:szCs w:val="20"/>
          <w:lang w:eastAsia="zh-CN"/>
        </w:rPr>
        <w:t xml:space="preserve">gospodarski subjekt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68B22683" w14:textId="77777777" w:rsidR="00A33ADA" w:rsidRPr="00A33ADA" w:rsidRDefault="00A33ADA" w:rsidP="00A33ADA">
      <w:pPr>
        <w:numPr>
          <w:ilvl w:val="0"/>
          <w:numId w:val="23"/>
        </w:numPr>
        <w:spacing w:after="0" w:line="240" w:lineRule="auto"/>
        <w:jc w:val="both"/>
        <w:rPr>
          <w:rFonts w:ascii="Calibri" w:eastAsia="Calibri" w:hAnsi="Calibri" w:cs="Calibri"/>
          <w:lang w:eastAsia="en-US"/>
        </w:rPr>
      </w:pPr>
      <w:r w:rsidRPr="00A33ADA">
        <w:rPr>
          <w:rFonts w:ascii="Calibri" w:eastAsia="Calibri" w:hAnsi="Calibri" w:cs="Times New Roman"/>
          <w:szCs w:val="20"/>
          <w:lang w:eastAsia="zh-CN"/>
        </w:rPr>
        <w:t xml:space="preserve">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A33ADA">
        <w:rPr>
          <w:rFonts w:ascii="Calibri" w:eastAsia="Calibri" w:hAnsi="Calibri" w:cs="Times New Roman"/>
          <w:szCs w:val="20"/>
          <w:lang w:eastAsia="zh-CN"/>
        </w:rPr>
        <w:t>nastana</w:t>
      </w:r>
      <w:proofErr w:type="spellEnd"/>
      <w:r w:rsidRPr="00A33ADA">
        <w:rPr>
          <w:rFonts w:ascii="Calibri" w:eastAsia="Calibri" w:hAnsi="Calibri" w:cs="Times New Roman"/>
          <w:szCs w:val="20"/>
          <w:lang w:eastAsia="zh-CN"/>
        </w:rPr>
        <w:t xml:space="preserve"> ponuditelja (ako oni nemaju poslovni </w:t>
      </w:r>
      <w:proofErr w:type="spellStart"/>
      <w:r w:rsidRPr="00A33ADA">
        <w:rPr>
          <w:rFonts w:ascii="Calibri" w:eastAsia="Calibri" w:hAnsi="Calibri" w:cs="Times New Roman"/>
          <w:szCs w:val="20"/>
          <w:lang w:eastAsia="zh-CN"/>
        </w:rPr>
        <w:t>nastan</w:t>
      </w:r>
      <w:proofErr w:type="spellEnd"/>
      <w:r w:rsidRPr="00A33ADA">
        <w:rPr>
          <w:rFonts w:ascii="Calibri" w:eastAsia="Calibri" w:hAnsi="Calibri" w:cs="Times New Roman"/>
          <w:szCs w:val="20"/>
          <w:lang w:eastAsia="zh-CN"/>
        </w:rPr>
        <w:t xml:space="preserve"> u Republici Hrvatskoj), osim ako je u skladu s posebnim pravilima odobrena odgoda plaćanja navedenih obveza, te ako mu iznos dospjelih, a neplaćenih obveza nije veći od 200 kuna </w:t>
      </w:r>
    </w:p>
    <w:p w14:paraId="157C6920" w14:textId="77777777" w:rsidR="00A33ADA" w:rsidRPr="00A33ADA" w:rsidRDefault="00A33ADA" w:rsidP="00A33ADA">
      <w:pPr>
        <w:numPr>
          <w:ilvl w:val="0"/>
          <w:numId w:val="23"/>
        </w:numPr>
        <w:spacing w:after="0" w:line="240" w:lineRule="auto"/>
        <w:contextualSpacing/>
        <w:jc w:val="both"/>
        <w:rPr>
          <w:rFonts w:ascii="Calibri" w:eastAsia="Calibri" w:hAnsi="Calibri" w:cs="Times New Roman"/>
          <w:szCs w:val="20"/>
          <w:lang w:eastAsia="en-US"/>
        </w:rPr>
      </w:pPr>
      <w:r w:rsidRPr="00A33ADA">
        <w:rPr>
          <w:rFonts w:ascii="Calibri" w:eastAsia="Calibri" w:hAnsi="Calibri" w:cs="Times New Roman"/>
          <w:szCs w:val="20"/>
          <w:lang w:eastAsia="zh-CN"/>
        </w:rPr>
        <w:t xml:space="preserve">nije lažno izjavljivao, predstavio ili pružio neistinite podatke u vezi s uvjetima koje je NOJN naveo kao neophodne </w:t>
      </w:r>
    </w:p>
    <w:p w14:paraId="60D9BBED" w14:textId="77777777" w:rsidR="00A33ADA" w:rsidRPr="00A33ADA" w:rsidRDefault="00A33ADA" w:rsidP="00A33ADA">
      <w:pPr>
        <w:spacing w:after="0" w:line="240" w:lineRule="auto"/>
        <w:jc w:val="both"/>
        <w:rPr>
          <w:rFonts w:ascii="Calibri" w:eastAsia="Calibri" w:hAnsi="Calibri" w:cs="Times New Roman"/>
          <w:lang w:eastAsia="en-US"/>
        </w:rPr>
      </w:pPr>
    </w:p>
    <w:p w14:paraId="1C0B61FE" w14:textId="77777777" w:rsidR="00A33ADA" w:rsidRPr="00A33ADA" w:rsidRDefault="00A33ADA" w:rsidP="00A33ADA">
      <w:pPr>
        <w:spacing w:after="0" w:line="240" w:lineRule="auto"/>
        <w:jc w:val="both"/>
        <w:rPr>
          <w:rFonts w:ascii="Times New Roman" w:eastAsia="Calibri" w:hAnsi="Times New Roman" w:cs="Times New Roman"/>
          <w:i/>
          <w:color w:val="548DD4"/>
          <w:lang w:eastAsia="en-US"/>
        </w:rPr>
      </w:pPr>
      <w:r w:rsidRPr="00A33ADA">
        <w:rPr>
          <w:rFonts w:ascii="Calibri" w:eastAsia="Calibri" w:hAnsi="Calibri" w:cs="Times New Roman"/>
          <w:lang w:eastAsia="en-US"/>
        </w:rPr>
        <w:t xml:space="preserve">Slijedom navedenog izjavljujem da ne postoje razlozi isključenja iz postupka nabave navedeni u poglavlju 4., točci 4.1. Poziva za dostavu ponuda </w:t>
      </w:r>
    </w:p>
    <w:p w14:paraId="7BBB2084" w14:textId="77777777" w:rsidR="00A33ADA" w:rsidRPr="00A33ADA" w:rsidRDefault="00A33ADA" w:rsidP="00A33ADA">
      <w:pPr>
        <w:spacing w:after="0" w:line="240" w:lineRule="auto"/>
        <w:jc w:val="both"/>
        <w:rPr>
          <w:rFonts w:ascii="Times New Roman" w:eastAsia="Calibri" w:hAnsi="Times New Roman" w:cs="Times New Roman"/>
          <w:i/>
          <w:color w:val="548DD4"/>
          <w:lang w:eastAsia="en-US"/>
        </w:rPr>
      </w:pPr>
    </w:p>
    <w:p w14:paraId="54DB6096" w14:textId="77777777" w:rsidR="00A33ADA" w:rsidRPr="00A33ADA" w:rsidRDefault="00A33ADA" w:rsidP="00A33ADA">
      <w:pPr>
        <w:spacing w:after="240"/>
        <w:jc w:val="both"/>
        <w:rPr>
          <w:rFonts w:ascii="Times New Roman" w:eastAsia="Calibri" w:hAnsi="Times New Roman" w:cs="Times New Roman"/>
          <w:sz w:val="24"/>
          <w:szCs w:val="24"/>
          <w:lang w:eastAsia="en-US"/>
        </w:rPr>
      </w:pPr>
      <w:r w:rsidRPr="00A33ADA">
        <w:rPr>
          <w:rFonts w:ascii="Times New Roman" w:eastAsia="Calibri" w:hAnsi="Times New Roman" w:cs="Times New Roman"/>
          <w:sz w:val="24"/>
          <w:szCs w:val="24"/>
          <w:lang w:eastAsia="en-US"/>
        </w:rPr>
        <w:t>U _____________________, _____/_____/______</w:t>
      </w:r>
    </w:p>
    <w:p w14:paraId="7F154569" w14:textId="77777777" w:rsidR="00A33ADA" w:rsidRPr="00A33ADA" w:rsidRDefault="00A33ADA" w:rsidP="00A33ADA">
      <w:pPr>
        <w:spacing w:after="0"/>
        <w:rPr>
          <w:rFonts w:ascii="Times New Roman" w:eastAsia="Calibri" w:hAnsi="Times New Roman" w:cs="Times New Roman"/>
          <w:sz w:val="24"/>
          <w:szCs w:val="24"/>
        </w:rPr>
      </w:pPr>
      <w:r w:rsidRPr="00A33ADA">
        <w:rPr>
          <w:rFonts w:ascii="Times New Roman" w:eastAsia="Calibri" w:hAnsi="Times New Roman" w:cs="Times New Roman"/>
          <w:sz w:val="24"/>
          <w:szCs w:val="24"/>
        </w:rPr>
        <w:t xml:space="preserve">                                                                    M.P.     </w:t>
      </w:r>
      <w:r w:rsidRPr="00A33ADA">
        <w:rPr>
          <w:rFonts w:ascii="Times New Roman" w:eastAsia="Times New Roman" w:hAnsi="Times New Roman" w:cs="Times New Roman"/>
          <w:sz w:val="24"/>
          <w:szCs w:val="24"/>
        </w:rPr>
        <w:t xml:space="preserve">      </w:t>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r>
      <w:r w:rsidRPr="00A33ADA">
        <w:rPr>
          <w:rFonts w:ascii="Times New Roman" w:eastAsia="Times New Roman" w:hAnsi="Times New Roman" w:cs="Times New Roman"/>
          <w:sz w:val="24"/>
          <w:szCs w:val="24"/>
        </w:rPr>
        <w:softHyphen/>
        <w:t>___________________________</w:t>
      </w:r>
    </w:p>
    <w:p w14:paraId="26943B52" w14:textId="3B7BCFD4" w:rsidR="003D5502" w:rsidRPr="00A33ADA" w:rsidRDefault="00A33ADA" w:rsidP="00A33ADA">
      <w:pPr>
        <w:spacing w:after="0"/>
        <w:rPr>
          <w:rFonts w:ascii="Times New Roman" w:eastAsia="Calibri" w:hAnsi="Times New Roman" w:cs="Times New Roman"/>
          <w:b/>
          <w:sz w:val="24"/>
          <w:szCs w:val="24"/>
        </w:rPr>
      </w:pPr>
      <w:r w:rsidRPr="00A33ADA">
        <w:rPr>
          <w:rFonts w:ascii="Times New Roman" w:eastAsia="Calibri" w:hAnsi="Times New Roman" w:cs="Times New Roman"/>
          <w:sz w:val="24"/>
          <w:szCs w:val="24"/>
        </w:rPr>
        <w:t xml:space="preserve">                                                                                                              Potpis </w:t>
      </w:r>
      <w:bookmarkStart w:id="190" w:name="_Toc516213099"/>
    </w:p>
    <w:p w14:paraId="149D68EC" w14:textId="146360FD" w:rsidR="004C12B6" w:rsidRPr="004C12B6" w:rsidRDefault="004C12B6" w:rsidP="004C12B6">
      <w:pPr>
        <w:keepNext/>
        <w:keepLines/>
        <w:spacing w:before="480" w:after="0" w:line="360" w:lineRule="auto"/>
        <w:jc w:val="center"/>
        <w:outlineLvl w:val="0"/>
        <w:rPr>
          <w:rFonts w:ascii="Times New Roman" w:eastAsia="Times New Roman" w:hAnsi="Times New Roman" w:cstheme="majorBidi"/>
          <w:b/>
          <w:bCs/>
          <w:sz w:val="28"/>
          <w:szCs w:val="28"/>
          <w:lang w:eastAsia="en-US"/>
        </w:rPr>
      </w:pPr>
      <w:bookmarkStart w:id="191" w:name="_Toc103852048"/>
      <w:r w:rsidRPr="004C12B6">
        <w:rPr>
          <w:rFonts w:ascii="Times New Roman" w:eastAsia="Times New Roman" w:hAnsi="Times New Roman" w:cstheme="majorBidi"/>
          <w:b/>
          <w:bCs/>
          <w:sz w:val="28"/>
          <w:szCs w:val="28"/>
          <w:lang w:eastAsia="en-US"/>
        </w:rPr>
        <w:lastRenderedPageBreak/>
        <w:t>PRILOG D</w:t>
      </w:r>
      <w:bookmarkEnd w:id="191"/>
      <w:r w:rsidRPr="004C12B6">
        <w:rPr>
          <w:rFonts w:ascii="Times New Roman" w:eastAsia="Times New Roman" w:hAnsi="Times New Roman" w:cstheme="majorBidi"/>
          <w:b/>
          <w:bCs/>
          <w:sz w:val="28"/>
          <w:szCs w:val="28"/>
          <w:lang w:eastAsia="en-US"/>
        </w:rPr>
        <w:t xml:space="preserve"> </w:t>
      </w:r>
      <w:bookmarkEnd w:id="190"/>
    </w:p>
    <w:p w14:paraId="75CED503" w14:textId="31A863BF" w:rsidR="004C12B6" w:rsidRPr="004C12B6" w:rsidRDefault="004C12B6" w:rsidP="004C12B6">
      <w:pPr>
        <w:spacing w:line="360" w:lineRule="auto"/>
        <w:ind w:left="-5"/>
        <w:jc w:val="center"/>
        <w:rPr>
          <w:rFonts w:ascii="Times New Roman" w:eastAsiaTheme="minorHAnsi" w:hAnsi="Times New Roman"/>
          <w:b/>
          <w:sz w:val="28"/>
          <w:szCs w:val="28"/>
          <w:lang w:eastAsia="en-US"/>
        </w:rPr>
      </w:pPr>
      <w:r w:rsidRPr="004C12B6">
        <w:rPr>
          <w:rFonts w:ascii="Times New Roman" w:eastAsia="Times New Roman" w:hAnsi="Times New Roman"/>
          <w:b/>
          <w:sz w:val="28"/>
          <w:szCs w:val="28"/>
          <w:lang w:eastAsia="en-US"/>
        </w:rPr>
        <w:t xml:space="preserve">IZJAVA PONUDITELJA </w:t>
      </w:r>
    </w:p>
    <w:p w14:paraId="1ACEC589" w14:textId="77777777" w:rsidR="004C12B6" w:rsidRPr="004C12B6" w:rsidRDefault="004C12B6" w:rsidP="004C12B6">
      <w:pPr>
        <w:jc w:val="center"/>
        <w:rPr>
          <w:rFonts w:ascii="Times New Roman" w:eastAsia="Times New Roman" w:hAnsi="Times New Roman"/>
          <w:b/>
          <w:sz w:val="24"/>
          <w:szCs w:val="24"/>
          <w:lang w:eastAsia="en-US"/>
        </w:rPr>
      </w:pPr>
    </w:p>
    <w:p w14:paraId="097CCC8C" w14:textId="61C4EC22" w:rsidR="004C12B6" w:rsidRPr="004C12B6" w:rsidRDefault="004C12B6" w:rsidP="004C12B6">
      <w:pPr>
        <w:spacing w:after="0" w:line="240" w:lineRule="auto"/>
        <w:jc w:val="both"/>
        <w:rPr>
          <w:rFonts w:ascii="Times New Roman" w:eastAsiaTheme="minorHAnsi" w:hAnsi="Times New Roman"/>
          <w:color w:val="000000"/>
          <w:sz w:val="24"/>
          <w:lang w:eastAsia="en-US"/>
        </w:rPr>
      </w:pPr>
      <w:r w:rsidRPr="004C12B6">
        <w:rPr>
          <w:rFonts w:ascii="Times New Roman" w:eastAsiaTheme="minorHAnsi" w:hAnsi="Times New Roman"/>
          <w:color w:val="000000"/>
          <w:sz w:val="24"/>
          <w:lang w:eastAsia="en-US"/>
        </w:rPr>
        <w:t>kojom ja  ____________________________________________________________</w:t>
      </w:r>
    </w:p>
    <w:p w14:paraId="13BFDE0B" w14:textId="2159A4A9" w:rsidR="004C12B6" w:rsidRPr="004C12B6" w:rsidRDefault="004C12B6" w:rsidP="004C12B6">
      <w:pPr>
        <w:spacing w:after="0" w:line="240" w:lineRule="auto"/>
        <w:jc w:val="center"/>
        <w:rPr>
          <w:rFonts w:ascii="Times New Roman" w:eastAsiaTheme="minorHAnsi" w:hAnsi="Times New Roman"/>
          <w:color w:val="000000"/>
          <w:sz w:val="24"/>
          <w:lang w:val="en-US" w:eastAsia="en-US"/>
        </w:rPr>
      </w:pPr>
      <w:r w:rsidRPr="004C12B6">
        <w:rPr>
          <w:rFonts w:ascii="Times New Roman" w:eastAsiaTheme="minorHAnsi" w:hAnsi="Times New Roman"/>
          <w:i/>
          <w:color w:val="000000"/>
          <w:lang w:eastAsia="en-US"/>
        </w:rPr>
        <w:t xml:space="preserve">                             (ime i prezime, adresa, osobni identifikacijski broj</w:t>
      </w:r>
      <w:r w:rsidR="00B050F3">
        <w:rPr>
          <w:rFonts w:ascii="Times New Roman" w:eastAsiaTheme="minorHAnsi" w:hAnsi="Times New Roman"/>
          <w:i/>
          <w:color w:val="000000"/>
          <w:lang w:eastAsia="en-US"/>
        </w:rPr>
        <w:t>)</w:t>
      </w:r>
    </w:p>
    <w:p w14:paraId="42B614E7" w14:textId="070EA42A" w:rsidR="004C12B6" w:rsidRPr="004C12B6" w:rsidRDefault="004C12B6" w:rsidP="004C12B6">
      <w:pPr>
        <w:spacing w:before="240" w:after="145" w:line="360" w:lineRule="auto"/>
        <w:ind w:right="2"/>
        <w:jc w:val="both"/>
        <w:rPr>
          <w:rFonts w:ascii="Times New Roman" w:eastAsiaTheme="minorHAnsi" w:hAnsi="Times New Roman"/>
          <w:color w:val="000000"/>
          <w:sz w:val="24"/>
          <w:lang w:eastAsia="en-US"/>
        </w:rPr>
      </w:pPr>
      <w:r w:rsidRPr="004C12B6">
        <w:rPr>
          <w:rFonts w:ascii="Times New Roman" w:eastAsiaTheme="minorHAnsi" w:hAnsi="Times New Roman"/>
          <w:color w:val="000000"/>
          <w:sz w:val="24"/>
          <w:lang w:eastAsia="en-US"/>
        </w:rPr>
        <w:t>kao po zakonu ovlaštena osoba za zastupanje gospodarskog subjekta __________________________________________________</w:t>
      </w:r>
    </w:p>
    <w:p w14:paraId="5E4CB1A4" w14:textId="77777777" w:rsidR="004C12B6" w:rsidRPr="004C12B6" w:rsidRDefault="004C12B6" w:rsidP="004C12B6">
      <w:pPr>
        <w:spacing w:after="0" w:line="240" w:lineRule="auto"/>
        <w:ind w:left="-5" w:right="2"/>
        <w:jc w:val="both"/>
        <w:rPr>
          <w:rFonts w:ascii="Times New Roman" w:eastAsiaTheme="minorHAnsi" w:hAnsi="Times New Roman"/>
          <w:sz w:val="24"/>
          <w:lang w:eastAsia="en-US"/>
        </w:rPr>
      </w:pPr>
      <w:r w:rsidRPr="004C12B6">
        <w:rPr>
          <w:rFonts w:ascii="Times New Roman" w:eastAsiaTheme="minorHAnsi" w:hAnsi="Times New Roman"/>
          <w:color w:val="000000"/>
          <w:sz w:val="24"/>
          <w:lang w:eastAsia="en-US"/>
        </w:rPr>
        <w:t>___________________________________________________________________________</w:t>
      </w:r>
    </w:p>
    <w:p w14:paraId="3F47C49C" w14:textId="1538531A" w:rsidR="004C12B6" w:rsidRPr="004C12B6" w:rsidRDefault="004C12B6" w:rsidP="004C12B6">
      <w:pPr>
        <w:spacing w:after="150" w:line="240" w:lineRule="auto"/>
        <w:ind w:right="2"/>
        <w:jc w:val="center"/>
        <w:rPr>
          <w:rFonts w:ascii="Times New Roman" w:eastAsiaTheme="minorHAnsi" w:hAnsi="Times New Roman"/>
          <w:i/>
          <w:color w:val="548DD4"/>
          <w:lang w:eastAsia="en-US"/>
        </w:rPr>
      </w:pPr>
      <w:r w:rsidRPr="004C12B6">
        <w:rPr>
          <w:rFonts w:ascii="Times New Roman" w:eastAsiaTheme="minorHAnsi" w:hAnsi="Times New Roman"/>
          <w:i/>
          <w:color w:val="000000"/>
          <w:lang w:eastAsia="en-US"/>
        </w:rPr>
        <w:t>(naziv i sjedište gospodarskog subjekta, identifikacijski broj</w:t>
      </w:r>
      <w:r w:rsidR="00B050F3">
        <w:rPr>
          <w:rFonts w:ascii="Times New Roman" w:eastAsiaTheme="minorHAnsi" w:hAnsi="Times New Roman"/>
          <w:i/>
          <w:color w:val="000000"/>
          <w:lang w:eastAsia="en-US"/>
        </w:rPr>
        <w:t>)</w:t>
      </w:r>
    </w:p>
    <w:p w14:paraId="3F4E5AF4" w14:textId="2CD8C983" w:rsidR="004C12B6" w:rsidRPr="004C12B6" w:rsidRDefault="004C12B6" w:rsidP="004C12B6">
      <w:pPr>
        <w:spacing w:line="240" w:lineRule="auto"/>
        <w:jc w:val="both"/>
        <w:rPr>
          <w:rFonts w:ascii="Times New Roman" w:eastAsiaTheme="minorHAnsi" w:hAnsi="Times New Roman"/>
          <w:b/>
          <w:i/>
          <w:color w:val="548DD4"/>
          <w:sz w:val="24"/>
          <w:lang w:eastAsia="en-US"/>
        </w:rPr>
      </w:pPr>
      <w:r w:rsidRPr="004C12B6">
        <w:rPr>
          <w:rFonts w:ascii="Times New Roman" w:eastAsiaTheme="minorHAnsi" w:hAnsi="Times New Roman"/>
          <w:b/>
          <w:color w:val="000000"/>
          <w:sz w:val="24"/>
          <w:lang w:eastAsia="en-US"/>
        </w:rPr>
        <w:t xml:space="preserve">pod materijalnom i kaznenom odgovornošću izjavljujem da je </w:t>
      </w:r>
    </w:p>
    <w:p w14:paraId="3C042B04" w14:textId="77777777" w:rsidR="004C12B6" w:rsidRPr="004C12B6" w:rsidRDefault="004C12B6" w:rsidP="004C12B6">
      <w:pPr>
        <w:spacing w:line="240" w:lineRule="auto"/>
        <w:ind w:left="-5" w:right="465"/>
        <w:rPr>
          <w:rFonts w:ascii="Times New Roman" w:eastAsiaTheme="minorHAnsi" w:hAnsi="Times New Roman"/>
          <w:color w:val="000000"/>
          <w:lang w:eastAsia="en-US"/>
        </w:rPr>
      </w:pPr>
    </w:p>
    <w:p w14:paraId="06F31345" w14:textId="13B781DB" w:rsidR="004C12B6" w:rsidRPr="004C12B6" w:rsidRDefault="004C12B6" w:rsidP="004C12B6">
      <w:pPr>
        <w:spacing w:line="240" w:lineRule="auto"/>
        <w:contextualSpacing/>
        <w:jc w:val="both"/>
        <w:rPr>
          <w:rFonts w:ascii="Times New Roman" w:eastAsiaTheme="minorHAnsi" w:hAnsi="Times New Roman"/>
          <w:i/>
          <w:color w:val="548DD4"/>
          <w:sz w:val="24"/>
          <w:szCs w:val="24"/>
          <w:lang w:eastAsia="en-US"/>
        </w:rPr>
      </w:pPr>
      <w:r w:rsidRPr="004C12B6">
        <w:rPr>
          <w:rFonts w:ascii="Times New Roman" w:eastAsiaTheme="minorHAnsi" w:hAnsi="Times New Roman"/>
          <w:color w:val="000000"/>
          <w:sz w:val="24"/>
          <w:szCs w:val="24"/>
          <w:lang w:eastAsia="en-US"/>
        </w:rPr>
        <w:t xml:space="preserve">Gospodarski subjekt upisan u odgovarajući registar koji se vodi u državi našeg poslovnog </w:t>
      </w:r>
      <w:proofErr w:type="spellStart"/>
      <w:r w:rsidRPr="004C12B6">
        <w:rPr>
          <w:rFonts w:ascii="Times New Roman" w:eastAsiaTheme="minorHAnsi" w:hAnsi="Times New Roman"/>
          <w:color w:val="000000"/>
          <w:sz w:val="24"/>
          <w:szCs w:val="24"/>
          <w:lang w:eastAsia="en-US"/>
        </w:rPr>
        <w:t>nastana</w:t>
      </w:r>
      <w:proofErr w:type="spellEnd"/>
      <w:r w:rsidRPr="004C12B6">
        <w:rPr>
          <w:rFonts w:ascii="Times New Roman" w:eastAsiaTheme="minorHAnsi" w:hAnsi="Times New Roman"/>
          <w:color w:val="000000"/>
          <w:sz w:val="24"/>
          <w:szCs w:val="24"/>
          <w:lang w:eastAsia="en-US"/>
        </w:rPr>
        <w:t xml:space="preserve"> za obavljanje djelatnosti koja obuhvaća predmet nabave. </w:t>
      </w:r>
    </w:p>
    <w:p w14:paraId="3636F73D" w14:textId="77777777" w:rsidR="004C12B6" w:rsidRPr="004C12B6" w:rsidRDefault="004C12B6" w:rsidP="004C12B6">
      <w:pPr>
        <w:spacing w:after="105" w:line="360" w:lineRule="auto"/>
        <w:rPr>
          <w:rFonts w:ascii="Times New Roman" w:eastAsiaTheme="minorHAnsi" w:hAnsi="Times New Roman"/>
          <w:lang w:eastAsia="en-US"/>
        </w:rPr>
      </w:pPr>
    </w:p>
    <w:p w14:paraId="75B7A956" w14:textId="77777777" w:rsidR="004C12B6" w:rsidRPr="004C12B6" w:rsidRDefault="004C12B6" w:rsidP="004C12B6">
      <w:pPr>
        <w:spacing w:after="240"/>
        <w:jc w:val="both"/>
        <w:rPr>
          <w:rFonts w:ascii="Times New Roman" w:eastAsiaTheme="minorHAnsi" w:hAnsi="Times New Roman"/>
          <w:sz w:val="24"/>
          <w:szCs w:val="24"/>
          <w:lang w:eastAsia="en-US"/>
        </w:rPr>
      </w:pPr>
    </w:p>
    <w:p w14:paraId="21E841B4" w14:textId="20807D85" w:rsidR="004C12B6" w:rsidRPr="004C12B6" w:rsidRDefault="004C12B6" w:rsidP="004C12B6">
      <w:pPr>
        <w:spacing w:after="240"/>
        <w:jc w:val="both"/>
        <w:rPr>
          <w:rFonts w:ascii="Times New Roman" w:eastAsiaTheme="minorHAnsi" w:hAnsi="Times New Roman"/>
          <w:sz w:val="24"/>
          <w:szCs w:val="24"/>
          <w:lang w:eastAsia="en-US"/>
        </w:rPr>
      </w:pPr>
      <w:r w:rsidRPr="004C12B6">
        <w:rPr>
          <w:rFonts w:ascii="Times New Roman" w:eastAsiaTheme="minorHAnsi" w:hAnsi="Times New Roman"/>
          <w:sz w:val="24"/>
          <w:szCs w:val="24"/>
          <w:lang w:eastAsia="en-US"/>
        </w:rPr>
        <w:t>U  _____________________, _____/_____/______</w:t>
      </w:r>
    </w:p>
    <w:p w14:paraId="662D5ACC" w14:textId="77777777" w:rsidR="004C12B6" w:rsidRPr="004C12B6" w:rsidRDefault="004C12B6" w:rsidP="004C12B6">
      <w:pPr>
        <w:spacing w:after="0"/>
        <w:jc w:val="right"/>
        <w:rPr>
          <w:rFonts w:ascii="Times New Roman" w:eastAsiaTheme="minorHAnsi" w:hAnsi="Times New Roman"/>
          <w:sz w:val="24"/>
          <w:szCs w:val="24"/>
        </w:rPr>
      </w:pPr>
    </w:p>
    <w:p w14:paraId="75013E17" w14:textId="77777777" w:rsidR="004C12B6" w:rsidRPr="004C12B6" w:rsidRDefault="004C12B6" w:rsidP="004C12B6">
      <w:pPr>
        <w:spacing w:after="0"/>
        <w:jc w:val="right"/>
        <w:rPr>
          <w:rFonts w:ascii="Times New Roman" w:eastAsiaTheme="minorHAnsi" w:hAnsi="Times New Roman"/>
          <w:sz w:val="24"/>
          <w:szCs w:val="24"/>
        </w:rPr>
      </w:pPr>
    </w:p>
    <w:p w14:paraId="18C6F035" w14:textId="77777777" w:rsidR="004C12B6" w:rsidRPr="004C12B6" w:rsidRDefault="004C12B6" w:rsidP="004C12B6">
      <w:pPr>
        <w:spacing w:after="0"/>
        <w:jc w:val="right"/>
        <w:rPr>
          <w:rFonts w:ascii="Times New Roman" w:eastAsiaTheme="minorHAnsi" w:hAnsi="Times New Roman"/>
          <w:b/>
          <w:sz w:val="24"/>
          <w:szCs w:val="24"/>
        </w:rPr>
      </w:pPr>
    </w:p>
    <w:p w14:paraId="22F9DA47" w14:textId="77777777" w:rsidR="004C12B6" w:rsidRPr="004C12B6" w:rsidRDefault="004C12B6" w:rsidP="004C12B6">
      <w:pPr>
        <w:spacing w:after="0"/>
        <w:jc w:val="right"/>
        <w:rPr>
          <w:rFonts w:ascii="Times New Roman" w:eastAsiaTheme="minorHAnsi" w:hAnsi="Times New Roman"/>
          <w:b/>
          <w:sz w:val="24"/>
          <w:szCs w:val="24"/>
        </w:rPr>
      </w:pPr>
    </w:p>
    <w:p w14:paraId="66379209" w14:textId="77777777" w:rsidR="004C12B6" w:rsidRPr="004C12B6" w:rsidRDefault="004C12B6" w:rsidP="004C12B6">
      <w:pPr>
        <w:spacing w:after="0"/>
        <w:jc w:val="right"/>
        <w:rPr>
          <w:rFonts w:ascii="Times New Roman" w:eastAsiaTheme="minorHAnsi" w:hAnsi="Times New Roman"/>
          <w:b/>
          <w:sz w:val="24"/>
          <w:szCs w:val="24"/>
        </w:rPr>
      </w:pPr>
    </w:p>
    <w:p w14:paraId="7CEA3E9B" w14:textId="0CD0D268" w:rsidR="004C12B6" w:rsidRPr="004C12B6" w:rsidRDefault="004C12B6" w:rsidP="004C12B6">
      <w:pPr>
        <w:spacing w:after="0"/>
        <w:rPr>
          <w:rFonts w:ascii="Times New Roman" w:eastAsiaTheme="minorHAnsi" w:hAnsi="Times New Roman"/>
          <w:sz w:val="24"/>
          <w:szCs w:val="24"/>
        </w:rPr>
      </w:pPr>
      <w:r w:rsidRPr="004C12B6">
        <w:rPr>
          <w:rFonts w:ascii="Times New Roman" w:eastAsiaTheme="minorHAnsi" w:hAnsi="Times New Roman"/>
          <w:sz w:val="24"/>
          <w:szCs w:val="24"/>
        </w:rPr>
        <w:t xml:space="preserve">                                                                  M.P. </w:t>
      </w:r>
      <w:r w:rsidRPr="004C12B6">
        <w:rPr>
          <w:rFonts w:ascii="Times New Roman" w:eastAsia="Times New Roman" w:hAnsi="Times New Roman"/>
          <w:sz w:val="24"/>
          <w:szCs w:val="24"/>
        </w:rPr>
        <w:t xml:space="preserve">    </w:t>
      </w:r>
    </w:p>
    <w:p w14:paraId="4170AA42" w14:textId="77777777" w:rsidR="004C12B6" w:rsidRPr="004C12B6" w:rsidRDefault="004C12B6" w:rsidP="004C12B6">
      <w:pPr>
        <w:spacing w:after="0"/>
        <w:jc w:val="right"/>
        <w:rPr>
          <w:rFonts w:ascii="Times New Roman" w:eastAsiaTheme="minorHAnsi" w:hAnsi="Times New Roman"/>
          <w:b/>
          <w:sz w:val="24"/>
          <w:szCs w:val="24"/>
        </w:rPr>
      </w:pPr>
      <w:r w:rsidRPr="004C12B6">
        <w:rPr>
          <w:rFonts w:ascii="Times New Roman" w:eastAsiaTheme="minorHAnsi" w:hAnsi="Times New Roman"/>
          <w:b/>
          <w:sz w:val="24"/>
          <w:szCs w:val="24"/>
        </w:rPr>
        <w:t>____________________________</w:t>
      </w:r>
    </w:p>
    <w:p w14:paraId="1A4079D3" w14:textId="422485B2" w:rsidR="004C12B6" w:rsidRPr="004C12B6" w:rsidRDefault="004C12B6" w:rsidP="004C12B6">
      <w:pPr>
        <w:spacing w:after="0"/>
        <w:jc w:val="center"/>
        <w:rPr>
          <w:rFonts w:ascii="Times New Roman" w:eastAsiaTheme="minorHAnsi" w:hAnsi="Times New Roman"/>
          <w:sz w:val="24"/>
          <w:szCs w:val="24"/>
        </w:rPr>
      </w:pPr>
      <w:r w:rsidRPr="004C12B6">
        <w:rPr>
          <w:rFonts w:ascii="Times New Roman" w:eastAsiaTheme="minorHAnsi" w:hAnsi="Times New Roman"/>
          <w:sz w:val="24"/>
          <w:szCs w:val="24"/>
        </w:rPr>
        <w:t xml:space="preserve">                                                                                                  Potpis </w:t>
      </w:r>
    </w:p>
    <w:p w14:paraId="368E50F2" w14:textId="77777777" w:rsidR="004C12B6" w:rsidRPr="004C12B6" w:rsidRDefault="004C12B6" w:rsidP="004C12B6">
      <w:pPr>
        <w:spacing w:after="0"/>
        <w:jc w:val="center"/>
        <w:rPr>
          <w:rFonts w:ascii="Times New Roman" w:eastAsiaTheme="minorHAnsi" w:hAnsi="Times New Roman"/>
          <w:b/>
          <w:sz w:val="24"/>
          <w:szCs w:val="24"/>
        </w:rPr>
      </w:pPr>
    </w:p>
    <w:p w14:paraId="21B90D07" w14:textId="0AF173F5" w:rsidR="006D134F" w:rsidRDefault="006D134F" w:rsidP="006D134F">
      <w:pPr>
        <w:tabs>
          <w:tab w:val="center" w:pos="6237"/>
          <w:tab w:val="decimal" w:pos="7088"/>
        </w:tabs>
        <w:jc w:val="both"/>
        <w:rPr>
          <w:rFonts w:ascii="Times New Roman" w:hAnsi="Times New Roman"/>
          <w:i/>
          <w:color w:val="548DD4" w:themeColor="text2" w:themeTint="99"/>
          <w:szCs w:val="24"/>
        </w:rPr>
      </w:pPr>
    </w:p>
    <w:p w14:paraId="02CB86A5" w14:textId="54F927B4" w:rsidR="00072587" w:rsidRDefault="00072587" w:rsidP="006D134F">
      <w:pPr>
        <w:tabs>
          <w:tab w:val="center" w:pos="6237"/>
          <w:tab w:val="decimal" w:pos="7088"/>
        </w:tabs>
        <w:jc w:val="both"/>
        <w:rPr>
          <w:rFonts w:ascii="Times New Roman" w:hAnsi="Times New Roman"/>
          <w:i/>
          <w:color w:val="548DD4" w:themeColor="text2" w:themeTint="99"/>
          <w:szCs w:val="24"/>
        </w:rPr>
      </w:pPr>
    </w:p>
    <w:p w14:paraId="6489370B" w14:textId="7F117F41" w:rsidR="00582ED2" w:rsidRDefault="00582ED2" w:rsidP="006D134F">
      <w:pPr>
        <w:tabs>
          <w:tab w:val="center" w:pos="6237"/>
          <w:tab w:val="decimal" w:pos="7088"/>
        </w:tabs>
        <w:jc w:val="both"/>
        <w:rPr>
          <w:rFonts w:ascii="Times New Roman" w:hAnsi="Times New Roman"/>
          <w:iCs/>
          <w:szCs w:val="24"/>
        </w:rPr>
      </w:pPr>
    </w:p>
    <w:p w14:paraId="6765CE3B" w14:textId="77777777" w:rsidR="00400AB8" w:rsidRDefault="00400AB8" w:rsidP="00400AB8">
      <w:pPr>
        <w:pStyle w:val="Heading1"/>
      </w:pPr>
      <w:bookmarkStart w:id="192" w:name="_Toc103852049"/>
      <w:r w:rsidRPr="00D43832">
        <w:lastRenderedPageBreak/>
        <w:t>P</w:t>
      </w:r>
      <w:r>
        <w:t>RILOG</w:t>
      </w:r>
      <w:r w:rsidRPr="00D43832">
        <w:t xml:space="preserve"> E.</w:t>
      </w:r>
      <w:bookmarkEnd w:id="192"/>
      <w:r w:rsidRPr="00D43832">
        <w:t xml:space="preserve"> </w:t>
      </w:r>
    </w:p>
    <w:p w14:paraId="47A5A385" w14:textId="68AEEDD6" w:rsidR="00400AB8" w:rsidRPr="00582ED2" w:rsidRDefault="00400AB8" w:rsidP="00400AB8">
      <w:pPr>
        <w:tabs>
          <w:tab w:val="left" w:pos="1301"/>
          <w:tab w:val="center" w:pos="4536"/>
          <w:tab w:val="right" w:pos="9072"/>
        </w:tabs>
        <w:spacing w:after="0"/>
        <w:jc w:val="center"/>
        <w:rPr>
          <w:rFonts w:ascii="Times New Roman" w:eastAsia="Times New Roman" w:hAnsi="Times New Roman" w:cs="Times New Roman"/>
          <w:b/>
          <w:sz w:val="28"/>
          <w:szCs w:val="24"/>
        </w:rPr>
      </w:pPr>
      <w:r w:rsidRPr="00582ED2">
        <w:rPr>
          <w:rFonts w:ascii="Times New Roman" w:eastAsia="Times New Roman" w:hAnsi="Times New Roman" w:cs="Times New Roman"/>
          <w:b/>
          <w:sz w:val="28"/>
          <w:szCs w:val="24"/>
        </w:rPr>
        <w:t>IZJAVA O JAMSTVENOM ROKU</w:t>
      </w:r>
      <w:r w:rsidR="004565E0">
        <w:rPr>
          <w:rFonts w:ascii="Times New Roman" w:eastAsia="Times New Roman" w:hAnsi="Times New Roman" w:cs="Times New Roman"/>
          <w:b/>
          <w:sz w:val="28"/>
          <w:szCs w:val="24"/>
        </w:rPr>
        <w:t xml:space="preserve"> NA IZVEDENE RADOVE</w:t>
      </w:r>
      <w:r w:rsidR="00964806">
        <w:rPr>
          <w:rFonts w:ascii="Times New Roman" w:eastAsia="Times New Roman" w:hAnsi="Times New Roman" w:cs="Times New Roman"/>
          <w:b/>
          <w:sz w:val="28"/>
          <w:szCs w:val="24"/>
        </w:rPr>
        <w:t xml:space="preserve"> I MODULE</w:t>
      </w:r>
    </w:p>
    <w:p w14:paraId="387F0959" w14:textId="77777777" w:rsidR="00400AB8" w:rsidRPr="00582ED2" w:rsidRDefault="00400AB8" w:rsidP="00400AB8">
      <w:pPr>
        <w:tabs>
          <w:tab w:val="left" w:pos="567"/>
        </w:tabs>
        <w:spacing w:after="0"/>
        <w:jc w:val="both"/>
        <w:rPr>
          <w:rFonts w:ascii="Times New Roman" w:eastAsia="Times New Roman" w:hAnsi="Times New Roman" w:cs="Times New Roman"/>
          <w:bCs/>
          <w:sz w:val="24"/>
          <w:szCs w:val="24"/>
        </w:rPr>
      </w:pPr>
    </w:p>
    <w:p w14:paraId="7C96619D" w14:textId="77777777" w:rsidR="00400AB8" w:rsidRPr="00582ED2" w:rsidRDefault="00400AB8" w:rsidP="00400AB8">
      <w:pPr>
        <w:tabs>
          <w:tab w:val="left" w:pos="567"/>
        </w:tabs>
        <w:spacing w:after="0"/>
        <w:jc w:val="center"/>
        <w:rPr>
          <w:rFonts w:ascii="Times New Roman" w:eastAsia="Times New Roman" w:hAnsi="Times New Roman" w:cs="Times New Roman"/>
          <w:b/>
          <w:bCs/>
          <w:sz w:val="24"/>
          <w:szCs w:val="24"/>
        </w:rPr>
      </w:pPr>
    </w:p>
    <w:p w14:paraId="302BAC69" w14:textId="77777777" w:rsidR="00400AB8" w:rsidRPr="00582ED2" w:rsidRDefault="00400AB8" w:rsidP="00400AB8">
      <w:pPr>
        <w:jc w:val="center"/>
        <w:rPr>
          <w:rFonts w:ascii="Times New Roman" w:eastAsia="Times New Roman" w:hAnsi="Times New Roman" w:cs="Times New Roman"/>
          <w:b/>
          <w:sz w:val="24"/>
          <w:szCs w:val="24"/>
          <w:lang w:eastAsia="en-US"/>
        </w:rPr>
      </w:pPr>
    </w:p>
    <w:p w14:paraId="16821309" w14:textId="77777777" w:rsidR="00400AB8" w:rsidRPr="00582ED2" w:rsidRDefault="00400AB8" w:rsidP="00400AB8">
      <w:pPr>
        <w:spacing w:after="0" w:line="240" w:lineRule="auto"/>
        <w:jc w:val="both"/>
        <w:rPr>
          <w:rFonts w:ascii="Times New Roman" w:eastAsia="Calibri" w:hAnsi="Times New Roman" w:cs="Times New Roman"/>
          <w:color w:val="000000"/>
          <w:sz w:val="24"/>
          <w:lang w:eastAsia="en-US"/>
        </w:rPr>
      </w:pPr>
      <w:r w:rsidRPr="00582ED2">
        <w:rPr>
          <w:rFonts w:ascii="Times New Roman" w:eastAsia="Calibri" w:hAnsi="Times New Roman" w:cs="Times New Roman"/>
          <w:color w:val="000000"/>
          <w:sz w:val="24"/>
          <w:lang w:eastAsia="en-US"/>
        </w:rPr>
        <w:t>kojom ja ____________________________________________________________</w:t>
      </w:r>
    </w:p>
    <w:p w14:paraId="17210069" w14:textId="77777777" w:rsidR="00400AB8" w:rsidRPr="00582ED2" w:rsidRDefault="00400AB8" w:rsidP="00400AB8">
      <w:pPr>
        <w:spacing w:after="0" w:line="240" w:lineRule="auto"/>
        <w:jc w:val="center"/>
        <w:rPr>
          <w:rFonts w:ascii="Times New Roman" w:eastAsia="Calibri" w:hAnsi="Times New Roman" w:cs="Times New Roman"/>
          <w:color w:val="000000"/>
          <w:sz w:val="24"/>
          <w:lang w:val="en-US" w:eastAsia="en-US"/>
        </w:rPr>
      </w:pPr>
      <w:r w:rsidRPr="00582ED2">
        <w:rPr>
          <w:rFonts w:ascii="Times New Roman" w:eastAsia="Calibri" w:hAnsi="Times New Roman" w:cs="Times New Roman"/>
          <w:i/>
          <w:color w:val="000000"/>
          <w:lang w:eastAsia="en-US"/>
        </w:rPr>
        <w:t xml:space="preserve">                             (ime i prezime, adresa, osobni identifikacijski broj)</w:t>
      </w:r>
    </w:p>
    <w:p w14:paraId="68198233" w14:textId="77777777" w:rsidR="00400AB8" w:rsidRPr="00582ED2" w:rsidRDefault="00400AB8" w:rsidP="00400AB8">
      <w:pPr>
        <w:spacing w:before="240" w:after="145" w:line="360" w:lineRule="auto"/>
        <w:ind w:right="2"/>
        <w:jc w:val="both"/>
        <w:rPr>
          <w:rFonts w:ascii="Times New Roman" w:eastAsia="Calibri" w:hAnsi="Times New Roman" w:cs="Times New Roman"/>
          <w:color w:val="000000"/>
          <w:sz w:val="24"/>
          <w:lang w:eastAsia="en-US"/>
        </w:rPr>
      </w:pPr>
    </w:p>
    <w:p w14:paraId="35A4D85D" w14:textId="77777777" w:rsidR="00400AB8" w:rsidRPr="00582ED2" w:rsidRDefault="00400AB8" w:rsidP="00400AB8">
      <w:pPr>
        <w:spacing w:before="240" w:after="145" w:line="360" w:lineRule="auto"/>
        <w:ind w:right="2"/>
        <w:jc w:val="both"/>
        <w:rPr>
          <w:rFonts w:ascii="Times New Roman" w:eastAsia="Calibri" w:hAnsi="Times New Roman" w:cs="Times New Roman"/>
          <w:color w:val="000000"/>
          <w:sz w:val="24"/>
          <w:lang w:eastAsia="en-US"/>
        </w:rPr>
      </w:pPr>
      <w:r w:rsidRPr="00582ED2">
        <w:rPr>
          <w:rFonts w:ascii="Times New Roman" w:eastAsia="Calibri" w:hAnsi="Times New Roman" w:cs="Times New Roman"/>
          <w:color w:val="000000"/>
          <w:sz w:val="24"/>
          <w:lang w:eastAsia="en-US"/>
        </w:rPr>
        <w:t xml:space="preserve">kao po zakonu ovlaštena osoba za zastupanje gospodarskog subjekta </w:t>
      </w:r>
    </w:p>
    <w:p w14:paraId="100D289A" w14:textId="77777777" w:rsidR="00400AB8" w:rsidRPr="00582ED2" w:rsidRDefault="00400AB8" w:rsidP="00400AB8">
      <w:pPr>
        <w:spacing w:after="0" w:line="240" w:lineRule="auto"/>
        <w:ind w:left="-5" w:right="2"/>
        <w:jc w:val="both"/>
        <w:rPr>
          <w:rFonts w:ascii="Times New Roman" w:eastAsia="Calibri" w:hAnsi="Times New Roman" w:cs="Times New Roman"/>
          <w:sz w:val="24"/>
          <w:lang w:eastAsia="en-US"/>
        </w:rPr>
      </w:pPr>
      <w:r w:rsidRPr="00582ED2">
        <w:rPr>
          <w:rFonts w:ascii="Times New Roman" w:eastAsia="Calibri" w:hAnsi="Times New Roman" w:cs="Times New Roman"/>
          <w:color w:val="000000"/>
          <w:sz w:val="24"/>
          <w:lang w:eastAsia="en-US"/>
        </w:rPr>
        <w:t>___________________________________________________________________________</w:t>
      </w:r>
    </w:p>
    <w:p w14:paraId="63DB53FD" w14:textId="77777777" w:rsidR="00400AB8" w:rsidRPr="00582ED2" w:rsidRDefault="00400AB8" w:rsidP="00400AB8">
      <w:pPr>
        <w:spacing w:after="150" w:line="240" w:lineRule="auto"/>
        <w:ind w:right="2"/>
        <w:jc w:val="center"/>
        <w:rPr>
          <w:rFonts w:ascii="Times New Roman" w:eastAsia="Calibri" w:hAnsi="Times New Roman" w:cs="Times New Roman"/>
          <w:i/>
          <w:color w:val="548DD4"/>
          <w:lang w:eastAsia="en-US"/>
        </w:rPr>
      </w:pPr>
      <w:r w:rsidRPr="00582ED2">
        <w:rPr>
          <w:rFonts w:ascii="Times New Roman" w:eastAsia="Calibri" w:hAnsi="Times New Roman" w:cs="Times New Roman"/>
          <w:i/>
          <w:color w:val="000000"/>
          <w:lang w:eastAsia="en-US"/>
        </w:rPr>
        <w:t>(naziv i sjedište gospodarskog subjekta, identifikacijski broj)</w:t>
      </w:r>
    </w:p>
    <w:p w14:paraId="70320C04" w14:textId="77777777" w:rsidR="00400AB8" w:rsidRPr="00582ED2" w:rsidRDefault="00400AB8" w:rsidP="00400AB8">
      <w:pPr>
        <w:tabs>
          <w:tab w:val="left" w:pos="567"/>
        </w:tabs>
        <w:spacing w:after="0"/>
        <w:jc w:val="both"/>
        <w:rPr>
          <w:rFonts w:ascii="Times New Roman" w:eastAsia="Times New Roman" w:hAnsi="Times New Roman" w:cs="Times New Roman"/>
          <w:bCs/>
          <w:sz w:val="24"/>
          <w:szCs w:val="24"/>
        </w:rPr>
      </w:pPr>
    </w:p>
    <w:p w14:paraId="4B03E000" w14:textId="77777777" w:rsidR="00400AB8" w:rsidRPr="00582ED2" w:rsidRDefault="00400AB8" w:rsidP="00400AB8">
      <w:pPr>
        <w:tabs>
          <w:tab w:val="left" w:pos="567"/>
        </w:tabs>
        <w:spacing w:after="0"/>
        <w:jc w:val="both"/>
        <w:rPr>
          <w:rFonts w:ascii="Times New Roman" w:eastAsia="Times New Roman" w:hAnsi="Times New Roman" w:cs="Times New Roman"/>
          <w:b/>
          <w:sz w:val="24"/>
          <w:szCs w:val="24"/>
        </w:rPr>
      </w:pPr>
      <w:r w:rsidRPr="00582ED2">
        <w:rPr>
          <w:rFonts w:ascii="Times New Roman" w:eastAsia="Times New Roman" w:hAnsi="Times New Roman" w:cs="Times New Roman"/>
          <w:b/>
          <w:sz w:val="24"/>
          <w:szCs w:val="24"/>
        </w:rPr>
        <w:t>pod materijalnom i kaznenom odgovornošću izjavljujem da:</w:t>
      </w:r>
    </w:p>
    <w:p w14:paraId="68B8111C" w14:textId="77777777" w:rsidR="00627B1A" w:rsidRDefault="00627B1A" w:rsidP="00627B1A">
      <w:pPr>
        <w:tabs>
          <w:tab w:val="left" w:pos="567"/>
        </w:tabs>
        <w:spacing w:after="0"/>
        <w:jc w:val="both"/>
        <w:rPr>
          <w:rFonts w:ascii="Times New Roman" w:eastAsia="Times New Roman" w:hAnsi="Times New Roman" w:cs="Times New Roman"/>
          <w:bCs/>
          <w:sz w:val="24"/>
          <w:szCs w:val="24"/>
        </w:rPr>
      </w:pPr>
    </w:p>
    <w:p w14:paraId="10EE02A2" w14:textId="3E6B9683" w:rsidR="00627B1A" w:rsidRPr="00582ED2" w:rsidRDefault="00627B1A" w:rsidP="00627B1A">
      <w:pPr>
        <w:tabs>
          <w:tab w:val="left" w:pos="567"/>
        </w:tabs>
        <w:spacing w:after="0"/>
        <w:jc w:val="both"/>
        <w:rPr>
          <w:rFonts w:ascii="Times New Roman" w:eastAsia="Times New Roman" w:hAnsi="Times New Roman" w:cs="Times New Roman"/>
          <w:bCs/>
          <w:sz w:val="24"/>
          <w:szCs w:val="24"/>
        </w:rPr>
      </w:pPr>
      <w:r w:rsidRPr="00582ED2">
        <w:rPr>
          <w:rFonts w:ascii="Times New Roman" w:eastAsia="Times New Roman" w:hAnsi="Times New Roman" w:cs="Times New Roman"/>
          <w:bCs/>
          <w:sz w:val="24"/>
          <w:szCs w:val="24"/>
        </w:rPr>
        <w:t xml:space="preserve">jamstveni rok </w:t>
      </w:r>
      <w:r w:rsidR="009F34BD">
        <w:rPr>
          <w:rFonts w:ascii="Times New Roman" w:eastAsia="Times New Roman" w:hAnsi="Times New Roman" w:cs="Times New Roman"/>
          <w:bCs/>
          <w:sz w:val="24"/>
          <w:szCs w:val="24"/>
        </w:rPr>
        <w:t>iznosi</w:t>
      </w:r>
      <w:r w:rsidRPr="00582ED2">
        <w:rPr>
          <w:rFonts w:ascii="Times New Roman" w:eastAsia="Times New Roman" w:hAnsi="Times New Roman" w:cs="Times New Roman"/>
          <w:bCs/>
          <w:sz w:val="24"/>
          <w:szCs w:val="24"/>
        </w:rPr>
        <w:t>:</w:t>
      </w:r>
    </w:p>
    <w:p w14:paraId="15E7CBEF" w14:textId="77777777" w:rsidR="00627B1A" w:rsidRPr="00582ED2" w:rsidRDefault="00627B1A" w:rsidP="00627B1A">
      <w:pPr>
        <w:tabs>
          <w:tab w:val="left" w:pos="567"/>
        </w:tabs>
        <w:spacing w:after="0"/>
        <w:jc w:val="both"/>
        <w:rPr>
          <w:rFonts w:ascii="Times New Roman" w:eastAsia="Times New Roman" w:hAnsi="Times New Roman" w:cs="Times New Roman"/>
          <w:bCs/>
          <w:sz w:val="24"/>
          <w:szCs w:val="24"/>
        </w:rPr>
      </w:pPr>
    </w:p>
    <w:p w14:paraId="73413C81" w14:textId="3B577419" w:rsidR="009F34BD" w:rsidRPr="009F34BD" w:rsidRDefault="009F34BD" w:rsidP="009F34BD">
      <w:pPr>
        <w:numPr>
          <w:ilvl w:val="0"/>
          <w:numId w:val="11"/>
        </w:numPr>
        <w:tabs>
          <w:tab w:val="left" w:pos="567"/>
        </w:tabs>
        <w:spacing w:after="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w:t>
      </w:r>
      <w:r w:rsidRPr="009F34BD">
        <w:rPr>
          <w:rFonts w:ascii="Times New Roman" w:eastAsia="Times New Roman" w:hAnsi="Times New Roman" w:cs="Times New Roman"/>
          <w:bCs/>
          <w:sz w:val="24"/>
          <w:szCs w:val="24"/>
        </w:rPr>
        <w:t xml:space="preserve"> mjeseci jamstvo na 90% izlazne snage fotonaponskih modula</w:t>
      </w:r>
    </w:p>
    <w:p w14:paraId="57B3392F" w14:textId="56DB6FA8" w:rsidR="009F34BD" w:rsidRPr="009F34BD" w:rsidRDefault="009F34BD" w:rsidP="009F34BD">
      <w:pPr>
        <w:numPr>
          <w:ilvl w:val="0"/>
          <w:numId w:val="11"/>
        </w:numPr>
        <w:tabs>
          <w:tab w:val="left" w:pos="567"/>
        </w:tabs>
        <w:spacing w:after="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w:t>
      </w:r>
      <w:r w:rsidRPr="009F34BD">
        <w:rPr>
          <w:rFonts w:ascii="Times New Roman" w:eastAsia="Times New Roman" w:hAnsi="Times New Roman" w:cs="Times New Roman"/>
          <w:bCs/>
          <w:sz w:val="24"/>
          <w:szCs w:val="24"/>
        </w:rPr>
        <w:t xml:space="preserve"> mjeseci jamstvo na 80% izlazne snage fotonaponskih modula</w:t>
      </w:r>
    </w:p>
    <w:p w14:paraId="78874372" w14:textId="4A1661D0" w:rsidR="00627B1A" w:rsidRPr="00582ED2" w:rsidRDefault="00627B1A" w:rsidP="00627B1A">
      <w:pPr>
        <w:numPr>
          <w:ilvl w:val="0"/>
          <w:numId w:val="11"/>
        </w:numPr>
        <w:tabs>
          <w:tab w:val="left" w:pos="567"/>
        </w:tabs>
        <w:spacing w:after="0"/>
        <w:contextualSpacing/>
        <w:jc w:val="both"/>
        <w:rPr>
          <w:rFonts w:ascii="Times New Roman" w:eastAsia="Times New Roman" w:hAnsi="Times New Roman" w:cs="Times New Roman"/>
          <w:bCs/>
          <w:sz w:val="24"/>
          <w:szCs w:val="24"/>
        </w:rPr>
      </w:pPr>
      <w:r w:rsidRPr="00582ED2">
        <w:rPr>
          <w:rFonts w:ascii="Times New Roman" w:eastAsia="Times New Roman" w:hAnsi="Times New Roman" w:cs="Times New Roman"/>
          <w:bCs/>
          <w:sz w:val="24"/>
          <w:szCs w:val="24"/>
        </w:rPr>
        <w:t>___________  mjeseci</w:t>
      </w:r>
      <w:r w:rsidR="009F34BD">
        <w:rPr>
          <w:rFonts w:ascii="Times New Roman" w:eastAsia="Times New Roman" w:hAnsi="Times New Roman" w:cs="Times New Roman"/>
          <w:bCs/>
          <w:sz w:val="24"/>
          <w:szCs w:val="24"/>
        </w:rPr>
        <w:t xml:space="preserve"> na </w:t>
      </w:r>
      <w:proofErr w:type="spellStart"/>
      <w:r w:rsidR="009F34BD">
        <w:rPr>
          <w:rFonts w:ascii="Times New Roman" w:eastAsia="Times New Roman" w:hAnsi="Times New Roman" w:cs="Times New Roman"/>
          <w:bCs/>
          <w:sz w:val="24"/>
          <w:szCs w:val="24"/>
        </w:rPr>
        <w:t>izdedene</w:t>
      </w:r>
      <w:proofErr w:type="spellEnd"/>
      <w:r w:rsidR="009F34BD">
        <w:rPr>
          <w:rFonts w:ascii="Times New Roman" w:eastAsia="Times New Roman" w:hAnsi="Times New Roman" w:cs="Times New Roman"/>
          <w:bCs/>
          <w:sz w:val="24"/>
          <w:szCs w:val="24"/>
        </w:rPr>
        <w:t xml:space="preserve"> radove.</w:t>
      </w:r>
    </w:p>
    <w:p w14:paraId="5C0EBF3B" w14:textId="539B65F3" w:rsidR="00400AB8" w:rsidRPr="00582ED2" w:rsidRDefault="00400AB8" w:rsidP="0015201E">
      <w:pPr>
        <w:tabs>
          <w:tab w:val="left" w:pos="567"/>
        </w:tabs>
        <w:spacing w:after="0"/>
        <w:ind w:left="720"/>
        <w:contextualSpacing/>
        <w:jc w:val="both"/>
        <w:rPr>
          <w:rFonts w:ascii="Times New Roman" w:eastAsia="Times New Roman" w:hAnsi="Times New Roman" w:cs="Times New Roman"/>
          <w:bCs/>
          <w:sz w:val="24"/>
          <w:szCs w:val="24"/>
        </w:rPr>
      </w:pPr>
    </w:p>
    <w:p w14:paraId="3CCB2475" w14:textId="77777777" w:rsidR="00400AB8" w:rsidRPr="00582ED2" w:rsidRDefault="00400AB8" w:rsidP="00400AB8">
      <w:pPr>
        <w:tabs>
          <w:tab w:val="left" w:pos="567"/>
        </w:tabs>
        <w:contextualSpacing/>
        <w:jc w:val="both"/>
        <w:rPr>
          <w:rFonts w:ascii="Times New Roman" w:eastAsia="Times New Roman" w:hAnsi="Times New Roman" w:cs="Times New Roman"/>
          <w:bCs/>
          <w:sz w:val="24"/>
          <w:szCs w:val="24"/>
        </w:rPr>
      </w:pPr>
    </w:p>
    <w:p w14:paraId="5842772A" w14:textId="77777777" w:rsidR="00400AB8" w:rsidRPr="00582ED2" w:rsidRDefault="00400AB8" w:rsidP="00400AB8">
      <w:pPr>
        <w:tabs>
          <w:tab w:val="left" w:pos="2717"/>
        </w:tabs>
        <w:rPr>
          <w:rFonts w:ascii="Times New Roman" w:eastAsia="Times New Roman" w:hAnsi="Times New Roman" w:cs="Times New Roman"/>
          <w:szCs w:val="24"/>
        </w:rPr>
      </w:pPr>
    </w:p>
    <w:p w14:paraId="08E27E39" w14:textId="77777777" w:rsidR="00400AB8" w:rsidRPr="00582ED2" w:rsidRDefault="00400AB8" w:rsidP="00400AB8">
      <w:pPr>
        <w:spacing w:after="240"/>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U  _____________________, _____/_____/______</w:t>
      </w:r>
    </w:p>
    <w:p w14:paraId="7410FCC3" w14:textId="77777777" w:rsidR="00400AB8" w:rsidRPr="00582ED2" w:rsidRDefault="00400AB8" w:rsidP="00400AB8">
      <w:pPr>
        <w:spacing w:after="0"/>
        <w:jc w:val="right"/>
        <w:rPr>
          <w:rFonts w:ascii="Times New Roman" w:eastAsia="Calibri" w:hAnsi="Times New Roman" w:cs="Times New Roman"/>
          <w:sz w:val="24"/>
          <w:szCs w:val="24"/>
        </w:rPr>
      </w:pPr>
    </w:p>
    <w:p w14:paraId="4ABDBD8D" w14:textId="77777777" w:rsidR="00400AB8" w:rsidRPr="00582ED2" w:rsidRDefault="00400AB8" w:rsidP="00400AB8">
      <w:pPr>
        <w:spacing w:after="0"/>
        <w:rPr>
          <w:rFonts w:ascii="Times New Roman" w:eastAsia="Calibri" w:hAnsi="Times New Roman" w:cs="Times New Roman"/>
          <w:b/>
          <w:sz w:val="24"/>
          <w:szCs w:val="24"/>
        </w:rPr>
      </w:pPr>
    </w:p>
    <w:p w14:paraId="6C1D95AC" w14:textId="77777777" w:rsidR="00400AB8" w:rsidRPr="00582ED2" w:rsidRDefault="00400AB8" w:rsidP="00400AB8">
      <w:pPr>
        <w:spacing w:after="0"/>
        <w:rPr>
          <w:rFonts w:ascii="Times New Roman" w:eastAsia="Calibri" w:hAnsi="Times New Roman" w:cs="Times New Roman"/>
          <w:b/>
          <w:sz w:val="24"/>
          <w:szCs w:val="24"/>
        </w:rPr>
      </w:pPr>
    </w:p>
    <w:p w14:paraId="4603E451" w14:textId="77777777" w:rsidR="00400AB8" w:rsidRPr="00582ED2" w:rsidRDefault="00400AB8" w:rsidP="00400AB8">
      <w:pPr>
        <w:spacing w:after="0"/>
        <w:jc w:val="right"/>
        <w:rPr>
          <w:rFonts w:ascii="Times New Roman" w:eastAsia="Calibri" w:hAnsi="Times New Roman" w:cs="Times New Roman"/>
          <w:b/>
          <w:sz w:val="24"/>
          <w:szCs w:val="24"/>
        </w:rPr>
      </w:pPr>
    </w:p>
    <w:p w14:paraId="1E5AC295" w14:textId="77777777" w:rsidR="00400AB8" w:rsidRPr="00582ED2" w:rsidRDefault="00400AB8" w:rsidP="00400AB8">
      <w:pPr>
        <w:spacing w:after="0"/>
        <w:rPr>
          <w:rFonts w:ascii="Times New Roman" w:eastAsia="Calibri" w:hAnsi="Times New Roman" w:cs="Times New Roman"/>
          <w:sz w:val="24"/>
          <w:szCs w:val="24"/>
        </w:rPr>
      </w:pPr>
      <w:r w:rsidRPr="00582ED2">
        <w:rPr>
          <w:rFonts w:ascii="Times New Roman" w:eastAsia="Calibri" w:hAnsi="Times New Roman" w:cs="Times New Roman"/>
          <w:sz w:val="24"/>
          <w:szCs w:val="24"/>
        </w:rPr>
        <w:t xml:space="preserve">                                                                  M.P.</w:t>
      </w:r>
      <w:r w:rsidRPr="00582ED2">
        <w:rPr>
          <w:rFonts w:ascii="Times New Roman" w:eastAsia="Times New Roman" w:hAnsi="Times New Roman" w:cs="Times New Roman"/>
          <w:sz w:val="24"/>
          <w:szCs w:val="24"/>
        </w:rPr>
        <w:t xml:space="preserve">      </w:t>
      </w:r>
    </w:p>
    <w:p w14:paraId="1AE788BA" w14:textId="77777777" w:rsidR="00400AB8" w:rsidRPr="00582ED2" w:rsidRDefault="00400AB8" w:rsidP="00400AB8">
      <w:pPr>
        <w:spacing w:after="0"/>
        <w:jc w:val="right"/>
        <w:rPr>
          <w:rFonts w:ascii="Times New Roman" w:eastAsia="Calibri" w:hAnsi="Times New Roman" w:cs="Times New Roman"/>
          <w:b/>
          <w:sz w:val="24"/>
          <w:szCs w:val="24"/>
        </w:rPr>
      </w:pPr>
      <w:r w:rsidRPr="00582ED2">
        <w:rPr>
          <w:rFonts w:ascii="Times New Roman" w:eastAsia="Calibri" w:hAnsi="Times New Roman" w:cs="Times New Roman"/>
          <w:b/>
          <w:sz w:val="24"/>
          <w:szCs w:val="24"/>
        </w:rPr>
        <w:t>____________________________</w:t>
      </w:r>
    </w:p>
    <w:p w14:paraId="74F7DEEE" w14:textId="0CEC4AE4" w:rsidR="005710E2" w:rsidRPr="005710E2" w:rsidRDefault="00400AB8" w:rsidP="005710E2">
      <w:pPr>
        <w:spacing w:after="0"/>
        <w:jc w:val="center"/>
        <w:rPr>
          <w:rFonts w:ascii="Times New Roman" w:eastAsia="Calibri" w:hAnsi="Times New Roman" w:cs="Times New Roman"/>
          <w:sz w:val="24"/>
          <w:szCs w:val="24"/>
        </w:rPr>
        <w:sectPr w:rsidR="005710E2" w:rsidRPr="005710E2" w:rsidSect="00314D43">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r w:rsidRPr="00582ED2">
        <w:rPr>
          <w:rFonts w:ascii="Times New Roman" w:eastAsia="Calibri" w:hAnsi="Times New Roman" w:cs="Times New Roman"/>
          <w:sz w:val="24"/>
          <w:szCs w:val="24"/>
        </w:rPr>
        <w:t xml:space="preserve">                                                                                                  Potpis </w:t>
      </w:r>
    </w:p>
    <w:p w14:paraId="686298F2" w14:textId="3521514C" w:rsidR="00627B1A" w:rsidRDefault="00627B1A" w:rsidP="00627B1A">
      <w:pPr>
        <w:pStyle w:val="Heading1"/>
      </w:pPr>
      <w:bookmarkStart w:id="193" w:name="_Toc103852050"/>
      <w:r w:rsidRPr="00D43832">
        <w:lastRenderedPageBreak/>
        <w:t>P</w:t>
      </w:r>
      <w:r>
        <w:t>RILOG</w:t>
      </w:r>
      <w:r w:rsidRPr="00D43832">
        <w:t xml:space="preserve"> </w:t>
      </w:r>
      <w:r>
        <w:t>F</w:t>
      </w:r>
      <w:r w:rsidRPr="00D43832">
        <w:t>.</w:t>
      </w:r>
      <w:bookmarkEnd w:id="193"/>
      <w:r w:rsidRPr="00D43832">
        <w:t xml:space="preserve"> </w:t>
      </w:r>
    </w:p>
    <w:p w14:paraId="29926EDB" w14:textId="69471DDB" w:rsidR="00627B1A" w:rsidRPr="00582ED2" w:rsidRDefault="00627B1A" w:rsidP="00627B1A">
      <w:pPr>
        <w:tabs>
          <w:tab w:val="left" w:pos="1301"/>
          <w:tab w:val="center" w:pos="4536"/>
          <w:tab w:val="right" w:pos="9072"/>
        </w:tabs>
        <w:spacing w:after="0"/>
        <w:jc w:val="center"/>
        <w:rPr>
          <w:rFonts w:ascii="Times New Roman" w:eastAsia="Times New Roman" w:hAnsi="Times New Roman" w:cs="Times New Roman"/>
          <w:b/>
          <w:sz w:val="28"/>
          <w:szCs w:val="24"/>
        </w:rPr>
      </w:pPr>
      <w:r w:rsidRPr="00582ED2">
        <w:rPr>
          <w:rFonts w:ascii="Times New Roman" w:eastAsia="Times New Roman" w:hAnsi="Times New Roman" w:cs="Times New Roman"/>
          <w:b/>
          <w:sz w:val="28"/>
          <w:szCs w:val="24"/>
        </w:rPr>
        <w:t>IZJAVA O JAMSTVENOM ROKU</w:t>
      </w:r>
      <w:r>
        <w:rPr>
          <w:rFonts w:ascii="Times New Roman" w:eastAsia="Times New Roman" w:hAnsi="Times New Roman" w:cs="Times New Roman"/>
          <w:b/>
          <w:sz w:val="28"/>
          <w:szCs w:val="24"/>
        </w:rPr>
        <w:t xml:space="preserve"> NA FOTONAPONSKE MODULE I IZMJENJIVAČE</w:t>
      </w:r>
    </w:p>
    <w:p w14:paraId="71B39375" w14:textId="77777777" w:rsidR="00627B1A" w:rsidRPr="00582ED2" w:rsidRDefault="00627B1A" w:rsidP="00627B1A">
      <w:pPr>
        <w:tabs>
          <w:tab w:val="left" w:pos="567"/>
        </w:tabs>
        <w:spacing w:after="0"/>
        <w:jc w:val="both"/>
        <w:rPr>
          <w:rFonts w:ascii="Times New Roman" w:eastAsia="Times New Roman" w:hAnsi="Times New Roman" w:cs="Times New Roman"/>
          <w:bCs/>
          <w:sz w:val="24"/>
          <w:szCs w:val="24"/>
        </w:rPr>
      </w:pPr>
    </w:p>
    <w:p w14:paraId="112CEFC9" w14:textId="77777777" w:rsidR="00627B1A" w:rsidRPr="00582ED2" w:rsidRDefault="00627B1A" w:rsidP="00627B1A">
      <w:pPr>
        <w:tabs>
          <w:tab w:val="left" w:pos="567"/>
        </w:tabs>
        <w:spacing w:after="0"/>
        <w:jc w:val="center"/>
        <w:rPr>
          <w:rFonts w:ascii="Times New Roman" w:eastAsia="Times New Roman" w:hAnsi="Times New Roman" w:cs="Times New Roman"/>
          <w:b/>
          <w:bCs/>
          <w:sz w:val="24"/>
          <w:szCs w:val="24"/>
        </w:rPr>
      </w:pPr>
    </w:p>
    <w:p w14:paraId="03F7A44D" w14:textId="77777777" w:rsidR="00627B1A" w:rsidRPr="00582ED2" w:rsidRDefault="00627B1A" w:rsidP="00627B1A">
      <w:pPr>
        <w:jc w:val="center"/>
        <w:rPr>
          <w:rFonts w:ascii="Times New Roman" w:eastAsia="Times New Roman" w:hAnsi="Times New Roman" w:cs="Times New Roman"/>
          <w:b/>
          <w:sz w:val="24"/>
          <w:szCs w:val="24"/>
          <w:lang w:eastAsia="en-US"/>
        </w:rPr>
      </w:pPr>
    </w:p>
    <w:p w14:paraId="4E66CCE1" w14:textId="77777777" w:rsidR="00627B1A" w:rsidRPr="00582ED2" w:rsidRDefault="00627B1A" w:rsidP="00627B1A">
      <w:pPr>
        <w:spacing w:after="0" w:line="240" w:lineRule="auto"/>
        <w:jc w:val="both"/>
        <w:rPr>
          <w:rFonts w:ascii="Times New Roman" w:eastAsia="Calibri" w:hAnsi="Times New Roman" w:cs="Times New Roman"/>
          <w:color w:val="000000"/>
          <w:sz w:val="24"/>
          <w:lang w:eastAsia="en-US"/>
        </w:rPr>
      </w:pPr>
      <w:r w:rsidRPr="00582ED2">
        <w:rPr>
          <w:rFonts w:ascii="Times New Roman" w:eastAsia="Calibri" w:hAnsi="Times New Roman" w:cs="Times New Roman"/>
          <w:color w:val="000000"/>
          <w:sz w:val="24"/>
          <w:lang w:eastAsia="en-US"/>
        </w:rPr>
        <w:t>kojom ja ____________________________________________________________</w:t>
      </w:r>
    </w:p>
    <w:p w14:paraId="58CEA256" w14:textId="77777777" w:rsidR="00627B1A" w:rsidRPr="00582ED2" w:rsidRDefault="00627B1A" w:rsidP="00627B1A">
      <w:pPr>
        <w:spacing w:after="0" w:line="240" w:lineRule="auto"/>
        <w:jc w:val="center"/>
        <w:rPr>
          <w:rFonts w:ascii="Times New Roman" w:eastAsia="Calibri" w:hAnsi="Times New Roman" w:cs="Times New Roman"/>
          <w:color w:val="000000"/>
          <w:sz w:val="24"/>
          <w:lang w:val="en-US" w:eastAsia="en-US"/>
        </w:rPr>
      </w:pPr>
      <w:r w:rsidRPr="00582ED2">
        <w:rPr>
          <w:rFonts w:ascii="Times New Roman" w:eastAsia="Calibri" w:hAnsi="Times New Roman" w:cs="Times New Roman"/>
          <w:i/>
          <w:color w:val="000000"/>
          <w:lang w:eastAsia="en-US"/>
        </w:rPr>
        <w:t xml:space="preserve">                             (ime i prezime, adresa, osobni identifikacijski broj)</w:t>
      </w:r>
    </w:p>
    <w:p w14:paraId="0A36ABD7" w14:textId="77777777" w:rsidR="00627B1A" w:rsidRPr="00582ED2" w:rsidRDefault="00627B1A" w:rsidP="00627B1A">
      <w:pPr>
        <w:spacing w:before="240" w:after="145" w:line="360" w:lineRule="auto"/>
        <w:ind w:right="2"/>
        <w:jc w:val="both"/>
        <w:rPr>
          <w:rFonts w:ascii="Times New Roman" w:eastAsia="Calibri" w:hAnsi="Times New Roman" w:cs="Times New Roman"/>
          <w:color w:val="000000"/>
          <w:sz w:val="24"/>
          <w:lang w:eastAsia="en-US"/>
        </w:rPr>
      </w:pPr>
    </w:p>
    <w:p w14:paraId="6E6B0E7A" w14:textId="77777777" w:rsidR="00627B1A" w:rsidRPr="00582ED2" w:rsidRDefault="00627B1A" w:rsidP="00627B1A">
      <w:pPr>
        <w:spacing w:before="240" w:after="145" w:line="360" w:lineRule="auto"/>
        <w:ind w:right="2"/>
        <w:jc w:val="both"/>
        <w:rPr>
          <w:rFonts w:ascii="Times New Roman" w:eastAsia="Calibri" w:hAnsi="Times New Roman" w:cs="Times New Roman"/>
          <w:color w:val="000000"/>
          <w:sz w:val="24"/>
          <w:lang w:eastAsia="en-US"/>
        </w:rPr>
      </w:pPr>
      <w:r w:rsidRPr="00582ED2">
        <w:rPr>
          <w:rFonts w:ascii="Times New Roman" w:eastAsia="Calibri" w:hAnsi="Times New Roman" w:cs="Times New Roman"/>
          <w:color w:val="000000"/>
          <w:sz w:val="24"/>
          <w:lang w:eastAsia="en-US"/>
        </w:rPr>
        <w:t xml:space="preserve">kao po zakonu ovlaštena osoba za zastupanje gospodarskog subjekta </w:t>
      </w:r>
    </w:p>
    <w:p w14:paraId="1C174114" w14:textId="77777777" w:rsidR="00627B1A" w:rsidRPr="00582ED2" w:rsidRDefault="00627B1A" w:rsidP="00627B1A">
      <w:pPr>
        <w:spacing w:after="0" w:line="240" w:lineRule="auto"/>
        <w:ind w:left="-5" w:right="2"/>
        <w:jc w:val="both"/>
        <w:rPr>
          <w:rFonts w:ascii="Times New Roman" w:eastAsia="Calibri" w:hAnsi="Times New Roman" w:cs="Times New Roman"/>
          <w:sz w:val="24"/>
          <w:lang w:eastAsia="en-US"/>
        </w:rPr>
      </w:pPr>
      <w:r w:rsidRPr="00582ED2">
        <w:rPr>
          <w:rFonts w:ascii="Times New Roman" w:eastAsia="Calibri" w:hAnsi="Times New Roman" w:cs="Times New Roman"/>
          <w:color w:val="000000"/>
          <w:sz w:val="24"/>
          <w:lang w:eastAsia="en-US"/>
        </w:rPr>
        <w:t>___________________________________________________________________________</w:t>
      </w:r>
    </w:p>
    <w:p w14:paraId="43285F54" w14:textId="77777777" w:rsidR="00627B1A" w:rsidRPr="00582ED2" w:rsidRDefault="00627B1A" w:rsidP="00627B1A">
      <w:pPr>
        <w:spacing w:after="150" w:line="240" w:lineRule="auto"/>
        <w:ind w:right="2"/>
        <w:jc w:val="center"/>
        <w:rPr>
          <w:rFonts w:ascii="Times New Roman" w:eastAsia="Calibri" w:hAnsi="Times New Roman" w:cs="Times New Roman"/>
          <w:i/>
          <w:color w:val="548DD4"/>
          <w:lang w:eastAsia="en-US"/>
        </w:rPr>
      </w:pPr>
      <w:r w:rsidRPr="00582ED2">
        <w:rPr>
          <w:rFonts w:ascii="Times New Roman" w:eastAsia="Calibri" w:hAnsi="Times New Roman" w:cs="Times New Roman"/>
          <w:i/>
          <w:color w:val="000000"/>
          <w:lang w:eastAsia="en-US"/>
        </w:rPr>
        <w:t>(naziv i sjedište gospodarskog subjekta, identifikacijski broj)</w:t>
      </w:r>
    </w:p>
    <w:p w14:paraId="7EDDE2CB" w14:textId="77777777" w:rsidR="00627B1A" w:rsidRPr="00582ED2" w:rsidRDefault="00627B1A" w:rsidP="00627B1A">
      <w:pPr>
        <w:tabs>
          <w:tab w:val="left" w:pos="567"/>
        </w:tabs>
        <w:spacing w:after="0"/>
        <w:jc w:val="both"/>
        <w:rPr>
          <w:rFonts w:ascii="Times New Roman" w:eastAsia="Times New Roman" w:hAnsi="Times New Roman" w:cs="Times New Roman"/>
          <w:bCs/>
          <w:sz w:val="24"/>
          <w:szCs w:val="24"/>
        </w:rPr>
      </w:pPr>
    </w:p>
    <w:p w14:paraId="21527850" w14:textId="77777777" w:rsidR="00627B1A" w:rsidRPr="00582ED2" w:rsidRDefault="00627B1A" w:rsidP="00627B1A">
      <w:pPr>
        <w:tabs>
          <w:tab w:val="left" w:pos="567"/>
        </w:tabs>
        <w:spacing w:after="0"/>
        <w:jc w:val="both"/>
        <w:rPr>
          <w:rFonts w:ascii="Times New Roman" w:eastAsia="Times New Roman" w:hAnsi="Times New Roman" w:cs="Times New Roman"/>
          <w:b/>
          <w:sz w:val="24"/>
          <w:szCs w:val="24"/>
        </w:rPr>
      </w:pPr>
      <w:r w:rsidRPr="00582ED2">
        <w:rPr>
          <w:rFonts w:ascii="Times New Roman" w:eastAsia="Times New Roman" w:hAnsi="Times New Roman" w:cs="Times New Roman"/>
          <w:b/>
          <w:sz w:val="24"/>
          <w:szCs w:val="24"/>
        </w:rPr>
        <w:t>pod materijalnom i kaznenom odgovornošću izjavljujem da:</w:t>
      </w:r>
    </w:p>
    <w:p w14:paraId="483ACA2B" w14:textId="77777777" w:rsidR="00627B1A" w:rsidRDefault="00627B1A" w:rsidP="00627B1A">
      <w:pPr>
        <w:tabs>
          <w:tab w:val="left" w:pos="567"/>
        </w:tabs>
        <w:spacing w:after="0"/>
        <w:jc w:val="both"/>
        <w:rPr>
          <w:rFonts w:ascii="Times New Roman" w:eastAsia="Times New Roman" w:hAnsi="Times New Roman" w:cs="Times New Roman"/>
          <w:bCs/>
          <w:sz w:val="24"/>
          <w:szCs w:val="24"/>
        </w:rPr>
      </w:pPr>
    </w:p>
    <w:p w14:paraId="2964D915" w14:textId="11FC8D39" w:rsidR="00627B1A" w:rsidRDefault="00627B1A" w:rsidP="00627B1A">
      <w:pPr>
        <w:tabs>
          <w:tab w:val="left" w:pos="567"/>
        </w:tabs>
        <w:spacing w:after="0"/>
        <w:jc w:val="both"/>
        <w:rPr>
          <w:rFonts w:ascii="Times New Roman" w:eastAsia="Times New Roman" w:hAnsi="Times New Roman" w:cs="Times New Roman"/>
          <w:bCs/>
          <w:sz w:val="24"/>
          <w:szCs w:val="24"/>
        </w:rPr>
      </w:pPr>
      <w:r w:rsidRPr="00582ED2">
        <w:rPr>
          <w:rFonts w:ascii="Times New Roman" w:eastAsia="Times New Roman" w:hAnsi="Times New Roman" w:cs="Times New Roman"/>
          <w:bCs/>
          <w:sz w:val="24"/>
          <w:szCs w:val="24"/>
        </w:rPr>
        <w:t>jamstveni rok iznosi:</w:t>
      </w:r>
    </w:p>
    <w:p w14:paraId="20C27251" w14:textId="77777777" w:rsidR="00085328" w:rsidRDefault="00085328" w:rsidP="00627B1A">
      <w:pPr>
        <w:tabs>
          <w:tab w:val="left" w:pos="567"/>
        </w:tabs>
        <w:spacing w:after="0"/>
        <w:jc w:val="both"/>
        <w:rPr>
          <w:rFonts w:ascii="Times New Roman" w:eastAsia="Times New Roman" w:hAnsi="Times New Roman" w:cs="Times New Roman"/>
          <w:bCs/>
          <w:sz w:val="24"/>
          <w:szCs w:val="24"/>
        </w:rPr>
      </w:pPr>
    </w:p>
    <w:p w14:paraId="1CE8CC4E" w14:textId="2BE21238" w:rsidR="00627B1A" w:rsidRDefault="00627B1A" w:rsidP="00627B1A">
      <w:pPr>
        <w:pStyle w:val="ListParagraph"/>
        <w:numPr>
          <w:ilvl w:val="0"/>
          <w:numId w:val="16"/>
        </w:num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 </w:t>
      </w:r>
      <w:r w:rsidR="00085328">
        <w:rPr>
          <w:rFonts w:ascii="Times New Roman" w:eastAsia="Times New Roman" w:hAnsi="Times New Roman" w:cs="Times New Roman"/>
          <w:bCs/>
          <w:sz w:val="24"/>
          <w:szCs w:val="24"/>
        </w:rPr>
        <w:t>mjeseci</w:t>
      </w:r>
      <w:r w:rsidRPr="00627B1A">
        <w:rPr>
          <w:rFonts w:ascii="Times New Roman" w:eastAsia="Times New Roman" w:hAnsi="Times New Roman" w:cs="Times New Roman"/>
          <w:bCs/>
          <w:sz w:val="24"/>
          <w:szCs w:val="24"/>
        </w:rPr>
        <w:t xml:space="preserve"> proizvođačkog jamstva na fotonaponske module</w:t>
      </w:r>
    </w:p>
    <w:p w14:paraId="77B1F0E1" w14:textId="77777777" w:rsidR="00085328" w:rsidRDefault="00085328" w:rsidP="00085328">
      <w:pPr>
        <w:pStyle w:val="ListParagraph"/>
        <w:tabs>
          <w:tab w:val="left" w:pos="567"/>
        </w:tabs>
        <w:spacing w:after="0"/>
        <w:jc w:val="both"/>
        <w:rPr>
          <w:rFonts w:ascii="Times New Roman" w:eastAsia="Times New Roman" w:hAnsi="Times New Roman" w:cs="Times New Roman"/>
          <w:bCs/>
          <w:sz w:val="24"/>
          <w:szCs w:val="24"/>
        </w:rPr>
      </w:pPr>
    </w:p>
    <w:p w14:paraId="2420FBD8" w14:textId="350E4E9E" w:rsidR="00627B1A" w:rsidRPr="00627B1A" w:rsidRDefault="00627B1A" w:rsidP="00627B1A">
      <w:pPr>
        <w:pStyle w:val="ListParagraph"/>
        <w:numPr>
          <w:ilvl w:val="0"/>
          <w:numId w:val="16"/>
        </w:num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w:t>
      </w:r>
      <w:r w:rsidRPr="00627B1A">
        <w:rPr>
          <w:rFonts w:ascii="Times New Roman" w:eastAsia="Times New Roman" w:hAnsi="Times New Roman" w:cs="Times New Roman"/>
          <w:bCs/>
          <w:sz w:val="24"/>
          <w:szCs w:val="24"/>
        </w:rPr>
        <w:t xml:space="preserve"> </w:t>
      </w:r>
      <w:r w:rsidR="00085328">
        <w:rPr>
          <w:rFonts w:ascii="Times New Roman" w:eastAsia="Times New Roman" w:hAnsi="Times New Roman" w:cs="Times New Roman"/>
          <w:bCs/>
          <w:sz w:val="24"/>
          <w:szCs w:val="24"/>
        </w:rPr>
        <w:t>mjeseci</w:t>
      </w:r>
      <w:r w:rsidRPr="00627B1A">
        <w:rPr>
          <w:rFonts w:ascii="Times New Roman" w:eastAsia="Times New Roman" w:hAnsi="Times New Roman" w:cs="Times New Roman"/>
          <w:bCs/>
          <w:sz w:val="24"/>
          <w:szCs w:val="24"/>
        </w:rPr>
        <w:t xml:space="preserve"> jamstva na fotonaponske izmjenjivače</w:t>
      </w:r>
    </w:p>
    <w:p w14:paraId="1D37B15E" w14:textId="77777777" w:rsidR="00627B1A" w:rsidRPr="00582ED2" w:rsidRDefault="00627B1A" w:rsidP="00627B1A">
      <w:pPr>
        <w:tabs>
          <w:tab w:val="left" w:pos="567"/>
        </w:tabs>
        <w:spacing w:after="0"/>
        <w:ind w:left="720"/>
        <w:contextualSpacing/>
        <w:jc w:val="both"/>
        <w:rPr>
          <w:rFonts w:ascii="Times New Roman" w:eastAsia="Times New Roman" w:hAnsi="Times New Roman" w:cs="Times New Roman"/>
          <w:bCs/>
          <w:sz w:val="24"/>
          <w:szCs w:val="24"/>
        </w:rPr>
      </w:pPr>
    </w:p>
    <w:p w14:paraId="7C9C33C5" w14:textId="77777777" w:rsidR="00627B1A" w:rsidRPr="00582ED2" w:rsidRDefault="00627B1A" w:rsidP="00627B1A">
      <w:pPr>
        <w:tabs>
          <w:tab w:val="left" w:pos="567"/>
        </w:tabs>
        <w:spacing w:after="0"/>
        <w:ind w:left="720"/>
        <w:contextualSpacing/>
        <w:jc w:val="both"/>
        <w:rPr>
          <w:rFonts w:ascii="Times New Roman" w:eastAsia="Times New Roman" w:hAnsi="Times New Roman" w:cs="Times New Roman"/>
          <w:bCs/>
          <w:sz w:val="24"/>
          <w:szCs w:val="24"/>
        </w:rPr>
      </w:pPr>
    </w:p>
    <w:p w14:paraId="0F7AF77E" w14:textId="77777777" w:rsidR="00627B1A" w:rsidRPr="00582ED2" w:rsidRDefault="00627B1A" w:rsidP="00627B1A">
      <w:pPr>
        <w:tabs>
          <w:tab w:val="left" w:pos="567"/>
        </w:tabs>
        <w:contextualSpacing/>
        <w:jc w:val="both"/>
        <w:rPr>
          <w:rFonts w:ascii="Times New Roman" w:eastAsia="Times New Roman" w:hAnsi="Times New Roman" w:cs="Times New Roman"/>
          <w:bCs/>
          <w:sz w:val="24"/>
          <w:szCs w:val="24"/>
        </w:rPr>
      </w:pPr>
    </w:p>
    <w:p w14:paraId="7B75580A" w14:textId="77777777" w:rsidR="00627B1A" w:rsidRPr="00582ED2" w:rsidRDefault="00627B1A" w:rsidP="00627B1A">
      <w:pPr>
        <w:tabs>
          <w:tab w:val="left" w:pos="2717"/>
        </w:tabs>
        <w:rPr>
          <w:rFonts w:ascii="Times New Roman" w:eastAsia="Times New Roman" w:hAnsi="Times New Roman" w:cs="Times New Roman"/>
          <w:szCs w:val="24"/>
        </w:rPr>
      </w:pPr>
    </w:p>
    <w:p w14:paraId="5FBF6B78" w14:textId="77777777" w:rsidR="00627B1A" w:rsidRPr="00582ED2" w:rsidRDefault="00627B1A" w:rsidP="00627B1A">
      <w:pPr>
        <w:spacing w:after="240"/>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U  _____________________, _____/_____/______</w:t>
      </w:r>
    </w:p>
    <w:p w14:paraId="4D8AD3E7" w14:textId="77777777" w:rsidR="00627B1A" w:rsidRPr="00582ED2" w:rsidRDefault="00627B1A" w:rsidP="00627B1A">
      <w:pPr>
        <w:spacing w:after="0"/>
        <w:jc w:val="right"/>
        <w:rPr>
          <w:rFonts w:ascii="Times New Roman" w:eastAsia="Calibri" w:hAnsi="Times New Roman" w:cs="Times New Roman"/>
          <w:sz w:val="24"/>
          <w:szCs w:val="24"/>
        </w:rPr>
      </w:pPr>
    </w:p>
    <w:p w14:paraId="61F021AD" w14:textId="77777777" w:rsidR="00627B1A" w:rsidRPr="00582ED2" w:rsidRDefault="00627B1A" w:rsidP="00627B1A">
      <w:pPr>
        <w:spacing w:after="0"/>
        <w:rPr>
          <w:rFonts w:ascii="Times New Roman" w:eastAsia="Calibri" w:hAnsi="Times New Roman" w:cs="Times New Roman"/>
          <w:b/>
          <w:sz w:val="24"/>
          <w:szCs w:val="24"/>
        </w:rPr>
      </w:pPr>
    </w:p>
    <w:p w14:paraId="5448E51B" w14:textId="77777777" w:rsidR="00627B1A" w:rsidRPr="00582ED2" w:rsidRDefault="00627B1A" w:rsidP="00627B1A">
      <w:pPr>
        <w:spacing w:after="0"/>
        <w:rPr>
          <w:rFonts w:ascii="Times New Roman" w:eastAsia="Calibri" w:hAnsi="Times New Roman" w:cs="Times New Roman"/>
          <w:b/>
          <w:sz w:val="24"/>
          <w:szCs w:val="24"/>
        </w:rPr>
      </w:pPr>
    </w:p>
    <w:p w14:paraId="0B8A0EEF" w14:textId="77777777" w:rsidR="00627B1A" w:rsidRPr="00582ED2" w:rsidRDefault="00627B1A" w:rsidP="00627B1A">
      <w:pPr>
        <w:spacing w:after="0"/>
        <w:jc w:val="right"/>
        <w:rPr>
          <w:rFonts w:ascii="Times New Roman" w:eastAsia="Calibri" w:hAnsi="Times New Roman" w:cs="Times New Roman"/>
          <w:b/>
          <w:sz w:val="24"/>
          <w:szCs w:val="24"/>
        </w:rPr>
      </w:pPr>
    </w:p>
    <w:p w14:paraId="4A6B9D4C" w14:textId="77777777" w:rsidR="00627B1A" w:rsidRPr="00582ED2" w:rsidRDefault="00627B1A" w:rsidP="00627B1A">
      <w:pPr>
        <w:spacing w:after="0"/>
        <w:rPr>
          <w:rFonts w:ascii="Times New Roman" w:eastAsia="Calibri" w:hAnsi="Times New Roman" w:cs="Times New Roman"/>
          <w:sz w:val="24"/>
          <w:szCs w:val="24"/>
        </w:rPr>
      </w:pPr>
      <w:r w:rsidRPr="00582ED2">
        <w:rPr>
          <w:rFonts w:ascii="Times New Roman" w:eastAsia="Calibri" w:hAnsi="Times New Roman" w:cs="Times New Roman"/>
          <w:sz w:val="24"/>
          <w:szCs w:val="24"/>
        </w:rPr>
        <w:t xml:space="preserve">                                                                  M.P.</w:t>
      </w:r>
      <w:r w:rsidRPr="00582ED2">
        <w:rPr>
          <w:rFonts w:ascii="Times New Roman" w:eastAsia="Times New Roman" w:hAnsi="Times New Roman" w:cs="Times New Roman"/>
          <w:sz w:val="24"/>
          <w:szCs w:val="24"/>
        </w:rPr>
        <w:t xml:space="preserve">      </w:t>
      </w:r>
    </w:p>
    <w:p w14:paraId="1D7E4879" w14:textId="77777777" w:rsidR="00627B1A" w:rsidRPr="00582ED2" w:rsidRDefault="00627B1A" w:rsidP="00627B1A">
      <w:pPr>
        <w:spacing w:after="0"/>
        <w:jc w:val="right"/>
        <w:rPr>
          <w:rFonts w:ascii="Times New Roman" w:eastAsia="Calibri" w:hAnsi="Times New Roman" w:cs="Times New Roman"/>
          <w:b/>
          <w:sz w:val="24"/>
          <w:szCs w:val="24"/>
        </w:rPr>
      </w:pPr>
      <w:r w:rsidRPr="00582ED2">
        <w:rPr>
          <w:rFonts w:ascii="Times New Roman" w:eastAsia="Calibri" w:hAnsi="Times New Roman" w:cs="Times New Roman"/>
          <w:b/>
          <w:sz w:val="24"/>
          <w:szCs w:val="24"/>
        </w:rPr>
        <w:t>____________________________</w:t>
      </w:r>
    </w:p>
    <w:p w14:paraId="10AF17F6" w14:textId="126ABF25" w:rsidR="00627B1A" w:rsidRPr="005710E2" w:rsidRDefault="00627B1A" w:rsidP="00627B1A">
      <w:pPr>
        <w:spacing w:after="0"/>
        <w:jc w:val="center"/>
        <w:rPr>
          <w:rFonts w:ascii="Times New Roman" w:eastAsia="Calibri" w:hAnsi="Times New Roman" w:cs="Times New Roman"/>
          <w:sz w:val="24"/>
          <w:szCs w:val="24"/>
        </w:rPr>
        <w:sectPr w:rsidR="00627B1A" w:rsidRPr="005710E2" w:rsidSect="00314D43">
          <w:headerReference w:type="default" r:id="rId26"/>
          <w:footerReference w:type="default" r:id="rId27"/>
          <w:pgSz w:w="11906" w:h="16838"/>
          <w:pgMar w:top="1417" w:right="1417" w:bottom="1417" w:left="1417" w:header="708" w:footer="708" w:gutter="0"/>
          <w:cols w:space="708"/>
          <w:docGrid w:linePitch="360"/>
        </w:sectPr>
      </w:pPr>
      <w:r w:rsidRPr="00582ED2">
        <w:rPr>
          <w:rFonts w:ascii="Times New Roman" w:eastAsia="Calibri" w:hAnsi="Times New Roman" w:cs="Times New Roman"/>
          <w:sz w:val="24"/>
          <w:szCs w:val="24"/>
        </w:rPr>
        <w:t xml:space="preserve">                                                                                                  Potpis</w:t>
      </w:r>
    </w:p>
    <w:p w14:paraId="09084E00" w14:textId="77777777" w:rsidR="00627B1A" w:rsidRDefault="00627B1A" w:rsidP="006D134F">
      <w:pPr>
        <w:tabs>
          <w:tab w:val="center" w:pos="6237"/>
          <w:tab w:val="decimal" w:pos="7088"/>
        </w:tabs>
        <w:jc w:val="both"/>
        <w:rPr>
          <w:rFonts w:ascii="Times New Roman" w:hAnsi="Times New Roman"/>
          <w:iCs/>
          <w:szCs w:val="24"/>
        </w:rPr>
      </w:pPr>
    </w:p>
    <w:p w14:paraId="0D8F40FF" w14:textId="1DAB1D17" w:rsidR="00582ED2" w:rsidRDefault="00FC4CD0" w:rsidP="00582ED2">
      <w:pPr>
        <w:pStyle w:val="Heading1"/>
      </w:pPr>
      <w:bookmarkStart w:id="194" w:name="_Toc103852051"/>
      <w:r>
        <w:t>P</w:t>
      </w:r>
      <w:r w:rsidR="00582ED2">
        <w:t>RILOG</w:t>
      </w:r>
      <w:r>
        <w:t xml:space="preserve"> G</w:t>
      </w:r>
      <w:bookmarkEnd w:id="194"/>
      <w:r>
        <w:t xml:space="preserve"> </w:t>
      </w:r>
    </w:p>
    <w:p w14:paraId="385652F7" w14:textId="2B4FC667" w:rsidR="00FC4CD0" w:rsidRPr="00582ED2" w:rsidRDefault="00312DB5" w:rsidP="00582ED2">
      <w:pPr>
        <w:tabs>
          <w:tab w:val="center" w:pos="6237"/>
          <w:tab w:val="decimal" w:pos="7088"/>
        </w:tabs>
        <w:jc w:val="center"/>
        <w:rPr>
          <w:rFonts w:ascii="Times New Roman" w:hAnsi="Times New Roman"/>
          <w:b/>
          <w:bCs/>
          <w:iCs/>
          <w:szCs w:val="24"/>
        </w:rPr>
      </w:pPr>
      <w:r>
        <w:rPr>
          <w:rFonts w:ascii="Times New Roman" w:hAnsi="Times New Roman"/>
          <w:b/>
          <w:bCs/>
          <w:iCs/>
          <w:szCs w:val="24"/>
        </w:rPr>
        <w:t>IZJAVA</w:t>
      </w:r>
      <w:r w:rsidR="00582ED2" w:rsidRPr="00582ED2">
        <w:rPr>
          <w:rFonts w:ascii="Times New Roman" w:hAnsi="Times New Roman"/>
          <w:b/>
          <w:bCs/>
          <w:iCs/>
          <w:szCs w:val="24"/>
        </w:rPr>
        <w:t xml:space="preserve"> O IZVRŠENOM UGOVORU</w:t>
      </w:r>
    </w:p>
    <w:p w14:paraId="74BCE0A0" w14:textId="0D0247AC" w:rsidR="00582ED2" w:rsidRDefault="00582ED2" w:rsidP="006D134F">
      <w:pPr>
        <w:tabs>
          <w:tab w:val="center" w:pos="6237"/>
          <w:tab w:val="decimal" w:pos="7088"/>
        </w:tabs>
        <w:jc w:val="both"/>
        <w:rPr>
          <w:rFonts w:ascii="Times New Roman" w:hAnsi="Times New Roman"/>
          <w:iCs/>
          <w:szCs w:val="24"/>
        </w:rPr>
      </w:pPr>
    </w:p>
    <w:p w14:paraId="3CA8CAA6" w14:textId="15F137D4" w:rsidR="005710E2" w:rsidRDefault="00582ED2" w:rsidP="00582ED2">
      <w:pPr>
        <w:autoSpaceDE w:val="0"/>
        <w:autoSpaceDN w:val="0"/>
        <w:adjustRightInd w:val="0"/>
        <w:spacing w:before="60" w:after="0" w:line="360" w:lineRule="auto"/>
        <w:jc w:val="both"/>
        <w:rPr>
          <w:rFonts w:ascii="Calibri" w:eastAsia="Times New Roman" w:hAnsi="Calibri" w:cs="Calibri"/>
          <w:color w:val="808080"/>
          <w:sz w:val="24"/>
          <w:szCs w:val="24"/>
          <w:vertAlign w:val="superscript"/>
          <w:lang w:val="sl-SI" w:eastAsia="sl-SI"/>
        </w:rPr>
      </w:pPr>
      <w:r w:rsidRPr="00582ED2">
        <w:rPr>
          <w:rFonts w:ascii="Calibri" w:eastAsia="Times New Roman" w:hAnsi="Calibri" w:cs="Calibri"/>
          <w:color w:val="000000"/>
          <w:sz w:val="24"/>
          <w:szCs w:val="24"/>
          <w:lang w:val="sl-SI" w:eastAsia="sl-SI"/>
        </w:rPr>
        <w:t>Ja,</w:t>
      </w:r>
      <w:r w:rsidRPr="00582ED2">
        <w:rPr>
          <w:rFonts w:ascii="Calibri" w:eastAsia="Times New Roman" w:hAnsi="Calibri" w:cs="Calibri"/>
          <w:color w:val="808080"/>
          <w:sz w:val="24"/>
          <w:szCs w:val="24"/>
          <w:lang w:val="sl-SI" w:eastAsia="sl-SI"/>
        </w:rPr>
        <w:t>_____________________________________</w:t>
      </w:r>
      <w:r w:rsidR="005710E2">
        <w:rPr>
          <w:rFonts w:ascii="Calibri" w:eastAsia="Times New Roman" w:hAnsi="Calibri" w:cs="Calibri"/>
          <w:color w:val="808080"/>
          <w:sz w:val="24"/>
          <w:szCs w:val="24"/>
          <w:lang w:val="sl-SI" w:eastAsia="sl-SI"/>
        </w:rPr>
        <w:t xml:space="preserve">___    </w:t>
      </w:r>
      <w:r w:rsidRPr="00582ED2">
        <w:rPr>
          <w:rFonts w:ascii="Calibri" w:eastAsia="Times New Roman" w:hAnsi="Calibri" w:cs="Calibri"/>
          <w:color w:val="000000"/>
          <w:sz w:val="24"/>
          <w:szCs w:val="24"/>
          <w:lang w:val="sl-SI" w:eastAsia="sl-SI"/>
        </w:rPr>
        <w:t>iz</w:t>
      </w:r>
      <w:r w:rsidR="005710E2">
        <w:rPr>
          <w:rFonts w:ascii="Calibri" w:eastAsia="Times New Roman" w:hAnsi="Calibri" w:cs="Calibri"/>
          <w:color w:val="000000"/>
          <w:sz w:val="24"/>
          <w:szCs w:val="24"/>
          <w:lang w:val="sl-SI" w:eastAsia="sl-SI"/>
        </w:rPr>
        <w:t xml:space="preserve">  </w:t>
      </w:r>
      <w:r w:rsidRPr="00582ED2">
        <w:rPr>
          <w:rFonts w:ascii="Calibri" w:eastAsia="Times New Roman" w:hAnsi="Calibri" w:cs="Calibri"/>
          <w:color w:val="808080"/>
          <w:sz w:val="24"/>
          <w:szCs w:val="24"/>
          <w:lang w:val="sl-SI" w:eastAsia="sl-SI"/>
        </w:rPr>
        <w:t>___________________________________</w:t>
      </w:r>
      <w:r w:rsidR="005710E2">
        <w:rPr>
          <w:rFonts w:ascii="Calibri" w:eastAsia="Times New Roman" w:hAnsi="Calibri" w:cs="Calibri"/>
          <w:color w:val="808080"/>
          <w:sz w:val="24"/>
          <w:szCs w:val="24"/>
          <w:lang w:val="sl-SI" w:eastAsia="sl-SI"/>
        </w:rPr>
        <w:t>____________________________________</w:t>
      </w:r>
      <w:r w:rsidRPr="00582ED2">
        <w:rPr>
          <w:rFonts w:ascii="Calibri" w:eastAsia="Times New Roman" w:hAnsi="Calibri" w:cs="Calibri"/>
          <w:color w:val="808080"/>
          <w:sz w:val="24"/>
          <w:szCs w:val="24"/>
          <w:lang w:val="sl-SI" w:eastAsia="sl-SI"/>
        </w:rPr>
        <w:t xml:space="preserve">                              </w:t>
      </w:r>
      <w:r w:rsidRPr="00582ED2">
        <w:rPr>
          <w:rFonts w:ascii="Calibri" w:eastAsia="Times New Roman" w:hAnsi="Calibri" w:cs="Calibri"/>
          <w:color w:val="808080"/>
          <w:sz w:val="24"/>
          <w:szCs w:val="24"/>
          <w:vertAlign w:val="superscript"/>
          <w:lang w:val="sl-SI" w:eastAsia="sl-SI"/>
        </w:rPr>
        <w:t xml:space="preserve">                                       </w:t>
      </w:r>
      <w:r w:rsidR="005710E2">
        <w:rPr>
          <w:rFonts w:ascii="Calibri" w:eastAsia="Times New Roman" w:hAnsi="Calibri" w:cs="Calibri"/>
          <w:color w:val="808080"/>
          <w:sz w:val="24"/>
          <w:szCs w:val="24"/>
          <w:vertAlign w:val="superscript"/>
          <w:lang w:val="sl-SI" w:eastAsia="sl-SI"/>
        </w:rPr>
        <w:t xml:space="preserve">   </w:t>
      </w:r>
    </w:p>
    <w:p w14:paraId="1478FE93" w14:textId="3A572810" w:rsidR="00582ED2" w:rsidRPr="00582ED2" w:rsidRDefault="00582ED2" w:rsidP="00582ED2">
      <w:pPr>
        <w:autoSpaceDE w:val="0"/>
        <w:autoSpaceDN w:val="0"/>
        <w:adjustRightInd w:val="0"/>
        <w:spacing w:before="60" w:after="0" w:line="360" w:lineRule="auto"/>
        <w:jc w:val="both"/>
        <w:rPr>
          <w:rFonts w:ascii="Calibri" w:eastAsia="Times New Roman" w:hAnsi="Calibri" w:cs="Calibri"/>
          <w:color w:val="808080"/>
          <w:sz w:val="24"/>
          <w:szCs w:val="24"/>
          <w:lang w:val="sl-SI" w:eastAsia="sl-SI"/>
        </w:rPr>
      </w:pPr>
      <w:r w:rsidRPr="00582ED2">
        <w:rPr>
          <w:rFonts w:ascii="Calibri" w:eastAsia="Times New Roman" w:hAnsi="Calibri" w:cs="Calibri"/>
          <w:color w:val="808080"/>
          <w:sz w:val="24"/>
          <w:szCs w:val="24"/>
          <w:vertAlign w:val="superscript"/>
          <w:lang w:val="sl-SI" w:eastAsia="sl-SI"/>
        </w:rPr>
        <w:t xml:space="preserve"> (ime i </w:t>
      </w:r>
      <w:proofErr w:type="spellStart"/>
      <w:r w:rsidRPr="00582ED2">
        <w:rPr>
          <w:rFonts w:ascii="Calibri" w:eastAsia="Times New Roman" w:hAnsi="Calibri" w:cs="Calibri"/>
          <w:color w:val="808080"/>
          <w:sz w:val="24"/>
          <w:szCs w:val="24"/>
          <w:vertAlign w:val="superscript"/>
          <w:lang w:val="sl-SI" w:eastAsia="sl-SI"/>
        </w:rPr>
        <w:t>prezime</w:t>
      </w:r>
      <w:proofErr w:type="spellEnd"/>
      <w:r w:rsidRPr="00582ED2">
        <w:rPr>
          <w:rFonts w:ascii="Calibri" w:eastAsia="Times New Roman" w:hAnsi="Calibri" w:cs="Calibri"/>
          <w:color w:val="808080"/>
          <w:sz w:val="24"/>
          <w:szCs w:val="24"/>
          <w:vertAlign w:val="superscript"/>
          <w:lang w:val="sl-SI" w:eastAsia="sl-SI"/>
        </w:rPr>
        <w:t xml:space="preserve">)                                                                                                                                                     </w:t>
      </w:r>
      <w:r w:rsidR="005710E2">
        <w:rPr>
          <w:rFonts w:ascii="Calibri" w:eastAsia="Times New Roman" w:hAnsi="Calibri" w:cs="Calibri"/>
          <w:color w:val="808080"/>
          <w:sz w:val="24"/>
          <w:szCs w:val="24"/>
          <w:vertAlign w:val="superscript"/>
          <w:lang w:val="sl-SI" w:eastAsia="sl-SI"/>
        </w:rPr>
        <w:t xml:space="preserve"> </w:t>
      </w:r>
      <w:r w:rsidRPr="00582ED2">
        <w:rPr>
          <w:rFonts w:ascii="Calibri" w:eastAsia="Times New Roman" w:hAnsi="Calibri" w:cs="Calibri"/>
          <w:color w:val="808080"/>
          <w:sz w:val="24"/>
          <w:szCs w:val="24"/>
          <w:vertAlign w:val="superscript"/>
          <w:lang w:val="sl-SI" w:eastAsia="sl-SI"/>
        </w:rPr>
        <w:t>(adresa</w:t>
      </w:r>
      <w:r w:rsidR="00E7528E">
        <w:rPr>
          <w:rFonts w:ascii="Calibri" w:eastAsia="Times New Roman" w:hAnsi="Calibri" w:cs="Calibri"/>
          <w:color w:val="808080"/>
          <w:sz w:val="24"/>
          <w:szCs w:val="24"/>
          <w:vertAlign w:val="superscript"/>
          <w:lang w:val="sl-SI" w:eastAsia="sl-SI"/>
        </w:rPr>
        <w:t xml:space="preserve">, </w:t>
      </w:r>
      <w:proofErr w:type="spellStart"/>
      <w:r w:rsidR="00C73E6E">
        <w:rPr>
          <w:rFonts w:ascii="Calibri" w:eastAsia="Times New Roman" w:hAnsi="Calibri" w:cs="Calibri"/>
          <w:color w:val="808080"/>
          <w:sz w:val="24"/>
          <w:szCs w:val="24"/>
          <w:vertAlign w:val="superscript"/>
          <w:lang w:val="sl-SI" w:eastAsia="sl-SI"/>
        </w:rPr>
        <w:t>osobni</w:t>
      </w:r>
      <w:proofErr w:type="spellEnd"/>
      <w:r w:rsidR="00C73E6E">
        <w:rPr>
          <w:rFonts w:ascii="Calibri" w:eastAsia="Times New Roman" w:hAnsi="Calibri" w:cs="Calibri"/>
          <w:color w:val="808080"/>
          <w:sz w:val="24"/>
          <w:szCs w:val="24"/>
          <w:vertAlign w:val="superscript"/>
          <w:lang w:val="sl-SI" w:eastAsia="sl-SI"/>
        </w:rPr>
        <w:t xml:space="preserve"> </w:t>
      </w:r>
      <w:r w:rsidR="00E7528E">
        <w:rPr>
          <w:rFonts w:ascii="Calibri" w:eastAsia="Times New Roman" w:hAnsi="Calibri" w:cs="Calibri"/>
          <w:color w:val="808080"/>
          <w:sz w:val="24"/>
          <w:szCs w:val="24"/>
          <w:vertAlign w:val="superscript"/>
          <w:lang w:val="sl-SI" w:eastAsia="sl-SI"/>
        </w:rPr>
        <w:t>identifikacijski broj</w:t>
      </w:r>
      <w:r w:rsidRPr="00582ED2">
        <w:rPr>
          <w:rFonts w:ascii="Calibri" w:eastAsia="Times New Roman" w:hAnsi="Calibri" w:cs="Calibri"/>
          <w:color w:val="808080"/>
          <w:sz w:val="24"/>
          <w:szCs w:val="24"/>
          <w:vertAlign w:val="superscript"/>
          <w:lang w:val="sl-SI" w:eastAsia="sl-SI"/>
        </w:rPr>
        <w:t>)</w:t>
      </w:r>
    </w:p>
    <w:p w14:paraId="00CB0454" w14:textId="77777777" w:rsidR="00582ED2" w:rsidRPr="00582ED2" w:rsidRDefault="00582ED2" w:rsidP="00582ED2">
      <w:pPr>
        <w:autoSpaceDE w:val="0"/>
        <w:autoSpaceDN w:val="0"/>
        <w:adjustRightInd w:val="0"/>
        <w:spacing w:before="60" w:after="0" w:line="360" w:lineRule="auto"/>
        <w:jc w:val="both"/>
        <w:rPr>
          <w:rFonts w:ascii="Calibri" w:eastAsia="Times New Roman" w:hAnsi="Calibri" w:cs="Calibri"/>
          <w:sz w:val="24"/>
          <w:szCs w:val="24"/>
          <w:lang w:val="sl-SI" w:eastAsia="sl-SI"/>
        </w:rPr>
      </w:pPr>
      <w:proofErr w:type="spellStart"/>
      <w:r w:rsidRPr="00582ED2">
        <w:rPr>
          <w:rFonts w:ascii="Calibri" w:eastAsia="Times New Roman" w:hAnsi="Calibri" w:cs="Calibri"/>
          <w:sz w:val="24"/>
          <w:szCs w:val="24"/>
          <w:lang w:val="sl-SI" w:eastAsia="sl-SI"/>
        </w:rPr>
        <w:t>kao</w:t>
      </w:r>
      <w:proofErr w:type="spellEnd"/>
      <w:r w:rsidRPr="00582ED2">
        <w:rPr>
          <w:rFonts w:ascii="Calibri" w:eastAsia="Times New Roman" w:hAnsi="Calibri" w:cs="Calibri"/>
          <w:sz w:val="24"/>
          <w:szCs w:val="24"/>
          <w:lang w:val="sl-SI" w:eastAsia="sl-SI"/>
        </w:rPr>
        <w:t xml:space="preserve"> </w:t>
      </w:r>
      <w:proofErr w:type="spellStart"/>
      <w:r w:rsidRPr="00582ED2">
        <w:rPr>
          <w:rFonts w:ascii="Calibri" w:eastAsia="Times New Roman" w:hAnsi="Calibri" w:cs="Calibri"/>
          <w:sz w:val="24"/>
          <w:szCs w:val="24"/>
          <w:lang w:val="sl-SI" w:eastAsia="sl-SI"/>
        </w:rPr>
        <w:t>osoba</w:t>
      </w:r>
      <w:proofErr w:type="spellEnd"/>
      <w:r w:rsidRPr="00582ED2">
        <w:rPr>
          <w:rFonts w:ascii="Calibri" w:eastAsia="Times New Roman" w:hAnsi="Calibri" w:cs="Calibri"/>
          <w:sz w:val="24"/>
          <w:szCs w:val="24"/>
          <w:lang w:val="sl-SI" w:eastAsia="sl-SI"/>
        </w:rPr>
        <w:t xml:space="preserve"> po zakonu </w:t>
      </w:r>
      <w:proofErr w:type="spellStart"/>
      <w:r w:rsidRPr="00582ED2">
        <w:rPr>
          <w:rFonts w:ascii="Calibri" w:eastAsia="Times New Roman" w:hAnsi="Calibri" w:cs="Calibri"/>
          <w:sz w:val="24"/>
          <w:szCs w:val="24"/>
          <w:lang w:val="sl-SI" w:eastAsia="sl-SI"/>
        </w:rPr>
        <w:t>ovlaštena</w:t>
      </w:r>
      <w:proofErr w:type="spellEnd"/>
      <w:r w:rsidRPr="00582ED2">
        <w:rPr>
          <w:rFonts w:ascii="Calibri" w:eastAsia="Times New Roman" w:hAnsi="Calibri" w:cs="Calibri"/>
          <w:sz w:val="24"/>
          <w:szCs w:val="24"/>
          <w:lang w:val="sl-SI" w:eastAsia="sl-SI"/>
        </w:rPr>
        <w:t xml:space="preserve"> za </w:t>
      </w:r>
      <w:proofErr w:type="spellStart"/>
      <w:r w:rsidRPr="00582ED2">
        <w:rPr>
          <w:rFonts w:ascii="Calibri" w:eastAsia="Times New Roman" w:hAnsi="Calibri" w:cs="Calibri"/>
          <w:sz w:val="24"/>
          <w:szCs w:val="24"/>
          <w:lang w:val="sl-SI" w:eastAsia="sl-SI"/>
        </w:rPr>
        <w:t>zastupanje</w:t>
      </w:r>
      <w:proofErr w:type="spellEnd"/>
      <w:r w:rsidRPr="00582ED2">
        <w:rPr>
          <w:rFonts w:ascii="Calibri" w:eastAsia="Times New Roman" w:hAnsi="Calibri" w:cs="Calibri"/>
          <w:sz w:val="24"/>
          <w:szCs w:val="24"/>
          <w:lang w:val="sl-SI" w:eastAsia="sl-SI"/>
        </w:rPr>
        <w:t xml:space="preserve"> pravne </w:t>
      </w:r>
      <w:proofErr w:type="spellStart"/>
      <w:r w:rsidRPr="00582ED2">
        <w:rPr>
          <w:rFonts w:ascii="Calibri" w:eastAsia="Times New Roman" w:hAnsi="Calibri" w:cs="Calibri"/>
          <w:sz w:val="24"/>
          <w:szCs w:val="24"/>
          <w:lang w:val="sl-SI" w:eastAsia="sl-SI"/>
        </w:rPr>
        <w:t>osobe</w:t>
      </w:r>
      <w:proofErr w:type="spellEnd"/>
      <w:r w:rsidRPr="00582ED2">
        <w:rPr>
          <w:rFonts w:ascii="Calibri" w:eastAsia="Times New Roman" w:hAnsi="Calibri" w:cs="Calibri"/>
          <w:sz w:val="24"/>
          <w:szCs w:val="24"/>
          <w:lang w:val="sl-SI" w:eastAsia="sl-SI"/>
        </w:rPr>
        <w:t xml:space="preserve"> </w:t>
      </w:r>
    </w:p>
    <w:p w14:paraId="0771C377" w14:textId="64885CF2" w:rsidR="00582ED2" w:rsidRPr="00582ED2" w:rsidRDefault="00582ED2" w:rsidP="00582ED2">
      <w:pPr>
        <w:autoSpaceDE w:val="0"/>
        <w:autoSpaceDN w:val="0"/>
        <w:adjustRightInd w:val="0"/>
        <w:spacing w:before="60" w:after="0" w:line="360" w:lineRule="auto"/>
        <w:jc w:val="both"/>
        <w:rPr>
          <w:rFonts w:ascii="Calibri" w:eastAsia="Times New Roman" w:hAnsi="Calibri" w:cs="Calibri"/>
          <w:color w:val="808080"/>
          <w:sz w:val="24"/>
          <w:szCs w:val="24"/>
          <w:lang w:val="sl-SI" w:eastAsia="sl-SI"/>
        </w:rPr>
      </w:pPr>
      <w:r w:rsidRPr="00582ED2">
        <w:rPr>
          <w:rFonts w:ascii="Calibri" w:eastAsia="Times New Roman" w:hAnsi="Calibri" w:cs="Calibri"/>
          <w:color w:val="808080"/>
          <w:sz w:val="24"/>
          <w:szCs w:val="24"/>
          <w:lang w:val="sl-SI" w:eastAsia="sl-SI"/>
        </w:rPr>
        <w:t>__________________________________________________________________________</w:t>
      </w:r>
      <w:r w:rsidR="005710E2">
        <w:rPr>
          <w:rFonts w:ascii="Calibri" w:eastAsia="Times New Roman" w:hAnsi="Calibri" w:cs="Calibri"/>
          <w:color w:val="808080"/>
          <w:sz w:val="24"/>
          <w:szCs w:val="24"/>
          <w:lang w:val="sl-SI" w:eastAsia="sl-SI"/>
        </w:rPr>
        <w:t>___________________________________________</w:t>
      </w:r>
      <w:r w:rsidRPr="00582ED2">
        <w:rPr>
          <w:rFonts w:ascii="Calibri" w:eastAsia="Times New Roman" w:hAnsi="Calibri" w:cs="Calibri"/>
          <w:color w:val="808080"/>
          <w:sz w:val="24"/>
          <w:szCs w:val="24"/>
          <w:lang w:val="sl-SI" w:eastAsia="sl-SI"/>
        </w:rPr>
        <w:t xml:space="preserve"> </w:t>
      </w:r>
    </w:p>
    <w:p w14:paraId="32646182" w14:textId="6F73408A" w:rsidR="00582ED2" w:rsidRPr="00582ED2" w:rsidRDefault="00582ED2" w:rsidP="00582ED2">
      <w:pPr>
        <w:autoSpaceDE w:val="0"/>
        <w:autoSpaceDN w:val="0"/>
        <w:adjustRightInd w:val="0"/>
        <w:spacing w:before="60" w:after="0" w:line="360" w:lineRule="auto"/>
        <w:jc w:val="center"/>
        <w:rPr>
          <w:rFonts w:ascii="Calibri" w:eastAsia="Times New Roman" w:hAnsi="Calibri" w:cs="Calibri"/>
          <w:color w:val="000000"/>
          <w:sz w:val="24"/>
          <w:szCs w:val="24"/>
          <w:vertAlign w:val="superscript"/>
          <w:lang w:val="sl-SI" w:eastAsia="sl-SI"/>
        </w:rPr>
      </w:pPr>
      <w:r w:rsidRPr="00582ED2">
        <w:rPr>
          <w:rFonts w:ascii="Calibri" w:eastAsia="Times New Roman" w:hAnsi="Calibri" w:cs="Calibri"/>
          <w:color w:val="808080"/>
          <w:sz w:val="24"/>
          <w:szCs w:val="24"/>
          <w:vertAlign w:val="superscript"/>
          <w:lang w:val="sl-SI" w:eastAsia="sl-SI"/>
        </w:rPr>
        <w:t xml:space="preserve">(naziv, </w:t>
      </w:r>
      <w:proofErr w:type="spellStart"/>
      <w:r w:rsidRPr="00582ED2">
        <w:rPr>
          <w:rFonts w:ascii="Calibri" w:eastAsia="Times New Roman" w:hAnsi="Calibri" w:cs="Calibri"/>
          <w:color w:val="808080"/>
          <w:sz w:val="24"/>
          <w:szCs w:val="24"/>
          <w:vertAlign w:val="superscript"/>
          <w:lang w:val="sl-SI" w:eastAsia="sl-SI"/>
        </w:rPr>
        <w:t>sjedište</w:t>
      </w:r>
      <w:proofErr w:type="spellEnd"/>
      <w:r w:rsidRPr="00582ED2">
        <w:rPr>
          <w:rFonts w:ascii="Calibri" w:eastAsia="Times New Roman" w:hAnsi="Calibri" w:cs="Calibri"/>
          <w:color w:val="808080"/>
          <w:sz w:val="24"/>
          <w:szCs w:val="24"/>
          <w:vertAlign w:val="superscript"/>
          <w:lang w:val="sl-SI" w:eastAsia="sl-SI"/>
        </w:rPr>
        <w:t xml:space="preserve"> i </w:t>
      </w:r>
      <w:r w:rsidR="00C73E6E">
        <w:rPr>
          <w:rFonts w:ascii="Calibri" w:eastAsia="Times New Roman" w:hAnsi="Calibri" w:cs="Calibri"/>
          <w:color w:val="808080"/>
          <w:sz w:val="24"/>
          <w:szCs w:val="24"/>
          <w:vertAlign w:val="superscript"/>
          <w:lang w:val="sl-SI" w:eastAsia="sl-SI"/>
        </w:rPr>
        <w:t>identifikacijski broj</w:t>
      </w:r>
      <w:r w:rsidRPr="00582ED2">
        <w:rPr>
          <w:rFonts w:ascii="Calibri" w:eastAsia="Times New Roman" w:hAnsi="Calibri" w:cs="Calibri"/>
          <w:color w:val="808080"/>
          <w:sz w:val="24"/>
          <w:szCs w:val="24"/>
          <w:vertAlign w:val="superscript"/>
          <w:lang w:val="sl-SI" w:eastAsia="sl-SI"/>
        </w:rPr>
        <w:t>)</w:t>
      </w:r>
      <w:r w:rsidRPr="00582ED2">
        <w:rPr>
          <w:rFonts w:ascii="Calibri" w:eastAsia="Times New Roman" w:hAnsi="Calibri" w:cs="Calibri"/>
          <w:color w:val="000000"/>
          <w:sz w:val="24"/>
          <w:szCs w:val="24"/>
          <w:vertAlign w:val="superscript"/>
          <w:lang w:val="sl-SI" w:eastAsia="sl-SI"/>
        </w:rPr>
        <w:t>,</w:t>
      </w:r>
    </w:p>
    <w:p w14:paraId="4FFD7CD3" w14:textId="77777777" w:rsidR="00582ED2" w:rsidRPr="00582ED2" w:rsidRDefault="00582ED2" w:rsidP="00582ED2">
      <w:pPr>
        <w:widowControl w:val="0"/>
        <w:suppressAutoHyphens/>
        <w:autoSpaceDE w:val="0"/>
        <w:autoSpaceDN w:val="0"/>
        <w:adjustRightInd w:val="0"/>
        <w:spacing w:before="60" w:after="0" w:line="360" w:lineRule="auto"/>
        <w:rPr>
          <w:rFonts w:ascii="Calibri" w:eastAsia="Calibri" w:hAnsi="Calibri" w:cs="Calibri"/>
          <w:kern w:val="3"/>
          <w:sz w:val="24"/>
          <w:szCs w:val="24"/>
        </w:rPr>
      </w:pPr>
      <w:r w:rsidRPr="00582ED2">
        <w:rPr>
          <w:rFonts w:ascii="Calibri" w:eastAsia="Calibri" w:hAnsi="Calibri" w:cs="Calibri"/>
          <w:kern w:val="3"/>
          <w:sz w:val="24"/>
          <w:szCs w:val="24"/>
        </w:rPr>
        <w:t>pod materijalnom i kaznenom odgovornošću izjavljujem da je društvo izvršilo ugovore navedene u tabeli:</w:t>
      </w:r>
    </w:p>
    <w:p w14:paraId="4AAA7C83" w14:textId="77777777" w:rsidR="00582ED2" w:rsidRPr="00582ED2" w:rsidRDefault="00582ED2" w:rsidP="00582ED2">
      <w:pPr>
        <w:spacing w:after="160" w:line="254" w:lineRule="auto"/>
        <w:rPr>
          <w:rFonts w:ascii="Calibri" w:eastAsia="Calibri" w:hAnsi="Calibri" w:cs="Arial"/>
          <w:lang w:val="en-GB" w:eastAsia="en-US"/>
        </w:rPr>
      </w:pPr>
    </w:p>
    <w:tbl>
      <w:tblPr>
        <w:tblStyle w:val="TableGrid31"/>
        <w:tblW w:w="5000" w:type="pct"/>
        <w:tblInd w:w="0" w:type="dxa"/>
        <w:tblLook w:val="04A0" w:firstRow="1" w:lastRow="0" w:firstColumn="1" w:lastColumn="0" w:noHBand="0" w:noVBand="1"/>
      </w:tblPr>
      <w:tblGrid>
        <w:gridCol w:w="2078"/>
        <w:gridCol w:w="2274"/>
        <w:gridCol w:w="2337"/>
        <w:gridCol w:w="2337"/>
        <w:gridCol w:w="2424"/>
        <w:gridCol w:w="2544"/>
      </w:tblGrid>
      <w:tr w:rsidR="005710E2" w:rsidRPr="00582ED2" w14:paraId="2FA7898E" w14:textId="77777777" w:rsidTr="005710E2">
        <w:trPr>
          <w:trHeight w:val="1094"/>
        </w:trPr>
        <w:tc>
          <w:tcPr>
            <w:tcW w:w="742" w:type="pct"/>
            <w:tcBorders>
              <w:top w:val="single" w:sz="4" w:space="0" w:color="auto"/>
              <w:left w:val="single" w:sz="4" w:space="0" w:color="auto"/>
              <w:bottom w:val="single" w:sz="4" w:space="0" w:color="auto"/>
              <w:right w:val="single" w:sz="4" w:space="0" w:color="auto"/>
            </w:tcBorders>
            <w:vAlign w:val="center"/>
            <w:hideMark/>
          </w:tcPr>
          <w:p w14:paraId="09778542" w14:textId="77777777" w:rsidR="005710E2" w:rsidRPr="00582ED2" w:rsidRDefault="005710E2" w:rsidP="00582ED2">
            <w:pPr>
              <w:jc w:val="center"/>
              <w:rPr>
                <w:rFonts w:cs="Arial"/>
                <w:b/>
                <w:bCs/>
                <w:lang w:val="en-GB"/>
              </w:rPr>
            </w:pPr>
            <w:r w:rsidRPr="00582ED2">
              <w:rPr>
                <w:rFonts w:eastAsia="Times New Roman" w:cs="Arial"/>
                <w:b/>
                <w:bCs/>
                <w:lang w:val="en-GB"/>
              </w:rPr>
              <w:t>R.BR.</w:t>
            </w:r>
          </w:p>
        </w:tc>
        <w:tc>
          <w:tcPr>
            <w:tcW w:w="812" w:type="pct"/>
            <w:tcBorders>
              <w:top w:val="single" w:sz="4" w:space="0" w:color="auto"/>
              <w:left w:val="single" w:sz="4" w:space="0" w:color="auto"/>
              <w:bottom w:val="single" w:sz="4" w:space="0" w:color="auto"/>
              <w:right w:val="single" w:sz="4" w:space="0" w:color="auto"/>
            </w:tcBorders>
            <w:vAlign w:val="center"/>
            <w:hideMark/>
          </w:tcPr>
          <w:p w14:paraId="493FFC62" w14:textId="77777777" w:rsidR="005710E2" w:rsidRPr="00582ED2" w:rsidRDefault="005710E2" w:rsidP="00582ED2">
            <w:pPr>
              <w:jc w:val="center"/>
              <w:rPr>
                <w:rFonts w:eastAsia="Times New Roman" w:cs="Arial"/>
                <w:b/>
                <w:bCs/>
                <w:lang w:val="en-GB"/>
              </w:rPr>
            </w:pPr>
            <w:r w:rsidRPr="00582ED2">
              <w:rPr>
                <w:rFonts w:eastAsia="Times New Roman" w:cs="Arial"/>
                <w:b/>
                <w:bCs/>
                <w:lang w:val="en-GB"/>
              </w:rPr>
              <w:t>OPIS</w:t>
            </w:r>
          </w:p>
        </w:tc>
        <w:tc>
          <w:tcPr>
            <w:tcW w:w="835" w:type="pct"/>
            <w:tcBorders>
              <w:top w:val="single" w:sz="4" w:space="0" w:color="auto"/>
              <w:left w:val="single" w:sz="4" w:space="0" w:color="auto"/>
              <w:bottom w:val="single" w:sz="4" w:space="0" w:color="auto"/>
              <w:right w:val="single" w:sz="4" w:space="0" w:color="auto"/>
            </w:tcBorders>
            <w:vAlign w:val="center"/>
          </w:tcPr>
          <w:p w14:paraId="6A05C057" w14:textId="36D7B94B" w:rsidR="005710E2" w:rsidRPr="00582ED2" w:rsidRDefault="005710E2" w:rsidP="005710E2">
            <w:pPr>
              <w:jc w:val="center"/>
              <w:rPr>
                <w:rFonts w:eastAsia="Times New Roman" w:cs="Arial"/>
                <w:b/>
                <w:bCs/>
                <w:lang w:val="en-GB"/>
              </w:rPr>
            </w:pPr>
            <w:r>
              <w:rPr>
                <w:rFonts w:eastAsia="Times New Roman" w:cs="Arial"/>
                <w:b/>
                <w:bCs/>
                <w:lang w:val="en-GB"/>
              </w:rPr>
              <w:t>GODINA IZVRŠENA UGOVORA</w:t>
            </w:r>
          </w:p>
        </w:tc>
        <w:tc>
          <w:tcPr>
            <w:tcW w:w="835" w:type="pct"/>
            <w:tcBorders>
              <w:top w:val="single" w:sz="4" w:space="0" w:color="auto"/>
              <w:left w:val="single" w:sz="4" w:space="0" w:color="auto"/>
              <w:bottom w:val="single" w:sz="4" w:space="0" w:color="auto"/>
              <w:right w:val="single" w:sz="4" w:space="0" w:color="auto"/>
            </w:tcBorders>
            <w:vAlign w:val="center"/>
            <w:hideMark/>
          </w:tcPr>
          <w:p w14:paraId="36C2196A" w14:textId="0C38619F" w:rsidR="005710E2" w:rsidRPr="00582ED2" w:rsidRDefault="005710E2" w:rsidP="00582ED2">
            <w:pPr>
              <w:jc w:val="center"/>
              <w:rPr>
                <w:rFonts w:eastAsia="Times New Roman" w:cs="Arial"/>
                <w:b/>
                <w:bCs/>
                <w:lang w:val="en-GB"/>
              </w:rPr>
            </w:pPr>
            <w:r w:rsidRPr="00582ED2">
              <w:rPr>
                <w:rFonts w:eastAsia="Times New Roman" w:cs="Arial"/>
                <w:b/>
                <w:bCs/>
                <w:lang w:val="en-GB"/>
              </w:rPr>
              <w:t>IZNOS bez PDV-a</w:t>
            </w:r>
          </w:p>
        </w:tc>
        <w:tc>
          <w:tcPr>
            <w:tcW w:w="866" w:type="pct"/>
            <w:tcBorders>
              <w:top w:val="single" w:sz="4" w:space="0" w:color="auto"/>
              <w:left w:val="single" w:sz="4" w:space="0" w:color="auto"/>
              <w:bottom w:val="single" w:sz="4" w:space="0" w:color="auto"/>
              <w:right w:val="single" w:sz="4" w:space="0" w:color="auto"/>
            </w:tcBorders>
            <w:vAlign w:val="center"/>
            <w:hideMark/>
          </w:tcPr>
          <w:p w14:paraId="4F55BADE" w14:textId="4F772BBC" w:rsidR="005710E2" w:rsidRPr="00582ED2" w:rsidRDefault="005710E2" w:rsidP="00582ED2">
            <w:pPr>
              <w:jc w:val="center"/>
              <w:rPr>
                <w:rFonts w:eastAsia="Times New Roman" w:cs="Arial"/>
                <w:b/>
                <w:bCs/>
                <w:lang w:val="en-GB"/>
              </w:rPr>
            </w:pPr>
            <w:r w:rsidRPr="00582ED2">
              <w:rPr>
                <w:rFonts w:eastAsia="Times New Roman" w:cs="Arial"/>
                <w:b/>
                <w:bCs/>
                <w:lang w:val="en-GB"/>
              </w:rPr>
              <w:t>VALUTA</w:t>
            </w:r>
            <w:r>
              <w:rPr>
                <w:rFonts w:eastAsia="Times New Roman" w:cs="Arial"/>
                <w:b/>
                <w:bCs/>
                <w:lang w:val="en-GB"/>
              </w:rPr>
              <w:t>*</w:t>
            </w:r>
          </w:p>
        </w:tc>
        <w:tc>
          <w:tcPr>
            <w:tcW w:w="909" w:type="pct"/>
            <w:tcBorders>
              <w:top w:val="single" w:sz="4" w:space="0" w:color="auto"/>
              <w:left w:val="single" w:sz="4" w:space="0" w:color="auto"/>
              <w:bottom w:val="single" w:sz="4" w:space="0" w:color="auto"/>
              <w:right w:val="single" w:sz="4" w:space="0" w:color="auto"/>
            </w:tcBorders>
            <w:vAlign w:val="center"/>
            <w:hideMark/>
          </w:tcPr>
          <w:p w14:paraId="26EEBBCE" w14:textId="77777777" w:rsidR="005710E2" w:rsidRPr="00582ED2" w:rsidRDefault="005710E2" w:rsidP="00582ED2">
            <w:pPr>
              <w:jc w:val="center"/>
              <w:rPr>
                <w:rFonts w:eastAsia="Times New Roman" w:cs="Arial"/>
                <w:b/>
                <w:bCs/>
                <w:lang w:val="en-GB"/>
              </w:rPr>
            </w:pPr>
            <w:r w:rsidRPr="00582ED2">
              <w:rPr>
                <w:rFonts w:eastAsia="Times New Roman" w:cs="Arial"/>
                <w:b/>
                <w:bCs/>
                <w:lang w:val="en-GB"/>
              </w:rPr>
              <w:t>PRIMATELJ</w:t>
            </w:r>
          </w:p>
        </w:tc>
      </w:tr>
      <w:tr w:rsidR="005710E2" w:rsidRPr="00582ED2" w14:paraId="3DBA3A0C" w14:textId="77777777" w:rsidTr="005710E2">
        <w:trPr>
          <w:trHeight w:val="771"/>
        </w:trPr>
        <w:tc>
          <w:tcPr>
            <w:tcW w:w="742" w:type="pct"/>
            <w:tcBorders>
              <w:top w:val="single" w:sz="4" w:space="0" w:color="auto"/>
              <w:left w:val="single" w:sz="4" w:space="0" w:color="auto"/>
              <w:bottom w:val="single" w:sz="4" w:space="0" w:color="auto"/>
              <w:right w:val="single" w:sz="4" w:space="0" w:color="auto"/>
            </w:tcBorders>
            <w:vAlign w:val="center"/>
            <w:hideMark/>
          </w:tcPr>
          <w:p w14:paraId="4954DD82" w14:textId="77777777" w:rsidR="005710E2" w:rsidRPr="00582ED2" w:rsidRDefault="005710E2" w:rsidP="00582ED2">
            <w:pPr>
              <w:rPr>
                <w:rFonts w:eastAsia="Times New Roman" w:cs="Arial"/>
                <w:lang w:val="en-GB"/>
              </w:rPr>
            </w:pPr>
            <w:r w:rsidRPr="00582ED2">
              <w:rPr>
                <w:rFonts w:eastAsia="Times New Roman" w:cs="Arial"/>
                <w:lang w:val="en-GB"/>
              </w:rPr>
              <w:t>1</w:t>
            </w:r>
          </w:p>
        </w:tc>
        <w:tc>
          <w:tcPr>
            <w:tcW w:w="812" w:type="pct"/>
            <w:tcBorders>
              <w:top w:val="single" w:sz="4" w:space="0" w:color="auto"/>
              <w:left w:val="single" w:sz="4" w:space="0" w:color="auto"/>
              <w:bottom w:val="single" w:sz="4" w:space="0" w:color="auto"/>
              <w:right w:val="single" w:sz="4" w:space="0" w:color="auto"/>
            </w:tcBorders>
          </w:tcPr>
          <w:p w14:paraId="57C2A4A8"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0A722775"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6133B877" w14:textId="79B0B08E" w:rsidR="005710E2" w:rsidRPr="00582ED2" w:rsidRDefault="005710E2" w:rsidP="00582ED2">
            <w:pPr>
              <w:rPr>
                <w:rFonts w:eastAsia="Times New Roman" w:cs="Arial"/>
                <w:lang w:val="en-GB"/>
              </w:rPr>
            </w:pPr>
          </w:p>
        </w:tc>
        <w:tc>
          <w:tcPr>
            <w:tcW w:w="866" w:type="pct"/>
            <w:tcBorders>
              <w:top w:val="single" w:sz="4" w:space="0" w:color="auto"/>
              <w:left w:val="single" w:sz="4" w:space="0" w:color="auto"/>
              <w:bottom w:val="single" w:sz="4" w:space="0" w:color="auto"/>
              <w:right w:val="single" w:sz="4" w:space="0" w:color="auto"/>
            </w:tcBorders>
          </w:tcPr>
          <w:p w14:paraId="18389B9A" w14:textId="77777777" w:rsidR="005710E2" w:rsidRPr="00582ED2" w:rsidRDefault="005710E2" w:rsidP="00582ED2">
            <w:pPr>
              <w:rPr>
                <w:rFonts w:eastAsia="Times New Roman" w:cs="Arial"/>
                <w:lang w:val="en-GB"/>
              </w:rPr>
            </w:pPr>
          </w:p>
        </w:tc>
        <w:tc>
          <w:tcPr>
            <w:tcW w:w="909" w:type="pct"/>
            <w:tcBorders>
              <w:top w:val="single" w:sz="4" w:space="0" w:color="auto"/>
              <w:left w:val="single" w:sz="4" w:space="0" w:color="auto"/>
              <w:bottom w:val="single" w:sz="4" w:space="0" w:color="auto"/>
              <w:right w:val="single" w:sz="4" w:space="0" w:color="auto"/>
            </w:tcBorders>
          </w:tcPr>
          <w:p w14:paraId="4EB62BC6" w14:textId="77777777" w:rsidR="005710E2" w:rsidRPr="00582ED2" w:rsidRDefault="005710E2" w:rsidP="00582ED2">
            <w:pPr>
              <w:rPr>
                <w:rFonts w:eastAsia="Times New Roman" w:cs="Arial"/>
                <w:lang w:val="en-GB"/>
              </w:rPr>
            </w:pPr>
          </w:p>
        </w:tc>
      </w:tr>
      <w:tr w:rsidR="005710E2" w:rsidRPr="00582ED2" w14:paraId="123EDB5A" w14:textId="77777777" w:rsidTr="005710E2">
        <w:trPr>
          <w:trHeight w:val="699"/>
        </w:trPr>
        <w:tc>
          <w:tcPr>
            <w:tcW w:w="742" w:type="pct"/>
            <w:tcBorders>
              <w:top w:val="single" w:sz="4" w:space="0" w:color="auto"/>
              <w:left w:val="single" w:sz="4" w:space="0" w:color="auto"/>
              <w:bottom w:val="single" w:sz="4" w:space="0" w:color="auto"/>
              <w:right w:val="single" w:sz="4" w:space="0" w:color="auto"/>
            </w:tcBorders>
            <w:vAlign w:val="center"/>
            <w:hideMark/>
          </w:tcPr>
          <w:p w14:paraId="2C51C683" w14:textId="77777777" w:rsidR="005710E2" w:rsidRPr="00582ED2" w:rsidRDefault="005710E2" w:rsidP="00582ED2">
            <w:pPr>
              <w:rPr>
                <w:rFonts w:eastAsia="Times New Roman" w:cs="Arial"/>
                <w:lang w:val="en-GB"/>
              </w:rPr>
            </w:pPr>
            <w:r w:rsidRPr="00582ED2">
              <w:rPr>
                <w:rFonts w:eastAsia="Times New Roman" w:cs="Arial"/>
                <w:lang w:val="en-GB"/>
              </w:rPr>
              <w:lastRenderedPageBreak/>
              <w:t>2</w:t>
            </w:r>
          </w:p>
        </w:tc>
        <w:tc>
          <w:tcPr>
            <w:tcW w:w="812" w:type="pct"/>
            <w:tcBorders>
              <w:top w:val="single" w:sz="4" w:space="0" w:color="auto"/>
              <w:left w:val="single" w:sz="4" w:space="0" w:color="auto"/>
              <w:bottom w:val="single" w:sz="4" w:space="0" w:color="auto"/>
              <w:right w:val="single" w:sz="4" w:space="0" w:color="auto"/>
            </w:tcBorders>
          </w:tcPr>
          <w:p w14:paraId="5839557F"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0675302F"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2A91D509" w14:textId="58606E52" w:rsidR="005710E2" w:rsidRPr="00582ED2" w:rsidRDefault="005710E2" w:rsidP="00582ED2">
            <w:pPr>
              <w:rPr>
                <w:rFonts w:eastAsia="Times New Roman" w:cs="Arial"/>
                <w:lang w:val="en-GB"/>
              </w:rPr>
            </w:pPr>
          </w:p>
        </w:tc>
        <w:tc>
          <w:tcPr>
            <w:tcW w:w="866" w:type="pct"/>
            <w:tcBorders>
              <w:top w:val="single" w:sz="4" w:space="0" w:color="auto"/>
              <w:left w:val="single" w:sz="4" w:space="0" w:color="auto"/>
              <w:bottom w:val="single" w:sz="4" w:space="0" w:color="auto"/>
              <w:right w:val="single" w:sz="4" w:space="0" w:color="auto"/>
            </w:tcBorders>
          </w:tcPr>
          <w:p w14:paraId="37A68353" w14:textId="77777777" w:rsidR="005710E2" w:rsidRPr="00582ED2" w:rsidRDefault="005710E2" w:rsidP="00582ED2">
            <w:pPr>
              <w:rPr>
                <w:rFonts w:eastAsia="Times New Roman" w:cs="Arial"/>
                <w:lang w:val="en-GB"/>
              </w:rPr>
            </w:pPr>
          </w:p>
        </w:tc>
        <w:tc>
          <w:tcPr>
            <w:tcW w:w="909" w:type="pct"/>
            <w:tcBorders>
              <w:top w:val="single" w:sz="4" w:space="0" w:color="auto"/>
              <w:left w:val="single" w:sz="4" w:space="0" w:color="auto"/>
              <w:bottom w:val="single" w:sz="4" w:space="0" w:color="auto"/>
              <w:right w:val="single" w:sz="4" w:space="0" w:color="auto"/>
            </w:tcBorders>
          </w:tcPr>
          <w:p w14:paraId="0A08E4D1" w14:textId="77777777" w:rsidR="005710E2" w:rsidRPr="00582ED2" w:rsidRDefault="005710E2" w:rsidP="00582ED2">
            <w:pPr>
              <w:rPr>
                <w:rFonts w:eastAsia="Times New Roman" w:cs="Arial"/>
                <w:lang w:val="en-GB"/>
              </w:rPr>
            </w:pPr>
          </w:p>
        </w:tc>
      </w:tr>
      <w:tr w:rsidR="005710E2" w:rsidRPr="00582ED2" w14:paraId="67C54B19" w14:textId="77777777" w:rsidTr="005710E2">
        <w:trPr>
          <w:trHeight w:val="556"/>
        </w:trPr>
        <w:tc>
          <w:tcPr>
            <w:tcW w:w="742" w:type="pct"/>
            <w:tcBorders>
              <w:top w:val="single" w:sz="4" w:space="0" w:color="auto"/>
              <w:left w:val="single" w:sz="4" w:space="0" w:color="auto"/>
              <w:bottom w:val="single" w:sz="4" w:space="0" w:color="auto"/>
              <w:right w:val="single" w:sz="4" w:space="0" w:color="auto"/>
            </w:tcBorders>
            <w:vAlign w:val="center"/>
            <w:hideMark/>
          </w:tcPr>
          <w:p w14:paraId="1071D2BB" w14:textId="77777777" w:rsidR="005710E2" w:rsidRPr="00582ED2" w:rsidRDefault="005710E2" w:rsidP="00582ED2">
            <w:pPr>
              <w:rPr>
                <w:rFonts w:eastAsia="Times New Roman" w:cs="Arial"/>
                <w:lang w:val="en-GB"/>
              </w:rPr>
            </w:pPr>
            <w:r w:rsidRPr="00582ED2">
              <w:rPr>
                <w:rFonts w:eastAsia="Times New Roman" w:cs="Arial"/>
                <w:lang w:val="en-GB"/>
              </w:rPr>
              <w:t>3</w:t>
            </w:r>
          </w:p>
        </w:tc>
        <w:tc>
          <w:tcPr>
            <w:tcW w:w="812" w:type="pct"/>
            <w:tcBorders>
              <w:top w:val="single" w:sz="4" w:space="0" w:color="auto"/>
              <w:left w:val="single" w:sz="4" w:space="0" w:color="auto"/>
              <w:bottom w:val="single" w:sz="4" w:space="0" w:color="auto"/>
              <w:right w:val="single" w:sz="4" w:space="0" w:color="auto"/>
            </w:tcBorders>
          </w:tcPr>
          <w:p w14:paraId="79AE0AE6"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489B0A60"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24E517E3" w14:textId="58C6403B" w:rsidR="005710E2" w:rsidRPr="00582ED2" w:rsidRDefault="005710E2" w:rsidP="00582ED2">
            <w:pPr>
              <w:rPr>
                <w:rFonts w:eastAsia="Times New Roman" w:cs="Arial"/>
                <w:lang w:val="en-GB"/>
              </w:rPr>
            </w:pPr>
          </w:p>
        </w:tc>
        <w:tc>
          <w:tcPr>
            <w:tcW w:w="866" w:type="pct"/>
            <w:tcBorders>
              <w:top w:val="single" w:sz="4" w:space="0" w:color="auto"/>
              <w:left w:val="single" w:sz="4" w:space="0" w:color="auto"/>
              <w:bottom w:val="single" w:sz="4" w:space="0" w:color="auto"/>
              <w:right w:val="single" w:sz="4" w:space="0" w:color="auto"/>
            </w:tcBorders>
          </w:tcPr>
          <w:p w14:paraId="03D21C89" w14:textId="77777777" w:rsidR="005710E2" w:rsidRPr="00582ED2" w:rsidRDefault="005710E2" w:rsidP="00582ED2">
            <w:pPr>
              <w:rPr>
                <w:rFonts w:eastAsia="Times New Roman" w:cs="Arial"/>
                <w:lang w:val="en-GB"/>
              </w:rPr>
            </w:pPr>
          </w:p>
        </w:tc>
        <w:tc>
          <w:tcPr>
            <w:tcW w:w="909" w:type="pct"/>
            <w:tcBorders>
              <w:top w:val="single" w:sz="4" w:space="0" w:color="auto"/>
              <w:left w:val="single" w:sz="4" w:space="0" w:color="auto"/>
              <w:bottom w:val="single" w:sz="4" w:space="0" w:color="auto"/>
              <w:right w:val="single" w:sz="4" w:space="0" w:color="auto"/>
            </w:tcBorders>
          </w:tcPr>
          <w:p w14:paraId="2E9D68AC" w14:textId="77777777" w:rsidR="005710E2" w:rsidRPr="00582ED2" w:rsidRDefault="005710E2" w:rsidP="00582ED2">
            <w:pPr>
              <w:rPr>
                <w:rFonts w:eastAsia="Times New Roman" w:cs="Arial"/>
                <w:lang w:val="en-GB"/>
              </w:rPr>
            </w:pPr>
          </w:p>
        </w:tc>
      </w:tr>
      <w:tr w:rsidR="005710E2" w:rsidRPr="00582ED2" w14:paraId="0862CBFD" w14:textId="77777777" w:rsidTr="005710E2">
        <w:trPr>
          <w:trHeight w:val="695"/>
        </w:trPr>
        <w:tc>
          <w:tcPr>
            <w:tcW w:w="742" w:type="pct"/>
            <w:tcBorders>
              <w:top w:val="single" w:sz="4" w:space="0" w:color="auto"/>
              <w:left w:val="single" w:sz="4" w:space="0" w:color="auto"/>
              <w:bottom w:val="single" w:sz="4" w:space="0" w:color="auto"/>
              <w:right w:val="single" w:sz="4" w:space="0" w:color="auto"/>
            </w:tcBorders>
            <w:vAlign w:val="center"/>
            <w:hideMark/>
          </w:tcPr>
          <w:p w14:paraId="16DEFC44" w14:textId="77777777" w:rsidR="005710E2" w:rsidRPr="00582ED2" w:rsidRDefault="005710E2" w:rsidP="00582ED2">
            <w:pPr>
              <w:rPr>
                <w:rFonts w:eastAsia="Times New Roman" w:cs="Arial"/>
                <w:lang w:val="en-GB"/>
              </w:rPr>
            </w:pPr>
            <w:r w:rsidRPr="00582ED2">
              <w:rPr>
                <w:rFonts w:eastAsia="Times New Roman" w:cs="Arial"/>
                <w:lang w:val="en-GB"/>
              </w:rPr>
              <w:t>4</w:t>
            </w:r>
          </w:p>
        </w:tc>
        <w:tc>
          <w:tcPr>
            <w:tcW w:w="812" w:type="pct"/>
            <w:tcBorders>
              <w:top w:val="single" w:sz="4" w:space="0" w:color="auto"/>
              <w:left w:val="single" w:sz="4" w:space="0" w:color="auto"/>
              <w:bottom w:val="single" w:sz="4" w:space="0" w:color="auto"/>
              <w:right w:val="single" w:sz="4" w:space="0" w:color="auto"/>
            </w:tcBorders>
          </w:tcPr>
          <w:p w14:paraId="03806BB0"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6AFB3C34"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70AFEE24" w14:textId="7EE9D0C6" w:rsidR="005710E2" w:rsidRPr="00582ED2" w:rsidRDefault="005710E2" w:rsidP="00582ED2">
            <w:pPr>
              <w:rPr>
                <w:rFonts w:eastAsia="Times New Roman" w:cs="Arial"/>
                <w:lang w:val="en-GB"/>
              </w:rPr>
            </w:pPr>
          </w:p>
        </w:tc>
        <w:tc>
          <w:tcPr>
            <w:tcW w:w="866" w:type="pct"/>
            <w:tcBorders>
              <w:top w:val="single" w:sz="4" w:space="0" w:color="auto"/>
              <w:left w:val="single" w:sz="4" w:space="0" w:color="auto"/>
              <w:bottom w:val="single" w:sz="4" w:space="0" w:color="auto"/>
              <w:right w:val="single" w:sz="4" w:space="0" w:color="auto"/>
            </w:tcBorders>
          </w:tcPr>
          <w:p w14:paraId="284FC58E" w14:textId="77777777" w:rsidR="005710E2" w:rsidRPr="00582ED2" w:rsidRDefault="005710E2" w:rsidP="00582ED2">
            <w:pPr>
              <w:rPr>
                <w:rFonts w:eastAsia="Times New Roman" w:cs="Arial"/>
                <w:lang w:val="en-GB"/>
              </w:rPr>
            </w:pPr>
          </w:p>
        </w:tc>
        <w:tc>
          <w:tcPr>
            <w:tcW w:w="909" w:type="pct"/>
            <w:tcBorders>
              <w:top w:val="single" w:sz="4" w:space="0" w:color="auto"/>
              <w:left w:val="single" w:sz="4" w:space="0" w:color="auto"/>
              <w:bottom w:val="single" w:sz="4" w:space="0" w:color="auto"/>
              <w:right w:val="single" w:sz="4" w:space="0" w:color="auto"/>
            </w:tcBorders>
          </w:tcPr>
          <w:p w14:paraId="175A9069" w14:textId="77777777" w:rsidR="005710E2" w:rsidRPr="00582ED2" w:rsidRDefault="005710E2" w:rsidP="00582ED2">
            <w:pPr>
              <w:rPr>
                <w:rFonts w:eastAsia="Times New Roman" w:cs="Arial"/>
                <w:lang w:val="en-GB"/>
              </w:rPr>
            </w:pPr>
          </w:p>
        </w:tc>
      </w:tr>
      <w:tr w:rsidR="005710E2" w:rsidRPr="00582ED2" w14:paraId="3D6A3226" w14:textId="77777777" w:rsidTr="005710E2">
        <w:trPr>
          <w:trHeight w:val="697"/>
        </w:trPr>
        <w:tc>
          <w:tcPr>
            <w:tcW w:w="742" w:type="pct"/>
            <w:tcBorders>
              <w:top w:val="single" w:sz="4" w:space="0" w:color="auto"/>
              <w:left w:val="single" w:sz="4" w:space="0" w:color="auto"/>
              <w:bottom w:val="single" w:sz="4" w:space="0" w:color="auto"/>
              <w:right w:val="single" w:sz="4" w:space="0" w:color="auto"/>
            </w:tcBorders>
            <w:hideMark/>
          </w:tcPr>
          <w:p w14:paraId="51385318" w14:textId="77777777" w:rsidR="005710E2" w:rsidRPr="00582ED2" w:rsidRDefault="005710E2" w:rsidP="00582ED2">
            <w:pPr>
              <w:rPr>
                <w:rFonts w:eastAsia="Times New Roman" w:cs="Arial"/>
                <w:lang w:val="en-GB"/>
              </w:rPr>
            </w:pPr>
            <w:r w:rsidRPr="00582ED2">
              <w:rPr>
                <w:rFonts w:eastAsia="Times New Roman" w:cs="Arial"/>
                <w:lang w:val="en-GB"/>
              </w:rPr>
              <w:t>…</w:t>
            </w:r>
          </w:p>
        </w:tc>
        <w:tc>
          <w:tcPr>
            <w:tcW w:w="812" w:type="pct"/>
            <w:tcBorders>
              <w:top w:val="single" w:sz="4" w:space="0" w:color="auto"/>
              <w:left w:val="single" w:sz="4" w:space="0" w:color="auto"/>
              <w:bottom w:val="single" w:sz="4" w:space="0" w:color="auto"/>
              <w:right w:val="single" w:sz="4" w:space="0" w:color="auto"/>
            </w:tcBorders>
          </w:tcPr>
          <w:p w14:paraId="78D8A3AC"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46204789" w14:textId="77777777" w:rsidR="005710E2" w:rsidRPr="00582ED2" w:rsidRDefault="005710E2" w:rsidP="00582ED2">
            <w:pPr>
              <w:rPr>
                <w:rFonts w:eastAsia="Times New Roman" w:cs="Arial"/>
                <w:lang w:val="en-GB"/>
              </w:rPr>
            </w:pPr>
          </w:p>
        </w:tc>
        <w:tc>
          <w:tcPr>
            <w:tcW w:w="835" w:type="pct"/>
            <w:tcBorders>
              <w:top w:val="single" w:sz="4" w:space="0" w:color="auto"/>
              <w:left w:val="single" w:sz="4" w:space="0" w:color="auto"/>
              <w:bottom w:val="single" w:sz="4" w:space="0" w:color="auto"/>
              <w:right w:val="single" w:sz="4" w:space="0" w:color="auto"/>
            </w:tcBorders>
          </w:tcPr>
          <w:p w14:paraId="2A0BE32A" w14:textId="434195E5" w:rsidR="005710E2" w:rsidRPr="00582ED2" w:rsidRDefault="005710E2" w:rsidP="00582ED2">
            <w:pPr>
              <w:rPr>
                <w:rFonts w:eastAsia="Times New Roman" w:cs="Arial"/>
                <w:lang w:val="en-GB"/>
              </w:rPr>
            </w:pPr>
          </w:p>
        </w:tc>
        <w:tc>
          <w:tcPr>
            <w:tcW w:w="866" w:type="pct"/>
            <w:tcBorders>
              <w:top w:val="single" w:sz="4" w:space="0" w:color="auto"/>
              <w:left w:val="single" w:sz="4" w:space="0" w:color="auto"/>
              <w:bottom w:val="single" w:sz="4" w:space="0" w:color="auto"/>
              <w:right w:val="single" w:sz="4" w:space="0" w:color="auto"/>
            </w:tcBorders>
          </w:tcPr>
          <w:p w14:paraId="25168878" w14:textId="77777777" w:rsidR="005710E2" w:rsidRPr="00582ED2" w:rsidRDefault="005710E2" w:rsidP="00582ED2">
            <w:pPr>
              <w:rPr>
                <w:rFonts w:eastAsia="Times New Roman" w:cs="Arial"/>
                <w:lang w:val="en-GB"/>
              </w:rPr>
            </w:pPr>
          </w:p>
        </w:tc>
        <w:tc>
          <w:tcPr>
            <w:tcW w:w="909" w:type="pct"/>
            <w:tcBorders>
              <w:top w:val="single" w:sz="4" w:space="0" w:color="auto"/>
              <w:left w:val="single" w:sz="4" w:space="0" w:color="auto"/>
              <w:bottom w:val="single" w:sz="4" w:space="0" w:color="auto"/>
              <w:right w:val="single" w:sz="4" w:space="0" w:color="auto"/>
            </w:tcBorders>
          </w:tcPr>
          <w:p w14:paraId="6C7E1EA3" w14:textId="77777777" w:rsidR="005710E2" w:rsidRPr="00582ED2" w:rsidRDefault="005710E2" w:rsidP="00582ED2">
            <w:pPr>
              <w:rPr>
                <w:rFonts w:eastAsia="Times New Roman" w:cs="Arial"/>
                <w:lang w:val="en-GB"/>
              </w:rPr>
            </w:pPr>
          </w:p>
        </w:tc>
      </w:tr>
    </w:tbl>
    <w:p w14:paraId="4081EB30" w14:textId="77777777" w:rsidR="005710E2" w:rsidRDefault="005710E2" w:rsidP="00582ED2">
      <w:pPr>
        <w:spacing w:after="160" w:line="254" w:lineRule="auto"/>
        <w:rPr>
          <w:rFonts w:ascii="Calibri" w:eastAsia="Calibri" w:hAnsi="Calibri" w:cs="Arial"/>
          <w:lang w:val="en-GB" w:eastAsia="en-US"/>
        </w:rPr>
      </w:pPr>
    </w:p>
    <w:p w14:paraId="03442BDE" w14:textId="5C017F6A" w:rsidR="005710E2" w:rsidRDefault="00582ED2" w:rsidP="00582ED2">
      <w:pPr>
        <w:spacing w:after="160" w:line="254" w:lineRule="auto"/>
        <w:rPr>
          <w:rFonts w:ascii="Calibri" w:eastAsia="Calibri" w:hAnsi="Calibri" w:cs="Arial"/>
          <w:lang w:val="en-GB" w:eastAsia="en-US"/>
        </w:rPr>
      </w:pPr>
      <w:r w:rsidRPr="00582ED2">
        <w:rPr>
          <w:rFonts w:ascii="Calibri" w:eastAsia="Calibri" w:hAnsi="Calibri" w:cs="Arial"/>
          <w:lang w:val="en-GB" w:eastAsia="en-US"/>
        </w:rPr>
        <w:t>*</w:t>
      </w:r>
      <w:r w:rsidR="005710E2">
        <w:rPr>
          <w:rFonts w:ascii="Calibri" w:eastAsia="Calibri" w:hAnsi="Calibri" w:cs="Arial"/>
          <w:lang w:val="en-GB" w:eastAsia="en-US"/>
        </w:rPr>
        <w:t xml:space="preserve">HRK </w:t>
      </w:r>
      <w:proofErr w:type="spellStart"/>
      <w:r w:rsidR="005710E2">
        <w:rPr>
          <w:rFonts w:ascii="Calibri" w:eastAsia="Calibri" w:hAnsi="Calibri" w:cs="Arial"/>
          <w:lang w:val="en-GB" w:eastAsia="en-US"/>
        </w:rPr>
        <w:t>ili</w:t>
      </w:r>
      <w:proofErr w:type="spellEnd"/>
      <w:r w:rsidR="005710E2">
        <w:rPr>
          <w:rFonts w:ascii="Calibri" w:eastAsia="Calibri" w:hAnsi="Calibri" w:cs="Arial"/>
          <w:lang w:val="en-GB" w:eastAsia="en-US"/>
        </w:rPr>
        <w:t xml:space="preserve"> EUR</w:t>
      </w:r>
    </w:p>
    <w:p w14:paraId="2E12BB0A" w14:textId="3903A5EE" w:rsidR="00582ED2" w:rsidRPr="00582ED2" w:rsidRDefault="005710E2" w:rsidP="00582ED2">
      <w:pPr>
        <w:spacing w:after="160" w:line="254" w:lineRule="auto"/>
        <w:rPr>
          <w:rFonts w:ascii="Calibri" w:eastAsia="Calibri" w:hAnsi="Calibri" w:cs="Arial"/>
          <w:lang w:val="en-GB" w:eastAsia="en-US"/>
        </w:rPr>
      </w:pPr>
      <w:r>
        <w:rPr>
          <w:rFonts w:ascii="Calibri" w:eastAsia="Calibri" w:hAnsi="Calibri" w:cs="Arial"/>
          <w:lang w:val="en-GB" w:eastAsia="en-US"/>
        </w:rPr>
        <w:t>**</w:t>
      </w:r>
      <w:r w:rsidR="00582ED2" w:rsidRPr="00582ED2">
        <w:rPr>
          <w:rFonts w:ascii="Calibri" w:eastAsia="Calibri" w:hAnsi="Calibri" w:cs="Arial"/>
          <w:lang w:val="en-GB" w:eastAsia="en-US"/>
        </w:rPr>
        <w:t xml:space="preserve">Po </w:t>
      </w:r>
      <w:proofErr w:type="spellStart"/>
      <w:r w:rsidR="00582ED2" w:rsidRPr="00582ED2">
        <w:rPr>
          <w:rFonts w:ascii="Calibri" w:eastAsia="Calibri" w:hAnsi="Calibri" w:cs="Arial"/>
          <w:lang w:val="en-GB" w:eastAsia="en-US"/>
        </w:rPr>
        <w:t>potrebi</w:t>
      </w:r>
      <w:proofErr w:type="spellEnd"/>
      <w:r w:rsidR="00582ED2" w:rsidRPr="00582ED2">
        <w:rPr>
          <w:rFonts w:ascii="Calibri" w:eastAsia="Calibri" w:hAnsi="Calibri" w:cs="Arial"/>
          <w:lang w:val="en-GB" w:eastAsia="en-US"/>
        </w:rPr>
        <w:t xml:space="preserve"> </w:t>
      </w:r>
      <w:proofErr w:type="spellStart"/>
      <w:r w:rsidR="00582ED2" w:rsidRPr="00582ED2">
        <w:rPr>
          <w:rFonts w:ascii="Calibri" w:eastAsia="Calibri" w:hAnsi="Calibri" w:cs="Arial"/>
          <w:lang w:val="en-GB" w:eastAsia="en-US"/>
        </w:rPr>
        <w:t>dodati</w:t>
      </w:r>
      <w:proofErr w:type="spellEnd"/>
      <w:r w:rsidR="00582ED2" w:rsidRPr="00582ED2">
        <w:rPr>
          <w:rFonts w:ascii="Calibri" w:eastAsia="Calibri" w:hAnsi="Calibri" w:cs="Arial"/>
          <w:lang w:val="en-GB" w:eastAsia="en-US"/>
        </w:rPr>
        <w:t xml:space="preserve"> </w:t>
      </w:r>
      <w:proofErr w:type="spellStart"/>
      <w:r w:rsidR="00582ED2" w:rsidRPr="00582ED2">
        <w:rPr>
          <w:rFonts w:ascii="Calibri" w:eastAsia="Calibri" w:hAnsi="Calibri" w:cs="Arial"/>
          <w:lang w:val="en-GB" w:eastAsia="en-US"/>
        </w:rPr>
        <w:t>redove</w:t>
      </w:r>
      <w:proofErr w:type="spellEnd"/>
    </w:p>
    <w:p w14:paraId="6C7E214C" w14:textId="3DD05499" w:rsidR="005710E2" w:rsidRDefault="005710E2" w:rsidP="00582ED2">
      <w:pPr>
        <w:spacing w:after="240"/>
        <w:jc w:val="both"/>
        <w:rPr>
          <w:rFonts w:ascii="Times New Roman" w:eastAsia="Calibri" w:hAnsi="Times New Roman" w:cs="Times New Roman"/>
          <w:sz w:val="24"/>
          <w:szCs w:val="24"/>
          <w:lang w:eastAsia="en-US"/>
        </w:rPr>
      </w:pPr>
    </w:p>
    <w:p w14:paraId="7C4A5250" w14:textId="77777777" w:rsidR="005710E2" w:rsidRPr="00582ED2" w:rsidRDefault="005710E2" w:rsidP="00582ED2">
      <w:pPr>
        <w:spacing w:after="240"/>
        <w:jc w:val="both"/>
        <w:rPr>
          <w:rFonts w:ascii="Times New Roman" w:eastAsia="Calibri" w:hAnsi="Times New Roman" w:cs="Times New Roman"/>
          <w:sz w:val="24"/>
          <w:szCs w:val="24"/>
          <w:lang w:eastAsia="en-US"/>
        </w:rPr>
      </w:pPr>
    </w:p>
    <w:p w14:paraId="79FC1C05" w14:textId="6126820F" w:rsidR="00582ED2" w:rsidRPr="00582ED2" w:rsidRDefault="00582ED2" w:rsidP="005710E2">
      <w:pPr>
        <w:spacing w:after="240"/>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U  _____________________, _____/_____/______</w:t>
      </w:r>
      <w:r w:rsidR="005710E2">
        <w:rPr>
          <w:rFonts w:ascii="Times New Roman" w:eastAsia="Calibri" w:hAnsi="Times New Roman" w:cs="Times New Roman"/>
          <w:sz w:val="24"/>
          <w:szCs w:val="24"/>
          <w:lang w:eastAsia="en-US"/>
        </w:rPr>
        <w:t xml:space="preserve">                             </w:t>
      </w:r>
      <w:r w:rsidRPr="00582ED2">
        <w:rPr>
          <w:rFonts w:ascii="Times New Roman" w:eastAsia="Calibri" w:hAnsi="Times New Roman" w:cs="Times New Roman"/>
          <w:sz w:val="24"/>
          <w:szCs w:val="24"/>
        </w:rPr>
        <w:t xml:space="preserve">   M.P. </w:t>
      </w:r>
      <w:r w:rsidRPr="00582ED2">
        <w:rPr>
          <w:rFonts w:ascii="Times New Roman" w:eastAsia="Times New Roman" w:hAnsi="Times New Roman" w:cs="Times New Roman"/>
          <w:sz w:val="24"/>
          <w:szCs w:val="24"/>
        </w:rPr>
        <w:t xml:space="preserve">     </w:t>
      </w:r>
    </w:p>
    <w:p w14:paraId="57CBE07B" w14:textId="77777777" w:rsidR="00582ED2" w:rsidRPr="00582ED2" w:rsidRDefault="00582ED2" w:rsidP="00582ED2">
      <w:pPr>
        <w:spacing w:after="0"/>
        <w:jc w:val="right"/>
        <w:rPr>
          <w:rFonts w:ascii="Times New Roman" w:eastAsia="Calibri" w:hAnsi="Times New Roman" w:cs="Times New Roman"/>
          <w:b/>
          <w:sz w:val="24"/>
          <w:szCs w:val="24"/>
        </w:rPr>
      </w:pPr>
      <w:r w:rsidRPr="00582ED2">
        <w:rPr>
          <w:rFonts w:ascii="Times New Roman" w:eastAsia="Calibri" w:hAnsi="Times New Roman" w:cs="Times New Roman"/>
          <w:b/>
          <w:sz w:val="24"/>
          <w:szCs w:val="24"/>
        </w:rPr>
        <w:t>____________________________</w:t>
      </w:r>
    </w:p>
    <w:p w14:paraId="4B05745F" w14:textId="0BF0C64D" w:rsidR="005710E2" w:rsidRDefault="00582ED2" w:rsidP="00A33ADA">
      <w:pPr>
        <w:tabs>
          <w:tab w:val="center" w:pos="6237"/>
          <w:tab w:val="decimal" w:pos="7088"/>
        </w:tabs>
        <w:jc w:val="both"/>
        <w:rPr>
          <w:rFonts w:ascii="Times New Roman" w:eastAsia="Calibri" w:hAnsi="Times New Roman" w:cs="Times New Roman"/>
          <w:sz w:val="24"/>
          <w:szCs w:val="24"/>
        </w:rPr>
        <w:sectPr w:rsidR="005710E2" w:rsidSect="005710E2">
          <w:pgSz w:w="16838" w:h="11906" w:orient="landscape"/>
          <w:pgMar w:top="1417" w:right="1417" w:bottom="1417" w:left="1417" w:header="708" w:footer="708" w:gutter="0"/>
          <w:cols w:space="708"/>
          <w:docGrid w:linePitch="360"/>
        </w:sectPr>
      </w:pPr>
      <w:r w:rsidRPr="00582ED2">
        <w:rPr>
          <w:rFonts w:ascii="Times New Roman" w:eastAsia="Calibri" w:hAnsi="Times New Roman" w:cs="Times New Roman"/>
          <w:sz w:val="24"/>
          <w:szCs w:val="24"/>
        </w:rPr>
        <w:t xml:space="preserve">                                                                                         </w:t>
      </w:r>
      <w:r w:rsidR="005710E2">
        <w:rPr>
          <w:rFonts w:ascii="Times New Roman" w:eastAsia="Calibri" w:hAnsi="Times New Roman" w:cs="Times New Roman"/>
          <w:sz w:val="24"/>
          <w:szCs w:val="24"/>
        </w:rPr>
        <w:t xml:space="preserve">                                                                                                     </w:t>
      </w:r>
      <w:r w:rsidRPr="00582ED2">
        <w:rPr>
          <w:rFonts w:ascii="Times New Roman" w:eastAsia="Calibri" w:hAnsi="Times New Roman" w:cs="Times New Roman"/>
          <w:sz w:val="24"/>
          <w:szCs w:val="24"/>
        </w:rPr>
        <w:t xml:space="preserve">         Potpi</w:t>
      </w:r>
      <w:r w:rsidR="00A33ADA">
        <w:rPr>
          <w:rFonts w:ascii="Times New Roman" w:eastAsia="Calibri" w:hAnsi="Times New Roman" w:cs="Times New Roman"/>
          <w:sz w:val="24"/>
          <w:szCs w:val="24"/>
        </w:rPr>
        <w:t>s</w:t>
      </w:r>
    </w:p>
    <w:p w14:paraId="018DEF21" w14:textId="77777777" w:rsidR="005710E2" w:rsidRDefault="005710E2" w:rsidP="005710E2">
      <w:pPr>
        <w:pStyle w:val="Heading1"/>
        <w:ind w:left="0"/>
        <w:jc w:val="left"/>
        <w:rPr>
          <w:lang w:eastAsia="en-US"/>
        </w:rPr>
      </w:pPr>
    </w:p>
    <w:p w14:paraId="1A3BF1F5" w14:textId="1A6DCE3E" w:rsidR="00582ED2" w:rsidRDefault="00582ED2" w:rsidP="00582ED2">
      <w:pPr>
        <w:pStyle w:val="Heading1"/>
        <w:rPr>
          <w:lang w:eastAsia="en-US"/>
        </w:rPr>
      </w:pPr>
      <w:bookmarkStart w:id="195" w:name="_Toc103852052"/>
      <w:r>
        <w:rPr>
          <w:lang w:eastAsia="en-US"/>
        </w:rPr>
        <w:t>PRILOG H</w:t>
      </w:r>
      <w:bookmarkEnd w:id="195"/>
    </w:p>
    <w:p w14:paraId="363F2A70" w14:textId="237D553E" w:rsidR="00582ED2" w:rsidRPr="00582ED2" w:rsidRDefault="00582ED2" w:rsidP="00582ED2">
      <w:pPr>
        <w:spacing w:line="360" w:lineRule="auto"/>
        <w:ind w:left="-5"/>
        <w:jc w:val="center"/>
        <w:rPr>
          <w:rFonts w:ascii="Times New Roman" w:eastAsia="Calibri" w:hAnsi="Times New Roman" w:cs="Times New Roman"/>
          <w:b/>
          <w:sz w:val="28"/>
          <w:szCs w:val="28"/>
          <w:lang w:eastAsia="en-US"/>
        </w:rPr>
      </w:pPr>
      <w:r w:rsidRPr="00582ED2">
        <w:rPr>
          <w:rFonts w:ascii="Times New Roman" w:eastAsia="Times New Roman" w:hAnsi="Times New Roman" w:cs="Times New Roman"/>
          <w:b/>
          <w:sz w:val="28"/>
          <w:szCs w:val="28"/>
          <w:lang w:eastAsia="en-US"/>
        </w:rPr>
        <w:t xml:space="preserve">IZJAVA PONUDITELJA </w:t>
      </w:r>
    </w:p>
    <w:p w14:paraId="304BC8E1" w14:textId="77777777" w:rsidR="00582ED2" w:rsidRPr="00582ED2" w:rsidRDefault="00582ED2" w:rsidP="00582ED2">
      <w:pPr>
        <w:jc w:val="center"/>
        <w:rPr>
          <w:rFonts w:ascii="Times New Roman" w:eastAsia="Times New Roman" w:hAnsi="Times New Roman" w:cs="Times New Roman"/>
          <w:b/>
          <w:sz w:val="24"/>
          <w:szCs w:val="24"/>
          <w:lang w:eastAsia="en-US"/>
        </w:rPr>
      </w:pPr>
    </w:p>
    <w:p w14:paraId="6666306F" w14:textId="77777777" w:rsidR="00582ED2" w:rsidRPr="00582ED2" w:rsidRDefault="00582ED2" w:rsidP="00582ED2">
      <w:pPr>
        <w:spacing w:after="0" w:line="240" w:lineRule="auto"/>
        <w:jc w:val="both"/>
        <w:rPr>
          <w:rFonts w:ascii="Times New Roman" w:eastAsia="Calibri" w:hAnsi="Times New Roman" w:cs="Times New Roman"/>
          <w:color w:val="000000"/>
          <w:sz w:val="24"/>
          <w:lang w:eastAsia="en-US"/>
        </w:rPr>
      </w:pPr>
      <w:r w:rsidRPr="00582ED2">
        <w:rPr>
          <w:rFonts w:ascii="Times New Roman" w:eastAsia="Calibri" w:hAnsi="Times New Roman" w:cs="Times New Roman"/>
          <w:color w:val="000000"/>
          <w:sz w:val="24"/>
          <w:lang w:eastAsia="en-US"/>
        </w:rPr>
        <w:t>kojom ja  ____________________________________________________________</w:t>
      </w:r>
    </w:p>
    <w:p w14:paraId="795D0436" w14:textId="77777777" w:rsidR="00582ED2" w:rsidRPr="00582ED2" w:rsidRDefault="00582ED2" w:rsidP="00582ED2">
      <w:pPr>
        <w:spacing w:after="0" w:line="240" w:lineRule="auto"/>
        <w:jc w:val="center"/>
        <w:rPr>
          <w:rFonts w:ascii="Times New Roman" w:eastAsia="Calibri" w:hAnsi="Times New Roman" w:cs="Times New Roman"/>
          <w:color w:val="000000"/>
          <w:sz w:val="24"/>
          <w:lang w:val="en-US" w:eastAsia="en-US"/>
        </w:rPr>
      </w:pPr>
      <w:r w:rsidRPr="00582ED2">
        <w:rPr>
          <w:rFonts w:ascii="Times New Roman" w:eastAsia="Calibri" w:hAnsi="Times New Roman" w:cs="Times New Roman"/>
          <w:i/>
          <w:color w:val="000000"/>
          <w:lang w:eastAsia="en-US"/>
        </w:rPr>
        <w:t xml:space="preserve">                             (ime i prezime, adresa, osobni identifikacijski broj)</w:t>
      </w:r>
    </w:p>
    <w:p w14:paraId="00778F6C" w14:textId="77777777" w:rsidR="00582ED2" w:rsidRPr="00582ED2" w:rsidRDefault="00582ED2" w:rsidP="00582ED2">
      <w:pPr>
        <w:spacing w:before="240" w:after="145" w:line="360" w:lineRule="auto"/>
        <w:ind w:right="2"/>
        <w:jc w:val="both"/>
        <w:rPr>
          <w:rFonts w:ascii="Times New Roman" w:eastAsia="Calibri" w:hAnsi="Times New Roman" w:cs="Times New Roman"/>
          <w:color w:val="000000"/>
          <w:sz w:val="24"/>
          <w:lang w:eastAsia="en-US"/>
        </w:rPr>
      </w:pPr>
      <w:r w:rsidRPr="00582ED2">
        <w:rPr>
          <w:rFonts w:ascii="Times New Roman" w:eastAsia="Calibri" w:hAnsi="Times New Roman" w:cs="Times New Roman"/>
          <w:color w:val="000000"/>
          <w:sz w:val="24"/>
          <w:lang w:eastAsia="en-US"/>
        </w:rPr>
        <w:t>kao po zakonu ovlaštena osoba za zastupanje gospodarskog subjekta  __________________________________________________</w:t>
      </w:r>
    </w:p>
    <w:p w14:paraId="05C5C2D5" w14:textId="77777777" w:rsidR="00582ED2" w:rsidRPr="00582ED2" w:rsidRDefault="00582ED2" w:rsidP="00582ED2">
      <w:pPr>
        <w:spacing w:after="0" w:line="240" w:lineRule="auto"/>
        <w:ind w:left="-5" w:right="2"/>
        <w:jc w:val="both"/>
        <w:rPr>
          <w:rFonts w:ascii="Times New Roman" w:eastAsia="Calibri" w:hAnsi="Times New Roman" w:cs="Times New Roman"/>
          <w:sz w:val="24"/>
          <w:lang w:eastAsia="en-US"/>
        </w:rPr>
      </w:pPr>
      <w:r w:rsidRPr="00582ED2">
        <w:rPr>
          <w:rFonts w:ascii="Times New Roman" w:eastAsia="Calibri" w:hAnsi="Times New Roman" w:cs="Times New Roman"/>
          <w:color w:val="000000"/>
          <w:sz w:val="24"/>
          <w:lang w:eastAsia="en-US"/>
        </w:rPr>
        <w:t>___________________________________________________________________________</w:t>
      </w:r>
    </w:p>
    <w:p w14:paraId="0ED01962" w14:textId="77777777" w:rsidR="00582ED2" w:rsidRPr="00582ED2" w:rsidRDefault="00582ED2" w:rsidP="00582ED2">
      <w:pPr>
        <w:spacing w:after="150" w:line="240" w:lineRule="auto"/>
        <w:ind w:right="2"/>
        <w:jc w:val="center"/>
        <w:rPr>
          <w:rFonts w:ascii="Times New Roman" w:eastAsia="Calibri" w:hAnsi="Times New Roman" w:cs="Times New Roman"/>
          <w:i/>
          <w:color w:val="000000"/>
          <w:lang w:eastAsia="en-US"/>
        </w:rPr>
      </w:pPr>
      <w:r w:rsidRPr="00582ED2">
        <w:rPr>
          <w:rFonts w:ascii="Times New Roman" w:eastAsia="Calibri" w:hAnsi="Times New Roman" w:cs="Times New Roman"/>
          <w:i/>
          <w:color w:val="000000"/>
          <w:lang w:eastAsia="en-US"/>
        </w:rPr>
        <w:t xml:space="preserve">(naziv i sjedište gospodarskog subjekta, identifikacijski broj </w:t>
      </w:r>
    </w:p>
    <w:p w14:paraId="606A85D2" w14:textId="77777777" w:rsidR="00582ED2" w:rsidRPr="00582ED2" w:rsidRDefault="00582ED2" w:rsidP="00582ED2">
      <w:pPr>
        <w:spacing w:after="150" w:line="240" w:lineRule="auto"/>
        <w:ind w:right="2"/>
        <w:jc w:val="center"/>
        <w:rPr>
          <w:rFonts w:ascii="Times New Roman" w:eastAsia="Calibri" w:hAnsi="Times New Roman" w:cs="Times New Roman"/>
          <w:i/>
          <w:color w:val="548DD4"/>
          <w:lang w:eastAsia="en-US"/>
        </w:rPr>
      </w:pPr>
    </w:p>
    <w:p w14:paraId="719CB337" w14:textId="77777777" w:rsidR="00582ED2" w:rsidRPr="00582ED2" w:rsidRDefault="00582ED2" w:rsidP="00582ED2">
      <w:pPr>
        <w:spacing w:line="240" w:lineRule="auto"/>
        <w:jc w:val="both"/>
        <w:rPr>
          <w:rFonts w:ascii="Times New Roman" w:eastAsia="Calibri" w:hAnsi="Times New Roman" w:cs="Times New Roman"/>
          <w:b/>
          <w:i/>
          <w:color w:val="548DD4"/>
          <w:sz w:val="24"/>
          <w:lang w:eastAsia="en-US"/>
        </w:rPr>
      </w:pPr>
      <w:r w:rsidRPr="00582ED2">
        <w:rPr>
          <w:rFonts w:ascii="Times New Roman" w:eastAsia="Calibri" w:hAnsi="Times New Roman" w:cs="Times New Roman"/>
          <w:b/>
          <w:color w:val="000000"/>
          <w:sz w:val="24"/>
          <w:lang w:eastAsia="en-US"/>
        </w:rPr>
        <w:t>pod materijalnom i kaznenom odgovornošću izjavljujem da:</w:t>
      </w:r>
    </w:p>
    <w:p w14:paraId="239446E8" w14:textId="77777777" w:rsidR="00582ED2" w:rsidRPr="00582ED2" w:rsidRDefault="00582ED2" w:rsidP="00582ED2">
      <w:pPr>
        <w:spacing w:line="240" w:lineRule="auto"/>
        <w:ind w:left="-5" w:right="465"/>
        <w:rPr>
          <w:rFonts w:ascii="Times New Roman" w:eastAsia="Calibri" w:hAnsi="Times New Roman" w:cs="Times New Roman"/>
          <w:color w:val="000000"/>
          <w:lang w:eastAsia="en-US"/>
        </w:rPr>
      </w:pPr>
    </w:p>
    <w:p w14:paraId="0A710AED" w14:textId="5B42FD75" w:rsidR="00582ED2" w:rsidRPr="00582ED2" w:rsidRDefault="00582ED2" w:rsidP="00582ED2">
      <w:pPr>
        <w:spacing w:line="240" w:lineRule="auto"/>
        <w:contextualSpacing/>
        <w:jc w:val="both"/>
        <w:rPr>
          <w:rFonts w:ascii="Times New Roman" w:eastAsia="Calibri" w:hAnsi="Times New Roman" w:cs="Times New Roman"/>
          <w:i/>
          <w:color w:val="548DD4"/>
          <w:sz w:val="24"/>
          <w:szCs w:val="24"/>
          <w:lang w:eastAsia="en-US"/>
        </w:rPr>
      </w:pPr>
      <w:r w:rsidRPr="0015201E">
        <w:rPr>
          <w:rFonts w:ascii="Times New Roman" w:eastAsia="Calibri" w:hAnsi="Times New Roman" w:cs="Times New Roman"/>
          <w:color w:val="000000"/>
          <w:sz w:val="24"/>
          <w:szCs w:val="24"/>
          <w:lang w:eastAsia="en-US"/>
        </w:rPr>
        <w:t>Gospodarski subjekt ima na raspolaganju 1 (jednog) ovlaštenog inženjera elektrotehnike</w:t>
      </w:r>
      <w:r w:rsidR="0015201E" w:rsidRPr="0015201E">
        <w:rPr>
          <w:rFonts w:ascii="Times New Roman" w:eastAsia="Calibri" w:hAnsi="Times New Roman" w:cs="Times New Roman"/>
          <w:color w:val="000000"/>
          <w:sz w:val="24"/>
          <w:szCs w:val="24"/>
          <w:lang w:eastAsia="en-US"/>
        </w:rPr>
        <w:t xml:space="preserve"> i 5</w:t>
      </w:r>
      <w:r w:rsidRPr="0015201E">
        <w:rPr>
          <w:rFonts w:ascii="Times New Roman" w:eastAsia="Calibri" w:hAnsi="Times New Roman" w:cs="Times New Roman"/>
          <w:color w:val="000000"/>
          <w:sz w:val="24"/>
          <w:szCs w:val="24"/>
          <w:lang w:eastAsia="en-US"/>
        </w:rPr>
        <w:t xml:space="preserve"> (</w:t>
      </w:r>
      <w:r w:rsidR="0015201E" w:rsidRPr="0015201E">
        <w:rPr>
          <w:rFonts w:ascii="Times New Roman" w:eastAsia="Calibri" w:hAnsi="Times New Roman" w:cs="Times New Roman"/>
          <w:color w:val="000000"/>
          <w:sz w:val="24"/>
          <w:szCs w:val="24"/>
          <w:lang w:eastAsia="en-US"/>
        </w:rPr>
        <w:t>pet</w:t>
      </w:r>
      <w:r w:rsidRPr="0015201E">
        <w:rPr>
          <w:rFonts w:ascii="Times New Roman" w:eastAsia="Calibri" w:hAnsi="Times New Roman" w:cs="Times New Roman"/>
          <w:color w:val="000000"/>
          <w:sz w:val="24"/>
          <w:szCs w:val="24"/>
          <w:lang w:eastAsia="en-US"/>
        </w:rPr>
        <w:t xml:space="preserve">) </w:t>
      </w:r>
      <w:r w:rsidR="00F54666">
        <w:rPr>
          <w:rFonts w:ascii="Times New Roman" w:eastAsia="Calibri" w:hAnsi="Times New Roman" w:cs="Times New Roman"/>
          <w:color w:val="000000"/>
          <w:sz w:val="24"/>
          <w:szCs w:val="24"/>
          <w:lang w:eastAsia="en-US"/>
        </w:rPr>
        <w:t>certificiranih instalatera FN sustava</w:t>
      </w:r>
      <w:r w:rsidRPr="0015201E">
        <w:rPr>
          <w:rFonts w:ascii="Times New Roman" w:eastAsia="Calibri" w:hAnsi="Times New Roman" w:cs="Times New Roman"/>
          <w:color w:val="000000"/>
          <w:sz w:val="24"/>
          <w:szCs w:val="24"/>
          <w:lang w:eastAsia="en-US"/>
        </w:rPr>
        <w:t>. Prije potpisa Ugovora dostavit će se Naručitelju dokaz o raspolaganju 1 (jednog) ovlaštenog inženjera elektrotehnike</w:t>
      </w:r>
      <w:r w:rsidR="0015201E" w:rsidRPr="0015201E">
        <w:rPr>
          <w:rFonts w:ascii="Times New Roman" w:eastAsia="Calibri" w:hAnsi="Times New Roman" w:cs="Times New Roman"/>
          <w:color w:val="000000"/>
          <w:sz w:val="24"/>
          <w:szCs w:val="24"/>
          <w:lang w:eastAsia="en-US"/>
        </w:rPr>
        <w:t xml:space="preserve"> </w:t>
      </w:r>
      <w:r w:rsidRPr="0015201E">
        <w:rPr>
          <w:rFonts w:ascii="Times New Roman" w:eastAsia="Calibri" w:hAnsi="Times New Roman" w:cs="Times New Roman"/>
          <w:color w:val="000000"/>
          <w:sz w:val="24"/>
          <w:szCs w:val="24"/>
          <w:lang w:eastAsia="en-US"/>
        </w:rPr>
        <w:t xml:space="preserve">i </w:t>
      </w:r>
      <w:r w:rsidR="0015201E" w:rsidRPr="0015201E">
        <w:rPr>
          <w:rFonts w:ascii="Times New Roman" w:eastAsia="Calibri" w:hAnsi="Times New Roman" w:cs="Times New Roman"/>
          <w:color w:val="000000"/>
          <w:sz w:val="24"/>
          <w:szCs w:val="24"/>
          <w:lang w:eastAsia="en-US"/>
        </w:rPr>
        <w:t>5</w:t>
      </w:r>
      <w:r w:rsidRPr="0015201E">
        <w:rPr>
          <w:rFonts w:ascii="Times New Roman" w:eastAsia="Calibri" w:hAnsi="Times New Roman" w:cs="Times New Roman"/>
          <w:color w:val="000000"/>
          <w:sz w:val="24"/>
          <w:szCs w:val="24"/>
          <w:lang w:eastAsia="en-US"/>
        </w:rPr>
        <w:t xml:space="preserve"> (</w:t>
      </w:r>
      <w:r w:rsidR="0015201E" w:rsidRPr="0015201E">
        <w:rPr>
          <w:rFonts w:ascii="Times New Roman" w:eastAsia="Calibri" w:hAnsi="Times New Roman" w:cs="Times New Roman"/>
          <w:color w:val="000000"/>
          <w:sz w:val="24"/>
          <w:szCs w:val="24"/>
          <w:lang w:eastAsia="en-US"/>
        </w:rPr>
        <w:t>pet</w:t>
      </w:r>
      <w:r w:rsidRPr="0015201E">
        <w:rPr>
          <w:rFonts w:ascii="Times New Roman" w:eastAsia="Calibri" w:hAnsi="Times New Roman" w:cs="Times New Roman"/>
          <w:color w:val="000000"/>
          <w:sz w:val="24"/>
          <w:szCs w:val="24"/>
          <w:lang w:eastAsia="en-US"/>
        </w:rPr>
        <w:t xml:space="preserve">) </w:t>
      </w:r>
      <w:r w:rsidR="00F54666">
        <w:rPr>
          <w:rFonts w:ascii="Times New Roman" w:eastAsia="Calibri" w:hAnsi="Times New Roman" w:cs="Times New Roman"/>
          <w:color w:val="000000"/>
          <w:sz w:val="24"/>
          <w:szCs w:val="24"/>
          <w:lang w:eastAsia="en-US"/>
        </w:rPr>
        <w:t>certificiranih instalatera FN sustava</w:t>
      </w:r>
      <w:r w:rsidRPr="0015201E">
        <w:rPr>
          <w:rFonts w:ascii="Times New Roman" w:eastAsia="Calibri" w:hAnsi="Times New Roman" w:cs="Times New Roman"/>
          <w:color w:val="000000"/>
          <w:sz w:val="24"/>
          <w:szCs w:val="24"/>
          <w:lang w:eastAsia="en-US"/>
        </w:rPr>
        <w:t>.</w:t>
      </w:r>
      <w:r w:rsidRPr="00582ED2">
        <w:rPr>
          <w:rFonts w:ascii="Times New Roman" w:eastAsia="Calibri" w:hAnsi="Times New Roman" w:cs="Times New Roman"/>
          <w:color w:val="000000"/>
          <w:sz w:val="24"/>
          <w:szCs w:val="24"/>
          <w:lang w:eastAsia="en-US"/>
        </w:rPr>
        <w:t xml:space="preserve"> </w:t>
      </w:r>
    </w:p>
    <w:p w14:paraId="2DBCD501" w14:textId="77777777" w:rsidR="00582ED2" w:rsidRPr="00582ED2" w:rsidRDefault="00582ED2" w:rsidP="00582ED2">
      <w:pPr>
        <w:spacing w:after="105" w:line="360" w:lineRule="auto"/>
        <w:rPr>
          <w:rFonts w:ascii="Times New Roman" w:eastAsia="Calibri" w:hAnsi="Times New Roman" w:cs="Times New Roman"/>
          <w:lang w:eastAsia="en-US"/>
        </w:rPr>
      </w:pPr>
    </w:p>
    <w:p w14:paraId="404455F7" w14:textId="77777777" w:rsidR="00582ED2" w:rsidRPr="00582ED2" w:rsidRDefault="00582ED2" w:rsidP="00582ED2">
      <w:pPr>
        <w:spacing w:after="105" w:line="360" w:lineRule="auto"/>
        <w:rPr>
          <w:rFonts w:ascii="Times New Roman" w:eastAsia="Calibri" w:hAnsi="Times New Roman" w:cs="Times New Roman"/>
          <w:lang w:eastAsia="en-US"/>
        </w:rPr>
      </w:pPr>
    </w:p>
    <w:p w14:paraId="18A2ACF7" w14:textId="77777777" w:rsidR="00582ED2" w:rsidRPr="00582ED2" w:rsidRDefault="00582ED2" w:rsidP="00582ED2">
      <w:pPr>
        <w:spacing w:after="240"/>
        <w:jc w:val="both"/>
        <w:rPr>
          <w:rFonts w:ascii="Times New Roman" w:eastAsia="Calibri" w:hAnsi="Times New Roman" w:cs="Times New Roman"/>
          <w:sz w:val="24"/>
          <w:szCs w:val="24"/>
          <w:lang w:eastAsia="en-US"/>
        </w:rPr>
      </w:pPr>
    </w:p>
    <w:p w14:paraId="33D2371B" w14:textId="77777777" w:rsidR="00582ED2" w:rsidRPr="00582ED2" w:rsidRDefault="00582ED2" w:rsidP="00582ED2">
      <w:pPr>
        <w:spacing w:after="240"/>
        <w:jc w:val="both"/>
        <w:rPr>
          <w:rFonts w:ascii="Times New Roman" w:eastAsia="Calibri" w:hAnsi="Times New Roman" w:cs="Times New Roman"/>
          <w:sz w:val="24"/>
          <w:szCs w:val="24"/>
          <w:lang w:eastAsia="en-US"/>
        </w:rPr>
      </w:pPr>
      <w:r w:rsidRPr="00582ED2">
        <w:rPr>
          <w:rFonts w:ascii="Times New Roman" w:eastAsia="Calibri" w:hAnsi="Times New Roman" w:cs="Times New Roman"/>
          <w:sz w:val="24"/>
          <w:szCs w:val="24"/>
          <w:lang w:eastAsia="en-US"/>
        </w:rPr>
        <w:t>U  _____________________, _____/_____/______</w:t>
      </w:r>
    </w:p>
    <w:p w14:paraId="2298C334" w14:textId="77777777" w:rsidR="00582ED2" w:rsidRPr="00582ED2" w:rsidRDefault="00582ED2" w:rsidP="00582ED2">
      <w:pPr>
        <w:spacing w:after="0"/>
        <w:jc w:val="right"/>
        <w:rPr>
          <w:rFonts w:ascii="Times New Roman" w:eastAsia="Calibri" w:hAnsi="Times New Roman" w:cs="Times New Roman"/>
          <w:sz w:val="24"/>
          <w:szCs w:val="24"/>
        </w:rPr>
      </w:pPr>
    </w:p>
    <w:p w14:paraId="598564CD" w14:textId="77777777" w:rsidR="00582ED2" w:rsidRPr="00582ED2" w:rsidRDefault="00582ED2" w:rsidP="00582ED2">
      <w:pPr>
        <w:spacing w:after="0"/>
        <w:jc w:val="right"/>
        <w:rPr>
          <w:rFonts w:ascii="Times New Roman" w:eastAsia="Calibri" w:hAnsi="Times New Roman" w:cs="Times New Roman"/>
          <w:sz w:val="24"/>
          <w:szCs w:val="24"/>
        </w:rPr>
      </w:pPr>
    </w:p>
    <w:p w14:paraId="6D78EE2D" w14:textId="77777777" w:rsidR="00582ED2" w:rsidRPr="00582ED2" w:rsidRDefault="00582ED2" w:rsidP="00582ED2">
      <w:pPr>
        <w:spacing w:after="0"/>
        <w:jc w:val="right"/>
        <w:rPr>
          <w:rFonts w:ascii="Times New Roman" w:eastAsia="Calibri" w:hAnsi="Times New Roman" w:cs="Times New Roman"/>
          <w:b/>
          <w:sz w:val="24"/>
          <w:szCs w:val="24"/>
        </w:rPr>
      </w:pPr>
    </w:p>
    <w:p w14:paraId="53562F27" w14:textId="77777777" w:rsidR="00582ED2" w:rsidRPr="00582ED2" w:rsidRDefault="00582ED2" w:rsidP="00582ED2">
      <w:pPr>
        <w:spacing w:after="0"/>
        <w:jc w:val="right"/>
        <w:rPr>
          <w:rFonts w:ascii="Times New Roman" w:eastAsia="Calibri" w:hAnsi="Times New Roman" w:cs="Times New Roman"/>
          <w:b/>
          <w:sz w:val="24"/>
          <w:szCs w:val="24"/>
        </w:rPr>
      </w:pPr>
    </w:p>
    <w:p w14:paraId="2C5BE048" w14:textId="77777777" w:rsidR="00582ED2" w:rsidRPr="00582ED2" w:rsidRDefault="00582ED2" w:rsidP="00582ED2">
      <w:pPr>
        <w:spacing w:after="0"/>
        <w:jc w:val="right"/>
        <w:rPr>
          <w:rFonts w:ascii="Times New Roman" w:eastAsia="Calibri" w:hAnsi="Times New Roman" w:cs="Times New Roman"/>
          <w:b/>
          <w:sz w:val="24"/>
          <w:szCs w:val="24"/>
        </w:rPr>
      </w:pPr>
    </w:p>
    <w:p w14:paraId="5BB80053" w14:textId="77777777" w:rsidR="00582ED2" w:rsidRPr="00582ED2" w:rsidRDefault="00582ED2" w:rsidP="00582ED2">
      <w:pPr>
        <w:spacing w:after="0"/>
        <w:rPr>
          <w:rFonts w:ascii="Times New Roman" w:eastAsia="Calibri" w:hAnsi="Times New Roman" w:cs="Times New Roman"/>
          <w:sz w:val="24"/>
          <w:szCs w:val="24"/>
        </w:rPr>
      </w:pPr>
      <w:r w:rsidRPr="00582ED2">
        <w:rPr>
          <w:rFonts w:ascii="Times New Roman" w:eastAsia="Calibri" w:hAnsi="Times New Roman" w:cs="Times New Roman"/>
          <w:sz w:val="24"/>
          <w:szCs w:val="24"/>
        </w:rPr>
        <w:t xml:space="preserve">                                                                  M.P. </w:t>
      </w:r>
      <w:r w:rsidRPr="00582ED2">
        <w:rPr>
          <w:rFonts w:ascii="Times New Roman" w:eastAsia="Times New Roman" w:hAnsi="Times New Roman" w:cs="Times New Roman"/>
          <w:sz w:val="24"/>
          <w:szCs w:val="24"/>
        </w:rPr>
        <w:t xml:space="preserve">     </w:t>
      </w:r>
    </w:p>
    <w:p w14:paraId="3CF145A5" w14:textId="77777777" w:rsidR="00582ED2" w:rsidRPr="00582ED2" w:rsidRDefault="00582ED2" w:rsidP="00582ED2">
      <w:pPr>
        <w:spacing w:after="0"/>
        <w:jc w:val="right"/>
        <w:rPr>
          <w:rFonts w:ascii="Times New Roman" w:eastAsia="Calibri" w:hAnsi="Times New Roman" w:cs="Times New Roman"/>
          <w:b/>
          <w:sz w:val="24"/>
          <w:szCs w:val="24"/>
        </w:rPr>
      </w:pPr>
      <w:r w:rsidRPr="00582ED2">
        <w:rPr>
          <w:rFonts w:ascii="Times New Roman" w:eastAsia="Calibri" w:hAnsi="Times New Roman" w:cs="Times New Roman"/>
          <w:b/>
          <w:sz w:val="24"/>
          <w:szCs w:val="24"/>
        </w:rPr>
        <w:t>____________________________</w:t>
      </w:r>
    </w:p>
    <w:p w14:paraId="0F09AE73" w14:textId="77777777" w:rsidR="00582ED2" w:rsidRPr="00582ED2" w:rsidRDefault="00582ED2" w:rsidP="00582ED2">
      <w:pPr>
        <w:spacing w:after="0"/>
        <w:jc w:val="center"/>
        <w:rPr>
          <w:rFonts w:ascii="Times New Roman" w:eastAsia="Calibri" w:hAnsi="Times New Roman" w:cs="Times New Roman"/>
          <w:sz w:val="24"/>
          <w:szCs w:val="24"/>
        </w:rPr>
      </w:pPr>
      <w:r w:rsidRPr="00582ED2">
        <w:rPr>
          <w:rFonts w:ascii="Times New Roman" w:eastAsia="Calibri" w:hAnsi="Times New Roman" w:cs="Times New Roman"/>
          <w:sz w:val="24"/>
          <w:szCs w:val="24"/>
        </w:rPr>
        <w:t xml:space="preserve">                                                                                                  Potpis </w:t>
      </w:r>
    </w:p>
    <w:p w14:paraId="126FA6DA" w14:textId="77777777" w:rsidR="00582ED2" w:rsidRPr="00D43832" w:rsidRDefault="00582ED2" w:rsidP="00582ED2">
      <w:pPr>
        <w:tabs>
          <w:tab w:val="center" w:pos="6237"/>
          <w:tab w:val="decimal" w:pos="7088"/>
        </w:tabs>
        <w:jc w:val="both"/>
        <w:rPr>
          <w:rFonts w:ascii="Times New Roman" w:hAnsi="Times New Roman"/>
          <w:iCs/>
          <w:szCs w:val="24"/>
        </w:rPr>
      </w:pPr>
    </w:p>
    <w:sectPr w:rsidR="00582ED2" w:rsidRPr="00D43832" w:rsidSect="005710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EF3C" w14:textId="77777777" w:rsidR="00702A3F" w:rsidRDefault="00702A3F" w:rsidP="00441727">
      <w:pPr>
        <w:spacing w:after="0" w:line="240" w:lineRule="auto"/>
      </w:pPr>
      <w:r>
        <w:separator/>
      </w:r>
    </w:p>
  </w:endnote>
  <w:endnote w:type="continuationSeparator" w:id="0">
    <w:p w14:paraId="2DF41CD3" w14:textId="77777777" w:rsidR="00702A3F" w:rsidRDefault="00702A3F" w:rsidP="0044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O_Swiss-Normal">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4858" w14:textId="55A34785" w:rsidR="00F4042A" w:rsidRPr="006C080F" w:rsidRDefault="006D615B" w:rsidP="006C080F">
    <w:pPr>
      <w:pStyle w:val="Footer"/>
      <w:jc w:val="right"/>
    </w:pPr>
    <w:fldSimple w:instr=" DOCPROPERTY bjFooterEvenPageDocProperty \* MERGEFORMAT " w:fldLock="1">
      <w:r w:rsidR="006C080F" w:rsidRPr="0044124E">
        <w:rPr>
          <w:i/>
          <w:color w:val="000000"/>
          <w:sz w:val="20"/>
          <w:szCs w:val="20"/>
        </w:rPr>
        <w:t>Stupanj klasifikacije:</w:t>
      </w:r>
      <w:r w:rsidR="006C080F" w:rsidRPr="0044124E">
        <w:rPr>
          <w:color w:val="000000"/>
          <w:sz w:val="20"/>
          <w:szCs w:val="20"/>
        </w:rPr>
        <w:t xml:space="preserve"> </w:t>
      </w:r>
      <w:r w:rsidR="006C080F" w:rsidRPr="0044124E">
        <w:rPr>
          <w:rFonts w:ascii="Tahoma" w:hAnsi="Tahoma" w:cs="Tahoma"/>
          <w:color w:val="0000C0"/>
          <w:sz w:val="20"/>
          <w:szCs w:val="2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579D" w14:textId="29BA18F6" w:rsidR="00F4042A" w:rsidRDefault="00BA6903" w:rsidP="006C080F">
    <w:pPr>
      <w:pStyle w:val="Footer"/>
      <w:jc w:val="right"/>
    </w:pPr>
    <w:r>
      <w:fldChar w:fldCharType="begin" w:fldLock="1"/>
    </w:r>
    <w:r>
      <w:instrText xml:space="preserve"> DOCPROPERTY bjFooterBothDocProperty \* MERGEFORMAT </w:instrText>
    </w:r>
    <w:r>
      <w:fldChar w:fldCharType="separate"/>
    </w:r>
    <w:r>
      <w:fldChar w:fldCharType="end"/>
    </w:r>
  </w:p>
  <w:sdt>
    <w:sdtPr>
      <w:id w:val="12213272"/>
      <w:docPartObj>
        <w:docPartGallery w:val="Page Numbers (Bottom of Page)"/>
        <w:docPartUnique/>
      </w:docPartObj>
    </w:sdtPr>
    <w:sdtEndPr/>
    <w:sdtContent>
      <w:p w14:paraId="4811283A" w14:textId="600F3AF3" w:rsidR="00320E12" w:rsidRDefault="00320E12">
        <w:pPr>
          <w:pStyle w:val="Footer"/>
          <w:jc w:val="right"/>
        </w:pPr>
        <w:r>
          <w:rPr>
            <w:rFonts w:ascii="Times New Roman" w:hAnsi="Times New Roman"/>
            <w:noProof/>
          </w:rPr>
          <mc:AlternateContent>
            <mc:Choice Requires="wps">
              <w:drawing>
                <wp:anchor distT="0" distB="0" distL="114300" distR="114300" simplePos="0" relativeHeight="251658240" behindDoc="0" locked="0" layoutInCell="1" allowOverlap="1" wp14:anchorId="04B1A75C" wp14:editId="473FCC1F">
                  <wp:simplePos x="0" y="0"/>
                  <wp:positionH relativeFrom="column">
                    <wp:posOffset>603002</wp:posOffset>
                  </wp:positionH>
                  <wp:positionV relativeFrom="paragraph">
                    <wp:posOffset>-43511</wp:posOffset>
                  </wp:positionV>
                  <wp:extent cx="5422789" cy="548640"/>
                  <wp:effectExtent l="0" t="0" r="698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BD2BD" w14:textId="539635A9" w:rsidR="00320E12" w:rsidRPr="007E507F" w:rsidRDefault="00320E12" w:rsidP="006414B6">
                              <w:pPr>
                                <w:jc w:val="center"/>
                                <w:rPr>
                                  <w:rFonts w:ascii="Times New Roman" w:hAnsi="Times New Roman" w:cs="Times New Roman"/>
                                  <w:i/>
                                  <w:color w:val="548DD4" w:themeColor="text2" w:themeTint="99"/>
                                  <w:sz w:val="20"/>
                                </w:rPr>
                              </w:pPr>
                              <w:r w:rsidRPr="00E72269">
                                <w:rPr>
                                  <w:rFonts w:ascii="Times New Roman" w:hAnsi="Times New Roman" w:cs="Times New Roman"/>
                                  <w:i/>
                                  <w:sz w:val="20"/>
                                </w:rPr>
                                <w:t xml:space="preserve">Sadržaj ovog materijala isključiva je odgovornost </w:t>
                              </w:r>
                              <w:r>
                                <w:rPr>
                                  <w:rFonts w:ascii="Times New Roman" w:hAnsi="Times New Roman" w:cs="Times New Roman"/>
                                  <w:i/>
                                  <w:sz w:val="20"/>
                                </w:rPr>
                                <w:t>poduzeća</w:t>
                              </w:r>
                              <w:r w:rsidR="006B4150">
                                <w:rPr>
                                  <w:rFonts w:ascii="Times New Roman" w:hAnsi="Times New Roman" w:cs="Times New Roman"/>
                                  <w:i/>
                                  <w:sz w:val="20"/>
                                </w:rPr>
                                <w:t xml:space="preserve"> PRIMA MOBILIS d.o.o.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1A75C" id="_x0000_t202" coordsize="21600,21600" o:spt="202" path="m,l,21600r21600,l21600,xe">
                  <v:stroke joinstyle="miter"/>
                  <v:path gradientshapeok="t" o:connecttype="rect"/>
                </v:shapetype>
                <v:shape id="Text Box 1" o:spid="_x0000_s1028" type="#_x0000_t202" style="position:absolute;left:0;text-align:left;margin-left:47.5pt;margin-top:-3.45pt;width:427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E9AEAAMo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" stroked="f">
                  <v:textbox>
                    <w:txbxContent>
                      <w:p w14:paraId="5E9BD2BD" w14:textId="539635A9" w:rsidR="00320E12" w:rsidRPr="007E507F" w:rsidRDefault="00320E12" w:rsidP="006414B6">
                        <w:pPr>
                          <w:jc w:val="center"/>
                          <w:rPr>
                            <w:rFonts w:ascii="Times New Roman" w:hAnsi="Times New Roman" w:cs="Times New Roman"/>
                            <w:i/>
                            <w:color w:val="548DD4" w:themeColor="text2" w:themeTint="99"/>
                            <w:sz w:val="20"/>
                          </w:rPr>
                        </w:pPr>
                        <w:r w:rsidRPr="00E72269">
                          <w:rPr>
                            <w:rFonts w:ascii="Times New Roman" w:hAnsi="Times New Roman" w:cs="Times New Roman"/>
                            <w:i/>
                            <w:sz w:val="20"/>
                          </w:rPr>
                          <w:t xml:space="preserve">Sadržaj ovog materijala isključiva je odgovornost </w:t>
                        </w:r>
                        <w:r>
                          <w:rPr>
                            <w:rFonts w:ascii="Times New Roman" w:hAnsi="Times New Roman" w:cs="Times New Roman"/>
                            <w:i/>
                            <w:sz w:val="20"/>
                          </w:rPr>
                          <w:t>poduzeća</w:t>
                        </w:r>
                        <w:r w:rsidR="006B4150">
                          <w:rPr>
                            <w:rFonts w:ascii="Times New Roman" w:hAnsi="Times New Roman" w:cs="Times New Roman"/>
                            <w:i/>
                            <w:sz w:val="20"/>
                          </w:rPr>
                          <w:t xml:space="preserve"> PRIMA MOBILIS d.o.o.</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1AF08DE1" w14:textId="77777777" w:rsidR="00320E12" w:rsidRDefault="00320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8438" w14:textId="6C32B118" w:rsidR="00F4042A" w:rsidRPr="006C080F" w:rsidRDefault="006D615B" w:rsidP="006C080F">
    <w:pPr>
      <w:pStyle w:val="Footer"/>
      <w:jc w:val="right"/>
    </w:pPr>
    <w:fldSimple w:instr=" DOCPROPERTY bjFooterFirstPageDocProperty \* MERGEFORMAT " w:fldLock="1">
      <w:r w:rsidR="006C080F" w:rsidRPr="0044124E">
        <w:rPr>
          <w:i/>
          <w:color w:val="000000"/>
          <w:sz w:val="20"/>
          <w:szCs w:val="20"/>
        </w:rPr>
        <w:t>Stupanj klasifikacije:</w:t>
      </w:r>
      <w:r w:rsidR="006C080F" w:rsidRPr="0044124E">
        <w:rPr>
          <w:color w:val="000000"/>
          <w:sz w:val="20"/>
          <w:szCs w:val="20"/>
        </w:rPr>
        <w:t xml:space="preserve"> </w:t>
      </w:r>
      <w:r w:rsidR="006C080F" w:rsidRPr="0044124E">
        <w:rPr>
          <w:rFonts w:ascii="Tahoma" w:hAnsi="Tahoma" w:cs="Tahoma"/>
          <w:color w:val="0000C0"/>
          <w:sz w:val="20"/>
          <w:szCs w:val="20"/>
        </w:rPr>
        <w:t>SLUŽBENO</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0FC" w14:textId="31985DCF" w:rsidR="00F4042A" w:rsidRDefault="006D615B" w:rsidP="006C080F">
    <w:pPr>
      <w:pStyle w:val="Footer"/>
      <w:jc w:val="right"/>
    </w:pPr>
    <w:fldSimple w:instr=" DOCPROPERTY bjFooterBothDocProperty \* MERGEFORMAT " w:fldLock="1"/>
  </w:p>
  <w:sdt>
    <w:sdtPr>
      <w:id w:val="-171337617"/>
      <w:docPartObj>
        <w:docPartGallery w:val="Page Numbers (Bottom of Page)"/>
        <w:docPartUnique/>
      </w:docPartObj>
    </w:sdtPr>
    <w:sdtEndPr/>
    <w:sdtContent>
      <w:p w14:paraId="0DF7D666" w14:textId="15F68293" w:rsidR="00627B1A" w:rsidRDefault="00627B1A">
        <w:pPr>
          <w:pStyle w:val="Footer"/>
          <w:jc w:val="right"/>
        </w:pPr>
        <w:r>
          <w:rPr>
            <w:rFonts w:ascii="Times New Roman" w:hAnsi="Times New Roman"/>
            <w:noProof/>
          </w:rPr>
          <mc:AlternateContent>
            <mc:Choice Requires="wps">
              <w:drawing>
                <wp:anchor distT="0" distB="0" distL="114300" distR="114300" simplePos="0" relativeHeight="251660288" behindDoc="0" locked="0" layoutInCell="1" allowOverlap="1" wp14:anchorId="50D785C3" wp14:editId="77336300">
                  <wp:simplePos x="0" y="0"/>
                  <wp:positionH relativeFrom="column">
                    <wp:posOffset>603002</wp:posOffset>
                  </wp:positionH>
                  <wp:positionV relativeFrom="paragraph">
                    <wp:posOffset>-43511</wp:posOffset>
                  </wp:positionV>
                  <wp:extent cx="5422789" cy="548640"/>
                  <wp:effectExtent l="0" t="0" r="698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D1794" w14:textId="77777777" w:rsidR="00627B1A" w:rsidRPr="007E507F" w:rsidRDefault="00627B1A" w:rsidP="006414B6">
                              <w:pPr>
                                <w:jc w:val="center"/>
                                <w:rPr>
                                  <w:rFonts w:ascii="Times New Roman" w:hAnsi="Times New Roman" w:cs="Times New Roman"/>
                                  <w:i/>
                                  <w:color w:val="548DD4" w:themeColor="text2" w:themeTint="99"/>
                                  <w:sz w:val="20"/>
                                </w:rPr>
                              </w:pPr>
                              <w:r w:rsidRPr="00E72269">
                                <w:rPr>
                                  <w:rFonts w:ascii="Times New Roman" w:hAnsi="Times New Roman" w:cs="Times New Roman"/>
                                  <w:i/>
                                  <w:sz w:val="20"/>
                                </w:rPr>
                                <w:t xml:space="preserve">Sadržaj ovog materijala isključiva je odgovornost </w:t>
                              </w:r>
                              <w:r>
                                <w:rPr>
                                  <w:rFonts w:ascii="Times New Roman" w:hAnsi="Times New Roman" w:cs="Times New Roman"/>
                                  <w:i/>
                                  <w:sz w:val="20"/>
                                </w:rPr>
                                <w:t>poduzeća PRIMA MOBILIS d.o.o.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85C3" id="_x0000_t202" coordsize="21600,21600" o:spt="202" path="m,l,21600r21600,l21600,xe">
                  <v:stroke joinstyle="miter"/>
                  <v:path gradientshapeok="t" o:connecttype="rect"/>
                </v:shapetype>
                <v:shape id="_x0000_s1029" type="#_x0000_t202" style="position:absolute;left:0;text-align:left;margin-left:47.5pt;margin-top:-3.45pt;width:427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F+9gEAANE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" stroked="f">
                  <v:textbox>
                    <w:txbxContent>
                      <w:p w14:paraId="1C2D1794" w14:textId="77777777" w:rsidR="00627B1A" w:rsidRPr="007E507F" w:rsidRDefault="00627B1A" w:rsidP="006414B6">
                        <w:pPr>
                          <w:jc w:val="center"/>
                          <w:rPr>
                            <w:rFonts w:ascii="Times New Roman" w:hAnsi="Times New Roman" w:cs="Times New Roman"/>
                            <w:i/>
                            <w:color w:val="548DD4" w:themeColor="text2" w:themeTint="99"/>
                            <w:sz w:val="20"/>
                          </w:rPr>
                        </w:pPr>
                        <w:r w:rsidRPr="00E72269">
                          <w:rPr>
                            <w:rFonts w:ascii="Times New Roman" w:hAnsi="Times New Roman" w:cs="Times New Roman"/>
                            <w:i/>
                            <w:sz w:val="20"/>
                          </w:rPr>
                          <w:t xml:space="preserve">Sadržaj ovog materijala isključiva je odgovornost </w:t>
                        </w:r>
                        <w:r>
                          <w:rPr>
                            <w:rFonts w:ascii="Times New Roman" w:hAnsi="Times New Roman" w:cs="Times New Roman"/>
                            <w:i/>
                            <w:sz w:val="20"/>
                          </w:rPr>
                          <w:t>poduzeća PRIMA MOBILIS d.o.o.</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77E8CD09" w14:textId="77777777" w:rsidR="00627B1A" w:rsidRDefault="0062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5FCE" w14:textId="77777777" w:rsidR="00702A3F" w:rsidRDefault="00702A3F" w:rsidP="00441727">
      <w:pPr>
        <w:spacing w:after="0" w:line="240" w:lineRule="auto"/>
      </w:pPr>
      <w:r>
        <w:separator/>
      </w:r>
    </w:p>
  </w:footnote>
  <w:footnote w:type="continuationSeparator" w:id="0">
    <w:p w14:paraId="273A9850" w14:textId="77777777" w:rsidR="00702A3F" w:rsidRDefault="00702A3F" w:rsidP="0044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96EB" w14:textId="04841D61" w:rsidR="00072587" w:rsidRDefault="00072587">
    <w:pPr>
      <w:pStyle w:val="Header"/>
    </w:pPr>
    <w:r>
      <w:rPr>
        <w:noProof/>
      </w:rPr>
      <w:drawing>
        <wp:inline distT="0" distB="0" distL="0" distR="0" wp14:anchorId="52F91388" wp14:editId="2E3A6F9C">
          <wp:extent cx="5755005"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F88" w14:textId="77777777" w:rsidR="00627B1A" w:rsidRDefault="00627B1A">
    <w:pPr>
      <w:pStyle w:val="Header"/>
    </w:pPr>
    <w:r>
      <w:rPr>
        <w:noProof/>
      </w:rPr>
      <w:drawing>
        <wp:inline distT="0" distB="0" distL="0" distR="0" wp14:anchorId="06AD94BA" wp14:editId="4C2F6236">
          <wp:extent cx="5755005" cy="1073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D76"/>
    <w:multiLevelType w:val="hybridMultilevel"/>
    <w:tmpl w:val="F014EE1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16C51"/>
    <w:multiLevelType w:val="multilevel"/>
    <w:tmpl w:val="7220B590"/>
    <w:lvl w:ilvl="0">
      <w:start w:val="1"/>
      <w:numFmt w:val="decimal"/>
      <w:lvlText w:val="%1."/>
      <w:lvlJc w:val="left"/>
      <w:pPr>
        <w:ind w:left="360" w:hanging="360"/>
      </w:pPr>
      <w:rPr>
        <w:b/>
        <w:bCs/>
        <w:spacing w:val="-2"/>
        <w:w w:val="100"/>
      </w:rPr>
    </w:lvl>
    <w:lvl w:ilvl="1">
      <w:start w:val="1"/>
      <w:numFmt w:val="decimal"/>
      <w:lvlText w:val="%1.%2."/>
      <w:lvlJc w:val="left"/>
      <w:pPr>
        <w:ind w:left="566" w:hanging="425"/>
      </w:pPr>
      <w:rPr>
        <w:i w:val="0"/>
        <w:w w:val="100"/>
      </w:rPr>
    </w:lvl>
    <w:lvl w:ilvl="2">
      <w:numFmt w:val="bullet"/>
      <w:lvlText w:val="-"/>
      <w:lvlJc w:val="left"/>
      <w:pPr>
        <w:ind w:left="720" w:hanging="425"/>
      </w:pPr>
      <w:rPr>
        <w:rFonts w:ascii="Cambria" w:eastAsia="Cambria" w:hAnsi="Cambria" w:cs="Cambria" w:hint="default"/>
        <w:i/>
        <w:w w:val="104"/>
        <w:sz w:val="24"/>
        <w:szCs w:val="24"/>
      </w:rPr>
    </w:lvl>
    <w:lvl w:ilvl="3">
      <w:numFmt w:val="bullet"/>
      <w:lvlText w:val="•"/>
      <w:lvlJc w:val="left"/>
      <w:pPr>
        <w:ind w:left="722" w:hanging="425"/>
      </w:pPr>
    </w:lvl>
    <w:lvl w:ilvl="4">
      <w:numFmt w:val="bullet"/>
      <w:lvlText w:val="•"/>
      <w:lvlJc w:val="left"/>
      <w:pPr>
        <w:ind w:left="1931" w:hanging="425"/>
      </w:pPr>
    </w:lvl>
    <w:lvl w:ilvl="5">
      <w:numFmt w:val="bullet"/>
      <w:lvlText w:val="•"/>
      <w:lvlJc w:val="left"/>
      <w:pPr>
        <w:ind w:left="3140" w:hanging="425"/>
      </w:pPr>
    </w:lvl>
    <w:lvl w:ilvl="6">
      <w:numFmt w:val="bullet"/>
      <w:lvlText w:val="•"/>
      <w:lvlJc w:val="left"/>
      <w:pPr>
        <w:ind w:left="4350" w:hanging="425"/>
      </w:pPr>
    </w:lvl>
    <w:lvl w:ilvl="7">
      <w:numFmt w:val="bullet"/>
      <w:lvlText w:val="•"/>
      <w:lvlJc w:val="left"/>
      <w:pPr>
        <w:ind w:left="5559" w:hanging="425"/>
      </w:pPr>
    </w:lvl>
    <w:lvl w:ilvl="8">
      <w:numFmt w:val="bullet"/>
      <w:lvlText w:val="•"/>
      <w:lvlJc w:val="left"/>
      <w:pPr>
        <w:ind w:left="6769" w:hanging="425"/>
      </w:pPr>
    </w:lvl>
  </w:abstractNum>
  <w:abstractNum w:abstractNumId="2" w15:restartNumberingAfterBreak="0">
    <w:nsid w:val="17BE1ACF"/>
    <w:multiLevelType w:val="hybridMultilevel"/>
    <w:tmpl w:val="7A545D0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F10128"/>
    <w:multiLevelType w:val="hybridMultilevel"/>
    <w:tmpl w:val="70609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4887976"/>
    <w:multiLevelType w:val="hybridMultilevel"/>
    <w:tmpl w:val="E0B8B27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D55E01"/>
    <w:multiLevelType w:val="hybridMultilevel"/>
    <w:tmpl w:val="25CEB63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6965140"/>
    <w:multiLevelType w:val="hybridMultilevel"/>
    <w:tmpl w:val="7BA84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B236FB"/>
    <w:multiLevelType w:val="hybridMultilevel"/>
    <w:tmpl w:val="F35A452C"/>
    <w:lvl w:ilvl="0" w:tplc="0288841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3031839"/>
    <w:multiLevelType w:val="multilevel"/>
    <w:tmpl w:val="AD10CB3A"/>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90D3199"/>
    <w:multiLevelType w:val="multilevel"/>
    <w:tmpl w:val="E85823D0"/>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CDD7A9F"/>
    <w:multiLevelType w:val="hybridMultilevel"/>
    <w:tmpl w:val="E10419D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0F213E2"/>
    <w:multiLevelType w:val="hybridMultilevel"/>
    <w:tmpl w:val="CCFA3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0B3634"/>
    <w:multiLevelType w:val="hybridMultilevel"/>
    <w:tmpl w:val="C4FEC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45481D"/>
    <w:multiLevelType w:val="hybridMultilevel"/>
    <w:tmpl w:val="6FB2A2A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E7C7C72"/>
    <w:multiLevelType w:val="hybridMultilevel"/>
    <w:tmpl w:val="FC504A1E"/>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053771"/>
    <w:multiLevelType w:val="hybridMultilevel"/>
    <w:tmpl w:val="E0EE8A3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CD369A"/>
    <w:multiLevelType w:val="hybridMultilevel"/>
    <w:tmpl w:val="867CBE9E"/>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18" w15:restartNumberingAfterBreak="0">
    <w:nsid w:val="6CF1376E"/>
    <w:multiLevelType w:val="hybridMultilevel"/>
    <w:tmpl w:val="6FA6BC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7C7369"/>
    <w:multiLevelType w:val="hybridMultilevel"/>
    <w:tmpl w:val="236C4266"/>
    <w:lvl w:ilvl="0" w:tplc="085CEFB8">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2E047B4"/>
    <w:multiLevelType w:val="hybridMultilevel"/>
    <w:tmpl w:val="CD7EDAB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7427E60"/>
    <w:multiLevelType w:val="hybridMultilevel"/>
    <w:tmpl w:val="0E901354"/>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start w:val="1"/>
      <w:numFmt w:val="bullet"/>
      <w:lvlText w:val=""/>
      <w:lvlJc w:val="left"/>
      <w:pPr>
        <w:ind w:left="2278" w:hanging="360"/>
      </w:pPr>
      <w:rPr>
        <w:rFonts w:ascii="Wingdings" w:hAnsi="Wingdings" w:hint="default"/>
      </w:rPr>
    </w:lvl>
    <w:lvl w:ilvl="3" w:tplc="041A0001">
      <w:start w:val="1"/>
      <w:numFmt w:val="bullet"/>
      <w:lvlText w:val=""/>
      <w:lvlJc w:val="left"/>
      <w:pPr>
        <w:ind w:left="2998" w:hanging="360"/>
      </w:pPr>
      <w:rPr>
        <w:rFonts w:ascii="Symbol" w:hAnsi="Symbol" w:hint="default"/>
      </w:rPr>
    </w:lvl>
    <w:lvl w:ilvl="4" w:tplc="041A0003">
      <w:start w:val="1"/>
      <w:numFmt w:val="bullet"/>
      <w:lvlText w:val="o"/>
      <w:lvlJc w:val="left"/>
      <w:pPr>
        <w:ind w:left="3718" w:hanging="360"/>
      </w:pPr>
      <w:rPr>
        <w:rFonts w:ascii="Courier New" w:hAnsi="Courier New" w:cs="Courier New" w:hint="default"/>
      </w:rPr>
    </w:lvl>
    <w:lvl w:ilvl="5" w:tplc="041A0005">
      <w:start w:val="1"/>
      <w:numFmt w:val="bullet"/>
      <w:lvlText w:val=""/>
      <w:lvlJc w:val="left"/>
      <w:pPr>
        <w:ind w:left="4438" w:hanging="360"/>
      </w:pPr>
      <w:rPr>
        <w:rFonts w:ascii="Wingdings" w:hAnsi="Wingdings" w:hint="default"/>
      </w:rPr>
    </w:lvl>
    <w:lvl w:ilvl="6" w:tplc="041A0001">
      <w:start w:val="1"/>
      <w:numFmt w:val="bullet"/>
      <w:lvlText w:val=""/>
      <w:lvlJc w:val="left"/>
      <w:pPr>
        <w:ind w:left="5158" w:hanging="360"/>
      </w:pPr>
      <w:rPr>
        <w:rFonts w:ascii="Symbol" w:hAnsi="Symbol" w:hint="default"/>
      </w:rPr>
    </w:lvl>
    <w:lvl w:ilvl="7" w:tplc="041A0003">
      <w:start w:val="1"/>
      <w:numFmt w:val="bullet"/>
      <w:lvlText w:val="o"/>
      <w:lvlJc w:val="left"/>
      <w:pPr>
        <w:ind w:left="5878" w:hanging="360"/>
      </w:pPr>
      <w:rPr>
        <w:rFonts w:ascii="Courier New" w:hAnsi="Courier New" w:cs="Courier New" w:hint="default"/>
      </w:rPr>
    </w:lvl>
    <w:lvl w:ilvl="8" w:tplc="041A0005">
      <w:start w:val="1"/>
      <w:numFmt w:val="bullet"/>
      <w:lvlText w:val=""/>
      <w:lvlJc w:val="left"/>
      <w:pPr>
        <w:ind w:left="6598" w:hanging="360"/>
      </w:pPr>
      <w:rPr>
        <w:rFonts w:ascii="Wingdings" w:hAnsi="Wingdings" w:hint="default"/>
      </w:rPr>
    </w:lvl>
  </w:abstractNum>
  <w:abstractNum w:abstractNumId="22" w15:restartNumberingAfterBreak="0">
    <w:nsid w:val="7B0247B8"/>
    <w:multiLevelType w:val="hybridMultilevel"/>
    <w:tmpl w:val="573E36A4"/>
    <w:lvl w:ilvl="0" w:tplc="BAC6EE20">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num w:numId="1" w16cid:durableId="608514385">
    <w:abstractNumId w:val="9"/>
  </w:num>
  <w:num w:numId="2" w16cid:durableId="849222088">
    <w:abstractNumId w:val="20"/>
  </w:num>
  <w:num w:numId="3" w16cid:durableId="887180449">
    <w:abstractNumId w:val="22"/>
  </w:num>
  <w:num w:numId="4" w16cid:durableId="557978146">
    <w:abstractNumId w:val="12"/>
  </w:num>
  <w:num w:numId="5" w16cid:durableId="246311334">
    <w:abstractNumId w:val="18"/>
  </w:num>
  <w:num w:numId="6" w16cid:durableId="1242830041">
    <w:abstractNumId w:val="19"/>
  </w:num>
  <w:num w:numId="7" w16cid:durableId="821041146">
    <w:abstractNumId w:val="17"/>
  </w:num>
  <w:num w:numId="8" w16cid:durableId="1554348120">
    <w:abstractNumId w:val="7"/>
  </w:num>
  <w:num w:numId="9" w16cid:durableId="643001419">
    <w:abstractNumId w:val="0"/>
  </w:num>
  <w:num w:numId="10" w16cid:durableId="98376936">
    <w:abstractNumId w:val="21"/>
  </w:num>
  <w:num w:numId="11" w16cid:durableId="572206424">
    <w:abstractNumId w:val="8"/>
  </w:num>
  <w:num w:numId="12" w16cid:durableId="24458112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324895447">
    <w:abstractNumId w:val="10"/>
  </w:num>
  <w:num w:numId="14" w16cid:durableId="1208642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212697">
    <w:abstractNumId w:val="15"/>
  </w:num>
  <w:num w:numId="16" w16cid:durableId="2022849343">
    <w:abstractNumId w:val="5"/>
  </w:num>
  <w:num w:numId="17" w16cid:durableId="641421341">
    <w:abstractNumId w:val="2"/>
  </w:num>
  <w:num w:numId="18" w16cid:durableId="808593856">
    <w:abstractNumId w:val="16"/>
  </w:num>
  <w:num w:numId="19" w16cid:durableId="2096632236">
    <w:abstractNumId w:val="3"/>
  </w:num>
  <w:num w:numId="20" w16cid:durableId="15078702">
    <w:abstractNumId w:val="14"/>
  </w:num>
  <w:num w:numId="21" w16cid:durableId="944776294">
    <w:abstractNumId w:val="13"/>
  </w:num>
  <w:num w:numId="22" w16cid:durableId="1746150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720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5151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4"/>
    <w:rsid w:val="000016CD"/>
    <w:rsid w:val="00001CA5"/>
    <w:rsid w:val="000039AD"/>
    <w:rsid w:val="00003B7D"/>
    <w:rsid w:val="00003CC3"/>
    <w:rsid w:val="000078CA"/>
    <w:rsid w:val="000102E3"/>
    <w:rsid w:val="000103C9"/>
    <w:rsid w:val="00010482"/>
    <w:rsid w:val="00010C7C"/>
    <w:rsid w:val="00013C3B"/>
    <w:rsid w:val="00014196"/>
    <w:rsid w:val="00017FC5"/>
    <w:rsid w:val="00020886"/>
    <w:rsid w:val="00020AFC"/>
    <w:rsid w:val="000262FA"/>
    <w:rsid w:val="00026A3B"/>
    <w:rsid w:val="00031A04"/>
    <w:rsid w:val="000323FF"/>
    <w:rsid w:val="0003352E"/>
    <w:rsid w:val="0003552A"/>
    <w:rsid w:val="00040C38"/>
    <w:rsid w:val="0004323E"/>
    <w:rsid w:val="000438ED"/>
    <w:rsid w:val="00053EAF"/>
    <w:rsid w:val="000560D0"/>
    <w:rsid w:val="0006626E"/>
    <w:rsid w:val="000676E1"/>
    <w:rsid w:val="00067A86"/>
    <w:rsid w:val="00070248"/>
    <w:rsid w:val="00070E2E"/>
    <w:rsid w:val="00072587"/>
    <w:rsid w:val="00073462"/>
    <w:rsid w:val="000818E6"/>
    <w:rsid w:val="00082C35"/>
    <w:rsid w:val="00082CEC"/>
    <w:rsid w:val="00084BBF"/>
    <w:rsid w:val="00085328"/>
    <w:rsid w:val="00086306"/>
    <w:rsid w:val="00087039"/>
    <w:rsid w:val="0009184C"/>
    <w:rsid w:val="00091DAF"/>
    <w:rsid w:val="000931B0"/>
    <w:rsid w:val="0009367E"/>
    <w:rsid w:val="000938F9"/>
    <w:rsid w:val="0009638A"/>
    <w:rsid w:val="00096F23"/>
    <w:rsid w:val="000971AE"/>
    <w:rsid w:val="000A1FA8"/>
    <w:rsid w:val="000A274D"/>
    <w:rsid w:val="000A3BC6"/>
    <w:rsid w:val="000A42EE"/>
    <w:rsid w:val="000A4EE7"/>
    <w:rsid w:val="000A5CF8"/>
    <w:rsid w:val="000A5D46"/>
    <w:rsid w:val="000B23C2"/>
    <w:rsid w:val="000B3793"/>
    <w:rsid w:val="000B4ABF"/>
    <w:rsid w:val="000C0583"/>
    <w:rsid w:val="000C333D"/>
    <w:rsid w:val="000C4F70"/>
    <w:rsid w:val="000C5EB8"/>
    <w:rsid w:val="000C6233"/>
    <w:rsid w:val="000D0CD7"/>
    <w:rsid w:val="000D399D"/>
    <w:rsid w:val="000D4329"/>
    <w:rsid w:val="000D5B9A"/>
    <w:rsid w:val="000D7FDC"/>
    <w:rsid w:val="000E19BE"/>
    <w:rsid w:val="000E2850"/>
    <w:rsid w:val="000E4356"/>
    <w:rsid w:val="000E61B8"/>
    <w:rsid w:val="000E7FF4"/>
    <w:rsid w:val="000F1706"/>
    <w:rsid w:val="000F5C63"/>
    <w:rsid w:val="000F68A4"/>
    <w:rsid w:val="00102B62"/>
    <w:rsid w:val="00103ED9"/>
    <w:rsid w:val="001063C7"/>
    <w:rsid w:val="00107519"/>
    <w:rsid w:val="00117124"/>
    <w:rsid w:val="00117F7B"/>
    <w:rsid w:val="0012408B"/>
    <w:rsid w:val="0012636B"/>
    <w:rsid w:val="00132B4E"/>
    <w:rsid w:val="00135023"/>
    <w:rsid w:val="00135A28"/>
    <w:rsid w:val="00137C7A"/>
    <w:rsid w:val="00140DB1"/>
    <w:rsid w:val="00143B9A"/>
    <w:rsid w:val="00143C5E"/>
    <w:rsid w:val="001456A2"/>
    <w:rsid w:val="00146FAE"/>
    <w:rsid w:val="001502AF"/>
    <w:rsid w:val="0015201E"/>
    <w:rsid w:val="001538C0"/>
    <w:rsid w:val="001552A0"/>
    <w:rsid w:val="00156331"/>
    <w:rsid w:val="00164650"/>
    <w:rsid w:val="00167122"/>
    <w:rsid w:val="00172C67"/>
    <w:rsid w:val="00175B4A"/>
    <w:rsid w:val="00175D5B"/>
    <w:rsid w:val="00175D9C"/>
    <w:rsid w:val="00176E7F"/>
    <w:rsid w:val="00180AA0"/>
    <w:rsid w:val="00181180"/>
    <w:rsid w:val="0018134A"/>
    <w:rsid w:val="00183556"/>
    <w:rsid w:val="00186AB2"/>
    <w:rsid w:val="00186B7C"/>
    <w:rsid w:val="0019607C"/>
    <w:rsid w:val="001973C0"/>
    <w:rsid w:val="001A0415"/>
    <w:rsid w:val="001A0D32"/>
    <w:rsid w:val="001A3667"/>
    <w:rsid w:val="001A37C2"/>
    <w:rsid w:val="001A3AB9"/>
    <w:rsid w:val="001B1A11"/>
    <w:rsid w:val="001B5D59"/>
    <w:rsid w:val="001B63E4"/>
    <w:rsid w:val="001B779D"/>
    <w:rsid w:val="001B79F8"/>
    <w:rsid w:val="001C29C1"/>
    <w:rsid w:val="001C561E"/>
    <w:rsid w:val="001C7332"/>
    <w:rsid w:val="001D2447"/>
    <w:rsid w:val="001D4B74"/>
    <w:rsid w:val="001D7066"/>
    <w:rsid w:val="001D7DB7"/>
    <w:rsid w:val="001E4A39"/>
    <w:rsid w:val="001E618F"/>
    <w:rsid w:val="001E6AA9"/>
    <w:rsid w:val="001E740E"/>
    <w:rsid w:val="001F12BF"/>
    <w:rsid w:val="001F17A8"/>
    <w:rsid w:val="001F31A7"/>
    <w:rsid w:val="001F40D0"/>
    <w:rsid w:val="001F589B"/>
    <w:rsid w:val="00201E86"/>
    <w:rsid w:val="00204147"/>
    <w:rsid w:val="002059A2"/>
    <w:rsid w:val="00206424"/>
    <w:rsid w:val="0020660D"/>
    <w:rsid w:val="0021116C"/>
    <w:rsid w:val="00213DB4"/>
    <w:rsid w:val="00216670"/>
    <w:rsid w:val="00217029"/>
    <w:rsid w:val="0022075B"/>
    <w:rsid w:val="0022140D"/>
    <w:rsid w:val="0022489D"/>
    <w:rsid w:val="002306EA"/>
    <w:rsid w:val="002321AF"/>
    <w:rsid w:val="00241729"/>
    <w:rsid w:val="00243878"/>
    <w:rsid w:val="00244366"/>
    <w:rsid w:val="00244D14"/>
    <w:rsid w:val="00247B4B"/>
    <w:rsid w:val="00250708"/>
    <w:rsid w:val="00253200"/>
    <w:rsid w:val="002547E2"/>
    <w:rsid w:val="0025565D"/>
    <w:rsid w:val="00256020"/>
    <w:rsid w:val="00257477"/>
    <w:rsid w:val="00260524"/>
    <w:rsid w:val="00260812"/>
    <w:rsid w:val="00264139"/>
    <w:rsid w:val="00266338"/>
    <w:rsid w:val="0026794A"/>
    <w:rsid w:val="00271777"/>
    <w:rsid w:val="00273FB4"/>
    <w:rsid w:val="002769BB"/>
    <w:rsid w:val="0028000F"/>
    <w:rsid w:val="002801D4"/>
    <w:rsid w:val="00281EFC"/>
    <w:rsid w:val="00284CF0"/>
    <w:rsid w:val="00290AAD"/>
    <w:rsid w:val="00293A55"/>
    <w:rsid w:val="00296A0D"/>
    <w:rsid w:val="002A0DE4"/>
    <w:rsid w:val="002A18CB"/>
    <w:rsid w:val="002A787E"/>
    <w:rsid w:val="002B284A"/>
    <w:rsid w:val="002B426F"/>
    <w:rsid w:val="002B7478"/>
    <w:rsid w:val="002C23E3"/>
    <w:rsid w:val="002C3355"/>
    <w:rsid w:val="002C3426"/>
    <w:rsid w:val="002C36EF"/>
    <w:rsid w:val="002C6B75"/>
    <w:rsid w:val="002D0D5C"/>
    <w:rsid w:val="002D1283"/>
    <w:rsid w:val="002D490E"/>
    <w:rsid w:val="002D6B41"/>
    <w:rsid w:val="002D7569"/>
    <w:rsid w:val="002E4114"/>
    <w:rsid w:val="002E7423"/>
    <w:rsid w:val="002F2569"/>
    <w:rsid w:val="002F3704"/>
    <w:rsid w:val="003008D8"/>
    <w:rsid w:val="00301E57"/>
    <w:rsid w:val="00304528"/>
    <w:rsid w:val="0030577F"/>
    <w:rsid w:val="00305984"/>
    <w:rsid w:val="00306BB8"/>
    <w:rsid w:val="003077D0"/>
    <w:rsid w:val="003100CA"/>
    <w:rsid w:val="00312DB5"/>
    <w:rsid w:val="00314D43"/>
    <w:rsid w:val="00315B2D"/>
    <w:rsid w:val="00320E12"/>
    <w:rsid w:val="003241BA"/>
    <w:rsid w:val="00324491"/>
    <w:rsid w:val="0032576B"/>
    <w:rsid w:val="003318C4"/>
    <w:rsid w:val="00333D52"/>
    <w:rsid w:val="00334C66"/>
    <w:rsid w:val="00335B5D"/>
    <w:rsid w:val="00343F66"/>
    <w:rsid w:val="003470DA"/>
    <w:rsid w:val="003472C0"/>
    <w:rsid w:val="003478C3"/>
    <w:rsid w:val="00351EDD"/>
    <w:rsid w:val="00351F89"/>
    <w:rsid w:val="0035603F"/>
    <w:rsid w:val="00361FCB"/>
    <w:rsid w:val="00363093"/>
    <w:rsid w:val="00366F31"/>
    <w:rsid w:val="00367FE1"/>
    <w:rsid w:val="00371522"/>
    <w:rsid w:val="0037252D"/>
    <w:rsid w:val="003739A2"/>
    <w:rsid w:val="00375562"/>
    <w:rsid w:val="00377B72"/>
    <w:rsid w:val="00381AF7"/>
    <w:rsid w:val="003841CD"/>
    <w:rsid w:val="0038420B"/>
    <w:rsid w:val="00387B6F"/>
    <w:rsid w:val="00390BD8"/>
    <w:rsid w:val="003930A9"/>
    <w:rsid w:val="00395FD0"/>
    <w:rsid w:val="003A148A"/>
    <w:rsid w:val="003A2D47"/>
    <w:rsid w:val="003A33C6"/>
    <w:rsid w:val="003A437B"/>
    <w:rsid w:val="003A592C"/>
    <w:rsid w:val="003A6851"/>
    <w:rsid w:val="003A79FA"/>
    <w:rsid w:val="003B18A4"/>
    <w:rsid w:val="003B452C"/>
    <w:rsid w:val="003B52F2"/>
    <w:rsid w:val="003C07DC"/>
    <w:rsid w:val="003C0982"/>
    <w:rsid w:val="003C0CF1"/>
    <w:rsid w:val="003C12A6"/>
    <w:rsid w:val="003C2A7C"/>
    <w:rsid w:val="003C667F"/>
    <w:rsid w:val="003C73EF"/>
    <w:rsid w:val="003D350A"/>
    <w:rsid w:val="003D3D3F"/>
    <w:rsid w:val="003D415C"/>
    <w:rsid w:val="003D52EA"/>
    <w:rsid w:val="003D5502"/>
    <w:rsid w:val="003D7BD6"/>
    <w:rsid w:val="003E0258"/>
    <w:rsid w:val="003E156E"/>
    <w:rsid w:val="003E1AEF"/>
    <w:rsid w:val="003E2BCD"/>
    <w:rsid w:val="003E3162"/>
    <w:rsid w:val="003E61A2"/>
    <w:rsid w:val="003E6454"/>
    <w:rsid w:val="003F0A7C"/>
    <w:rsid w:val="003F3B64"/>
    <w:rsid w:val="003F6D1C"/>
    <w:rsid w:val="00400AB8"/>
    <w:rsid w:val="00402F56"/>
    <w:rsid w:val="00407FA7"/>
    <w:rsid w:val="004156BA"/>
    <w:rsid w:val="0041748A"/>
    <w:rsid w:val="00420549"/>
    <w:rsid w:val="00420CF0"/>
    <w:rsid w:val="00422C22"/>
    <w:rsid w:val="00423956"/>
    <w:rsid w:val="00430FD3"/>
    <w:rsid w:val="00431896"/>
    <w:rsid w:val="00437EA5"/>
    <w:rsid w:val="0044124E"/>
    <w:rsid w:val="00441727"/>
    <w:rsid w:val="00444E6A"/>
    <w:rsid w:val="00445CFF"/>
    <w:rsid w:val="004473D2"/>
    <w:rsid w:val="00447CCC"/>
    <w:rsid w:val="0045191B"/>
    <w:rsid w:val="00452B23"/>
    <w:rsid w:val="00452D3E"/>
    <w:rsid w:val="004565E0"/>
    <w:rsid w:val="0046140A"/>
    <w:rsid w:val="00463EA8"/>
    <w:rsid w:val="00471862"/>
    <w:rsid w:val="00471DBD"/>
    <w:rsid w:val="004734A0"/>
    <w:rsid w:val="00474FA1"/>
    <w:rsid w:val="0047643C"/>
    <w:rsid w:val="004765F9"/>
    <w:rsid w:val="00476EC8"/>
    <w:rsid w:val="00477E7F"/>
    <w:rsid w:val="00480A10"/>
    <w:rsid w:val="0048162C"/>
    <w:rsid w:val="00482275"/>
    <w:rsid w:val="004859D0"/>
    <w:rsid w:val="0048757A"/>
    <w:rsid w:val="00495C17"/>
    <w:rsid w:val="004965EA"/>
    <w:rsid w:val="004A55E1"/>
    <w:rsid w:val="004A7C56"/>
    <w:rsid w:val="004B128C"/>
    <w:rsid w:val="004B1FC1"/>
    <w:rsid w:val="004B46F7"/>
    <w:rsid w:val="004B7724"/>
    <w:rsid w:val="004C12B6"/>
    <w:rsid w:val="004C1E7E"/>
    <w:rsid w:val="004C49CC"/>
    <w:rsid w:val="004C4F70"/>
    <w:rsid w:val="004D64C1"/>
    <w:rsid w:val="004D71E3"/>
    <w:rsid w:val="004D7AAE"/>
    <w:rsid w:val="004D7DA1"/>
    <w:rsid w:val="004E5292"/>
    <w:rsid w:val="004F4576"/>
    <w:rsid w:val="00500818"/>
    <w:rsid w:val="00500B78"/>
    <w:rsid w:val="00501452"/>
    <w:rsid w:val="00502494"/>
    <w:rsid w:val="00504F55"/>
    <w:rsid w:val="005147AD"/>
    <w:rsid w:val="005175BD"/>
    <w:rsid w:val="00520D9F"/>
    <w:rsid w:val="005233BD"/>
    <w:rsid w:val="00530066"/>
    <w:rsid w:val="0053320E"/>
    <w:rsid w:val="00533CBD"/>
    <w:rsid w:val="00535282"/>
    <w:rsid w:val="005353A9"/>
    <w:rsid w:val="00535CEE"/>
    <w:rsid w:val="00542589"/>
    <w:rsid w:val="00545F45"/>
    <w:rsid w:val="005550BF"/>
    <w:rsid w:val="005577FF"/>
    <w:rsid w:val="0056096E"/>
    <w:rsid w:val="0056572A"/>
    <w:rsid w:val="005668DF"/>
    <w:rsid w:val="00570F33"/>
    <w:rsid w:val="005710E2"/>
    <w:rsid w:val="00571287"/>
    <w:rsid w:val="005735AA"/>
    <w:rsid w:val="00573BC5"/>
    <w:rsid w:val="0058187A"/>
    <w:rsid w:val="00582ED2"/>
    <w:rsid w:val="00583937"/>
    <w:rsid w:val="005853E3"/>
    <w:rsid w:val="005878CD"/>
    <w:rsid w:val="00587C88"/>
    <w:rsid w:val="00592C84"/>
    <w:rsid w:val="00593132"/>
    <w:rsid w:val="005958CE"/>
    <w:rsid w:val="005978E2"/>
    <w:rsid w:val="005A0455"/>
    <w:rsid w:val="005A3FE6"/>
    <w:rsid w:val="005A42FC"/>
    <w:rsid w:val="005A4DF5"/>
    <w:rsid w:val="005B4805"/>
    <w:rsid w:val="005B580A"/>
    <w:rsid w:val="005C1B1C"/>
    <w:rsid w:val="005C5BC5"/>
    <w:rsid w:val="005C5C07"/>
    <w:rsid w:val="005C5EAE"/>
    <w:rsid w:val="005D0A70"/>
    <w:rsid w:val="005D20DC"/>
    <w:rsid w:val="005D5B5D"/>
    <w:rsid w:val="005D6E8D"/>
    <w:rsid w:val="005E110C"/>
    <w:rsid w:val="005E1789"/>
    <w:rsid w:val="005E2192"/>
    <w:rsid w:val="005E21A0"/>
    <w:rsid w:val="005E475B"/>
    <w:rsid w:val="005E605A"/>
    <w:rsid w:val="005F0790"/>
    <w:rsid w:val="005F1B80"/>
    <w:rsid w:val="005F3549"/>
    <w:rsid w:val="00600C7F"/>
    <w:rsid w:val="00601B19"/>
    <w:rsid w:val="00603DE9"/>
    <w:rsid w:val="00604AA5"/>
    <w:rsid w:val="00611D27"/>
    <w:rsid w:val="00612E24"/>
    <w:rsid w:val="00614138"/>
    <w:rsid w:val="006144E5"/>
    <w:rsid w:val="00615B3D"/>
    <w:rsid w:val="0062081B"/>
    <w:rsid w:val="006221D1"/>
    <w:rsid w:val="00623EA7"/>
    <w:rsid w:val="00625855"/>
    <w:rsid w:val="00627B1A"/>
    <w:rsid w:val="00631C8A"/>
    <w:rsid w:val="00632296"/>
    <w:rsid w:val="00633459"/>
    <w:rsid w:val="00635893"/>
    <w:rsid w:val="0063723E"/>
    <w:rsid w:val="00637A03"/>
    <w:rsid w:val="006414B6"/>
    <w:rsid w:val="0064295E"/>
    <w:rsid w:val="00642AC3"/>
    <w:rsid w:val="006462F4"/>
    <w:rsid w:val="00646C68"/>
    <w:rsid w:val="006473D4"/>
    <w:rsid w:val="006503D8"/>
    <w:rsid w:val="00655CDB"/>
    <w:rsid w:val="00660BDA"/>
    <w:rsid w:val="006628EF"/>
    <w:rsid w:val="0066721B"/>
    <w:rsid w:val="0067036C"/>
    <w:rsid w:val="006712C4"/>
    <w:rsid w:val="006735AE"/>
    <w:rsid w:val="0067375A"/>
    <w:rsid w:val="00675C5C"/>
    <w:rsid w:val="00677984"/>
    <w:rsid w:val="006822B7"/>
    <w:rsid w:val="0068282E"/>
    <w:rsid w:val="00682EF7"/>
    <w:rsid w:val="00686214"/>
    <w:rsid w:val="0069049F"/>
    <w:rsid w:val="00691405"/>
    <w:rsid w:val="00696C48"/>
    <w:rsid w:val="00696C8E"/>
    <w:rsid w:val="006A1188"/>
    <w:rsid w:val="006A226A"/>
    <w:rsid w:val="006A2AED"/>
    <w:rsid w:val="006A42B5"/>
    <w:rsid w:val="006A5C36"/>
    <w:rsid w:val="006A683A"/>
    <w:rsid w:val="006A6EB8"/>
    <w:rsid w:val="006B1F17"/>
    <w:rsid w:val="006B2B87"/>
    <w:rsid w:val="006B4150"/>
    <w:rsid w:val="006C080F"/>
    <w:rsid w:val="006C1157"/>
    <w:rsid w:val="006C12C7"/>
    <w:rsid w:val="006C2A7D"/>
    <w:rsid w:val="006C332F"/>
    <w:rsid w:val="006C7295"/>
    <w:rsid w:val="006D09B8"/>
    <w:rsid w:val="006D1100"/>
    <w:rsid w:val="006D11D1"/>
    <w:rsid w:val="006D134F"/>
    <w:rsid w:val="006D5684"/>
    <w:rsid w:val="006D615B"/>
    <w:rsid w:val="006D6471"/>
    <w:rsid w:val="006E003E"/>
    <w:rsid w:val="006E472B"/>
    <w:rsid w:val="006E4DE2"/>
    <w:rsid w:val="006E79D1"/>
    <w:rsid w:val="006E7F4D"/>
    <w:rsid w:val="006F160A"/>
    <w:rsid w:val="006F30A2"/>
    <w:rsid w:val="006F31AE"/>
    <w:rsid w:val="006F6AB5"/>
    <w:rsid w:val="006F71CA"/>
    <w:rsid w:val="0070063D"/>
    <w:rsid w:val="00702379"/>
    <w:rsid w:val="00702A3F"/>
    <w:rsid w:val="00704400"/>
    <w:rsid w:val="007049C3"/>
    <w:rsid w:val="00705058"/>
    <w:rsid w:val="00705E53"/>
    <w:rsid w:val="007060FB"/>
    <w:rsid w:val="0070714D"/>
    <w:rsid w:val="00714A83"/>
    <w:rsid w:val="00714C06"/>
    <w:rsid w:val="00721616"/>
    <w:rsid w:val="00724B53"/>
    <w:rsid w:val="007316EE"/>
    <w:rsid w:val="00736E1F"/>
    <w:rsid w:val="0073712F"/>
    <w:rsid w:val="007375EE"/>
    <w:rsid w:val="00741A2A"/>
    <w:rsid w:val="00744666"/>
    <w:rsid w:val="00745729"/>
    <w:rsid w:val="00753B17"/>
    <w:rsid w:val="00753EDB"/>
    <w:rsid w:val="00756547"/>
    <w:rsid w:val="0076011D"/>
    <w:rsid w:val="00760E4D"/>
    <w:rsid w:val="00762159"/>
    <w:rsid w:val="0076395E"/>
    <w:rsid w:val="00764970"/>
    <w:rsid w:val="00767794"/>
    <w:rsid w:val="007740DA"/>
    <w:rsid w:val="00776C51"/>
    <w:rsid w:val="00780A67"/>
    <w:rsid w:val="00784E6A"/>
    <w:rsid w:val="007903FE"/>
    <w:rsid w:val="007910AE"/>
    <w:rsid w:val="00793E43"/>
    <w:rsid w:val="00796060"/>
    <w:rsid w:val="007A0124"/>
    <w:rsid w:val="007A0895"/>
    <w:rsid w:val="007A0976"/>
    <w:rsid w:val="007A1E2A"/>
    <w:rsid w:val="007A358C"/>
    <w:rsid w:val="007A384B"/>
    <w:rsid w:val="007A7A8A"/>
    <w:rsid w:val="007B2CDD"/>
    <w:rsid w:val="007B5198"/>
    <w:rsid w:val="007B58C9"/>
    <w:rsid w:val="007B6F24"/>
    <w:rsid w:val="007C44E3"/>
    <w:rsid w:val="007C6A4C"/>
    <w:rsid w:val="007D11A9"/>
    <w:rsid w:val="007D5DDC"/>
    <w:rsid w:val="007E30FF"/>
    <w:rsid w:val="007E507F"/>
    <w:rsid w:val="007F1BC9"/>
    <w:rsid w:val="007F4284"/>
    <w:rsid w:val="00800BCB"/>
    <w:rsid w:val="00801274"/>
    <w:rsid w:val="00802812"/>
    <w:rsid w:val="00810970"/>
    <w:rsid w:val="008143CE"/>
    <w:rsid w:val="00816950"/>
    <w:rsid w:val="008178DA"/>
    <w:rsid w:val="0081793C"/>
    <w:rsid w:val="00820619"/>
    <w:rsid w:val="00821655"/>
    <w:rsid w:val="00824D11"/>
    <w:rsid w:val="008307DB"/>
    <w:rsid w:val="00833875"/>
    <w:rsid w:val="00834601"/>
    <w:rsid w:val="0083522E"/>
    <w:rsid w:val="00837F6B"/>
    <w:rsid w:val="008412F8"/>
    <w:rsid w:val="00841D8C"/>
    <w:rsid w:val="008448A3"/>
    <w:rsid w:val="0084669D"/>
    <w:rsid w:val="00850E39"/>
    <w:rsid w:val="00853324"/>
    <w:rsid w:val="00857EB4"/>
    <w:rsid w:val="00860629"/>
    <w:rsid w:val="008606B9"/>
    <w:rsid w:val="00860B62"/>
    <w:rsid w:val="00861316"/>
    <w:rsid w:val="00864438"/>
    <w:rsid w:val="0086462C"/>
    <w:rsid w:val="008648C8"/>
    <w:rsid w:val="00866F81"/>
    <w:rsid w:val="0086777B"/>
    <w:rsid w:val="00874B24"/>
    <w:rsid w:val="00876D53"/>
    <w:rsid w:val="008850AC"/>
    <w:rsid w:val="00885658"/>
    <w:rsid w:val="008904FD"/>
    <w:rsid w:val="008962B1"/>
    <w:rsid w:val="008A184F"/>
    <w:rsid w:val="008A18DD"/>
    <w:rsid w:val="008A7F97"/>
    <w:rsid w:val="008B0A2C"/>
    <w:rsid w:val="008B0EF8"/>
    <w:rsid w:val="008B72C4"/>
    <w:rsid w:val="008B7DE2"/>
    <w:rsid w:val="008B7E26"/>
    <w:rsid w:val="008C091E"/>
    <w:rsid w:val="008C18A9"/>
    <w:rsid w:val="008C3D0A"/>
    <w:rsid w:val="008C5881"/>
    <w:rsid w:val="008C6787"/>
    <w:rsid w:val="008C732B"/>
    <w:rsid w:val="008D1346"/>
    <w:rsid w:val="008D2FCF"/>
    <w:rsid w:val="008D38DA"/>
    <w:rsid w:val="008D48C6"/>
    <w:rsid w:val="008D4EC5"/>
    <w:rsid w:val="008E04F9"/>
    <w:rsid w:val="008E078D"/>
    <w:rsid w:val="008E1AFF"/>
    <w:rsid w:val="008E276B"/>
    <w:rsid w:val="008E3183"/>
    <w:rsid w:val="008E3E6A"/>
    <w:rsid w:val="008E50A4"/>
    <w:rsid w:val="008E5687"/>
    <w:rsid w:val="008F3B06"/>
    <w:rsid w:val="008F47BB"/>
    <w:rsid w:val="008F7DB8"/>
    <w:rsid w:val="0090119C"/>
    <w:rsid w:val="00904F78"/>
    <w:rsid w:val="00910241"/>
    <w:rsid w:val="0091550A"/>
    <w:rsid w:val="00917806"/>
    <w:rsid w:val="009210DD"/>
    <w:rsid w:val="009226F0"/>
    <w:rsid w:val="00926693"/>
    <w:rsid w:val="00930FDB"/>
    <w:rsid w:val="009312A9"/>
    <w:rsid w:val="00943BF1"/>
    <w:rsid w:val="00947994"/>
    <w:rsid w:val="00947C3D"/>
    <w:rsid w:val="00947E7C"/>
    <w:rsid w:val="00952970"/>
    <w:rsid w:val="00954AB6"/>
    <w:rsid w:val="009571FB"/>
    <w:rsid w:val="009604F0"/>
    <w:rsid w:val="00961E5C"/>
    <w:rsid w:val="00962BD7"/>
    <w:rsid w:val="00963410"/>
    <w:rsid w:val="00964806"/>
    <w:rsid w:val="0096511A"/>
    <w:rsid w:val="00966505"/>
    <w:rsid w:val="00967529"/>
    <w:rsid w:val="00973246"/>
    <w:rsid w:val="00974998"/>
    <w:rsid w:val="00975577"/>
    <w:rsid w:val="00975791"/>
    <w:rsid w:val="00976365"/>
    <w:rsid w:val="0098037A"/>
    <w:rsid w:val="00986C5B"/>
    <w:rsid w:val="00987F9B"/>
    <w:rsid w:val="00994A61"/>
    <w:rsid w:val="0099647B"/>
    <w:rsid w:val="009A2832"/>
    <w:rsid w:val="009A28CA"/>
    <w:rsid w:val="009A2E8C"/>
    <w:rsid w:val="009A38AC"/>
    <w:rsid w:val="009A3A9A"/>
    <w:rsid w:val="009B0C2D"/>
    <w:rsid w:val="009B60B7"/>
    <w:rsid w:val="009B6FDC"/>
    <w:rsid w:val="009C0144"/>
    <w:rsid w:val="009C36C9"/>
    <w:rsid w:val="009C3E59"/>
    <w:rsid w:val="009C63B7"/>
    <w:rsid w:val="009C79F4"/>
    <w:rsid w:val="009D16ED"/>
    <w:rsid w:val="009D1DA5"/>
    <w:rsid w:val="009D3087"/>
    <w:rsid w:val="009D740F"/>
    <w:rsid w:val="009E0252"/>
    <w:rsid w:val="009E1BE9"/>
    <w:rsid w:val="009F022F"/>
    <w:rsid w:val="009F18B4"/>
    <w:rsid w:val="009F259E"/>
    <w:rsid w:val="009F34BD"/>
    <w:rsid w:val="009F3E19"/>
    <w:rsid w:val="009F5B7A"/>
    <w:rsid w:val="00A00B03"/>
    <w:rsid w:val="00A02A4B"/>
    <w:rsid w:val="00A0318B"/>
    <w:rsid w:val="00A03F60"/>
    <w:rsid w:val="00A04F19"/>
    <w:rsid w:val="00A06916"/>
    <w:rsid w:val="00A26DA5"/>
    <w:rsid w:val="00A3114F"/>
    <w:rsid w:val="00A33ADA"/>
    <w:rsid w:val="00A34E31"/>
    <w:rsid w:val="00A34F4D"/>
    <w:rsid w:val="00A36440"/>
    <w:rsid w:val="00A36847"/>
    <w:rsid w:val="00A36AED"/>
    <w:rsid w:val="00A41AF0"/>
    <w:rsid w:val="00A47871"/>
    <w:rsid w:val="00A503FC"/>
    <w:rsid w:val="00A5279C"/>
    <w:rsid w:val="00A52891"/>
    <w:rsid w:val="00A604BE"/>
    <w:rsid w:val="00A61025"/>
    <w:rsid w:val="00A65E62"/>
    <w:rsid w:val="00A70AAA"/>
    <w:rsid w:val="00A72525"/>
    <w:rsid w:val="00A7393A"/>
    <w:rsid w:val="00A74022"/>
    <w:rsid w:val="00A74F08"/>
    <w:rsid w:val="00A76003"/>
    <w:rsid w:val="00A80E2F"/>
    <w:rsid w:val="00A8141E"/>
    <w:rsid w:val="00A828CC"/>
    <w:rsid w:val="00A83E75"/>
    <w:rsid w:val="00A842D3"/>
    <w:rsid w:val="00A84F6C"/>
    <w:rsid w:val="00A85F69"/>
    <w:rsid w:val="00A87420"/>
    <w:rsid w:val="00A91C57"/>
    <w:rsid w:val="00A92729"/>
    <w:rsid w:val="00A94A56"/>
    <w:rsid w:val="00A95EF3"/>
    <w:rsid w:val="00AA308B"/>
    <w:rsid w:val="00AA6444"/>
    <w:rsid w:val="00AA656D"/>
    <w:rsid w:val="00AB0805"/>
    <w:rsid w:val="00AC1C3F"/>
    <w:rsid w:val="00AC2735"/>
    <w:rsid w:val="00AC3B00"/>
    <w:rsid w:val="00AC5216"/>
    <w:rsid w:val="00AD41D6"/>
    <w:rsid w:val="00AD44BF"/>
    <w:rsid w:val="00AD584A"/>
    <w:rsid w:val="00AD6CC5"/>
    <w:rsid w:val="00AD73A5"/>
    <w:rsid w:val="00AD7592"/>
    <w:rsid w:val="00AE1364"/>
    <w:rsid w:val="00AE16D6"/>
    <w:rsid w:val="00AE26AD"/>
    <w:rsid w:val="00AE528B"/>
    <w:rsid w:val="00AE61CD"/>
    <w:rsid w:val="00B0072A"/>
    <w:rsid w:val="00B00DB3"/>
    <w:rsid w:val="00B00FCB"/>
    <w:rsid w:val="00B02ED2"/>
    <w:rsid w:val="00B050F3"/>
    <w:rsid w:val="00B07486"/>
    <w:rsid w:val="00B075F9"/>
    <w:rsid w:val="00B07635"/>
    <w:rsid w:val="00B10805"/>
    <w:rsid w:val="00B15336"/>
    <w:rsid w:val="00B16B8C"/>
    <w:rsid w:val="00B2039A"/>
    <w:rsid w:val="00B20854"/>
    <w:rsid w:val="00B20CCC"/>
    <w:rsid w:val="00B227CF"/>
    <w:rsid w:val="00B227EC"/>
    <w:rsid w:val="00B2315B"/>
    <w:rsid w:val="00B244BF"/>
    <w:rsid w:val="00B27503"/>
    <w:rsid w:val="00B32C1A"/>
    <w:rsid w:val="00B3421A"/>
    <w:rsid w:val="00B344A6"/>
    <w:rsid w:val="00B377BA"/>
    <w:rsid w:val="00B37F8D"/>
    <w:rsid w:val="00B42712"/>
    <w:rsid w:val="00B4328B"/>
    <w:rsid w:val="00B451AC"/>
    <w:rsid w:val="00B50FC6"/>
    <w:rsid w:val="00B52090"/>
    <w:rsid w:val="00B5254F"/>
    <w:rsid w:val="00B54025"/>
    <w:rsid w:val="00B55A07"/>
    <w:rsid w:val="00B60EBB"/>
    <w:rsid w:val="00B62945"/>
    <w:rsid w:val="00B70B07"/>
    <w:rsid w:val="00B779DB"/>
    <w:rsid w:val="00B804D6"/>
    <w:rsid w:val="00B8063D"/>
    <w:rsid w:val="00B811DC"/>
    <w:rsid w:val="00B81385"/>
    <w:rsid w:val="00B825DA"/>
    <w:rsid w:val="00B83DD0"/>
    <w:rsid w:val="00B8543A"/>
    <w:rsid w:val="00B85812"/>
    <w:rsid w:val="00B91AA7"/>
    <w:rsid w:val="00BA4F7C"/>
    <w:rsid w:val="00BA5FCB"/>
    <w:rsid w:val="00BA6903"/>
    <w:rsid w:val="00BB2022"/>
    <w:rsid w:val="00BB4D38"/>
    <w:rsid w:val="00BB77D4"/>
    <w:rsid w:val="00BB78F9"/>
    <w:rsid w:val="00BC104E"/>
    <w:rsid w:val="00BC1384"/>
    <w:rsid w:val="00BC2116"/>
    <w:rsid w:val="00BC3690"/>
    <w:rsid w:val="00BC4298"/>
    <w:rsid w:val="00BC7C17"/>
    <w:rsid w:val="00BD0B7C"/>
    <w:rsid w:val="00BD16E2"/>
    <w:rsid w:val="00BD26AE"/>
    <w:rsid w:val="00BD5A74"/>
    <w:rsid w:val="00BE17CD"/>
    <w:rsid w:val="00BE2552"/>
    <w:rsid w:val="00BE2A91"/>
    <w:rsid w:val="00BE4774"/>
    <w:rsid w:val="00BE4863"/>
    <w:rsid w:val="00BE5B5F"/>
    <w:rsid w:val="00BE6270"/>
    <w:rsid w:val="00BF1FEF"/>
    <w:rsid w:val="00BF2397"/>
    <w:rsid w:val="00BF2720"/>
    <w:rsid w:val="00BF4B0B"/>
    <w:rsid w:val="00BF4BED"/>
    <w:rsid w:val="00C054E4"/>
    <w:rsid w:val="00C1049C"/>
    <w:rsid w:val="00C1144E"/>
    <w:rsid w:val="00C11807"/>
    <w:rsid w:val="00C12D99"/>
    <w:rsid w:val="00C15C7D"/>
    <w:rsid w:val="00C168CE"/>
    <w:rsid w:val="00C173F8"/>
    <w:rsid w:val="00C17C1F"/>
    <w:rsid w:val="00C22E0B"/>
    <w:rsid w:val="00C249B0"/>
    <w:rsid w:val="00C26735"/>
    <w:rsid w:val="00C26E3E"/>
    <w:rsid w:val="00C270A8"/>
    <w:rsid w:val="00C2711B"/>
    <w:rsid w:val="00C354F5"/>
    <w:rsid w:val="00C37C5B"/>
    <w:rsid w:val="00C422B8"/>
    <w:rsid w:val="00C453F2"/>
    <w:rsid w:val="00C466BE"/>
    <w:rsid w:val="00C51D92"/>
    <w:rsid w:val="00C52BF7"/>
    <w:rsid w:val="00C531E3"/>
    <w:rsid w:val="00C5375C"/>
    <w:rsid w:val="00C53F05"/>
    <w:rsid w:val="00C5499C"/>
    <w:rsid w:val="00C564C6"/>
    <w:rsid w:val="00C611A7"/>
    <w:rsid w:val="00C61817"/>
    <w:rsid w:val="00C618AA"/>
    <w:rsid w:val="00C6192C"/>
    <w:rsid w:val="00C63221"/>
    <w:rsid w:val="00C66E50"/>
    <w:rsid w:val="00C715A2"/>
    <w:rsid w:val="00C736E9"/>
    <w:rsid w:val="00C73E6E"/>
    <w:rsid w:val="00C74B35"/>
    <w:rsid w:val="00C770F6"/>
    <w:rsid w:val="00C77437"/>
    <w:rsid w:val="00C8441E"/>
    <w:rsid w:val="00C855A4"/>
    <w:rsid w:val="00C8615E"/>
    <w:rsid w:val="00C8631C"/>
    <w:rsid w:val="00C94F0B"/>
    <w:rsid w:val="00C965AA"/>
    <w:rsid w:val="00C969E4"/>
    <w:rsid w:val="00CA6EF5"/>
    <w:rsid w:val="00CA7A66"/>
    <w:rsid w:val="00CA7FC4"/>
    <w:rsid w:val="00CB2447"/>
    <w:rsid w:val="00CB3289"/>
    <w:rsid w:val="00CB42D8"/>
    <w:rsid w:val="00CB665E"/>
    <w:rsid w:val="00CC1AC1"/>
    <w:rsid w:val="00CC2595"/>
    <w:rsid w:val="00CC5092"/>
    <w:rsid w:val="00CC75ED"/>
    <w:rsid w:val="00CD0F7B"/>
    <w:rsid w:val="00CD3EF7"/>
    <w:rsid w:val="00CD4474"/>
    <w:rsid w:val="00CE344F"/>
    <w:rsid w:val="00CE4538"/>
    <w:rsid w:val="00CF4B14"/>
    <w:rsid w:val="00CF5081"/>
    <w:rsid w:val="00CF5F81"/>
    <w:rsid w:val="00D00393"/>
    <w:rsid w:val="00D00764"/>
    <w:rsid w:val="00D00940"/>
    <w:rsid w:val="00D07211"/>
    <w:rsid w:val="00D13AD6"/>
    <w:rsid w:val="00D17096"/>
    <w:rsid w:val="00D17D68"/>
    <w:rsid w:val="00D20518"/>
    <w:rsid w:val="00D2253A"/>
    <w:rsid w:val="00D2357F"/>
    <w:rsid w:val="00D2491E"/>
    <w:rsid w:val="00D25335"/>
    <w:rsid w:val="00D278A4"/>
    <w:rsid w:val="00D30451"/>
    <w:rsid w:val="00D3058F"/>
    <w:rsid w:val="00D36B8E"/>
    <w:rsid w:val="00D36C4C"/>
    <w:rsid w:val="00D4254A"/>
    <w:rsid w:val="00D431C3"/>
    <w:rsid w:val="00D43832"/>
    <w:rsid w:val="00D44D70"/>
    <w:rsid w:val="00D55B67"/>
    <w:rsid w:val="00D5633C"/>
    <w:rsid w:val="00D60281"/>
    <w:rsid w:val="00D606F3"/>
    <w:rsid w:val="00D6749B"/>
    <w:rsid w:val="00D70589"/>
    <w:rsid w:val="00D71418"/>
    <w:rsid w:val="00D74A67"/>
    <w:rsid w:val="00D77294"/>
    <w:rsid w:val="00D80381"/>
    <w:rsid w:val="00D8260A"/>
    <w:rsid w:val="00D82C3E"/>
    <w:rsid w:val="00D83C43"/>
    <w:rsid w:val="00D83DBD"/>
    <w:rsid w:val="00D95793"/>
    <w:rsid w:val="00DA131C"/>
    <w:rsid w:val="00DA40D0"/>
    <w:rsid w:val="00DB09AA"/>
    <w:rsid w:val="00DB1276"/>
    <w:rsid w:val="00DB6E2D"/>
    <w:rsid w:val="00DB7316"/>
    <w:rsid w:val="00DC1901"/>
    <w:rsid w:val="00DC2501"/>
    <w:rsid w:val="00DC4098"/>
    <w:rsid w:val="00DC6E8D"/>
    <w:rsid w:val="00DD0F1E"/>
    <w:rsid w:val="00DE0BD5"/>
    <w:rsid w:val="00DE3B2E"/>
    <w:rsid w:val="00DE4F52"/>
    <w:rsid w:val="00DE61CE"/>
    <w:rsid w:val="00E0087C"/>
    <w:rsid w:val="00E01847"/>
    <w:rsid w:val="00E01AAA"/>
    <w:rsid w:val="00E0311C"/>
    <w:rsid w:val="00E07558"/>
    <w:rsid w:val="00E13667"/>
    <w:rsid w:val="00E17E51"/>
    <w:rsid w:val="00E259D9"/>
    <w:rsid w:val="00E276B0"/>
    <w:rsid w:val="00E317B5"/>
    <w:rsid w:val="00E340A4"/>
    <w:rsid w:val="00E345B0"/>
    <w:rsid w:val="00E35D83"/>
    <w:rsid w:val="00E3680C"/>
    <w:rsid w:val="00E45DA5"/>
    <w:rsid w:val="00E46567"/>
    <w:rsid w:val="00E467C3"/>
    <w:rsid w:val="00E46C4E"/>
    <w:rsid w:val="00E46ECD"/>
    <w:rsid w:val="00E478DB"/>
    <w:rsid w:val="00E506BE"/>
    <w:rsid w:val="00E5128E"/>
    <w:rsid w:val="00E555D3"/>
    <w:rsid w:val="00E57B20"/>
    <w:rsid w:val="00E57B5C"/>
    <w:rsid w:val="00E645C9"/>
    <w:rsid w:val="00E6673E"/>
    <w:rsid w:val="00E72269"/>
    <w:rsid w:val="00E7253A"/>
    <w:rsid w:val="00E745FB"/>
    <w:rsid w:val="00E7528E"/>
    <w:rsid w:val="00E807BF"/>
    <w:rsid w:val="00E807D0"/>
    <w:rsid w:val="00E81294"/>
    <w:rsid w:val="00E81BB6"/>
    <w:rsid w:val="00E83A9F"/>
    <w:rsid w:val="00E87D7D"/>
    <w:rsid w:val="00E90A1C"/>
    <w:rsid w:val="00E922CB"/>
    <w:rsid w:val="00E92583"/>
    <w:rsid w:val="00E93572"/>
    <w:rsid w:val="00E966C0"/>
    <w:rsid w:val="00E96E96"/>
    <w:rsid w:val="00E979C0"/>
    <w:rsid w:val="00E97D4D"/>
    <w:rsid w:val="00EA024E"/>
    <w:rsid w:val="00EA0825"/>
    <w:rsid w:val="00EA192A"/>
    <w:rsid w:val="00EA2792"/>
    <w:rsid w:val="00EA309F"/>
    <w:rsid w:val="00EA35AD"/>
    <w:rsid w:val="00EA36C4"/>
    <w:rsid w:val="00EA3B13"/>
    <w:rsid w:val="00EA413D"/>
    <w:rsid w:val="00EB5595"/>
    <w:rsid w:val="00EB57AF"/>
    <w:rsid w:val="00EB7044"/>
    <w:rsid w:val="00EC0C5F"/>
    <w:rsid w:val="00EC17AC"/>
    <w:rsid w:val="00EC2507"/>
    <w:rsid w:val="00EC6B52"/>
    <w:rsid w:val="00ED0363"/>
    <w:rsid w:val="00ED0F4E"/>
    <w:rsid w:val="00ED2221"/>
    <w:rsid w:val="00ED5B06"/>
    <w:rsid w:val="00EE0006"/>
    <w:rsid w:val="00EE09D6"/>
    <w:rsid w:val="00EE0C98"/>
    <w:rsid w:val="00EE5364"/>
    <w:rsid w:val="00EE64A3"/>
    <w:rsid w:val="00EE7078"/>
    <w:rsid w:val="00EE7096"/>
    <w:rsid w:val="00EF0F2D"/>
    <w:rsid w:val="00EF1D0A"/>
    <w:rsid w:val="00EF2912"/>
    <w:rsid w:val="00EF2A68"/>
    <w:rsid w:val="00EF6521"/>
    <w:rsid w:val="00F00957"/>
    <w:rsid w:val="00F03151"/>
    <w:rsid w:val="00F03D2A"/>
    <w:rsid w:val="00F06855"/>
    <w:rsid w:val="00F070E1"/>
    <w:rsid w:val="00F078FA"/>
    <w:rsid w:val="00F1039A"/>
    <w:rsid w:val="00F118F5"/>
    <w:rsid w:val="00F12E50"/>
    <w:rsid w:val="00F1345C"/>
    <w:rsid w:val="00F15BB5"/>
    <w:rsid w:val="00F20B97"/>
    <w:rsid w:val="00F23F14"/>
    <w:rsid w:val="00F270AD"/>
    <w:rsid w:val="00F30B79"/>
    <w:rsid w:val="00F35398"/>
    <w:rsid w:val="00F354B8"/>
    <w:rsid w:val="00F4042A"/>
    <w:rsid w:val="00F408ED"/>
    <w:rsid w:val="00F40D91"/>
    <w:rsid w:val="00F50D2F"/>
    <w:rsid w:val="00F51727"/>
    <w:rsid w:val="00F533D7"/>
    <w:rsid w:val="00F537DA"/>
    <w:rsid w:val="00F544A3"/>
    <w:rsid w:val="00F54666"/>
    <w:rsid w:val="00F55F0A"/>
    <w:rsid w:val="00F563B2"/>
    <w:rsid w:val="00F61C53"/>
    <w:rsid w:val="00F63D4D"/>
    <w:rsid w:val="00F765AA"/>
    <w:rsid w:val="00F76B72"/>
    <w:rsid w:val="00F815D2"/>
    <w:rsid w:val="00F87828"/>
    <w:rsid w:val="00F947E2"/>
    <w:rsid w:val="00F95FE1"/>
    <w:rsid w:val="00F96A1F"/>
    <w:rsid w:val="00FA3A57"/>
    <w:rsid w:val="00FA526F"/>
    <w:rsid w:val="00FB2A4A"/>
    <w:rsid w:val="00FB4538"/>
    <w:rsid w:val="00FC0A46"/>
    <w:rsid w:val="00FC3A21"/>
    <w:rsid w:val="00FC4CD0"/>
    <w:rsid w:val="00FC7294"/>
    <w:rsid w:val="00FD0B7D"/>
    <w:rsid w:val="00FD1D0D"/>
    <w:rsid w:val="00FE1728"/>
    <w:rsid w:val="00FE3A66"/>
    <w:rsid w:val="00FE65A7"/>
    <w:rsid w:val="00FE7C61"/>
    <w:rsid w:val="00FF2110"/>
    <w:rsid w:val="00FF250F"/>
    <w:rsid w:val="00FF2EB7"/>
    <w:rsid w:val="00FF5FD2"/>
    <w:rsid w:val="00FF7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F1F89"/>
  <w15:docId w15:val="{D28D9C80-002F-4BEE-B059-06C08CA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DA"/>
  </w:style>
  <w:style w:type="paragraph" w:styleId="Heading1">
    <w:name w:val="heading 1"/>
    <w:basedOn w:val="Normal"/>
    <w:next w:val="Normal"/>
    <w:link w:val="Heading1Char"/>
    <w:autoRedefine/>
    <w:uiPriority w:val="9"/>
    <w:qFormat/>
    <w:rsid w:val="00705058"/>
    <w:pPr>
      <w:keepNext/>
      <w:keepLines/>
      <w:spacing w:before="480" w:after="0" w:line="360" w:lineRule="auto"/>
      <w:ind w:left="360"/>
      <w:jc w:val="center"/>
      <w:outlineLvl w:val="0"/>
    </w:pPr>
    <w:rPr>
      <w:rFonts w:ascii="Times New Roman" w:eastAsia="Times New Roman" w:hAnsi="Times New Roman" w:cstheme="majorBidi"/>
      <w:b/>
      <w:bCs/>
      <w:sz w:val="28"/>
      <w:szCs w:val="28"/>
      <w:lang w:val="en-GB"/>
    </w:rPr>
  </w:style>
  <w:style w:type="paragraph" w:styleId="Heading2">
    <w:name w:val="heading 2"/>
    <w:basedOn w:val="Normal"/>
    <w:next w:val="Normal"/>
    <w:link w:val="Heading2Char"/>
    <w:uiPriority w:val="9"/>
    <w:unhideWhenUsed/>
    <w:qFormat/>
    <w:rsid w:val="00705058"/>
    <w:pPr>
      <w:keepNext/>
      <w:keepLines/>
      <w:spacing w:before="200" w:after="0" w:line="240" w:lineRule="auto"/>
      <w:ind w:left="360"/>
      <w:outlineLvl w:val="1"/>
    </w:pPr>
    <w:rPr>
      <w:rFonts w:ascii="Times New Roman" w:eastAsiaTheme="majorEastAsia" w:hAnsi="Times New Roman" w:cstheme="majorBidi"/>
      <w:b/>
      <w:bCs/>
      <w:sz w:val="24"/>
      <w:szCs w:val="26"/>
      <w:lang w:val="en-GB"/>
    </w:rPr>
  </w:style>
  <w:style w:type="paragraph" w:styleId="Heading3">
    <w:name w:val="heading 3"/>
    <w:basedOn w:val="Normal"/>
    <w:next w:val="Normal"/>
    <w:link w:val="Heading3Char"/>
    <w:uiPriority w:val="9"/>
    <w:unhideWhenUsed/>
    <w:qFormat/>
    <w:rsid w:val="00BE47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4"/>
    <w:pPr>
      <w:ind w:left="720"/>
      <w:contextualSpacing/>
    </w:pPr>
  </w:style>
  <w:style w:type="paragraph" w:styleId="Footer">
    <w:name w:val="footer"/>
    <w:basedOn w:val="Normal"/>
    <w:link w:val="FooterChar"/>
    <w:uiPriority w:val="99"/>
    <w:unhideWhenUsed/>
    <w:rsid w:val="00E81294"/>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81294"/>
    <w:rPr>
      <w:rFonts w:ascii="Calibri" w:eastAsia="Calibri" w:hAnsi="Calibri" w:cs="Times New Roman"/>
    </w:rPr>
  </w:style>
  <w:style w:type="character" w:styleId="Hyperlink">
    <w:name w:val="Hyperlink"/>
    <w:basedOn w:val="DefaultParagraphFont"/>
    <w:uiPriority w:val="99"/>
    <w:unhideWhenUsed/>
    <w:rsid w:val="00377B72"/>
    <w:rPr>
      <w:color w:val="0000FF" w:themeColor="hyperlink"/>
      <w:u w:val="single"/>
    </w:rPr>
  </w:style>
  <w:style w:type="paragraph" w:styleId="Header">
    <w:name w:val="header"/>
    <w:basedOn w:val="Normal"/>
    <w:link w:val="HeaderChar"/>
    <w:uiPriority w:val="99"/>
    <w:unhideWhenUsed/>
    <w:rsid w:val="00441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5058"/>
    <w:rPr>
      <w:rFonts w:ascii="Times New Roman" w:eastAsia="Times New Roman" w:hAnsi="Times New Roman" w:cstheme="majorBidi"/>
      <w:b/>
      <w:bCs/>
      <w:sz w:val="28"/>
      <w:szCs w:val="28"/>
      <w:lang w:val="en-GB"/>
    </w:rPr>
  </w:style>
  <w:style w:type="character" w:customStyle="1" w:styleId="Heading2Char">
    <w:name w:val="Heading 2 Char"/>
    <w:basedOn w:val="DefaultParagraphFont"/>
    <w:link w:val="Heading2"/>
    <w:uiPriority w:val="9"/>
    <w:rsid w:val="00705058"/>
    <w:rPr>
      <w:rFonts w:ascii="Times New Roman" w:eastAsiaTheme="majorEastAsia" w:hAnsi="Times New Roman" w:cstheme="majorBidi"/>
      <w:b/>
      <w:bCs/>
      <w:sz w:val="24"/>
      <w:szCs w:val="26"/>
      <w:lang w:val="en-GB"/>
    </w:rPr>
  </w:style>
  <w:style w:type="paragraph" w:styleId="TOC1">
    <w:name w:val="toc 1"/>
    <w:basedOn w:val="Normal"/>
    <w:next w:val="Normal"/>
    <w:autoRedefine/>
    <w:uiPriority w:val="39"/>
    <w:unhideWhenUsed/>
    <w:rsid w:val="00BB4D38"/>
    <w:pPr>
      <w:spacing w:before="120" w:after="120"/>
    </w:pPr>
    <w:rPr>
      <w:b/>
      <w:bCs/>
      <w:caps/>
      <w:sz w:val="20"/>
      <w:szCs w:val="20"/>
    </w:rPr>
  </w:style>
  <w:style w:type="paragraph" w:styleId="TOC2">
    <w:name w:val="toc 2"/>
    <w:basedOn w:val="Normal"/>
    <w:next w:val="Normal"/>
    <w:autoRedefine/>
    <w:uiPriority w:val="39"/>
    <w:unhideWhenUsed/>
    <w:rsid w:val="00BB4D38"/>
    <w:pPr>
      <w:spacing w:after="0"/>
      <w:ind w:left="220"/>
    </w:pPr>
    <w:rPr>
      <w:smallCaps/>
      <w:sz w:val="20"/>
      <w:szCs w:val="20"/>
    </w:rPr>
  </w:style>
  <w:style w:type="paragraph" w:styleId="TOC3">
    <w:name w:val="toc 3"/>
    <w:basedOn w:val="Normal"/>
    <w:next w:val="Normal"/>
    <w:autoRedefine/>
    <w:uiPriority w:val="39"/>
    <w:unhideWhenUsed/>
    <w:rsid w:val="00BB4D38"/>
    <w:pPr>
      <w:spacing w:after="0"/>
      <w:ind w:left="440"/>
    </w:pPr>
    <w:rPr>
      <w:i/>
      <w:iCs/>
      <w:sz w:val="20"/>
      <w:szCs w:val="20"/>
    </w:rPr>
  </w:style>
  <w:style w:type="paragraph" w:styleId="TOC4">
    <w:name w:val="toc 4"/>
    <w:basedOn w:val="Normal"/>
    <w:next w:val="Normal"/>
    <w:autoRedefine/>
    <w:uiPriority w:val="39"/>
    <w:unhideWhenUsed/>
    <w:rsid w:val="00BB4D38"/>
    <w:pPr>
      <w:spacing w:after="0"/>
      <w:ind w:left="660"/>
    </w:pPr>
    <w:rPr>
      <w:sz w:val="18"/>
      <w:szCs w:val="18"/>
    </w:rPr>
  </w:style>
  <w:style w:type="paragraph" w:styleId="TOC5">
    <w:name w:val="toc 5"/>
    <w:basedOn w:val="Normal"/>
    <w:next w:val="Normal"/>
    <w:autoRedefine/>
    <w:uiPriority w:val="39"/>
    <w:unhideWhenUsed/>
    <w:rsid w:val="00BB4D38"/>
    <w:pPr>
      <w:spacing w:after="0"/>
      <w:ind w:left="880"/>
    </w:pPr>
    <w:rPr>
      <w:sz w:val="18"/>
      <w:szCs w:val="18"/>
    </w:rPr>
  </w:style>
  <w:style w:type="paragraph" w:styleId="TOC6">
    <w:name w:val="toc 6"/>
    <w:basedOn w:val="Normal"/>
    <w:next w:val="Normal"/>
    <w:autoRedefine/>
    <w:uiPriority w:val="39"/>
    <w:unhideWhenUsed/>
    <w:rsid w:val="00BB4D38"/>
    <w:pPr>
      <w:spacing w:after="0"/>
      <w:ind w:left="1100"/>
    </w:pPr>
    <w:rPr>
      <w:sz w:val="18"/>
      <w:szCs w:val="18"/>
    </w:rPr>
  </w:style>
  <w:style w:type="paragraph" w:styleId="TOC7">
    <w:name w:val="toc 7"/>
    <w:basedOn w:val="Normal"/>
    <w:next w:val="Normal"/>
    <w:autoRedefine/>
    <w:uiPriority w:val="39"/>
    <w:unhideWhenUsed/>
    <w:rsid w:val="00BB4D38"/>
    <w:pPr>
      <w:spacing w:after="0"/>
      <w:ind w:left="1320"/>
    </w:pPr>
    <w:rPr>
      <w:sz w:val="18"/>
      <w:szCs w:val="18"/>
    </w:rPr>
  </w:style>
  <w:style w:type="paragraph" w:styleId="TOC8">
    <w:name w:val="toc 8"/>
    <w:basedOn w:val="Normal"/>
    <w:next w:val="Normal"/>
    <w:autoRedefine/>
    <w:uiPriority w:val="39"/>
    <w:unhideWhenUsed/>
    <w:rsid w:val="00BB4D38"/>
    <w:pPr>
      <w:spacing w:after="0"/>
      <w:ind w:left="1540"/>
    </w:pPr>
    <w:rPr>
      <w:sz w:val="18"/>
      <w:szCs w:val="18"/>
    </w:rPr>
  </w:style>
  <w:style w:type="paragraph" w:styleId="TOC9">
    <w:name w:val="toc 9"/>
    <w:basedOn w:val="Normal"/>
    <w:next w:val="Normal"/>
    <w:autoRedefine/>
    <w:uiPriority w:val="39"/>
    <w:unhideWhenUsed/>
    <w:rsid w:val="00BB4D38"/>
    <w:pPr>
      <w:spacing w:after="0"/>
      <w:ind w:left="1760"/>
    </w:pPr>
    <w:rPr>
      <w:sz w:val="18"/>
      <w:szCs w:val="18"/>
    </w:rPr>
  </w:style>
  <w:style w:type="character" w:styleId="CommentReference">
    <w:name w:val="annotation reference"/>
    <w:basedOn w:val="DefaultParagraphFont"/>
    <w:uiPriority w:val="99"/>
    <w:unhideWhenUsed/>
    <w:qFormat/>
    <w:rsid w:val="00AC2735"/>
    <w:rPr>
      <w:sz w:val="16"/>
      <w:szCs w:val="16"/>
    </w:rPr>
  </w:style>
  <w:style w:type="paragraph" w:styleId="CommentText">
    <w:name w:val="annotation text"/>
    <w:aliases w:val="Char Char,Char2, Char Char, Char2"/>
    <w:basedOn w:val="Normal"/>
    <w:link w:val="CommentTextChar"/>
    <w:uiPriority w:val="99"/>
    <w:unhideWhenUsed/>
    <w:qFormat/>
    <w:rsid w:val="00AC2735"/>
    <w:pPr>
      <w:spacing w:line="240" w:lineRule="auto"/>
    </w:pPr>
    <w:rPr>
      <w:sz w:val="20"/>
      <w:szCs w:val="20"/>
    </w:rPr>
  </w:style>
  <w:style w:type="character" w:customStyle="1" w:styleId="CommentTextChar">
    <w:name w:val="Comment Text Char"/>
    <w:aliases w:val="Char Char Char,Char2 Char, Char Char Char, Char2 Char"/>
    <w:basedOn w:val="DefaultParagraphFont"/>
    <w:link w:val="CommentText"/>
    <w:uiPriority w:val="99"/>
    <w:qFormat/>
    <w:rsid w:val="00AC2735"/>
    <w:rPr>
      <w:sz w:val="20"/>
      <w:szCs w:val="20"/>
    </w:rPr>
  </w:style>
  <w:style w:type="paragraph" w:styleId="CommentSubject">
    <w:name w:val="annotation subject"/>
    <w:basedOn w:val="CommentText"/>
    <w:next w:val="CommentText"/>
    <w:link w:val="CommentSubjectChar"/>
    <w:uiPriority w:val="99"/>
    <w:semiHidden/>
    <w:unhideWhenUsed/>
    <w:rsid w:val="00AC2735"/>
    <w:rPr>
      <w:b/>
      <w:bCs/>
    </w:rPr>
  </w:style>
  <w:style w:type="character" w:customStyle="1" w:styleId="CommentSubjectChar">
    <w:name w:val="Comment Subject Char"/>
    <w:basedOn w:val="CommentTextChar"/>
    <w:link w:val="CommentSubject"/>
    <w:uiPriority w:val="99"/>
    <w:semiHidden/>
    <w:rsid w:val="00AC2735"/>
    <w:rPr>
      <w:b/>
      <w:bCs/>
      <w:sz w:val="20"/>
      <w:szCs w:val="20"/>
    </w:rPr>
  </w:style>
  <w:style w:type="paragraph" w:styleId="BalloonText">
    <w:name w:val="Balloon Text"/>
    <w:basedOn w:val="Normal"/>
    <w:link w:val="BalloonTextChar"/>
    <w:uiPriority w:val="99"/>
    <w:semiHidden/>
    <w:unhideWhenUsed/>
    <w:rsid w:val="00AC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35"/>
    <w:rPr>
      <w:rFonts w:ascii="Tahoma" w:hAnsi="Tahoma" w:cs="Tahoma"/>
      <w:sz w:val="16"/>
      <w:szCs w:val="16"/>
    </w:rPr>
  </w:style>
  <w:style w:type="table" w:styleId="TableGrid">
    <w:name w:val="Table Grid"/>
    <w:basedOn w:val="TableNormal"/>
    <w:uiPriority w:val="59"/>
    <w:rsid w:val="003D7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B8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812"/>
    <w:rPr>
      <w:rFonts w:ascii="Courier New" w:eastAsia="Times New Roman" w:hAnsi="Courier New" w:cs="Courier New"/>
      <w:sz w:val="20"/>
      <w:szCs w:val="20"/>
      <w:lang w:eastAsia="hr-HR"/>
    </w:rPr>
  </w:style>
  <w:style w:type="paragraph" w:customStyle="1" w:styleId="Default">
    <w:name w:val="Default"/>
    <w:rsid w:val="008A184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1116C"/>
    <w:rPr>
      <w:color w:val="605E5C"/>
      <w:shd w:val="clear" w:color="auto" w:fill="E1DFDD"/>
    </w:rPr>
  </w:style>
  <w:style w:type="table" w:customStyle="1" w:styleId="TableGrid1">
    <w:name w:val="Table Grid1"/>
    <w:basedOn w:val="TableNormal"/>
    <w:next w:val="TableGrid"/>
    <w:uiPriority w:val="59"/>
    <w:rsid w:val="00B244B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960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BE4774"/>
    <w:rPr>
      <w:rFonts w:asciiTheme="majorHAnsi" w:eastAsiaTheme="majorEastAsia" w:hAnsiTheme="majorHAnsi" w:cstheme="majorBidi"/>
      <w:color w:val="243F60" w:themeColor="accent1" w:themeShade="7F"/>
      <w:sz w:val="24"/>
      <w:szCs w:val="24"/>
    </w:rPr>
  </w:style>
  <w:style w:type="table" w:customStyle="1" w:styleId="TableGrid3">
    <w:name w:val="Table Grid3"/>
    <w:basedOn w:val="TableNormal"/>
    <w:next w:val="TableGrid"/>
    <w:uiPriority w:val="59"/>
    <w:rsid w:val="00072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2E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582E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7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017">
      <w:bodyDiv w:val="1"/>
      <w:marLeft w:val="0"/>
      <w:marRight w:val="0"/>
      <w:marTop w:val="0"/>
      <w:marBottom w:val="0"/>
      <w:divBdr>
        <w:top w:val="none" w:sz="0" w:space="0" w:color="auto"/>
        <w:left w:val="none" w:sz="0" w:space="0" w:color="auto"/>
        <w:bottom w:val="none" w:sz="0" w:space="0" w:color="auto"/>
        <w:right w:val="none" w:sz="0" w:space="0" w:color="auto"/>
      </w:divBdr>
    </w:div>
    <w:div w:id="250167706">
      <w:bodyDiv w:val="1"/>
      <w:marLeft w:val="0"/>
      <w:marRight w:val="0"/>
      <w:marTop w:val="0"/>
      <w:marBottom w:val="0"/>
      <w:divBdr>
        <w:top w:val="none" w:sz="0" w:space="0" w:color="auto"/>
        <w:left w:val="none" w:sz="0" w:space="0" w:color="auto"/>
        <w:bottom w:val="none" w:sz="0" w:space="0" w:color="auto"/>
        <w:right w:val="none" w:sz="0" w:space="0" w:color="auto"/>
      </w:divBdr>
    </w:div>
    <w:div w:id="269238470">
      <w:bodyDiv w:val="1"/>
      <w:marLeft w:val="0"/>
      <w:marRight w:val="0"/>
      <w:marTop w:val="0"/>
      <w:marBottom w:val="0"/>
      <w:divBdr>
        <w:top w:val="none" w:sz="0" w:space="0" w:color="auto"/>
        <w:left w:val="none" w:sz="0" w:space="0" w:color="auto"/>
        <w:bottom w:val="none" w:sz="0" w:space="0" w:color="auto"/>
        <w:right w:val="none" w:sz="0" w:space="0" w:color="auto"/>
      </w:divBdr>
    </w:div>
    <w:div w:id="363822797">
      <w:bodyDiv w:val="1"/>
      <w:marLeft w:val="0"/>
      <w:marRight w:val="0"/>
      <w:marTop w:val="0"/>
      <w:marBottom w:val="0"/>
      <w:divBdr>
        <w:top w:val="none" w:sz="0" w:space="0" w:color="auto"/>
        <w:left w:val="none" w:sz="0" w:space="0" w:color="auto"/>
        <w:bottom w:val="none" w:sz="0" w:space="0" w:color="auto"/>
        <w:right w:val="none" w:sz="0" w:space="0" w:color="auto"/>
      </w:divBdr>
    </w:div>
    <w:div w:id="463424399">
      <w:bodyDiv w:val="1"/>
      <w:marLeft w:val="0"/>
      <w:marRight w:val="0"/>
      <w:marTop w:val="0"/>
      <w:marBottom w:val="0"/>
      <w:divBdr>
        <w:top w:val="none" w:sz="0" w:space="0" w:color="auto"/>
        <w:left w:val="none" w:sz="0" w:space="0" w:color="auto"/>
        <w:bottom w:val="none" w:sz="0" w:space="0" w:color="auto"/>
        <w:right w:val="none" w:sz="0" w:space="0" w:color="auto"/>
      </w:divBdr>
    </w:div>
    <w:div w:id="513954573">
      <w:bodyDiv w:val="1"/>
      <w:marLeft w:val="0"/>
      <w:marRight w:val="0"/>
      <w:marTop w:val="0"/>
      <w:marBottom w:val="0"/>
      <w:divBdr>
        <w:top w:val="none" w:sz="0" w:space="0" w:color="auto"/>
        <w:left w:val="none" w:sz="0" w:space="0" w:color="auto"/>
        <w:bottom w:val="none" w:sz="0" w:space="0" w:color="auto"/>
        <w:right w:val="none" w:sz="0" w:space="0" w:color="auto"/>
      </w:divBdr>
    </w:div>
    <w:div w:id="642465200">
      <w:bodyDiv w:val="1"/>
      <w:marLeft w:val="0"/>
      <w:marRight w:val="0"/>
      <w:marTop w:val="0"/>
      <w:marBottom w:val="0"/>
      <w:divBdr>
        <w:top w:val="none" w:sz="0" w:space="0" w:color="auto"/>
        <w:left w:val="none" w:sz="0" w:space="0" w:color="auto"/>
        <w:bottom w:val="none" w:sz="0" w:space="0" w:color="auto"/>
        <w:right w:val="none" w:sz="0" w:space="0" w:color="auto"/>
      </w:divBdr>
    </w:div>
    <w:div w:id="676536986">
      <w:bodyDiv w:val="1"/>
      <w:marLeft w:val="0"/>
      <w:marRight w:val="0"/>
      <w:marTop w:val="0"/>
      <w:marBottom w:val="0"/>
      <w:divBdr>
        <w:top w:val="none" w:sz="0" w:space="0" w:color="auto"/>
        <w:left w:val="none" w:sz="0" w:space="0" w:color="auto"/>
        <w:bottom w:val="none" w:sz="0" w:space="0" w:color="auto"/>
        <w:right w:val="none" w:sz="0" w:space="0" w:color="auto"/>
      </w:divBdr>
    </w:div>
    <w:div w:id="678116947">
      <w:bodyDiv w:val="1"/>
      <w:marLeft w:val="0"/>
      <w:marRight w:val="0"/>
      <w:marTop w:val="0"/>
      <w:marBottom w:val="0"/>
      <w:divBdr>
        <w:top w:val="none" w:sz="0" w:space="0" w:color="auto"/>
        <w:left w:val="none" w:sz="0" w:space="0" w:color="auto"/>
        <w:bottom w:val="none" w:sz="0" w:space="0" w:color="auto"/>
        <w:right w:val="none" w:sz="0" w:space="0" w:color="auto"/>
      </w:divBdr>
    </w:div>
    <w:div w:id="712122141">
      <w:bodyDiv w:val="1"/>
      <w:marLeft w:val="0"/>
      <w:marRight w:val="0"/>
      <w:marTop w:val="0"/>
      <w:marBottom w:val="0"/>
      <w:divBdr>
        <w:top w:val="none" w:sz="0" w:space="0" w:color="auto"/>
        <w:left w:val="none" w:sz="0" w:space="0" w:color="auto"/>
        <w:bottom w:val="none" w:sz="0" w:space="0" w:color="auto"/>
        <w:right w:val="none" w:sz="0" w:space="0" w:color="auto"/>
      </w:divBdr>
    </w:div>
    <w:div w:id="717238854">
      <w:bodyDiv w:val="1"/>
      <w:marLeft w:val="0"/>
      <w:marRight w:val="0"/>
      <w:marTop w:val="0"/>
      <w:marBottom w:val="0"/>
      <w:divBdr>
        <w:top w:val="none" w:sz="0" w:space="0" w:color="auto"/>
        <w:left w:val="none" w:sz="0" w:space="0" w:color="auto"/>
        <w:bottom w:val="none" w:sz="0" w:space="0" w:color="auto"/>
        <w:right w:val="none" w:sz="0" w:space="0" w:color="auto"/>
      </w:divBdr>
    </w:div>
    <w:div w:id="721707792">
      <w:bodyDiv w:val="1"/>
      <w:marLeft w:val="0"/>
      <w:marRight w:val="0"/>
      <w:marTop w:val="0"/>
      <w:marBottom w:val="0"/>
      <w:divBdr>
        <w:top w:val="none" w:sz="0" w:space="0" w:color="auto"/>
        <w:left w:val="none" w:sz="0" w:space="0" w:color="auto"/>
        <w:bottom w:val="none" w:sz="0" w:space="0" w:color="auto"/>
        <w:right w:val="none" w:sz="0" w:space="0" w:color="auto"/>
      </w:divBdr>
    </w:div>
    <w:div w:id="841747165">
      <w:bodyDiv w:val="1"/>
      <w:marLeft w:val="0"/>
      <w:marRight w:val="0"/>
      <w:marTop w:val="0"/>
      <w:marBottom w:val="0"/>
      <w:divBdr>
        <w:top w:val="none" w:sz="0" w:space="0" w:color="auto"/>
        <w:left w:val="none" w:sz="0" w:space="0" w:color="auto"/>
        <w:bottom w:val="none" w:sz="0" w:space="0" w:color="auto"/>
        <w:right w:val="none" w:sz="0" w:space="0" w:color="auto"/>
      </w:divBdr>
    </w:div>
    <w:div w:id="1178736517">
      <w:bodyDiv w:val="1"/>
      <w:marLeft w:val="0"/>
      <w:marRight w:val="0"/>
      <w:marTop w:val="0"/>
      <w:marBottom w:val="0"/>
      <w:divBdr>
        <w:top w:val="none" w:sz="0" w:space="0" w:color="auto"/>
        <w:left w:val="none" w:sz="0" w:space="0" w:color="auto"/>
        <w:bottom w:val="none" w:sz="0" w:space="0" w:color="auto"/>
        <w:right w:val="none" w:sz="0" w:space="0" w:color="auto"/>
      </w:divBdr>
    </w:div>
    <w:div w:id="1194802885">
      <w:bodyDiv w:val="1"/>
      <w:marLeft w:val="0"/>
      <w:marRight w:val="0"/>
      <w:marTop w:val="0"/>
      <w:marBottom w:val="0"/>
      <w:divBdr>
        <w:top w:val="none" w:sz="0" w:space="0" w:color="auto"/>
        <w:left w:val="none" w:sz="0" w:space="0" w:color="auto"/>
        <w:bottom w:val="none" w:sz="0" w:space="0" w:color="auto"/>
        <w:right w:val="none" w:sz="0" w:space="0" w:color="auto"/>
      </w:divBdr>
    </w:div>
    <w:div w:id="1328827088">
      <w:bodyDiv w:val="1"/>
      <w:marLeft w:val="0"/>
      <w:marRight w:val="0"/>
      <w:marTop w:val="0"/>
      <w:marBottom w:val="0"/>
      <w:divBdr>
        <w:top w:val="none" w:sz="0" w:space="0" w:color="auto"/>
        <w:left w:val="none" w:sz="0" w:space="0" w:color="auto"/>
        <w:bottom w:val="none" w:sz="0" w:space="0" w:color="auto"/>
        <w:right w:val="none" w:sz="0" w:space="0" w:color="auto"/>
      </w:divBdr>
    </w:div>
    <w:div w:id="1346010618">
      <w:bodyDiv w:val="1"/>
      <w:marLeft w:val="0"/>
      <w:marRight w:val="0"/>
      <w:marTop w:val="0"/>
      <w:marBottom w:val="0"/>
      <w:divBdr>
        <w:top w:val="none" w:sz="0" w:space="0" w:color="auto"/>
        <w:left w:val="none" w:sz="0" w:space="0" w:color="auto"/>
        <w:bottom w:val="none" w:sz="0" w:space="0" w:color="auto"/>
        <w:right w:val="none" w:sz="0" w:space="0" w:color="auto"/>
      </w:divBdr>
    </w:div>
    <w:div w:id="1428963528">
      <w:bodyDiv w:val="1"/>
      <w:marLeft w:val="0"/>
      <w:marRight w:val="0"/>
      <w:marTop w:val="0"/>
      <w:marBottom w:val="0"/>
      <w:divBdr>
        <w:top w:val="none" w:sz="0" w:space="0" w:color="auto"/>
        <w:left w:val="none" w:sz="0" w:space="0" w:color="auto"/>
        <w:bottom w:val="none" w:sz="0" w:space="0" w:color="auto"/>
        <w:right w:val="none" w:sz="0" w:space="0" w:color="auto"/>
      </w:divBdr>
    </w:div>
    <w:div w:id="1467504378">
      <w:bodyDiv w:val="1"/>
      <w:marLeft w:val="0"/>
      <w:marRight w:val="0"/>
      <w:marTop w:val="0"/>
      <w:marBottom w:val="0"/>
      <w:divBdr>
        <w:top w:val="none" w:sz="0" w:space="0" w:color="auto"/>
        <w:left w:val="none" w:sz="0" w:space="0" w:color="auto"/>
        <w:bottom w:val="none" w:sz="0" w:space="0" w:color="auto"/>
        <w:right w:val="none" w:sz="0" w:space="0" w:color="auto"/>
      </w:divBdr>
    </w:div>
    <w:div w:id="1478912686">
      <w:bodyDiv w:val="1"/>
      <w:marLeft w:val="0"/>
      <w:marRight w:val="0"/>
      <w:marTop w:val="0"/>
      <w:marBottom w:val="0"/>
      <w:divBdr>
        <w:top w:val="none" w:sz="0" w:space="0" w:color="auto"/>
        <w:left w:val="none" w:sz="0" w:space="0" w:color="auto"/>
        <w:bottom w:val="none" w:sz="0" w:space="0" w:color="auto"/>
        <w:right w:val="none" w:sz="0" w:space="0" w:color="auto"/>
      </w:divBdr>
    </w:div>
    <w:div w:id="1715499568">
      <w:bodyDiv w:val="1"/>
      <w:marLeft w:val="0"/>
      <w:marRight w:val="0"/>
      <w:marTop w:val="0"/>
      <w:marBottom w:val="0"/>
      <w:divBdr>
        <w:top w:val="none" w:sz="0" w:space="0" w:color="auto"/>
        <w:left w:val="none" w:sz="0" w:space="0" w:color="auto"/>
        <w:bottom w:val="none" w:sz="0" w:space="0" w:color="auto"/>
        <w:right w:val="none" w:sz="0" w:space="0" w:color="auto"/>
      </w:divBdr>
    </w:div>
    <w:div w:id="1768771404">
      <w:bodyDiv w:val="1"/>
      <w:marLeft w:val="0"/>
      <w:marRight w:val="0"/>
      <w:marTop w:val="0"/>
      <w:marBottom w:val="0"/>
      <w:divBdr>
        <w:top w:val="none" w:sz="0" w:space="0" w:color="auto"/>
        <w:left w:val="none" w:sz="0" w:space="0" w:color="auto"/>
        <w:bottom w:val="none" w:sz="0" w:space="0" w:color="auto"/>
        <w:right w:val="none" w:sz="0" w:space="0" w:color="auto"/>
      </w:divBdr>
    </w:div>
    <w:div w:id="1817452178">
      <w:bodyDiv w:val="1"/>
      <w:marLeft w:val="0"/>
      <w:marRight w:val="0"/>
      <w:marTop w:val="0"/>
      <w:marBottom w:val="0"/>
      <w:divBdr>
        <w:top w:val="none" w:sz="0" w:space="0" w:color="auto"/>
        <w:left w:val="none" w:sz="0" w:space="0" w:color="auto"/>
        <w:bottom w:val="none" w:sz="0" w:space="0" w:color="auto"/>
        <w:right w:val="none" w:sz="0" w:space="0" w:color="auto"/>
      </w:divBdr>
    </w:div>
    <w:div w:id="1852644640">
      <w:bodyDiv w:val="1"/>
      <w:marLeft w:val="0"/>
      <w:marRight w:val="0"/>
      <w:marTop w:val="0"/>
      <w:marBottom w:val="0"/>
      <w:divBdr>
        <w:top w:val="none" w:sz="0" w:space="0" w:color="auto"/>
        <w:left w:val="none" w:sz="0" w:space="0" w:color="auto"/>
        <w:bottom w:val="none" w:sz="0" w:space="0" w:color="auto"/>
        <w:right w:val="none" w:sz="0" w:space="0" w:color="auto"/>
      </w:divBdr>
    </w:div>
    <w:div w:id="1898515954">
      <w:bodyDiv w:val="1"/>
      <w:marLeft w:val="0"/>
      <w:marRight w:val="0"/>
      <w:marTop w:val="0"/>
      <w:marBottom w:val="0"/>
      <w:divBdr>
        <w:top w:val="none" w:sz="0" w:space="0" w:color="auto"/>
        <w:left w:val="none" w:sz="0" w:space="0" w:color="auto"/>
        <w:bottom w:val="none" w:sz="0" w:space="0" w:color="auto"/>
        <w:right w:val="none" w:sz="0" w:space="0" w:color="auto"/>
      </w:divBdr>
    </w:div>
    <w:div w:id="1908150441">
      <w:bodyDiv w:val="1"/>
      <w:marLeft w:val="0"/>
      <w:marRight w:val="0"/>
      <w:marTop w:val="0"/>
      <w:marBottom w:val="0"/>
      <w:divBdr>
        <w:top w:val="none" w:sz="0" w:space="0" w:color="auto"/>
        <w:left w:val="none" w:sz="0" w:space="0" w:color="auto"/>
        <w:bottom w:val="none" w:sz="0" w:space="0" w:color="auto"/>
        <w:right w:val="none" w:sz="0" w:space="0" w:color="auto"/>
      </w:divBdr>
    </w:div>
    <w:div w:id="1940483879">
      <w:bodyDiv w:val="1"/>
      <w:marLeft w:val="0"/>
      <w:marRight w:val="0"/>
      <w:marTop w:val="0"/>
      <w:marBottom w:val="0"/>
      <w:divBdr>
        <w:top w:val="none" w:sz="0" w:space="0" w:color="auto"/>
        <w:left w:val="none" w:sz="0" w:space="0" w:color="auto"/>
        <w:bottom w:val="none" w:sz="0" w:space="0" w:color="auto"/>
        <w:right w:val="none" w:sz="0" w:space="0" w:color="auto"/>
      </w:divBdr>
    </w:div>
    <w:div w:id="1974670261">
      <w:bodyDiv w:val="1"/>
      <w:marLeft w:val="0"/>
      <w:marRight w:val="0"/>
      <w:marTop w:val="0"/>
      <w:marBottom w:val="0"/>
      <w:divBdr>
        <w:top w:val="none" w:sz="0" w:space="0" w:color="auto"/>
        <w:left w:val="none" w:sz="0" w:space="0" w:color="auto"/>
        <w:bottom w:val="none" w:sz="0" w:space="0" w:color="auto"/>
        <w:right w:val="none" w:sz="0" w:space="0" w:color="auto"/>
      </w:divBdr>
    </w:div>
    <w:div w:id="2036804697">
      <w:bodyDiv w:val="1"/>
      <w:marLeft w:val="0"/>
      <w:marRight w:val="0"/>
      <w:marTop w:val="0"/>
      <w:marBottom w:val="0"/>
      <w:divBdr>
        <w:top w:val="none" w:sz="0" w:space="0" w:color="auto"/>
        <w:left w:val="none" w:sz="0" w:space="0" w:color="auto"/>
        <w:bottom w:val="none" w:sz="0" w:space="0" w:color="auto"/>
        <w:right w:val="none" w:sz="0" w:space="0" w:color="auto"/>
      </w:divBdr>
    </w:div>
    <w:div w:id="2062746021">
      <w:bodyDiv w:val="1"/>
      <w:marLeft w:val="0"/>
      <w:marRight w:val="0"/>
      <w:marTop w:val="0"/>
      <w:marBottom w:val="0"/>
      <w:divBdr>
        <w:top w:val="none" w:sz="0" w:space="0" w:color="auto"/>
        <w:left w:val="none" w:sz="0" w:space="0" w:color="auto"/>
        <w:bottom w:val="none" w:sz="0" w:space="0" w:color="auto"/>
        <w:right w:val="none" w:sz="0" w:space="0" w:color="auto"/>
      </w:divBdr>
      <w:divsChild>
        <w:div w:id="404769697">
          <w:marLeft w:val="0"/>
          <w:marRight w:val="0"/>
          <w:marTop w:val="0"/>
          <w:marBottom w:val="0"/>
          <w:divBdr>
            <w:top w:val="none" w:sz="0" w:space="0" w:color="auto"/>
            <w:left w:val="none" w:sz="0" w:space="0" w:color="auto"/>
            <w:bottom w:val="none" w:sz="0" w:space="0" w:color="auto"/>
            <w:right w:val="none" w:sz="0" w:space="0" w:color="auto"/>
          </w:divBdr>
          <w:divsChild>
            <w:div w:id="1062676647">
              <w:marLeft w:val="0"/>
              <w:marRight w:val="0"/>
              <w:marTop w:val="0"/>
              <w:marBottom w:val="0"/>
              <w:divBdr>
                <w:top w:val="none" w:sz="0" w:space="0" w:color="auto"/>
                <w:left w:val="none" w:sz="0" w:space="0" w:color="auto"/>
                <w:bottom w:val="none" w:sz="0" w:space="0" w:color="auto"/>
                <w:right w:val="none" w:sz="0" w:space="0" w:color="auto"/>
              </w:divBdr>
              <w:divsChild>
                <w:div w:id="1253389654">
                  <w:marLeft w:val="0"/>
                  <w:marRight w:val="0"/>
                  <w:marTop w:val="0"/>
                  <w:marBottom w:val="0"/>
                  <w:divBdr>
                    <w:top w:val="none" w:sz="0" w:space="0" w:color="auto"/>
                    <w:left w:val="none" w:sz="0" w:space="0" w:color="auto"/>
                    <w:bottom w:val="none" w:sz="0" w:space="0" w:color="auto"/>
                    <w:right w:val="none" w:sz="0" w:space="0" w:color="auto"/>
                  </w:divBdr>
                  <w:divsChild>
                    <w:div w:id="233323589">
                      <w:marLeft w:val="0"/>
                      <w:marRight w:val="0"/>
                      <w:marTop w:val="0"/>
                      <w:marBottom w:val="0"/>
                      <w:divBdr>
                        <w:top w:val="none" w:sz="0" w:space="0" w:color="auto"/>
                        <w:left w:val="none" w:sz="0" w:space="0" w:color="auto"/>
                        <w:bottom w:val="none" w:sz="0" w:space="0" w:color="auto"/>
                        <w:right w:val="none" w:sz="0" w:space="0" w:color="auto"/>
                      </w:divBdr>
                      <w:divsChild>
                        <w:div w:id="1596134305">
                          <w:marLeft w:val="0"/>
                          <w:marRight w:val="0"/>
                          <w:marTop w:val="0"/>
                          <w:marBottom w:val="0"/>
                          <w:divBdr>
                            <w:top w:val="none" w:sz="0" w:space="0" w:color="auto"/>
                            <w:left w:val="none" w:sz="0" w:space="0" w:color="auto"/>
                            <w:bottom w:val="none" w:sz="0" w:space="0" w:color="auto"/>
                            <w:right w:val="none" w:sz="0" w:space="0" w:color="auto"/>
                          </w:divBdr>
                          <w:divsChild>
                            <w:div w:id="1038361775">
                              <w:marLeft w:val="0"/>
                              <w:marRight w:val="300"/>
                              <w:marTop w:val="180"/>
                              <w:marBottom w:val="0"/>
                              <w:divBdr>
                                <w:top w:val="none" w:sz="0" w:space="0" w:color="auto"/>
                                <w:left w:val="none" w:sz="0" w:space="0" w:color="auto"/>
                                <w:bottom w:val="none" w:sz="0" w:space="0" w:color="auto"/>
                                <w:right w:val="none" w:sz="0" w:space="0" w:color="auto"/>
                              </w:divBdr>
                              <w:divsChild>
                                <w:div w:id="137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3111">
          <w:marLeft w:val="0"/>
          <w:marRight w:val="0"/>
          <w:marTop w:val="0"/>
          <w:marBottom w:val="0"/>
          <w:divBdr>
            <w:top w:val="none" w:sz="0" w:space="0" w:color="auto"/>
            <w:left w:val="none" w:sz="0" w:space="0" w:color="auto"/>
            <w:bottom w:val="none" w:sz="0" w:space="0" w:color="auto"/>
            <w:right w:val="none" w:sz="0" w:space="0" w:color="auto"/>
          </w:divBdr>
          <w:divsChild>
            <w:div w:id="1942949929">
              <w:marLeft w:val="0"/>
              <w:marRight w:val="0"/>
              <w:marTop w:val="0"/>
              <w:marBottom w:val="0"/>
              <w:divBdr>
                <w:top w:val="none" w:sz="0" w:space="0" w:color="auto"/>
                <w:left w:val="none" w:sz="0" w:space="0" w:color="auto"/>
                <w:bottom w:val="none" w:sz="0" w:space="0" w:color="auto"/>
                <w:right w:val="none" w:sz="0" w:space="0" w:color="auto"/>
              </w:divBdr>
              <w:divsChild>
                <w:div w:id="296186417">
                  <w:marLeft w:val="0"/>
                  <w:marRight w:val="0"/>
                  <w:marTop w:val="0"/>
                  <w:marBottom w:val="0"/>
                  <w:divBdr>
                    <w:top w:val="none" w:sz="0" w:space="0" w:color="auto"/>
                    <w:left w:val="none" w:sz="0" w:space="0" w:color="auto"/>
                    <w:bottom w:val="none" w:sz="0" w:space="0" w:color="auto"/>
                    <w:right w:val="none" w:sz="0" w:space="0" w:color="auto"/>
                  </w:divBdr>
                  <w:divsChild>
                    <w:div w:id="596718950">
                      <w:marLeft w:val="0"/>
                      <w:marRight w:val="0"/>
                      <w:marTop w:val="0"/>
                      <w:marBottom w:val="0"/>
                      <w:divBdr>
                        <w:top w:val="none" w:sz="0" w:space="0" w:color="auto"/>
                        <w:left w:val="none" w:sz="0" w:space="0" w:color="auto"/>
                        <w:bottom w:val="none" w:sz="0" w:space="0" w:color="auto"/>
                        <w:right w:val="none" w:sz="0" w:space="0" w:color="auto"/>
                      </w:divBdr>
                      <w:divsChild>
                        <w:div w:id="1325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22283">
      <w:bodyDiv w:val="1"/>
      <w:marLeft w:val="0"/>
      <w:marRight w:val="0"/>
      <w:marTop w:val="0"/>
      <w:marBottom w:val="0"/>
      <w:divBdr>
        <w:top w:val="none" w:sz="0" w:space="0" w:color="auto"/>
        <w:left w:val="none" w:sz="0" w:space="0" w:color="auto"/>
        <w:bottom w:val="none" w:sz="0" w:space="0" w:color="auto"/>
        <w:right w:val="none" w:sz="0" w:space="0" w:color="auto"/>
      </w:divBdr>
    </w:div>
    <w:div w:id="21404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nifondovi.hr" TargetMode="External"/><Relationship Id="rId18" Type="http://schemas.openxmlformats.org/officeDocument/2006/relationships/hyperlink" Target="https://prima-mobilis.hr/glavni-projekt.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tyles" Target="styles.xml"/><Relationship Id="rId12" Type="http://schemas.openxmlformats.org/officeDocument/2006/relationships/hyperlink" Target="mailto:enu-oie@bmd.hr" TargetMode="External"/><Relationship Id="rId17" Type="http://schemas.openxmlformats.org/officeDocument/2006/relationships/hyperlink" Target="mailto:gverino.spanjoli@prima-namjestaj.h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verino.spanjoli@prima-namjestaj.hr" TargetMode="External"/><Relationship Id="rId20" Type="http://schemas.openxmlformats.org/officeDocument/2006/relationships/hyperlink" Target="http://www.strukturnifondovi.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flavriv@prima-namjestaj.hr"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u-oie@bmd.hr" TargetMode="External"/><Relationship Id="rId22" Type="http://schemas.openxmlformats.org/officeDocument/2006/relationships/header" Target="head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9C5E4E240B74FA0677A767DE79168" ma:contentTypeVersion="8" ma:contentTypeDescription="Create a new document." ma:contentTypeScope="" ma:versionID="f5b86643a51e60f5055132fda45e8ea2">
  <xsd:schema xmlns:xsd="http://www.w3.org/2001/XMLSchema" xmlns:xs="http://www.w3.org/2001/XMLSchema" xmlns:p="http://schemas.microsoft.com/office/2006/metadata/properties" xmlns:ns2="4dc843d3-a93d-4ffb-af07-00c3eede9923" targetNamespace="http://schemas.microsoft.com/office/2006/metadata/properties" ma:root="true" ma:fieldsID="721b3719c127518ba0c95de9c8aa0ce0" ns2:_="">
    <xsd:import namespace="4dc843d3-a93d-4ffb-af07-00c3eede9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43d3-a93d-4ffb-af07-00c3eede9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2EF56-12FB-4FE4-BFDB-FD7AC597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43d3-a93d-4ffb-af07-00c3eede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E6E88-69F4-4621-8A6E-2BDD43B75451}">
  <ds:schemaRefs>
    <ds:schemaRef ds:uri="http://schemas.microsoft.com/sharepoint/v3/contenttype/forms"/>
  </ds:schemaRefs>
</ds:datastoreItem>
</file>

<file path=customXml/itemProps3.xml><?xml version="1.0" encoding="utf-8"?>
<ds:datastoreItem xmlns:ds="http://schemas.openxmlformats.org/officeDocument/2006/customXml" ds:itemID="{430889FF-87A9-4E89-8CC3-C79F009AE9B1}">
  <ds:schemaRefs>
    <ds:schemaRef ds:uri="http://schemas.openxmlformats.org/officeDocument/2006/bibliography"/>
  </ds:schemaRefs>
</ds:datastoreItem>
</file>

<file path=customXml/itemProps4.xml><?xml version="1.0" encoding="utf-8"?>
<ds:datastoreItem xmlns:ds="http://schemas.openxmlformats.org/officeDocument/2006/customXml" ds:itemID="{2FD23467-D47E-49EF-9FA7-16967549572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55D87D4-29E1-49CD-BC51-729F30C39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33</Pages>
  <Words>7301</Words>
  <Characters>41616</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Goran Zecic</cp:lastModifiedBy>
  <cp:revision>32</cp:revision>
  <cp:lastPrinted>2021-09-29T13:31:00Z</cp:lastPrinted>
  <dcterms:created xsi:type="dcterms:W3CDTF">2022-05-12T14:16:00Z</dcterms:created>
  <dcterms:modified xsi:type="dcterms:W3CDTF">2022-05-19T12:32:00Z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0x010100F4E9C5E4E240B74FA0677A767DE79168</vt:lpwstr>
  </property>
  <property fmtid="{D5CDD505-2E9C-101B-9397-08002B2CF9AE}" pid="3" name="docIndexRef">
    <vt:lpwstr>c01f2996-26dd-436d-a461-38f3b3e93e99</vt:lpwstr>
  </property>
  <property fmtid="{D5CDD505-2E9C-101B-9397-08002B2CF9AE}" pid="4" name="bjSaver">
    <vt:lpwstr>fUnfO1wmE/CpRjGJz40S7eOfohOQBDnV</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ClsUserRVM">
    <vt:lpwstr>[]</vt:lpwstr>
  </property>
  <property fmtid="{D5CDD505-2E9C-101B-9397-08002B2CF9AE}" pid="9" name="bjFooterBothDocProperty">
    <vt:lpwstr>Stupanj klasifikacije: SLUŽBENO</vt:lpwstr>
  </property>
  <property fmtid="{D5CDD505-2E9C-101B-9397-08002B2CF9AE}" pid="10" name="bjFooterFirstPageDocProperty">
    <vt:lpwstr>Stupanj klasifikacije: SLUŽBENO</vt:lpwstr>
  </property>
  <property fmtid="{D5CDD505-2E9C-101B-9397-08002B2CF9AE}" pid="11" name="bjFooterEvenPageDocProperty">
    <vt:lpwstr>Stupanj klasifikacije: SLUŽBENO</vt:lpwstr>
  </property>
</Properties>
</file>