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2D7E" w14:textId="77777777" w:rsidR="004A38EF" w:rsidRDefault="008837E5" w:rsidP="00747308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PRILOG III – IZJAVA PONUDITELJA</w:t>
      </w:r>
    </w:p>
    <w:p w14:paraId="656480A8" w14:textId="71C6BB2D" w:rsidR="004A38EF" w:rsidRDefault="008837E5" w:rsidP="0081051F">
      <w:pPr>
        <w:jc w:val="both"/>
      </w:pPr>
      <w:r>
        <w:t xml:space="preserve">Sukladno Pozivu na dostavu ponuda za </w:t>
      </w:r>
      <w:r w:rsidR="00BD149F" w:rsidRPr="00BD149F">
        <w:t xml:space="preserve">Postupak nabave s obveznom objavom za implementaciju mjera energetske učinkovitosti i korištenja obnovljivih izvora energije u okviru projekta </w:t>
      </w:r>
      <w:r w:rsidR="00823632" w:rsidRPr="00823632">
        <w:t>„SEM Sunčeva elektrana u Međimurju“</w:t>
      </w:r>
      <w:r w:rsidR="00BD149F" w:rsidRPr="00BD149F">
        <w:t>; Mjera „Fotonaponska elektrana u industrijskom sektoru“; Evidencijski broj nabave: KK.04.1.1.03.0098 / 5</w:t>
      </w:r>
    </w:p>
    <w:p w14:paraId="38D5E8FE" w14:textId="01581917" w:rsidR="00747308" w:rsidRDefault="00747308" w:rsidP="0081051F">
      <w:pPr>
        <w:jc w:val="both"/>
      </w:pPr>
    </w:p>
    <w:p w14:paraId="2BC73F67" w14:textId="77777777" w:rsidR="00747308" w:rsidRDefault="00747308" w:rsidP="0081051F">
      <w:pPr>
        <w:jc w:val="both"/>
      </w:pPr>
    </w:p>
    <w:p w14:paraId="5BA8A78A" w14:textId="15D8272A" w:rsidR="004A38EF" w:rsidRDefault="008837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IZJAVU</w:t>
      </w:r>
    </w:p>
    <w:p w14:paraId="206345F2" w14:textId="77777777" w:rsidR="00747308" w:rsidRDefault="00747308">
      <w:pPr>
        <w:jc w:val="center"/>
        <w:rPr>
          <w:b/>
          <w:sz w:val="30"/>
          <w:szCs w:val="30"/>
        </w:rPr>
      </w:pPr>
    </w:p>
    <w:tbl>
      <w:tblPr>
        <w:tblStyle w:val="a"/>
        <w:tblW w:w="9289" w:type="dxa"/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3511"/>
      </w:tblGrid>
      <w:tr w:rsidR="004A38EF" w14:paraId="059BAE71" w14:textId="77777777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14:paraId="7030324B" w14:textId="77777777" w:rsidR="004A38EF" w:rsidRDefault="008837E5">
            <w:r>
              <w:t>Ja,</w:t>
            </w:r>
          </w:p>
        </w:tc>
        <w:tc>
          <w:tcPr>
            <w:tcW w:w="87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066D4C" w14:textId="77777777" w:rsidR="004A38EF" w:rsidRDefault="008837E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A38EF" w14:paraId="755BF791" w14:textId="77777777">
        <w:trPr>
          <w:trHeight w:val="170"/>
        </w:trPr>
        <w:tc>
          <w:tcPr>
            <w:tcW w:w="534" w:type="dxa"/>
            <w:shd w:val="clear" w:color="auto" w:fill="auto"/>
          </w:tcPr>
          <w:p w14:paraId="407FD082" w14:textId="77777777" w:rsidR="004A38EF" w:rsidRDefault="004A38EF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6EF28F" w14:textId="77777777" w:rsidR="004A38EF" w:rsidRDefault="008837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(ime, prezime i OIB ovlaštene osobe)</w:t>
            </w:r>
          </w:p>
        </w:tc>
      </w:tr>
      <w:tr w:rsidR="004A38EF" w14:paraId="2A310F4B" w14:textId="77777777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6435688B" w14:textId="77777777" w:rsidR="004A38EF" w:rsidRDefault="008837E5">
            <w: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6FF8786E" w14:textId="77777777" w:rsidR="004A38EF" w:rsidRDefault="004A38EF"/>
        </w:tc>
      </w:tr>
      <w:tr w:rsidR="004A38EF" w14:paraId="0FBB40B4" w14:textId="77777777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24897D" w14:textId="77777777" w:rsidR="004A38EF" w:rsidRDefault="008837E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A38EF" w14:paraId="017129B6" w14:textId="77777777">
        <w:trPr>
          <w:trHeight w:val="170"/>
        </w:trPr>
        <w:tc>
          <w:tcPr>
            <w:tcW w:w="534" w:type="dxa"/>
            <w:shd w:val="clear" w:color="auto" w:fill="auto"/>
          </w:tcPr>
          <w:p w14:paraId="1DADE706" w14:textId="77777777" w:rsidR="004A38EF" w:rsidRDefault="004A38EF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3849C69" w14:textId="77777777" w:rsidR="004A38EF" w:rsidRDefault="008837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(naziv, adresa i OIB gospodarskog subjekta)</w:t>
            </w:r>
          </w:p>
        </w:tc>
      </w:tr>
    </w:tbl>
    <w:p w14:paraId="6D59DC1E" w14:textId="77777777" w:rsidR="004A38EF" w:rsidRDefault="004A38EF">
      <w:pPr>
        <w:spacing w:after="160" w:line="259" w:lineRule="auto"/>
        <w:jc w:val="both"/>
      </w:pPr>
    </w:p>
    <w:p w14:paraId="699C4147" w14:textId="77777777" w:rsidR="00747308" w:rsidRDefault="00747308" w:rsidP="00747308">
      <w:pPr>
        <w:jc w:val="both"/>
      </w:pPr>
      <w:r>
        <w:t>pod materijalnom i kaznenom odgovornošću izjavljujem, za sebe osobno i za navedeni gospodarski subjekt i za sve osobe koje su članovi upravnog, upravljačkog ili nadzornog tijela ili imaju ovlasti zastupanja, donošenja odluka ili nadzora toga gospodarskog subjekta, da:</w:t>
      </w:r>
    </w:p>
    <w:p w14:paraId="2A8133A9" w14:textId="62B51BDF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t xml:space="preserve">nisam/smo pravomoćno osuđen/i za </w:t>
      </w:r>
      <w:r>
        <w:rPr>
          <w:rFonts w:cs="Arial"/>
        </w:rPr>
        <w:t xml:space="preserve">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 </w:t>
      </w:r>
    </w:p>
    <w:p w14:paraId="39A79F54" w14:textId="77777777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>su ispunjene sve obveze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kuna;</w:t>
      </w:r>
    </w:p>
    <w:p w14:paraId="6E98378C" w14:textId="77777777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>da nisam lažno izjavljivao, predstavio ili pružio neistinite podatke u vezi s uvjetima koje je NOJN naveo kao neophodne;</w:t>
      </w:r>
    </w:p>
    <w:p w14:paraId="6097F47D" w14:textId="77777777" w:rsidR="00747308" w:rsidRDefault="00747308" w:rsidP="007473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 je gospodarski subjekt upisan u</w:t>
      </w:r>
      <w:r>
        <w:t xml:space="preserve"> </w:t>
      </w:r>
      <w:r>
        <w:rPr>
          <w:rFonts w:cs="Arial"/>
          <w:color w:val="000000"/>
        </w:rPr>
        <w:t>sudski / obrtni / strukovni ili drugi odgovarajući registar u državi sjedišta gospodarskog subjekta;</w:t>
      </w:r>
    </w:p>
    <w:p w14:paraId="408B385A" w14:textId="77777777" w:rsidR="00747308" w:rsidRPr="00747308" w:rsidRDefault="00747308" w:rsidP="0074730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/>
          <w:color w:val="000000"/>
          <w:lang w:bidi="hr-HR"/>
        </w:rPr>
      </w:pPr>
      <w:r>
        <w:rPr>
          <w:rFonts w:cs="Arial"/>
          <w:iCs/>
          <w:color w:val="000000"/>
        </w:rPr>
        <w:t xml:space="preserve">da roba koju nudimo udovoljava tehničkim opisima koje je NOJN odredio u </w:t>
      </w:r>
      <w:r w:rsidRPr="00747308">
        <w:rPr>
          <w:rFonts w:cs="Arial"/>
          <w:i/>
          <w:color w:val="000000"/>
        </w:rPr>
        <w:t>Prilogu II – Troškovnik i tehničke specifikacije.</w:t>
      </w:r>
    </w:p>
    <w:p w14:paraId="37FD9F79" w14:textId="77777777" w:rsidR="00747308" w:rsidRDefault="00747308" w:rsidP="00747308">
      <w:pPr>
        <w:rPr>
          <w:color w:val="000000"/>
        </w:rPr>
      </w:pPr>
    </w:p>
    <w:p w14:paraId="17DBC970" w14:textId="77777777" w:rsidR="00747308" w:rsidRDefault="00747308" w:rsidP="00747308">
      <w:pPr>
        <w:spacing w:after="16" w:line="259" w:lineRule="auto"/>
        <w:jc w:val="both"/>
      </w:pPr>
      <w:r>
        <w:t>Također, izjavljujem da ćemo se u postupku javne nabave pridržavati sljedećih zahtjeva od strane Naručitelja:</w:t>
      </w:r>
    </w:p>
    <w:p w14:paraId="65CB976A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korektnost u postupku nabave,</w:t>
      </w:r>
    </w:p>
    <w:p w14:paraId="4E7CB385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izostanak bilo kakve zabranjene prakse u vezi s postupkom nadmetanja (radnje kao što su korupcija ili prijevara, nuđenje, davanje ili obećavanje neke financijske ili materijalne koristi),</w:t>
      </w:r>
    </w:p>
    <w:p w14:paraId="20FFD261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11369DA5" w14:textId="1B7F2248" w:rsidR="00747308" w:rsidRDefault="00747308">
      <w:r>
        <w:br w:type="page"/>
      </w:r>
    </w:p>
    <w:p w14:paraId="7752D951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74A8493" w14:textId="77777777" w:rsidR="00747308" w:rsidRDefault="00747308" w:rsidP="00747308">
      <w:pPr>
        <w:jc w:val="both"/>
      </w:pPr>
    </w:p>
    <w:p w14:paraId="00CD001B" w14:textId="4067E09D" w:rsidR="00747308" w:rsidRDefault="00747308" w:rsidP="00747308">
      <w:pPr>
        <w:jc w:val="both"/>
      </w:pPr>
      <w:r>
        <w:t>Slijedom navedenog izjavljujem da ne postoje razlozi isključenja iz postupka nabave navedeni u ovom Pozivu na dostavu ponuda.</w:t>
      </w:r>
    </w:p>
    <w:p w14:paraId="6C20C3B8" w14:textId="40015E22" w:rsidR="00747308" w:rsidRDefault="00747308" w:rsidP="00747308">
      <w:pPr>
        <w:jc w:val="both"/>
      </w:pPr>
    </w:p>
    <w:p w14:paraId="0F851499" w14:textId="7F73E7AD" w:rsidR="00747308" w:rsidRDefault="00747308" w:rsidP="00747308">
      <w:pPr>
        <w:jc w:val="both"/>
      </w:pPr>
    </w:p>
    <w:p w14:paraId="1C8BDD99" w14:textId="3CC0F2E6" w:rsidR="00747308" w:rsidRDefault="00747308" w:rsidP="00747308">
      <w:pPr>
        <w:jc w:val="both"/>
      </w:pPr>
    </w:p>
    <w:p w14:paraId="513343DC" w14:textId="77777777" w:rsidR="00747308" w:rsidRDefault="00747308" w:rsidP="00747308">
      <w:pPr>
        <w:jc w:val="both"/>
      </w:pPr>
    </w:p>
    <w:p w14:paraId="5389B34C" w14:textId="77777777" w:rsidR="00747308" w:rsidRDefault="00747308" w:rsidP="00747308">
      <w:pPr>
        <w:jc w:val="both"/>
      </w:pPr>
    </w:p>
    <w:p w14:paraId="64B039E2" w14:textId="77777777" w:rsidR="00747308" w:rsidRDefault="00747308" w:rsidP="00747308">
      <w:pPr>
        <w:jc w:val="both"/>
        <w:rPr>
          <w:sz w:val="16"/>
          <w:szCs w:val="16"/>
        </w:rPr>
      </w:pPr>
    </w:p>
    <w:p w14:paraId="57A97F26" w14:textId="77777777" w:rsidR="00747308" w:rsidRDefault="00747308" w:rsidP="00747308">
      <w:pPr>
        <w:jc w:val="both"/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747308" w14:paraId="55C7A51E" w14:textId="77777777" w:rsidTr="00260D58">
        <w:trPr>
          <w:jc w:val="center"/>
        </w:trPr>
        <w:tc>
          <w:tcPr>
            <w:tcW w:w="3969" w:type="dxa"/>
            <w:shd w:val="clear" w:color="auto" w:fill="auto"/>
          </w:tcPr>
          <w:p w14:paraId="1C7FABCD" w14:textId="77777777" w:rsidR="00747308" w:rsidRDefault="00747308" w:rsidP="00260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EE8687" w14:textId="77777777" w:rsidR="00747308" w:rsidRDefault="00747308" w:rsidP="00260D58">
            <w:pPr>
              <w:jc w:val="center"/>
            </w:pPr>
            <w:r>
              <w:t>M.P.</w:t>
            </w:r>
          </w:p>
        </w:tc>
        <w:tc>
          <w:tcPr>
            <w:tcW w:w="3969" w:type="dxa"/>
            <w:shd w:val="clear" w:color="auto" w:fill="auto"/>
          </w:tcPr>
          <w:p w14:paraId="21ABC595" w14:textId="77777777" w:rsidR="00747308" w:rsidRDefault="00747308" w:rsidP="00260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(potpis ovlaštene osobe Ponuditelja)</w:t>
            </w:r>
          </w:p>
        </w:tc>
      </w:tr>
    </w:tbl>
    <w:p w14:paraId="67164E62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  <w:color w:val="000000"/>
          <w:sz w:val="18"/>
          <w:szCs w:val="18"/>
        </w:rPr>
      </w:pPr>
    </w:p>
    <w:p w14:paraId="5DC9E150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  <w:color w:val="000000"/>
          <w:sz w:val="18"/>
          <w:szCs w:val="18"/>
        </w:rPr>
      </w:pPr>
    </w:p>
    <w:p w14:paraId="24D5A07E" w14:textId="77777777" w:rsidR="00747308" w:rsidRPr="00862CBC" w:rsidRDefault="00747308" w:rsidP="00747308">
      <w:pPr>
        <w:pStyle w:val="BodyText2"/>
        <w:jc w:val="both"/>
        <w:rPr>
          <w:rFonts w:cs="Arial"/>
          <w:i/>
          <w:sz w:val="18"/>
          <w:szCs w:val="18"/>
        </w:rPr>
      </w:pPr>
      <w:bookmarkStart w:id="1" w:name="_heading=h.30j0zll" w:colFirst="0" w:colLast="0"/>
      <w:bookmarkEnd w:id="1"/>
      <w:r w:rsidRPr="00862CBC">
        <w:rPr>
          <w:rFonts w:cs="Arial"/>
          <w:i/>
          <w:sz w:val="18"/>
          <w:szCs w:val="18"/>
        </w:rPr>
        <w:t xml:space="preserve">Napomene: </w:t>
      </w:r>
    </w:p>
    <w:p w14:paraId="327AC0DD" w14:textId="77777777" w:rsidR="00747308" w:rsidRPr="0081766A" w:rsidRDefault="00747308" w:rsidP="00747308">
      <w:pPr>
        <w:pStyle w:val="BodyText2"/>
        <w:numPr>
          <w:ilvl w:val="0"/>
          <w:numId w:val="7"/>
        </w:numPr>
        <w:jc w:val="both"/>
        <w:rPr>
          <w:rFonts w:cs="Arial"/>
          <w:i/>
          <w:iCs/>
          <w:sz w:val="18"/>
          <w:szCs w:val="18"/>
          <w:lang w:bidi="en-US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ili postojanja podugovoravatelja </w:t>
      </w:r>
      <w:r>
        <w:rPr>
          <w:rFonts w:cs="Arial"/>
          <w:i/>
          <w:iCs/>
          <w:sz w:val="18"/>
          <w:szCs w:val="18"/>
          <w:lang w:bidi="en-US"/>
        </w:rPr>
        <w:t xml:space="preserve">ili oslanjanja na sposobnost drugih gospodarskih subjekata </w:t>
      </w:r>
      <w:r w:rsidRPr="00862CBC">
        <w:rPr>
          <w:rFonts w:cs="Arial"/>
          <w:i/>
          <w:iCs/>
          <w:sz w:val="18"/>
          <w:szCs w:val="18"/>
          <w:lang w:bidi="en-US"/>
        </w:rPr>
        <w:t>ovu Izjavu mora potpisati svaki gospodarski subjekt koji sudjeluje u postupku nabave.</w:t>
      </w:r>
    </w:p>
    <w:p w14:paraId="4F6904A4" w14:textId="6B63AACC" w:rsidR="004A38EF" w:rsidRDefault="004A38EF" w:rsidP="00747308">
      <w:pPr>
        <w:jc w:val="both"/>
        <w:rPr>
          <w:rFonts w:eastAsia="Arial" w:cs="Arial"/>
          <w:i/>
          <w:color w:val="000000"/>
          <w:sz w:val="18"/>
          <w:szCs w:val="18"/>
        </w:rPr>
      </w:pPr>
    </w:p>
    <w:sectPr w:rsidR="004A38E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071F" w14:textId="77777777" w:rsidR="001A393A" w:rsidRDefault="001A393A">
      <w:r>
        <w:separator/>
      </w:r>
    </w:p>
  </w:endnote>
  <w:endnote w:type="continuationSeparator" w:id="0">
    <w:p w14:paraId="7A5C498A" w14:textId="77777777" w:rsidR="001A393A" w:rsidRDefault="001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0CBA" w14:textId="6CD25ECC" w:rsidR="004A38EF" w:rsidRPr="009815D5" w:rsidRDefault="009815D5" w:rsidP="009815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Arial" w:cs="Arial"/>
        <w:i/>
        <w:iCs/>
        <w:color w:val="000000"/>
      </w:rPr>
    </w:pPr>
    <w:r w:rsidRPr="009815D5">
      <w:rPr>
        <w:rFonts w:eastAsia="Arial" w:cs="Arial"/>
        <w:i/>
        <w:iCs/>
      </w:rPr>
      <w:t xml:space="preserve">Projekt </w:t>
    </w:r>
    <w:r w:rsidRPr="009815D5">
      <w:rPr>
        <w:rFonts w:eastAsia="Calibri" w:cs="Arial"/>
        <w:i/>
        <w:iCs/>
        <w:color w:val="00000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D8DF" w14:textId="77777777" w:rsidR="001A393A" w:rsidRDefault="001A393A">
      <w:r>
        <w:separator/>
      </w:r>
    </w:p>
  </w:footnote>
  <w:footnote w:type="continuationSeparator" w:id="0">
    <w:p w14:paraId="586B54B5" w14:textId="77777777" w:rsidR="001A393A" w:rsidRDefault="001A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5840" w14:textId="77777777" w:rsidR="004A38EF" w:rsidRDefault="004A3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9A5"/>
    <w:multiLevelType w:val="multilevel"/>
    <w:tmpl w:val="1CCC3E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A71D8"/>
    <w:multiLevelType w:val="hybridMultilevel"/>
    <w:tmpl w:val="B9825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7FF"/>
    <w:multiLevelType w:val="multilevel"/>
    <w:tmpl w:val="784E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C878F8"/>
    <w:multiLevelType w:val="multilevel"/>
    <w:tmpl w:val="25187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64D1"/>
    <w:multiLevelType w:val="multilevel"/>
    <w:tmpl w:val="C764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8831DF"/>
    <w:multiLevelType w:val="multilevel"/>
    <w:tmpl w:val="F036F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F"/>
    <w:rsid w:val="001A393A"/>
    <w:rsid w:val="003165B6"/>
    <w:rsid w:val="004A38EF"/>
    <w:rsid w:val="00747308"/>
    <w:rsid w:val="0081051F"/>
    <w:rsid w:val="00823632"/>
    <w:rsid w:val="008837E5"/>
    <w:rsid w:val="009815D5"/>
    <w:rsid w:val="00AA69B7"/>
    <w:rsid w:val="00BD149F"/>
    <w:rsid w:val="00F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16A6"/>
  <w15:docId w15:val="{F19939FE-8979-40E6-98AA-1EF9940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rPr>
      <w:rFonts w:eastAsia="Times New Roman" w:cs="Times New Roman"/>
    </w:rPr>
  </w:style>
  <w:style w:type="paragraph" w:styleId="Heading1">
    <w:name w:val="heading 1"/>
    <w:aliases w:val="Naslov,DZN 1"/>
    <w:basedOn w:val="Normal"/>
    <w:next w:val="Normal"/>
    <w:link w:val="Heading1Char"/>
    <w:uiPriority w:val="9"/>
    <w:qFormat/>
    <w:rsid w:val="00DF6D14"/>
    <w:pPr>
      <w:numPr>
        <w:numId w:val="4"/>
      </w:numPr>
      <w:suppressAutoHyphens/>
      <w:outlineLvl w:val="0"/>
    </w:pPr>
    <w:rPr>
      <w:b/>
      <w:spacing w:val="-2"/>
      <w:lang w:bidi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BD5"/>
    <w:pPr>
      <w:numPr>
        <w:ilvl w:val="2"/>
        <w:numId w:val="4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4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64F9"/>
  </w:style>
  <w:style w:type="character" w:customStyle="1" w:styleId="CommentTextChar">
    <w:name w:val="Comment Text Char"/>
    <w:basedOn w:val="DefaultParagraphFont"/>
    <w:link w:val="CommentText"/>
    <w:rsid w:val="007B64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F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E6BE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E6BEE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DB0F5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Sk4tm/R1zxYvVQ0HyNlaQYjAQ==">AMUW2mV7y/p5nKDoaqhPEVWbd2SxDj30nAyH+HiaOc4U+a8vmlkbO4tWJxkEQruHv43QZoXRsenW+NDYQtzMI3jLe9TIBp7Xfi80kG4Dn0qfUm2H2KSF6/LKMZIK5BKX8uj0QrV57XZz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Klaric</dc:creator>
  <cp:lastModifiedBy>PwC</cp:lastModifiedBy>
  <cp:revision>6</cp:revision>
  <dcterms:created xsi:type="dcterms:W3CDTF">2021-06-25T12:40:00Z</dcterms:created>
  <dcterms:modified xsi:type="dcterms:W3CDTF">2022-03-08T13:44:00Z</dcterms:modified>
</cp:coreProperties>
</file>