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1138C" w14:textId="77777777" w:rsidR="00493985" w:rsidRPr="00E848D6" w:rsidRDefault="00493985" w:rsidP="009B7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848D6">
        <w:rPr>
          <w:rFonts w:ascii="Times New Roman" w:eastAsia="Calibri" w:hAnsi="Times New Roman" w:cs="Times New Roman"/>
          <w:b/>
          <w:sz w:val="28"/>
          <w:szCs w:val="28"/>
        </w:rPr>
        <w:t xml:space="preserve">JAVNI POZIV ZA ISKAZ INTERESA ZA SUDJELOVANJE U </w:t>
      </w:r>
    </w:p>
    <w:p w14:paraId="4D099FA8" w14:textId="2C276882" w:rsidR="00493985" w:rsidRPr="00E848D6" w:rsidRDefault="00493985" w:rsidP="009B7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hr-HR"/>
        </w:rPr>
      </w:pPr>
      <w:r w:rsidRPr="00E848D6">
        <w:rPr>
          <w:rFonts w:ascii="Times New Roman" w:eastAsia="Calibri" w:hAnsi="Times New Roman" w:cs="Times New Roman"/>
          <w:b/>
          <w:sz w:val="28"/>
          <w:szCs w:val="28"/>
        </w:rPr>
        <w:t>REGIONALNOM LANCU VRIJEDNOSTI</w:t>
      </w:r>
    </w:p>
    <w:p w14:paraId="053EDC88" w14:textId="1FB9F0DE" w:rsidR="00493985" w:rsidRPr="00E848D6" w:rsidRDefault="00493985" w:rsidP="009B7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hr-HR"/>
        </w:rPr>
      </w:pPr>
      <w:r w:rsidRPr="00E848D6">
        <w:rPr>
          <w:rFonts w:ascii="Times New Roman" w:eastAsia="Calibri" w:hAnsi="Times New Roman" w:cs="Times New Roman"/>
          <w:b/>
          <w:sz w:val="28"/>
          <w:szCs w:val="28"/>
          <w:lang w:val="hr-HR"/>
        </w:rPr>
        <w:t>ZELENI RAST</w:t>
      </w:r>
      <w:r w:rsidR="00893504" w:rsidRPr="00E848D6">
        <w:rPr>
          <w:rFonts w:ascii="Times New Roman" w:eastAsia="Calibri" w:hAnsi="Times New Roman" w:cs="Times New Roman"/>
          <w:b/>
          <w:sz w:val="28"/>
          <w:szCs w:val="28"/>
          <w:lang w:val="hr-HR"/>
        </w:rPr>
        <w:t xml:space="preserve"> </w:t>
      </w:r>
      <w:r w:rsidR="00EB4029" w:rsidRPr="00E848D6">
        <w:rPr>
          <w:rFonts w:ascii="Times New Roman" w:eastAsia="Calibri" w:hAnsi="Times New Roman" w:cs="Times New Roman"/>
          <w:b/>
          <w:sz w:val="28"/>
          <w:szCs w:val="28"/>
          <w:lang w:val="hr-HR"/>
        </w:rPr>
        <w:t>PANONSKE HRVATSKE</w:t>
      </w:r>
    </w:p>
    <w:p w14:paraId="579F017B" w14:textId="24BFFF93" w:rsidR="00493985" w:rsidRDefault="00493985" w:rsidP="009B71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4BC7A46" w14:textId="3AEA9D00" w:rsidR="00E848D6" w:rsidRPr="00E848D6" w:rsidRDefault="00E848D6" w:rsidP="009B71FF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E848D6">
        <w:rPr>
          <w:rFonts w:ascii="Times New Roman" w:hAnsi="Times New Roman" w:cs="Times New Roman"/>
          <w:b/>
          <w:bCs/>
          <w:sz w:val="24"/>
          <w:szCs w:val="24"/>
          <w:lang w:val="hr-HR"/>
        </w:rPr>
        <w:t>UVOD</w:t>
      </w:r>
    </w:p>
    <w:p w14:paraId="2135DF6B" w14:textId="2B6465BD" w:rsidR="005A32B1" w:rsidRDefault="00105E42" w:rsidP="005A32B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B1521">
        <w:rPr>
          <w:rFonts w:ascii="Times New Roman" w:hAnsi="Times New Roman" w:cs="Times New Roman"/>
          <w:sz w:val="24"/>
          <w:szCs w:val="24"/>
          <w:lang w:val="hr-HR"/>
        </w:rPr>
        <w:t>Plan za industrijsku tranziciju Panonske Hrvatske (Plan)</w:t>
      </w:r>
      <w:r w:rsidRPr="00CB1521">
        <w:rPr>
          <w:rFonts w:ascii="Times New Roman" w:hAnsi="Times New Roman" w:cs="Times New Roman"/>
          <w:sz w:val="24"/>
          <w:szCs w:val="24"/>
          <w:vertAlign w:val="superscript"/>
          <w:lang w:val="hr-HR"/>
        </w:rPr>
        <w:footnoteReference w:id="1"/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 temeljni je akt strateškog planiranja koji usmjerava industrijsku tranziciju i gospodarski razvoj Panonske Hrvatske u novom programskom razdoblju 2021.-2027. Plan za industrijsku tranziciju Panonske Hrvatske (u daljnjem tekstu: Plan) dostupan je </w:t>
      </w:r>
      <w:r w:rsidR="005A32B1">
        <w:rPr>
          <w:rFonts w:ascii="Times New Roman" w:hAnsi="Times New Roman"/>
          <w:sz w:val="24"/>
          <w:lang w:val="hr-HR"/>
        </w:rPr>
        <w:t xml:space="preserve">na službenoj mrežnoj stranici Ministarstva regionalnoga razvoja i fondova Europske </w:t>
      </w:r>
      <w:r w:rsidR="005A32B1" w:rsidRPr="00B662C8">
        <w:rPr>
          <w:rFonts w:ascii="Times New Roman" w:hAnsi="Times New Roman" w:cs="Times New Roman"/>
          <w:sz w:val="24"/>
          <w:szCs w:val="24"/>
          <w:lang w:val="hr-HR"/>
        </w:rPr>
        <w:t xml:space="preserve">unije: </w:t>
      </w:r>
      <w:bookmarkStart w:id="0" w:name="_Hlk96916583"/>
      <w:r w:rsidR="00B662C8" w:rsidRPr="00B662C8">
        <w:rPr>
          <w:rFonts w:ascii="Times New Roman" w:hAnsi="Times New Roman" w:cs="Times New Roman"/>
          <w:sz w:val="24"/>
          <w:szCs w:val="24"/>
        </w:rPr>
        <w:fldChar w:fldCharType="begin"/>
      </w:r>
      <w:r w:rsidR="00B662C8" w:rsidRPr="00B662C8">
        <w:rPr>
          <w:rFonts w:ascii="Times New Roman" w:hAnsi="Times New Roman" w:cs="Times New Roman"/>
          <w:sz w:val="24"/>
          <w:szCs w:val="24"/>
        </w:rPr>
        <w:instrText xml:space="preserve"> HYPERLINK "</w:instrText>
      </w:r>
      <w:r w:rsidR="00B662C8" w:rsidRPr="00B662C8">
        <w:rPr>
          <w:rFonts w:ascii="Times New Roman" w:hAnsi="Times New Roman" w:cs="Times New Roman"/>
          <w:sz w:val="24"/>
          <w:szCs w:val="24"/>
        </w:rPr>
        <w:instrText>https://razvoj.gov.hr/</w:instrText>
      </w:r>
      <w:r w:rsidR="00B662C8" w:rsidRPr="00B662C8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="00B662C8" w:rsidRPr="00B662C8">
        <w:rPr>
          <w:rFonts w:ascii="Times New Roman" w:hAnsi="Times New Roman" w:cs="Times New Roman"/>
          <w:sz w:val="24"/>
          <w:szCs w:val="24"/>
        </w:rPr>
        <w:fldChar w:fldCharType="separate"/>
      </w:r>
      <w:r w:rsidR="00B662C8" w:rsidRPr="00B662C8">
        <w:rPr>
          <w:rStyle w:val="Hiperveza"/>
          <w:rFonts w:ascii="Times New Roman" w:hAnsi="Times New Roman" w:cs="Times New Roman"/>
          <w:sz w:val="24"/>
          <w:szCs w:val="24"/>
        </w:rPr>
        <w:t>https://razvoj.gov.hr/</w:t>
      </w:r>
      <w:r w:rsidR="00B662C8" w:rsidRPr="00B662C8">
        <w:rPr>
          <w:rFonts w:ascii="Times New Roman" w:hAnsi="Times New Roman" w:cs="Times New Roman"/>
          <w:sz w:val="24"/>
          <w:szCs w:val="24"/>
        </w:rPr>
        <w:fldChar w:fldCharType="end"/>
      </w:r>
      <w:r w:rsidR="00B662C8" w:rsidRPr="00B662C8">
        <w:rPr>
          <w:rFonts w:ascii="Times New Roman" w:hAnsi="Times New Roman" w:cs="Times New Roman"/>
          <w:sz w:val="24"/>
          <w:szCs w:val="24"/>
        </w:rPr>
        <w:t>.</w:t>
      </w:r>
      <w:r w:rsidR="00B662C8">
        <w:t xml:space="preserve"> </w:t>
      </w:r>
      <w:bookmarkEnd w:id="0"/>
    </w:p>
    <w:p w14:paraId="10E9FDE2" w14:textId="2AC8C38B" w:rsidR="00105E42" w:rsidRPr="00CB1521" w:rsidRDefault="00105E42" w:rsidP="00AB0F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B1521">
        <w:rPr>
          <w:rFonts w:ascii="Times New Roman" w:hAnsi="Times New Roman" w:cs="Times New Roman"/>
          <w:sz w:val="24"/>
          <w:szCs w:val="24"/>
          <w:lang w:val="hr-HR"/>
        </w:rPr>
        <w:t>Provedba Plana doprinijet će postizanju Strateškog cilja 13. Nacionalne razvojne strategije 2030., „Jačanje regionalne konkurentnosti“, te će omogućiti pametnu specijalizaciju i jačanje pozicije regionalnog gospodarstva u globalnim lancima vrijednosti kroz sljedeće prioritete ulaganja:</w:t>
      </w:r>
    </w:p>
    <w:p w14:paraId="7BBD842A" w14:textId="77777777" w:rsidR="00105E42" w:rsidRPr="00CB1521" w:rsidRDefault="00105E42" w:rsidP="00105E42">
      <w:pPr>
        <w:pStyle w:val="Odlomakpopisa"/>
        <w:numPr>
          <w:ilvl w:val="0"/>
          <w:numId w:val="25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B1521">
        <w:rPr>
          <w:rFonts w:ascii="Times New Roman" w:hAnsi="Times New Roman" w:cs="Times New Roman"/>
          <w:sz w:val="24"/>
          <w:szCs w:val="24"/>
          <w:lang w:val="hr-HR"/>
        </w:rPr>
        <w:t>Jačanje regionalnog eko sustava za poduzetnike;</w:t>
      </w:r>
    </w:p>
    <w:p w14:paraId="308440E3" w14:textId="77777777" w:rsidR="00105E42" w:rsidRPr="00CB1521" w:rsidRDefault="00105E42" w:rsidP="00105E42">
      <w:pPr>
        <w:pStyle w:val="Odlomakpopisa"/>
        <w:numPr>
          <w:ilvl w:val="0"/>
          <w:numId w:val="25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B1521">
        <w:rPr>
          <w:rFonts w:ascii="Times New Roman" w:hAnsi="Times New Roman" w:cs="Times New Roman"/>
          <w:sz w:val="24"/>
          <w:szCs w:val="24"/>
          <w:lang w:val="hr-HR"/>
        </w:rPr>
        <w:t>Razvoj i jačanje istraživačkih i inovacijskih kapaciteta te primjene naprednih tehnologija u okviru strateških lanaca vrijednosti;</w:t>
      </w:r>
    </w:p>
    <w:p w14:paraId="5CBA013B" w14:textId="77777777" w:rsidR="00105E42" w:rsidRPr="00CB1521" w:rsidRDefault="00105E42" w:rsidP="00105E42">
      <w:pPr>
        <w:pStyle w:val="Odlomakpopisa"/>
        <w:numPr>
          <w:ilvl w:val="0"/>
          <w:numId w:val="25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B1521">
        <w:rPr>
          <w:rFonts w:ascii="Times New Roman" w:hAnsi="Times New Roman" w:cs="Times New Roman"/>
          <w:sz w:val="24"/>
          <w:szCs w:val="24"/>
          <w:lang w:val="hr-HR"/>
        </w:rPr>
        <w:t>Jačanje održivog rasta i konkurentnosti MSP-ova i otvaranje radnih mjesta u njima, među ostalim i kroz produktivna ulaganja u prioritetne niše Panonske Hrvatske;</w:t>
      </w:r>
    </w:p>
    <w:p w14:paraId="66CE1A2F" w14:textId="77777777" w:rsidR="00105E42" w:rsidRPr="00CB1521" w:rsidRDefault="00105E42" w:rsidP="00105E42">
      <w:pPr>
        <w:pStyle w:val="Odlomakpopisa"/>
        <w:numPr>
          <w:ilvl w:val="0"/>
          <w:numId w:val="25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B1521">
        <w:rPr>
          <w:rFonts w:ascii="Times New Roman" w:hAnsi="Times New Roman" w:cs="Times New Roman"/>
          <w:sz w:val="24"/>
          <w:szCs w:val="24"/>
          <w:lang w:val="hr-HR"/>
        </w:rPr>
        <w:t>Razvoj pametnih vještina za industrijsku tranziciju.</w:t>
      </w:r>
    </w:p>
    <w:p w14:paraId="6A1800C3" w14:textId="6A35D50C" w:rsidR="00E848D6" w:rsidRDefault="005C4862" w:rsidP="009B71FF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C4862">
        <w:rPr>
          <w:rFonts w:ascii="Times New Roman" w:hAnsi="Times New Roman" w:cs="Times New Roman"/>
          <w:sz w:val="24"/>
          <w:szCs w:val="24"/>
          <w:lang w:val="hr-HR"/>
        </w:rPr>
        <w:t xml:space="preserve">U okviru Plana identificirani su regionalni lanci vrijednosti (RLV) u koje će se usmjeriti </w:t>
      </w:r>
      <w:r w:rsidRPr="00E26342">
        <w:rPr>
          <w:rFonts w:ascii="Times New Roman" w:hAnsi="Times New Roman" w:cs="Times New Roman"/>
          <w:b/>
          <w:bCs/>
          <w:sz w:val="24"/>
          <w:szCs w:val="24"/>
          <w:lang w:val="hr-HR"/>
        </w:rPr>
        <w:t>bespovratna sredstva iz fondova Europske unije</w:t>
      </w:r>
      <w:r w:rsidRPr="005C4862">
        <w:rPr>
          <w:rFonts w:ascii="Times New Roman" w:hAnsi="Times New Roman" w:cs="Times New Roman"/>
          <w:sz w:val="24"/>
          <w:szCs w:val="24"/>
          <w:lang w:val="hr-HR"/>
        </w:rPr>
        <w:t xml:space="preserve"> namijenjena industrijskoj tranziciji u okviru Integriranog teritorijalnog programa (ITP) 2021. - 2027. Jedan od RLV-ova Panonske Hrvatske odnosi se na </w:t>
      </w:r>
      <w:r w:rsidR="00E31DCE" w:rsidRPr="00E31DCE">
        <w:rPr>
          <w:rFonts w:ascii="Times New Roman" w:hAnsi="Times New Roman" w:cs="Times New Roman"/>
          <w:sz w:val="24"/>
          <w:szCs w:val="24"/>
          <w:lang w:val="hr-HR"/>
        </w:rPr>
        <w:t xml:space="preserve">Zeleni rast </w:t>
      </w:r>
      <w:r w:rsidRPr="005C4862">
        <w:rPr>
          <w:rFonts w:ascii="Times New Roman" w:hAnsi="Times New Roman" w:cs="Times New Roman"/>
          <w:sz w:val="24"/>
          <w:szCs w:val="24"/>
          <w:lang w:val="hr-HR"/>
        </w:rPr>
        <w:t xml:space="preserve">i bit će od sustavne važnosti za davanje doprinosa regionalnom rastu, zapošljavanju i konkurentnosti. </w:t>
      </w:r>
    </w:p>
    <w:p w14:paraId="2E3B222D" w14:textId="77777777" w:rsidR="00F41629" w:rsidRDefault="00F41629" w:rsidP="009B71FF">
      <w:pPr>
        <w:spacing w:after="120" w:line="276" w:lineRule="auto"/>
        <w:jc w:val="both"/>
        <w:rPr>
          <w:rFonts w:ascii="Times New Roman" w:hAnsi="Times New Roman" w:cs="Times New Roman"/>
          <w:lang w:val="hr-HR"/>
        </w:rPr>
      </w:pPr>
    </w:p>
    <w:p w14:paraId="4339758C" w14:textId="1FEF5F09" w:rsidR="004E5EB3" w:rsidRPr="00E848D6" w:rsidRDefault="004E5EB3" w:rsidP="009B71FF">
      <w:pPr>
        <w:pStyle w:val="Odlomakpopisa"/>
        <w:numPr>
          <w:ilvl w:val="0"/>
          <w:numId w:val="5"/>
        </w:numPr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</w:pPr>
      <w:r w:rsidRPr="00E848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  <w:t xml:space="preserve">Cilj </w:t>
      </w:r>
      <w:r w:rsidR="00CC711A" w:rsidRPr="00E848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  <w:t>Javnog p</w:t>
      </w:r>
      <w:r w:rsidRPr="00E848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  <w:t>oziva za iskaz interesa</w:t>
      </w:r>
    </w:p>
    <w:p w14:paraId="05514643" w14:textId="684EF745" w:rsidR="00105E42" w:rsidRPr="00CB1521" w:rsidRDefault="00105E42" w:rsidP="00105E42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 w:rsidRPr="00CB1521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Ministarstvo regionalnoga razvoja i fondova Europske unije provodi Javni poziv za iskaz interesa za sudjelovanje u 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RLV </w:t>
      </w:r>
      <w:r>
        <w:rPr>
          <w:rFonts w:ascii="Times New Roman" w:hAnsi="Times New Roman" w:cs="Times New Roman"/>
          <w:sz w:val="24"/>
          <w:szCs w:val="24"/>
          <w:lang w:val="hr-HR"/>
        </w:rPr>
        <w:t>Zeleni rast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Panonske Hrvatske</w:t>
      </w:r>
      <w:r w:rsidRPr="00CB1521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koji se temelji na metodologiji </w:t>
      </w:r>
      <w:r w:rsidR="00E31DCE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Europske komisije </w:t>
      </w:r>
      <w:r w:rsidRPr="00CB1521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„Projektiranje mogućnosti za industrijsku tranziciju“ (engl. </w:t>
      </w:r>
      <w:r w:rsidRPr="00B74819">
        <w:rPr>
          <w:rFonts w:ascii="Times New Roman" w:hAnsi="Times New Roman"/>
          <w:i/>
          <w:color w:val="000000"/>
          <w:sz w:val="24"/>
          <w:lang w:val="hr-HR"/>
        </w:rPr>
        <w:t>POINT</w:t>
      </w:r>
      <w:r w:rsidRPr="00CB1521">
        <w:rPr>
          <w:rFonts w:ascii="Times New Roman" w:hAnsi="Times New Roman" w:cs="Times New Roman"/>
          <w:color w:val="000000"/>
          <w:sz w:val="24"/>
          <w:szCs w:val="24"/>
          <w:lang w:val="hr-HR"/>
        </w:rPr>
        <w:t>).</w:t>
      </w:r>
    </w:p>
    <w:p w14:paraId="1A0127C6" w14:textId="77777777" w:rsidR="00105E42" w:rsidRPr="00CB1521" w:rsidRDefault="00105E42" w:rsidP="00105E42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 w:rsidRPr="00CB1521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Glavni cilj Javnog poziva za iskaz interesa je: </w:t>
      </w:r>
    </w:p>
    <w:p w14:paraId="395F8995" w14:textId="760FC62C" w:rsidR="00105E42" w:rsidRPr="00B74819" w:rsidRDefault="00105E42" w:rsidP="00105E42">
      <w:pPr>
        <w:spacing w:line="276" w:lineRule="auto"/>
        <w:ind w:left="45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B1521">
        <w:rPr>
          <w:rFonts w:ascii="Times New Roman" w:hAnsi="Times New Roman" w:cs="Times New Roman"/>
          <w:color w:val="000000"/>
          <w:sz w:val="24"/>
          <w:szCs w:val="24"/>
          <w:lang w:val="hr-HR"/>
        </w:rPr>
        <w:lastRenderedPageBreak/>
        <w:t xml:space="preserve">(1) </w:t>
      </w:r>
      <w:r w:rsidRPr="00B7481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identificirati ključne dionike iz poslovnog sektora </w:t>
      </w:r>
      <w:r w:rsidRPr="00B74819">
        <w:rPr>
          <w:rFonts w:ascii="Times New Roman" w:hAnsi="Times New Roman" w:cs="Times New Roman"/>
          <w:sz w:val="24"/>
          <w:szCs w:val="24"/>
          <w:lang w:val="hr-HR"/>
        </w:rPr>
        <w:t xml:space="preserve">koji svojim kapacitetima, resursima i potencijalima mogu i žele doprinijeti stvaranju novih vrijednosti unutar RLV </w:t>
      </w:r>
      <w:r>
        <w:rPr>
          <w:rFonts w:ascii="Times New Roman" w:hAnsi="Times New Roman" w:cs="Times New Roman"/>
          <w:sz w:val="24"/>
          <w:szCs w:val="24"/>
          <w:lang w:val="hr-HR"/>
        </w:rPr>
        <w:t>Zeleni rast</w:t>
      </w:r>
      <w:r w:rsidRPr="00B74819">
        <w:rPr>
          <w:rFonts w:ascii="Times New Roman" w:hAnsi="Times New Roman" w:cs="Times New Roman"/>
          <w:sz w:val="24"/>
          <w:szCs w:val="24"/>
          <w:lang w:val="hr-HR"/>
        </w:rPr>
        <w:t xml:space="preserve"> sukladno Planu i njegovim strateškim ciljevima, </w:t>
      </w:r>
    </w:p>
    <w:p w14:paraId="212DEAE1" w14:textId="035342D6" w:rsidR="00105E42" w:rsidRPr="00CB1521" w:rsidRDefault="00105E42" w:rsidP="00105E42">
      <w:pPr>
        <w:spacing w:line="276" w:lineRule="auto"/>
        <w:ind w:left="450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 w:rsidRPr="00B74819">
        <w:rPr>
          <w:rFonts w:ascii="Times New Roman" w:hAnsi="Times New Roman" w:cs="Times New Roman"/>
          <w:sz w:val="24"/>
          <w:szCs w:val="24"/>
          <w:lang w:val="hr-HR"/>
        </w:rPr>
        <w:t xml:space="preserve">(2) utvrditi </w:t>
      </w:r>
      <w:r w:rsidRPr="00B7481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uloge/pozicije dionika u </w:t>
      </w:r>
      <w:r w:rsidRPr="00B74819">
        <w:rPr>
          <w:rFonts w:ascii="Times New Roman" w:hAnsi="Times New Roman" w:cs="Times New Roman"/>
          <w:sz w:val="24"/>
          <w:szCs w:val="24"/>
          <w:lang w:val="hr-HR"/>
        </w:rPr>
        <w:t xml:space="preserve">RLV </w:t>
      </w:r>
      <w:r>
        <w:rPr>
          <w:rFonts w:ascii="Times New Roman" w:hAnsi="Times New Roman" w:cs="Times New Roman"/>
          <w:sz w:val="24"/>
          <w:szCs w:val="24"/>
          <w:lang w:val="hr-HR"/>
        </w:rPr>
        <w:t>Zeleni rast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Panonske Hrvatske. </w:t>
      </w:r>
    </w:p>
    <w:p w14:paraId="799873BB" w14:textId="737004D7" w:rsidR="00105E42" w:rsidRPr="00B74819" w:rsidRDefault="00105E42" w:rsidP="00105E42">
      <w:pPr>
        <w:spacing w:line="276" w:lineRule="auto"/>
        <w:jc w:val="both"/>
        <w:rPr>
          <w:rFonts w:ascii="Times New Roman" w:hAnsi="Times New Roman"/>
          <w:color w:val="FF0000"/>
          <w:sz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Dionici 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>RLV</w:t>
      </w:r>
      <w:r>
        <w:rPr>
          <w:rFonts w:ascii="Times New Roman" w:hAnsi="Times New Roman" w:cs="Times New Roman"/>
          <w:sz w:val="24"/>
          <w:szCs w:val="24"/>
          <w:lang w:val="hr-HR"/>
        </w:rPr>
        <w:t>-a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Zeleni rast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Panonske Hrvatske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će 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>u narednim mjesecima</w:t>
      </w:r>
      <w:r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uz podršku MRRFEU-a, resornih tijela državne uprave i regionalnih koordinatora</w:t>
      </w:r>
      <w:r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izraditi </w:t>
      </w:r>
      <w:r w:rsidRPr="00B74819">
        <w:rPr>
          <w:rFonts w:ascii="Times New Roman" w:hAnsi="Times New Roman"/>
          <w:bCs/>
          <w:sz w:val="24"/>
          <w:lang w:val="hr-HR"/>
        </w:rPr>
        <w:t>Akcijski plan za razdoblje 2022. -2023.</w:t>
      </w:r>
      <w:r w:rsidRPr="00B74819">
        <w:rPr>
          <w:rFonts w:ascii="Times New Roman" w:hAnsi="Times New Roman"/>
          <w:b/>
          <w:sz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t</w:t>
      </w:r>
      <w:r w:rsidRPr="00FE5F20">
        <w:rPr>
          <w:rFonts w:ascii="Times New Roman" w:hAnsi="Times New Roman" w:cs="Times New Roman"/>
          <w:sz w:val="24"/>
          <w:szCs w:val="24"/>
          <w:lang w:val="hr-HR"/>
        </w:rPr>
        <w:t>e time biti su-kreatori javn</w:t>
      </w:r>
      <w:r>
        <w:rPr>
          <w:rFonts w:ascii="Times New Roman" w:hAnsi="Times New Roman" w:cs="Times New Roman"/>
          <w:sz w:val="24"/>
          <w:szCs w:val="24"/>
          <w:lang w:val="hr-HR"/>
        </w:rPr>
        <w:t>ih politika usmjerenih na industrijsku tranziciju.</w:t>
      </w:r>
    </w:p>
    <w:p w14:paraId="689CBD66" w14:textId="3DD8643C" w:rsidR="00105E42" w:rsidRPr="00CB1521" w:rsidRDefault="00105E42" w:rsidP="00105E4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B1521">
        <w:rPr>
          <w:rFonts w:ascii="Times New Roman" w:hAnsi="Times New Roman" w:cs="Times New Roman"/>
          <w:sz w:val="24"/>
          <w:szCs w:val="24"/>
          <w:lang w:val="hr-HR"/>
        </w:rPr>
        <w:t>Akcijski plan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će predstavljati ključan dokument koji će se koristiti u pripremi ciljanih poziva za dodjelu bespovratnih sredstava iz fondova Europske unije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u okviru Integriranog teritorijalnog programa 2021</w:t>
      </w:r>
      <w:r w:rsidRPr="00FE5F20">
        <w:rPr>
          <w:rFonts w:ascii="Times New Roman" w:hAnsi="Times New Roman" w:cs="Times New Roman"/>
          <w:sz w:val="24"/>
          <w:szCs w:val="24"/>
          <w:lang w:val="hr-HR"/>
        </w:rPr>
        <w:t>.–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>2027. (u daljnjem tekstu: ITP</w:t>
      </w:r>
      <w:r w:rsidRPr="00FE5F20">
        <w:rPr>
          <w:rFonts w:ascii="Times New Roman" w:hAnsi="Times New Roman" w:cs="Times New Roman"/>
          <w:sz w:val="24"/>
          <w:szCs w:val="24"/>
          <w:lang w:val="hr-HR"/>
        </w:rPr>
        <w:t>)</w:t>
      </w:r>
      <w:r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indikativne vrijednosti 160 milijuna eura (cca 1.200.000.000 HRK) </w:t>
      </w:r>
      <w:r w:rsidR="00E31DCE">
        <w:rPr>
          <w:rFonts w:ascii="Times New Roman" w:hAnsi="Times New Roman" w:cs="Times New Roman"/>
          <w:sz w:val="24"/>
          <w:szCs w:val="24"/>
          <w:lang w:val="hr-HR"/>
        </w:rPr>
        <w:t xml:space="preserve">za Panonsku Hrvatsku 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>kojim će se podržati:</w:t>
      </w:r>
    </w:p>
    <w:p w14:paraId="601AE49E" w14:textId="56326CB6" w:rsidR="00105E42" w:rsidRPr="00CB1521" w:rsidRDefault="00105E42" w:rsidP="00105E42">
      <w:pPr>
        <w:pStyle w:val="Odlomakpopisa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B1521">
        <w:rPr>
          <w:rFonts w:ascii="Times New Roman" w:hAnsi="Times New Roman" w:cs="Times New Roman"/>
          <w:sz w:val="24"/>
          <w:szCs w:val="24"/>
          <w:lang w:val="hr-HR"/>
        </w:rPr>
        <w:t>Strateška partnerstva za inovacije između velikih poduzetnika i MSP-ova s ciljem diversifikacije i modernizacije regionalnoga gospodarstva,  odgovora na ključne društvene izazove Panonske Hrvatske i omogućavanja zelene i digitalne tranzicije;</w:t>
      </w:r>
    </w:p>
    <w:p w14:paraId="02C17731" w14:textId="081D6AA0" w:rsidR="00105E42" w:rsidRPr="00CB1521" w:rsidRDefault="00105E42" w:rsidP="00105E42">
      <w:pPr>
        <w:pStyle w:val="Odlomakpopisa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B1521">
        <w:rPr>
          <w:rFonts w:ascii="Times New Roman" w:hAnsi="Times New Roman" w:cs="Times New Roman"/>
          <w:sz w:val="24"/>
          <w:szCs w:val="24"/>
          <w:lang w:val="hr-HR"/>
        </w:rPr>
        <w:t>Inovacijske klastere s ciljem povezivanja dionika RLV-a iz poslovnog, znanstveno-istraživačkog</w:t>
      </w:r>
      <w:r w:rsidR="00E31DCE">
        <w:rPr>
          <w:rFonts w:ascii="Times New Roman" w:hAnsi="Times New Roman" w:cs="Times New Roman"/>
          <w:sz w:val="24"/>
          <w:szCs w:val="24"/>
          <w:lang w:val="hr-HR"/>
        </w:rPr>
        <w:t xml:space="preserve"> i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javnog sektora;</w:t>
      </w:r>
    </w:p>
    <w:p w14:paraId="53063498" w14:textId="77777777" w:rsidR="00105E42" w:rsidRPr="00CB1521" w:rsidRDefault="00105E42" w:rsidP="00105E42">
      <w:pPr>
        <w:pStyle w:val="Odlomakpopisa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B1521">
        <w:rPr>
          <w:rFonts w:ascii="Times New Roman" w:hAnsi="Times New Roman" w:cs="Times New Roman"/>
          <w:sz w:val="24"/>
          <w:szCs w:val="24"/>
          <w:lang w:val="hr-HR"/>
        </w:rPr>
        <w:t>Jačanje održivog rasta i konkurentnosti MSP-ova i otvaranje radnih mjesta u njima, kroz produktivna ulaganja u prioritetne niše RLV-a;</w:t>
      </w:r>
    </w:p>
    <w:p w14:paraId="301C81FD" w14:textId="77777777" w:rsidR="00105E42" w:rsidRPr="00CB1521" w:rsidRDefault="00105E42" w:rsidP="00105E42">
      <w:pPr>
        <w:pStyle w:val="Odlomakpopisa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B1521">
        <w:rPr>
          <w:rFonts w:ascii="Times New Roman" w:hAnsi="Times New Roman" w:cs="Times New Roman"/>
          <w:sz w:val="24"/>
          <w:szCs w:val="24"/>
          <w:lang w:val="hr-HR"/>
        </w:rPr>
        <w:t>Razvoj pametnih vještina za industrijsku tranziciju.</w:t>
      </w:r>
    </w:p>
    <w:p w14:paraId="50B39E6D" w14:textId="77777777" w:rsidR="00105E42" w:rsidRDefault="00105E42" w:rsidP="00105E4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Neke od ključnih elemenata koji će biti obuhvaćeni Akcijskim planom su:</w:t>
      </w:r>
    </w:p>
    <w:p w14:paraId="15D19B6F" w14:textId="77777777" w:rsidR="00105E42" w:rsidRDefault="00105E42" w:rsidP="00105E42">
      <w:pPr>
        <w:pStyle w:val="Odlomakpopisa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Društveni izazovi temeljem kojih će se definirati misije za istraživanje i razvoj</w:t>
      </w:r>
    </w:p>
    <w:p w14:paraId="2544B104" w14:textId="77777777" w:rsidR="00105E42" w:rsidRPr="00FE5F20" w:rsidRDefault="00105E42" w:rsidP="00105E42">
      <w:pPr>
        <w:pStyle w:val="Odlomakpopisa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Istraživačke </w:t>
      </w:r>
      <w:r w:rsidRPr="00FE5F20">
        <w:rPr>
          <w:rFonts w:ascii="Times New Roman" w:hAnsi="Times New Roman" w:cs="Times New Roman"/>
          <w:sz w:val="24"/>
          <w:szCs w:val="24"/>
          <w:lang w:val="hr-HR"/>
        </w:rPr>
        <w:t>teme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za razvoj novih proizvoda u okviru prioritetnih niša</w:t>
      </w:r>
    </w:p>
    <w:p w14:paraId="5747A910" w14:textId="77777777" w:rsidR="00105E42" w:rsidRPr="00FE5F20" w:rsidRDefault="00105E42" w:rsidP="00105E42">
      <w:pPr>
        <w:pStyle w:val="Odlomakpopisa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5F20">
        <w:rPr>
          <w:rFonts w:ascii="Times New Roman" w:hAnsi="Times New Roman" w:cs="Times New Roman"/>
          <w:sz w:val="24"/>
          <w:szCs w:val="24"/>
          <w:lang w:val="hr-HR"/>
        </w:rPr>
        <w:t>(Pametne) Vještine budućnosti</w:t>
      </w:r>
    </w:p>
    <w:p w14:paraId="732DB702" w14:textId="77777777" w:rsidR="00105E42" w:rsidRDefault="00105E42" w:rsidP="00105E42">
      <w:pPr>
        <w:pStyle w:val="Odlomakpopisa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Tehnologije potrebne </w:t>
      </w:r>
      <w:r w:rsidRPr="00FE5F20">
        <w:rPr>
          <w:rFonts w:ascii="Times New Roman" w:hAnsi="Times New Roman" w:cs="Times New Roman"/>
          <w:sz w:val="24"/>
          <w:szCs w:val="24"/>
          <w:lang w:val="hr-HR"/>
        </w:rPr>
        <w:t xml:space="preserve">za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industrijsku </w:t>
      </w:r>
      <w:r w:rsidRPr="00FE5F20">
        <w:rPr>
          <w:rFonts w:ascii="Times New Roman" w:hAnsi="Times New Roman" w:cs="Times New Roman"/>
          <w:sz w:val="24"/>
          <w:szCs w:val="24"/>
          <w:lang w:val="hr-HR"/>
        </w:rPr>
        <w:t>tranziciju</w:t>
      </w:r>
    </w:p>
    <w:p w14:paraId="3BD2ACA8" w14:textId="6B903152" w:rsidR="00105E42" w:rsidRPr="00FE5F20" w:rsidRDefault="00E31DCE" w:rsidP="00105E42">
      <w:pPr>
        <w:pStyle w:val="Odlomakpopisa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I</w:t>
      </w:r>
      <w:r w:rsidR="00105E42">
        <w:rPr>
          <w:rFonts w:ascii="Times New Roman" w:hAnsi="Times New Roman" w:cs="Times New Roman"/>
          <w:sz w:val="24"/>
          <w:szCs w:val="24"/>
          <w:lang w:val="hr-HR"/>
        </w:rPr>
        <w:t>straživačka i tehnološka infrastruktura potrebna za industrijsku tranziciju.</w:t>
      </w:r>
    </w:p>
    <w:p w14:paraId="1C367649" w14:textId="55028C36" w:rsidR="00105E42" w:rsidRDefault="00105E42" w:rsidP="00F4162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Sudionici RLV</w:t>
      </w:r>
      <w:r w:rsidRPr="007247D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Zeleni rast</w:t>
      </w:r>
      <w:r w:rsidRPr="007247DC">
        <w:rPr>
          <w:rFonts w:ascii="Times New Roman" w:hAnsi="Times New Roman" w:cs="Times New Roman"/>
          <w:sz w:val="24"/>
          <w:szCs w:val="24"/>
          <w:lang w:val="hr-HR"/>
        </w:rPr>
        <w:t xml:space="preserve"> Panonske Hrvatske u narednim će mjesecima potpisati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Deklaraciju o zajedničkoj suradnji </w:t>
      </w:r>
      <w:r w:rsidRPr="007247DC">
        <w:rPr>
          <w:rFonts w:ascii="Times New Roman" w:hAnsi="Times New Roman" w:cs="Times New Roman"/>
          <w:sz w:val="24"/>
          <w:szCs w:val="24"/>
          <w:lang w:val="hr-HR"/>
        </w:rPr>
        <w:t>koj</w:t>
      </w:r>
      <w:r>
        <w:rPr>
          <w:rFonts w:ascii="Times New Roman" w:hAnsi="Times New Roman" w:cs="Times New Roman"/>
          <w:sz w:val="24"/>
          <w:szCs w:val="24"/>
          <w:lang w:val="hr-HR"/>
        </w:rPr>
        <w:t>o</w:t>
      </w:r>
      <w:r w:rsidRPr="007247DC">
        <w:rPr>
          <w:rFonts w:ascii="Times New Roman" w:hAnsi="Times New Roman" w:cs="Times New Roman"/>
          <w:sz w:val="24"/>
          <w:szCs w:val="24"/>
          <w:lang w:val="hr-HR"/>
        </w:rPr>
        <w:t>m će se definirati vizija i misija RLV-a</w:t>
      </w:r>
      <w:r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5DC9E1AF" w14:textId="77777777" w:rsidR="00F41629" w:rsidRDefault="00F41629" w:rsidP="00F4162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BE710F4" w14:textId="163950F7" w:rsidR="00493985" w:rsidRPr="00E848D6" w:rsidRDefault="007D7EE4" w:rsidP="009B71FF">
      <w:pPr>
        <w:pStyle w:val="Odlomakpopisa"/>
        <w:numPr>
          <w:ilvl w:val="0"/>
          <w:numId w:val="5"/>
        </w:numPr>
        <w:spacing w:before="240" w:line="276" w:lineRule="auto"/>
        <w:ind w:left="806"/>
        <w:rPr>
          <w:rFonts w:ascii="Times New Roman" w:hAnsi="Times New Roman" w:cs="Times New Roman"/>
          <w:sz w:val="24"/>
          <w:szCs w:val="24"/>
          <w:lang w:val="hr-HR"/>
        </w:rPr>
      </w:pPr>
      <w:r w:rsidRPr="00E848D6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>RLV</w:t>
      </w:r>
      <w:r w:rsidR="00493985" w:rsidRPr="00E848D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78759C" w:rsidRPr="00E848D6">
        <w:rPr>
          <w:rFonts w:ascii="Times New Roman" w:hAnsi="Times New Roman" w:cs="Times New Roman"/>
          <w:b/>
          <w:bCs/>
          <w:sz w:val="24"/>
          <w:szCs w:val="24"/>
          <w:lang w:val="hr-HR"/>
        </w:rPr>
        <w:t>Zeleni rast</w:t>
      </w:r>
      <w:r w:rsidRPr="00E848D6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Panonske Hrvatske </w:t>
      </w:r>
    </w:p>
    <w:p w14:paraId="00B569CA" w14:textId="77777777" w:rsidR="00D955ED" w:rsidRDefault="00E848D6" w:rsidP="009B71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RLV Zeleni rast Panonske Hrvatske</w:t>
      </w:r>
      <w:r w:rsidR="00706FC4" w:rsidRPr="00E848D6">
        <w:rPr>
          <w:rFonts w:ascii="Times New Roman" w:hAnsi="Times New Roman" w:cs="Times New Roman"/>
          <w:sz w:val="24"/>
          <w:szCs w:val="24"/>
          <w:lang w:val="hr-HR"/>
        </w:rPr>
        <w:t xml:space="preserve"> ima za cilj jačanje i revitalizaciju Panonske Hrvatske kroz stvaranje (i) održive, (ii) uključive, (iii) inovativne i (iv) otporne industrije budućnosti kroz proces učinkovite industrijske tranzicije prema nišama s višom dodanom vrijednošću. </w:t>
      </w:r>
    </w:p>
    <w:p w14:paraId="15B821A1" w14:textId="4F5FE3F0" w:rsidR="00105E42" w:rsidRDefault="00DA69F9" w:rsidP="00105E4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U</w:t>
      </w:r>
      <w:r w:rsidR="00105E42" w:rsidRPr="007C7926">
        <w:rPr>
          <w:rFonts w:ascii="Times New Roman" w:hAnsi="Times New Roman" w:cs="Times New Roman"/>
          <w:sz w:val="24"/>
          <w:szCs w:val="24"/>
          <w:lang w:val="hr-HR"/>
        </w:rPr>
        <w:t xml:space="preserve"> kontekstu ovog Javnog poziva za iskaz interesa, definiran je kao grupacija više prioritetnih niša u kojima se odvijaju povezane poslovne aktivnosti prvenstveno od strane regionalne mreže dionika  </w:t>
      </w:r>
      <w:r w:rsidR="00105E42" w:rsidRPr="007C7926">
        <w:rPr>
          <w:rFonts w:ascii="Times New Roman" w:hAnsi="Times New Roman" w:cs="Times New Roman"/>
          <w:sz w:val="24"/>
          <w:szCs w:val="24"/>
          <w:lang w:val="hr-HR"/>
        </w:rPr>
        <w:lastRenderedPageBreak/>
        <w:t xml:space="preserve">koji integriraju tokove resursa od početne faze razvoja i dizajna, </w:t>
      </w:r>
      <w:r w:rsidR="00105E42">
        <w:rPr>
          <w:rFonts w:ascii="Times New Roman" w:hAnsi="Times New Roman" w:cs="Times New Roman"/>
          <w:sz w:val="24"/>
          <w:szCs w:val="24"/>
          <w:lang w:val="hr-HR"/>
        </w:rPr>
        <w:t>nabave</w:t>
      </w:r>
      <w:r w:rsidR="00105E42" w:rsidRPr="007C7926">
        <w:rPr>
          <w:rFonts w:ascii="Times New Roman" w:hAnsi="Times New Roman" w:cs="Times New Roman"/>
          <w:sz w:val="24"/>
          <w:szCs w:val="24"/>
          <w:lang w:val="hr-HR"/>
        </w:rPr>
        <w:t xml:space="preserve"> sirovina i ostalih ulaznih čimbenika potrebnih za proizvodnju i stavljanje na tržište i distribucij</w:t>
      </w:r>
      <w:r w:rsidR="00105E42">
        <w:rPr>
          <w:rFonts w:ascii="Times New Roman" w:hAnsi="Times New Roman" w:cs="Times New Roman"/>
          <w:sz w:val="24"/>
          <w:szCs w:val="24"/>
          <w:lang w:val="hr-HR"/>
        </w:rPr>
        <w:t>u</w:t>
      </w:r>
      <w:r w:rsidR="00105E42" w:rsidRPr="007C7926">
        <w:rPr>
          <w:rFonts w:ascii="Times New Roman" w:hAnsi="Times New Roman" w:cs="Times New Roman"/>
          <w:sz w:val="24"/>
          <w:szCs w:val="24"/>
          <w:lang w:val="hr-HR"/>
        </w:rPr>
        <w:t xml:space="preserve"> do konačnog kupca.</w:t>
      </w:r>
      <w:r w:rsidR="00105E4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553D74AC" w14:textId="496448A0" w:rsidR="000117EA" w:rsidRDefault="00105E42" w:rsidP="009B71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Sektori na koje se prvenstveno odnosi RLV Zeleni rast Panonske Hrvatske su</w:t>
      </w:r>
      <w:r w:rsidR="000117EA">
        <w:rPr>
          <w:rFonts w:ascii="Times New Roman" w:hAnsi="Times New Roman" w:cs="Times New Roman"/>
          <w:sz w:val="24"/>
          <w:szCs w:val="24"/>
          <w:lang w:val="hr-HR"/>
        </w:rPr>
        <w:t>:</w:t>
      </w:r>
    </w:p>
    <w:p w14:paraId="0294C592" w14:textId="77777777" w:rsidR="000117EA" w:rsidRPr="000117EA" w:rsidRDefault="000117EA" w:rsidP="000117EA">
      <w:pPr>
        <w:pStyle w:val="Odlomakpopisa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117EA">
        <w:rPr>
          <w:rFonts w:ascii="Times New Roman" w:hAnsi="Times New Roman" w:cs="Times New Roman"/>
          <w:sz w:val="24"/>
          <w:szCs w:val="24"/>
          <w:lang w:val="hr-HR"/>
        </w:rPr>
        <w:t>D</w:t>
      </w:r>
      <w:r w:rsidR="00706FC4" w:rsidRPr="000117EA">
        <w:rPr>
          <w:rFonts w:ascii="Times New Roman" w:hAnsi="Times New Roman" w:cs="Times New Roman"/>
          <w:sz w:val="24"/>
          <w:szCs w:val="24"/>
          <w:lang w:val="hr-HR"/>
        </w:rPr>
        <w:t>rvno-prerađivački</w:t>
      </w:r>
      <w:r w:rsidRPr="000117EA">
        <w:rPr>
          <w:rFonts w:ascii="Times New Roman" w:hAnsi="Times New Roman" w:cs="Times New Roman"/>
          <w:sz w:val="24"/>
          <w:szCs w:val="24"/>
          <w:lang w:val="hr-HR"/>
        </w:rPr>
        <w:t xml:space="preserve"> sektor</w:t>
      </w:r>
    </w:p>
    <w:p w14:paraId="023BD042" w14:textId="77777777" w:rsidR="00964B57" w:rsidRDefault="000117EA" w:rsidP="000117EA">
      <w:pPr>
        <w:pStyle w:val="Odlomakpopisa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117EA">
        <w:rPr>
          <w:rFonts w:ascii="Times New Roman" w:hAnsi="Times New Roman" w:cs="Times New Roman"/>
          <w:sz w:val="24"/>
          <w:szCs w:val="24"/>
          <w:lang w:val="hr-HR"/>
        </w:rPr>
        <w:t>M</w:t>
      </w:r>
      <w:r w:rsidR="00706FC4" w:rsidRPr="000117EA">
        <w:rPr>
          <w:rFonts w:ascii="Times New Roman" w:hAnsi="Times New Roman" w:cs="Times New Roman"/>
          <w:sz w:val="24"/>
          <w:szCs w:val="24"/>
          <w:lang w:val="hr-HR"/>
        </w:rPr>
        <w:t>etalo-prerađivački</w:t>
      </w:r>
      <w:r w:rsidRPr="000117EA">
        <w:rPr>
          <w:rFonts w:ascii="Times New Roman" w:hAnsi="Times New Roman" w:cs="Times New Roman"/>
          <w:sz w:val="24"/>
          <w:szCs w:val="24"/>
          <w:lang w:val="hr-HR"/>
        </w:rPr>
        <w:t xml:space="preserve"> sektor</w:t>
      </w:r>
    </w:p>
    <w:p w14:paraId="19704534" w14:textId="77777777" w:rsidR="00DA69F9" w:rsidRDefault="00964B57" w:rsidP="000117EA">
      <w:pPr>
        <w:pStyle w:val="Odlomakpopisa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IKT sektor</w:t>
      </w:r>
    </w:p>
    <w:p w14:paraId="325762C1" w14:textId="77777777" w:rsidR="00DA69F9" w:rsidRDefault="00DA69F9" w:rsidP="000117EA">
      <w:pPr>
        <w:pStyle w:val="Odlomakpopisa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Građevinski sektor</w:t>
      </w:r>
    </w:p>
    <w:p w14:paraId="2C59D7B9" w14:textId="2CB85D62" w:rsidR="000117EA" w:rsidRPr="000117EA" w:rsidRDefault="00DA69F9" w:rsidP="000117EA">
      <w:pPr>
        <w:pStyle w:val="Odlomakpopisa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Kemijska industrija.</w:t>
      </w:r>
    </w:p>
    <w:p w14:paraId="24B9358C" w14:textId="382C4617" w:rsidR="000117EA" w:rsidRPr="00855EFB" w:rsidRDefault="000117EA" w:rsidP="000117E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55EFB">
        <w:rPr>
          <w:rFonts w:ascii="Times New Roman" w:hAnsi="Times New Roman" w:cs="Times New Roman"/>
          <w:sz w:val="24"/>
          <w:szCs w:val="24"/>
          <w:lang w:val="hr-HR"/>
        </w:rPr>
        <w:t xml:space="preserve">U RLV </w:t>
      </w:r>
      <w:r w:rsidRPr="000117EA">
        <w:rPr>
          <w:rFonts w:ascii="Times New Roman" w:hAnsi="Times New Roman" w:cs="Times New Roman"/>
          <w:sz w:val="24"/>
          <w:szCs w:val="24"/>
          <w:lang w:val="hr-HR"/>
        </w:rPr>
        <w:t xml:space="preserve">Zeleni rast </w:t>
      </w:r>
      <w:r w:rsidRPr="00855EFB">
        <w:rPr>
          <w:rFonts w:ascii="Times New Roman" w:hAnsi="Times New Roman" w:cs="Times New Roman"/>
          <w:sz w:val="24"/>
          <w:szCs w:val="24"/>
          <w:lang w:val="hr-HR"/>
        </w:rPr>
        <w:t>Panonske Hrvatske mogu sudjelovati i drugi sektori ukoliko doprinose razvoju prioritetnih niša.</w:t>
      </w:r>
    </w:p>
    <w:p w14:paraId="4ED806FD" w14:textId="4D0735EC" w:rsidR="00706FC4" w:rsidRPr="00E848D6" w:rsidRDefault="00105E42" w:rsidP="009B71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Prioritetne niše </w:t>
      </w:r>
      <w:r w:rsidR="00706FC4" w:rsidRPr="00E848D6">
        <w:rPr>
          <w:rFonts w:ascii="Times New Roman" w:hAnsi="Times New Roman" w:cs="Times New Roman"/>
          <w:sz w:val="24"/>
          <w:szCs w:val="24"/>
          <w:lang w:val="hr-HR"/>
        </w:rPr>
        <w:t>RLV</w:t>
      </w:r>
      <w:r>
        <w:rPr>
          <w:rFonts w:ascii="Times New Roman" w:hAnsi="Times New Roman" w:cs="Times New Roman"/>
          <w:sz w:val="24"/>
          <w:szCs w:val="24"/>
          <w:lang w:val="hr-HR"/>
        </w:rPr>
        <w:t>-a</w:t>
      </w:r>
      <w:r w:rsidR="00706FC4" w:rsidRPr="00E848D6">
        <w:rPr>
          <w:rFonts w:ascii="Times New Roman" w:hAnsi="Times New Roman" w:cs="Times New Roman"/>
          <w:sz w:val="24"/>
          <w:szCs w:val="24"/>
          <w:lang w:val="hr-HR"/>
        </w:rPr>
        <w:t xml:space="preserve"> Zeleni rast Panonske Hrvatske </w:t>
      </w:r>
      <w:r>
        <w:rPr>
          <w:rFonts w:ascii="Times New Roman" w:hAnsi="Times New Roman" w:cs="Times New Roman"/>
          <w:sz w:val="24"/>
          <w:szCs w:val="24"/>
          <w:lang w:val="hr-HR"/>
        </w:rPr>
        <w:t>su</w:t>
      </w:r>
      <w:r w:rsidR="00D955ED" w:rsidRPr="00BA106E">
        <w:rPr>
          <w:rFonts w:ascii="Times New Roman" w:hAnsi="Times New Roman" w:cs="Times New Roman"/>
          <w:sz w:val="24"/>
          <w:szCs w:val="24"/>
          <w:lang w:val="hr-HR"/>
        </w:rPr>
        <w:t>:</w:t>
      </w:r>
    </w:p>
    <w:p w14:paraId="5090FAD1" w14:textId="2A9AA712" w:rsidR="00706FC4" w:rsidRPr="00E848D6" w:rsidRDefault="00706FC4" w:rsidP="009B71FF">
      <w:pPr>
        <w:pStyle w:val="Odlomakpopisa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848D6">
        <w:rPr>
          <w:rFonts w:ascii="Times New Roman" w:hAnsi="Times New Roman" w:cs="Times New Roman"/>
          <w:b/>
          <w:bCs/>
          <w:sz w:val="24"/>
          <w:szCs w:val="24"/>
          <w:lang w:val="hr-HR"/>
        </w:rPr>
        <w:t>Čiste i zelene tehnologije</w:t>
      </w:r>
      <w:r w:rsidR="00D94FA1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i eko proizvodi</w:t>
      </w:r>
      <w:r w:rsidRPr="00E848D6">
        <w:rPr>
          <w:rFonts w:ascii="Times New Roman" w:hAnsi="Times New Roman" w:cs="Times New Roman"/>
          <w:sz w:val="24"/>
          <w:szCs w:val="24"/>
          <w:lang w:val="hr-HR"/>
        </w:rPr>
        <w:t>: odnosi se na razvoj i proizvodnju proizvoda, procesa i usluga koji poboljšavaju operativne i ekološke učinke. Obuhvaća energetsku učinkovitost, obnovljive izvore energije sa skladištenjem i distribucijom, održivu mobilnost, nove materijale i održivo upravljanje vodom i otpadom te ostale niskougljične tehnologije koji smanjuju ugljični otisak aktivnosti i procesa;</w:t>
      </w:r>
    </w:p>
    <w:p w14:paraId="64F2F4C5" w14:textId="77777777" w:rsidR="00706FC4" w:rsidRPr="00E848D6" w:rsidRDefault="00706FC4" w:rsidP="009B71FF">
      <w:pPr>
        <w:pStyle w:val="Odlomakpopisa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848D6">
        <w:rPr>
          <w:rFonts w:ascii="Times New Roman" w:hAnsi="Times New Roman" w:cs="Times New Roman"/>
          <w:b/>
          <w:bCs/>
          <w:sz w:val="24"/>
          <w:szCs w:val="24"/>
          <w:lang w:val="hr-HR"/>
        </w:rPr>
        <w:t>Zelena gradnja</w:t>
      </w:r>
      <w:r w:rsidRPr="00E848D6">
        <w:rPr>
          <w:rFonts w:ascii="Times New Roman" w:hAnsi="Times New Roman" w:cs="Times New Roman"/>
          <w:sz w:val="24"/>
          <w:szCs w:val="24"/>
          <w:lang w:val="hr-HR"/>
        </w:rPr>
        <w:t>: ova se niša usredotočuje na zgrade koje smanjuju ili eliminiraju negativne utjecaje na okoliš. Tvrtke u ovoj djelatnosti bave se proizvodnjom montažnih drvenih građevina i glavnih komponenti te drvenih ploča i ostalog „zelenog“ i održivog građevinskog materijala niskog okolišnog otiska;</w:t>
      </w:r>
    </w:p>
    <w:p w14:paraId="57A52965" w14:textId="77777777" w:rsidR="00706FC4" w:rsidRPr="00E848D6" w:rsidRDefault="00706FC4" w:rsidP="009B71FF">
      <w:pPr>
        <w:pStyle w:val="Odlomakpopisa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848D6">
        <w:rPr>
          <w:rFonts w:ascii="Times New Roman" w:hAnsi="Times New Roman" w:cs="Times New Roman"/>
          <w:b/>
          <w:bCs/>
          <w:sz w:val="24"/>
          <w:szCs w:val="24"/>
          <w:lang w:val="hr-HR"/>
        </w:rPr>
        <w:t>Drvni interijeri i proizvodnja namještaja po mjeri</w:t>
      </w:r>
      <w:r w:rsidRPr="00E848D6">
        <w:rPr>
          <w:rFonts w:ascii="Times New Roman" w:hAnsi="Times New Roman" w:cs="Times New Roman"/>
          <w:sz w:val="24"/>
          <w:szCs w:val="24"/>
          <w:lang w:val="hr-HR"/>
        </w:rPr>
        <w:t>: obuhvaća cjelovita unutarnja rješenja koja su u potpunosti prilagođena potrebama kupaca - savjetovanja u dizajnu, kompletne prilagodbe, instalacijskih usluga, upravljanja projektima i izvrsne logistike;</w:t>
      </w:r>
    </w:p>
    <w:p w14:paraId="7631DCE2" w14:textId="7F810B3B" w:rsidR="00706FC4" w:rsidRPr="00E848D6" w:rsidRDefault="00691574" w:rsidP="009B71FF">
      <w:pPr>
        <w:pStyle w:val="Odlomakpopisa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(Ostali)</w:t>
      </w:r>
      <w:r w:rsidR="00D94FA1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F</w:t>
      </w:r>
      <w:r w:rsidR="00D94FA1">
        <w:rPr>
          <w:rFonts w:ascii="Times New Roman" w:hAnsi="Times New Roman" w:cs="Times New Roman"/>
          <w:b/>
          <w:bCs/>
          <w:sz w:val="24"/>
          <w:szCs w:val="24"/>
          <w:lang w:val="hr-HR"/>
        </w:rPr>
        <w:t>inalni proizvodi od drva</w:t>
      </w:r>
      <w:r w:rsidR="00706FC4" w:rsidRPr="00E848D6">
        <w:rPr>
          <w:rFonts w:ascii="Times New Roman" w:hAnsi="Times New Roman" w:cs="Times New Roman"/>
          <w:sz w:val="24"/>
          <w:szCs w:val="24"/>
          <w:lang w:val="hr-HR"/>
        </w:rPr>
        <w:t xml:space="preserve">: </w:t>
      </w:r>
      <w:r w:rsidR="00D94FA1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706FC4" w:rsidRPr="00E848D6">
        <w:rPr>
          <w:rFonts w:ascii="Times New Roman" w:hAnsi="Times New Roman" w:cs="Times New Roman"/>
          <w:sz w:val="24"/>
          <w:szCs w:val="24"/>
          <w:lang w:val="hr-HR"/>
        </w:rPr>
        <w:t xml:space="preserve">buhvaća </w:t>
      </w:r>
      <w:r w:rsidR="00D94FA1">
        <w:rPr>
          <w:rFonts w:ascii="Times New Roman" w:hAnsi="Times New Roman" w:cs="Times New Roman"/>
          <w:sz w:val="24"/>
          <w:szCs w:val="24"/>
          <w:lang w:val="hr-HR"/>
        </w:rPr>
        <w:t>širok spektar podnih obloga</w:t>
      </w:r>
      <w:r w:rsidR="00706FC4" w:rsidRPr="00E848D6">
        <w:rPr>
          <w:rFonts w:ascii="Times New Roman" w:hAnsi="Times New Roman" w:cs="Times New Roman"/>
          <w:sz w:val="24"/>
          <w:szCs w:val="24"/>
          <w:lang w:val="hr-HR"/>
        </w:rPr>
        <w:t xml:space="preserve"> od masivnog i lameliranog drva te podove bazirane na drvu (tzv. engineered wood) koji dobivaju sve veći zamah u svjetlu tehničkih karakteristika i relativno niže potrošnje energije potrebne za njihovu proizvodnju.  </w:t>
      </w:r>
    </w:p>
    <w:p w14:paraId="72F73D59" w14:textId="0A09F590" w:rsidR="00314460" w:rsidRPr="00314460" w:rsidRDefault="00706FC4" w:rsidP="009B71FF">
      <w:pPr>
        <w:pStyle w:val="Odlomakpopisa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E848D6">
        <w:rPr>
          <w:rFonts w:ascii="Times New Roman" w:hAnsi="Times New Roman" w:cs="Times New Roman"/>
          <w:b/>
          <w:bCs/>
          <w:sz w:val="24"/>
          <w:szCs w:val="24"/>
          <w:lang w:val="hr-HR"/>
        </w:rPr>
        <w:t>Rješenja IKT i metaloprerađivačkog sektora za šumarstvo:</w:t>
      </w:r>
      <w:r w:rsidRPr="00E848D6">
        <w:rPr>
          <w:rFonts w:ascii="Times New Roman" w:hAnsi="Times New Roman" w:cs="Times New Roman"/>
          <w:sz w:val="24"/>
          <w:szCs w:val="24"/>
          <w:lang w:val="hr-HR"/>
        </w:rPr>
        <w:t xml:space="preserve"> ova niša </w:t>
      </w:r>
      <w:r w:rsidR="00314460">
        <w:rPr>
          <w:rFonts w:ascii="Times New Roman" w:hAnsi="Times New Roman" w:cs="Times New Roman"/>
          <w:sz w:val="24"/>
          <w:szCs w:val="24"/>
          <w:lang w:val="hr-HR"/>
        </w:rPr>
        <w:t xml:space="preserve">obuhvaća pametna i nova rješenja IKT sektora i metalo-prerađivačkog sektora usmjerena na transformaciju sektora zelenog rasta, uključujući inovacije u drvnoj proizvodnji. </w:t>
      </w:r>
    </w:p>
    <w:p w14:paraId="4679D60D" w14:textId="1B380C83" w:rsidR="00560A09" w:rsidRDefault="00560A09" w:rsidP="009B71FF">
      <w:pPr>
        <w:pStyle w:val="Odlomakpopisa"/>
        <w:spacing w:line="276" w:lineRule="auto"/>
        <w:ind w:left="810"/>
        <w:rPr>
          <w:rFonts w:ascii="Times New Roman" w:hAnsi="Times New Roman" w:cs="Times New Roman"/>
          <w:sz w:val="24"/>
          <w:szCs w:val="24"/>
        </w:rPr>
      </w:pPr>
    </w:p>
    <w:p w14:paraId="70273C92" w14:textId="3BCAB5C2" w:rsidR="00493985" w:rsidRPr="00E848D6" w:rsidRDefault="00934E08" w:rsidP="009B71FF">
      <w:pPr>
        <w:pStyle w:val="Odlomakpopisa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E848D6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>Prihvatljivost prijavitelja</w:t>
      </w:r>
      <w:r w:rsidR="00493985" w:rsidRPr="00E848D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02F1041E" w14:textId="1A85DA7A" w:rsidR="00314460" w:rsidRDefault="00314460" w:rsidP="009B71FF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A106E">
        <w:rPr>
          <w:rFonts w:ascii="Times New Roman" w:hAnsi="Times New Roman" w:cs="Times New Roman"/>
          <w:sz w:val="24"/>
          <w:szCs w:val="24"/>
          <w:lang w:val="hr-HR"/>
        </w:rPr>
        <w:lastRenderedPageBreak/>
        <w:t xml:space="preserve">Prijavitelj javljanjem na </w:t>
      </w:r>
      <w:r w:rsidR="00E31DCE">
        <w:rPr>
          <w:rFonts w:ascii="Times New Roman" w:hAnsi="Times New Roman" w:cs="Times New Roman"/>
          <w:sz w:val="24"/>
          <w:szCs w:val="24"/>
          <w:lang w:val="hr-HR"/>
        </w:rPr>
        <w:t>ovaj</w:t>
      </w:r>
      <w:r w:rsidR="00E31DCE"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E31DCE">
        <w:rPr>
          <w:rFonts w:ascii="Times New Roman" w:hAnsi="Times New Roman" w:cs="Times New Roman"/>
          <w:sz w:val="24"/>
          <w:szCs w:val="24"/>
          <w:lang w:val="hr-HR"/>
        </w:rPr>
        <w:t>j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avni poziv iskazuje interes za sudjelovanje u RLV-u </w:t>
      </w:r>
      <w:r>
        <w:rPr>
          <w:rFonts w:ascii="Times New Roman" w:hAnsi="Times New Roman" w:cs="Times New Roman"/>
          <w:sz w:val="24"/>
          <w:szCs w:val="24"/>
          <w:lang w:val="hr-HR"/>
        </w:rPr>
        <w:t>Zeleni rast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 Panonske Hrvatske, kao dionik </w:t>
      </w:r>
      <w:r w:rsidR="00E31DCE">
        <w:rPr>
          <w:rFonts w:ascii="Times New Roman" w:hAnsi="Times New Roman" w:cs="Times New Roman"/>
          <w:sz w:val="24"/>
          <w:szCs w:val="24"/>
          <w:lang w:val="hr-HR"/>
        </w:rPr>
        <w:t>iz poslovnog sektora</w:t>
      </w:r>
      <w:r w:rsidR="00E31DCE">
        <w:rPr>
          <w:rStyle w:val="Referencafusnote"/>
        </w:rPr>
        <w:footnoteReference w:id="2"/>
      </w:r>
      <w:r w:rsidR="00E31DC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koji svojim radom mo</w:t>
      </w:r>
      <w:r w:rsidR="00E31DCE">
        <w:rPr>
          <w:rFonts w:ascii="Times New Roman" w:hAnsi="Times New Roman" w:cs="Times New Roman"/>
          <w:sz w:val="24"/>
          <w:szCs w:val="24"/>
          <w:lang w:val="hr-HR"/>
        </w:rPr>
        <w:t>že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doprinijeti jačanju konkurentnosti i ostvarenju više dodane vrijednosti RLV-a i regionalnoga gospodarstva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05D00744" w14:textId="77777777" w:rsidR="00314460" w:rsidRPr="00BA106E" w:rsidRDefault="00314460" w:rsidP="009B71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A106E">
        <w:rPr>
          <w:rFonts w:ascii="Times New Roman" w:hAnsi="Times New Roman" w:cs="Times New Roman"/>
          <w:sz w:val="24"/>
          <w:szCs w:val="24"/>
          <w:lang w:val="hr-HR"/>
        </w:rPr>
        <w:t>Prijavitelj mora ispuniti sljedeće kriterije prihvatljivosti:</w:t>
      </w:r>
    </w:p>
    <w:p w14:paraId="18B36AD6" w14:textId="101F260B" w:rsidR="00314460" w:rsidRPr="00BA106E" w:rsidRDefault="00314460" w:rsidP="009B71FF">
      <w:pPr>
        <w:pStyle w:val="Odlomakpopisa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A106E">
        <w:rPr>
          <w:rFonts w:ascii="Times New Roman" w:hAnsi="Times New Roman" w:cs="Times New Roman"/>
          <w:sz w:val="24"/>
          <w:szCs w:val="24"/>
          <w:lang w:val="hr-HR"/>
        </w:rPr>
        <w:t>Mora imati sjedište</w:t>
      </w:r>
      <w:r w:rsidR="00F41629">
        <w:rPr>
          <w:rFonts w:ascii="Times New Roman" w:hAnsi="Times New Roman" w:cs="Times New Roman"/>
          <w:sz w:val="24"/>
          <w:szCs w:val="24"/>
          <w:lang w:val="hr-HR"/>
        </w:rPr>
        <w:t>/podružnicu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 i poslovati na području Panonske Hrvatske;</w:t>
      </w:r>
    </w:p>
    <w:p w14:paraId="7F7595E9" w14:textId="761B6B64" w:rsidR="00E31DCE" w:rsidRPr="00BA106E" w:rsidRDefault="00E31DCE" w:rsidP="00F41629">
      <w:pPr>
        <w:pStyle w:val="Odlomakpopisa"/>
        <w:numPr>
          <w:ilvl w:val="0"/>
          <w:numId w:val="30"/>
        </w:numPr>
        <w:spacing w:after="0" w:line="276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vojim aktivnostima doprinositi razvoju barem jedne od prioritetnih niša RLV </w:t>
      </w:r>
      <w:r>
        <w:rPr>
          <w:rFonts w:ascii="Times New Roman" w:hAnsi="Times New Roman" w:cs="Times New Roman"/>
          <w:sz w:val="24"/>
          <w:szCs w:val="24"/>
          <w:lang w:val="hr-HR"/>
        </w:rPr>
        <w:t>Zeleni rast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 Panonske Hrvatske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navedenih u točci 2 ovog javnog poziva;</w:t>
      </w:r>
    </w:p>
    <w:p w14:paraId="361650E2" w14:textId="24E3F042" w:rsidR="00314460" w:rsidRDefault="00105E42" w:rsidP="009B71FF">
      <w:pPr>
        <w:pStyle w:val="Odlomakpopisa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Obavljati</w:t>
      </w:r>
      <w:r w:rsidR="00314460"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 jednu ili više funkcionalnih uloga u RLV-u </w:t>
      </w:r>
      <w:r w:rsidR="00A142BA">
        <w:rPr>
          <w:rFonts w:ascii="Times New Roman" w:hAnsi="Times New Roman" w:cs="Times New Roman"/>
          <w:sz w:val="24"/>
          <w:szCs w:val="24"/>
          <w:lang w:val="hr-HR"/>
        </w:rPr>
        <w:t>Zeleni rast</w:t>
      </w:r>
      <w:r w:rsidR="00314460"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 Panonske Hrvatske navedenih u toč</w:t>
      </w:r>
      <w:r w:rsidR="00314460">
        <w:rPr>
          <w:rFonts w:ascii="Times New Roman" w:hAnsi="Times New Roman" w:cs="Times New Roman"/>
          <w:sz w:val="24"/>
          <w:szCs w:val="24"/>
          <w:lang w:val="hr-HR"/>
        </w:rPr>
        <w:t>ci</w:t>
      </w:r>
      <w:r w:rsidR="00314460"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 4</w:t>
      </w:r>
      <w:r w:rsidR="00314460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314460"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314460">
        <w:rPr>
          <w:rFonts w:ascii="Times New Roman" w:hAnsi="Times New Roman" w:cs="Times New Roman"/>
          <w:sz w:val="24"/>
          <w:szCs w:val="24"/>
          <w:lang w:val="hr-HR"/>
        </w:rPr>
        <w:t xml:space="preserve">ovog </w:t>
      </w:r>
      <w:r w:rsidR="00E31DCE">
        <w:rPr>
          <w:rFonts w:ascii="Times New Roman" w:hAnsi="Times New Roman" w:cs="Times New Roman"/>
          <w:sz w:val="24"/>
          <w:szCs w:val="24"/>
          <w:lang w:val="hr-HR"/>
        </w:rPr>
        <w:t>j</w:t>
      </w:r>
      <w:r w:rsidR="00314460" w:rsidRPr="00BA106E">
        <w:rPr>
          <w:rFonts w:ascii="Times New Roman" w:hAnsi="Times New Roman" w:cs="Times New Roman"/>
          <w:sz w:val="24"/>
          <w:szCs w:val="24"/>
          <w:lang w:val="hr-HR"/>
        </w:rPr>
        <w:t>avnog poziva za iskaz interesa</w:t>
      </w:r>
      <w:r w:rsidR="00E31DCE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5784ED37" w14:textId="77777777" w:rsidR="00F41629" w:rsidRPr="00BA106E" w:rsidRDefault="00F41629" w:rsidP="00F41629">
      <w:pPr>
        <w:pStyle w:val="Odlomakpopis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1056C41" w14:textId="77777777" w:rsidR="008C7185" w:rsidRPr="00E848D6" w:rsidRDefault="008C7185" w:rsidP="009B71FF">
      <w:pPr>
        <w:pStyle w:val="Odlomakpopisa"/>
        <w:numPr>
          <w:ilvl w:val="0"/>
          <w:numId w:val="5"/>
        </w:numPr>
        <w:spacing w:before="240" w:after="120" w:line="276" w:lineRule="auto"/>
        <w:ind w:left="806"/>
        <w:contextualSpacing w:val="0"/>
        <w:rPr>
          <w:rFonts w:ascii="Times New Roman" w:hAnsi="Times New Roman" w:cs="Times New Roman"/>
          <w:sz w:val="24"/>
          <w:szCs w:val="24"/>
          <w:lang w:val="hr-HR"/>
        </w:rPr>
      </w:pPr>
      <w:r w:rsidRPr="00E848D6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>Uloga dionika u RLV Zeleni rast Panonske Hrvatske</w:t>
      </w:r>
    </w:p>
    <w:p w14:paraId="5AF08124" w14:textId="6A7D2E50" w:rsidR="00A142BA" w:rsidRPr="00BA106E" w:rsidRDefault="000C63E3" w:rsidP="009B71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Prijavitelji na </w:t>
      </w:r>
      <w:r w:rsidR="00122445">
        <w:rPr>
          <w:rFonts w:ascii="Times New Roman" w:hAnsi="Times New Roman" w:cs="Times New Roman"/>
          <w:sz w:val="24"/>
          <w:szCs w:val="24"/>
          <w:lang w:val="hr-HR"/>
        </w:rPr>
        <w:t>ovaj j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avni poziv putem priloženog obrasca za prijavu trebaju odabrati jednu ili više uloga/pozicija koje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obavljaju i/ili mogu obavljati u okviru 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buduće mreže dionika </w:t>
      </w:r>
      <w:r w:rsidR="00A142BA"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RLV </w:t>
      </w:r>
      <w:r w:rsidR="00A142BA">
        <w:rPr>
          <w:rFonts w:ascii="Times New Roman" w:hAnsi="Times New Roman" w:cs="Times New Roman"/>
          <w:sz w:val="24"/>
          <w:szCs w:val="24"/>
          <w:lang w:val="hr-HR"/>
        </w:rPr>
        <w:t>Zeleni rast Panonske Hrvatske</w:t>
      </w:r>
      <w:r w:rsidR="00A142BA"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. Kratki opisi </w:t>
      </w:r>
      <w:r w:rsidR="00A142BA">
        <w:rPr>
          <w:rFonts w:ascii="Times New Roman" w:hAnsi="Times New Roman" w:cs="Times New Roman"/>
          <w:sz w:val="24"/>
          <w:szCs w:val="24"/>
          <w:lang w:val="hr-HR"/>
        </w:rPr>
        <w:t>pozicija</w:t>
      </w:r>
      <w:r w:rsidR="00A142BA"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 u mreži dionika RLV </w:t>
      </w:r>
      <w:r w:rsidR="00A142BA">
        <w:rPr>
          <w:rFonts w:ascii="Times New Roman" w:hAnsi="Times New Roman" w:cs="Times New Roman"/>
          <w:sz w:val="24"/>
          <w:szCs w:val="24"/>
          <w:lang w:val="hr-HR"/>
        </w:rPr>
        <w:t>Zeleni rast</w:t>
      </w:r>
      <w:r w:rsidR="00A142BA"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 jesu: </w:t>
      </w:r>
    </w:p>
    <w:p w14:paraId="0446337E" w14:textId="3ADCC2C5" w:rsidR="000C1876" w:rsidRPr="00CB1521" w:rsidRDefault="000C1876" w:rsidP="000C1876">
      <w:pPr>
        <w:pStyle w:val="Odlomakpopisa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bookmarkStart w:id="1" w:name="_Hlk90037343"/>
      <w:bookmarkStart w:id="2" w:name="_Hlk94390581"/>
      <w:r w:rsidRPr="00CB1521">
        <w:rPr>
          <w:rFonts w:ascii="Times New Roman" w:hAnsi="Times New Roman" w:cs="Times New Roman"/>
          <w:b/>
          <w:bCs/>
          <w:sz w:val="24"/>
          <w:szCs w:val="24"/>
          <w:lang w:val="hr-HR"/>
        </w:rPr>
        <w:t>Proizvođači: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Tržišni dionici (mikro, mali, srednji i veliki poduzetnici</w:t>
      </w:r>
      <w:r w:rsidR="00336A0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te obrtnici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) koji preuzimaju odgovornost i vlasništvo nad proizvodima unutar RLV </w:t>
      </w:r>
      <w:r w:rsidR="000D5A29">
        <w:rPr>
          <w:rFonts w:ascii="Times New Roman" w:hAnsi="Times New Roman" w:cs="Times New Roman"/>
          <w:sz w:val="24"/>
          <w:szCs w:val="24"/>
          <w:lang w:val="hr-HR"/>
        </w:rPr>
        <w:t>Zeleni rast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i pripadnih prioritetnih niša, te im svojim aktivnostima dodaju vrijednost prije nego što ih dalje prodaju potrošačima (tzv. krajnjim kupcima).</w:t>
      </w:r>
    </w:p>
    <w:bookmarkEnd w:id="1"/>
    <w:p w14:paraId="14322D69" w14:textId="1B3833A6" w:rsidR="000C1876" w:rsidRPr="00CB1521" w:rsidRDefault="000C1876" w:rsidP="000C1876">
      <w:pPr>
        <w:pStyle w:val="Odlomakpopisa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CB1521">
        <w:rPr>
          <w:rFonts w:ascii="Times New Roman" w:hAnsi="Times New Roman" w:cs="Times New Roman"/>
          <w:b/>
          <w:bCs/>
          <w:sz w:val="24"/>
          <w:szCs w:val="24"/>
          <w:lang w:val="hr-HR"/>
        </w:rPr>
        <w:t>Opskrbljivači/dobavljači: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Tržišni dionici </w:t>
      </w:r>
      <w:r w:rsidRPr="00F808E0">
        <w:rPr>
          <w:rFonts w:ascii="Times New Roman" w:hAnsi="Times New Roman" w:cs="Times New Roman"/>
          <w:sz w:val="24"/>
          <w:szCs w:val="24"/>
          <w:lang w:val="hr-HR"/>
        </w:rPr>
        <w:t>(mikro, mali, srednji i veliki poduzetnici</w:t>
      </w:r>
      <w:r w:rsidR="00336A07">
        <w:rPr>
          <w:rFonts w:ascii="Times New Roman" w:hAnsi="Times New Roman" w:cs="Times New Roman"/>
          <w:sz w:val="24"/>
          <w:szCs w:val="24"/>
          <w:lang w:val="hr-HR"/>
        </w:rPr>
        <w:t xml:space="preserve"> te </w:t>
      </w:r>
      <w:r>
        <w:rPr>
          <w:rFonts w:ascii="Times New Roman" w:hAnsi="Times New Roman" w:cs="Times New Roman"/>
          <w:sz w:val="24"/>
          <w:szCs w:val="24"/>
          <w:lang w:val="hr-HR"/>
        </w:rPr>
        <w:t>obrtnici</w:t>
      </w:r>
      <w:r w:rsidRPr="00F808E0">
        <w:rPr>
          <w:rFonts w:ascii="Times New Roman" w:hAnsi="Times New Roman" w:cs="Times New Roman"/>
          <w:sz w:val="24"/>
          <w:szCs w:val="24"/>
          <w:lang w:val="hr-HR"/>
        </w:rPr>
        <w:t>)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koji pružaju bitne ulazne sirovine, poluproizvode ili usluge potrebne za osnovne djelatnosti </w:t>
      </w:r>
      <w:r>
        <w:rPr>
          <w:rFonts w:ascii="Times New Roman" w:hAnsi="Times New Roman" w:cs="Times New Roman"/>
          <w:sz w:val="24"/>
          <w:szCs w:val="24"/>
          <w:lang w:val="hr-HR"/>
        </w:rPr>
        <w:t>proizvođača u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RLV-a i identificiranih prioritetnih niša. </w:t>
      </w:r>
      <w:r w:rsidRPr="00CB1521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</w:t>
      </w:r>
    </w:p>
    <w:p w14:paraId="6404D74E" w14:textId="77777777" w:rsidR="000C1876" w:rsidRPr="005E478C" w:rsidRDefault="000C1876" w:rsidP="000C1876">
      <w:pPr>
        <w:pStyle w:val="Odlomakpopisa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CB1521">
        <w:rPr>
          <w:rFonts w:ascii="Times New Roman" w:hAnsi="Times New Roman" w:cs="Times New Roman"/>
          <w:b/>
          <w:bCs/>
          <w:sz w:val="24"/>
          <w:szCs w:val="24"/>
          <w:lang w:val="hr-HR"/>
        </w:rPr>
        <w:t>Dobavljači tehnologija: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Tržišni dionici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F808E0">
        <w:rPr>
          <w:rFonts w:ascii="Times New Roman" w:hAnsi="Times New Roman" w:cs="Times New Roman"/>
          <w:sz w:val="24"/>
          <w:szCs w:val="24"/>
          <w:lang w:val="hr-HR"/>
        </w:rPr>
        <w:t>(mikro, mali, srednji i veliki poduzetnici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te obrtnici</w:t>
      </w:r>
      <w:r w:rsidRPr="00F808E0">
        <w:rPr>
          <w:rFonts w:ascii="Times New Roman" w:hAnsi="Times New Roman" w:cs="Times New Roman"/>
          <w:sz w:val="24"/>
          <w:szCs w:val="24"/>
          <w:lang w:val="hr-HR"/>
        </w:rPr>
        <w:t>)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koji nude tehnološka znanja (tzv. know-how)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i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rješenja kako bi pomogli u rješavanju poslovnih izazova i prilika </w:t>
      </w:r>
      <w:r>
        <w:rPr>
          <w:rFonts w:ascii="Times New Roman" w:hAnsi="Times New Roman" w:cs="Times New Roman"/>
          <w:sz w:val="24"/>
          <w:szCs w:val="24"/>
          <w:lang w:val="hr-HR"/>
        </w:rPr>
        <w:t>proizvođača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u mreži RLV-a, ali i ostalih dionika u RLV-u.</w:t>
      </w:r>
    </w:p>
    <w:p w14:paraId="28C4B416" w14:textId="77777777" w:rsidR="000C1876" w:rsidRPr="005E478C" w:rsidRDefault="000C1876" w:rsidP="000C1876">
      <w:pPr>
        <w:pStyle w:val="Odlomakpopisa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CB1521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Integratori:  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Integrator </w:t>
      </w:r>
      <w:r w:rsidRPr="00F808E0">
        <w:rPr>
          <w:rFonts w:ascii="Times New Roman" w:hAnsi="Times New Roman" w:cs="Times New Roman"/>
          <w:sz w:val="24"/>
          <w:szCs w:val="24"/>
          <w:lang w:val="hr-HR"/>
        </w:rPr>
        <w:t>(mikro, mali, srednji i veliki poduzetnici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te obrtnici</w:t>
      </w:r>
      <w:r w:rsidRPr="00F808E0">
        <w:rPr>
          <w:rFonts w:ascii="Times New Roman" w:hAnsi="Times New Roman" w:cs="Times New Roman"/>
          <w:sz w:val="24"/>
          <w:szCs w:val="24"/>
          <w:lang w:val="hr-HR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hr-HR"/>
        </w:rPr>
        <w:t>koji su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specijaliziran</w:t>
      </w:r>
      <w:r>
        <w:rPr>
          <w:rFonts w:ascii="Times New Roman" w:hAnsi="Times New Roman" w:cs="Times New Roman"/>
          <w:sz w:val="24"/>
          <w:szCs w:val="24"/>
          <w:lang w:val="hr-HR"/>
        </w:rPr>
        <w:t>i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za spajanje komponentnih podsustava u cjelinu, uz osiguravanje da ti podsustavi funkcioniraju zajedno. </w:t>
      </w:r>
    </w:p>
    <w:p w14:paraId="24F637D8" w14:textId="77777777" w:rsidR="00105E42" w:rsidRPr="00CB1521" w:rsidRDefault="00105E42" w:rsidP="00105E42">
      <w:pPr>
        <w:pStyle w:val="Odlomakpopisa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CB1521">
        <w:rPr>
          <w:rFonts w:ascii="Times New Roman" w:hAnsi="Times New Roman" w:cs="Times New Roman"/>
          <w:b/>
          <w:bCs/>
          <w:sz w:val="24"/>
          <w:szCs w:val="24"/>
          <w:lang w:val="hr-HR"/>
        </w:rPr>
        <w:t>Tijela za certifikaciju</w:t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i ispitivanje kvalitete</w:t>
      </w:r>
      <w:r w:rsidRPr="00CB1521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: 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>Ovlaštena nepristrana tijela za certificiranj</w:t>
      </w:r>
      <w:r>
        <w:rPr>
          <w:rFonts w:ascii="Times New Roman" w:hAnsi="Times New Roman" w:cs="Times New Roman"/>
          <w:sz w:val="24"/>
          <w:szCs w:val="24"/>
          <w:lang w:val="hr-HR"/>
        </w:rPr>
        <w:t>e poduzetnika i ispitivanje kvalitete proizvoda/usluga sukladno propisanim EU/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>međunarodnim standardima.</w:t>
      </w:r>
    </w:p>
    <w:p w14:paraId="14C91291" w14:textId="5F669478" w:rsidR="00105E42" w:rsidRPr="00CB1521" w:rsidRDefault="00105E42" w:rsidP="00105E42">
      <w:pPr>
        <w:pStyle w:val="Odlomakpopisa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bookmarkStart w:id="3" w:name="_Hlk90037751"/>
      <w:bookmarkStart w:id="4" w:name="_Hlk90037445"/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D</w:t>
      </w:r>
      <w:r w:rsidRPr="00CB1521">
        <w:rPr>
          <w:rFonts w:ascii="Times New Roman" w:hAnsi="Times New Roman" w:cs="Times New Roman"/>
          <w:b/>
          <w:bCs/>
          <w:sz w:val="24"/>
          <w:szCs w:val="24"/>
          <w:lang w:val="hr-HR"/>
        </w:rPr>
        <w:t>ionici u širenju znanja i inovacija: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122445">
        <w:rPr>
          <w:rFonts w:ascii="Times New Roman" w:hAnsi="Times New Roman" w:cs="Times New Roman"/>
          <w:sz w:val="24"/>
          <w:szCs w:val="24"/>
          <w:lang w:val="hr-HR"/>
        </w:rPr>
        <w:t>P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>rivatne tvrtke/institucije u funkciji izobrazbe visokokvalificiranih stručnjaka i provođenja aktivnosti istraživanja i razvoja i davanja podrške u transferu tehnologije i komercijalizaciji inovacija u relevantnim područjima predmetnog RLV-a.</w:t>
      </w:r>
    </w:p>
    <w:p w14:paraId="476D66AE" w14:textId="2D1DEAD0" w:rsidR="00105E42" w:rsidRPr="00085A53" w:rsidRDefault="00122445" w:rsidP="00105E42">
      <w:pPr>
        <w:pStyle w:val="Odlomakpopisa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bookmarkStart w:id="5" w:name="_Hlk90037811"/>
      <w:bookmarkStart w:id="6" w:name="_Hlk94390616"/>
      <w:bookmarkEnd w:id="2"/>
      <w:bookmarkEnd w:id="3"/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lastRenderedPageBreak/>
        <w:t>Inovacijski k</w:t>
      </w:r>
      <w:r w:rsidR="00105E42">
        <w:rPr>
          <w:rFonts w:ascii="Times New Roman" w:hAnsi="Times New Roman" w:cs="Times New Roman"/>
          <w:b/>
          <w:bCs/>
          <w:sz w:val="24"/>
          <w:szCs w:val="24"/>
          <w:lang w:val="hr-HR"/>
        </w:rPr>
        <w:t>lasteri</w:t>
      </w:r>
      <w:r w:rsidR="00105E42" w:rsidRPr="00085A53">
        <w:rPr>
          <w:rFonts w:ascii="Times New Roman" w:hAnsi="Times New Roman" w:cs="Times New Roman"/>
          <w:b/>
          <w:bCs/>
          <w:sz w:val="24"/>
          <w:szCs w:val="24"/>
          <w:lang w:val="hr-HR"/>
        </w:rPr>
        <w:t>:</w:t>
      </w:r>
      <w:r w:rsidR="00105E42" w:rsidRPr="00085A53">
        <w:rPr>
          <w:rFonts w:ascii="Times New Roman" w:hAnsi="Times New Roman" w:cs="Times New Roman"/>
          <w:sz w:val="24"/>
          <w:szCs w:val="24"/>
          <w:lang w:val="hr-HR"/>
        </w:rPr>
        <w:t xml:space="preserve"> Olakšavaju suradnju, razmjenu informacija i pružanja ili usmjeravanja specijaliziranih i prilagođenih usluga poslovne podrške, te potiču razmjenu znanja, povezivanje i transnacionalnu suradnju.</w:t>
      </w:r>
    </w:p>
    <w:bookmarkEnd w:id="4"/>
    <w:bookmarkEnd w:id="5"/>
    <w:bookmarkEnd w:id="6"/>
    <w:p w14:paraId="42DFC848" w14:textId="7AF9705A" w:rsidR="000C1876" w:rsidRPr="008D6FC1" w:rsidRDefault="000C1876" w:rsidP="000C1876">
      <w:pPr>
        <w:pStyle w:val="Odlomakpopisa"/>
        <w:numPr>
          <w:ilvl w:val="0"/>
          <w:numId w:val="32"/>
        </w:num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8D6FC1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Ostali dionici</w:t>
      </w:r>
      <w:r w:rsidR="00122445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 w:rsidR="00122445" w:rsidRPr="005A5CF4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u funkciji stvaranja više dodane vrijednosti</w:t>
      </w:r>
      <w:r w:rsidRPr="008D6FC1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: </w:t>
      </w:r>
      <w:r w:rsidR="00122445">
        <w:rPr>
          <w:rFonts w:ascii="Times New Roman" w:eastAsia="Times New Roman" w:hAnsi="Times New Roman" w:cs="Times New Roman"/>
          <w:sz w:val="24"/>
          <w:szCs w:val="24"/>
          <w:lang w:val="hr-HR"/>
        </w:rPr>
        <w:t>P</w:t>
      </w:r>
      <w:r w:rsidRPr="008D6FC1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rivatne tvrtke/institucije u funkciji stvaranja više dodane vrijednosti u okviru RLV-a (primjerice za: aktivnosti poslovne podrške: centri poslovne aktivnosti (data centri, centri za projektiranje i dizajn proizvoda,  multimedijski kontaktni centri te centri za razvoj informacijske tehnologije) i aktivnosti usluga visoke dodane vrijednosti (aktivnosti usluga industrijskog inženjeringa i aktivnosti kreativnih usluga). </w:t>
      </w:r>
    </w:p>
    <w:p w14:paraId="71E60B65" w14:textId="77777777" w:rsidR="00105E42" w:rsidRPr="00D50DA4" w:rsidRDefault="00105E42" w:rsidP="00105E42">
      <w:pPr>
        <w:pStyle w:val="Odlomakpopisa"/>
        <w:spacing w:line="276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6D2B1776" w14:textId="6DB99BA1" w:rsidR="00A142BA" w:rsidRPr="00105E42" w:rsidRDefault="00A142BA" w:rsidP="00105E42">
      <w:pPr>
        <w:pStyle w:val="Odlomakpopisa"/>
        <w:numPr>
          <w:ilvl w:val="0"/>
          <w:numId w:val="5"/>
        </w:numPr>
        <w:spacing w:before="240" w:after="120"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</w:pPr>
      <w:r w:rsidRPr="00105E42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 xml:space="preserve">Podnošenje iskaza interesa </w:t>
      </w:r>
    </w:p>
    <w:p w14:paraId="1E82E996" w14:textId="77777777" w:rsidR="00E071F5" w:rsidRDefault="00A142BA" w:rsidP="009B71FF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bookmarkStart w:id="7" w:name="_Hlk94390648"/>
      <w:r w:rsidRPr="00A142BA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Prijavitelj iskaz interesa mora podnijeti na obrascu koji je dio dokumentacije predmetnog Javnog poziva za iskaz interesa. </w:t>
      </w:r>
      <w:r w:rsidR="003577BF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Obrazac se može podnijeti </w:t>
      </w:r>
      <w:r w:rsidR="00E071F5">
        <w:rPr>
          <w:rFonts w:ascii="Times New Roman" w:hAnsi="Times New Roman" w:cs="Times New Roman"/>
          <w:color w:val="000000"/>
          <w:sz w:val="24"/>
          <w:szCs w:val="24"/>
          <w:lang w:val="hr-HR"/>
        </w:rPr>
        <w:t>na dva načina:</w:t>
      </w:r>
    </w:p>
    <w:p w14:paraId="4B72BC83" w14:textId="4B809071" w:rsidR="00E071F5" w:rsidRPr="00E071F5" w:rsidRDefault="00E071F5" w:rsidP="00E071F5">
      <w:pPr>
        <w:pStyle w:val="Odlomakpopisa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 w:rsidRPr="00E071F5">
        <w:rPr>
          <w:rFonts w:ascii="Times New Roman" w:hAnsi="Times New Roman" w:cs="Times New Roman"/>
          <w:color w:val="000000"/>
          <w:sz w:val="24"/>
          <w:szCs w:val="24"/>
          <w:lang w:val="hr-HR"/>
        </w:rPr>
        <w:t>E</w:t>
      </w:r>
      <w:r w:rsidR="003577BF" w:rsidRPr="00E071F5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lektronskim putem ispunjavanjem </w:t>
      </w:r>
      <w:r w:rsidR="003577BF" w:rsidRPr="00E071F5">
        <w:rPr>
          <w:rFonts w:ascii="Times New Roman" w:hAnsi="Times New Roman" w:cs="Times New Roman"/>
          <w:i/>
          <w:iCs/>
          <w:color w:val="000000"/>
          <w:sz w:val="24"/>
          <w:szCs w:val="24"/>
          <w:lang w:val="hr-HR"/>
        </w:rPr>
        <w:t>google</w:t>
      </w:r>
      <w:r w:rsidR="003577BF" w:rsidRPr="00E071F5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obrasca putem poveznice koja je sastavni dio poziva uz obvezno učitavanje potpisane Izjave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za predmetni RLV;</w:t>
      </w:r>
    </w:p>
    <w:p w14:paraId="292FFCBC" w14:textId="05357E32" w:rsidR="00A142BA" w:rsidRPr="00E071F5" w:rsidRDefault="00E071F5" w:rsidP="00E071F5">
      <w:pPr>
        <w:pStyle w:val="Odlomakpopisa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 w:rsidRPr="00E071F5">
        <w:rPr>
          <w:rFonts w:ascii="Times New Roman" w:hAnsi="Times New Roman" w:cs="Times New Roman"/>
          <w:color w:val="000000"/>
          <w:sz w:val="24"/>
          <w:szCs w:val="24"/>
          <w:lang w:val="hr-HR"/>
        </w:rPr>
        <w:t>Dostavom ispunjenog i potpisanog Obrasca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(koji sadržava izjavu)</w:t>
      </w:r>
      <w:r w:rsidRPr="00E071F5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elektroničkom poštom na adresu </w:t>
      </w:r>
      <w:hyperlink r:id="rId8" w:history="1">
        <w:r w:rsidRPr="00E071F5">
          <w:rPr>
            <w:rStyle w:val="Hiperveza"/>
            <w:rFonts w:ascii="Times New Roman" w:hAnsi="Times New Roman" w:cs="Times New Roman"/>
            <w:sz w:val="24"/>
            <w:szCs w:val="24"/>
            <w:lang w:val="hr-HR"/>
          </w:rPr>
          <w:t>industrijskatranzicija@mrrfeu.hr</w:t>
        </w:r>
      </w:hyperlink>
      <w:r w:rsidRPr="00E071F5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s</w:t>
      </w:r>
      <w:r w:rsidR="00A142BA" w:rsidRPr="00E071F5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nazivom Predmeta</w:t>
      </w:r>
      <w:r w:rsidR="00A142BA" w:rsidRPr="00E071F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: </w:t>
      </w:r>
      <w:r w:rsidR="00A142BA" w:rsidRPr="00E071F5">
        <w:rPr>
          <w:rFonts w:ascii="Times New Roman" w:hAnsi="Times New Roman" w:cs="Times New Roman"/>
          <w:sz w:val="24"/>
          <w:szCs w:val="24"/>
          <w:lang w:val="hr-HR"/>
        </w:rPr>
        <w:t>Javni poziv za iskaz interesa – RLV ZELENI RAST PANONSKE HRVATSKE</w:t>
      </w:r>
      <w:r w:rsidR="00A142BA" w:rsidRPr="00E071F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. </w:t>
      </w:r>
    </w:p>
    <w:p w14:paraId="35C607E1" w14:textId="252E0E0B" w:rsidR="00105E42" w:rsidRPr="00CB1521" w:rsidRDefault="00105E42" w:rsidP="00105E4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Prijave se zaprimaju </w:t>
      </w:r>
      <w:r w:rsidR="00B662C8" w:rsidRPr="00B662C8">
        <w:rPr>
          <w:rFonts w:ascii="Times New Roman" w:hAnsi="Times New Roman" w:cs="Times New Roman"/>
          <w:sz w:val="24"/>
          <w:szCs w:val="24"/>
          <w:lang w:val="hr-HR"/>
        </w:rPr>
        <w:t>od 28. veljače do 28. ožujka 2022. godine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. Potencijalni dionici koji u tom roku ne dostave svoj iskaz interesa za sudjelovanje u regionalnim lancima vrijednosti neće moći sudjelovati u pripremi akcijskih planova za prioritetne niše u okviru RLV </w:t>
      </w:r>
      <w:r>
        <w:rPr>
          <w:rFonts w:ascii="Times New Roman" w:hAnsi="Times New Roman" w:cs="Times New Roman"/>
          <w:sz w:val="24"/>
          <w:szCs w:val="24"/>
          <w:lang w:val="hr-HR"/>
        </w:rPr>
        <w:t>Zeleni rast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Panonske Hrvatske. Dodatno uključivanje potencijalnih dionika bit će omogućeno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sredinom 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>2022. godine, prilikom objave sljedećih javnih poziva za iskaz interesa za sudjelovanje u regionalnim lancima vrijednosti.</w:t>
      </w:r>
    </w:p>
    <w:p w14:paraId="092923ED" w14:textId="28BD3BC2" w:rsidR="00105E42" w:rsidRPr="00CB1521" w:rsidRDefault="00105E42" w:rsidP="00105E4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Podnositelji prijava će o statusu svoje prijave biti obaviješteni pisanim putem u roku od 15 </w:t>
      </w:r>
      <w:r w:rsidR="00D806FC">
        <w:rPr>
          <w:rFonts w:ascii="Times New Roman" w:hAnsi="Times New Roman" w:cs="Times New Roman"/>
          <w:sz w:val="24"/>
          <w:szCs w:val="24"/>
          <w:lang w:val="hr-HR"/>
        </w:rPr>
        <w:t xml:space="preserve">radnih 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>dana od dana zatvaranja Javnog poziva za iskaz interesa.</w:t>
      </w:r>
    </w:p>
    <w:p w14:paraId="0A53DEC4" w14:textId="7F29DF8A" w:rsidR="00105E42" w:rsidRPr="00D50DA4" w:rsidRDefault="00105E42" w:rsidP="00105E42">
      <w:pPr>
        <w:spacing w:line="276" w:lineRule="auto"/>
        <w:jc w:val="both"/>
        <w:rPr>
          <w:rFonts w:ascii="Times New Roman" w:hAnsi="Times New Roman"/>
          <w:sz w:val="24"/>
          <w:lang w:val="hr-HR"/>
        </w:rPr>
      </w:pPr>
      <w:r w:rsidRPr="00CB1521">
        <w:rPr>
          <w:rFonts w:ascii="Times New Roman" w:hAnsi="Times New Roman" w:cs="Times New Roman"/>
          <w:sz w:val="24"/>
          <w:szCs w:val="24"/>
          <w:lang w:val="hr-HR"/>
        </w:rPr>
        <w:t>Po objavi Javnog poziva za iskaz interesa bit će organiziran</w:t>
      </w:r>
      <w:r>
        <w:rPr>
          <w:rFonts w:ascii="Times New Roman" w:hAnsi="Times New Roman" w:cs="Times New Roman"/>
          <w:sz w:val="24"/>
          <w:szCs w:val="24"/>
          <w:lang w:val="hr-HR"/>
        </w:rPr>
        <w:t>e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radionic</w:t>
      </w:r>
      <w:r>
        <w:rPr>
          <w:rFonts w:ascii="Times New Roman" w:hAnsi="Times New Roman" w:cs="Times New Roman"/>
          <w:sz w:val="24"/>
          <w:szCs w:val="24"/>
          <w:lang w:val="hr-HR"/>
        </w:rPr>
        <w:t>e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za potencijalne prijavitelje. </w:t>
      </w:r>
      <w:r w:rsidRPr="00D50DA4">
        <w:rPr>
          <w:rFonts w:ascii="Times New Roman" w:hAnsi="Times New Roman"/>
          <w:sz w:val="24"/>
          <w:lang w:val="hr-HR"/>
        </w:rPr>
        <w:t xml:space="preserve">Termin održavanja radionice objavljeni su na mrežnim stranicama </w:t>
      </w:r>
      <w:hyperlink r:id="rId9" w:history="1">
        <w:r w:rsidR="00B662C8" w:rsidRPr="005835E3">
          <w:rPr>
            <w:rStyle w:val="Hiperveza"/>
            <w:rFonts w:ascii="Times New Roman" w:hAnsi="Times New Roman"/>
            <w:sz w:val="24"/>
            <w:lang w:val="hr-HR"/>
          </w:rPr>
          <w:t>https://razvoj.gov.hr/</w:t>
        </w:r>
      </w:hyperlink>
      <w:r w:rsidR="00B662C8">
        <w:rPr>
          <w:rFonts w:ascii="Times New Roman" w:hAnsi="Times New Roman"/>
          <w:sz w:val="24"/>
          <w:lang w:val="hr-HR"/>
        </w:rPr>
        <w:t xml:space="preserve"> </w:t>
      </w:r>
      <w:r>
        <w:rPr>
          <w:rFonts w:ascii="Times New Roman" w:hAnsi="Times New Roman"/>
          <w:sz w:val="24"/>
          <w:lang w:val="hr-HR"/>
        </w:rPr>
        <w:t xml:space="preserve">i </w:t>
      </w:r>
      <w:hyperlink r:id="rId10" w:history="1">
        <w:r w:rsidRPr="005B08EE">
          <w:rPr>
            <w:rStyle w:val="Hiperveza"/>
            <w:rFonts w:ascii="Times New Roman" w:hAnsi="Times New Roman"/>
            <w:sz w:val="24"/>
            <w:lang w:val="hr-HR"/>
          </w:rPr>
          <w:t>www.strukturnifondovi.hr</w:t>
        </w:r>
      </w:hyperlink>
      <w:r w:rsidRPr="00D50DA4">
        <w:rPr>
          <w:rFonts w:ascii="Times New Roman" w:hAnsi="Times New Roman"/>
          <w:sz w:val="24"/>
          <w:lang w:val="hr-HR"/>
        </w:rPr>
        <w:t>.</w:t>
      </w:r>
    </w:p>
    <w:bookmarkEnd w:id="7"/>
    <w:p w14:paraId="11CDEF6E" w14:textId="77777777" w:rsidR="00A142BA" w:rsidRPr="00A142BA" w:rsidRDefault="00A142BA" w:rsidP="009B71FF">
      <w:pPr>
        <w:spacing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sectPr w:rsidR="00A142BA" w:rsidRPr="00A142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848FB" w14:textId="77777777" w:rsidR="007275D7" w:rsidRDefault="007275D7" w:rsidP="00493985">
      <w:pPr>
        <w:spacing w:after="0" w:line="240" w:lineRule="auto"/>
      </w:pPr>
      <w:r>
        <w:separator/>
      </w:r>
    </w:p>
  </w:endnote>
  <w:endnote w:type="continuationSeparator" w:id="0">
    <w:p w14:paraId="3AA14B34" w14:textId="77777777" w:rsidR="007275D7" w:rsidRDefault="007275D7" w:rsidP="00493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02796" w14:textId="77777777" w:rsidR="007275D7" w:rsidRDefault="007275D7" w:rsidP="00493985">
      <w:pPr>
        <w:spacing w:after="0" w:line="240" w:lineRule="auto"/>
      </w:pPr>
      <w:r>
        <w:separator/>
      </w:r>
    </w:p>
  </w:footnote>
  <w:footnote w:type="continuationSeparator" w:id="0">
    <w:p w14:paraId="70C066D5" w14:textId="77777777" w:rsidR="007275D7" w:rsidRDefault="007275D7" w:rsidP="00493985">
      <w:pPr>
        <w:spacing w:after="0" w:line="240" w:lineRule="auto"/>
      </w:pPr>
      <w:r>
        <w:continuationSeparator/>
      </w:r>
    </w:p>
  </w:footnote>
  <w:footnote w:id="1">
    <w:p w14:paraId="737C8B2E" w14:textId="77777777" w:rsidR="00105E42" w:rsidRPr="007F6A29" w:rsidRDefault="00105E42" w:rsidP="00105E42">
      <w:pPr>
        <w:pStyle w:val="11Footnotetxt"/>
        <w:rPr>
          <w:rFonts w:ascii="Times New Roman" w:hAnsi="Times New Roman" w:cs="Times New Roman"/>
          <w:sz w:val="16"/>
          <w:szCs w:val="16"/>
        </w:rPr>
      </w:pPr>
      <w:r w:rsidRPr="00D64C20">
        <w:rPr>
          <w:rStyle w:val="Referencafusnote"/>
          <w:rFonts w:cstheme="majorHAnsi"/>
          <w:sz w:val="14"/>
          <w:szCs w:val="14"/>
        </w:rPr>
        <w:footnoteRef/>
      </w:r>
      <w:r w:rsidRPr="007F6A29">
        <w:rPr>
          <w:rFonts w:ascii="Times New Roman" w:hAnsi="Times New Roman" w:cs="Times New Roman"/>
          <w:sz w:val="16"/>
          <w:szCs w:val="16"/>
        </w:rPr>
        <w:t>Plan je izrađen za osam županija NUTS2 regije Panonske Hrvatske: Bjelovarsko-bilogorsku</w:t>
      </w:r>
      <w:r w:rsidRPr="007F6A29">
        <w:rPr>
          <w:rFonts w:ascii="Times New Roman" w:hAnsi="Times New Roman" w:cs="Times New Roman"/>
          <w:sz w:val="16"/>
          <w:szCs w:val="16"/>
          <w:lang w:val="en-US"/>
        </w:rPr>
        <w:t xml:space="preserve">, </w:t>
      </w:r>
      <w:r w:rsidRPr="007F6A29">
        <w:rPr>
          <w:rFonts w:ascii="Times New Roman" w:hAnsi="Times New Roman" w:cs="Times New Roman"/>
          <w:sz w:val="16"/>
          <w:szCs w:val="16"/>
        </w:rPr>
        <w:t>Brodsko-posavsku, Karlovačku</w:t>
      </w:r>
      <w:r w:rsidRPr="007F6A29">
        <w:rPr>
          <w:rFonts w:ascii="Times New Roman" w:hAnsi="Times New Roman" w:cs="Times New Roman"/>
          <w:sz w:val="16"/>
          <w:szCs w:val="16"/>
          <w:lang w:val="en-US"/>
        </w:rPr>
        <w:t xml:space="preserve">, </w:t>
      </w:r>
      <w:r w:rsidRPr="007F6A29">
        <w:rPr>
          <w:rFonts w:ascii="Times New Roman" w:hAnsi="Times New Roman" w:cs="Times New Roman"/>
          <w:sz w:val="16"/>
          <w:szCs w:val="16"/>
        </w:rPr>
        <w:t>Osječko-baranjsku, Požeško-slavonsku, Sisačko-moslavačku, Virovitičko-podravsku i Vukovarsko-srijemsku županiju, te ga je 26. studenog 2021. usvojilo Koordinacijsko vijeće Panonske Hrvatske.</w:t>
      </w:r>
    </w:p>
  </w:footnote>
  <w:footnote w:id="2">
    <w:p w14:paraId="7C05E672" w14:textId="77777777" w:rsidR="00E31DCE" w:rsidRPr="009E2C47" w:rsidRDefault="00E31DCE" w:rsidP="00E31DCE">
      <w:pPr>
        <w:pStyle w:val="Tekstfusnote"/>
        <w:rPr>
          <w:lang w:val="hr-HR"/>
        </w:rPr>
      </w:pPr>
      <w:r>
        <w:rPr>
          <w:rStyle w:val="Referencafusnote"/>
        </w:rPr>
        <w:footnoteRef/>
      </w:r>
      <w:r w:rsidRPr="009E2C47">
        <w:rPr>
          <w:lang w:val="hr-HR"/>
        </w:rPr>
        <w:t xml:space="preserve"> Mikro, mala i srednja poduzeća, velika poduzeća, obiteljska poljoprivredna gospodarstva, obrtnici i inovacijski klasteri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B1FBA"/>
    <w:multiLevelType w:val="hybridMultilevel"/>
    <w:tmpl w:val="D30885D4"/>
    <w:lvl w:ilvl="0" w:tplc="FFFFFFFF">
      <w:start w:val="1"/>
      <w:numFmt w:val="decimal"/>
      <w:lvlText w:val="%1."/>
      <w:lvlJc w:val="left"/>
      <w:pPr>
        <w:ind w:left="810" w:hanging="360"/>
      </w:pPr>
      <w:rPr>
        <w:rFonts w:hint="default"/>
        <w:b/>
        <w:i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44E42"/>
    <w:multiLevelType w:val="hybridMultilevel"/>
    <w:tmpl w:val="E47AD7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36609"/>
    <w:multiLevelType w:val="hybridMultilevel"/>
    <w:tmpl w:val="009A75E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A365D1"/>
    <w:multiLevelType w:val="hybridMultilevel"/>
    <w:tmpl w:val="B9CE98A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C2CB6"/>
    <w:multiLevelType w:val="hybridMultilevel"/>
    <w:tmpl w:val="17B25E1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BD1C6F"/>
    <w:multiLevelType w:val="hybridMultilevel"/>
    <w:tmpl w:val="156AF5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E53874"/>
    <w:multiLevelType w:val="hybridMultilevel"/>
    <w:tmpl w:val="D14492C8"/>
    <w:lvl w:ilvl="0" w:tplc="25605922">
      <w:start w:val="1"/>
      <w:numFmt w:val="decimal"/>
      <w:lvlText w:val="%1."/>
      <w:lvlJc w:val="left"/>
      <w:pPr>
        <w:ind w:left="810" w:hanging="360"/>
      </w:pPr>
      <w:rPr>
        <w:rFonts w:hint="default"/>
        <w:b/>
        <w:i w:val="0"/>
      </w:rPr>
    </w:lvl>
    <w:lvl w:ilvl="1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96FC1"/>
    <w:multiLevelType w:val="hybridMultilevel"/>
    <w:tmpl w:val="18AA84D4"/>
    <w:lvl w:ilvl="0" w:tplc="041A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206E4FE9"/>
    <w:multiLevelType w:val="hybridMultilevel"/>
    <w:tmpl w:val="A95256DA"/>
    <w:lvl w:ilvl="0" w:tplc="FA46EB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122041"/>
    <w:multiLevelType w:val="hybridMultilevel"/>
    <w:tmpl w:val="0D0E5428"/>
    <w:lvl w:ilvl="0" w:tplc="041A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 w15:restartNumberingAfterBreak="0">
    <w:nsid w:val="23F536B4"/>
    <w:multiLevelType w:val="hybridMultilevel"/>
    <w:tmpl w:val="A3DEFBC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CC2B17"/>
    <w:multiLevelType w:val="hybridMultilevel"/>
    <w:tmpl w:val="387E9244"/>
    <w:lvl w:ilvl="0" w:tplc="FFFFFFFF">
      <w:start w:val="1"/>
      <w:numFmt w:val="decimal"/>
      <w:lvlText w:val="%1."/>
      <w:lvlJc w:val="left"/>
      <w:pPr>
        <w:ind w:left="810" w:hanging="360"/>
      </w:pPr>
      <w:rPr>
        <w:rFonts w:hint="default"/>
        <w:b/>
        <w:i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3E7F70"/>
    <w:multiLevelType w:val="hybridMultilevel"/>
    <w:tmpl w:val="70FCDB56"/>
    <w:lvl w:ilvl="0" w:tplc="FA46EB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F0519"/>
    <w:multiLevelType w:val="hybridMultilevel"/>
    <w:tmpl w:val="A1BE6E1A"/>
    <w:lvl w:ilvl="0" w:tplc="3C9A645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9B2579"/>
    <w:multiLevelType w:val="hybridMultilevel"/>
    <w:tmpl w:val="73D2DFE2"/>
    <w:lvl w:ilvl="0" w:tplc="62BAF2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2E01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7A7E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0699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EA88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F08A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ACE7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1ACB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F09C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4752F52"/>
    <w:multiLevelType w:val="hybridMultilevel"/>
    <w:tmpl w:val="257691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2D32E4"/>
    <w:multiLevelType w:val="hybridMultilevel"/>
    <w:tmpl w:val="46B0347A"/>
    <w:lvl w:ilvl="0" w:tplc="0948712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60D5134"/>
    <w:multiLevelType w:val="hybridMultilevel"/>
    <w:tmpl w:val="E3C47E1E"/>
    <w:lvl w:ilvl="0" w:tplc="4EF20B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15924F"/>
        <w:u w:val="none" w:color="FFFFFF" w:themeColor="background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6C3AFE"/>
    <w:multiLevelType w:val="hybridMultilevel"/>
    <w:tmpl w:val="19064398"/>
    <w:lvl w:ilvl="0" w:tplc="8700B3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B149F6"/>
    <w:multiLevelType w:val="hybridMultilevel"/>
    <w:tmpl w:val="009A75E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8715FA1"/>
    <w:multiLevelType w:val="hybridMultilevel"/>
    <w:tmpl w:val="7968F736"/>
    <w:lvl w:ilvl="0" w:tplc="022226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B74B90"/>
    <w:multiLevelType w:val="hybridMultilevel"/>
    <w:tmpl w:val="11F2DF76"/>
    <w:lvl w:ilvl="0" w:tplc="FA46EB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911A03AC">
      <w:numFmt w:val="bullet"/>
      <w:lvlText w:val="•"/>
      <w:lvlJc w:val="left"/>
      <w:pPr>
        <w:ind w:left="1440" w:hanging="360"/>
      </w:pPr>
      <w:rPr>
        <w:rFonts w:ascii="Consolas" w:eastAsiaTheme="minorHAnsi" w:hAnsi="Consolas" w:cstheme="minorHAnsi" w:hint="default"/>
        <w:color w:val="241F1F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DE225D"/>
    <w:multiLevelType w:val="hybridMultilevel"/>
    <w:tmpl w:val="E8D24D80"/>
    <w:lvl w:ilvl="0" w:tplc="041A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104C5E"/>
    <w:multiLevelType w:val="hybridMultilevel"/>
    <w:tmpl w:val="D5E4338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116944"/>
    <w:multiLevelType w:val="hybridMultilevel"/>
    <w:tmpl w:val="2BD84232"/>
    <w:lvl w:ilvl="0" w:tplc="25605922">
      <w:start w:val="1"/>
      <w:numFmt w:val="decimal"/>
      <w:lvlText w:val="%1."/>
      <w:lvlJc w:val="left"/>
      <w:pPr>
        <w:ind w:left="810" w:hanging="360"/>
      </w:pPr>
      <w:rPr>
        <w:rFonts w:hint="default"/>
        <w:b/>
        <w:i w:val="0"/>
      </w:rPr>
    </w:lvl>
    <w:lvl w:ilvl="1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FD3687"/>
    <w:multiLevelType w:val="hybridMultilevel"/>
    <w:tmpl w:val="37EA9E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480EA4"/>
    <w:multiLevelType w:val="hybridMultilevel"/>
    <w:tmpl w:val="FFD0850E"/>
    <w:lvl w:ilvl="0" w:tplc="FA46EB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C64754"/>
    <w:multiLevelType w:val="hybridMultilevel"/>
    <w:tmpl w:val="63845300"/>
    <w:lvl w:ilvl="0" w:tplc="A836BA9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F62657"/>
    <w:multiLevelType w:val="hybridMultilevel"/>
    <w:tmpl w:val="1CB22C8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511591"/>
    <w:multiLevelType w:val="hybridMultilevel"/>
    <w:tmpl w:val="093A7B2E"/>
    <w:lvl w:ilvl="0" w:tplc="041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b/>
        <w:i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6E2E9F"/>
    <w:multiLevelType w:val="hybridMultilevel"/>
    <w:tmpl w:val="32E28FB6"/>
    <w:lvl w:ilvl="0" w:tplc="81E6C744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451E2E"/>
    <w:multiLevelType w:val="hybridMultilevel"/>
    <w:tmpl w:val="F26CAACE"/>
    <w:lvl w:ilvl="0" w:tplc="FA46EB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E94E5A"/>
    <w:multiLevelType w:val="hybridMultilevel"/>
    <w:tmpl w:val="2D60222C"/>
    <w:lvl w:ilvl="0" w:tplc="041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41F17FF"/>
    <w:multiLevelType w:val="hybridMultilevel"/>
    <w:tmpl w:val="8A32490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540FA3"/>
    <w:multiLevelType w:val="hybridMultilevel"/>
    <w:tmpl w:val="0B1EE43E"/>
    <w:lvl w:ilvl="0" w:tplc="041A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8F4914"/>
    <w:multiLevelType w:val="hybridMultilevel"/>
    <w:tmpl w:val="826E3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1F78CB"/>
    <w:multiLevelType w:val="hybridMultilevel"/>
    <w:tmpl w:val="CEC279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813D45"/>
    <w:multiLevelType w:val="hybridMultilevel"/>
    <w:tmpl w:val="D0EC854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11A03AC">
      <w:numFmt w:val="bullet"/>
      <w:lvlText w:val="•"/>
      <w:lvlJc w:val="left"/>
      <w:pPr>
        <w:ind w:left="1440" w:hanging="360"/>
      </w:pPr>
      <w:rPr>
        <w:rFonts w:ascii="Consolas" w:eastAsiaTheme="minorHAnsi" w:hAnsi="Consolas" w:cstheme="minorHAnsi" w:hint="default"/>
        <w:color w:val="241F1F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502961"/>
    <w:multiLevelType w:val="hybridMultilevel"/>
    <w:tmpl w:val="C48CA4EC"/>
    <w:lvl w:ilvl="0" w:tplc="2560592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DF16F7"/>
    <w:multiLevelType w:val="hybridMultilevel"/>
    <w:tmpl w:val="387E9244"/>
    <w:lvl w:ilvl="0" w:tplc="25605922">
      <w:start w:val="1"/>
      <w:numFmt w:val="decimal"/>
      <w:lvlText w:val="%1."/>
      <w:lvlJc w:val="left"/>
      <w:pPr>
        <w:ind w:left="810" w:hanging="360"/>
      </w:pPr>
      <w:rPr>
        <w:rFonts w:hint="default"/>
        <w:b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19"/>
  </w:num>
  <w:num w:numId="4">
    <w:abstractNumId w:val="2"/>
  </w:num>
  <w:num w:numId="5">
    <w:abstractNumId w:val="39"/>
  </w:num>
  <w:num w:numId="6">
    <w:abstractNumId w:val="39"/>
  </w:num>
  <w:num w:numId="7">
    <w:abstractNumId w:val="34"/>
  </w:num>
  <w:num w:numId="8">
    <w:abstractNumId w:val="22"/>
  </w:num>
  <w:num w:numId="9">
    <w:abstractNumId w:val="20"/>
  </w:num>
  <w:num w:numId="10">
    <w:abstractNumId w:val="16"/>
  </w:num>
  <w:num w:numId="11">
    <w:abstractNumId w:val="27"/>
  </w:num>
  <w:num w:numId="12">
    <w:abstractNumId w:val="38"/>
  </w:num>
  <w:num w:numId="13">
    <w:abstractNumId w:val="26"/>
  </w:num>
  <w:num w:numId="14">
    <w:abstractNumId w:val="14"/>
  </w:num>
  <w:num w:numId="15">
    <w:abstractNumId w:val="37"/>
  </w:num>
  <w:num w:numId="16">
    <w:abstractNumId w:val="21"/>
  </w:num>
  <w:num w:numId="17">
    <w:abstractNumId w:val="12"/>
  </w:num>
  <w:num w:numId="18">
    <w:abstractNumId w:val="3"/>
  </w:num>
  <w:num w:numId="19">
    <w:abstractNumId w:val="8"/>
  </w:num>
  <w:num w:numId="20">
    <w:abstractNumId w:val="18"/>
  </w:num>
  <w:num w:numId="21">
    <w:abstractNumId w:val="35"/>
  </w:num>
  <w:num w:numId="22">
    <w:abstractNumId w:val="4"/>
  </w:num>
  <w:num w:numId="23">
    <w:abstractNumId w:val="15"/>
  </w:num>
  <w:num w:numId="24">
    <w:abstractNumId w:val="30"/>
  </w:num>
  <w:num w:numId="25">
    <w:abstractNumId w:val="10"/>
  </w:num>
  <w:num w:numId="26">
    <w:abstractNumId w:val="23"/>
  </w:num>
  <w:num w:numId="27">
    <w:abstractNumId w:val="7"/>
  </w:num>
  <w:num w:numId="28">
    <w:abstractNumId w:val="24"/>
  </w:num>
  <w:num w:numId="29">
    <w:abstractNumId w:val="6"/>
  </w:num>
  <w:num w:numId="30">
    <w:abstractNumId w:val="28"/>
  </w:num>
  <w:num w:numId="31">
    <w:abstractNumId w:val="0"/>
  </w:num>
  <w:num w:numId="32">
    <w:abstractNumId w:val="32"/>
  </w:num>
  <w:num w:numId="33">
    <w:abstractNumId w:val="25"/>
  </w:num>
  <w:num w:numId="34">
    <w:abstractNumId w:val="36"/>
  </w:num>
  <w:num w:numId="35">
    <w:abstractNumId w:val="1"/>
  </w:num>
  <w:num w:numId="36">
    <w:abstractNumId w:val="5"/>
  </w:num>
  <w:num w:numId="37">
    <w:abstractNumId w:val="11"/>
  </w:num>
  <w:num w:numId="38">
    <w:abstractNumId w:val="29"/>
  </w:num>
  <w:num w:numId="39">
    <w:abstractNumId w:val="9"/>
  </w:num>
  <w:num w:numId="40">
    <w:abstractNumId w:val="31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985"/>
    <w:rsid w:val="0000137C"/>
    <w:rsid w:val="0000379B"/>
    <w:rsid w:val="0000691C"/>
    <w:rsid w:val="00010D64"/>
    <w:rsid w:val="000117EA"/>
    <w:rsid w:val="000132AC"/>
    <w:rsid w:val="00014E0C"/>
    <w:rsid w:val="0001501D"/>
    <w:rsid w:val="00024B6E"/>
    <w:rsid w:val="00025C83"/>
    <w:rsid w:val="0002675C"/>
    <w:rsid w:val="00031F25"/>
    <w:rsid w:val="00034731"/>
    <w:rsid w:val="00035DD9"/>
    <w:rsid w:val="000369C9"/>
    <w:rsid w:val="00037486"/>
    <w:rsid w:val="00037B7F"/>
    <w:rsid w:val="00042593"/>
    <w:rsid w:val="00042CAD"/>
    <w:rsid w:val="00045BFD"/>
    <w:rsid w:val="0005415C"/>
    <w:rsid w:val="00055EE4"/>
    <w:rsid w:val="0005690B"/>
    <w:rsid w:val="000657CD"/>
    <w:rsid w:val="000673A1"/>
    <w:rsid w:val="00067674"/>
    <w:rsid w:val="00086523"/>
    <w:rsid w:val="0008663B"/>
    <w:rsid w:val="00090036"/>
    <w:rsid w:val="00095624"/>
    <w:rsid w:val="000A354D"/>
    <w:rsid w:val="000A4698"/>
    <w:rsid w:val="000A528A"/>
    <w:rsid w:val="000A57CB"/>
    <w:rsid w:val="000A6DCB"/>
    <w:rsid w:val="000B2249"/>
    <w:rsid w:val="000B2652"/>
    <w:rsid w:val="000B418F"/>
    <w:rsid w:val="000C1876"/>
    <w:rsid w:val="000C5EC2"/>
    <w:rsid w:val="000C63E3"/>
    <w:rsid w:val="000D1EAC"/>
    <w:rsid w:val="000D5A29"/>
    <w:rsid w:val="000D640C"/>
    <w:rsid w:val="000E1C29"/>
    <w:rsid w:val="000E39A6"/>
    <w:rsid w:val="000F249A"/>
    <w:rsid w:val="000F624B"/>
    <w:rsid w:val="00103303"/>
    <w:rsid w:val="00105E42"/>
    <w:rsid w:val="00111E5E"/>
    <w:rsid w:val="001208E2"/>
    <w:rsid w:val="00122445"/>
    <w:rsid w:val="001248B8"/>
    <w:rsid w:val="00126BF0"/>
    <w:rsid w:val="001341AA"/>
    <w:rsid w:val="00134975"/>
    <w:rsid w:val="0014746F"/>
    <w:rsid w:val="00153D1A"/>
    <w:rsid w:val="00156B5E"/>
    <w:rsid w:val="00170C6C"/>
    <w:rsid w:val="00174E27"/>
    <w:rsid w:val="00184EA0"/>
    <w:rsid w:val="0018609D"/>
    <w:rsid w:val="001864A4"/>
    <w:rsid w:val="0019042D"/>
    <w:rsid w:val="00190EE7"/>
    <w:rsid w:val="0019337D"/>
    <w:rsid w:val="0019700B"/>
    <w:rsid w:val="001A59EE"/>
    <w:rsid w:val="001B2D32"/>
    <w:rsid w:val="001D3866"/>
    <w:rsid w:val="001D5B6C"/>
    <w:rsid w:val="001D79AE"/>
    <w:rsid w:val="001E674E"/>
    <w:rsid w:val="001F21F4"/>
    <w:rsid w:val="001F7402"/>
    <w:rsid w:val="002060C4"/>
    <w:rsid w:val="00210622"/>
    <w:rsid w:val="00210957"/>
    <w:rsid w:val="00213172"/>
    <w:rsid w:val="002159CF"/>
    <w:rsid w:val="002328CB"/>
    <w:rsid w:val="0024057B"/>
    <w:rsid w:val="002429A3"/>
    <w:rsid w:val="0024739E"/>
    <w:rsid w:val="002477AC"/>
    <w:rsid w:val="0025005B"/>
    <w:rsid w:val="002524CD"/>
    <w:rsid w:val="00260CC7"/>
    <w:rsid w:val="0027443E"/>
    <w:rsid w:val="00281D38"/>
    <w:rsid w:val="00283BC3"/>
    <w:rsid w:val="00286FDA"/>
    <w:rsid w:val="002915B8"/>
    <w:rsid w:val="002A1A33"/>
    <w:rsid w:val="002A5155"/>
    <w:rsid w:val="002A67D1"/>
    <w:rsid w:val="002C4104"/>
    <w:rsid w:val="002D1390"/>
    <w:rsid w:val="002E53AA"/>
    <w:rsid w:val="002E60F3"/>
    <w:rsid w:val="002E65B4"/>
    <w:rsid w:val="002F1B44"/>
    <w:rsid w:val="002F4E92"/>
    <w:rsid w:val="002F7F55"/>
    <w:rsid w:val="00305F6E"/>
    <w:rsid w:val="0031056E"/>
    <w:rsid w:val="00311FA0"/>
    <w:rsid w:val="003127C4"/>
    <w:rsid w:val="00314033"/>
    <w:rsid w:val="00314460"/>
    <w:rsid w:val="00316E5D"/>
    <w:rsid w:val="003324B7"/>
    <w:rsid w:val="00334ECB"/>
    <w:rsid w:val="00336A07"/>
    <w:rsid w:val="00341993"/>
    <w:rsid w:val="00344284"/>
    <w:rsid w:val="00355C3C"/>
    <w:rsid w:val="00357698"/>
    <w:rsid w:val="003577BF"/>
    <w:rsid w:val="003607DC"/>
    <w:rsid w:val="00361E51"/>
    <w:rsid w:val="00364641"/>
    <w:rsid w:val="0036685A"/>
    <w:rsid w:val="003803F9"/>
    <w:rsid w:val="00386039"/>
    <w:rsid w:val="00387A5A"/>
    <w:rsid w:val="003910C6"/>
    <w:rsid w:val="003A37C1"/>
    <w:rsid w:val="003A7972"/>
    <w:rsid w:val="003B0FFB"/>
    <w:rsid w:val="003B249F"/>
    <w:rsid w:val="003C41B9"/>
    <w:rsid w:val="003E4111"/>
    <w:rsid w:val="003E52A7"/>
    <w:rsid w:val="003E710A"/>
    <w:rsid w:val="003F1C17"/>
    <w:rsid w:val="0040441F"/>
    <w:rsid w:val="004141EC"/>
    <w:rsid w:val="00420C1B"/>
    <w:rsid w:val="00422C58"/>
    <w:rsid w:val="00423713"/>
    <w:rsid w:val="004269DE"/>
    <w:rsid w:val="004301FC"/>
    <w:rsid w:val="00436D0B"/>
    <w:rsid w:val="00445153"/>
    <w:rsid w:val="00447F6E"/>
    <w:rsid w:val="00454773"/>
    <w:rsid w:val="004578AE"/>
    <w:rsid w:val="004661D1"/>
    <w:rsid w:val="00466800"/>
    <w:rsid w:val="00466CAA"/>
    <w:rsid w:val="004737C6"/>
    <w:rsid w:val="00484DD1"/>
    <w:rsid w:val="00486246"/>
    <w:rsid w:val="00487ACE"/>
    <w:rsid w:val="00490BEB"/>
    <w:rsid w:val="00492FE5"/>
    <w:rsid w:val="00493985"/>
    <w:rsid w:val="004952E7"/>
    <w:rsid w:val="004973FB"/>
    <w:rsid w:val="004A5927"/>
    <w:rsid w:val="004B32F3"/>
    <w:rsid w:val="004B3DA5"/>
    <w:rsid w:val="004C5E6D"/>
    <w:rsid w:val="004D56A1"/>
    <w:rsid w:val="004D617C"/>
    <w:rsid w:val="004E0826"/>
    <w:rsid w:val="004E1B3E"/>
    <w:rsid w:val="004E5EB3"/>
    <w:rsid w:val="004E6A6B"/>
    <w:rsid w:val="004E780D"/>
    <w:rsid w:val="004F2EBB"/>
    <w:rsid w:val="005026F0"/>
    <w:rsid w:val="00503489"/>
    <w:rsid w:val="005121DE"/>
    <w:rsid w:val="00514F87"/>
    <w:rsid w:val="00526D00"/>
    <w:rsid w:val="005367E9"/>
    <w:rsid w:val="005430FA"/>
    <w:rsid w:val="00544B41"/>
    <w:rsid w:val="005476A6"/>
    <w:rsid w:val="00552A79"/>
    <w:rsid w:val="00554DFE"/>
    <w:rsid w:val="00554EAF"/>
    <w:rsid w:val="00557ABA"/>
    <w:rsid w:val="00557D2E"/>
    <w:rsid w:val="00560A09"/>
    <w:rsid w:val="0058089F"/>
    <w:rsid w:val="00580B4E"/>
    <w:rsid w:val="00587B86"/>
    <w:rsid w:val="005A32B1"/>
    <w:rsid w:val="005B508C"/>
    <w:rsid w:val="005C3FFC"/>
    <w:rsid w:val="005C4862"/>
    <w:rsid w:val="005D2992"/>
    <w:rsid w:val="005E13D9"/>
    <w:rsid w:val="005E15B3"/>
    <w:rsid w:val="005E73DD"/>
    <w:rsid w:val="005F361B"/>
    <w:rsid w:val="005F3B12"/>
    <w:rsid w:val="005F433C"/>
    <w:rsid w:val="00612157"/>
    <w:rsid w:val="00613611"/>
    <w:rsid w:val="00614A0D"/>
    <w:rsid w:val="00620DF4"/>
    <w:rsid w:val="006253E4"/>
    <w:rsid w:val="00625B9B"/>
    <w:rsid w:val="006275C2"/>
    <w:rsid w:val="00632416"/>
    <w:rsid w:val="0063672A"/>
    <w:rsid w:val="00636B4C"/>
    <w:rsid w:val="0063762D"/>
    <w:rsid w:val="0064608D"/>
    <w:rsid w:val="00654E60"/>
    <w:rsid w:val="00657424"/>
    <w:rsid w:val="00657495"/>
    <w:rsid w:val="00667742"/>
    <w:rsid w:val="0067629C"/>
    <w:rsid w:val="0068236A"/>
    <w:rsid w:val="00685207"/>
    <w:rsid w:val="00685F91"/>
    <w:rsid w:val="00691574"/>
    <w:rsid w:val="00691FD1"/>
    <w:rsid w:val="006A3797"/>
    <w:rsid w:val="006A4E9B"/>
    <w:rsid w:val="006B6E8F"/>
    <w:rsid w:val="006B717B"/>
    <w:rsid w:val="006D2867"/>
    <w:rsid w:val="006E6E39"/>
    <w:rsid w:val="006F3871"/>
    <w:rsid w:val="006F469D"/>
    <w:rsid w:val="007006AB"/>
    <w:rsid w:val="00700817"/>
    <w:rsid w:val="00701AAF"/>
    <w:rsid w:val="00702B6D"/>
    <w:rsid w:val="00706C82"/>
    <w:rsid w:val="00706FC4"/>
    <w:rsid w:val="00716177"/>
    <w:rsid w:val="00716F5B"/>
    <w:rsid w:val="0072040B"/>
    <w:rsid w:val="00724432"/>
    <w:rsid w:val="007249F6"/>
    <w:rsid w:val="007275D7"/>
    <w:rsid w:val="007405AB"/>
    <w:rsid w:val="0075741C"/>
    <w:rsid w:val="007607E9"/>
    <w:rsid w:val="007640C4"/>
    <w:rsid w:val="007675AF"/>
    <w:rsid w:val="00767FEE"/>
    <w:rsid w:val="007715B8"/>
    <w:rsid w:val="00775E22"/>
    <w:rsid w:val="00776AA8"/>
    <w:rsid w:val="007845FE"/>
    <w:rsid w:val="0078759C"/>
    <w:rsid w:val="00787CB5"/>
    <w:rsid w:val="00792FB7"/>
    <w:rsid w:val="00795032"/>
    <w:rsid w:val="00796264"/>
    <w:rsid w:val="007A647C"/>
    <w:rsid w:val="007B4294"/>
    <w:rsid w:val="007B6EB9"/>
    <w:rsid w:val="007C38FA"/>
    <w:rsid w:val="007C4BD9"/>
    <w:rsid w:val="007C59FB"/>
    <w:rsid w:val="007D5196"/>
    <w:rsid w:val="007D6B96"/>
    <w:rsid w:val="007D71DA"/>
    <w:rsid w:val="007D7EE4"/>
    <w:rsid w:val="007F5230"/>
    <w:rsid w:val="008026C3"/>
    <w:rsid w:val="00807F43"/>
    <w:rsid w:val="00807F96"/>
    <w:rsid w:val="0081185B"/>
    <w:rsid w:val="00812F85"/>
    <w:rsid w:val="00815D3D"/>
    <w:rsid w:val="008233DE"/>
    <w:rsid w:val="00825774"/>
    <w:rsid w:val="00825CE7"/>
    <w:rsid w:val="008264B4"/>
    <w:rsid w:val="008266F6"/>
    <w:rsid w:val="0083032F"/>
    <w:rsid w:val="00830E43"/>
    <w:rsid w:val="00833501"/>
    <w:rsid w:val="0084098C"/>
    <w:rsid w:val="00841B1A"/>
    <w:rsid w:val="00847535"/>
    <w:rsid w:val="00863B5B"/>
    <w:rsid w:val="0086601C"/>
    <w:rsid w:val="00872AE8"/>
    <w:rsid w:val="008741B4"/>
    <w:rsid w:val="00880B67"/>
    <w:rsid w:val="00881575"/>
    <w:rsid w:val="00885548"/>
    <w:rsid w:val="00893504"/>
    <w:rsid w:val="008C4A09"/>
    <w:rsid w:val="008C52C5"/>
    <w:rsid w:val="008C7185"/>
    <w:rsid w:val="008D232D"/>
    <w:rsid w:val="008D3262"/>
    <w:rsid w:val="008E0507"/>
    <w:rsid w:val="008F4E1C"/>
    <w:rsid w:val="008F5807"/>
    <w:rsid w:val="009027A8"/>
    <w:rsid w:val="00912FF3"/>
    <w:rsid w:val="0092411A"/>
    <w:rsid w:val="00924B74"/>
    <w:rsid w:val="00934E08"/>
    <w:rsid w:val="00940527"/>
    <w:rsid w:val="0094152B"/>
    <w:rsid w:val="009426B3"/>
    <w:rsid w:val="0094737B"/>
    <w:rsid w:val="00955B28"/>
    <w:rsid w:val="009604E5"/>
    <w:rsid w:val="00962776"/>
    <w:rsid w:val="00962F1F"/>
    <w:rsid w:val="0096458D"/>
    <w:rsid w:val="00964B57"/>
    <w:rsid w:val="00966A65"/>
    <w:rsid w:val="00967FC0"/>
    <w:rsid w:val="0097586A"/>
    <w:rsid w:val="0097656B"/>
    <w:rsid w:val="00977545"/>
    <w:rsid w:val="00980E2C"/>
    <w:rsid w:val="00985361"/>
    <w:rsid w:val="00993C15"/>
    <w:rsid w:val="00997BD4"/>
    <w:rsid w:val="009A41A9"/>
    <w:rsid w:val="009A6FAA"/>
    <w:rsid w:val="009B71FF"/>
    <w:rsid w:val="009B781E"/>
    <w:rsid w:val="009C57A0"/>
    <w:rsid w:val="009C75B5"/>
    <w:rsid w:val="009C7908"/>
    <w:rsid w:val="009D2D57"/>
    <w:rsid w:val="009E17CB"/>
    <w:rsid w:val="009F1751"/>
    <w:rsid w:val="009F75D4"/>
    <w:rsid w:val="00A10166"/>
    <w:rsid w:val="00A11B0C"/>
    <w:rsid w:val="00A142BA"/>
    <w:rsid w:val="00A20AE1"/>
    <w:rsid w:val="00A216E1"/>
    <w:rsid w:val="00A2383F"/>
    <w:rsid w:val="00A375C2"/>
    <w:rsid w:val="00A45D82"/>
    <w:rsid w:val="00A522C2"/>
    <w:rsid w:val="00A5324D"/>
    <w:rsid w:val="00A54164"/>
    <w:rsid w:val="00A60B8E"/>
    <w:rsid w:val="00A61D27"/>
    <w:rsid w:val="00A63ACD"/>
    <w:rsid w:val="00A66574"/>
    <w:rsid w:val="00A66A5A"/>
    <w:rsid w:val="00A674DB"/>
    <w:rsid w:val="00A70DBE"/>
    <w:rsid w:val="00A81321"/>
    <w:rsid w:val="00A81C25"/>
    <w:rsid w:val="00A83737"/>
    <w:rsid w:val="00A845B2"/>
    <w:rsid w:val="00A85036"/>
    <w:rsid w:val="00A90FB1"/>
    <w:rsid w:val="00A921F4"/>
    <w:rsid w:val="00A9294A"/>
    <w:rsid w:val="00AA0D58"/>
    <w:rsid w:val="00AA6976"/>
    <w:rsid w:val="00AB0FD6"/>
    <w:rsid w:val="00AB1DC8"/>
    <w:rsid w:val="00AB44B5"/>
    <w:rsid w:val="00AB61BA"/>
    <w:rsid w:val="00AB6BA3"/>
    <w:rsid w:val="00AB70EB"/>
    <w:rsid w:val="00AC07B2"/>
    <w:rsid w:val="00AC2E29"/>
    <w:rsid w:val="00AC5312"/>
    <w:rsid w:val="00AD60C2"/>
    <w:rsid w:val="00AF1063"/>
    <w:rsid w:val="00AF33E0"/>
    <w:rsid w:val="00B06EFD"/>
    <w:rsid w:val="00B072E1"/>
    <w:rsid w:val="00B11DB5"/>
    <w:rsid w:val="00B265A0"/>
    <w:rsid w:val="00B26770"/>
    <w:rsid w:val="00B41C1A"/>
    <w:rsid w:val="00B43A3C"/>
    <w:rsid w:val="00B47287"/>
    <w:rsid w:val="00B47DFE"/>
    <w:rsid w:val="00B5489A"/>
    <w:rsid w:val="00B65FC1"/>
    <w:rsid w:val="00B662C8"/>
    <w:rsid w:val="00B85C9E"/>
    <w:rsid w:val="00B87A58"/>
    <w:rsid w:val="00B94478"/>
    <w:rsid w:val="00BA0838"/>
    <w:rsid w:val="00BA1F56"/>
    <w:rsid w:val="00BA242B"/>
    <w:rsid w:val="00BA36ED"/>
    <w:rsid w:val="00BC124D"/>
    <w:rsid w:val="00BC32BB"/>
    <w:rsid w:val="00BD2E69"/>
    <w:rsid w:val="00BD3D43"/>
    <w:rsid w:val="00BD5CB7"/>
    <w:rsid w:val="00C03C54"/>
    <w:rsid w:val="00C12242"/>
    <w:rsid w:val="00C13A7F"/>
    <w:rsid w:val="00C14663"/>
    <w:rsid w:val="00C23A0E"/>
    <w:rsid w:val="00C24778"/>
    <w:rsid w:val="00C25D74"/>
    <w:rsid w:val="00C26A80"/>
    <w:rsid w:val="00C35D54"/>
    <w:rsid w:val="00C41BFF"/>
    <w:rsid w:val="00C446CB"/>
    <w:rsid w:val="00C45208"/>
    <w:rsid w:val="00C46BAD"/>
    <w:rsid w:val="00C508FC"/>
    <w:rsid w:val="00C57AB7"/>
    <w:rsid w:val="00C63021"/>
    <w:rsid w:val="00C77977"/>
    <w:rsid w:val="00C8110D"/>
    <w:rsid w:val="00C82059"/>
    <w:rsid w:val="00C90C26"/>
    <w:rsid w:val="00C91C09"/>
    <w:rsid w:val="00C95EE9"/>
    <w:rsid w:val="00C96408"/>
    <w:rsid w:val="00CB02FF"/>
    <w:rsid w:val="00CB6EF6"/>
    <w:rsid w:val="00CC711A"/>
    <w:rsid w:val="00CD34CF"/>
    <w:rsid w:val="00CD3DD9"/>
    <w:rsid w:val="00CD63EF"/>
    <w:rsid w:val="00CF3016"/>
    <w:rsid w:val="00CF73C0"/>
    <w:rsid w:val="00D0093C"/>
    <w:rsid w:val="00D13CE9"/>
    <w:rsid w:val="00D15A96"/>
    <w:rsid w:val="00D234C0"/>
    <w:rsid w:val="00D23B76"/>
    <w:rsid w:val="00D274CC"/>
    <w:rsid w:val="00D30E1E"/>
    <w:rsid w:val="00D338A1"/>
    <w:rsid w:val="00D52449"/>
    <w:rsid w:val="00D54116"/>
    <w:rsid w:val="00D605AA"/>
    <w:rsid w:val="00D64C20"/>
    <w:rsid w:val="00D70031"/>
    <w:rsid w:val="00D7654F"/>
    <w:rsid w:val="00D806FC"/>
    <w:rsid w:val="00D935C1"/>
    <w:rsid w:val="00D94FA1"/>
    <w:rsid w:val="00D955ED"/>
    <w:rsid w:val="00DA1460"/>
    <w:rsid w:val="00DA2019"/>
    <w:rsid w:val="00DA69F9"/>
    <w:rsid w:val="00DB1DC5"/>
    <w:rsid w:val="00DC2A38"/>
    <w:rsid w:val="00DC5F58"/>
    <w:rsid w:val="00DD298F"/>
    <w:rsid w:val="00DD29DE"/>
    <w:rsid w:val="00DE111E"/>
    <w:rsid w:val="00DE1349"/>
    <w:rsid w:val="00DE21AF"/>
    <w:rsid w:val="00DE41E3"/>
    <w:rsid w:val="00DF17E2"/>
    <w:rsid w:val="00E071F5"/>
    <w:rsid w:val="00E07808"/>
    <w:rsid w:val="00E13ADA"/>
    <w:rsid w:val="00E25FA2"/>
    <w:rsid w:val="00E26342"/>
    <w:rsid w:val="00E27E1C"/>
    <w:rsid w:val="00E304DA"/>
    <w:rsid w:val="00E31240"/>
    <w:rsid w:val="00E31DCE"/>
    <w:rsid w:val="00E40F1B"/>
    <w:rsid w:val="00E5225F"/>
    <w:rsid w:val="00E52548"/>
    <w:rsid w:val="00E54920"/>
    <w:rsid w:val="00E57F52"/>
    <w:rsid w:val="00E62D9E"/>
    <w:rsid w:val="00E66FCF"/>
    <w:rsid w:val="00E677E3"/>
    <w:rsid w:val="00E766F7"/>
    <w:rsid w:val="00E767D1"/>
    <w:rsid w:val="00E770A1"/>
    <w:rsid w:val="00E848D6"/>
    <w:rsid w:val="00E90E2C"/>
    <w:rsid w:val="00E94314"/>
    <w:rsid w:val="00EA0664"/>
    <w:rsid w:val="00EA0981"/>
    <w:rsid w:val="00EA0F28"/>
    <w:rsid w:val="00EA446D"/>
    <w:rsid w:val="00EB03E8"/>
    <w:rsid w:val="00EB4029"/>
    <w:rsid w:val="00EB538B"/>
    <w:rsid w:val="00EC553F"/>
    <w:rsid w:val="00ED38E8"/>
    <w:rsid w:val="00ED4B65"/>
    <w:rsid w:val="00EE2B10"/>
    <w:rsid w:val="00EE2F3F"/>
    <w:rsid w:val="00EE514C"/>
    <w:rsid w:val="00EF5616"/>
    <w:rsid w:val="00F061BF"/>
    <w:rsid w:val="00F07A2F"/>
    <w:rsid w:val="00F1620E"/>
    <w:rsid w:val="00F224B1"/>
    <w:rsid w:val="00F22A64"/>
    <w:rsid w:val="00F26321"/>
    <w:rsid w:val="00F311B3"/>
    <w:rsid w:val="00F3215B"/>
    <w:rsid w:val="00F34D0A"/>
    <w:rsid w:val="00F41629"/>
    <w:rsid w:val="00F41AFE"/>
    <w:rsid w:val="00F41DD8"/>
    <w:rsid w:val="00F43925"/>
    <w:rsid w:val="00F50ACC"/>
    <w:rsid w:val="00F54B77"/>
    <w:rsid w:val="00F5554F"/>
    <w:rsid w:val="00F567A3"/>
    <w:rsid w:val="00F64FF4"/>
    <w:rsid w:val="00F66E3E"/>
    <w:rsid w:val="00F712A2"/>
    <w:rsid w:val="00F8051E"/>
    <w:rsid w:val="00F84253"/>
    <w:rsid w:val="00F84783"/>
    <w:rsid w:val="00FA3D13"/>
    <w:rsid w:val="00FB25D1"/>
    <w:rsid w:val="00FB283A"/>
    <w:rsid w:val="00FB2C22"/>
    <w:rsid w:val="00FC6D3B"/>
    <w:rsid w:val="00FC72DF"/>
    <w:rsid w:val="00FD245C"/>
    <w:rsid w:val="00FD3B91"/>
    <w:rsid w:val="00FE2DE1"/>
    <w:rsid w:val="00FE7E10"/>
    <w:rsid w:val="00FF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2080DC"/>
  <w15:chartTrackingRefBased/>
  <w15:docId w15:val="{F6A66D4E-D1ED-4C66-AD54-C2A17B279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985"/>
  </w:style>
  <w:style w:type="paragraph" w:styleId="Naslov1">
    <w:name w:val="heading 1"/>
    <w:basedOn w:val="Normal"/>
    <w:link w:val="Naslov1Char"/>
    <w:uiPriority w:val="9"/>
    <w:qFormat/>
    <w:rsid w:val="009758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aliases w:val="List1,08 List Paragraph,Akapit z listą BS,Bullet1,Forth level,List Paragraph 1,List Paragraph1,List_Paragraph,Main numbered paragraph,Multilevel para_II,Normal bullet 2,Numbered List Paragraph,Numbered Paragraph,Outlines a.b.c.,References"/>
    <w:basedOn w:val="Normal"/>
    <w:uiPriority w:val="34"/>
    <w:qFormat/>
    <w:rsid w:val="00493985"/>
    <w:pPr>
      <w:ind w:left="720"/>
      <w:contextualSpacing/>
    </w:pPr>
  </w:style>
  <w:style w:type="character" w:styleId="Referencafusnote">
    <w:name w:val="footnote reference"/>
    <w:aliases w:val="Times 10 Point,Exposant 3 Point,Footnote symbol,Footnote reference number,EN Footnote Reference,note TESI,16 Point,Superscript 6 Point,ftref,BVI fnr,Error-Fußnotenzeichen5,Error-Fußnotenzeichen6,Footnote Reference Number,Знак сноски-"/>
    <w:basedOn w:val="Zadanifontodlomka"/>
    <w:link w:val="CarattereCarattereCharCharCharCharCharCharZchn"/>
    <w:uiPriority w:val="99"/>
    <w:unhideWhenUsed/>
    <w:qFormat/>
    <w:rsid w:val="00493985"/>
    <w:rPr>
      <w:rFonts w:ascii="Calibri" w:eastAsia="Calibri" w:hAnsi="Calibri" w:cs="Calibri"/>
      <w:sz w:val="21"/>
      <w:szCs w:val="21"/>
      <w:vertAlign w:val="superscript"/>
      <w:lang w:val="hr-HR" w:bidi="en-US"/>
    </w:rPr>
  </w:style>
  <w:style w:type="paragraph" w:customStyle="1" w:styleId="11Footnotetxt">
    <w:name w:val="11 Footnote txt"/>
    <w:basedOn w:val="Tekstfusnote"/>
    <w:uiPriority w:val="99"/>
    <w:qFormat/>
    <w:rsid w:val="00493985"/>
    <w:pPr>
      <w:jc w:val="both"/>
    </w:pPr>
    <w:rPr>
      <w:rFonts w:asciiTheme="majorHAnsi" w:hAnsiTheme="majorHAnsi"/>
      <w:sz w:val="14"/>
      <w:szCs w:val="24"/>
      <w:lang w:val="hr-HR"/>
    </w:rPr>
  </w:style>
  <w:style w:type="paragraph" w:customStyle="1" w:styleId="CarattereCarattereCharCharCharCharCharCharZchn">
    <w:name w:val="Carattere Carattere Char Char Char Char Char Char Zchn"/>
    <w:aliases w:val="ftref Char Char Char Char Char Char Zchn,Char Char Char Char Char Char Char Char Zchn,ftref Char Char Char1 Zchn,Carattere Carattere Char Char Char Char Char Char Char Zchn"/>
    <w:basedOn w:val="Normal"/>
    <w:next w:val="Normal"/>
    <w:link w:val="Referencafusnote"/>
    <w:uiPriority w:val="99"/>
    <w:rsid w:val="00493985"/>
    <w:pPr>
      <w:spacing w:line="240" w:lineRule="exact"/>
      <w:jc w:val="both"/>
    </w:pPr>
    <w:rPr>
      <w:rFonts w:ascii="Calibri" w:eastAsia="Calibri" w:hAnsi="Calibri" w:cs="Calibri"/>
      <w:sz w:val="21"/>
      <w:szCs w:val="21"/>
      <w:vertAlign w:val="superscript"/>
      <w:lang w:val="hr-HR" w:bidi="en-US"/>
    </w:rPr>
  </w:style>
  <w:style w:type="character" w:styleId="Referencakomentara">
    <w:name w:val="annotation reference"/>
    <w:basedOn w:val="Zadanifontodlomka"/>
    <w:uiPriority w:val="99"/>
    <w:semiHidden/>
    <w:unhideWhenUsed/>
    <w:rsid w:val="0049398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9398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93985"/>
    <w:rPr>
      <w:sz w:val="20"/>
      <w:szCs w:val="20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93985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93985"/>
    <w:rPr>
      <w:sz w:val="20"/>
      <w:szCs w:val="20"/>
    </w:rPr>
  </w:style>
  <w:style w:type="character" w:customStyle="1" w:styleId="Naslov1Char">
    <w:name w:val="Naslov 1 Char"/>
    <w:basedOn w:val="Zadanifontodlomka"/>
    <w:link w:val="Naslov1"/>
    <w:uiPriority w:val="9"/>
    <w:rsid w:val="0097586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t-defaultparagraphfont-000015">
    <w:name w:val="pt-defaultparagraphfont-000015"/>
    <w:basedOn w:val="Zadanifontodlomka"/>
    <w:rsid w:val="0097586A"/>
  </w:style>
  <w:style w:type="paragraph" w:customStyle="1" w:styleId="pt-default-000036">
    <w:name w:val="pt-default-000036"/>
    <w:basedOn w:val="Normal"/>
    <w:rsid w:val="00975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034">
    <w:name w:val="pt-000034"/>
    <w:basedOn w:val="Zadanifontodlomka"/>
    <w:rsid w:val="0097586A"/>
  </w:style>
  <w:style w:type="paragraph" w:customStyle="1" w:styleId="pt-normal-000016">
    <w:name w:val="pt-normal-000016"/>
    <w:basedOn w:val="Normal"/>
    <w:rsid w:val="00975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defaultparagraphfont-000010">
    <w:name w:val="pt-defaultparagraphfont-000010"/>
    <w:basedOn w:val="Zadanifontodlomka"/>
    <w:rsid w:val="0097586A"/>
  </w:style>
  <w:style w:type="paragraph" w:customStyle="1" w:styleId="pt-normal-000063">
    <w:name w:val="pt-normal-000063"/>
    <w:basedOn w:val="Normal"/>
    <w:rsid w:val="00975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defaultparagraphfont-000002">
    <w:name w:val="pt-defaultparagraphfont-000002"/>
    <w:basedOn w:val="Zadanifontodlomka"/>
    <w:rsid w:val="0097586A"/>
  </w:style>
  <w:style w:type="character" w:customStyle="1" w:styleId="pt-000004">
    <w:name w:val="pt-000004"/>
    <w:basedOn w:val="Zadanifontodlomka"/>
    <w:rsid w:val="0097586A"/>
  </w:style>
  <w:style w:type="paragraph" w:customStyle="1" w:styleId="pt-normal-000001">
    <w:name w:val="pt-normal-000001"/>
    <w:basedOn w:val="Normal"/>
    <w:rsid w:val="00975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normal-000012">
    <w:name w:val="pt-normal-000012"/>
    <w:basedOn w:val="Normal"/>
    <w:rsid w:val="00975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003">
    <w:name w:val="pt-000003"/>
    <w:basedOn w:val="Zadanifontodlomka"/>
    <w:rsid w:val="0097586A"/>
  </w:style>
  <w:style w:type="character" w:customStyle="1" w:styleId="pt-hyperlink-000059">
    <w:name w:val="pt-hyperlink-000059"/>
    <w:basedOn w:val="Zadanifontodlomka"/>
    <w:rsid w:val="0097586A"/>
  </w:style>
  <w:style w:type="paragraph" w:customStyle="1" w:styleId="pt-000060">
    <w:name w:val="pt-000060"/>
    <w:basedOn w:val="Normal"/>
    <w:rsid w:val="00426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023">
    <w:name w:val="pt-000023"/>
    <w:basedOn w:val="Zadanifontodlomka"/>
    <w:rsid w:val="004269DE"/>
  </w:style>
  <w:style w:type="paragraph" w:customStyle="1" w:styleId="pt-listparagraph-000061">
    <w:name w:val="pt-listparagraph-000061"/>
    <w:basedOn w:val="Normal"/>
    <w:rsid w:val="00426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14746F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4746F"/>
    <w:rPr>
      <w:color w:val="605E5C"/>
      <w:shd w:val="clear" w:color="auto" w:fill="E1DFDD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D38E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D38E8"/>
    <w:rPr>
      <w:b/>
      <w:bCs/>
      <w:sz w:val="20"/>
      <w:szCs w:val="20"/>
    </w:rPr>
  </w:style>
  <w:style w:type="character" w:customStyle="1" w:styleId="pt-defaultparagraphfont-000057">
    <w:name w:val="pt-defaultparagraphfont-000057"/>
    <w:basedOn w:val="Zadanifontodlomka"/>
    <w:rsid w:val="0024739E"/>
  </w:style>
  <w:style w:type="paragraph" w:customStyle="1" w:styleId="pt-default">
    <w:name w:val="pt-default"/>
    <w:basedOn w:val="Normal"/>
    <w:rsid w:val="0024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058">
    <w:name w:val="pt-000058"/>
    <w:basedOn w:val="Zadanifontodlomka"/>
    <w:rsid w:val="0024739E"/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A375C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A375C2"/>
    <w:rPr>
      <w:rFonts w:ascii="Consolas" w:hAnsi="Consolas"/>
      <w:sz w:val="20"/>
      <w:szCs w:val="20"/>
    </w:rPr>
  </w:style>
  <w:style w:type="paragraph" w:styleId="Revizija">
    <w:name w:val="Revision"/>
    <w:hidden/>
    <w:uiPriority w:val="99"/>
    <w:semiHidden/>
    <w:rsid w:val="00E848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10557">
          <w:marLeft w:val="0"/>
          <w:marRight w:val="0"/>
          <w:marTop w:val="0"/>
          <w:marBottom w:val="0"/>
          <w:divBdr>
            <w:top w:val="single" w:sz="6" w:space="1" w:color="auto"/>
            <w:left w:val="single" w:sz="6" w:space="3" w:color="auto"/>
            <w:bottom w:val="single" w:sz="6" w:space="1" w:color="auto"/>
            <w:right w:val="single" w:sz="6" w:space="3" w:color="auto"/>
          </w:divBdr>
        </w:div>
        <w:div w:id="627972578">
          <w:marLeft w:val="0"/>
          <w:marRight w:val="0"/>
          <w:marTop w:val="0"/>
          <w:marBottom w:val="0"/>
          <w:divBdr>
            <w:top w:val="single" w:sz="6" w:space="1" w:color="auto"/>
            <w:left w:val="single" w:sz="6" w:space="3" w:color="auto"/>
            <w:bottom w:val="single" w:sz="6" w:space="1" w:color="auto"/>
            <w:right w:val="single" w:sz="6" w:space="3" w:color="auto"/>
          </w:divBdr>
        </w:div>
      </w:divsChild>
    </w:div>
    <w:div w:id="1695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49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76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97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56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235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7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dustrijskatranzicija@mrrfeu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trukturnifondovi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azvoj.gov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8BDC7-31D3-4404-B106-40AEA38B9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1704</Words>
  <Characters>9719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Sahan Sedmak</dc:creator>
  <cp:keywords/>
  <dc:description/>
  <cp:lastModifiedBy>Mato Pešut</cp:lastModifiedBy>
  <cp:revision>9</cp:revision>
  <dcterms:created xsi:type="dcterms:W3CDTF">2022-02-21T09:00:00Z</dcterms:created>
  <dcterms:modified xsi:type="dcterms:W3CDTF">2022-02-28T03:56:00Z</dcterms:modified>
</cp:coreProperties>
</file>