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3B8E64BA" w14:textId="4862890E" w:rsidR="004E3396" w:rsidRPr="004E3396" w:rsidRDefault="004E3396" w:rsidP="004E3396">
      <w:pPr>
        <w:tabs>
          <w:tab w:val="left" w:pos="1257"/>
        </w:tabs>
        <w:jc w:val="center"/>
        <w:rPr>
          <w:rFonts w:ascii="Times New Roman" w:eastAsia="Times New Roman" w:hAnsi="Times New Roman" w:cs="Times New Roman"/>
          <w:b/>
          <w:sz w:val="24"/>
          <w:szCs w:val="24"/>
        </w:rPr>
      </w:pPr>
      <w:bookmarkStart w:id="0" w:name="_Hlk73433057"/>
      <w:r w:rsidRPr="004E3396">
        <w:rPr>
          <w:rFonts w:ascii="Times New Roman" w:eastAsia="Times New Roman" w:hAnsi="Times New Roman" w:cs="Times New Roman"/>
          <w:b/>
          <w:sz w:val="24"/>
          <w:szCs w:val="24"/>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w:t>
      </w:r>
      <w:r w:rsidR="00950A30">
        <w:rPr>
          <w:rFonts w:ascii="Times New Roman" w:eastAsia="Times New Roman" w:hAnsi="Times New Roman" w:cs="Times New Roman"/>
          <w:b/>
          <w:sz w:val="24"/>
          <w:szCs w:val="24"/>
        </w:rPr>
        <w:t xml:space="preserve">, </w:t>
      </w:r>
      <w:r w:rsidRPr="004E3396">
        <w:rPr>
          <w:rFonts w:ascii="Times New Roman" w:eastAsia="Times New Roman" w:hAnsi="Times New Roman" w:cs="Times New Roman"/>
          <w:b/>
          <w:sz w:val="24"/>
          <w:szCs w:val="24"/>
        </w:rPr>
        <w:t xml:space="preserve"> Bjelovarsko-bilogorske županije</w:t>
      </w:r>
      <w:r w:rsidR="00950A30">
        <w:rPr>
          <w:rFonts w:ascii="Times New Roman" w:eastAsia="Times New Roman" w:hAnsi="Times New Roman" w:cs="Times New Roman"/>
          <w:b/>
          <w:sz w:val="24"/>
          <w:szCs w:val="24"/>
        </w:rPr>
        <w:t xml:space="preserve"> i</w:t>
      </w:r>
      <w:r w:rsidRPr="004E3396">
        <w:rPr>
          <w:rFonts w:ascii="Times New Roman" w:eastAsia="Times New Roman" w:hAnsi="Times New Roman" w:cs="Times New Roman"/>
          <w:b/>
          <w:sz w:val="24"/>
          <w:szCs w:val="24"/>
        </w:rPr>
        <w:t xml:space="preserve"> Koprivničko-križevačke županije</w:t>
      </w:r>
    </w:p>
    <w:p w14:paraId="7EE76B0C" w14:textId="08ED86A9" w:rsidR="0051706F" w:rsidRPr="00BF6EEA" w:rsidRDefault="00590D44" w:rsidP="00BF6EEA">
      <w:pPr>
        <w:tabs>
          <w:tab w:val="left" w:pos="1257"/>
        </w:tabs>
        <w:jc w:val="center"/>
        <w:rPr>
          <w:rFonts w:ascii="Times New Roman" w:eastAsia="Times New Roman" w:hAnsi="Times New Roman" w:cs="Times New Roman"/>
          <w:b/>
          <w:sz w:val="24"/>
          <w:szCs w:val="24"/>
        </w:rPr>
      </w:pPr>
      <w:r w:rsidRPr="000E1149">
        <w:rPr>
          <w:rFonts w:ascii="Times New Roman" w:eastAsia="Times New Roman" w:hAnsi="Times New Roman" w:cs="Times New Roman"/>
          <w:b/>
          <w:sz w:val="24"/>
          <w:szCs w:val="24"/>
        </w:rPr>
        <w:t xml:space="preserve"> </w:t>
      </w:r>
      <w:bookmarkEnd w:id="0"/>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75BA66AA"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AE2719" w:rsidRPr="00AE2719">
        <w:rPr>
          <w:rFonts w:ascii="Times New Roman" w:eastAsia="Times New Roman" w:hAnsi="Times New Roman" w:cs="Times New Roman"/>
          <w:b/>
          <w:sz w:val="24"/>
          <w:szCs w:val="24"/>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w:t>
      </w:r>
      <w:r w:rsidR="00950A30">
        <w:rPr>
          <w:rFonts w:ascii="Times New Roman" w:eastAsia="Times New Roman" w:hAnsi="Times New Roman" w:cs="Times New Roman"/>
          <w:b/>
          <w:sz w:val="24"/>
          <w:szCs w:val="24"/>
        </w:rPr>
        <w:t xml:space="preserve">, </w:t>
      </w:r>
      <w:r w:rsidR="00AE2719" w:rsidRPr="00AE2719">
        <w:rPr>
          <w:rFonts w:ascii="Times New Roman" w:eastAsia="Times New Roman" w:hAnsi="Times New Roman" w:cs="Times New Roman"/>
          <w:b/>
          <w:sz w:val="24"/>
          <w:szCs w:val="24"/>
        </w:rPr>
        <w:t>Bjelovarsko-bilogorske županije</w:t>
      </w:r>
      <w:r w:rsidR="00950A30">
        <w:rPr>
          <w:rFonts w:ascii="Times New Roman" w:eastAsia="Times New Roman" w:hAnsi="Times New Roman" w:cs="Times New Roman"/>
          <w:b/>
          <w:sz w:val="24"/>
          <w:szCs w:val="24"/>
        </w:rPr>
        <w:t xml:space="preserve"> i</w:t>
      </w:r>
      <w:r w:rsidR="00AE2719" w:rsidRPr="00AE2719">
        <w:rPr>
          <w:rFonts w:ascii="Times New Roman" w:eastAsia="Times New Roman" w:hAnsi="Times New Roman" w:cs="Times New Roman"/>
          <w:b/>
          <w:sz w:val="24"/>
          <w:szCs w:val="24"/>
        </w:rPr>
        <w:t xml:space="preserve"> Koprivničko-križevačke županije</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FS.MMPI.01)</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 xml:space="preserve">rijavitelj podliježe neizvršenom nalogu za povrat sredstava na temelju prethodne odluke Komisije kojom se potpora što ju je dodijelila država članica ocjenjuje </w:t>
      </w:r>
      <w:r w:rsidRPr="00BB3949">
        <w:rPr>
          <w:rFonts w:ascii="Times New Roman" w:eastAsiaTheme="minorEastAsia" w:hAnsi="Times New Roman" w:cs="Times New Roman"/>
          <w:sz w:val="24"/>
          <w:szCs w:val="24"/>
        </w:rPr>
        <w:lastRenderedPageBreak/>
        <w:t>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w:t>
      </w:r>
      <w:r w:rsidRPr="00CB1BA8">
        <w:rPr>
          <w:rFonts w:ascii="Times New Roman" w:hAnsi="Times New Roman" w:cs="Times New Roman"/>
          <w:color w:val="000000"/>
          <w:sz w:val="24"/>
          <w:szCs w:val="24"/>
          <w:shd w:val="clear" w:color="auto" w:fill="FFFFFF"/>
        </w:rPr>
        <w:lastRenderedPageBreak/>
        <w:t xml:space="preserve">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14:paraId="66F739A9" w14:textId="3ED3229C"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14:paraId="0D83CC4C" w14:textId="4F12CB3D"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6B198052" w14:textId="4A5DCD8F" w:rsidR="00BB3949" w:rsidRPr="000E11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provedbu FSEU</w:t>
      </w:r>
    </w:p>
    <w:p w14:paraId="26699D10" w14:textId="77777777"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je prijavitelj u postupku prisilnog povrata sredstava</w:t>
      </w:r>
    </w:p>
    <w:p w14:paraId="0BA3CFDA" w14:textId="0B2FED0E"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prijavitelj ne udovoljava obvezama u skladu s odobrenom obročnom otplatom duga</w:t>
      </w:r>
    </w:p>
    <w:p w14:paraId="4BFF1C2D" w14:textId="4CEEF7E8" w:rsidR="002C17C1" w:rsidRPr="001701FB"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 xml:space="preserve">ije </w:t>
      </w:r>
      <w:r w:rsidR="007F30F9" w:rsidRPr="000F4292">
        <w:rPr>
          <w:rFonts w:ascii="Times New Roman" w:eastAsia="Times New Roman" w:hAnsi="Times New Roman" w:cs="Times New Roman"/>
          <w:sz w:val="24"/>
          <w:szCs w:val="24"/>
        </w:rPr>
        <w:lastRenderedPageBreak/>
        <w:t>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06A94F75" w14:textId="428EFAB5" w:rsidR="001701FB" w:rsidRPr="000F4292" w:rsidRDefault="001701FB"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531870F2"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10E56A1" w14:textId="46D358F6"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17CA1007"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operacija odnosi na infrastrukturne objekte (zgrade), infrastrukturu i pogone u području prijevoza kao javna dobra u općoj upotrebi koja su definirana posebnim zakonima i propisima</w:t>
      </w:r>
      <w:bookmarkStart w:id="3" w:name="_GoBack"/>
      <w:bookmarkEnd w:id="3"/>
      <w:r w:rsidR="00A63141" w:rsidRPr="000E1149">
        <w:rPr>
          <w:rFonts w:ascii="Times New Roman" w:eastAsia="Times New Roman" w:hAnsi="Times New Roman" w:cs="Times New Roman"/>
          <w:sz w:val="24"/>
          <w:szCs w:val="24"/>
        </w:rPr>
        <w:t xml:space="preserve">;  </w:t>
      </w:r>
      <w:r w:rsidRPr="000E1149">
        <w:rPr>
          <w:rFonts w:ascii="Times New Roman" w:eastAsia="Times New Roman" w:hAnsi="Times New Roman" w:cs="Times New Roman"/>
          <w:sz w:val="24"/>
          <w:szCs w:val="24"/>
        </w:rPr>
        <w:t>(ako je primjenjivo)</w:t>
      </w:r>
      <w:r w:rsidR="00164C0C">
        <w:rPr>
          <w:rFonts w:ascii="Times New Roman" w:eastAsia="Times New Roman" w:hAnsi="Times New Roman" w:cs="Times New Roman"/>
          <w:sz w:val="24"/>
          <w:szCs w:val="24"/>
        </w:rPr>
        <w:t>,</w:t>
      </w:r>
    </w:p>
    <w:p w14:paraId="725D0191" w14:textId="67743D63"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DB2D2F3" w14:textId="77777777" w:rsidR="00CD373B" w:rsidRPr="000A5CE6" w:rsidRDefault="00CD373B" w:rsidP="00EB313D">
      <w:pPr>
        <w:spacing w:after="0"/>
        <w:jc w:val="both"/>
        <w:rPr>
          <w:rFonts w:ascii="Times New Roman" w:eastAsia="Times New Roman" w:hAnsi="Times New Roman" w:cs="Times New Roman"/>
          <w:sz w:val="18"/>
          <w:szCs w:val="24"/>
        </w:rPr>
      </w:pPr>
    </w:p>
    <w:p w14:paraId="6024E643" w14:textId="77777777" w:rsidR="00002902" w:rsidRDefault="00002902" w:rsidP="00002902">
      <w:pPr>
        <w:jc w:val="both"/>
        <w:rPr>
          <w:rFonts w:ascii="Times New Roman" w:eastAsia="Times New Roman" w:hAnsi="Times New Roman" w:cs="Times New Roman"/>
          <w:bCs/>
          <w:i/>
          <w:iCs/>
          <w:sz w:val="24"/>
          <w:szCs w:val="24"/>
          <w:highlight w:val="yellow"/>
        </w:rPr>
      </w:pPr>
    </w:p>
    <w:p w14:paraId="4741F75E" w14:textId="6EAC3973" w:rsidR="00002902" w:rsidRPr="000E1149" w:rsidRDefault="00002902" w:rsidP="00002902">
      <w:pPr>
        <w:jc w:val="both"/>
        <w:rPr>
          <w:rFonts w:ascii="Times New Roman" w:eastAsia="Times New Roman" w:hAnsi="Times New Roman" w:cs="Times New Roman"/>
          <w:bCs/>
          <w:i/>
          <w:iCs/>
          <w:sz w:val="24"/>
          <w:szCs w:val="24"/>
        </w:rPr>
      </w:pPr>
      <w:r w:rsidRPr="000E1149">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0E1149">
        <w:rPr>
          <w:rFonts w:ascii="Times New Roman" w:eastAsia="Times New Roman" w:hAnsi="Times New Roman" w:cs="Times New Roman"/>
          <w:sz w:val="24"/>
          <w:szCs w:val="24"/>
        </w:rPr>
        <w:t xml:space="preserve">Osobno i u ime Prijavitelja </w:t>
      </w:r>
      <w:r w:rsidRPr="000E1149">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0E1149">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6B8098BF"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14:paraId="700C1D26" w14:textId="31A464B3"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Pr="00D6396B" w:rsidRDefault="00956637" w:rsidP="007D1C8E">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r w:rsidR="008A4080" w:rsidRPr="00D6396B">
        <w:rPr>
          <w:rFonts w:ascii="Times New Roman" w:eastAsia="Times New Roman" w:hAnsi="Times New Roman" w:cs="Times New Roman"/>
          <w:sz w:val="24"/>
          <w:szCs w:val="24"/>
        </w:rPr>
        <w:t>:</w:t>
      </w:r>
    </w:p>
    <w:p w14:paraId="0AB80704" w14:textId="5A5E12AD"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prijavitelja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5AFF6A96" w14:textId="5BFBDEDB"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14:paraId="4798B681" w14:textId="77777777"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14:paraId="7BA55C1B" w14:textId="7589EEBD"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4"/>
    <w:p w14:paraId="01705E37" w14:textId="26BC46D0"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5"/>
    </w:p>
    <w:sectPr w:rsidR="000F4292" w:rsidRPr="00C92C21" w:rsidSect="007650CD">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D7D8C" w14:textId="77777777" w:rsidR="00BE193A" w:rsidRDefault="00BE193A" w:rsidP="00EC4A16">
      <w:pPr>
        <w:spacing w:after="0" w:line="240" w:lineRule="auto"/>
      </w:pPr>
      <w:r>
        <w:separator/>
      </w:r>
    </w:p>
  </w:endnote>
  <w:endnote w:type="continuationSeparator" w:id="0">
    <w:p w14:paraId="7E6E692B" w14:textId="77777777" w:rsidR="00BE193A" w:rsidRDefault="00BE193A"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EB238" w14:textId="77777777" w:rsidR="00545ED4" w:rsidRDefault="00545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C2DAC" w14:textId="23BF7027" w:rsidR="00C05E2F" w:rsidRPr="00943962" w:rsidRDefault="00545ED4" w:rsidP="00943962">
    <w:pPr>
      <w:pStyle w:val="Footer"/>
      <w:jc w:val="right"/>
      <w:rPr>
        <w:sz w:val="18"/>
        <w:szCs w:val="18"/>
      </w:rPr>
    </w:pPr>
    <w:r>
      <w:rPr>
        <w:sz w:val="18"/>
        <w:szCs w:val="18"/>
      </w:rPr>
      <w:t>I</w:t>
    </w:r>
    <w:r w:rsidR="00C05E2F" w:rsidRPr="00943962">
      <w:rPr>
        <w:sz w:val="18"/>
        <w:szCs w:val="18"/>
      </w:rPr>
      <w:t>I izmjena poziva</w:t>
    </w:r>
  </w:p>
  <w:p w14:paraId="1BF3A44D" w14:textId="55544F74" w:rsidR="00C05E2F" w:rsidRDefault="00C05E2F" w:rsidP="00C05E2F">
    <w:pPr>
      <w:pStyle w:val="Footer"/>
    </w:pPr>
  </w:p>
  <w:p w14:paraId="04154A47" w14:textId="77777777" w:rsidR="00EC4A16" w:rsidRDefault="00EC4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C229" w14:textId="77777777" w:rsidR="00545ED4" w:rsidRDefault="00545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226A6" w14:textId="77777777" w:rsidR="00BE193A" w:rsidRDefault="00BE193A" w:rsidP="00EC4A16">
      <w:pPr>
        <w:spacing w:after="0" w:line="240" w:lineRule="auto"/>
      </w:pPr>
      <w:r>
        <w:separator/>
      </w:r>
    </w:p>
  </w:footnote>
  <w:footnote w:type="continuationSeparator" w:id="0">
    <w:p w14:paraId="3A930966" w14:textId="77777777" w:rsidR="00BE193A" w:rsidRDefault="00BE193A"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F931" w14:textId="77777777" w:rsidR="00545ED4" w:rsidRDefault="00545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Header"/>
      <w:jc w:val="center"/>
      <w:rPr>
        <w:noProof/>
      </w:rPr>
    </w:pPr>
  </w:p>
  <w:p w14:paraId="0F406CE8" w14:textId="77777777" w:rsidR="003C1914" w:rsidRDefault="003C1914" w:rsidP="003C1914">
    <w:pPr>
      <w:pStyle w:val="Header"/>
      <w:jc w:val="right"/>
      <w:rPr>
        <w:noProof/>
      </w:rPr>
    </w:pPr>
  </w:p>
  <w:p w14:paraId="008AD900" w14:textId="46B4FDB0"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1E6C" w14:textId="77777777" w:rsidR="00545ED4" w:rsidRDefault="00545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4643"/>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B1859"/>
    <w:rsid w:val="001B564C"/>
    <w:rsid w:val="001C55B6"/>
    <w:rsid w:val="001D26FE"/>
    <w:rsid w:val="001D351E"/>
    <w:rsid w:val="001F22EA"/>
    <w:rsid w:val="001F7DC8"/>
    <w:rsid w:val="00201472"/>
    <w:rsid w:val="002204CD"/>
    <w:rsid w:val="00240DB0"/>
    <w:rsid w:val="00241662"/>
    <w:rsid w:val="0024417E"/>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48B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C1914"/>
    <w:rsid w:val="003C26D2"/>
    <w:rsid w:val="003C3125"/>
    <w:rsid w:val="003C60CF"/>
    <w:rsid w:val="003E3836"/>
    <w:rsid w:val="003E3D3A"/>
    <w:rsid w:val="003E68DC"/>
    <w:rsid w:val="003F1477"/>
    <w:rsid w:val="003F6585"/>
    <w:rsid w:val="00403E4D"/>
    <w:rsid w:val="00405AAE"/>
    <w:rsid w:val="00417AE5"/>
    <w:rsid w:val="00423AFB"/>
    <w:rsid w:val="004247C4"/>
    <w:rsid w:val="004263FE"/>
    <w:rsid w:val="00427B2F"/>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1DF3"/>
    <w:rsid w:val="004D44CD"/>
    <w:rsid w:val="004D47FF"/>
    <w:rsid w:val="004D7CAB"/>
    <w:rsid w:val="004E2371"/>
    <w:rsid w:val="004E3396"/>
    <w:rsid w:val="004F434A"/>
    <w:rsid w:val="004F5B7B"/>
    <w:rsid w:val="00502442"/>
    <w:rsid w:val="005029D5"/>
    <w:rsid w:val="00504572"/>
    <w:rsid w:val="00506288"/>
    <w:rsid w:val="005066A0"/>
    <w:rsid w:val="005157BC"/>
    <w:rsid w:val="0051706F"/>
    <w:rsid w:val="005176D5"/>
    <w:rsid w:val="00521468"/>
    <w:rsid w:val="005229CA"/>
    <w:rsid w:val="00537743"/>
    <w:rsid w:val="005400B8"/>
    <w:rsid w:val="00544299"/>
    <w:rsid w:val="00544B37"/>
    <w:rsid w:val="005458AE"/>
    <w:rsid w:val="00545ED4"/>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D3E"/>
    <w:rsid w:val="00666573"/>
    <w:rsid w:val="00671D71"/>
    <w:rsid w:val="006754F1"/>
    <w:rsid w:val="00675B8A"/>
    <w:rsid w:val="00677418"/>
    <w:rsid w:val="006817F2"/>
    <w:rsid w:val="00683AE5"/>
    <w:rsid w:val="006975D5"/>
    <w:rsid w:val="006A03BA"/>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2544"/>
    <w:rsid w:val="007A51C9"/>
    <w:rsid w:val="007A5676"/>
    <w:rsid w:val="007A7574"/>
    <w:rsid w:val="007B2E91"/>
    <w:rsid w:val="007C01DF"/>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25B08"/>
    <w:rsid w:val="00830E77"/>
    <w:rsid w:val="0083290B"/>
    <w:rsid w:val="00832BB7"/>
    <w:rsid w:val="0083547E"/>
    <w:rsid w:val="00840C3E"/>
    <w:rsid w:val="008445DA"/>
    <w:rsid w:val="00845F0C"/>
    <w:rsid w:val="00865999"/>
    <w:rsid w:val="00865D3D"/>
    <w:rsid w:val="00866F03"/>
    <w:rsid w:val="0087152D"/>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48FD"/>
    <w:rsid w:val="00925265"/>
    <w:rsid w:val="00932B4C"/>
    <w:rsid w:val="00933158"/>
    <w:rsid w:val="00943962"/>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B60F1"/>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2A83"/>
    <w:rsid w:val="00A55030"/>
    <w:rsid w:val="00A56B4C"/>
    <w:rsid w:val="00A63141"/>
    <w:rsid w:val="00A70D13"/>
    <w:rsid w:val="00A715DE"/>
    <w:rsid w:val="00A736F1"/>
    <w:rsid w:val="00A76609"/>
    <w:rsid w:val="00A771E3"/>
    <w:rsid w:val="00A81EF3"/>
    <w:rsid w:val="00A82740"/>
    <w:rsid w:val="00AA42A4"/>
    <w:rsid w:val="00AB3E3E"/>
    <w:rsid w:val="00AB43AC"/>
    <w:rsid w:val="00AD0487"/>
    <w:rsid w:val="00AE09F8"/>
    <w:rsid w:val="00AE2719"/>
    <w:rsid w:val="00AE68AF"/>
    <w:rsid w:val="00AF2339"/>
    <w:rsid w:val="00AF7FB1"/>
    <w:rsid w:val="00B00DFA"/>
    <w:rsid w:val="00B03C92"/>
    <w:rsid w:val="00B03FEC"/>
    <w:rsid w:val="00B12B88"/>
    <w:rsid w:val="00B208D5"/>
    <w:rsid w:val="00B20D90"/>
    <w:rsid w:val="00B21A6D"/>
    <w:rsid w:val="00B269E3"/>
    <w:rsid w:val="00B27D33"/>
    <w:rsid w:val="00B30414"/>
    <w:rsid w:val="00B3113F"/>
    <w:rsid w:val="00B341D0"/>
    <w:rsid w:val="00B349B7"/>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D0C09"/>
    <w:rsid w:val="00BD6009"/>
    <w:rsid w:val="00BD7F4A"/>
    <w:rsid w:val="00BE193A"/>
    <w:rsid w:val="00BE78D0"/>
    <w:rsid w:val="00BF57B0"/>
    <w:rsid w:val="00BF6309"/>
    <w:rsid w:val="00BF6EEA"/>
    <w:rsid w:val="00C05E2F"/>
    <w:rsid w:val="00C122C7"/>
    <w:rsid w:val="00C12BD9"/>
    <w:rsid w:val="00C13768"/>
    <w:rsid w:val="00C16848"/>
    <w:rsid w:val="00C17D6E"/>
    <w:rsid w:val="00C20F0F"/>
    <w:rsid w:val="00C240DB"/>
    <w:rsid w:val="00C34C32"/>
    <w:rsid w:val="00C41184"/>
    <w:rsid w:val="00C4348F"/>
    <w:rsid w:val="00C4726F"/>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B7A"/>
    <w:rsid w:val="00D41EF7"/>
    <w:rsid w:val="00D432CB"/>
    <w:rsid w:val="00D44695"/>
    <w:rsid w:val="00D5238C"/>
    <w:rsid w:val="00D54616"/>
    <w:rsid w:val="00D572E8"/>
    <w:rsid w:val="00D62B7C"/>
    <w:rsid w:val="00D62EDB"/>
    <w:rsid w:val="00D630E6"/>
    <w:rsid w:val="00D6396B"/>
    <w:rsid w:val="00D73398"/>
    <w:rsid w:val="00D74D95"/>
    <w:rsid w:val="00D76263"/>
    <w:rsid w:val="00D77F97"/>
    <w:rsid w:val="00D812BE"/>
    <w:rsid w:val="00D82081"/>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77E34"/>
    <w:rsid w:val="00E80041"/>
    <w:rsid w:val="00E8384D"/>
    <w:rsid w:val="00E935B0"/>
    <w:rsid w:val="00E96E36"/>
    <w:rsid w:val="00EA17C2"/>
    <w:rsid w:val="00EA4E90"/>
    <w:rsid w:val="00EA6501"/>
    <w:rsid w:val="00EB064E"/>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373EE3F-E9F5-4627-8286-44D52874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10133</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2021-12-30T14:49:00Z</dcterms:created>
  <dcterms:modified xsi:type="dcterms:W3CDTF">2022-05-16T13:10:00Z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