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F8A0C" w14:textId="6F173C35" w:rsidR="004801D3" w:rsidRPr="008548CC" w:rsidRDefault="004F1E37" w:rsidP="00F60B2E">
      <w:pPr>
        <w:pStyle w:val="2012TEXT"/>
        <w:spacing w:after="80"/>
        <w:ind w:left="0"/>
        <w:jc w:val="right"/>
        <w:rPr>
          <w:rFonts w:asciiTheme="minorHAnsi" w:hAnsiTheme="minorHAnsi" w:cstheme="minorHAnsi"/>
          <w:spacing w:val="-2"/>
          <w:sz w:val="22"/>
          <w:szCs w:val="22"/>
        </w:rPr>
      </w:pPr>
      <w:r w:rsidRPr="008548CC">
        <w:rPr>
          <w:rFonts w:asciiTheme="minorHAnsi" w:hAnsiTheme="minorHAnsi" w:cstheme="minorHAnsi"/>
          <w:spacing w:val="-2"/>
          <w:sz w:val="22"/>
          <w:szCs w:val="22"/>
        </w:rPr>
        <w:t>U Zagrebu</w:t>
      </w:r>
      <w:r w:rsidR="002D256D" w:rsidRPr="008548CC">
        <w:rPr>
          <w:rFonts w:asciiTheme="minorHAnsi" w:hAnsiTheme="minorHAnsi" w:cstheme="minorHAnsi"/>
          <w:spacing w:val="-2"/>
          <w:sz w:val="22"/>
          <w:szCs w:val="22"/>
        </w:rPr>
        <w:t>,</w:t>
      </w:r>
      <w:r w:rsidR="001A7B2C" w:rsidRPr="008548CC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177856">
        <w:rPr>
          <w:rFonts w:asciiTheme="minorHAnsi" w:hAnsiTheme="minorHAnsi" w:cstheme="minorHAnsi"/>
          <w:spacing w:val="-2"/>
          <w:sz w:val="22"/>
          <w:szCs w:val="22"/>
        </w:rPr>
        <w:t>2</w:t>
      </w:r>
      <w:r w:rsidR="00B955E1">
        <w:rPr>
          <w:rFonts w:asciiTheme="minorHAnsi" w:hAnsiTheme="minorHAnsi" w:cstheme="minorHAnsi"/>
          <w:spacing w:val="-2"/>
          <w:sz w:val="22"/>
          <w:szCs w:val="22"/>
        </w:rPr>
        <w:t>4</w:t>
      </w:r>
      <w:r w:rsidR="00EE7557">
        <w:rPr>
          <w:rFonts w:asciiTheme="minorHAnsi" w:hAnsiTheme="minorHAnsi" w:cstheme="minorHAnsi"/>
          <w:spacing w:val="-2"/>
          <w:sz w:val="22"/>
          <w:szCs w:val="22"/>
        </w:rPr>
        <w:t>.</w:t>
      </w:r>
      <w:r w:rsidR="00D06C25">
        <w:rPr>
          <w:rFonts w:asciiTheme="minorHAnsi" w:hAnsiTheme="minorHAnsi" w:cstheme="minorHAnsi"/>
          <w:spacing w:val="-2"/>
          <w:sz w:val="22"/>
          <w:szCs w:val="22"/>
        </w:rPr>
        <w:t>12.2021.</w:t>
      </w:r>
    </w:p>
    <w:p w14:paraId="6ACA83E4" w14:textId="44C849F5" w:rsidR="008F3DDD" w:rsidRPr="008548CC" w:rsidRDefault="008F3DDD" w:rsidP="00F60B2E">
      <w:pPr>
        <w:pStyle w:val="2012TEXT"/>
        <w:spacing w:after="80"/>
        <w:ind w:left="0"/>
        <w:jc w:val="right"/>
        <w:rPr>
          <w:rFonts w:asciiTheme="minorHAnsi" w:hAnsiTheme="minorHAnsi" w:cstheme="minorHAnsi"/>
          <w:color w:val="0070C0"/>
          <w:spacing w:val="-2"/>
          <w:sz w:val="22"/>
          <w:szCs w:val="22"/>
        </w:rPr>
      </w:pPr>
      <w:r w:rsidRPr="008548CC">
        <w:rPr>
          <w:rFonts w:asciiTheme="minorHAnsi" w:hAnsiTheme="minorHAnsi" w:cstheme="minorHAnsi"/>
          <w:spacing w:val="-2"/>
          <w:sz w:val="22"/>
          <w:szCs w:val="22"/>
        </w:rPr>
        <w:t>Evidencijski broj nabave</w:t>
      </w:r>
      <w:r w:rsidRPr="008548CC">
        <w:rPr>
          <w:rFonts w:asciiTheme="minorHAnsi" w:hAnsiTheme="minorHAnsi" w:cstheme="minorHAnsi"/>
          <w:color w:val="0070C0"/>
          <w:spacing w:val="-2"/>
          <w:sz w:val="22"/>
          <w:szCs w:val="22"/>
        </w:rPr>
        <w:t xml:space="preserve">: </w:t>
      </w:r>
      <w:r w:rsidR="0034691E">
        <w:rPr>
          <w:rFonts w:asciiTheme="minorHAnsi" w:hAnsiTheme="minorHAnsi" w:cstheme="minorHAnsi"/>
          <w:spacing w:val="-2"/>
          <w:sz w:val="22"/>
          <w:szCs w:val="22"/>
        </w:rPr>
        <w:t>10</w:t>
      </w:r>
      <w:r w:rsidR="00D06C25">
        <w:rPr>
          <w:rFonts w:asciiTheme="minorHAnsi" w:hAnsiTheme="minorHAnsi" w:cstheme="minorHAnsi"/>
          <w:spacing w:val="-2"/>
          <w:sz w:val="22"/>
          <w:szCs w:val="22"/>
        </w:rPr>
        <w:t>/2021</w:t>
      </w:r>
    </w:p>
    <w:p w14:paraId="7632A57B" w14:textId="77777777" w:rsidR="004775A5" w:rsidRPr="008548CC" w:rsidRDefault="004775A5" w:rsidP="00F60B2E">
      <w:pPr>
        <w:pStyle w:val="2012TEXT"/>
        <w:spacing w:after="80"/>
        <w:ind w:left="0"/>
        <w:jc w:val="right"/>
        <w:rPr>
          <w:rFonts w:asciiTheme="minorHAnsi" w:hAnsiTheme="minorHAnsi" w:cstheme="minorHAnsi"/>
          <w:spacing w:val="-2"/>
          <w:sz w:val="22"/>
          <w:szCs w:val="22"/>
        </w:rPr>
      </w:pPr>
    </w:p>
    <w:p w14:paraId="10035001" w14:textId="27621AF7" w:rsidR="004775A5" w:rsidRPr="008548CC" w:rsidRDefault="004775A5" w:rsidP="004775A5">
      <w:pPr>
        <w:pStyle w:val="Default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val="hr-HR" w:eastAsia="hr-HR"/>
        </w:rPr>
      </w:pPr>
      <w:r w:rsidRPr="008548CC">
        <w:rPr>
          <w:rFonts w:asciiTheme="minorHAnsi" w:eastAsia="Times New Roman" w:hAnsiTheme="minorHAnsi" w:cstheme="minorHAnsi"/>
          <w:color w:val="auto"/>
          <w:sz w:val="22"/>
          <w:szCs w:val="22"/>
          <w:lang w:val="hr-HR" w:eastAsia="hr-HR"/>
        </w:rPr>
        <w:t>Sukladno odredbama Priloga 4. Postupci nabave za osobe koje nisu obveznici Zakona o javnoj nabavi i Poziva na dostavu projektnih prijedloga „</w:t>
      </w:r>
      <w:r w:rsidR="00350653" w:rsidRPr="008548CC">
        <w:rPr>
          <w:rFonts w:asciiTheme="minorHAnsi" w:eastAsia="Times New Roman" w:hAnsiTheme="minorHAnsi" w:cstheme="minorHAnsi"/>
          <w:color w:val="auto"/>
          <w:sz w:val="22"/>
          <w:szCs w:val="22"/>
          <w:lang w:val="hr-HR" w:eastAsia="hr-HR"/>
        </w:rPr>
        <w:t>Izgradnja i opremanje proizvodnih kapaciteta</w:t>
      </w:r>
      <w:r w:rsidRPr="008548CC">
        <w:rPr>
          <w:rFonts w:asciiTheme="minorHAnsi" w:eastAsia="Times New Roman" w:hAnsiTheme="minorHAnsi" w:cstheme="minorHAnsi"/>
          <w:color w:val="auto"/>
          <w:sz w:val="22"/>
          <w:szCs w:val="22"/>
          <w:lang w:val="hr-HR" w:eastAsia="hr-HR"/>
        </w:rPr>
        <w:t>“ (referentna oznaka: KK.03.2.1.</w:t>
      </w:r>
      <w:r w:rsidR="00350653" w:rsidRPr="008548CC">
        <w:rPr>
          <w:rFonts w:asciiTheme="minorHAnsi" w:eastAsia="Times New Roman" w:hAnsiTheme="minorHAnsi" w:cstheme="minorHAnsi"/>
          <w:color w:val="auto"/>
          <w:sz w:val="22"/>
          <w:szCs w:val="22"/>
          <w:lang w:val="hr-HR" w:eastAsia="hr-HR"/>
        </w:rPr>
        <w:t>15</w:t>
      </w:r>
      <w:r w:rsidRPr="008548CC">
        <w:rPr>
          <w:rFonts w:asciiTheme="minorHAnsi" w:eastAsia="Times New Roman" w:hAnsiTheme="minorHAnsi" w:cstheme="minorHAnsi"/>
          <w:color w:val="auto"/>
          <w:sz w:val="22"/>
          <w:szCs w:val="22"/>
          <w:lang w:val="hr-HR" w:eastAsia="hr-HR"/>
        </w:rPr>
        <w:t xml:space="preserve">.) naručitelj  </w:t>
      </w:r>
      <w:r w:rsidR="008548CC" w:rsidRPr="008548CC">
        <w:rPr>
          <w:rFonts w:asciiTheme="minorHAnsi" w:eastAsia="Times New Roman" w:hAnsiTheme="minorHAnsi" w:cstheme="minorHAnsi"/>
          <w:color w:val="auto"/>
          <w:sz w:val="22"/>
          <w:szCs w:val="22"/>
          <w:lang w:val="hr-HR" w:eastAsia="hr-HR"/>
        </w:rPr>
        <w:t xml:space="preserve">Adoro d.o.o. za proizvodnju </w:t>
      </w:r>
      <w:r w:rsidRPr="008548CC">
        <w:rPr>
          <w:rFonts w:asciiTheme="minorHAnsi" w:eastAsia="Times New Roman" w:hAnsiTheme="minorHAnsi" w:cstheme="minorHAnsi"/>
          <w:color w:val="auto"/>
          <w:sz w:val="22"/>
          <w:szCs w:val="22"/>
          <w:lang w:val="hr-HR" w:eastAsia="hr-HR"/>
        </w:rPr>
        <w:t>(dalje u tekstu: Naručitelj) objavljuje:</w:t>
      </w:r>
    </w:p>
    <w:p w14:paraId="6A20F4A0" w14:textId="77777777" w:rsidR="00672D40" w:rsidRPr="008548CC" w:rsidRDefault="00672D40" w:rsidP="004775A5">
      <w:pPr>
        <w:pStyle w:val="Default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val="hr-HR" w:eastAsia="hr-HR"/>
        </w:rPr>
      </w:pPr>
    </w:p>
    <w:p w14:paraId="285471F1" w14:textId="77777777" w:rsidR="007E5A97" w:rsidRPr="008548CC" w:rsidRDefault="007E5A97" w:rsidP="0079087C">
      <w:pPr>
        <w:pStyle w:val="2012TEXT"/>
        <w:spacing w:after="80"/>
        <w:rPr>
          <w:rFonts w:asciiTheme="minorHAnsi" w:hAnsiTheme="minorHAnsi" w:cstheme="minorHAnsi"/>
          <w:sz w:val="22"/>
          <w:szCs w:val="22"/>
        </w:rPr>
      </w:pPr>
    </w:p>
    <w:p w14:paraId="4AA3E1FF" w14:textId="77777777" w:rsidR="0097248B" w:rsidRPr="008548CC" w:rsidRDefault="0097248B" w:rsidP="0079087C">
      <w:pPr>
        <w:pStyle w:val="2012TEXT"/>
        <w:spacing w:after="80"/>
        <w:rPr>
          <w:rFonts w:asciiTheme="minorHAnsi" w:hAnsiTheme="minorHAnsi" w:cstheme="minorHAnsi"/>
          <w:sz w:val="22"/>
          <w:szCs w:val="22"/>
        </w:rPr>
      </w:pPr>
    </w:p>
    <w:p w14:paraId="0C21DD5D" w14:textId="3FB0C870" w:rsidR="002A5B28" w:rsidRPr="008548CC" w:rsidRDefault="002A5B28" w:rsidP="002A5B28">
      <w:pPr>
        <w:pStyle w:val="2012TEXT"/>
        <w:spacing w:after="80"/>
        <w:jc w:val="center"/>
        <w:rPr>
          <w:rFonts w:asciiTheme="minorHAnsi" w:hAnsiTheme="minorHAnsi" w:cstheme="minorHAnsi"/>
          <w:b/>
          <w:i/>
          <w:color w:val="0070C0"/>
          <w:sz w:val="22"/>
          <w:szCs w:val="22"/>
        </w:rPr>
      </w:pPr>
      <w:r w:rsidRPr="008548CC">
        <w:rPr>
          <w:rFonts w:asciiTheme="minorHAnsi" w:hAnsiTheme="minorHAnsi" w:cstheme="minorHAnsi"/>
          <w:b/>
          <w:sz w:val="22"/>
          <w:szCs w:val="22"/>
        </w:rPr>
        <w:t>OBAVIJEST O NABAVI</w:t>
      </w:r>
      <w:r w:rsidR="00672D40" w:rsidRPr="008548C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A35F794" w14:textId="77777777" w:rsidR="0097248B" w:rsidRPr="008548CC" w:rsidRDefault="0097248B" w:rsidP="002A5B28">
      <w:pPr>
        <w:pStyle w:val="2012TEXT"/>
        <w:spacing w:after="8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367A47C" w14:textId="6BFC7E9E" w:rsidR="002A5B28" w:rsidRPr="008548CC" w:rsidRDefault="002A5B28" w:rsidP="00B65473">
      <w:pPr>
        <w:pStyle w:val="2012Naslov2"/>
        <w:numPr>
          <w:ilvl w:val="0"/>
          <w:numId w:val="2"/>
        </w:numPr>
        <w:spacing w:after="0"/>
        <w:rPr>
          <w:rFonts w:asciiTheme="minorHAnsi" w:hAnsiTheme="minorHAnsi" w:cstheme="minorHAnsi"/>
          <w:sz w:val="22"/>
          <w:szCs w:val="22"/>
        </w:rPr>
      </w:pPr>
      <w:bookmarkStart w:id="0" w:name="_Toc306260078"/>
      <w:bookmarkStart w:id="1" w:name="_Toc362196766"/>
      <w:bookmarkStart w:id="2" w:name="_Toc439277446"/>
      <w:r w:rsidRPr="008548CC">
        <w:rPr>
          <w:rFonts w:asciiTheme="minorHAnsi" w:hAnsiTheme="minorHAnsi" w:cstheme="minorHAnsi"/>
          <w:sz w:val="22"/>
          <w:szCs w:val="22"/>
        </w:rPr>
        <w:t>PODACI O NARUČITELJU</w:t>
      </w:r>
      <w:bookmarkEnd w:id="0"/>
      <w:bookmarkEnd w:id="1"/>
      <w:bookmarkEnd w:id="2"/>
    </w:p>
    <w:p w14:paraId="4A1DF9F8" w14:textId="77777777" w:rsidR="00A07320" w:rsidRPr="008548CC" w:rsidRDefault="00A07320" w:rsidP="00B90829">
      <w:pPr>
        <w:tabs>
          <w:tab w:val="left" w:pos="476"/>
          <w:tab w:val="left" w:pos="2694"/>
        </w:tabs>
        <w:spacing w:after="20"/>
        <w:ind w:left="454"/>
        <w:rPr>
          <w:rFonts w:asciiTheme="minorHAnsi" w:hAnsiTheme="minorHAnsi" w:cstheme="minorHAnsi"/>
          <w:sz w:val="22"/>
          <w:szCs w:val="22"/>
        </w:rPr>
      </w:pPr>
    </w:p>
    <w:p w14:paraId="6C28D452" w14:textId="77777777" w:rsidR="008548CC" w:rsidRPr="008548CC" w:rsidRDefault="008548CC" w:rsidP="008548CC">
      <w:pPr>
        <w:pStyle w:val="ListParagraph"/>
        <w:tabs>
          <w:tab w:val="left" w:pos="567"/>
        </w:tabs>
        <w:ind w:left="142"/>
        <w:jc w:val="both"/>
        <w:rPr>
          <w:rFonts w:cstheme="minorHAnsi"/>
          <w:bCs/>
          <w:lang w:bidi="hr-HR"/>
        </w:rPr>
      </w:pPr>
      <w:bookmarkStart w:id="3" w:name="_Toc362196767"/>
      <w:bookmarkStart w:id="4" w:name="_Toc306260079"/>
      <w:bookmarkStart w:id="5" w:name="_Toc439277447"/>
      <w:r w:rsidRPr="008548CC">
        <w:rPr>
          <w:rFonts w:cstheme="minorHAnsi"/>
          <w:bCs/>
          <w:lang w:bidi="hr-HR"/>
        </w:rPr>
        <w:t xml:space="preserve">Naziv i sjedište naručitelja: </w:t>
      </w:r>
      <w:r w:rsidRPr="008548CC">
        <w:rPr>
          <w:rFonts w:cstheme="minorHAnsi"/>
          <w:bCs/>
          <w:lang w:bidi="hr-HR"/>
        </w:rPr>
        <w:tab/>
        <w:t>ADORO d.o.o. za proizvodnju</w:t>
      </w:r>
    </w:p>
    <w:p w14:paraId="75664C57" w14:textId="77777777" w:rsidR="008548CC" w:rsidRPr="008548CC" w:rsidRDefault="008548CC" w:rsidP="008548CC">
      <w:pPr>
        <w:pStyle w:val="ListParagraph"/>
        <w:tabs>
          <w:tab w:val="left" w:pos="567"/>
        </w:tabs>
        <w:ind w:left="142"/>
        <w:jc w:val="both"/>
        <w:rPr>
          <w:rFonts w:cstheme="minorHAnsi"/>
          <w:bCs/>
          <w:lang w:bidi="hr-HR"/>
        </w:rPr>
      </w:pPr>
      <w:r w:rsidRPr="008548CC">
        <w:rPr>
          <w:rFonts w:cstheme="minorHAnsi"/>
          <w:bCs/>
          <w:lang w:bidi="hr-HR"/>
        </w:rPr>
        <w:t xml:space="preserve">Adresa: </w:t>
      </w:r>
      <w:r w:rsidRPr="008548CC">
        <w:rPr>
          <w:rFonts w:cstheme="minorHAnsi"/>
          <w:bCs/>
          <w:lang w:bidi="hr-HR"/>
        </w:rPr>
        <w:tab/>
      </w:r>
      <w:r w:rsidRPr="008548CC">
        <w:rPr>
          <w:rFonts w:cstheme="minorHAnsi"/>
          <w:bCs/>
          <w:lang w:bidi="hr-HR"/>
        </w:rPr>
        <w:tab/>
        <w:t xml:space="preserve">             </w:t>
      </w:r>
      <w:bookmarkStart w:id="6" w:name="_Hlk90634116"/>
      <w:r w:rsidRPr="008548CC">
        <w:rPr>
          <w:rFonts w:cstheme="minorHAnsi"/>
          <w:bCs/>
          <w:lang w:bidi="hr-HR"/>
        </w:rPr>
        <w:t>Kanalska ulica 36, 10 250 Zagreb</w:t>
      </w:r>
      <w:bookmarkEnd w:id="6"/>
    </w:p>
    <w:p w14:paraId="1A75963F" w14:textId="7A477559" w:rsidR="00B50BB7" w:rsidRPr="00B50BB7" w:rsidRDefault="008548CC" w:rsidP="00B50BB7">
      <w:pPr>
        <w:pStyle w:val="ListParagraph"/>
        <w:tabs>
          <w:tab w:val="left" w:pos="567"/>
        </w:tabs>
        <w:ind w:left="142"/>
        <w:jc w:val="both"/>
        <w:rPr>
          <w:rFonts w:cstheme="minorHAnsi"/>
          <w:bCs/>
          <w:lang w:bidi="hr-HR"/>
        </w:rPr>
      </w:pPr>
      <w:r w:rsidRPr="008548CC">
        <w:rPr>
          <w:rFonts w:cstheme="minorHAnsi"/>
          <w:bCs/>
          <w:lang w:bidi="hr-HR"/>
        </w:rPr>
        <w:t xml:space="preserve">OIB: </w:t>
      </w:r>
      <w:r w:rsidRPr="008548CC">
        <w:rPr>
          <w:rFonts w:cstheme="minorHAnsi"/>
          <w:bCs/>
          <w:lang w:bidi="hr-HR"/>
        </w:rPr>
        <w:tab/>
      </w:r>
      <w:r w:rsidRPr="008548CC">
        <w:rPr>
          <w:rFonts w:cstheme="minorHAnsi"/>
          <w:bCs/>
          <w:lang w:bidi="hr-HR"/>
        </w:rPr>
        <w:tab/>
      </w:r>
      <w:r w:rsidRPr="008548CC">
        <w:rPr>
          <w:rFonts w:cstheme="minorHAnsi"/>
          <w:bCs/>
          <w:lang w:bidi="hr-HR"/>
        </w:rPr>
        <w:tab/>
      </w:r>
      <w:r w:rsidRPr="008548CC">
        <w:rPr>
          <w:rFonts w:cstheme="minorHAnsi"/>
          <w:bCs/>
          <w:lang w:bidi="hr-HR"/>
        </w:rPr>
        <w:tab/>
      </w:r>
      <w:bookmarkStart w:id="7" w:name="_Hlk90634153"/>
      <w:r w:rsidRPr="008548CC">
        <w:rPr>
          <w:rFonts w:cstheme="minorHAnsi"/>
          <w:bCs/>
          <w:lang w:bidi="hr-HR"/>
        </w:rPr>
        <w:t>98931889409</w:t>
      </w:r>
      <w:bookmarkEnd w:id="7"/>
      <w:r w:rsidR="00B50BB7" w:rsidRPr="00B50BB7">
        <w:rPr>
          <w:rFonts w:cstheme="minorHAnsi"/>
          <w:bCs/>
          <w:lang w:bidi="hr-HR"/>
        </w:rPr>
        <w:tab/>
      </w:r>
      <w:r w:rsidR="00B50BB7" w:rsidRPr="00B50BB7">
        <w:rPr>
          <w:rFonts w:cstheme="minorHAnsi"/>
          <w:bCs/>
          <w:lang w:bidi="hr-HR"/>
        </w:rPr>
        <w:tab/>
      </w:r>
      <w:r w:rsidR="00B50BB7" w:rsidRPr="00B50BB7">
        <w:rPr>
          <w:rFonts w:cstheme="minorHAnsi"/>
          <w:bCs/>
          <w:lang w:bidi="hr-HR"/>
        </w:rPr>
        <w:tab/>
      </w:r>
    </w:p>
    <w:p w14:paraId="373415A8" w14:textId="04A48D98" w:rsidR="008548CC" w:rsidRDefault="008548CC" w:rsidP="008548CC">
      <w:pPr>
        <w:pStyle w:val="ListParagraph"/>
        <w:tabs>
          <w:tab w:val="left" w:pos="567"/>
        </w:tabs>
        <w:ind w:left="142"/>
        <w:jc w:val="both"/>
        <w:rPr>
          <w:rFonts w:cstheme="minorHAnsi"/>
          <w:bCs/>
          <w:lang w:bidi="hr-HR"/>
        </w:rPr>
      </w:pPr>
      <w:r w:rsidRPr="008548CC">
        <w:rPr>
          <w:rFonts w:cstheme="minorHAnsi"/>
          <w:bCs/>
          <w:lang w:bidi="hr-HR"/>
        </w:rPr>
        <w:t xml:space="preserve">Broj telefona: </w:t>
      </w:r>
      <w:r w:rsidRPr="008548CC">
        <w:rPr>
          <w:rFonts w:cstheme="minorHAnsi"/>
          <w:bCs/>
          <w:lang w:bidi="hr-HR"/>
        </w:rPr>
        <w:tab/>
      </w:r>
      <w:r w:rsidRPr="008548CC">
        <w:rPr>
          <w:rFonts w:cstheme="minorHAnsi"/>
          <w:bCs/>
          <w:lang w:bidi="hr-HR"/>
        </w:rPr>
        <w:tab/>
      </w:r>
      <w:r w:rsidRPr="008548CC">
        <w:rPr>
          <w:rFonts w:cstheme="minorHAnsi"/>
          <w:bCs/>
          <w:lang w:bidi="hr-HR"/>
        </w:rPr>
        <w:tab/>
        <w:t>+385 1 6</w:t>
      </w:r>
      <w:r w:rsidR="00D95E10">
        <w:rPr>
          <w:rFonts w:cstheme="minorHAnsi"/>
          <w:bCs/>
          <w:lang w:bidi="hr-HR"/>
        </w:rPr>
        <w:t>53 1050</w:t>
      </w:r>
    </w:p>
    <w:p w14:paraId="20AF9A4C" w14:textId="279DDA8F" w:rsidR="00D06C25" w:rsidRPr="008548CC" w:rsidRDefault="00D06C25" w:rsidP="008548CC">
      <w:pPr>
        <w:pStyle w:val="ListParagraph"/>
        <w:tabs>
          <w:tab w:val="left" w:pos="567"/>
        </w:tabs>
        <w:ind w:left="142"/>
        <w:jc w:val="both"/>
        <w:rPr>
          <w:rFonts w:cstheme="minorHAnsi"/>
          <w:bCs/>
          <w:lang w:bidi="hr-HR"/>
        </w:rPr>
      </w:pPr>
      <w:r w:rsidRPr="00D06C25">
        <w:rPr>
          <w:rFonts w:cstheme="minorHAnsi"/>
          <w:bCs/>
          <w:lang w:bidi="hr-HR"/>
        </w:rPr>
        <w:t>Broj telefaksa:</w:t>
      </w:r>
      <w:r>
        <w:rPr>
          <w:rFonts w:cstheme="minorHAnsi"/>
          <w:bCs/>
          <w:lang w:bidi="hr-HR"/>
        </w:rPr>
        <w:tab/>
      </w:r>
      <w:r>
        <w:rPr>
          <w:rFonts w:cstheme="minorHAnsi"/>
          <w:bCs/>
          <w:lang w:bidi="hr-HR"/>
        </w:rPr>
        <w:tab/>
      </w:r>
      <w:r w:rsidR="00B50BB7" w:rsidRPr="00B50BB7">
        <w:rPr>
          <w:rFonts w:cstheme="minorHAnsi"/>
          <w:bCs/>
          <w:lang w:bidi="hr-HR"/>
        </w:rPr>
        <w:t>+385</w:t>
      </w:r>
      <w:r w:rsidR="00B50BB7">
        <w:rPr>
          <w:rFonts w:cstheme="minorHAnsi"/>
          <w:bCs/>
          <w:lang w:bidi="hr-HR"/>
        </w:rPr>
        <w:t xml:space="preserve"> </w:t>
      </w:r>
      <w:r w:rsidR="00B50BB7" w:rsidRPr="00B50BB7">
        <w:rPr>
          <w:rFonts w:cstheme="minorHAnsi"/>
          <w:bCs/>
          <w:lang w:bidi="hr-HR"/>
        </w:rPr>
        <w:t>1</w:t>
      </w:r>
      <w:r w:rsidR="00B50BB7">
        <w:rPr>
          <w:rFonts w:cstheme="minorHAnsi"/>
          <w:bCs/>
          <w:lang w:bidi="hr-HR"/>
        </w:rPr>
        <w:t xml:space="preserve"> </w:t>
      </w:r>
      <w:r w:rsidR="00B50BB7" w:rsidRPr="00B50BB7">
        <w:rPr>
          <w:rFonts w:cstheme="minorHAnsi"/>
          <w:bCs/>
          <w:lang w:bidi="hr-HR"/>
        </w:rPr>
        <w:t>6531</w:t>
      </w:r>
      <w:r w:rsidR="00B50BB7">
        <w:rPr>
          <w:rFonts w:cstheme="minorHAnsi"/>
          <w:bCs/>
          <w:lang w:bidi="hr-HR"/>
        </w:rPr>
        <w:t xml:space="preserve"> </w:t>
      </w:r>
      <w:r w:rsidR="00B50BB7" w:rsidRPr="00B50BB7">
        <w:rPr>
          <w:rFonts w:cstheme="minorHAnsi"/>
          <w:bCs/>
          <w:lang w:bidi="hr-HR"/>
        </w:rPr>
        <w:t>052</w:t>
      </w:r>
    </w:p>
    <w:p w14:paraId="642F96EF" w14:textId="77777777" w:rsidR="008548CC" w:rsidRPr="008548CC" w:rsidRDefault="008548CC" w:rsidP="008548CC">
      <w:pPr>
        <w:pStyle w:val="ListParagraph"/>
        <w:tabs>
          <w:tab w:val="left" w:pos="567"/>
        </w:tabs>
        <w:ind w:left="142"/>
        <w:jc w:val="both"/>
        <w:rPr>
          <w:rFonts w:cstheme="minorHAnsi"/>
          <w:bCs/>
          <w:lang w:bidi="hr-HR"/>
        </w:rPr>
      </w:pPr>
      <w:r w:rsidRPr="008548CC">
        <w:rPr>
          <w:rFonts w:cstheme="minorHAnsi"/>
          <w:bCs/>
          <w:lang w:bidi="hr-HR"/>
        </w:rPr>
        <w:t xml:space="preserve">Internetska adresa: </w:t>
      </w:r>
      <w:r w:rsidRPr="008548CC">
        <w:rPr>
          <w:rFonts w:cstheme="minorHAnsi"/>
          <w:bCs/>
          <w:lang w:bidi="hr-HR"/>
        </w:rPr>
        <w:tab/>
      </w:r>
      <w:r w:rsidRPr="008548CC">
        <w:rPr>
          <w:rFonts w:cstheme="minorHAnsi"/>
          <w:bCs/>
          <w:lang w:bidi="hr-HR"/>
        </w:rPr>
        <w:tab/>
      </w:r>
      <w:bookmarkStart w:id="8" w:name="_Hlk90634528"/>
      <w:r w:rsidRPr="008548CC">
        <w:rPr>
          <w:rFonts w:cstheme="minorHAnsi"/>
          <w:bCs/>
          <w:lang w:bidi="hr-HR"/>
        </w:rPr>
        <w:t>www.adoro-vrata.hr</w:t>
      </w:r>
      <w:bookmarkEnd w:id="8"/>
    </w:p>
    <w:p w14:paraId="10BE44EA" w14:textId="77777777" w:rsidR="008548CC" w:rsidRPr="008548CC" w:rsidRDefault="008548CC" w:rsidP="008548CC">
      <w:pPr>
        <w:pStyle w:val="ListParagraph"/>
        <w:tabs>
          <w:tab w:val="left" w:pos="567"/>
        </w:tabs>
        <w:ind w:left="142"/>
        <w:jc w:val="both"/>
        <w:rPr>
          <w:rFonts w:cstheme="minorHAnsi"/>
          <w:bCs/>
          <w:lang w:bidi="hr-HR"/>
        </w:rPr>
      </w:pPr>
      <w:r w:rsidRPr="008548CC">
        <w:rPr>
          <w:rFonts w:cstheme="minorHAnsi"/>
          <w:bCs/>
          <w:lang w:bidi="hr-HR"/>
        </w:rPr>
        <w:t xml:space="preserve">Adresa elektroničke pošte: </w:t>
      </w:r>
      <w:r w:rsidRPr="008548CC">
        <w:rPr>
          <w:rFonts w:cstheme="minorHAnsi"/>
          <w:bCs/>
          <w:lang w:bidi="hr-HR"/>
        </w:rPr>
        <w:tab/>
      </w:r>
      <w:bookmarkStart w:id="9" w:name="_Hlk90634544"/>
      <w:r w:rsidR="00FB58CE">
        <w:fldChar w:fldCharType="begin"/>
      </w:r>
      <w:r w:rsidR="00FB58CE">
        <w:instrText xml:space="preserve"> HYPERLINK "mailto:info@adoro-tueren.com" </w:instrText>
      </w:r>
      <w:r w:rsidR="00FB58CE">
        <w:fldChar w:fldCharType="separate"/>
      </w:r>
      <w:r w:rsidRPr="008548CC">
        <w:rPr>
          <w:rStyle w:val="Hyperlink"/>
          <w:rFonts w:asciiTheme="minorHAnsi" w:hAnsiTheme="minorHAnsi" w:cstheme="minorHAnsi"/>
          <w:b w:val="0"/>
          <w:bCs/>
          <w:sz w:val="22"/>
          <w:szCs w:val="22"/>
          <w:lang w:bidi="hr-HR"/>
        </w:rPr>
        <w:t>info@adoro-tueren.com</w:t>
      </w:r>
      <w:r w:rsidR="00FB58CE">
        <w:rPr>
          <w:rStyle w:val="Hyperlink"/>
          <w:rFonts w:asciiTheme="minorHAnsi" w:hAnsiTheme="minorHAnsi" w:cstheme="minorHAnsi"/>
          <w:b w:val="0"/>
          <w:bCs/>
          <w:sz w:val="22"/>
          <w:szCs w:val="22"/>
          <w:lang w:bidi="hr-HR"/>
        </w:rPr>
        <w:fldChar w:fldCharType="end"/>
      </w:r>
      <w:r w:rsidRPr="008548CC">
        <w:rPr>
          <w:rFonts w:cstheme="minorHAnsi"/>
          <w:bCs/>
          <w:lang w:bidi="hr-HR"/>
        </w:rPr>
        <w:t xml:space="preserve">  </w:t>
      </w:r>
      <w:bookmarkEnd w:id="9"/>
    </w:p>
    <w:p w14:paraId="6533C059" w14:textId="788185F7" w:rsidR="002A5B28" w:rsidRPr="008548CC" w:rsidRDefault="002A5B28" w:rsidP="00B65473">
      <w:pPr>
        <w:pStyle w:val="2012Naslov2"/>
        <w:numPr>
          <w:ilvl w:val="0"/>
          <w:numId w:val="2"/>
        </w:numPr>
        <w:spacing w:after="0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8548CC">
        <w:rPr>
          <w:rFonts w:asciiTheme="minorHAnsi" w:hAnsiTheme="minorHAnsi" w:cstheme="minorHAnsi"/>
          <w:sz w:val="22"/>
          <w:szCs w:val="22"/>
        </w:rPr>
        <w:t>KON</w:t>
      </w:r>
      <w:bookmarkEnd w:id="3"/>
      <w:bookmarkEnd w:id="4"/>
      <w:bookmarkEnd w:id="5"/>
      <w:r w:rsidRPr="008548CC">
        <w:rPr>
          <w:rFonts w:asciiTheme="minorHAnsi" w:hAnsiTheme="minorHAnsi" w:cstheme="minorHAnsi"/>
          <w:sz w:val="22"/>
          <w:szCs w:val="22"/>
        </w:rPr>
        <w:t>TAKT PODACI</w:t>
      </w:r>
      <w:r w:rsidR="00672D40" w:rsidRPr="008548C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D66FF50" w14:textId="77777777" w:rsidR="00A07320" w:rsidRPr="008548CC" w:rsidRDefault="00A07320" w:rsidP="002A5B28">
      <w:pPr>
        <w:pStyle w:val="2012TEXT"/>
        <w:rPr>
          <w:rFonts w:asciiTheme="minorHAnsi" w:hAnsiTheme="minorHAnsi" w:cstheme="minorHAnsi"/>
          <w:sz w:val="22"/>
          <w:szCs w:val="22"/>
        </w:rPr>
      </w:pPr>
    </w:p>
    <w:p w14:paraId="435D5689" w14:textId="3A9628EB" w:rsidR="002A5B28" w:rsidRPr="008548CC" w:rsidRDefault="002A5B28" w:rsidP="008548CC">
      <w:pPr>
        <w:pStyle w:val="2012TEXT"/>
        <w:ind w:left="142"/>
        <w:rPr>
          <w:rFonts w:asciiTheme="minorHAnsi" w:hAnsiTheme="minorHAnsi" w:cstheme="minorHAnsi"/>
          <w:sz w:val="22"/>
          <w:szCs w:val="22"/>
        </w:rPr>
      </w:pPr>
      <w:r w:rsidRPr="008548CC">
        <w:rPr>
          <w:rFonts w:asciiTheme="minorHAnsi" w:hAnsiTheme="minorHAnsi" w:cstheme="minorHAnsi"/>
          <w:sz w:val="22"/>
          <w:szCs w:val="22"/>
        </w:rPr>
        <w:t>Sve obavijesti u svezi ovog postupka javne nabave mogu se dobiti svakog radnog dana, do roka za dostavu ponuda, od osobe za komunikaciju s gospodarskim subjektima:</w:t>
      </w:r>
    </w:p>
    <w:p w14:paraId="6CF24316" w14:textId="77777777" w:rsidR="008548CC" w:rsidRPr="008548CC" w:rsidRDefault="008548CC" w:rsidP="008548CC">
      <w:pPr>
        <w:ind w:left="142"/>
        <w:jc w:val="both"/>
        <w:rPr>
          <w:rFonts w:asciiTheme="minorHAnsi" w:hAnsiTheme="minorHAnsi" w:cstheme="minorHAnsi"/>
          <w:sz w:val="22"/>
          <w:szCs w:val="22"/>
          <w:lang w:bidi="hr-HR"/>
        </w:rPr>
      </w:pPr>
      <w:r w:rsidRPr="008548CC">
        <w:rPr>
          <w:rFonts w:asciiTheme="minorHAnsi" w:hAnsiTheme="minorHAnsi" w:cstheme="minorHAnsi"/>
          <w:sz w:val="22"/>
          <w:szCs w:val="22"/>
          <w:lang w:bidi="hr-HR"/>
        </w:rPr>
        <w:t>Kontakt osoba naručitelja:  Rajka Karan</w:t>
      </w:r>
    </w:p>
    <w:p w14:paraId="25048719" w14:textId="5D51DBD8" w:rsidR="008548CC" w:rsidRPr="008548CC" w:rsidRDefault="008548CC" w:rsidP="008548CC">
      <w:pPr>
        <w:ind w:left="142"/>
        <w:jc w:val="both"/>
        <w:rPr>
          <w:rFonts w:asciiTheme="minorHAnsi" w:hAnsiTheme="minorHAnsi" w:cstheme="minorHAnsi"/>
          <w:sz w:val="22"/>
          <w:szCs w:val="22"/>
          <w:lang w:bidi="hr-HR"/>
        </w:rPr>
      </w:pPr>
      <w:r w:rsidRPr="008548CC">
        <w:rPr>
          <w:rFonts w:asciiTheme="minorHAnsi" w:hAnsiTheme="minorHAnsi" w:cstheme="minorHAnsi"/>
          <w:sz w:val="22"/>
          <w:szCs w:val="22"/>
          <w:lang w:bidi="hr-HR"/>
        </w:rPr>
        <w:t xml:space="preserve">Telefon: </w:t>
      </w:r>
      <w:r w:rsidRPr="008548CC">
        <w:rPr>
          <w:rFonts w:asciiTheme="minorHAnsi" w:hAnsiTheme="minorHAnsi" w:cstheme="minorHAnsi"/>
          <w:sz w:val="22"/>
          <w:szCs w:val="22"/>
          <w:lang w:bidi="hr-HR"/>
        </w:rPr>
        <w:tab/>
      </w:r>
      <w:r w:rsidRPr="008548CC">
        <w:rPr>
          <w:rFonts w:asciiTheme="minorHAnsi" w:hAnsiTheme="minorHAnsi" w:cstheme="minorHAnsi"/>
          <w:sz w:val="22"/>
          <w:szCs w:val="22"/>
          <w:lang w:bidi="hr-HR"/>
        </w:rPr>
        <w:tab/>
      </w:r>
      <w:r w:rsidRPr="008548CC">
        <w:rPr>
          <w:rFonts w:asciiTheme="minorHAnsi" w:hAnsiTheme="minorHAnsi" w:cstheme="minorHAnsi"/>
          <w:sz w:val="22"/>
          <w:szCs w:val="22"/>
          <w:lang w:bidi="hr-HR"/>
        </w:rPr>
        <w:tab/>
      </w:r>
      <w:r w:rsidR="00D06C25" w:rsidRPr="00D06C25">
        <w:rPr>
          <w:rFonts w:asciiTheme="minorHAnsi" w:hAnsiTheme="minorHAnsi" w:cstheme="minorHAnsi"/>
          <w:sz w:val="22"/>
          <w:szCs w:val="22"/>
          <w:lang w:bidi="hr-HR"/>
        </w:rPr>
        <w:t xml:space="preserve">+ 385 1 653 1050  </w:t>
      </w:r>
    </w:p>
    <w:p w14:paraId="39BF9755" w14:textId="0B60CCAC" w:rsidR="008548CC" w:rsidRPr="00B955E1" w:rsidRDefault="008548CC" w:rsidP="008548CC">
      <w:pPr>
        <w:ind w:left="142"/>
        <w:jc w:val="both"/>
        <w:rPr>
          <w:rFonts w:asciiTheme="minorHAnsi" w:hAnsiTheme="minorHAnsi" w:cstheme="minorHAnsi"/>
          <w:bCs/>
          <w:strike/>
          <w:sz w:val="22"/>
          <w:szCs w:val="22"/>
          <w:lang w:bidi="hr-HR"/>
        </w:rPr>
      </w:pPr>
      <w:r w:rsidRPr="008548CC">
        <w:rPr>
          <w:rFonts w:asciiTheme="minorHAnsi" w:hAnsiTheme="minorHAnsi" w:cstheme="minorHAnsi"/>
          <w:sz w:val="22"/>
          <w:szCs w:val="22"/>
          <w:lang w:bidi="hr-HR"/>
        </w:rPr>
        <w:t xml:space="preserve">Elektronička pošta: </w:t>
      </w:r>
      <w:r w:rsidRPr="008548CC">
        <w:rPr>
          <w:rFonts w:asciiTheme="minorHAnsi" w:hAnsiTheme="minorHAnsi" w:cstheme="minorHAnsi"/>
          <w:sz w:val="22"/>
          <w:szCs w:val="22"/>
          <w:lang w:bidi="hr-HR"/>
        </w:rPr>
        <w:tab/>
      </w:r>
      <w:r w:rsidRPr="008548CC">
        <w:rPr>
          <w:rFonts w:asciiTheme="minorHAnsi" w:hAnsiTheme="minorHAnsi" w:cstheme="minorHAnsi"/>
          <w:sz w:val="22"/>
          <w:szCs w:val="22"/>
          <w:lang w:bidi="hr-HR"/>
        </w:rPr>
        <w:tab/>
      </w:r>
      <w:hyperlink r:id="rId7" w:history="1">
        <w:r w:rsidRPr="00B955E1">
          <w:rPr>
            <w:rStyle w:val="Hyperlink"/>
            <w:rFonts w:asciiTheme="minorHAnsi" w:hAnsiTheme="minorHAnsi" w:cstheme="minorHAnsi"/>
            <w:bCs/>
            <w:strike/>
            <w:sz w:val="22"/>
            <w:szCs w:val="22"/>
            <w:lang w:bidi="hr-HR"/>
          </w:rPr>
          <w:t>rajka.karan@adoro-tueren.hr</w:t>
        </w:r>
      </w:hyperlink>
      <w:r w:rsidRPr="00B955E1">
        <w:rPr>
          <w:rFonts w:asciiTheme="minorHAnsi" w:hAnsiTheme="minorHAnsi" w:cstheme="minorHAnsi"/>
          <w:bCs/>
          <w:sz w:val="22"/>
          <w:szCs w:val="22"/>
          <w:lang w:bidi="hr-HR"/>
        </w:rPr>
        <w:t xml:space="preserve"> </w:t>
      </w:r>
      <w:r w:rsidR="00B955E1" w:rsidRPr="00B955E1">
        <w:rPr>
          <w:rFonts w:asciiTheme="minorHAnsi" w:hAnsiTheme="minorHAnsi" w:cstheme="minorHAnsi"/>
          <w:bCs/>
          <w:sz w:val="22"/>
          <w:szCs w:val="22"/>
          <w:lang w:bidi="hr-HR"/>
        </w:rPr>
        <w:t xml:space="preserve"> </w:t>
      </w:r>
      <w:r w:rsidR="00B955E1" w:rsidRPr="00B955E1">
        <w:rPr>
          <w:rFonts w:asciiTheme="minorHAnsi" w:hAnsiTheme="minorHAnsi" w:cstheme="minorHAnsi"/>
          <w:bCs/>
          <w:sz w:val="22"/>
          <w:szCs w:val="22"/>
          <w:lang w:bidi="hr-HR"/>
        </w:rPr>
        <w:t xml:space="preserve"> r</w:t>
      </w:r>
      <w:r w:rsidR="00B955E1" w:rsidRPr="00B955E1">
        <w:rPr>
          <w:rFonts w:asciiTheme="minorHAnsi" w:hAnsiTheme="minorHAnsi" w:cstheme="minorHAnsi"/>
          <w:bCs/>
          <w:sz w:val="22"/>
          <w:szCs w:val="22"/>
          <w:highlight w:val="yellow"/>
          <w:lang w:bidi="hr-HR"/>
        </w:rPr>
        <w:t>ajka.karan@adoro-tueren.com</w:t>
      </w:r>
    </w:p>
    <w:p w14:paraId="78B7B057" w14:textId="39F4F8AF" w:rsidR="008548CC" w:rsidRPr="008548CC" w:rsidRDefault="008548CC" w:rsidP="008548CC">
      <w:pPr>
        <w:ind w:left="142"/>
        <w:jc w:val="both"/>
        <w:rPr>
          <w:rFonts w:asciiTheme="minorHAnsi" w:hAnsiTheme="minorHAnsi" w:cstheme="minorHAnsi"/>
          <w:bCs/>
          <w:sz w:val="22"/>
          <w:szCs w:val="22"/>
          <w:lang w:bidi="hr-HR"/>
        </w:rPr>
      </w:pPr>
    </w:p>
    <w:p w14:paraId="29EB4F0B" w14:textId="58A88C5F" w:rsidR="008548CC" w:rsidRPr="00B955E1" w:rsidRDefault="008548CC" w:rsidP="008548CC">
      <w:pPr>
        <w:autoSpaceDE w:val="0"/>
        <w:autoSpaceDN w:val="0"/>
        <w:adjustRightInd w:val="0"/>
        <w:ind w:left="142"/>
        <w:jc w:val="both"/>
        <w:rPr>
          <w:rFonts w:asciiTheme="minorHAnsi" w:hAnsiTheme="minorHAnsi" w:cstheme="minorHAnsi"/>
          <w:bCs/>
          <w:sz w:val="22"/>
          <w:szCs w:val="22"/>
          <w:lang w:bidi="hr-HR"/>
        </w:rPr>
      </w:pPr>
      <w:r w:rsidRPr="008548CC">
        <w:rPr>
          <w:rFonts w:asciiTheme="minorHAnsi" w:hAnsiTheme="minorHAnsi" w:cstheme="minorHAnsi"/>
          <w:bCs/>
          <w:sz w:val="22"/>
          <w:szCs w:val="22"/>
          <w:lang w:bidi="hr-HR"/>
        </w:rPr>
        <w:t xml:space="preserve">Komunikacija i svaka druga razmjena informacija između naručitelja i gospodarskih subjekata obavljat će se u pisanom obliku. Pisani zahtjev zainteresiranih gospodarskih subjekata za pojašnjenjem dostavlja se putem e-maila: </w:t>
      </w:r>
      <w:hyperlink r:id="rId8" w:history="1">
        <w:r w:rsidRPr="00B955E1">
          <w:rPr>
            <w:rStyle w:val="Hyperlink"/>
            <w:rFonts w:asciiTheme="minorHAnsi" w:hAnsiTheme="minorHAnsi" w:cstheme="minorHAnsi"/>
            <w:bCs/>
            <w:strike/>
            <w:sz w:val="22"/>
            <w:szCs w:val="22"/>
            <w:lang w:bidi="hr-HR"/>
          </w:rPr>
          <w:t>rajka.karan@adoro-tueren.hr</w:t>
        </w:r>
      </w:hyperlink>
      <w:r w:rsidR="00B955E1" w:rsidRPr="00B955E1">
        <w:rPr>
          <w:rStyle w:val="Hyperlink"/>
          <w:rFonts w:asciiTheme="minorHAnsi" w:hAnsiTheme="minorHAnsi" w:cstheme="minorHAnsi"/>
          <w:bCs/>
          <w:sz w:val="22"/>
          <w:szCs w:val="22"/>
          <w:lang w:bidi="hr-HR"/>
        </w:rPr>
        <w:t xml:space="preserve"> </w:t>
      </w:r>
      <w:r w:rsidR="00B955E1" w:rsidRPr="00B955E1">
        <w:rPr>
          <w:rStyle w:val="Hyperlink"/>
          <w:rFonts w:asciiTheme="minorHAnsi" w:hAnsiTheme="minorHAnsi" w:cstheme="minorHAnsi"/>
          <w:bCs/>
          <w:sz w:val="22"/>
          <w:szCs w:val="22"/>
          <w:lang w:bidi="hr-HR"/>
        </w:rPr>
        <w:t xml:space="preserve"> </w:t>
      </w:r>
      <w:r w:rsidR="00B955E1" w:rsidRPr="00B955E1">
        <w:rPr>
          <w:rStyle w:val="Hyperlink"/>
          <w:rFonts w:asciiTheme="minorHAnsi" w:hAnsiTheme="minorHAnsi" w:cstheme="minorHAnsi"/>
          <w:bCs/>
          <w:sz w:val="22"/>
          <w:szCs w:val="22"/>
          <w:highlight w:val="yellow"/>
          <w:lang w:bidi="hr-HR"/>
        </w:rPr>
        <w:t>rajka.karan@adoro-tueren.com</w:t>
      </w:r>
    </w:p>
    <w:p w14:paraId="2E34ED45" w14:textId="35901538" w:rsidR="00D06C25" w:rsidRPr="008548CC" w:rsidRDefault="00D06C25" w:rsidP="008548CC">
      <w:pPr>
        <w:autoSpaceDE w:val="0"/>
        <w:autoSpaceDN w:val="0"/>
        <w:adjustRightInd w:val="0"/>
        <w:ind w:left="142"/>
        <w:jc w:val="both"/>
        <w:rPr>
          <w:rFonts w:asciiTheme="minorHAnsi" w:hAnsiTheme="minorHAnsi" w:cstheme="minorHAnsi"/>
          <w:bCs/>
          <w:sz w:val="22"/>
          <w:szCs w:val="22"/>
          <w:lang w:bidi="hr-HR"/>
        </w:rPr>
      </w:pPr>
      <w:r w:rsidRPr="00D06C25">
        <w:rPr>
          <w:rFonts w:asciiTheme="minorHAnsi" w:hAnsiTheme="minorHAnsi" w:cstheme="minorHAnsi"/>
          <w:bCs/>
          <w:sz w:val="22"/>
          <w:szCs w:val="22"/>
          <w:lang w:bidi="hr-HR"/>
        </w:rPr>
        <w:t>Ako je potrebno, gospodarski subjekti mogu za vrijeme roka za dostavu ponuda zahtijevati dodatne informacije i objašnjenja vezana uz dokumentaciju za nadmetanje. Dodatne informacije i objašnjenja biti će objavljeni bez navođenja podataka o podnositelju zahtjeva na internetskoj stranici www.strukturnifondovi.hr. Pod uvjetom da je zahtjev pravovremen, posljednje dodatne informacije i objašnjenja vezana uz dokumentaciju za nadmetanje Naručitelj će staviti na raspolaganje najkasnije dva (2) dana prije isteka roka za dostavu ponuda u slučaju da je zahtjev za pitanjem/pojašnjenjem dostavljen pravodobno, odnosno najkasnije tijekom četvrtog (4) dana prije dana u kojem ističe rok za dostavu ponuda. Pisani zahtjev zainteresiranih gospodarskih subjekata za pojašnjenjem dostavlja se putem e-maila.  Naručitelj može produljiti rok za dostavu ponuda i produljenje će biti razmjerno važnosti pojašnjenja i/ili izmjeni dokumentacije.</w:t>
      </w:r>
    </w:p>
    <w:p w14:paraId="4160AEDF" w14:textId="77777777" w:rsidR="008548CC" w:rsidRPr="008548CC" w:rsidRDefault="008548CC" w:rsidP="00EE7557">
      <w:pPr>
        <w:pStyle w:val="2012TEXT"/>
        <w:ind w:left="0"/>
        <w:rPr>
          <w:rFonts w:asciiTheme="minorHAnsi" w:hAnsiTheme="minorHAnsi" w:cstheme="minorHAnsi"/>
          <w:sz w:val="22"/>
          <w:szCs w:val="22"/>
        </w:rPr>
      </w:pPr>
    </w:p>
    <w:p w14:paraId="542881E9" w14:textId="2EA5A6AE" w:rsidR="002A5B28" w:rsidRPr="008548CC" w:rsidRDefault="002A5B28" w:rsidP="00672D40">
      <w:pPr>
        <w:pStyle w:val="2012Naslov2"/>
        <w:numPr>
          <w:ilvl w:val="0"/>
          <w:numId w:val="2"/>
        </w:numPr>
        <w:spacing w:after="0"/>
        <w:rPr>
          <w:rFonts w:asciiTheme="minorHAnsi" w:hAnsiTheme="minorHAnsi" w:cstheme="minorHAnsi"/>
          <w:color w:val="0912BF"/>
          <w:sz w:val="22"/>
          <w:szCs w:val="22"/>
        </w:rPr>
      </w:pPr>
      <w:bookmarkStart w:id="10" w:name="_Toc362196772"/>
      <w:bookmarkStart w:id="11" w:name="_Toc439277449"/>
      <w:r w:rsidRPr="008548CC">
        <w:rPr>
          <w:rFonts w:asciiTheme="minorHAnsi" w:hAnsiTheme="minorHAnsi" w:cstheme="minorHAnsi"/>
          <w:sz w:val="22"/>
          <w:szCs w:val="22"/>
        </w:rPr>
        <w:lastRenderedPageBreak/>
        <w:t>o</w:t>
      </w:r>
      <w:bookmarkEnd w:id="10"/>
      <w:bookmarkEnd w:id="11"/>
      <w:r w:rsidR="00672D40" w:rsidRPr="008548CC">
        <w:rPr>
          <w:rFonts w:asciiTheme="minorHAnsi" w:hAnsiTheme="minorHAnsi" w:cstheme="minorHAnsi"/>
          <w:sz w:val="22"/>
          <w:szCs w:val="22"/>
        </w:rPr>
        <w:t xml:space="preserve">PIS PREDMETA NABAVE I KOLIČINA </w:t>
      </w:r>
    </w:p>
    <w:p w14:paraId="310CA71B" w14:textId="77777777" w:rsidR="0079087C" w:rsidRPr="008548CC" w:rsidRDefault="0079087C" w:rsidP="0079087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12987A0" w14:textId="52CA1F35" w:rsidR="00D06C25" w:rsidRDefault="00177856" w:rsidP="00D06C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77856">
        <w:rPr>
          <w:rFonts w:asciiTheme="minorHAnsi" w:hAnsiTheme="minorHAnsi" w:cstheme="minorHAnsi"/>
          <w:sz w:val="22"/>
          <w:szCs w:val="22"/>
        </w:rPr>
        <w:t>Predmet nabave je CNC stroj za obradu profila vrata - obradni centar za obradu profila vrata s mogućnostima obrade raznih materijala uključujući aluminij. Stroj za obradu profila omogućava obradu i rezanje profila vrata kroz uspostavljeni automatski ciklus. Stroj omogućava obradu profila s visokom razinom preciznosti tijekom cijelog radnog ciklusa budući da sustav stezanja osigurava točan položaj i brzu obradu profila. Stroj sadrži softverski paket za optimirano upravljanje procesima obrade</w:t>
      </w:r>
      <w:r w:rsidR="0034691E">
        <w:rPr>
          <w:rFonts w:asciiTheme="minorHAnsi" w:hAnsiTheme="minorHAnsi" w:cstheme="minorHAnsi"/>
          <w:sz w:val="22"/>
          <w:szCs w:val="22"/>
        </w:rPr>
        <w:t>.</w:t>
      </w:r>
    </w:p>
    <w:p w14:paraId="5020D4B6" w14:textId="77777777" w:rsidR="00177856" w:rsidRPr="008548CC" w:rsidRDefault="00177856" w:rsidP="00D06C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0890B40" w14:textId="5BD34D69" w:rsidR="008548CC" w:rsidRPr="008548CC" w:rsidRDefault="008548CC" w:rsidP="008548C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548CC">
        <w:rPr>
          <w:rFonts w:asciiTheme="minorHAnsi" w:hAnsiTheme="minorHAnsi" w:cstheme="minorHAnsi"/>
          <w:sz w:val="22"/>
          <w:szCs w:val="22"/>
        </w:rPr>
        <w:t>U ponudi moraju biti ponuđene sve stavke na način kako je to definirano u tehničkim specifikacijama. Predmet nabave uključuje dostavu na lokaciju naručitelja naznačenu u točki 2.</w:t>
      </w:r>
      <w:r w:rsidR="00D56A32">
        <w:rPr>
          <w:rFonts w:asciiTheme="minorHAnsi" w:hAnsiTheme="minorHAnsi" w:cstheme="minorHAnsi"/>
          <w:sz w:val="22"/>
          <w:szCs w:val="22"/>
        </w:rPr>
        <w:t>4</w:t>
      </w:r>
      <w:r w:rsidRPr="008548CC">
        <w:rPr>
          <w:rFonts w:asciiTheme="minorHAnsi" w:hAnsiTheme="minorHAnsi" w:cstheme="minorHAnsi"/>
          <w:sz w:val="22"/>
          <w:szCs w:val="22"/>
        </w:rPr>
        <w:t>.</w:t>
      </w:r>
    </w:p>
    <w:p w14:paraId="6481624D" w14:textId="77777777" w:rsidR="008548CC" w:rsidRPr="008548CC" w:rsidRDefault="008548CC" w:rsidP="008548C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DC3D8F0" w14:textId="51806C30" w:rsidR="00133D35" w:rsidRPr="008548CC" w:rsidRDefault="008548CC" w:rsidP="00D56A32">
      <w:pPr>
        <w:tabs>
          <w:tab w:val="left" w:pos="567"/>
        </w:tabs>
        <w:jc w:val="both"/>
        <w:rPr>
          <w:rStyle w:val="shorttext"/>
          <w:rFonts w:asciiTheme="minorHAnsi" w:hAnsiTheme="minorHAnsi" w:cstheme="minorHAnsi"/>
          <w:sz w:val="22"/>
          <w:szCs w:val="22"/>
        </w:rPr>
      </w:pPr>
      <w:bookmarkStart w:id="12" w:name="_Hlk501375802"/>
      <w:r w:rsidRPr="008548CC">
        <w:rPr>
          <w:rFonts w:asciiTheme="minorHAnsi" w:hAnsiTheme="minorHAnsi" w:cstheme="minorHAnsi"/>
          <w:sz w:val="22"/>
          <w:szCs w:val="22"/>
        </w:rPr>
        <w:t xml:space="preserve">Detaljnije specifikacije i količina predmeta nabave dane su </w:t>
      </w:r>
      <w:bookmarkEnd w:id="12"/>
      <w:r w:rsidRPr="008548CC">
        <w:rPr>
          <w:rFonts w:asciiTheme="minorHAnsi" w:hAnsiTheme="minorHAnsi" w:cstheme="minorHAnsi"/>
          <w:sz w:val="22"/>
          <w:szCs w:val="22"/>
        </w:rPr>
        <w:t>u prilogu 6_</w:t>
      </w:r>
      <w:r w:rsidR="00D56A32">
        <w:rPr>
          <w:rFonts w:asciiTheme="minorHAnsi" w:hAnsiTheme="minorHAnsi" w:cstheme="minorHAnsi"/>
          <w:sz w:val="22"/>
          <w:szCs w:val="22"/>
        </w:rPr>
        <w:t>Troškovnik i Prilogu 7_</w:t>
      </w:r>
      <w:r w:rsidRPr="008548CC">
        <w:rPr>
          <w:rFonts w:asciiTheme="minorHAnsi" w:hAnsiTheme="minorHAnsi" w:cstheme="minorHAnsi"/>
          <w:sz w:val="22"/>
          <w:szCs w:val="22"/>
        </w:rPr>
        <w:t>Tehničke specifikacije.</w:t>
      </w:r>
    </w:p>
    <w:p w14:paraId="5D6659CF" w14:textId="23F81B0F" w:rsidR="002A5B28" w:rsidRPr="008548CC" w:rsidRDefault="002A5B28" w:rsidP="00F60B2E">
      <w:pPr>
        <w:pStyle w:val="2012Naslov2"/>
        <w:numPr>
          <w:ilvl w:val="0"/>
          <w:numId w:val="2"/>
        </w:numPr>
        <w:spacing w:after="0"/>
        <w:rPr>
          <w:rFonts w:asciiTheme="minorHAnsi" w:hAnsiTheme="minorHAnsi" w:cstheme="minorHAnsi"/>
          <w:sz w:val="22"/>
          <w:szCs w:val="22"/>
        </w:rPr>
      </w:pPr>
      <w:r w:rsidRPr="008548CC">
        <w:rPr>
          <w:rFonts w:asciiTheme="minorHAnsi" w:hAnsiTheme="minorHAnsi" w:cstheme="minorHAnsi"/>
          <w:sz w:val="22"/>
          <w:szCs w:val="22"/>
        </w:rPr>
        <w:t>vrsta postupka nabave</w:t>
      </w:r>
      <w:r w:rsidR="00AE21CE" w:rsidRPr="008548C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A9051DC" w14:textId="77777777" w:rsidR="00A07320" w:rsidRPr="008548CC" w:rsidRDefault="00A07320" w:rsidP="002A5B28">
      <w:pPr>
        <w:pStyle w:val="2012TEXT"/>
        <w:rPr>
          <w:rFonts w:asciiTheme="minorHAnsi" w:hAnsiTheme="minorHAnsi" w:cstheme="minorHAnsi"/>
          <w:sz w:val="22"/>
          <w:szCs w:val="22"/>
        </w:rPr>
      </w:pPr>
    </w:p>
    <w:p w14:paraId="4DA141D5" w14:textId="77777777" w:rsidR="002A5B28" w:rsidRPr="008548CC" w:rsidRDefault="00AE21CE" w:rsidP="008548CC">
      <w:pPr>
        <w:pStyle w:val="2012TEXT"/>
        <w:ind w:left="0"/>
        <w:rPr>
          <w:rFonts w:asciiTheme="minorHAnsi" w:hAnsiTheme="minorHAnsi" w:cstheme="minorHAnsi"/>
          <w:sz w:val="22"/>
          <w:szCs w:val="22"/>
        </w:rPr>
      </w:pPr>
      <w:r w:rsidRPr="008548CC">
        <w:rPr>
          <w:rFonts w:asciiTheme="minorHAnsi" w:hAnsiTheme="minorHAnsi" w:cstheme="minorHAnsi"/>
          <w:sz w:val="22"/>
          <w:szCs w:val="22"/>
        </w:rPr>
        <w:t>Obavijest o nabavi (Javno nadmetanje</w:t>
      </w:r>
      <w:r w:rsidR="002F0BA1" w:rsidRPr="008548CC">
        <w:rPr>
          <w:rFonts w:asciiTheme="minorHAnsi" w:hAnsiTheme="minorHAnsi" w:cstheme="minorHAnsi"/>
          <w:sz w:val="22"/>
          <w:szCs w:val="22"/>
        </w:rPr>
        <w:t>)</w:t>
      </w:r>
    </w:p>
    <w:p w14:paraId="3E676B36" w14:textId="77777777" w:rsidR="004D3C1D" w:rsidRPr="008548CC" w:rsidRDefault="006A29A4" w:rsidP="008548CC">
      <w:pPr>
        <w:pStyle w:val="2012TEXT"/>
        <w:spacing w:after="0"/>
        <w:ind w:left="0"/>
        <w:rPr>
          <w:rFonts w:asciiTheme="minorHAnsi" w:hAnsiTheme="minorHAnsi" w:cstheme="minorHAnsi"/>
          <w:sz w:val="22"/>
          <w:szCs w:val="22"/>
        </w:rPr>
      </w:pPr>
      <w:r w:rsidRPr="008548CC">
        <w:rPr>
          <w:rFonts w:asciiTheme="minorHAnsi" w:hAnsiTheme="minorHAnsi" w:cstheme="minorHAnsi"/>
          <w:sz w:val="22"/>
          <w:szCs w:val="22"/>
        </w:rPr>
        <w:t>D</w:t>
      </w:r>
      <w:r w:rsidR="002A5B28" w:rsidRPr="008548CC">
        <w:rPr>
          <w:rFonts w:asciiTheme="minorHAnsi" w:hAnsiTheme="minorHAnsi" w:cstheme="minorHAnsi"/>
          <w:sz w:val="22"/>
          <w:szCs w:val="22"/>
        </w:rPr>
        <w:t>okumentacija za nadmetanje zajedno sa svim svojim prilozima se javno objavljuje na</w:t>
      </w:r>
      <w:r w:rsidR="00B524E8" w:rsidRPr="008548CC">
        <w:rPr>
          <w:rFonts w:asciiTheme="minorHAnsi" w:hAnsiTheme="minorHAnsi" w:cstheme="minorHAnsi"/>
          <w:sz w:val="22"/>
          <w:szCs w:val="22"/>
        </w:rPr>
        <w:t xml:space="preserve"> stranici </w:t>
      </w:r>
      <w:hyperlink r:id="rId9" w:history="1">
        <w:r w:rsidR="00A13B8C" w:rsidRPr="008548CC">
          <w:rPr>
            <w:rStyle w:val="Hyperlink"/>
            <w:rFonts w:asciiTheme="minorHAnsi" w:hAnsiTheme="minorHAnsi" w:cstheme="minorHAnsi"/>
            <w:sz w:val="22"/>
            <w:szCs w:val="22"/>
          </w:rPr>
          <w:t>www.strukturnifondovi.hr</w:t>
        </w:r>
      </w:hyperlink>
    </w:p>
    <w:p w14:paraId="2088C080" w14:textId="77777777" w:rsidR="00495353" w:rsidRPr="008548CC" w:rsidRDefault="00495353" w:rsidP="004D3C1D">
      <w:pPr>
        <w:pStyle w:val="2012TEXT"/>
        <w:spacing w:after="0"/>
        <w:rPr>
          <w:rFonts w:asciiTheme="minorHAnsi" w:hAnsiTheme="minorHAnsi" w:cstheme="minorHAnsi"/>
          <w:sz w:val="22"/>
          <w:szCs w:val="22"/>
        </w:rPr>
      </w:pPr>
    </w:p>
    <w:p w14:paraId="1C8E121F" w14:textId="72BBD835" w:rsidR="002A5B28" w:rsidRPr="008548CC" w:rsidRDefault="002A5B28" w:rsidP="00B65473">
      <w:pPr>
        <w:pStyle w:val="2012Naslov2"/>
        <w:numPr>
          <w:ilvl w:val="0"/>
          <w:numId w:val="2"/>
        </w:numPr>
        <w:spacing w:after="0"/>
        <w:rPr>
          <w:rFonts w:asciiTheme="minorHAnsi" w:hAnsiTheme="minorHAnsi" w:cstheme="minorHAnsi"/>
          <w:sz w:val="22"/>
          <w:szCs w:val="22"/>
        </w:rPr>
      </w:pPr>
      <w:bookmarkStart w:id="13" w:name="_Toc195601475"/>
      <w:bookmarkStart w:id="14" w:name="_Toc306260109"/>
      <w:bookmarkStart w:id="15" w:name="_Toc362196807"/>
      <w:bookmarkStart w:id="16" w:name="_Toc439277470"/>
      <w:r w:rsidRPr="008548CC">
        <w:rPr>
          <w:rFonts w:asciiTheme="minorHAnsi" w:hAnsiTheme="minorHAnsi" w:cstheme="minorHAnsi"/>
          <w:sz w:val="22"/>
          <w:szCs w:val="22"/>
        </w:rPr>
        <w:t>ROK ZA DOSTAVU PONUDA</w:t>
      </w:r>
      <w:bookmarkEnd w:id="13"/>
      <w:bookmarkEnd w:id="14"/>
      <w:bookmarkEnd w:id="15"/>
      <w:bookmarkEnd w:id="16"/>
      <w:r w:rsidR="00AE21CE" w:rsidRPr="008548C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59FCD1" w14:textId="77777777" w:rsidR="00A07320" w:rsidRPr="008548CC" w:rsidRDefault="00A07320" w:rsidP="00C920A9">
      <w:pPr>
        <w:pStyle w:val="2012TEXT"/>
        <w:rPr>
          <w:rFonts w:asciiTheme="minorHAnsi" w:hAnsiTheme="minorHAnsi" w:cstheme="minorHAnsi"/>
          <w:sz w:val="22"/>
          <w:szCs w:val="22"/>
        </w:rPr>
      </w:pPr>
    </w:p>
    <w:p w14:paraId="44449154" w14:textId="77777777" w:rsidR="00085D62" w:rsidRPr="008548CC" w:rsidRDefault="002A5B28" w:rsidP="008548CC">
      <w:pPr>
        <w:pStyle w:val="2012TEXT"/>
        <w:ind w:left="0"/>
        <w:rPr>
          <w:rFonts w:asciiTheme="minorHAnsi" w:hAnsiTheme="minorHAnsi" w:cstheme="minorHAnsi"/>
          <w:sz w:val="22"/>
          <w:szCs w:val="22"/>
        </w:rPr>
      </w:pPr>
      <w:r w:rsidRPr="008548CC">
        <w:rPr>
          <w:rFonts w:asciiTheme="minorHAnsi" w:hAnsiTheme="minorHAnsi" w:cstheme="minorHAnsi"/>
          <w:sz w:val="22"/>
          <w:szCs w:val="22"/>
        </w:rPr>
        <w:t>Ponuditelji svoje ponude dostavljaju u roku za dostavu ponuda.</w:t>
      </w:r>
    </w:p>
    <w:p w14:paraId="15880E39" w14:textId="372447B1" w:rsidR="00AE21CE" w:rsidRPr="008548CC" w:rsidRDefault="002A5B28" w:rsidP="008548CC">
      <w:pPr>
        <w:tabs>
          <w:tab w:val="left" w:pos="476"/>
          <w:tab w:val="left" w:pos="2694"/>
        </w:tabs>
        <w:spacing w:after="20"/>
        <w:rPr>
          <w:rFonts w:asciiTheme="minorHAnsi" w:hAnsiTheme="minorHAnsi" w:cstheme="minorHAnsi"/>
          <w:sz w:val="22"/>
          <w:szCs w:val="22"/>
        </w:rPr>
      </w:pPr>
      <w:r w:rsidRPr="008548CC">
        <w:rPr>
          <w:rFonts w:asciiTheme="minorHAnsi" w:hAnsiTheme="minorHAnsi" w:cstheme="minorHAnsi"/>
          <w:sz w:val="22"/>
          <w:szCs w:val="22"/>
        </w:rPr>
        <w:t xml:space="preserve">Rok </w:t>
      </w:r>
      <w:r w:rsidR="00304F0C" w:rsidRPr="008548CC">
        <w:rPr>
          <w:rFonts w:asciiTheme="minorHAnsi" w:hAnsiTheme="minorHAnsi" w:cstheme="minorHAnsi"/>
          <w:sz w:val="22"/>
          <w:szCs w:val="22"/>
        </w:rPr>
        <w:t xml:space="preserve">za </w:t>
      </w:r>
      <w:r w:rsidRPr="008548CC">
        <w:rPr>
          <w:rFonts w:asciiTheme="minorHAnsi" w:hAnsiTheme="minorHAnsi" w:cstheme="minorHAnsi"/>
          <w:sz w:val="22"/>
          <w:szCs w:val="22"/>
        </w:rPr>
        <w:t>dostave ponud</w:t>
      </w:r>
      <w:r w:rsidR="006A29A4" w:rsidRPr="008548CC">
        <w:rPr>
          <w:rFonts w:asciiTheme="minorHAnsi" w:hAnsiTheme="minorHAnsi" w:cstheme="minorHAnsi"/>
          <w:sz w:val="22"/>
          <w:szCs w:val="22"/>
        </w:rPr>
        <w:t>a</w:t>
      </w:r>
      <w:r w:rsidRPr="008548CC">
        <w:rPr>
          <w:rFonts w:asciiTheme="minorHAnsi" w:hAnsiTheme="minorHAnsi" w:cstheme="minorHAnsi"/>
          <w:sz w:val="22"/>
          <w:szCs w:val="22"/>
        </w:rPr>
        <w:t xml:space="preserve"> je </w:t>
      </w:r>
      <w:r w:rsidR="00EE7557" w:rsidRPr="00EE755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90353F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8548CC" w:rsidRPr="00EE7557">
        <w:rPr>
          <w:rFonts w:asciiTheme="minorHAnsi" w:hAnsiTheme="minorHAnsi" w:cstheme="minorHAnsi"/>
          <w:b/>
          <w:bCs/>
          <w:sz w:val="22"/>
          <w:szCs w:val="22"/>
        </w:rPr>
        <w:t>.0</w:t>
      </w:r>
      <w:r w:rsidR="00D56A32" w:rsidRPr="00EE755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8548CC" w:rsidRPr="00EE7557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D56A32" w:rsidRPr="00EE7557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7E5A97" w:rsidRPr="008548CC">
        <w:rPr>
          <w:rFonts w:asciiTheme="minorHAnsi" w:hAnsiTheme="minorHAnsi" w:cstheme="minorHAnsi"/>
          <w:b/>
          <w:sz w:val="22"/>
          <w:szCs w:val="22"/>
        </w:rPr>
        <w:t>.</w:t>
      </w:r>
      <w:r w:rsidR="00BF1DBF" w:rsidRPr="008548C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548CC">
        <w:rPr>
          <w:rFonts w:asciiTheme="minorHAnsi" w:hAnsiTheme="minorHAnsi" w:cstheme="minorHAnsi"/>
          <w:sz w:val="22"/>
          <w:szCs w:val="22"/>
        </w:rPr>
        <w:t xml:space="preserve">godine do </w:t>
      </w:r>
      <w:r w:rsidR="00C83631" w:rsidRPr="008548CC">
        <w:rPr>
          <w:rFonts w:asciiTheme="minorHAnsi" w:hAnsiTheme="minorHAnsi" w:cstheme="minorHAnsi"/>
          <w:b/>
          <w:sz w:val="22"/>
          <w:szCs w:val="22"/>
        </w:rPr>
        <w:t>12</w:t>
      </w:r>
      <w:r w:rsidR="007E5A97" w:rsidRPr="008548CC">
        <w:rPr>
          <w:rFonts w:asciiTheme="minorHAnsi" w:hAnsiTheme="minorHAnsi" w:cstheme="minorHAnsi"/>
          <w:b/>
          <w:sz w:val="22"/>
          <w:szCs w:val="22"/>
        </w:rPr>
        <w:t>:00</w:t>
      </w:r>
      <w:r w:rsidR="00304F0C" w:rsidRPr="008548CC">
        <w:rPr>
          <w:rFonts w:asciiTheme="minorHAnsi" w:hAnsiTheme="minorHAnsi" w:cstheme="minorHAnsi"/>
          <w:sz w:val="22"/>
          <w:szCs w:val="22"/>
        </w:rPr>
        <w:t xml:space="preserve"> sati, osobno ili poštom</w:t>
      </w:r>
      <w:r w:rsidRPr="008548CC">
        <w:rPr>
          <w:rFonts w:asciiTheme="minorHAnsi" w:hAnsiTheme="minorHAnsi" w:cstheme="minorHAnsi"/>
          <w:sz w:val="22"/>
          <w:szCs w:val="22"/>
        </w:rPr>
        <w:t xml:space="preserve"> </w:t>
      </w:r>
      <w:r w:rsidR="002317EA" w:rsidRPr="008548CC">
        <w:rPr>
          <w:rFonts w:asciiTheme="minorHAnsi" w:hAnsiTheme="minorHAnsi" w:cstheme="minorHAnsi"/>
          <w:sz w:val="22"/>
          <w:szCs w:val="22"/>
        </w:rPr>
        <w:t xml:space="preserve">na adresu Naručitelja: </w:t>
      </w:r>
    </w:p>
    <w:p w14:paraId="29A60589" w14:textId="77777777" w:rsidR="008548CC" w:rsidRPr="008548CC" w:rsidRDefault="008548CC" w:rsidP="008548C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bidi="hr-HR"/>
        </w:rPr>
      </w:pPr>
      <w:r w:rsidRPr="008548CC">
        <w:rPr>
          <w:rFonts w:asciiTheme="minorHAnsi" w:hAnsiTheme="minorHAnsi" w:cstheme="minorHAnsi"/>
          <w:bCs/>
          <w:sz w:val="22"/>
          <w:szCs w:val="22"/>
          <w:lang w:bidi="hr-HR"/>
        </w:rPr>
        <w:t>Kanalska ulica 36, 10 250 Zagreb, Hrvatska</w:t>
      </w:r>
    </w:p>
    <w:p w14:paraId="65B53A68" w14:textId="77777777" w:rsidR="00AE21CE" w:rsidRPr="008548CC" w:rsidRDefault="00AE21CE" w:rsidP="00DB3086">
      <w:pPr>
        <w:tabs>
          <w:tab w:val="left" w:pos="476"/>
          <w:tab w:val="left" w:pos="2694"/>
        </w:tabs>
        <w:spacing w:after="20"/>
        <w:ind w:left="454"/>
        <w:rPr>
          <w:rFonts w:asciiTheme="minorHAnsi" w:hAnsiTheme="minorHAnsi" w:cstheme="minorHAnsi"/>
          <w:sz w:val="22"/>
          <w:szCs w:val="22"/>
        </w:rPr>
      </w:pPr>
    </w:p>
    <w:p w14:paraId="550BFFB2" w14:textId="77777777" w:rsidR="002A5B28" w:rsidRPr="008548CC" w:rsidRDefault="00DB3086" w:rsidP="00DB3086">
      <w:pPr>
        <w:tabs>
          <w:tab w:val="left" w:pos="476"/>
          <w:tab w:val="left" w:pos="2694"/>
        </w:tabs>
        <w:spacing w:after="20"/>
        <w:ind w:left="454"/>
        <w:rPr>
          <w:rFonts w:asciiTheme="minorHAnsi" w:hAnsiTheme="minorHAnsi" w:cstheme="minorHAnsi"/>
          <w:sz w:val="22"/>
          <w:szCs w:val="22"/>
        </w:rPr>
      </w:pPr>
      <w:r w:rsidRPr="008548CC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</w:t>
      </w:r>
    </w:p>
    <w:p w14:paraId="485D3172" w14:textId="3A2C8470" w:rsidR="00B65473" w:rsidRPr="008548CC" w:rsidRDefault="00B65473" w:rsidP="00B65473">
      <w:pPr>
        <w:pStyle w:val="2012Naslov2"/>
        <w:numPr>
          <w:ilvl w:val="0"/>
          <w:numId w:val="2"/>
        </w:numPr>
        <w:spacing w:after="0"/>
        <w:rPr>
          <w:rFonts w:asciiTheme="minorHAnsi" w:hAnsiTheme="minorHAnsi" w:cstheme="minorHAnsi"/>
          <w:color w:val="0912BF"/>
          <w:sz w:val="22"/>
          <w:szCs w:val="22"/>
        </w:rPr>
      </w:pPr>
      <w:r w:rsidRPr="008548CC">
        <w:rPr>
          <w:rFonts w:asciiTheme="minorHAnsi" w:hAnsiTheme="minorHAnsi" w:cstheme="minorHAnsi"/>
          <w:sz w:val="22"/>
          <w:szCs w:val="22"/>
        </w:rPr>
        <w:t>JEZIK PONUDE</w:t>
      </w:r>
    </w:p>
    <w:p w14:paraId="3A3EBDD4" w14:textId="48EE2683" w:rsidR="00B65473" w:rsidRPr="008548CC" w:rsidRDefault="00B65473" w:rsidP="00B4482D">
      <w:pPr>
        <w:pStyle w:val="2012TEXT"/>
        <w:ind w:left="0"/>
        <w:rPr>
          <w:rFonts w:asciiTheme="minorHAnsi" w:hAnsiTheme="minorHAnsi" w:cstheme="minorHAnsi"/>
          <w:sz w:val="22"/>
          <w:szCs w:val="22"/>
        </w:rPr>
      </w:pPr>
      <w:r w:rsidRPr="008548CC">
        <w:rPr>
          <w:rFonts w:asciiTheme="minorHAnsi" w:hAnsiTheme="minorHAnsi" w:cstheme="minorHAnsi"/>
          <w:sz w:val="22"/>
          <w:szCs w:val="22"/>
        </w:rPr>
        <w:t>Ponuditelji svoje ponude dostavlja</w:t>
      </w:r>
      <w:r w:rsidR="002317EA" w:rsidRPr="008548CC">
        <w:rPr>
          <w:rFonts w:asciiTheme="minorHAnsi" w:hAnsiTheme="minorHAnsi" w:cstheme="minorHAnsi"/>
          <w:sz w:val="22"/>
          <w:szCs w:val="22"/>
        </w:rPr>
        <w:t>ju na hrvatskom</w:t>
      </w:r>
      <w:r w:rsidR="00B90829" w:rsidRPr="008548CC">
        <w:rPr>
          <w:rFonts w:asciiTheme="minorHAnsi" w:hAnsiTheme="minorHAnsi" w:cstheme="minorHAnsi"/>
          <w:sz w:val="22"/>
          <w:szCs w:val="22"/>
        </w:rPr>
        <w:t xml:space="preserve"> jeziku</w:t>
      </w:r>
      <w:r w:rsidR="008548CC" w:rsidRPr="008548CC">
        <w:rPr>
          <w:rFonts w:asciiTheme="minorHAnsi" w:hAnsiTheme="minorHAnsi" w:cstheme="minorHAnsi"/>
          <w:sz w:val="22"/>
          <w:szCs w:val="22"/>
        </w:rPr>
        <w:t>.</w:t>
      </w:r>
    </w:p>
    <w:p w14:paraId="2758089D" w14:textId="77777777" w:rsidR="002F5D4C" w:rsidRPr="00F450DE" w:rsidRDefault="002F5D4C" w:rsidP="00B65473">
      <w:pPr>
        <w:pStyle w:val="2012TEXT"/>
        <w:ind w:left="360"/>
        <w:rPr>
          <w:rFonts w:asciiTheme="minorHAnsi" w:hAnsiTheme="minorHAnsi" w:cs="Arial"/>
        </w:rPr>
      </w:pPr>
    </w:p>
    <w:p w14:paraId="774F4520" w14:textId="77777777" w:rsidR="002F5D4C" w:rsidRPr="00F450DE" w:rsidRDefault="002F5D4C" w:rsidP="00B65473">
      <w:pPr>
        <w:pStyle w:val="2012TEXT"/>
        <w:ind w:left="360"/>
        <w:rPr>
          <w:rFonts w:asciiTheme="minorHAnsi" w:hAnsiTheme="minorHAnsi" w:cs="Arial"/>
        </w:rPr>
      </w:pPr>
    </w:p>
    <w:p w14:paraId="371BD184" w14:textId="77777777" w:rsidR="002F5D4C" w:rsidRPr="00F450DE" w:rsidRDefault="002F5D4C" w:rsidP="00B65473">
      <w:pPr>
        <w:pStyle w:val="2012TEXT"/>
        <w:ind w:left="360"/>
        <w:rPr>
          <w:rFonts w:asciiTheme="minorHAnsi" w:hAnsiTheme="minorHAnsi" w:cs="Arial"/>
        </w:rPr>
      </w:pPr>
    </w:p>
    <w:p w14:paraId="41417637" w14:textId="77777777" w:rsidR="002F5D4C" w:rsidRPr="00412846" w:rsidRDefault="002F5D4C" w:rsidP="002F5D4C">
      <w:pPr>
        <w:pStyle w:val="2012TEXT"/>
        <w:ind w:left="360"/>
        <w:jc w:val="right"/>
        <w:rPr>
          <w:rFonts w:cs="Arial"/>
        </w:rPr>
      </w:pPr>
    </w:p>
    <w:sectPr w:rsidR="002F5D4C" w:rsidRPr="00412846" w:rsidSect="0020207B">
      <w:headerReference w:type="default" r:id="rId10"/>
      <w:footerReference w:type="default" r:id="rId11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26D86" w14:textId="77777777" w:rsidR="00D650EE" w:rsidRDefault="00D650EE" w:rsidP="002A5B28">
      <w:r>
        <w:separator/>
      </w:r>
    </w:p>
  </w:endnote>
  <w:endnote w:type="continuationSeparator" w:id="0">
    <w:p w14:paraId="70A9FA94" w14:textId="77777777" w:rsidR="00D650EE" w:rsidRDefault="00D650EE" w:rsidP="002A5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D6B99" w14:textId="77777777" w:rsidR="002317EA" w:rsidRDefault="002317EA" w:rsidP="00304F0C">
    <w:pPr>
      <w:pStyle w:val="Footer"/>
      <w:tabs>
        <w:tab w:val="clear" w:pos="4536"/>
        <w:tab w:val="left" w:pos="3707"/>
      </w:tabs>
    </w:pPr>
  </w:p>
  <w:p w14:paraId="7B5599FB" w14:textId="77777777" w:rsidR="002317EA" w:rsidRDefault="0097248B" w:rsidP="00304F0C">
    <w:pPr>
      <w:pStyle w:val="Footer"/>
      <w:tabs>
        <w:tab w:val="clear" w:pos="4536"/>
        <w:tab w:val="left" w:pos="3707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0F6F28" wp14:editId="3C280708">
              <wp:simplePos x="0" y="0"/>
              <wp:positionH relativeFrom="column">
                <wp:posOffset>-240665</wp:posOffset>
              </wp:positionH>
              <wp:positionV relativeFrom="paragraph">
                <wp:posOffset>33020</wp:posOffset>
              </wp:positionV>
              <wp:extent cx="6589395" cy="233045"/>
              <wp:effectExtent l="6985" t="13970" r="13970" b="10160"/>
              <wp:wrapNone/>
              <wp:docPr id="4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89395" cy="233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67CAD3" w14:textId="76E075F4" w:rsidR="008548CC" w:rsidRPr="008D52B9" w:rsidRDefault="008548CC" w:rsidP="008548CC">
                          <w:pPr>
                            <w:pStyle w:val="Footer"/>
                            <w:jc w:val="center"/>
                            <w:rPr>
                              <w:rFonts w:ascii="Calibri" w:hAnsi="Calibri"/>
                              <w:noProof/>
                              <w:sz w:val="16"/>
                              <w:szCs w:val="16"/>
                            </w:rPr>
                          </w:pPr>
                          <w:r w:rsidRPr="008D52B9">
                            <w:rPr>
                              <w:rFonts w:ascii="Calibri" w:hAnsi="Calibri"/>
                              <w:noProof/>
                              <w:sz w:val="16"/>
                              <w:szCs w:val="16"/>
                            </w:rPr>
                            <w:t>Sadržaj ovog materijala isklj</w:t>
                          </w:r>
                          <w:r>
                            <w:rPr>
                              <w:rFonts w:ascii="Calibri" w:hAnsi="Calibri"/>
                              <w:noProof/>
                              <w:sz w:val="16"/>
                              <w:szCs w:val="16"/>
                            </w:rPr>
                            <w:t>učivo je odgovornost ADORO</w:t>
                          </w:r>
                          <w:r w:rsidRPr="008D52B9">
                            <w:rPr>
                              <w:rFonts w:ascii="Calibri" w:hAnsi="Calibri"/>
                              <w:noProof/>
                              <w:sz w:val="16"/>
                              <w:szCs w:val="16"/>
                            </w:rPr>
                            <w:t xml:space="preserve"> d.o.o.</w:t>
                          </w:r>
                        </w:p>
                        <w:p w14:paraId="3A6CF11C" w14:textId="113C391D" w:rsidR="002317EA" w:rsidRPr="00392888" w:rsidRDefault="002317EA" w:rsidP="00495353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0F6F28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-18.95pt;margin-top:2.6pt;width:518.85pt;height:1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" strokecolor="white">
              <v:textbox inset=".5mm,.3mm,.5mm,.3mm">
                <w:txbxContent>
                  <w:p w14:paraId="4E67CAD3" w14:textId="76E075F4" w:rsidR="008548CC" w:rsidRPr="008D52B9" w:rsidRDefault="008548CC" w:rsidP="008548CC">
                    <w:pPr>
                      <w:pStyle w:val="Footer"/>
                      <w:jc w:val="center"/>
                      <w:rPr>
                        <w:rFonts w:ascii="Calibri" w:hAnsi="Calibri"/>
                        <w:noProof/>
                        <w:sz w:val="16"/>
                        <w:szCs w:val="16"/>
                      </w:rPr>
                    </w:pPr>
                    <w:r w:rsidRPr="008D52B9">
                      <w:rPr>
                        <w:rFonts w:ascii="Calibri" w:hAnsi="Calibri"/>
                        <w:noProof/>
                        <w:sz w:val="16"/>
                        <w:szCs w:val="16"/>
                      </w:rPr>
                      <w:t>Sadržaj ovog materijala isklj</w:t>
                    </w:r>
                    <w:r>
                      <w:rPr>
                        <w:rFonts w:ascii="Calibri" w:hAnsi="Calibri"/>
                        <w:noProof/>
                        <w:sz w:val="16"/>
                        <w:szCs w:val="16"/>
                      </w:rPr>
                      <w:t>učivo je odgovornost ADORO</w:t>
                    </w:r>
                    <w:r w:rsidRPr="008D52B9">
                      <w:rPr>
                        <w:rFonts w:ascii="Calibri" w:hAnsi="Calibri"/>
                        <w:noProof/>
                        <w:sz w:val="16"/>
                        <w:szCs w:val="16"/>
                      </w:rPr>
                      <w:t xml:space="preserve"> d.o.o.</w:t>
                    </w:r>
                  </w:p>
                  <w:p w14:paraId="3A6CF11C" w14:textId="113C391D" w:rsidR="002317EA" w:rsidRPr="00392888" w:rsidRDefault="002317EA" w:rsidP="00495353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1E012460" w14:textId="77777777" w:rsidR="002317EA" w:rsidRDefault="0097248B" w:rsidP="00304F0C">
    <w:pPr>
      <w:pStyle w:val="Footer"/>
      <w:tabs>
        <w:tab w:val="clear" w:pos="4536"/>
        <w:tab w:val="left" w:pos="3707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66A28BE8" wp14:editId="04DE207F">
          <wp:simplePos x="0" y="0"/>
          <wp:positionH relativeFrom="column">
            <wp:posOffset>2838450</wp:posOffset>
          </wp:positionH>
          <wp:positionV relativeFrom="paragraph">
            <wp:posOffset>120015</wp:posOffset>
          </wp:positionV>
          <wp:extent cx="1216660" cy="400050"/>
          <wp:effectExtent l="0" t="0" r="0" b="0"/>
          <wp:wrapNone/>
          <wp:docPr id="12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CDD49D2" w14:textId="77777777" w:rsidR="002317EA" w:rsidRDefault="0097248B" w:rsidP="00304F0C">
    <w:pPr>
      <w:pStyle w:val="Footer"/>
      <w:tabs>
        <w:tab w:val="clear" w:pos="4536"/>
        <w:tab w:val="left" w:pos="3707"/>
      </w:tabs>
    </w:pPr>
    <w:r>
      <w:rPr>
        <w:noProof/>
      </w:rPr>
      <w:drawing>
        <wp:anchor distT="0" distB="0" distL="114300" distR="114300" simplePos="0" relativeHeight="251662336" behindDoc="0" locked="0" layoutInCell="1" allowOverlap="1" wp14:anchorId="58915A1D" wp14:editId="5B3AEA4B">
          <wp:simplePos x="0" y="0"/>
          <wp:positionH relativeFrom="column">
            <wp:posOffset>1609090</wp:posOffset>
          </wp:positionH>
          <wp:positionV relativeFrom="paragraph">
            <wp:posOffset>23495</wp:posOffset>
          </wp:positionV>
          <wp:extent cx="1196975" cy="321310"/>
          <wp:effectExtent l="0" t="0" r="0" b="0"/>
          <wp:wrapNone/>
          <wp:docPr id="1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E3B1E54" wp14:editId="3D07699D">
              <wp:simplePos x="0" y="0"/>
              <wp:positionH relativeFrom="column">
                <wp:posOffset>417830</wp:posOffset>
              </wp:positionH>
              <wp:positionV relativeFrom="paragraph">
                <wp:posOffset>93980</wp:posOffset>
              </wp:positionV>
              <wp:extent cx="1006475" cy="192405"/>
              <wp:effectExtent l="8255" t="8255" r="13970" b="8890"/>
              <wp:wrapNone/>
              <wp:docPr id="3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64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CACD4B" w14:textId="77777777" w:rsidR="002317EA" w:rsidRPr="007D31D8" w:rsidRDefault="002317EA" w:rsidP="002317E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3B1E54" id="Text Box 15" o:spid="_x0000_s1027" type="#_x0000_t202" style="position:absolute;margin-left:32.9pt;margin-top:7.4pt;width:79.25pt;height:15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" strokecolor="white">
              <v:textbox inset=".5mm,.3mm,.5mm,.3mm">
                <w:txbxContent>
                  <w:p w14:paraId="12CACD4B" w14:textId="77777777" w:rsidR="002317EA" w:rsidRPr="007D31D8" w:rsidRDefault="002317EA" w:rsidP="002317E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06B717E" wp14:editId="14EDD73A">
              <wp:simplePos x="0" y="0"/>
              <wp:positionH relativeFrom="column">
                <wp:posOffset>4192905</wp:posOffset>
              </wp:positionH>
              <wp:positionV relativeFrom="paragraph">
                <wp:posOffset>107315</wp:posOffset>
              </wp:positionV>
              <wp:extent cx="1898015" cy="335915"/>
              <wp:effectExtent l="11430" t="12065" r="5080" b="13970"/>
              <wp:wrapNone/>
              <wp:docPr id="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8015" cy="3359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424D8A" w14:textId="77777777" w:rsidR="002317EA" w:rsidRPr="00392888" w:rsidRDefault="002317EA" w:rsidP="002317E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Projekt </w:t>
                          </w:r>
                          <w:r w:rsidRPr="00392888">
                            <w:rPr>
                              <w:sz w:val="16"/>
                              <w:szCs w:val="16"/>
                            </w:rPr>
                            <w:t>je sufinancirala Europska unija</w:t>
                          </w:r>
                        </w:p>
                        <w:p w14:paraId="5DA5A293" w14:textId="77777777" w:rsidR="002317EA" w:rsidRPr="00392888" w:rsidRDefault="002317EA" w:rsidP="002317E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iz Europskog fonda za regionalni razvoj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6B717E" id="Text Box 11" o:spid="_x0000_s1028" type="#_x0000_t202" style="position:absolute;margin-left:330.15pt;margin-top:8.45pt;width:149.45pt;height:26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" strokecolor="white">
              <v:textbox inset=".5mm,.3mm,.5mm,.3mm">
                <w:txbxContent>
                  <w:p w14:paraId="6F424D8A" w14:textId="77777777" w:rsidR="002317EA" w:rsidRPr="00392888" w:rsidRDefault="002317EA" w:rsidP="002317EA">
                    <w:pPr>
                      <w:rPr>
                        <w:sz w:val="16"/>
                        <w:szCs w:val="16"/>
                      </w:rPr>
                    </w:pPr>
                    <w:r w:rsidRPr="00392888">
                      <w:rPr>
                        <w:sz w:val="16"/>
                        <w:szCs w:val="16"/>
                      </w:rPr>
                      <w:t xml:space="preserve">Projekt </w:t>
                    </w:r>
                    <w:r w:rsidRPr="00392888">
                      <w:rPr>
                        <w:sz w:val="16"/>
                        <w:szCs w:val="16"/>
                      </w:rPr>
                      <w:t>je sufinancirala Europska unija</w:t>
                    </w:r>
                  </w:p>
                  <w:p w14:paraId="5DA5A293" w14:textId="77777777" w:rsidR="002317EA" w:rsidRPr="00392888" w:rsidRDefault="002317EA" w:rsidP="002317EA">
                    <w:pPr>
                      <w:rPr>
                        <w:sz w:val="16"/>
                        <w:szCs w:val="16"/>
                      </w:rPr>
                    </w:pPr>
                    <w:r w:rsidRPr="00392888">
                      <w:rPr>
                        <w:sz w:val="16"/>
                        <w:szCs w:val="16"/>
                      </w:rPr>
                      <w:t xml:space="preserve"> iz Europskog fonda za regionalni razvoj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allowOverlap="1" wp14:anchorId="0366877E" wp14:editId="0F68A1D3">
          <wp:simplePos x="0" y="0"/>
          <wp:positionH relativeFrom="column">
            <wp:posOffset>-240665</wp:posOffset>
          </wp:positionH>
          <wp:positionV relativeFrom="paragraph">
            <wp:posOffset>9525</wp:posOffset>
          </wp:positionV>
          <wp:extent cx="576580" cy="392430"/>
          <wp:effectExtent l="0" t="0" r="0" b="0"/>
          <wp:wrapNone/>
          <wp:docPr id="14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65DA0D" w14:textId="77777777" w:rsidR="002A5B28" w:rsidRDefault="0097248B" w:rsidP="00304F0C">
    <w:pPr>
      <w:pStyle w:val="Footer"/>
      <w:tabs>
        <w:tab w:val="clear" w:pos="4536"/>
        <w:tab w:val="left" w:pos="3707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C14E635" wp14:editId="08D04ED5">
              <wp:simplePos x="0" y="0"/>
              <wp:positionH relativeFrom="column">
                <wp:posOffset>351790</wp:posOffset>
              </wp:positionH>
              <wp:positionV relativeFrom="paragraph">
                <wp:posOffset>73660</wp:posOffset>
              </wp:positionV>
              <wp:extent cx="1244600" cy="210185"/>
              <wp:effectExtent l="8890" t="6985" r="13335" b="1143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239946" w14:textId="77777777" w:rsidR="002317EA" w:rsidRPr="007D31D8" w:rsidRDefault="002317EA" w:rsidP="002317E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 xml:space="preserve">Zajedno </w:t>
                          </w:r>
                          <w:r w:rsidRPr="007D31D8">
                            <w:rPr>
                              <w:sz w:val="16"/>
                              <w:szCs w:val="16"/>
                            </w:rPr>
                            <w:t>do EU fondova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14E635" id="Text Box 16" o:spid="_x0000_s1029" type="#_x0000_t202" style="position:absolute;margin-left:27.7pt;margin-top:5.8pt;width:98pt;height:16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" strokecolor="white">
              <v:textbox inset=".5mm,.3mm,.5mm,.3mm">
                <w:txbxContent>
                  <w:p w14:paraId="56239946" w14:textId="77777777" w:rsidR="002317EA" w:rsidRPr="007D31D8" w:rsidRDefault="002317EA" w:rsidP="002317E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 xml:space="preserve">Zajedno </w:t>
                    </w:r>
                    <w:r w:rsidRPr="007D31D8">
                      <w:rPr>
                        <w:sz w:val="16"/>
                        <w:szCs w:val="16"/>
                      </w:rPr>
                      <w:t>do EU fondova</w:t>
                    </w:r>
                  </w:p>
                </w:txbxContent>
              </v:textbox>
            </v:shape>
          </w:pict>
        </mc:Fallback>
      </mc:AlternateContent>
    </w:r>
    <w:r w:rsidR="002A5B28">
      <w:tab/>
    </w:r>
    <w:r w:rsidR="00304F0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D6C67" w14:textId="77777777" w:rsidR="00D650EE" w:rsidRDefault="00D650EE" w:rsidP="002A5B28">
      <w:r>
        <w:separator/>
      </w:r>
    </w:p>
  </w:footnote>
  <w:footnote w:type="continuationSeparator" w:id="0">
    <w:p w14:paraId="06CF8316" w14:textId="77777777" w:rsidR="00D650EE" w:rsidRDefault="00D650EE" w:rsidP="002A5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B7EA8" w14:textId="77777777" w:rsidR="002317EA" w:rsidRDefault="002317EA" w:rsidP="002A5B28">
    <w:pPr>
      <w:pStyle w:val="Header"/>
    </w:pPr>
  </w:p>
  <w:p w14:paraId="5666BD5C" w14:textId="77777777" w:rsidR="004775A5" w:rsidRDefault="004775A5" w:rsidP="002A5B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651EF"/>
    <w:multiLevelType w:val="hybridMultilevel"/>
    <w:tmpl w:val="C73AAB0E"/>
    <w:lvl w:ilvl="0" w:tplc="34923626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04F8E"/>
    <w:multiLevelType w:val="hybridMultilevel"/>
    <w:tmpl w:val="606A278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8F34990"/>
    <w:multiLevelType w:val="hybridMultilevel"/>
    <w:tmpl w:val="B4A8FDC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73F444F"/>
    <w:multiLevelType w:val="hybridMultilevel"/>
    <w:tmpl w:val="CC9AE3EA"/>
    <w:lvl w:ilvl="0" w:tplc="AE36009C">
      <w:start w:val="3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3B16AA"/>
    <w:multiLevelType w:val="hybridMultilevel"/>
    <w:tmpl w:val="A3DE2D6C"/>
    <w:lvl w:ilvl="0" w:tplc="FDB6C20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F707F"/>
    <w:multiLevelType w:val="hybridMultilevel"/>
    <w:tmpl w:val="1E10D3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201AD"/>
    <w:multiLevelType w:val="hybridMultilevel"/>
    <w:tmpl w:val="EDE404C2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5CD6DAB"/>
    <w:multiLevelType w:val="hybridMultilevel"/>
    <w:tmpl w:val="0EDC7532"/>
    <w:lvl w:ilvl="0" w:tplc="041A0019">
      <w:start w:val="1"/>
      <w:numFmt w:val="low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EB804EF"/>
    <w:multiLevelType w:val="hybridMultilevel"/>
    <w:tmpl w:val="C8F282BC"/>
    <w:lvl w:ilvl="0" w:tplc="041A000F">
      <w:start w:val="1"/>
      <w:numFmt w:val="decimal"/>
      <w:lvlText w:val="%1."/>
      <w:lvlJc w:val="left"/>
      <w:pPr>
        <w:ind w:left="1174" w:hanging="360"/>
      </w:pPr>
    </w:lvl>
    <w:lvl w:ilvl="1" w:tplc="041A0019" w:tentative="1">
      <w:start w:val="1"/>
      <w:numFmt w:val="lowerLetter"/>
      <w:lvlText w:val="%2."/>
      <w:lvlJc w:val="left"/>
      <w:pPr>
        <w:ind w:left="1894" w:hanging="360"/>
      </w:pPr>
    </w:lvl>
    <w:lvl w:ilvl="2" w:tplc="041A001B" w:tentative="1">
      <w:start w:val="1"/>
      <w:numFmt w:val="lowerRoman"/>
      <w:lvlText w:val="%3."/>
      <w:lvlJc w:val="right"/>
      <w:pPr>
        <w:ind w:left="2614" w:hanging="180"/>
      </w:pPr>
    </w:lvl>
    <w:lvl w:ilvl="3" w:tplc="041A000F" w:tentative="1">
      <w:start w:val="1"/>
      <w:numFmt w:val="decimal"/>
      <w:lvlText w:val="%4."/>
      <w:lvlJc w:val="left"/>
      <w:pPr>
        <w:ind w:left="3334" w:hanging="360"/>
      </w:pPr>
    </w:lvl>
    <w:lvl w:ilvl="4" w:tplc="041A0019" w:tentative="1">
      <w:start w:val="1"/>
      <w:numFmt w:val="lowerLetter"/>
      <w:lvlText w:val="%5."/>
      <w:lvlJc w:val="left"/>
      <w:pPr>
        <w:ind w:left="4054" w:hanging="360"/>
      </w:pPr>
    </w:lvl>
    <w:lvl w:ilvl="5" w:tplc="041A001B" w:tentative="1">
      <w:start w:val="1"/>
      <w:numFmt w:val="lowerRoman"/>
      <w:lvlText w:val="%6."/>
      <w:lvlJc w:val="right"/>
      <w:pPr>
        <w:ind w:left="4774" w:hanging="180"/>
      </w:pPr>
    </w:lvl>
    <w:lvl w:ilvl="6" w:tplc="041A000F" w:tentative="1">
      <w:start w:val="1"/>
      <w:numFmt w:val="decimal"/>
      <w:lvlText w:val="%7."/>
      <w:lvlJc w:val="left"/>
      <w:pPr>
        <w:ind w:left="5494" w:hanging="360"/>
      </w:pPr>
    </w:lvl>
    <w:lvl w:ilvl="7" w:tplc="041A0019" w:tentative="1">
      <w:start w:val="1"/>
      <w:numFmt w:val="lowerLetter"/>
      <w:lvlText w:val="%8."/>
      <w:lvlJc w:val="left"/>
      <w:pPr>
        <w:ind w:left="6214" w:hanging="360"/>
      </w:pPr>
    </w:lvl>
    <w:lvl w:ilvl="8" w:tplc="041A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9" w15:restartNumberingAfterBreak="0">
    <w:nsid w:val="63E478E6"/>
    <w:multiLevelType w:val="hybridMultilevel"/>
    <w:tmpl w:val="E204385E"/>
    <w:lvl w:ilvl="0" w:tplc="041A000F">
      <w:start w:val="1"/>
      <w:numFmt w:val="decimal"/>
      <w:lvlText w:val="%1."/>
      <w:lvlJc w:val="left"/>
      <w:pPr>
        <w:ind w:left="1894" w:hanging="360"/>
      </w:pPr>
    </w:lvl>
    <w:lvl w:ilvl="1" w:tplc="041A0019" w:tentative="1">
      <w:start w:val="1"/>
      <w:numFmt w:val="lowerLetter"/>
      <w:lvlText w:val="%2."/>
      <w:lvlJc w:val="left"/>
      <w:pPr>
        <w:ind w:left="2614" w:hanging="360"/>
      </w:pPr>
    </w:lvl>
    <w:lvl w:ilvl="2" w:tplc="041A001B" w:tentative="1">
      <w:start w:val="1"/>
      <w:numFmt w:val="lowerRoman"/>
      <w:lvlText w:val="%3."/>
      <w:lvlJc w:val="right"/>
      <w:pPr>
        <w:ind w:left="3334" w:hanging="180"/>
      </w:pPr>
    </w:lvl>
    <w:lvl w:ilvl="3" w:tplc="041A000F" w:tentative="1">
      <w:start w:val="1"/>
      <w:numFmt w:val="decimal"/>
      <w:lvlText w:val="%4."/>
      <w:lvlJc w:val="left"/>
      <w:pPr>
        <w:ind w:left="4054" w:hanging="360"/>
      </w:pPr>
    </w:lvl>
    <w:lvl w:ilvl="4" w:tplc="041A0019" w:tentative="1">
      <w:start w:val="1"/>
      <w:numFmt w:val="lowerLetter"/>
      <w:lvlText w:val="%5."/>
      <w:lvlJc w:val="left"/>
      <w:pPr>
        <w:ind w:left="4774" w:hanging="360"/>
      </w:pPr>
    </w:lvl>
    <w:lvl w:ilvl="5" w:tplc="041A001B" w:tentative="1">
      <w:start w:val="1"/>
      <w:numFmt w:val="lowerRoman"/>
      <w:lvlText w:val="%6."/>
      <w:lvlJc w:val="right"/>
      <w:pPr>
        <w:ind w:left="5494" w:hanging="180"/>
      </w:pPr>
    </w:lvl>
    <w:lvl w:ilvl="6" w:tplc="041A000F" w:tentative="1">
      <w:start w:val="1"/>
      <w:numFmt w:val="decimal"/>
      <w:lvlText w:val="%7."/>
      <w:lvlJc w:val="left"/>
      <w:pPr>
        <w:ind w:left="6214" w:hanging="360"/>
      </w:pPr>
    </w:lvl>
    <w:lvl w:ilvl="7" w:tplc="041A0019" w:tentative="1">
      <w:start w:val="1"/>
      <w:numFmt w:val="lowerLetter"/>
      <w:lvlText w:val="%8."/>
      <w:lvlJc w:val="left"/>
      <w:pPr>
        <w:ind w:left="6934" w:hanging="360"/>
      </w:pPr>
    </w:lvl>
    <w:lvl w:ilvl="8" w:tplc="041A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10" w15:restartNumberingAfterBreak="0">
    <w:nsid w:val="6C781862"/>
    <w:multiLevelType w:val="hybridMultilevel"/>
    <w:tmpl w:val="5920A818"/>
    <w:lvl w:ilvl="0" w:tplc="2806BAE6">
      <w:start w:val="1"/>
      <w:numFmt w:val="decimal"/>
      <w:pStyle w:val="2012Naslov2"/>
      <w:lvlText w:val="%1."/>
      <w:lvlJc w:val="left"/>
      <w:pPr>
        <w:tabs>
          <w:tab w:val="num" w:pos="738"/>
        </w:tabs>
        <w:ind w:left="738" w:hanging="454"/>
      </w:pPr>
      <w:rPr>
        <w:rFonts w:hint="default"/>
        <w:color w:val="auto"/>
      </w:rPr>
    </w:lvl>
    <w:lvl w:ilvl="1" w:tplc="0A2C835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4CF27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E01B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76AF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F27E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DCE6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EC45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0287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9"/>
  </w:num>
  <w:num w:numId="5">
    <w:abstractNumId w:val="10"/>
  </w:num>
  <w:num w:numId="6">
    <w:abstractNumId w:val="5"/>
  </w:num>
  <w:num w:numId="7">
    <w:abstractNumId w:val="0"/>
  </w:num>
  <w:num w:numId="8">
    <w:abstractNumId w:val="2"/>
  </w:num>
  <w:num w:numId="9">
    <w:abstractNumId w:val="6"/>
  </w:num>
  <w:num w:numId="10">
    <w:abstractNumId w:val="1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B28"/>
    <w:rsid w:val="000008FE"/>
    <w:rsid w:val="000012DF"/>
    <w:rsid w:val="00011BEA"/>
    <w:rsid w:val="00024BE6"/>
    <w:rsid w:val="00035351"/>
    <w:rsid w:val="0005790D"/>
    <w:rsid w:val="00085D62"/>
    <w:rsid w:val="000944CB"/>
    <w:rsid w:val="0009503D"/>
    <w:rsid w:val="000B3189"/>
    <w:rsid w:val="000C733C"/>
    <w:rsid w:val="000D3BC3"/>
    <w:rsid w:val="000E058B"/>
    <w:rsid w:val="000E778D"/>
    <w:rsid w:val="001011C8"/>
    <w:rsid w:val="00103DC2"/>
    <w:rsid w:val="001202CC"/>
    <w:rsid w:val="001264D9"/>
    <w:rsid w:val="001327A6"/>
    <w:rsid w:val="00133D35"/>
    <w:rsid w:val="00140A5A"/>
    <w:rsid w:val="00152D8C"/>
    <w:rsid w:val="00177567"/>
    <w:rsid w:val="00177856"/>
    <w:rsid w:val="001A7B2C"/>
    <w:rsid w:val="001B4622"/>
    <w:rsid w:val="001E3A2C"/>
    <w:rsid w:val="0020207B"/>
    <w:rsid w:val="00202E7E"/>
    <w:rsid w:val="002317EA"/>
    <w:rsid w:val="00257495"/>
    <w:rsid w:val="00295D18"/>
    <w:rsid w:val="002A5B28"/>
    <w:rsid w:val="002A7AE5"/>
    <w:rsid w:val="002B61FD"/>
    <w:rsid w:val="002C3D0A"/>
    <w:rsid w:val="002C5AD6"/>
    <w:rsid w:val="002D256D"/>
    <w:rsid w:val="002D38E5"/>
    <w:rsid w:val="002F0BA1"/>
    <w:rsid w:val="002F5D4C"/>
    <w:rsid w:val="002F7F08"/>
    <w:rsid w:val="00301763"/>
    <w:rsid w:val="00304F0C"/>
    <w:rsid w:val="00312E02"/>
    <w:rsid w:val="00312FC3"/>
    <w:rsid w:val="00320F86"/>
    <w:rsid w:val="0034691E"/>
    <w:rsid w:val="00350653"/>
    <w:rsid w:val="003669B8"/>
    <w:rsid w:val="003C7B26"/>
    <w:rsid w:val="003D2118"/>
    <w:rsid w:val="00401C03"/>
    <w:rsid w:val="00433632"/>
    <w:rsid w:val="00446251"/>
    <w:rsid w:val="0046139D"/>
    <w:rsid w:val="00465E78"/>
    <w:rsid w:val="004775A5"/>
    <w:rsid w:val="004801D3"/>
    <w:rsid w:val="0048072F"/>
    <w:rsid w:val="00495353"/>
    <w:rsid w:val="00496D75"/>
    <w:rsid w:val="004B1683"/>
    <w:rsid w:val="004C5893"/>
    <w:rsid w:val="004D3C1D"/>
    <w:rsid w:val="004F17EB"/>
    <w:rsid w:val="004F1E37"/>
    <w:rsid w:val="00507730"/>
    <w:rsid w:val="00521E0A"/>
    <w:rsid w:val="00533E45"/>
    <w:rsid w:val="00537811"/>
    <w:rsid w:val="00551E19"/>
    <w:rsid w:val="00552429"/>
    <w:rsid w:val="00557AAC"/>
    <w:rsid w:val="00557C04"/>
    <w:rsid w:val="00572BF6"/>
    <w:rsid w:val="00573786"/>
    <w:rsid w:val="005944CA"/>
    <w:rsid w:val="005B77EA"/>
    <w:rsid w:val="005E7CB6"/>
    <w:rsid w:val="00604A3C"/>
    <w:rsid w:val="0061191A"/>
    <w:rsid w:val="0063535A"/>
    <w:rsid w:val="00666A7F"/>
    <w:rsid w:val="00672D40"/>
    <w:rsid w:val="006766EE"/>
    <w:rsid w:val="006954D1"/>
    <w:rsid w:val="006A1354"/>
    <w:rsid w:val="006A29A4"/>
    <w:rsid w:val="006A6D69"/>
    <w:rsid w:val="006A6FA3"/>
    <w:rsid w:val="006D7711"/>
    <w:rsid w:val="007219D3"/>
    <w:rsid w:val="00781265"/>
    <w:rsid w:val="007848A6"/>
    <w:rsid w:val="00784D31"/>
    <w:rsid w:val="0079087C"/>
    <w:rsid w:val="007C31AD"/>
    <w:rsid w:val="007E5A97"/>
    <w:rsid w:val="008105D0"/>
    <w:rsid w:val="008548CC"/>
    <w:rsid w:val="0088719A"/>
    <w:rsid w:val="008B0338"/>
    <w:rsid w:val="008F3DDD"/>
    <w:rsid w:val="0090353F"/>
    <w:rsid w:val="00946FBC"/>
    <w:rsid w:val="00950C99"/>
    <w:rsid w:val="00961C39"/>
    <w:rsid w:val="0097248B"/>
    <w:rsid w:val="009774C9"/>
    <w:rsid w:val="00982C8A"/>
    <w:rsid w:val="009A3317"/>
    <w:rsid w:val="009D3D7B"/>
    <w:rsid w:val="009E1101"/>
    <w:rsid w:val="009E1482"/>
    <w:rsid w:val="00A07320"/>
    <w:rsid w:val="00A10C2F"/>
    <w:rsid w:val="00A13B8C"/>
    <w:rsid w:val="00A26FFD"/>
    <w:rsid w:val="00A46B61"/>
    <w:rsid w:val="00A47EAB"/>
    <w:rsid w:val="00AD37BB"/>
    <w:rsid w:val="00AD5E26"/>
    <w:rsid w:val="00AE21CE"/>
    <w:rsid w:val="00AF3C8C"/>
    <w:rsid w:val="00B4482D"/>
    <w:rsid w:val="00B50BB7"/>
    <w:rsid w:val="00B524E8"/>
    <w:rsid w:val="00B65473"/>
    <w:rsid w:val="00B90829"/>
    <w:rsid w:val="00B955E1"/>
    <w:rsid w:val="00BB32EF"/>
    <w:rsid w:val="00BF0A76"/>
    <w:rsid w:val="00BF1DBF"/>
    <w:rsid w:val="00C10E42"/>
    <w:rsid w:val="00C234B6"/>
    <w:rsid w:val="00C4389C"/>
    <w:rsid w:val="00C61CCA"/>
    <w:rsid w:val="00C83631"/>
    <w:rsid w:val="00C91A26"/>
    <w:rsid w:val="00C920A9"/>
    <w:rsid w:val="00CA7BEA"/>
    <w:rsid w:val="00CD5136"/>
    <w:rsid w:val="00CF1DBB"/>
    <w:rsid w:val="00D06C25"/>
    <w:rsid w:val="00D133B0"/>
    <w:rsid w:val="00D2486A"/>
    <w:rsid w:val="00D26A0B"/>
    <w:rsid w:val="00D30896"/>
    <w:rsid w:val="00D32DC3"/>
    <w:rsid w:val="00D46E63"/>
    <w:rsid w:val="00D52924"/>
    <w:rsid w:val="00D56A32"/>
    <w:rsid w:val="00D650EE"/>
    <w:rsid w:val="00D95E10"/>
    <w:rsid w:val="00DB3086"/>
    <w:rsid w:val="00DB69F7"/>
    <w:rsid w:val="00DF5585"/>
    <w:rsid w:val="00E10243"/>
    <w:rsid w:val="00E31EB8"/>
    <w:rsid w:val="00E73E65"/>
    <w:rsid w:val="00E9361E"/>
    <w:rsid w:val="00EB2B1E"/>
    <w:rsid w:val="00EE7557"/>
    <w:rsid w:val="00EE7A37"/>
    <w:rsid w:val="00F06B71"/>
    <w:rsid w:val="00F07B08"/>
    <w:rsid w:val="00F438D1"/>
    <w:rsid w:val="00F450DE"/>
    <w:rsid w:val="00F47DEB"/>
    <w:rsid w:val="00F57B64"/>
    <w:rsid w:val="00F60B2E"/>
    <w:rsid w:val="00F721E6"/>
    <w:rsid w:val="00F82CF7"/>
    <w:rsid w:val="00F95163"/>
    <w:rsid w:val="00FA4184"/>
    <w:rsid w:val="00FB58CE"/>
    <w:rsid w:val="00FF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D31B75C"/>
  <w15:docId w15:val="{87760D8B-45C3-4DB8-846C-C1CEA62FC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54D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A5B28"/>
    <w:rPr>
      <w:rFonts w:ascii="Arial" w:hAnsi="Arial"/>
      <w:b/>
      <w:dstrike w:val="0"/>
      <w:spacing w:val="0"/>
      <w:position w:val="0"/>
      <w:sz w:val="18"/>
      <w:szCs w:val="18"/>
      <w:u w:val="none"/>
      <w:vertAlign w:val="baseline"/>
    </w:rPr>
  </w:style>
  <w:style w:type="paragraph" w:customStyle="1" w:styleId="2012Naslov2">
    <w:name w:val="2012_Naslov_2"/>
    <w:next w:val="2012TEXT"/>
    <w:rsid w:val="002A5B28"/>
    <w:pPr>
      <w:keepNext/>
      <w:keepLines/>
      <w:widowControl w:val="0"/>
      <w:numPr>
        <w:numId w:val="1"/>
      </w:numPr>
      <w:pBdr>
        <w:bottom w:val="single" w:sz="4" w:space="1" w:color="A6A6A6"/>
      </w:pBdr>
      <w:spacing w:before="480" w:after="180" w:line="240" w:lineRule="auto"/>
    </w:pPr>
    <w:rPr>
      <w:rFonts w:ascii="Candara" w:eastAsia="Times New Roman" w:hAnsi="Candara" w:cs="Times New Roman"/>
      <w:caps/>
      <w:sz w:val="28"/>
      <w:szCs w:val="20"/>
    </w:rPr>
  </w:style>
  <w:style w:type="paragraph" w:customStyle="1" w:styleId="2012TEXT">
    <w:name w:val="2012_TEXT"/>
    <w:link w:val="2012TEXTChar"/>
    <w:rsid w:val="002A5B28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rsid w:val="002A5B28"/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A5B2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B28"/>
    <w:rPr>
      <w:rFonts w:ascii="Arial" w:eastAsia="Times New Roman" w:hAnsi="Arial" w:cs="Times New Roman"/>
      <w:sz w:val="20"/>
      <w:szCs w:val="20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2A5B2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B28"/>
    <w:rPr>
      <w:rFonts w:ascii="Arial" w:eastAsia="Times New Roman" w:hAnsi="Arial" w:cs="Times New Roman"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B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B28"/>
    <w:rPr>
      <w:rFonts w:ascii="Tahoma" w:eastAsia="Times New Roman" w:hAnsi="Tahoma" w:cs="Tahoma"/>
      <w:sz w:val="16"/>
      <w:szCs w:val="16"/>
      <w:lang w:eastAsia="hr-HR"/>
    </w:rPr>
  </w:style>
  <w:style w:type="character" w:styleId="Strong">
    <w:name w:val="Strong"/>
    <w:basedOn w:val="DefaultParagraphFont"/>
    <w:uiPriority w:val="22"/>
    <w:qFormat/>
    <w:rsid w:val="002317EA"/>
    <w:rPr>
      <w:b/>
      <w:bCs/>
    </w:rPr>
  </w:style>
  <w:style w:type="paragraph" w:styleId="ListParagraph">
    <w:name w:val="List Paragraph"/>
    <w:basedOn w:val="Normal"/>
    <w:uiPriority w:val="34"/>
    <w:qFormat/>
    <w:rsid w:val="007E5A9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8B033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customStyle="1" w:styleId="shorttext">
    <w:name w:val="short_text"/>
    <w:basedOn w:val="DefaultParagraphFont"/>
    <w:rsid w:val="00AE21CE"/>
  </w:style>
  <w:style w:type="character" w:customStyle="1" w:styleId="translation">
    <w:name w:val="translation"/>
    <w:basedOn w:val="DefaultParagraphFont"/>
    <w:rsid w:val="00133D35"/>
  </w:style>
  <w:style w:type="paragraph" w:styleId="HTMLPreformatted">
    <w:name w:val="HTML Preformatted"/>
    <w:basedOn w:val="Normal"/>
    <w:link w:val="HTMLPreformattedChar"/>
    <w:uiPriority w:val="99"/>
    <w:unhideWhenUsed/>
    <w:rsid w:val="007908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9087C"/>
    <w:rPr>
      <w:rFonts w:ascii="Courier New" w:eastAsia="Times New Roman" w:hAnsi="Courier New" w:cs="Courier New"/>
      <w:sz w:val="20"/>
      <w:szCs w:val="20"/>
      <w:lang w:eastAsia="hr-HR"/>
    </w:rPr>
  </w:style>
  <w:style w:type="character" w:styleId="UnresolvedMention">
    <w:name w:val="Unresolved Mention"/>
    <w:basedOn w:val="DefaultParagraphFont"/>
    <w:uiPriority w:val="99"/>
    <w:semiHidden/>
    <w:unhideWhenUsed/>
    <w:rsid w:val="00A13B8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3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jka.karan@adoro-tueren.h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ajka.karan@adoro-tueren.h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trukturnifondovi.hr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petar.petrovic</dc:creator>
  <cp:lastModifiedBy>Nikica Matan</cp:lastModifiedBy>
  <cp:revision>2</cp:revision>
  <cp:lastPrinted>2018-06-12T07:58:00Z</cp:lastPrinted>
  <dcterms:created xsi:type="dcterms:W3CDTF">2021-12-24T08:41:00Z</dcterms:created>
  <dcterms:modified xsi:type="dcterms:W3CDTF">2021-12-24T08:41:00Z</dcterms:modified>
</cp:coreProperties>
</file>