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E5EAB" w14:textId="59BB3514" w:rsidR="00601C52" w:rsidRPr="00601C52" w:rsidRDefault="00601C52" w:rsidP="00601C52">
      <w:pPr>
        <w:rPr>
          <w:rFonts w:asciiTheme="minorHAnsi" w:hAnsiTheme="minorHAnsi" w:cstheme="minorHAnsi"/>
          <w:szCs w:val="24"/>
        </w:rPr>
      </w:pPr>
      <w:r w:rsidRPr="00601C52">
        <w:rPr>
          <w:rFonts w:asciiTheme="minorHAnsi" w:hAnsiTheme="minorHAnsi" w:cstheme="minorHAnsi"/>
          <w:szCs w:val="24"/>
        </w:rPr>
        <w:t>Prilog  4</w:t>
      </w:r>
      <w:r w:rsidRPr="00601C52">
        <w:rPr>
          <w:rFonts w:asciiTheme="minorHAnsi" w:hAnsiTheme="minorHAnsi" w:cstheme="minorHAnsi"/>
          <w:szCs w:val="24"/>
        </w:rPr>
        <w:tab/>
      </w:r>
      <w:r w:rsidRPr="00601C52">
        <w:rPr>
          <w:rFonts w:asciiTheme="minorHAnsi" w:hAnsiTheme="minorHAnsi" w:cstheme="minorHAnsi"/>
          <w:szCs w:val="24"/>
        </w:rPr>
        <w:tab/>
      </w:r>
      <w:r w:rsidRPr="00601C52">
        <w:rPr>
          <w:rFonts w:asciiTheme="minorHAnsi" w:hAnsiTheme="minorHAnsi" w:cstheme="minorHAnsi"/>
          <w:szCs w:val="24"/>
        </w:rPr>
        <w:tab/>
      </w:r>
      <w:r w:rsidRPr="00601C52">
        <w:rPr>
          <w:rFonts w:asciiTheme="minorHAnsi" w:hAnsiTheme="minorHAnsi" w:cstheme="minorHAnsi"/>
          <w:szCs w:val="24"/>
        </w:rPr>
        <w:tab/>
      </w:r>
      <w:r w:rsidRPr="00601C52">
        <w:rPr>
          <w:rFonts w:asciiTheme="minorHAnsi" w:hAnsiTheme="minorHAnsi" w:cstheme="minorHAnsi"/>
          <w:szCs w:val="24"/>
        </w:rPr>
        <w:tab/>
      </w:r>
      <w:r w:rsidRPr="00601C52">
        <w:rPr>
          <w:rFonts w:asciiTheme="minorHAnsi" w:hAnsiTheme="minorHAnsi" w:cstheme="minorHAnsi"/>
          <w:szCs w:val="24"/>
        </w:rPr>
        <w:tab/>
        <w:t xml:space="preserve">    Evidencijski broj nabave. JN0311-0</w:t>
      </w:r>
      <w:r>
        <w:rPr>
          <w:rFonts w:asciiTheme="minorHAnsi" w:hAnsiTheme="minorHAnsi" w:cstheme="minorHAnsi"/>
          <w:szCs w:val="24"/>
        </w:rPr>
        <w:t>20</w:t>
      </w:r>
    </w:p>
    <w:p w14:paraId="1B528C7B" w14:textId="77777777" w:rsidR="00601C52" w:rsidRPr="00601C52" w:rsidRDefault="00601C52" w:rsidP="00601C52">
      <w:pPr>
        <w:rPr>
          <w:rFonts w:asciiTheme="minorHAnsi" w:hAnsiTheme="minorHAnsi" w:cstheme="minorHAnsi"/>
          <w:szCs w:val="24"/>
        </w:rPr>
      </w:pPr>
    </w:p>
    <w:p w14:paraId="48E413AA" w14:textId="77777777" w:rsidR="00601C52" w:rsidRPr="00601C52" w:rsidRDefault="00601C52" w:rsidP="00601C52">
      <w:pPr>
        <w:rPr>
          <w:rFonts w:asciiTheme="minorHAnsi" w:hAnsiTheme="minorHAnsi" w:cstheme="minorHAnsi"/>
          <w:szCs w:val="24"/>
        </w:rPr>
      </w:pPr>
      <w:r w:rsidRPr="00601C52">
        <w:rPr>
          <w:rFonts w:asciiTheme="minorHAnsi" w:hAnsiTheme="minorHAnsi" w:cstheme="minorHAnsi"/>
          <w:szCs w:val="24"/>
        </w:rPr>
        <w:tab/>
      </w:r>
    </w:p>
    <w:p w14:paraId="70D33772" w14:textId="77777777" w:rsidR="00601C52" w:rsidRPr="00601C52" w:rsidRDefault="00601C52" w:rsidP="00601C52">
      <w:pPr>
        <w:jc w:val="center"/>
        <w:rPr>
          <w:rFonts w:asciiTheme="minorHAnsi" w:hAnsiTheme="minorHAnsi" w:cstheme="minorHAnsi"/>
          <w:szCs w:val="24"/>
        </w:rPr>
      </w:pPr>
      <w:r w:rsidRPr="00601C52">
        <w:rPr>
          <w:rFonts w:asciiTheme="minorHAnsi" w:hAnsiTheme="minorHAnsi" w:cstheme="minorHAnsi"/>
          <w:b/>
          <w:bCs/>
          <w:szCs w:val="24"/>
        </w:rPr>
        <w:t>Izjava o nepostojanju situacija koje dovode do isključenja gospodarskog subjekta iz postupka nabave</w:t>
      </w:r>
    </w:p>
    <w:p w14:paraId="720316AF" w14:textId="77777777" w:rsidR="00601C52" w:rsidRPr="00601C52" w:rsidRDefault="00601C52" w:rsidP="00601C52">
      <w:pPr>
        <w:rPr>
          <w:rFonts w:asciiTheme="minorHAnsi" w:hAnsiTheme="minorHAnsi" w:cstheme="minorHAnsi"/>
          <w:szCs w:val="24"/>
        </w:rPr>
      </w:pPr>
    </w:p>
    <w:p w14:paraId="7B8A2497" w14:textId="77777777" w:rsidR="00601C52" w:rsidRPr="00601C52" w:rsidRDefault="00601C52" w:rsidP="00601C52">
      <w:pPr>
        <w:rPr>
          <w:rFonts w:asciiTheme="minorHAnsi" w:hAnsiTheme="minorHAnsi" w:cstheme="minorHAnsi"/>
          <w:szCs w:val="24"/>
        </w:rPr>
      </w:pPr>
    </w:p>
    <w:p w14:paraId="7DAAC025" w14:textId="77777777" w:rsidR="00601C52" w:rsidRPr="00601C52" w:rsidRDefault="00601C52" w:rsidP="00601C52">
      <w:pPr>
        <w:rPr>
          <w:rFonts w:asciiTheme="minorHAnsi" w:hAnsiTheme="minorHAnsi" w:cstheme="minorHAnsi"/>
          <w:szCs w:val="24"/>
        </w:rPr>
      </w:pPr>
      <w:r w:rsidRPr="00601C52">
        <w:rPr>
          <w:rFonts w:asciiTheme="minorHAnsi" w:hAnsiTheme="minorHAnsi" w:cstheme="minorHAnsi"/>
          <w:szCs w:val="24"/>
        </w:rPr>
        <w:t xml:space="preserve">Ovom izjavom ja ___________________________ (ime, prezime, OIB) kao osoba ovlaštena za zastupanje gospodarskog subjekta____________________________ (naziv gospodarskog subjekta) potvrđujem da se ne nalazim(o) niti u jednoj od situacija navedenih pod točkom 4.2. Poziva na dostavu ponuda (Razlozi isključenja gospodarskog subjekta iz postupka nabave), odnosno da se ne nalazimo u sljedećim situacijama kako je navedeno: </w:t>
      </w:r>
    </w:p>
    <w:p w14:paraId="1A9A3F0F" w14:textId="77777777" w:rsidR="00601C52" w:rsidRPr="00601C52" w:rsidRDefault="00601C52" w:rsidP="00601C52">
      <w:pPr>
        <w:rPr>
          <w:rFonts w:asciiTheme="minorHAnsi" w:hAnsiTheme="minorHAnsi" w:cstheme="minorHAnsi"/>
          <w:szCs w:val="24"/>
        </w:rPr>
      </w:pPr>
    </w:p>
    <w:p w14:paraId="2A71E06B" w14:textId="77777777" w:rsidR="00601C52" w:rsidRPr="00601C52" w:rsidRDefault="00601C52" w:rsidP="00601C52">
      <w:pPr>
        <w:pStyle w:val="ListParagraph"/>
        <w:numPr>
          <w:ilvl w:val="0"/>
          <w:numId w:val="10"/>
        </w:numPr>
        <w:rPr>
          <w:rFonts w:asciiTheme="minorHAnsi" w:hAnsiTheme="minorHAnsi" w:cstheme="minorHAnsi"/>
          <w:szCs w:val="24"/>
        </w:rPr>
      </w:pPr>
      <w:r w:rsidRPr="00601C52">
        <w:rPr>
          <w:rFonts w:asciiTheme="minorHAnsi" w:hAnsiTheme="minorHAnsi" w:cstheme="minorHAnsi"/>
          <w:szCs w:val="24"/>
        </w:rPr>
        <w:t>Gospodarski subjekt ili osoba ovlaštena po zakonu za zastupanje ponuditelja (osobe koja je član upravnog, upravljačkog ili nadzornog tijela ili ima ovlasti zastupanja, donošenja odluka ili nadzora toga gospodarskog subjekta) pravomoćno je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6DBB24A9" w14:textId="77777777" w:rsidR="00601C52" w:rsidRPr="00601C52" w:rsidRDefault="00601C52" w:rsidP="00601C52">
      <w:pPr>
        <w:rPr>
          <w:rFonts w:asciiTheme="minorHAnsi" w:hAnsiTheme="minorHAnsi" w:cstheme="minorHAnsi"/>
          <w:szCs w:val="24"/>
        </w:rPr>
      </w:pPr>
    </w:p>
    <w:p w14:paraId="3F7A65A6" w14:textId="77777777" w:rsidR="00601C52" w:rsidRPr="00601C52" w:rsidRDefault="00601C52" w:rsidP="00601C52">
      <w:pPr>
        <w:pStyle w:val="ListParagraph"/>
        <w:numPr>
          <w:ilvl w:val="0"/>
          <w:numId w:val="10"/>
        </w:numPr>
        <w:rPr>
          <w:rFonts w:asciiTheme="minorHAnsi" w:hAnsiTheme="minorHAnsi" w:cstheme="minorHAnsi"/>
          <w:szCs w:val="24"/>
        </w:rPr>
      </w:pPr>
      <w:r w:rsidRPr="00601C52">
        <w:rPr>
          <w:rFonts w:asciiTheme="minorHAnsi" w:hAnsiTheme="minorHAnsi" w:cstheme="minorHAnsi"/>
          <w:szCs w:val="24"/>
        </w:rPr>
        <w:t xml:space="preserve">Nije ispunjena obveza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601C52">
        <w:rPr>
          <w:rFonts w:asciiTheme="minorHAnsi" w:hAnsiTheme="minorHAnsi" w:cstheme="minorHAnsi"/>
          <w:szCs w:val="24"/>
        </w:rPr>
        <w:t>nastana</w:t>
      </w:r>
      <w:proofErr w:type="spellEnd"/>
      <w:r w:rsidRPr="00601C52">
        <w:rPr>
          <w:rFonts w:asciiTheme="minorHAnsi" w:hAnsiTheme="minorHAnsi" w:cstheme="minorHAnsi"/>
          <w:szCs w:val="24"/>
        </w:rPr>
        <w:t xml:space="preserve"> ponuditelja (ako oni nemaju poslovni </w:t>
      </w:r>
      <w:proofErr w:type="spellStart"/>
      <w:r w:rsidRPr="00601C52">
        <w:rPr>
          <w:rFonts w:asciiTheme="minorHAnsi" w:hAnsiTheme="minorHAnsi" w:cstheme="minorHAnsi"/>
          <w:szCs w:val="24"/>
        </w:rPr>
        <w:t>nastan</w:t>
      </w:r>
      <w:proofErr w:type="spellEnd"/>
      <w:r w:rsidRPr="00601C52">
        <w:rPr>
          <w:rFonts w:asciiTheme="minorHAnsi" w:hAnsiTheme="minorHAnsi" w:cstheme="minorHAnsi"/>
          <w:szCs w:val="24"/>
        </w:rPr>
        <w:t xml:space="preserve"> u Republici Hrvatskoj), osim ako je u skladu s posebnim pravilima odobrena odgoda plaćanja navedenih obveza, te ako iznos dospjelih, a neplaćenih obveza nije veći od 200 kuna</w:t>
      </w:r>
    </w:p>
    <w:p w14:paraId="559A6DB1" w14:textId="77777777" w:rsidR="00601C52" w:rsidRPr="00601C52" w:rsidRDefault="00601C52" w:rsidP="00601C52">
      <w:pPr>
        <w:rPr>
          <w:rFonts w:asciiTheme="minorHAnsi" w:hAnsiTheme="minorHAnsi" w:cstheme="minorHAnsi"/>
          <w:szCs w:val="24"/>
        </w:rPr>
      </w:pPr>
    </w:p>
    <w:p w14:paraId="30E5B545" w14:textId="77777777" w:rsidR="00601C52" w:rsidRDefault="00601C52" w:rsidP="00601C52">
      <w:pPr>
        <w:pStyle w:val="ListParagraph"/>
        <w:numPr>
          <w:ilvl w:val="0"/>
          <w:numId w:val="10"/>
        </w:numPr>
        <w:rPr>
          <w:rFonts w:asciiTheme="minorHAnsi" w:hAnsiTheme="minorHAnsi" w:cstheme="minorHAnsi"/>
          <w:szCs w:val="24"/>
        </w:rPr>
      </w:pPr>
      <w:r w:rsidRPr="00601C52">
        <w:rPr>
          <w:rFonts w:asciiTheme="minorHAnsi" w:hAnsiTheme="minorHAnsi" w:cstheme="minorHAnsi"/>
          <w:szCs w:val="24"/>
        </w:rPr>
        <w:t>Davane su lažne izjave, predstavljeni su ili pruženi neistiniti podaci u vezi s uvjetima koje je NOJN naveo kao neophodne</w:t>
      </w:r>
    </w:p>
    <w:p w14:paraId="7767E923" w14:textId="77777777" w:rsidR="00601C52" w:rsidRPr="00601C52" w:rsidRDefault="00601C52" w:rsidP="00601C52">
      <w:pPr>
        <w:pStyle w:val="ListParagraph"/>
        <w:rPr>
          <w:rFonts w:asciiTheme="minorHAnsi" w:hAnsiTheme="minorHAnsi" w:cstheme="minorHAnsi"/>
          <w:szCs w:val="24"/>
        </w:rPr>
      </w:pPr>
    </w:p>
    <w:p w14:paraId="6E1C5F8B" w14:textId="328DE8B9" w:rsidR="000A5548" w:rsidRDefault="000A5548" w:rsidP="00601C52">
      <w:pPr>
        <w:jc w:val="left"/>
        <w:rPr>
          <w:rFonts w:asciiTheme="minorHAnsi" w:hAnsiTheme="minorHAnsi" w:cstheme="minorHAnsi"/>
          <w:szCs w:val="24"/>
        </w:rPr>
      </w:pPr>
      <w:r w:rsidRPr="00601C52">
        <w:rPr>
          <w:rFonts w:asciiTheme="minorHAnsi" w:hAnsiTheme="minorHAnsi" w:cstheme="minorHAnsi"/>
          <w:szCs w:val="24"/>
        </w:rPr>
        <w:lastRenderedPageBreak/>
        <w:t>Mjesto i datum:</w:t>
      </w:r>
      <w:r w:rsidR="00601C52">
        <w:rPr>
          <w:rFonts w:asciiTheme="minorHAnsi" w:hAnsiTheme="minorHAnsi" w:cstheme="minorHAnsi"/>
          <w:szCs w:val="24"/>
        </w:rPr>
        <w:t xml:space="preserve"> </w:t>
      </w:r>
      <w:r w:rsidR="00601C52">
        <w:rPr>
          <w:rFonts w:asciiTheme="minorHAnsi" w:hAnsiTheme="minorHAnsi" w:cstheme="minorHAnsi"/>
          <w:szCs w:val="24"/>
        </w:rPr>
        <w:tab/>
      </w:r>
      <w:r w:rsidR="00601C52">
        <w:rPr>
          <w:rFonts w:asciiTheme="minorHAnsi" w:hAnsiTheme="minorHAnsi" w:cstheme="minorHAnsi"/>
          <w:szCs w:val="24"/>
        </w:rPr>
        <w:tab/>
      </w:r>
      <w:r w:rsidR="00601C52">
        <w:rPr>
          <w:rFonts w:asciiTheme="minorHAnsi" w:hAnsiTheme="minorHAnsi" w:cstheme="minorHAnsi"/>
          <w:szCs w:val="24"/>
        </w:rPr>
        <w:tab/>
      </w:r>
      <w:r w:rsidR="00601C52">
        <w:rPr>
          <w:rFonts w:asciiTheme="minorHAnsi" w:hAnsiTheme="minorHAnsi" w:cstheme="minorHAnsi"/>
          <w:szCs w:val="24"/>
        </w:rPr>
        <w:tab/>
      </w:r>
      <w:r w:rsidR="00601C52">
        <w:rPr>
          <w:rFonts w:asciiTheme="minorHAnsi" w:hAnsiTheme="minorHAnsi" w:cstheme="minorHAnsi"/>
          <w:szCs w:val="24"/>
        </w:rPr>
        <w:tab/>
      </w:r>
      <w:r w:rsidR="00601C52">
        <w:rPr>
          <w:rFonts w:asciiTheme="minorHAnsi" w:hAnsiTheme="minorHAnsi" w:cstheme="minorHAnsi"/>
          <w:szCs w:val="24"/>
        </w:rPr>
        <w:tab/>
      </w:r>
      <w:r w:rsidRPr="000A5548">
        <w:rPr>
          <w:rFonts w:asciiTheme="minorHAnsi" w:hAnsiTheme="minorHAnsi" w:cstheme="minorHAnsi"/>
          <w:szCs w:val="24"/>
        </w:rPr>
        <w:t xml:space="preserve">Ime i prezime osobe za zastupanje </w:t>
      </w:r>
    </w:p>
    <w:p w14:paraId="400625CC" w14:textId="77777777" w:rsidR="000A5548" w:rsidRDefault="000A5548" w:rsidP="000A5548">
      <w:pPr>
        <w:rPr>
          <w:rFonts w:asciiTheme="minorHAnsi" w:hAnsiTheme="minorHAnsi" w:cstheme="minorHAnsi"/>
          <w:szCs w:val="24"/>
        </w:rPr>
      </w:pPr>
    </w:p>
    <w:p w14:paraId="2AB25F82" w14:textId="46E4D36F" w:rsidR="000A5548" w:rsidRPr="000A5548" w:rsidRDefault="000A5548" w:rsidP="00601C52">
      <w:pPr>
        <w:ind w:left="4956"/>
        <w:rPr>
          <w:rFonts w:asciiTheme="minorHAnsi" w:hAnsiTheme="minorHAnsi" w:cstheme="minorHAnsi"/>
          <w:szCs w:val="24"/>
        </w:rPr>
      </w:pPr>
      <w:r w:rsidRPr="000A5548">
        <w:rPr>
          <w:rFonts w:asciiTheme="minorHAnsi" w:hAnsiTheme="minorHAnsi" w:cstheme="minorHAnsi"/>
          <w:szCs w:val="24"/>
        </w:rPr>
        <w:t>_________________________________</w:t>
      </w:r>
    </w:p>
    <w:p w14:paraId="7BA92D3F" w14:textId="77777777" w:rsidR="006921BA" w:rsidRPr="00D17E8C" w:rsidRDefault="006921BA" w:rsidP="00443F43">
      <w:pPr>
        <w:jc w:val="right"/>
        <w:rPr>
          <w:rFonts w:asciiTheme="minorHAnsi" w:hAnsiTheme="minorHAnsi" w:cstheme="minorHAnsi"/>
          <w:szCs w:val="24"/>
        </w:rPr>
      </w:pPr>
    </w:p>
    <w:sectPr w:rsidR="006921BA" w:rsidRPr="00D17E8C" w:rsidSect="008F2543">
      <w:headerReference w:type="default" r:id="rId8"/>
      <w:pgSz w:w="11906" w:h="16838"/>
      <w:pgMar w:top="125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84080" w14:textId="77777777" w:rsidR="00111688" w:rsidRDefault="00111688" w:rsidP="009F0E34">
      <w:r>
        <w:separator/>
      </w:r>
    </w:p>
  </w:endnote>
  <w:endnote w:type="continuationSeparator" w:id="0">
    <w:p w14:paraId="53458E24" w14:textId="77777777" w:rsidR="00111688" w:rsidRDefault="00111688" w:rsidP="009F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D4CC2" w14:textId="77777777" w:rsidR="00111688" w:rsidRDefault="00111688" w:rsidP="009F0E34">
      <w:r>
        <w:separator/>
      </w:r>
    </w:p>
  </w:footnote>
  <w:footnote w:type="continuationSeparator" w:id="0">
    <w:p w14:paraId="3873A26B" w14:textId="77777777" w:rsidR="00111688" w:rsidRDefault="00111688" w:rsidP="009F0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25" w:type="dxa"/>
      <w:tblInd w:w="-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1"/>
      <w:gridCol w:w="222"/>
      <w:gridCol w:w="222"/>
    </w:tblGrid>
    <w:tr w:rsidR="00D17E8C" w:rsidRPr="00D17E8C" w14:paraId="7E58553F" w14:textId="77777777" w:rsidTr="00907A61">
      <w:tc>
        <w:tcPr>
          <w:tcW w:w="3361" w:type="dxa"/>
        </w:tcPr>
        <w:tbl>
          <w:tblPr>
            <w:tblStyle w:val="TableGrid"/>
            <w:tblW w:w="9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1"/>
            <w:gridCol w:w="3681"/>
            <w:gridCol w:w="2783"/>
          </w:tblGrid>
          <w:tr w:rsidR="00B0633E" w:rsidRPr="00D17E8C" w14:paraId="5291AF5B" w14:textId="77777777" w:rsidTr="00C62A80">
            <w:tc>
              <w:tcPr>
                <w:tcW w:w="3361" w:type="dxa"/>
              </w:tcPr>
              <w:p w14:paraId="53FC40A1" w14:textId="77777777" w:rsidR="00B0633E" w:rsidRPr="00D17E8C" w:rsidRDefault="00B0633E" w:rsidP="00B0633E">
                <w:pPr>
                  <w:pStyle w:val="Header"/>
                </w:pPr>
                <w:r w:rsidRPr="00D17E8C">
                  <w:rPr>
                    <w:noProof/>
                  </w:rPr>
                  <w:drawing>
                    <wp:inline distT="0" distB="0" distL="0" distR="0" wp14:anchorId="5BF7BB89" wp14:editId="49E26045">
                      <wp:extent cx="1651000" cy="54302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I logotip_boja_manji.png"/>
                              <pic:cNvPicPr/>
                            </pic:nvPicPr>
                            <pic:blipFill>
                              <a:blip r:embed="rId1">
                                <a:extLst>
                                  <a:ext uri="{28A0092B-C50C-407E-A947-70E740481C1C}">
                                    <a14:useLocalDpi xmlns:a14="http://schemas.microsoft.com/office/drawing/2010/main" val="0"/>
                                  </a:ext>
                                </a:extLst>
                              </a:blip>
                              <a:stretch>
                                <a:fillRect/>
                              </a:stretch>
                            </pic:blipFill>
                            <pic:spPr>
                              <a:xfrm>
                                <a:off x="0" y="0"/>
                                <a:ext cx="1723776" cy="566957"/>
                              </a:xfrm>
                              <a:prstGeom prst="rect">
                                <a:avLst/>
                              </a:prstGeom>
                            </pic:spPr>
                          </pic:pic>
                        </a:graphicData>
                      </a:graphic>
                    </wp:inline>
                  </w:drawing>
                </w:r>
              </w:p>
            </w:tc>
            <w:tc>
              <w:tcPr>
                <w:tcW w:w="3681" w:type="dxa"/>
              </w:tcPr>
              <w:p w14:paraId="0F485561" w14:textId="77777777" w:rsidR="00B0633E" w:rsidRPr="00D17E8C" w:rsidRDefault="00B0633E" w:rsidP="00B0633E">
                <w:pPr>
                  <w:pStyle w:val="Header"/>
                </w:pPr>
                <w:r w:rsidRPr="00D17E8C">
                  <w:rPr>
                    <w:noProof/>
                  </w:rPr>
                  <w:drawing>
                    <wp:inline distT="0" distB="0" distL="0" distR="0" wp14:anchorId="0C940751" wp14:editId="25E97682">
                      <wp:extent cx="1811867" cy="717907"/>
                      <wp:effectExtent l="0" t="0" r="444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 konkurentnost i kohezija_BOJA.jpg"/>
                              <pic:cNvPicPr/>
                            </pic:nvPicPr>
                            <pic:blipFill>
                              <a:blip r:embed="rId2">
                                <a:extLst>
                                  <a:ext uri="{28A0092B-C50C-407E-A947-70E740481C1C}">
                                    <a14:useLocalDpi xmlns:a14="http://schemas.microsoft.com/office/drawing/2010/main" val="0"/>
                                  </a:ext>
                                </a:extLst>
                              </a:blip>
                              <a:stretch>
                                <a:fillRect/>
                              </a:stretch>
                            </pic:blipFill>
                            <pic:spPr>
                              <a:xfrm>
                                <a:off x="0" y="0"/>
                                <a:ext cx="1872436" cy="741906"/>
                              </a:xfrm>
                              <a:prstGeom prst="rect">
                                <a:avLst/>
                              </a:prstGeom>
                            </pic:spPr>
                          </pic:pic>
                        </a:graphicData>
                      </a:graphic>
                    </wp:inline>
                  </w:drawing>
                </w:r>
              </w:p>
            </w:tc>
            <w:tc>
              <w:tcPr>
                <w:tcW w:w="2783" w:type="dxa"/>
              </w:tcPr>
              <w:p w14:paraId="65002B80" w14:textId="77777777" w:rsidR="00B0633E" w:rsidRPr="00D17E8C" w:rsidRDefault="00B0633E" w:rsidP="00B0633E">
                <w:pPr>
                  <w:pStyle w:val="Header"/>
                </w:pPr>
                <w:r w:rsidRPr="00D17E8C">
                  <w:rPr>
                    <w:noProof/>
                  </w:rPr>
                  <w:drawing>
                    <wp:inline distT="0" distB="0" distL="0" distR="0" wp14:anchorId="08742907" wp14:editId="6B56B62D">
                      <wp:extent cx="984041" cy="821267"/>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zaslona 2019-02-17 u 17.32.18.png"/>
                              <pic:cNvPicPr/>
                            </pic:nvPicPr>
                            <pic:blipFill>
                              <a:blip r:embed="rId3">
                                <a:extLst>
                                  <a:ext uri="{28A0092B-C50C-407E-A947-70E740481C1C}">
                                    <a14:useLocalDpi xmlns:a14="http://schemas.microsoft.com/office/drawing/2010/main" val="0"/>
                                  </a:ext>
                                </a:extLst>
                              </a:blip>
                              <a:stretch>
                                <a:fillRect/>
                              </a:stretch>
                            </pic:blipFill>
                            <pic:spPr>
                              <a:xfrm>
                                <a:off x="0" y="0"/>
                                <a:ext cx="1004934" cy="838704"/>
                              </a:xfrm>
                              <a:prstGeom prst="rect">
                                <a:avLst/>
                              </a:prstGeom>
                            </pic:spPr>
                          </pic:pic>
                        </a:graphicData>
                      </a:graphic>
                    </wp:inline>
                  </w:drawing>
                </w:r>
              </w:p>
            </w:tc>
          </w:tr>
          <w:tr w:rsidR="00B0633E" w:rsidRPr="00D17E8C" w14:paraId="57136D7B" w14:textId="77777777" w:rsidTr="00C62A80">
            <w:tc>
              <w:tcPr>
                <w:tcW w:w="9825" w:type="dxa"/>
                <w:gridSpan w:val="3"/>
              </w:tcPr>
              <w:p w14:paraId="3A011871" w14:textId="77777777" w:rsidR="00B0633E" w:rsidRPr="007C75CA" w:rsidRDefault="00B0633E" w:rsidP="00B0633E">
                <w:pPr>
                  <w:pStyle w:val="Header"/>
                  <w:jc w:val="center"/>
                  <w:rPr>
                    <w:rFonts w:asciiTheme="minorHAnsi" w:hAnsiTheme="minorHAnsi" w:cstheme="minorHAnsi"/>
                    <w:sz w:val="22"/>
                  </w:rPr>
                </w:pPr>
                <w:r w:rsidRPr="007C75CA">
                  <w:rPr>
                    <w:rFonts w:asciiTheme="minorHAnsi" w:hAnsiTheme="minorHAnsi" w:cstheme="minorHAnsi"/>
                    <w:sz w:val="22"/>
                  </w:rPr>
                  <w:t>Projekt</w:t>
                </w:r>
                <w:r>
                  <w:rPr>
                    <w:rFonts w:asciiTheme="minorHAnsi" w:hAnsiTheme="minorHAnsi" w:cstheme="minorHAnsi"/>
                    <w:sz w:val="22"/>
                  </w:rPr>
                  <w:t xml:space="preserve"> </w:t>
                </w:r>
                <w:r w:rsidRPr="007C75CA">
                  <w:rPr>
                    <w:rFonts w:asciiTheme="minorHAnsi" w:hAnsiTheme="minorHAnsi" w:cstheme="minorHAnsi"/>
                    <w:sz w:val="22"/>
                  </w:rPr>
                  <w:t>„</w:t>
                </w:r>
                <w:r w:rsidRPr="007C75CA">
                  <w:rPr>
                    <w:rFonts w:asciiTheme="minorHAnsi" w:hAnsiTheme="minorHAnsi" w:cstheme="minorHAnsi"/>
                    <w:i/>
                    <w:iCs/>
                    <w:sz w:val="22"/>
                  </w:rPr>
                  <w:t>Razvoj inovativnog mobilnog sustava za natkrivanje i zaštitu nasada</w:t>
                </w:r>
                <w:r w:rsidRPr="007C75CA">
                  <w:rPr>
                    <w:rFonts w:asciiTheme="minorHAnsi" w:hAnsiTheme="minorHAnsi" w:cstheme="minorHAnsi"/>
                    <w:sz w:val="22"/>
                  </w:rPr>
                  <w:t>” je financirala Europska unija kroz Europski fond za regionalni razvoj</w:t>
                </w:r>
              </w:p>
            </w:tc>
          </w:tr>
          <w:tr w:rsidR="00B0633E" w:rsidRPr="00D17E8C" w14:paraId="272BF236" w14:textId="77777777" w:rsidTr="00C62A80">
            <w:trPr>
              <w:trHeight w:val="73"/>
            </w:trPr>
            <w:tc>
              <w:tcPr>
                <w:tcW w:w="9825" w:type="dxa"/>
                <w:gridSpan w:val="3"/>
              </w:tcPr>
              <w:p w14:paraId="1F5BFDFF" w14:textId="77777777" w:rsidR="00B0633E" w:rsidRPr="007C75CA" w:rsidRDefault="00B0633E" w:rsidP="00B0633E">
                <w:pPr>
                  <w:pStyle w:val="Header"/>
                  <w:jc w:val="center"/>
                  <w:rPr>
                    <w:rFonts w:asciiTheme="minorHAnsi" w:hAnsiTheme="minorHAnsi" w:cstheme="minorHAnsi"/>
                    <w:sz w:val="22"/>
                  </w:rPr>
                </w:pPr>
              </w:p>
            </w:tc>
          </w:tr>
        </w:tbl>
        <w:p w14:paraId="218DD80A" w14:textId="64E78DB6" w:rsidR="00D17E8C" w:rsidRPr="00D17E8C" w:rsidRDefault="00D17E8C" w:rsidP="00D17E8C">
          <w:pPr>
            <w:pStyle w:val="Header"/>
          </w:pPr>
        </w:p>
      </w:tc>
      <w:tc>
        <w:tcPr>
          <w:tcW w:w="3681" w:type="dxa"/>
        </w:tcPr>
        <w:p w14:paraId="59A5C9AE" w14:textId="223475F5" w:rsidR="00D17E8C" w:rsidRPr="00D17E8C" w:rsidRDefault="00D17E8C" w:rsidP="00D17E8C">
          <w:pPr>
            <w:pStyle w:val="Header"/>
          </w:pPr>
        </w:p>
      </w:tc>
      <w:tc>
        <w:tcPr>
          <w:tcW w:w="2783" w:type="dxa"/>
        </w:tcPr>
        <w:p w14:paraId="4836EE14" w14:textId="519DFA17" w:rsidR="00D17E8C" w:rsidRPr="00D17E8C" w:rsidRDefault="00D17E8C" w:rsidP="00D17E8C">
          <w:pPr>
            <w:pStyle w:val="Header"/>
          </w:pPr>
        </w:p>
      </w:tc>
    </w:tr>
    <w:tr w:rsidR="008F2543" w:rsidRPr="00D17E8C" w14:paraId="1A44831C" w14:textId="77777777" w:rsidTr="00907A61">
      <w:tc>
        <w:tcPr>
          <w:tcW w:w="9825" w:type="dxa"/>
          <w:gridSpan w:val="3"/>
        </w:tcPr>
        <w:p w14:paraId="1DCB45E1" w14:textId="0D641813" w:rsidR="008F2543" w:rsidRPr="00D17E8C" w:rsidRDefault="008F2543" w:rsidP="008F2543">
          <w:pPr>
            <w:pStyle w:val="Header"/>
            <w:jc w:val="center"/>
            <w:rPr>
              <w:rFonts w:asciiTheme="minorHAnsi" w:hAnsiTheme="minorHAnsi" w:cstheme="minorHAnsi"/>
              <w:sz w:val="21"/>
              <w:szCs w:val="20"/>
            </w:rPr>
          </w:pPr>
        </w:p>
      </w:tc>
    </w:tr>
    <w:tr w:rsidR="008F2543" w:rsidRPr="00D17E8C" w14:paraId="66A5BCFF" w14:textId="77777777" w:rsidTr="00D17E8C">
      <w:trPr>
        <w:trHeight w:val="73"/>
      </w:trPr>
      <w:tc>
        <w:tcPr>
          <w:tcW w:w="9825" w:type="dxa"/>
          <w:gridSpan w:val="3"/>
        </w:tcPr>
        <w:p w14:paraId="51668FC1" w14:textId="3159149B" w:rsidR="008F2543" w:rsidRPr="00D17E8C" w:rsidRDefault="008F2543" w:rsidP="008F2543">
          <w:pPr>
            <w:pStyle w:val="Header"/>
            <w:jc w:val="center"/>
            <w:rPr>
              <w:rFonts w:asciiTheme="minorHAnsi" w:hAnsiTheme="minorHAnsi" w:cstheme="minorHAnsi"/>
              <w:sz w:val="21"/>
              <w:szCs w:val="20"/>
            </w:rPr>
          </w:pPr>
        </w:p>
      </w:tc>
    </w:tr>
  </w:tbl>
  <w:p w14:paraId="22613F3B" w14:textId="77777777" w:rsidR="00A2713C" w:rsidRPr="00D17E8C" w:rsidRDefault="00A2713C" w:rsidP="00443F4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23AAB"/>
    <w:multiLevelType w:val="hybridMultilevel"/>
    <w:tmpl w:val="93326F56"/>
    <w:lvl w:ilvl="0" w:tplc="D500F8F0">
      <w:start w:val="13"/>
      <w:numFmt w:val="bullet"/>
      <w:lvlText w:val=""/>
      <w:lvlJc w:val="left"/>
      <w:pPr>
        <w:ind w:left="720" w:hanging="360"/>
      </w:pPr>
      <w:rPr>
        <w:rFonts w:ascii="Symbol" w:eastAsiaTheme="minorHAns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00D2D89"/>
    <w:multiLevelType w:val="hybridMultilevel"/>
    <w:tmpl w:val="B5E0E906"/>
    <w:lvl w:ilvl="0" w:tplc="7CC04384">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 w15:restartNumberingAfterBreak="0">
    <w:nsid w:val="475A0DE0"/>
    <w:multiLevelType w:val="hybridMultilevel"/>
    <w:tmpl w:val="E4842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327842"/>
    <w:multiLevelType w:val="hybridMultilevel"/>
    <w:tmpl w:val="91223AB2"/>
    <w:lvl w:ilvl="0" w:tplc="88BE8400">
      <w:start w:val="13"/>
      <w:numFmt w:val="bullet"/>
      <w:lvlText w:val=""/>
      <w:lvlJc w:val="left"/>
      <w:pPr>
        <w:ind w:left="720" w:hanging="360"/>
      </w:pPr>
      <w:rPr>
        <w:rFonts w:ascii="Symbol" w:eastAsiaTheme="minorHAns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88D3B9F"/>
    <w:multiLevelType w:val="hybridMultilevel"/>
    <w:tmpl w:val="674E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4E53AE"/>
    <w:multiLevelType w:val="hybridMultilevel"/>
    <w:tmpl w:val="CD12CB94"/>
    <w:lvl w:ilvl="0" w:tplc="FA2AE5EA">
      <w:start w:val="13"/>
      <w:numFmt w:val="bullet"/>
      <w:lvlText w:val=""/>
      <w:lvlJc w:val="left"/>
      <w:pPr>
        <w:ind w:left="720" w:hanging="360"/>
      </w:pPr>
      <w:rPr>
        <w:rFonts w:ascii="Symbol" w:eastAsiaTheme="minorHAns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3600312"/>
    <w:multiLevelType w:val="hybridMultilevel"/>
    <w:tmpl w:val="1C22A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204794"/>
    <w:multiLevelType w:val="hybridMultilevel"/>
    <w:tmpl w:val="B5E0E906"/>
    <w:lvl w:ilvl="0" w:tplc="7CC04384">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8" w15:restartNumberingAfterBreak="0">
    <w:nsid w:val="7DEF7E3F"/>
    <w:multiLevelType w:val="hybridMultilevel"/>
    <w:tmpl w:val="6DA487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EE62056"/>
    <w:multiLevelType w:val="hybridMultilevel"/>
    <w:tmpl w:val="B5E0E906"/>
    <w:lvl w:ilvl="0" w:tplc="7CC04384">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 w:numId="2">
    <w:abstractNumId w:val="3"/>
  </w:num>
  <w:num w:numId="3">
    <w:abstractNumId w:val="5"/>
  </w:num>
  <w:num w:numId="4">
    <w:abstractNumId w:val="2"/>
  </w:num>
  <w:num w:numId="5">
    <w:abstractNumId w:val="6"/>
  </w:num>
  <w:num w:numId="6">
    <w:abstractNumId w:val="1"/>
  </w:num>
  <w:num w:numId="7">
    <w:abstractNumId w:val="7"/>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D84"/>
    <w:rsid w:val="00015974"/>
    <w:rsid w:val="000435C5"/>
    <w:rsid w:val="000956BA"/>
    <w:rsid w:val="000A5548"/>
    <w:rsid w:val="000A6008"/>
    <w:rsid w:val="000E7F46"/>
    <w:rsid w:val="00100BA0"/>
    <w:rsid w:val="00111688"/>
    <w:rsid w:val="00131FB6"/>
    <w:rsid w:val="00171754"/>
    <w:rsid w:val="0019391A"/>
    <w:rsid w:val="00193D61"/>
    <w:rsid w:val="001B0C9F"/>
    <w:rsid w:val="00204D10"/>
    <w:rsid w:val="0020728C"/>
    <w:rsid w:val="002121B7"/>
    <w:rsid w:val="00254348"/>
    <w:rsid w:val="00280ABC"/>
    <w:rsid w:val="00282F63"/>
    <w:rsid w:val="002E0954"/>
    <w:rsid w:val="002F194B"/>
    <w:rsid w:val="00372458"/>
    <w:rsid w:val="003A5368"/>
    <w:rsid w:val="003E349E"/>
    <w:rsid w:val="00443F43"/>
    <w:rsid w:val="00477289"/>
    <w:rsid w:val="00531208"/>
    <w:rsid w:val="005516AA"/>
    <w:rsid w:val="005902B4"/>
    <w:rsid w:val="005915C2"/>
    <w:rsid w:val="005C3C72"/>
    <w:rsid w:val="005E3445"/>
    <w:rsid w:val="005F3046"/>
    <w:rsid w:val="00601C52"/>
    <w:rsid w:val="00625323"/>
    <w:rsid w:val="0064558F"/>
    <w:rsid w:val="006921BA"/>
    <w:rsid w:val="00717408"/>
    <w:rsid w:val="00747AD8"/>
    <w:rsid w:val="0075586A"/>
    <w:rsid w:val="007B112A"/>
    <w:rsid w:val="00832F82"/>
    <w:rsid w:val="00874370"/>
    <w:rsid w:val="008959A8"/>
    <w:rsid w:val="008A576A"/>
    <w:rsid w:val="008E27DE"/>
    <w:rsid w:val="008E79C9"/>
    <w:rsid w:val="008F2543"/>
    <w:rsid w:val="008F34E8"/>
    <w:rsid w:val="009350F6"/>
    <w:rsid w:val="009A2232"/>
    <w:rsid w:val="009B1746"/>
    <w:rsid w:val="009E0B4B"/>
    <w:rsid w:val="009F0E34"/>
    <w:rsid w:val="00A27024"/>
    <w:rsid w:val="00A2713C"/>
    <w:rsid w:val="00A34EC9"/>
    <w:rsid w:val="00A4729D"/>
    <w:rsid w:val="00A50778"/>
    <w:rsid w:val="00AA0A28"/>
    <w:rsid w:val="00B039E6"/>
    <w:rsid w:val="00B0633E"/>
    <w:rsid w:val="00B709AA"/>
    <w:rsid w:val="00B975F2"/>
    <w:rsid w:val="00BC3D0A"/>
    <w:rsid w:val="00BF2849"/>
    <w:rsid w:val="00C369A0"/>
    <w:rsid w:val="00C82472"/>
    <w:rsid w:val="00C845AF"/>
    <w:rsid w:val="00CE5251"/>
    <w:rsid w:val="00D17E8C"/>
    <w:rsid w:val="00D25DD5"/>
    <w:rsid w:val="00D36793"/>
    <w:rsid w:val="00D81745"/>
    <w:rsid w:val="00D93C6E"/>
    <w:rsid w:val="00DA5F75"/>
    <w:rsid w:val="00E03515"/>
    <w:rsid w:val="00E26799"/>
    <w:rsid w:val="00E362FD"/>
    <w:rsid w:val="00E84504"/>
    <w:rsid w:val="00E872BD"/>
    <w:rsid w:val="00EB41C9"/>
    <w:rsid w:val="00F04FF0"/>
    <w:rsid w:val="00F10750"/>
    <w:rsid w:val="00F47D84"/>
    <w:rsid w:val="00F85E83"/>
    <w:rsid w:val="00FD74F2"/>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467B2"/>
  <w15:chartTrackingRefBased/>
  <w15:docId w15:val="{FC8A65BE-0715-41CE-A66A-7DDD2211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48"/>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E34"/>
    <w:pPr>
      <w:tabs>
        <w:tab w:val="center" w:pos="4536"/>
        <w:tab w:val="right" w:pos="9072"/>
      </w:tabs>
    </w:pPr>
  </w:style>
  <w:style w:type="character" w:customStyle="1" w:styleId="HeaderChar">
    <w:name w:val="Header Char"/>
    <w:basedOn w:val="DefaultParagraphFont"/>
    <w:link w:val="Header"/>
    <w:uiPriority w:val="99"/>
    <w:rsid w:val="009F0E34"/>
    <w:rPr>
      <w:rFonts w:ascii="Times New Roman" w:hAnsi="Times New Roman"/>
      <w:sz w:val="24"/>
    </w:rPr>
  </w:style>
  <w:style w:type="paragraph" w:styleId="Footer">
    <w:name w:val="footer"/>
    <w:basedOn w:val="Normal"/>
    <w:link w:val="FooterChar"/>
    <w:uiPriority w:val="99"/>
    <w:unhideWhenUsed/>
    <w:rsid w:val="009F0E34"/>
    <w:pPr>
      <w:tabs>
        <w:tab w:val="center" w:pos="4536"/>
        <w:tab w:val="right" w:pos="9072"/>
      </w:tabs>
    </w:pPr>
  </w:style>
  <w:style w:type="character" w:customStyle="1" w:styleId="FooterChar">
    <w:name w:val="Footer Char"/>
    <w:basedOn w:val="DefaultParagraphFont"/>
    <w:link w:val="Footer"/>
    <w:uiPriority w:val="99"/>
    <w:rsid w:val="009F0E34"/>
    <w:rPr>
      <w:rFonts w:ascii="Times New Roman" w:hAnsi="Times New Roman"/>
      <w:sz w:val="24"/>
    </w:rPr>
  </w:style>
  <w:style w:type="paragraph" w:styleId="ListParagraph">
    <w:name w:val="List Paragraph"/>
    <w:basedOn w:val="Normal"/>
    <w:link w:val="ListParagraphChar"/>
    <w:uiPriority w:val="34"/>
    <w:qFormat/>
    <w:rsid w:val="005C3C72"/>
    <w:pPr>
      <w:ind w:left="720"/>
      <w:contextualSpacing/>
    </w:pPr>
  </w:style>
  <w:style w:type="paragraph" w:styleId="BalloonText">
    <w:name w:val="Balloon Text"/>
    <w:basedOn w:val="Normal"/>
    <w:link w:val="BalloonTextChar"/>
    <w:uiPriority w:val="99"/>
    <w:semiHidden/>
    <w:unhideWhenUsed/>
    <w:rsid w:val="00443F43"/>
    <w:rPr>
      <w:rFonts w:cs="Times New Roman"/>
      <w:sz w:val="18"/>
      <w:szCs w:val="18"/>
    </w:rPr>
  </w:style>
  <w:style w:type="character" w:customStyle="1" w:styleId="BalloonTextChar">
    <w:name w:val="Balloon Text Char"/>
    <w:basedOn w:val="DefaultParagraphFont"/>
    <w:link w:val="BalloonText"/>
    <w:uiPriority w:val="99"/>
    <w:semiHidden/>
    <w:rsid w:val="00443F43"/>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171754"/>
    <w:rPr>
      <w:sz w:val="20"/>
      <w:szCs w:val="20"/>
    </w:rPr>
  </w:style>
  <w:style w:type="character" w:customStyle="1" w:styleId="FootnoteTextChar">
    <w:name w:val="Footnote Text Char"/>
    <w:basedOn w:val="DefaultParagraphFont"/>
    <w:link w:val="FootnoteText"/>
    <w:uiPriority w:val="99"/>
    <w:semiHidden/>
    <w:rsid w:val="00171754"/>
    <w:rPr>
      <w:rFonts w:ascii="Times New Roman" w:hAnsi="Times New Roman"/>
      <w:sz w:val="20"/>
      <w:szCs w:val="20"/>
    </w:rPr>
  </w:style>
  <w:style w:type="character" w:styleId="FootnoteReference">
    <w:name w:val="footnote reference"/>
    <w:basedOn w:val="DefaultParagraphFont"/>
    <w:uiPriority w:val="99"/>
    <w:semiHidden/>
    <w:unhideWhenUsed/>
    <w:rsid w:val="00171754"/>
    <w:rPr>
      <w:vertAlign w:val="superscript"/>
    </w:rPr>
  </w:style>
  <w:style w:type="character" w:styleId="Hyperlink">
    <w:name w:val="Hyperlink"/>
    <w:basedOn w:val="DefaultParagraphFont"/>
    <w:uiPriority w:val="99"/>
    <w:unhideWhenUsed/>
    <w:rsid w:val="00D17E8C"/>
    <w:rPr>
      <w:color w:val="0563C1" w:themeColor="hyperlink"/>
      <w:u w:val="single"/>
    </w:rPr>
  </w:style>
  <w:style w:type="character" w:customStyle="1" w:styleId="ListParagraphChar">
    <w:name w:val="List Paragraph Char"/>
    <w:link w:val="ListParagraph"/>
    <w:uiPriority w:val="34"/>
    <w:locked/>
    <w:rsid w:val="006921B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14523-47BE-4007-8FB1-A2270553F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381</Words>
  <Characters>2174</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Manager/>
  <Company/>
  <LinksUpToDate>false</LinksUpToDate>
  <CharactersWithSpaces>2550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dcterms:created xsi:type="dcterms:W3CDTF">2021-01-14T17:29:00Z</dcterms:created>
  <dcterms:modified xsi:type="dcterms:W3CDTF">2021-10-24T14:30:00Z</dcterms:modified>
  <cp:category/>
</cp:coreProperties>
</file>