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CA84D" w14:textId="133BE80A" w:rsidR="001B7024" w:rsidRPr="00303E61" w:rsidRDefault="001B7024" w:rsidP="001B7024">
      <w:pPr>
        <w:tabs>
          <w:tab w:val="left" w:pos="567"/>
        </w:tabs>
        <w:jc w:val="both"/>
        <w:rPr>
          <w:rFonts w:ascii="Arial" w:hAnsi="Arial" w:cs="Arial"/>
          <w:bCs/>
          <w:noProof/>
          <w:sz w:val="20"/>
          <w:szCs w:val="20"/>
        </w:rPr>
      </w:pPr>
      <w:r w:rsidRPr="00303E61">
        <w:rPr>
          <w:rFonts w:ascii="Arial" w:hAnsi="Arial" w:cs="Arial"/>
          <w:bCs/>
          <w:noProof/>
          <w:sz w:val="20"/>
          <w:szCs w:val="20"/>
        </w:rPr>
        <w:t>In order to prove economoc capacity set out in Article 1</w:t>
      </w:r>
      <w:r w:rsidR="00303E61">
        <w:rPr>
          <w:rFonts w:ascii="Arial" w:hAnsi="Arial" w:cs="Arial"/>
          <w:bCs/>
          <w:noProof/>
          <w:sz w:val="20"/>
          <w:szCs w:val="20"/>
        </w:rPr>
        <w:t>5</w:t>
      </w:r>
      <w:r w:rsidRPr="00303E61">
        <w:rPr>
          <w:rFonts w:ascii="Arial" w:hAnsi="Arial" w:cs="Arial"/>
          <w:bCs/>
          <w:noProof/>
          <w:sz w:val="20"/>
          <w:szCs w:val="20"/>
        </w:rPr>
        <w:t>.1 of the Invitation to Tender I hereby give following:</w:t>
      </w:r>
    </w:p>
    <w:p w14:paraId="76723794" w14:textId="79D4538B" w:rsidR="004A62A3" w:rsidRDefault="001B7024" w:rsidP="004A62A3">
      <w:pPr>
        <w:tabs>
          <w:tab w:val="left" w:pos="567"/>
        </w:tabs>
        <w:jc w:val="both"/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</w:pP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Radi dokazivanja ekonomske sposobnosti tražene u točki 1</w:t>
      </w:r>
      <w:r w:rsid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5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.1 </w:t>
      </w:r>
      <w:r w:rsidR="003D3CF1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Poziva na dostavu ponuda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dajem sljedeću:</w:t>
      </w:r>
    </w:p>
    <w:p w14:paraId="3C36EAE4" w14:textId="77777777" w:rsidR="00303E61" w:rsidRPr="00303E61" w:rsidRDefault="00303E61" w:rsidP="004A62A3">
      <w:pPr>
        <w:tabs>
          <w:tab w:val="left" w:pos="567"/>
        </w:tabs>
        <w:jc w:val="both"/>
        <w:rPr>
          <w:rFonts w:ascii="Arial" w:hAnsi="Arial" w:cs="Arial"/>
          <w:bCs/>
          <w:noProof/>
          <w:sz w:val="20"/>
          <w:szCs w:val="20"/>
        </w:rPr>
      </w:pPr>
    </w:p>
    <w:p w14:paraId="16CB1C02" w14:textId="693EA5BF" w:rsidR="001B7024" w:rsidRPr="00303E61" w:rsidRDefault="001B7024" w:rsidP="001B7024">
      <w:pPr>
        <w:pStyle w:val="ListParagraph"/>
        <w:tabs>
          <w:tab w:val="left" w:pos="567"/>
        </w:tabs>
        <w:spacing w:after="0"/>
        <w:ind w:left="360"/>
        <w:jc w:val="center"/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</w:pPr>
      <w:r w:rsidRPr="00303E61">
        <w:rPr>
          <w:rFonts w:ascii="Arial" w:hAnsi="Arial" w:cs="Arial"/>
          <w:b/>
          <w:sz w:val="20"/>
          <w:szCs w:val="20"/>
        </w:rPr>
        <w:t>STATEMENT</w:t>
      </w:r>
      <w:r w:rsidR="006E1247" w:rsidRPr="00303E61">
        <w:rPr>
          <w:rFonts w:ascii="Arial" w:hAnsi="Arial" w:cs="Arial"/>
          <w:b/>
          <w:sz w:val="20"/>
          <w:szCs w:val="20"/>
        </w:rPr>
        <w:t xml:space="preserve"> ON ECONOMIC CAPACITY</w:t>
      </w:r>
      <w:r w:rsidRPr="00303E61">
        <w:rPr>
          <w:rFonts w:ascii="Arial" w:eastAsia="Times New Roman" w:hAnsi="Arial" w:cs="Arial"/>
          <w:bCs/>
          <w:sz w:val="20"/>
          <w:szCs w:val="20"/>
          <w:lang w:eastAsia="hr-HR"/>
        </w:rPr>
        <w:t>/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IZJAVU</w:t>
      </w:r>
      <w:r w:rsidR="006E1247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O EKONOMSKOJ SPOSOBNOSTI</w:t>
      </w:r>
    </w:p>
    <w:p w14:paraId="08FE3A4B" w14:textId="77777777" w:rsidR="004A62A3" w:rsidRPr="00303E61" w:rsidRDefault="004A62A3" w:rsidP="004A62A3">
      <w:pPr>
        <w:rPr>
          <w:rFonts w:ascii="Arial" w:hAnsi="Arial" w:cs="Arial"/>
          <w:sz w:val="20"/>
          <w:szCs w:val="20"/>
        </w:rPr>
      </w:pPr>
    </w:p>
    <w:p w14:paraId="1C0F0040" w14:textId="77777777" w:rsidR="004A62A3" w:rsidRPr="00303E61" w:rsidRDefault="00BD667C" w:rsidP="004A62A3">
      <w:pPr>
        <w:tabs>
          <w:tab w:val="left" w:pos="567"/>
        </w:tabs>
        <w:spacing w:line="240" w:lineRule="auto"/>
        <w:rPr>
          <w:rFonts w:ascii="Arial" w:hAnsi="Arial" w:cs="Arial"/>
          <w:noProof/>
          <w:sz w:val="20"/>
          <w:szCs w:val="20"/>
        </w:rPr>
      </w:pPr>
      <w:r w:rsidRPr="00303E61">
        <w:rPr>
          <w:rFonts w:ascii="Arial" w:hAnsi="Arial" w:cs="Arial"/>
          <w:bCs/>
          <w:noProof/>
          <w:sz w:val="20"/>
          <w:szCs w:val="20"/>
        </w:rPr>
        <w:t>I/Ja</w:t>
      </w:r>
      <w:r w:rsidRPr="00303E61">
        <w:rPr>
          <w:rFonts w:ascii="Arial" w:hAnsi="Arial" w:cs="Arial"/>
          <w:noProof/>
          <w:sz w:val="20"/>
          <w:szCs w:val="20"/>
        </w:rPr>
        <w:t xml:space="preserve"> </w:t>
      </w:r>
      <w:r w:rsidR="004A62A3" w:rsidRPr="00303E61">
        <w:rPr>
          <w:rFonts w:ascii="Arial" w:hAnsi="Arial" w:cs="Arial"/>
          <w:noProof/>
          <w:sz w:val="20"/>
          <w:szCs w:val="20"/>
        </w:rPr>
        <w:t xml:space="preserve">___________________________________________________________________________ </w:t>
      </w:r>
      <w:r w:rsidR="004A62A3" w:rsidRPr="00303E61">
        <w:rPr>
          <w:rFonts w:ascii="Arial" w:hAnsi="Arial" w:cs="Arial"/>
          <w:noProof/>
          <w:sz w:val="20"/>
          <w:szCs w:val="20"/>
        </w:rPr>
        <w:br/>
        <w:t xml:space="preserve">     </w:t>
      </w:r>
      <w:r w:rsidRPr="00303E61">
        <w:rPr>
          <w:rFonts w:ascii="Arial" w:hAnsi="Arial" w:cs="Arial"/>
          <w:bCs/>
          <w:noProof/>
          <w:sz w:val="20"/>
          <w:szCs w:val="20"/>
        </w:rPr>
        <w:t xml:space="preserve"> </w:t>
      </w:r>
      <w:r w:rsidRPr="00303E61">
        <w:rPr>
          <w:rFonts w:ascii="Arial" w:hAnsi="Arial" w:cs="Arial"/>
          <w:bCs/>
          <w:noProof/>
          <w:sz w:val="20"/>
          <w:szCs w:val="20"/>
          <w:lang w:val="en-GB"/>
        </w:rPr>
        <w:t>(name and surname and personal identification number of the authorised representative of the Tenderer</w:t>
      </w:r>
      <w:r w:rsidRPr="00303E61">
        <w:rPr>
          <w:rFonts w:ascii="Arial" w:hAnsi="Arial" w:cs="Arial"/>
          <w:bCs/>
          <w:noProof/>
          <w:sz w:val="20"/>
          <w:szCs w:val="20"/>
        </w:rPr>
        <w:t xml:space="preserve"> /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Ime i prezime i OIB ovlaštene osobe ponuditelja)</w:t>
      </w:r>
    </w:p>
    <w:p w14:paraId="06896927" w14:textId="77777777" w:rsidR="001637E8" w:rsidRPr="00303E61" w:rsidRDefault="001637E8" w:rsidP="001637E8">
      <w:pPr>
        <w:tabs>
          <w:tab w:val="left" w:pos="567"/>
        </w:tabs>
        <w:spacing w:line="240" w:lineRule="auto"/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</w:pPr>
      <w:r w:rsidRPr="00303E61">
        <w:rPr>
          <w:rFonts w:ascii="Arial" w:hAnsi="Arial" w:cs="Arial"/>
          <w:bCs/>
          <w:noProof/>
          <w:sz w:val="20"/>
          <w:szCs w:val="20"/>
        </w:rPr>
        <w:t>as a authorised representative of the /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kao ovlaštena osoba za zastupanje gospodarskog subjekta: </w:t>
      </w:r>
    </w:p>
    <w:p w14:paraId="60939EBC" w14:textId="77777777" w:rsidR="001637E8" w:rsidRPr="00303E61" w:rsidRDefault="001637E8" w:rsidP="001637E8">
      <w:pPr>
        <w:tabs>
          <w:tab w:val="left" w:pos="567"/>
        </w:tabs>
        <w:spacing w:line="240" w:lineRule="auto"/>
        <w:jc w:val="center"/>
        <w:rPr>
          <w:rFonts w:ascii="Arial" w:hAnsi="Arial" w:cs="Arial"/>
          <w:bCs/>
          <w:noProof/>
          <w:sz w:val="20"/>
          <w:szCs w:val="20"/>
        </w:rPr>
      </w:pPr>
      <w:r w:rsidRPr="00303E61">
        <w:rPr>
          <w:rFonts w:ascii="Arial" w:hAnsi="Arial" w:cs="Arial"/>
          <w:bCs/>
          <w:noProof/>
          <w:sz w:val="20"/>
          <w:szCs w:val="20"/>
        </w:rPr>
        <w:t>_____________________________________________________________________</w:t>
      </w:r>
      <w:r w:rsidRPr="00303E61">
        <w:rPr>
          <w:rFonts w:ascii="Arial" w:hAnsi="Arial" w:cs="Arial"/>
          <w:bCs/>
          <w:noProof/>
          <w:sz w:val="20"/>
          <w:szCs w:val="20"/>
        </w:rPr>
        <w:br/>
        <w:t>(</w:t>
      </w:r>
      <w:r w:rsidRPr="00303E61">
        <w:rPr>
          <w:rFonts w:ascii="Arial" w:hAnsi="Arial" w:cs="Arial"/>
          <w:bCs/>
          <w:noProof/>
          <w:sz w:val="20"/>
          <w:szCs w:val="20"/>
          <w:lang w:val="en-GB"/>
        </w:rPr>
        <w:t>name, address and VAT No. of tenderer</w:t>
      </w:r>
      <w:r w:rsidRPr="00303E61">
        <w:rPr>
          <w:rFonts w:ascii="Arial" w:hAnsi="Arial" w:cs="Arial"/>
          <w:bCs/>
          <w:noProof/>
          <w:sz w:val="20"/>
          <w:szCs w:val="20"/>
        </w:rPr>
        <w:t>/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naziv i sjedište ponuditelja, OIB</w:t>
      </w:r>
      <w:r w:rsidRPr="00303E61">
        <w:rPr>
          <w:rFonts w:ascii="Arial" w:hAnsi="Arial" w:cs="Arial"/>
          <w:bCs/>
          <w:noProof/>
          <w:sz w:val="20"/>
          <w:szCs w:val="20"/>
        </w:rPr>
        <w:t>)</w:t>
      </w:r>
    </w:p>
    <w:p w14:paraId="1A3D7A86" w14:textId="77777777" w:rsidR="004A62A3" w:rsidRPr="00303E61" w:rsidRDefault="004A62A3" w:rsidP="004A62A3">
      <w:pPr>
        <w:rPr>
          <w:rFonts w:ascii="Arial" w:hAnsi="Arial" w:cs="Arial"/>
          <w:noProof/>
          <w:sz w:val="20"/>
          <w:szCs w:val="20"/>
        </w:rPr>
      </w:pPr>
    </w:p>
    <w:p w14:paraId="4392338E" w14:textId="344EC0F2" w:rsidR="001637E8" w:rsidRPr="00303E61" w:rsidRDefault="001637E8" w:rsidP="004A62A3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hr-HR" w:bidi="hr-HR"/>
        </w:rPr>
      </w:pPr>
      <w:r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 xml:space="preserve">Under material and criminal responsibility declare that we have economic </w:t>
      </w:r>
      <w:r w:rsidR="008B5409"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capacity</w:t>
      </w:r>
      <w:r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 xml:space="preserve"> requested by the article 1</w:t>
      </w:r>
      <w:r w:rsid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5</w:t>
      </w:r>
      <w:r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.1 of the Invitation to Tender</w:t>
      </w:r>
      <w:r w:rsidR="008F6F77"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 xml:space="preserve"> for</w:t>
      </w:r>
      <w:r w:rsidR="00303E61" w:rsidRPr="00303E61">
        <w:rPr>
          <w:rFonts w:ascii="Arial" w:eastAsia="Times New Roman" w:hAnsi="Arial" w:cs="Arial"/>
          <w:b/>
          <w:bCs/>
          <w:sz w:val="20"/>
          <w:szCs w:val="20"/>
          <w:lang w:eastAsia="hr-HR" w:bidi="hr-HR"/>
        </w:rPr>
        <w:t xml:space="preserve"> </w:t>
      </w:r>
      <w:r w:rsidR="00022412" w:rsidRPr="00022412">
        <w:rPr>
          <w:rFonts w:ascii="Arial" w:eastAsia="Times New Roman" w:hAnsi="Arial" w:cs="Arial"/>
          <w:b/>
          <w:bCs/>
          <w:sz w:val="20"/>
          <w:szCs w:val="20"/>
          <w:lang w:eastAsia="hr-HR" w:bidi="hr-HR"/>
        </w:rPr>
        <w:t>DUST EXTRACTION AND FILTRATION SYSTEM WITH MOUNTING</w:t>
      </w:r>
      <w:r w:rsidR="00303E61">
        <w:rPr>
          <w:rFonts w:ascii="Arial" w:eastAsia="Times New Roman" w:hAnsi="Arial" w:cs="Arial"/>
          <w:b/>
          <w:bCs/>
          <w:sz w:val="20"/>
          <w:szCs w:val="20"/>
          <w:lang w:eastAsia="hr-HR" w:bidi="hr-HR"/>
        </w:rPr>
        <w:t xml:space="preserve">, </w:t>
      </w:r>
      <w:r w:rsidR="008B5409"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 xml:space="preserve">procurement identification number </w:t>
      </w:r>
      <w:r w:rsidR="00022412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2</w:t>
      </w:r>
      <w:r w:rsidR="008B5409"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/202</w:t>
      </w:r>
      <w:r w:rsidR="00EF5AE8"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1</w:t>
      </w:r>
      <w:r w:rsidR="00333033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-2</w:t>
      </w:r>
      <w:r w:rsidR="008B5409"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 xml:space="preserve">, published on the website </w:t>
      </w:r>
      <w:hyperlink r:id="rId6" w:history="1">
        <w:r w:rsidR="006B4BF4" w:rsidRPr="00303E61">
          <w:rPr>
            <w:rStyle w:val="Hyperlink"/>
            <w:rFonts w:ascii="Arial" w:hAnsi="Arial" w:cs="Arial"/>
            <w:b/>
            <w:bCs/>
            <w:sz w:val="20"/>
            <w:szCs w:val="20"/>
          </w:rPr>
          <w:t>www.strukturnifondovi.hr</w:t>
        </w:r>
      </w:hyperlink>
      <w:r w:rsidR="006B4BF4" w:rsidRPr="00303E61">
        <w:rPr>
          <w:rFonts w:ascii="Arial" w:hAnsi="Arial" w:cs="Arial"/>
          <w:b/>
          <w:bCs/>
          <w:sz w:val="20"/>
          <w:szCs w:val="20"/>
        </w:rPr>
        <w:t xml:space="preserve"> as it follows</w:t>
      </w:r>
      <w:r w:rsidR="006B4BF4" w:rsidRPr="00303E61">
        <w:rPr>
          <w:rFonts w:ascii="Arial" w:hAnsi="Arial" w:cs="Arial"/>
          <w:sz w:val="20"/>
          <w:szCs w:val="20"/>
        </w:rPr>
        <w:t>:/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pod materijalnom i kaznenom odgovornošću izjavljujem da posjedujem ekonomsku sposobnost traženu u točki 1</w:t>
      </w:r>
      <w:r w:rsid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5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.1 Poziva za dostavu ponuda</w:t>
      </w:r>
      <w:r w:rsidR="001054B5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za nabavu</w:t>
      </w:r>
      <w:r w:rsidR="00513010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</w:t>
      </w:r>
      <w:r w:rsidR="00022412" w:rsidRPr="00022412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  <w:lang w:bidi="hr-HR"/>
        </w:rPr>
        <w:t>SUSTAV</w:t>
      </w:r>
      <w:r w:rsidR="00022412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  <w:lang w:bidi="hr-HR"/>
        </w:rPr>
        <w:t>A</w:t>
      </w:r>
      <w:r w:rsidR="00022412" w:rsidRPr="00022412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  <w:lang w:bidi="hr-HR"/>
        </w:rPr>
        <w:t xml:space="preserve"> ZA OTPRAŠIVANJE I FILTRIRANJE S MONTAŽOM</w:t>
      </w:r>
      <w:r w:rsidR="001054B5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, evidencijski broj nabave</w:t>
      </w:r>
      <w:r w:rsidR="00022412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2</w:t>
      </w:r>
      <w:r w:rsidR="001054B5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/202</w:t>
      </w:r>
      <w:r w:rsidR="00EF5AE8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1</w:t>
      </w:r>
      <w:r w:rsidR="00333033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-2</w:t>
      </w:r>
      <w:bookmarkStart w:id="0" w:name="_GoBack"/>
      <w:bookmarkEnd w:id="0"/>
      <w:r w:rsidR="001054B5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, objavljenoj na stranici </w:t>
      </w:r>
      <w:hyperlink r:id="rId7" w:history="1">
        <w:r w:rsidR="008B5409" w:rsidRPr="00303E61">
          <w:rPr>
            <w:rStyle w:val="Hyperlink"/>
            <w:rFonts w:ascii="Arial" w:hAnsi="Arial" w:cs="Arial"/>
            <w:b/>
            <w:i/>
            <w:iCs/>
            <w:sz w:val="20"/>
            <w:szCs w:val="20"/>
          </w:rPr>
          <w:t>www.strukturnifondovi.hr</w:t>
        </w:r>
      </w:hyperlink>
      <w:r w:rsidR="006B4BF4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kako slijedi: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47"/>
        <w:gridCol w:w="6962"/>
      </w:tblGrid>
      <w:tr w:rsidR="00552D8F" w:rsidRPr="00303E61" w14:paraId="010B310A" w14:textId="77777777" w:rsidTr="00552D8F">
        <w:tc>
          <w:tcPr>
            <w:tcW w:w="2247" w:type="dxa"/>
            <w:shd w:val="clear" w:color="auto" w:fill="BFBFBF" w:themeFill="background1" w:themeFillShade="BF"/>
          </w:tcPr>
          <w:p w14:paraId="457DE2B4" w14:textId="7F0A6586" w:rsidR="00552D8F" w:rsidRPr="00303E61" w:rsidRDefault="001D4905" w:rsidP="00552D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03E6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Financial year/</w:t>
            </w:r>
            <w:r w:rsidR="00552D8F" w:rsidRPr="00303E61">
              <w:rPr>
                <w:rFonts w:ascii="Arial" w:hAnsi="Arial" w:cs="Arial"/>
                <w:b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Financijska godina</w:t>
            </w:r>
          </w:p>
        </w:tc>
        <w:tc>
          <w:tcPr>
            <w:tcW w:w="6962" w:type="dxa"/>
            <w:shd w:val="clear" w:color="auto" w:fill="BFBFBF" w:themeFill="background1" w:themeFillShade="BF"/>
          </w:tcPr>
          <w:p w14:paraId="096EF720" w14:textId="474728A3" w:rsidR="00552D8F" w:rsidRPr="00303E61" w:rsidRDefault="001D4905" w:rsidP="00552D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03E6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Total</w:t>
            </w:r>
            <w:r w:rsidR="00B34E8D" w:rsidRPr="00303E6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annual income</w:t>
            </w:r>
            <w:r w:rsidR="00277AF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(HRK or EUR*) </w:t>
            </w:r>
            <w:r w:rsidR="00B34E8D" w:rsidRPr="00303E6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/</w:t>
            </w:r>
            <w:r w:rsidR="00552D8F" w:rsidRPr="00303E61">
              <w:rPr>
                <w:rFonts w:ascii="Arial" w:hAnsi="Arial" w:cs="Arial"/>
                <w:b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Ukupni godišnji prihod</w:t>
            </w:r>
            <w:r w:rsidR="00277AFE">
              <w:rPr>
                <w:rFonts w:ascii="Arial" w:hAnsi="Arial" w:cs="Arial"/>
                <w:b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 xml:space="preserve"> (HRK ili EUR*)</w:t>
            </w:r>
          </w:p>
        </w:tc>
      </w:tr>
      <w:tr w:rsidR="00552D8F" w:rsidRPr="00303E61" w14:paraId="1ED2A46D" w14:textId="77777777" w:rsidTr="00552D8F">
        <w:tc>
          <w:tcPr>
            <w:tcW w:w="2247" w:type="dxa"/>
          </w:tcPr>
          <w:p w14:paraId="2DA85085" w14:textId="77777777" w:rsidR="00552D8F" w:rsidRPr="00303E61" w:rsidRDefault="00552D8F" w:rsidP="00552D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962" w:type="dxa"/>
          </w:tcPr>
          <w:p w14:paraId="2D25D114" w14:textId="77777777" w:rsidR="00552D8F" w:rsidRPr="00303E61" w:rsidRDefault="00552D8F" w:rsidP="00552D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52D8F" w:rsidRPr="00303E61" w14:paraId="4D92BF6A" w14:textId="77777777" w:rsidTr="00552D8F">
        <w:tc>
          <w:tcPr>
            <w:tcW w:w="2247" w:type="dxa"/>
          </w:tcPr>
          <w:p w14:paraId="5A161938" w14:textId="77777777" w:rsidR="00552D8F" w:rsidRPr="00303E61" w:rsidRDefault="00552D8F" w:rsidP="00552D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962" w:type="dxa"/>
          </w:tcPr>
          <w:p w14:paraId="1CD25EFD" w14:textId="77777777" w:rsidR="00552D8F" w:rsidRPr="00303E61" w:rsidRDefault="00552D8F" w:rsidP="00552D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52D8F" w:rsidRPr="00303E61" w14:paraId="0856110B" w14:textId="77777777" w:rsidTr="00552D8F">
        <w:tc>
          <w:tcPr>
            <w:tcW w:w="2247" w:type="dxa"/>
          </w:tcPr>
          <w:p w14:paraId="79992065" w14:textId="77777777" w:rsidR="00552D8F" w:rsidRPr="00303E61" w:rsidRDefault="00552D8F" w:rsidP="00552D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962" w:type="dxa"/>
          </w:tcPr>
          <w:p w14:paraId="027CC9CB" w14:textId="77777777" w:rsidR="00552D8F" w:rsidRPr="00303E61" w:rsidRDefault="00552D8F" w:rsidP="00552D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13F0D738" w14:textId="77777777" w:rsidR="008E1E24" w:rsidRPr="00303E61" w:rsidRDefault="008E1E24" w:rsidP="004A62A3">
      <w:pPr>
        <w:rPr>
          <w:rFonts w:ascii="Arial" w:hAnsi="Arial" w:cs="Arial"/>
          <w:noProof/>
          <w:sz w:val="20"/>
          <w:szCs w:val="20"/>
        </w:rPr>
      </w:pPr>
    </w:p>
    <w:p w14:paraId="197D331F" w14:textId="77777777" w:rsidR="008E1E24" w:rsidRPr="00303E61" w:rsidRDefault="001637E8" w:rsidP="008E1E2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</w:pPr>
      <w:r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Place and date</w:t>
      </w:r>
      <w:r w:rsidRPr="00303E61">
        <w:rPr>
          <w:rFonts w:ascii="Arial" w:hAnsi="Arial" w:cs="Arial"/>
          <w:sz w:val="20"/>
          <w:szCs w:val="20"/>
          <w:lang w:eastAsia="hr-HR"/>
        </w:rPr>
        <w:t>/</w:t>
      </w:r>
      <w:r w:rsidR="004A62A3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Mjesto i datum:</w:t>
      </w:r>
    </w:p>
    <w:p w14:paraId="056E2553" w14:textId="1ABDA831" w:rsidR="008E1E24" w:rsidRPr="00303E61" w:rsidRDefault="008E1E24" w:rsidP="00AB3DAC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</w:pPr>
      <w:r w:rsidRPr="00303E61">
        <w:rPr>
          <w:rFonts w:ascii="Arial" w:hAnsi="Arial" w:cs="Arial"/>
          <w:sz w:val="20"/>
          <w:szCs w:val="20"/>
          <w:lang w:eastAsia="hr-HR"/>
        </w:rPr>
        <w:t>___________________________</w:t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</w:p>
    <w:p w14:paraId="6D9A8A96" w14:textId="5B17BA08" w:rsidR="008E1E24" w:rsidRPr="00303E61" w:rsidRDefault="00022412" w:rsidP="008E1E24">
      <w:pPr>
        <w:pStyle w:val="Default"/>
        <w:jc w:val="right"/>
        <w:rPr>
          <w:rFonts w:ascii="Arial" w:hAnsi="Arial" w:cs="Arial"/>
          <w:bCs/>
          <w:color w:val="auto"/>
          <w:sz w:val="20"/>
          <w:szCs w:val="20"/>
          <w:lang w:bidi="hr-HR"/>
        </w:rPr>
      </w:pPr>
      <w:r>
        <w:rPr>
          <w:rFonts w:ascii="Arial" w:hAnsi="Arial" w:cs="Arial"/>
          <w:sz w:val="20"/>
          <w:szCs w:val="20"/>
          <w:lang w:eastAsia="hr-HR"/>
        </w:rPr>
        <w:t>____________</w:t>
      </w:r>
      <w:r w:rsidR="008E1E24" w:rsidRPr="00303E61">
        <w:rPr>
          <w:rFonts w:ascii="Arial" w:hAnsi="Arial" w:cs="Arial"/>
          <w:bCs/>
          <w:color w:val="auto"/>
          <w:sz w:val="20"/>
          <w:szCs w:val="20"/>
          <w:lang w:bidi="hr-HR"/>
        </w:rPr>
        <w:t>_________________________________________</w:t>
      </w:r>
    </w:p>
    <w:p w14:paraId="5431AEEF" w14:textId="6E49F3D5" w:rsidR="008E1E24" w:rsidRDefault="008E1E24" w:rsidP="00EE46BF">
      <w:pPr>
        <w:pStyle w:val="Default"/>
        <w:jc w:val="right"/>
        <w:rPr>
          <w:rFonts w:ascii="Arial" w:hAnsi="Arial" w:cs="Arial"/>
          <w:bCs/>
          <w:sz w:val="20"/>
          <w:szCs w:val="20"/>
          <w:lang w:bidi="hr-HR"/>
        </w:rPr>
      </w:pPr>
      <w:r w:rsidRPr="00303E61">
        <w:rPr>
          <w:rFonts w:ascii="Arial" w:hAnsi="Arial" w:cs="Arial"/>
          <w:bCs/>
          <w:sz w:val="20"/>
          <w:szCs w:val="20"/>
          <w:lang w:bidi="hr-HR"/>
        </w:rPr>
        <w:t>(</w:t>
      </w:r>
      <w:r w:rsidRPr="00303E61">
        <w:rPr>
          <w:rFonts w:ascii="Arial" w:hAnsi="Arial" w:cs="Arial"/>
          <w:bCs/>
          <w:i/>
          <w:sz w:val="20"/>
          <w:szCs w:val="20"/>
          <w:lang w:eastAsia="hr-HR"/>
        </w:rPr>
        <w:t>signature of the authorised representative/</w:t>
      </w:r>
      <w:r w:rsidRPr="00303E61">
        <w:rPr>
          <w:rFonts w:ascii="Arial" w:hAnsi="Arial" w:cs="Arial"/>
          <w:color w:val="A6A6A6" w:themeColor="background1" w:themeShade="A6"/>
          <w:sz w:val="20"/>
          <w:szCs w:val="20"/>
          <w:lang w:eastAsia="hr-HR"/>
        </w:rPr>
        <w:t>Potpis odgovorne osobe</w:t>
      </w:r>
      <w:r w:rsidRPr="00303E61">
        <w:rPr>
          <w:rFonts w:ascii="Arial" w:hAnsi="Arial" w:cs="Arial"/>
          <w:bCs/>
          <w:sz w:val="20"/>
          <w:szCs w:val="20"/>
          <w:lang w:bidi="hr-HR"/>
        </w:rPr>
        <w:t>)</w:t>
      </w:r>
    </w:p>
    <w:p w14:paraId="261C3295" w14:textId="22CD4FE1" w:rsidR="00277AFE" w:rsidRDefault="00277AFE" w:rsidP="00277AFE">
      <w:pPr>
        <w:pStyle w:val="Default"/>
        <w:jc w:val="both"/>
        <w:rPr>
          <w:rFonts w:ascii="Arial" w:hAnsi="Arial" w:cs="Arial"/>
          <w:bCs/>
          <w:sz w:val="20"/>
          <w:szCs w:val="20"/>
          <w:lang w:bidi="hr-HR"/>
        </w:rPr>
      </w:pPr>
    </w:p>
    <w:p w14:paraId="37540A67" w14:textId="77777777" w:rsidR="00277AFE" w:rsidRPr="00796EA0" w:rsidRDefault="00277AFE" w:rsidP="00277AFE">
      <w:pPr>
        <w:pStyle w:val="Default"/>
        <w:rPr>
          <w:rFonts w:ascii="Arial" w:hAnsi="Arial" w:cs="Arial"/>
          <w:b/>
          <w:bCs/>
          <w:sz w:val="20"/>
          <w:szCs w:val="20"/>
          <w:lang w:val="en-GB" w:bidi="hr-HR"/>
        </w:rPr>
      </w:pPr>
      <w:r w:rsidRPr="00796EA0">
        <w:rPr>
          <w:rFonts w:ascii="Arial" w:hAnsi="Arial" w:cs="Arial"/>
          <w:bCs/>
          <w:sz w:val="20"/>
          <w:szCs w:val="20"/>
          <w:lang w:bidi="hr-HR"/>
        </w:rPr>
        <w:t>*</w:t>
      </w:r>
      <w:r w:rsidRPr="00796EA0">
        <w:rPr>
          <w:rFonts w:ascii="Arial" w:hAnsi="Arial" w:cs="Arial"/>
          <w:b/>
          <w:bCs/>
          <w:sz w:val="20"/>
          <w:szCs w:val="20"/>
          <w:lang w:val="en-GB" w:bidi="hr-HR"/>
        </w:rPr>
        <w:t xml:space="preserve">Tenderers whose bid price is stated in HRK, </w:t>
      </w:r>
      <w:bookmarkStart w:id="1" w:name="_Hlk82182697"/>
      <w:r w:rsidRPr="00796EA0">
        <w:rPr>
          <w:rFonts w:ascii="Arial" w:hAnsi="Arial" w:cs="Arial"/>
          <w:b/>
          <w:bCs/>
          <w:sz w:val="20"/>
          <w:szCs w:val="20"/>
          <w:lang w:val="en-GB" w:bidi="hr-HR"/>
        </w:rPr>
        <w:t>also state economic capacity in HRK.</w:t>
      </w:r>
      <w:bookmarkEnd w:id="1"/>
    </w:p>
    <w:p w14:paraId="2E1FDD8C" w14:textId="77777777" w:rsidR="00277AFE" w:rsidRPr="00796EA0" w:rsidRDefault="00277AFE" w:rsidP="00277AFE">
      <w:pPr>
        <w:pStyle w:val="Default"/>
        <w:rPr>
          <w:rFonts w:ascii="Arial" w:hAnsi="Arial" w:cs="Arial"/>
          <w:b/>
          <w:bCs/>
          <w:sz w:val="20"/>
          <w:szCs w:val="20"/>
          <w:lang w:val="en-GB" w:bidi="hr-HR"/>
        </w:rPr>
      </w:pPr>
      <w:r w:rsidRPr="00796EA0">
        <w:rPr>
          <w:rFonts w:ascii="Arial" w:hAnsi="Arial" w:cs="Arial"/>
          <w:b/>
          <w:bCs/>
          <w:sz w:val="20"/>
          <w:szCs w:val="20"/>
          <w:lang w:val="en-GB" w:bidi="hr-HR"/>
        </w:rPr>
        <w:t>Tenderers whose bid price is stated in EUR, also state economic capacity in EUR/</w:t>
      </w:r>
    </w:p>
    <w:p w14:paraId="17830C51" w14:textId="77777777" w:rsidR="00277AFE" w:rsidRPr="00796EA0" w:rsidRDefault="00277AFE" w:rsidP="00277AFE">
      <w:pPr>
        <w:pStyle w:val="Default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</w:pPr>
      <w:r w:rsidRPr="00796EA0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>Ponuditelji čija cijena ponude je izražena u HRK, uvjet ekonomske i financijske sposobnosti izražavaju također u HRK.</w:t>
      </w:r>
    </w:p>
    <w:p w14:paraId="197C4BB5" w14:textId="77777777" w:rsidR="00277AFE" w:rsidRPr="00796EA0" w:rsidRDefault="00277AFE" w:rsidP="00277AFE">
      <w:pPr>
        <w:pStyle w:val="Default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</w:pPr>
      <w:r w:rsidRPr="00796EA0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>Ponuditelji čija cijena ponude je izražena u EUR, uvjet ekonomske i financijske sp</w:t>
      </w:r>
      <w:r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>os</w:t>
      </w:r>
      <w:r w:rsidRPr="00796EA0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>obnosti izražavaju također u EUR.</w:t>
      </w:r>
    </w:p>
    <w:p w14:paraId="50710EC8" w14:textId="77777777" w:rsidR="00277AFE" w:rsidRDefault="00277AFE" w:rsidP="00277AFE">
      <w:pPr>
        <w:pStyle w:val="Default"/>
        <w:rPr>
          <w:rFonts w:ascii="Arial" w:hAnsi="Arial" w:cs="Arial"/>
          <w:bCs/>
          <w:color w:val="auto"/>
          <w:sz w:val="20"/>
          <w:szCs w:val="20"/>
          <w:lang w:bidi="hr-HR"/>
        </w:rPr>
      </w:pPr>
    </w:p>
    <w:p w14:paraId="1C50F90F" w14:textId="77777777" w:rsidR="00277AFE" w:rsidRPr="00796EA0" w:rsidRDefault="00277AFE" w:rsidP="00277AFE">
      <w:pPr>
        <w:pStyle w:val="Default"/>
        <w:rPr>
          <w:rFonts w:ascii="Arial" w:hAnsi="Arial" w:cs="Arial"/>
          <w:b/>
          <w:color w:val="auto"/>
          <w:sz w:val="20"/>
          <w:szCs w:val="20"/>
          <w:u w:val="single"/>
          <w:lang w:bidi="hr-HR"/>
        </w:rPr>
      </w:pPr>
      <w:r w:rsidRPr="00796EA0">
        <w:rPr>
          <w:rFonts w:ascii="Arial" w:hAnsi="Arial" w:cs="Arial"/>
          <w:b/>
          <w:color w:val="auto"/>
          <w:sz w:val="20"/>
          <w:szCs w:val="20"/>
          <w:u w:val="single"/>
          <w:lang w:bidi="hr-HR"/>
        </w:rPr>
        <w:t>When stating total annual income, it is necessary to indicate currency./</w:t>
      </w:r>
      <w:r w:rsidRPr="00796EA0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  <w:u w:val="single"/>
          <w:lang w:bidi="hr-HR"/>
        </w:rPr>
        <w:t>Prilikom unošenja ukupnog godišnjeg prihoda, potrebno je naznačiti valutu.</w:t>
      </w:r>
    </w:p>
    <w:p w14:paraId="397E24BC" w14:textId="77777777" w:rsidR="00277AFE" w:rsidRPr="00303E61" w:rsidRDefault="00277AFE" w:rsidP="00277AFE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  <w:lang w:bidi="hr-HR"/>
        </w:rPr>
      </w:pPr>
    </w:p>
    <w:sectPr w:rsidR="00277AFE" w:rsidRPr="00303E61" w:rsidSect="001B65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E8D17" w14:textId="77777777" w:rsidR="00B140B7" w:rsidRDefault="00B140B7" w:rsidP="003D7E8D">
      <w:pPr>
        <w:spacing w:after="0" w:line="240" w:lineRule="auto"/>
      </w:pPr>
      <w:r>
        <w:separator/>
      </w:r>
    </w:p>
  </w:endnote>
  <w:endnote w:type="continuationSeparator" w:id="0">
    <w:p w14:paraId="3171CEA9" w14:textId="77777777" w:rsidR="00B140B7" w:rsidRDefault="00B140B7" w:rsidP="003D7E8D">
      <w:pPr>
        <w:spacing w:after="0" w:line="240" w:lineRule="auto"/>
      </w:pPr>
      <w:r>
        <w:continuationSeparator/>
      </w:r>
    </w:p>
  </w:endnote>
  <w:endnote w:type="continuationNotice" w:id="1">
    <w:p w14:paraId="2B35906E" w14:textId="77777777" w:rsidR="00B140B7" w:rsidRDefault="00B140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34411" w14:textId="7A3B7BFD" w:rsidR="00EF4B30" w:rsidRDefault="00EF4B30">
    <w:pPr>
      <w:pStyle w:val="Footer"/>
    </w:pPr>
    <w:r w:rsidRPr="0007542E"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571087E1" wp14:editId="13891AB3">
          <wp:simplePos x="0" y="0"/>
          <wp:positionH relativeFrom="margin">
            <wp:align>right</wp:align>
          </wp:positionH>
          <wp:positionV relativeFrom="paragraph">
            <wp:posOffset>-403860</wp:posOffset>
          </wp:positionV>
          <wp:extent cx="5759750" cy="100066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9750" cy="1000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7BE22" w14:textId="77777777" w:rsidR="00B140B7" w:rsidRDefault="00B140B7" w:rsidP="003D7E8D">
      <w:pPr>
        <w:spacing w:after="0" w:line="240" w:lineRule="auto"/>
      </w:pPr>
      <w:r>
        <w:separator/>
      </w:r>
    </w:p>
  </w:footnote>
  <w:footnote w:type="continuationSeparator" w:id="0">
    <w:p w14:paraId="0E2F66D6" w14:textId="77777777" w:rsidR="00B140B7" w:rsidRDefault="00B140B7" w:rsidP="003D7E8D">
      <w:pPr>
        <w:spacing w:after="0" w:line="240" w:lineRule="auto"/>
      </w:pPr>
      <w:r>
        <w:continuationSeparator/>
      </w:r>
    </w:p>
  </w:footnote>
  <w:footnote w:type="continuationNotice" w:id="1">
    <w:p w14:paraId="5A4CE653" w14:textId="77777777" w:rsidR="00B140B7" w:rsidRDefault="00B140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8211C" w14:textId="70230C24" w:rsidR="003D7E8D" w:rsidRDefault="001605F1" w:rsidP="003D7E8D">
    <w:pPr>
      <w:pStyle w:val="Header"/>
    </w:pPr>
    <w:r>
      <w:t xml:space="preserve">Annex </w:t>
    </w:r>
    <w:r w:rsidR="00303E61">
      <w:t>5</w:t>
    </w:r>
    <w:r>
      <w:t>/</w:t>
    </w:r>
    <w:r w:rsidR="00FA516B">
      <w:t xml:space="preserve">Prilog </w:t>
    </w:r>
    <w:r w:rsidR="00303E61">
      <w:t>5</w:t>
    </w:r>
    <w:r w:rsidR="00FA516B">
      <w:tab/>
    </w:r>
    <w:r w:rsidR="00FA516B">
      <w:tab/>
    </w:r>
  </w:p>
  <w:p w14:paraId="696AEA4A" w14:textId="77777777" w:rsidR="003D7E8D" w:rsidRDefault="003D7E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A3"/>
    <w:rsid w:val="00013971"/>
    <w:rsid w:val="00022412"/>
    <w:rsid w:val="0004779A"/>
    <w:rsid w:val="00073643"/>
    <w:rsid w:val="0007506F"/>
    <w:rsid w:val="00083131"/>
    <w:rsid w:val="000B6C62"/>
    <w:rsid w:val="000E0955"/>
    <w:rsid w:val="000E7CD1"/>
    <w:rsid w:val="000F6C32"/>
    <w:rsid w:val="001054B5"/>
    <w:rsid w:val="00122A3D"/>
    <w:rsid w:val="00132C0F"/>
    <w:rsid w:val="001605F1"/>
    <w:rsid w:val="001637E8"/>
    <w:rsid w:val="00182421"/>
    <w:rsid w:val="001830FC"/>
    <w:rsid w:val="001A09EE"/>
    <w:rsid w:val="001B498E"/>
    <w:rsid w:val="001B657B"/>
    <w:rsid w:val="001B7024"/>
    <w:rsid w:val="001D4905"/>
    <w:rsid w:val="002760F3"/>
    <w:rsid w:val="00277AFE"/>
    <w:rsid w:val="002D0113"/>
    <w:rsid w:val="002F6527"/>
    <w:rsid w:val="00300E50"/>
    <w:rsid w:val="00303E61"/>
    <w:rsid w:val="0030510B"/>
    <w:rsid w:val="00325678"/>
    <w:rsid w:val="00333033"/>
    <w:rsid w:val="00354566"/>
    <w:rsid w:val="00365837"/>
    <w:rsid w:val="00383E12"/>
    <w:rsid w:val="003B4C64"/>
    <w:rsid w:val="003D0D36"/>
    <w:rsid w:val="003D226F"/>
    <w:rsid w:val="003D3CF1"/>
    <w:rsid w:val="003D7E8D"/>
    <w:rsid w:val="0043047C"/>
    <w:rsid w:val="00451BED"/>
    <w:rsid w:val="00495E4A"/>
    <w:rsid w:val="004A62A3"/>
    <w:rsid w:val="004B7DB1"/>
    <w:rsid w:val="00513010"/>
    <w:rsid w:val="0051624F"/>
    <w:rsid w:val="0053576C"/>
    <w:rsid w:val="00552D8F"/>
    <w:rsid w:val="005B26D0"/>
    <w:rsid w:val="005B513A"/>
    <w:rsid w:val="005C469B"/>
    <w:rsid w:val="005D0719"/>
    <w:rsid w:val="0063390C"/>
    <w:rsid w:val="00634A5F"/>
    <w:rsid w:val="0064125D"/>
    <w:rsid w:val="00686450"/>
    <w:rsid w:val="006B4BF4"/>
    <w:rsid w:val="006B5980"/>
    <w:rsid w:val="006C037B"/>
    <w:rsid w:val="006C0FF2"/>
    <w:rsid w:val="006C3FCD"/>
    <w:rsid w:val="006E1247"/>
    <w:rsid w:val="006E7833"/>
    <w:rsid w:val="00705C64"/>
    <w:rsid w:val="00721047"/>
    <w:rsid w:val="0072197C"/>
    <w:rsid w:val="00777195"/>
    <w:rsid w:val="00783C35"/>
    <w:rsid w:val="00794F0B"/>
    <w:rsid w:val="00797B44"/>
    <w:rsid w:val="007A082A"/>
    <w:rsid w:val="007A5C68"/>
    <w:rsid w:val="007B73F7"/>
    <w:rsid w:val="007C4EF6"/>
    <w:rsid w:val="007D0E69"/>
    <w:rsid w:val="007F0901"/>
    <w:rsid w:val="00813E14"/>
    <w:rsid w:val="008167B0"/>
    <w:rsid w:val="00825C1F"/>
    <w:rsid w:val="008420B9"/>
    <w:rsid w:val="00894C16"/>
    <w:rsid w:val="008B5409"/>
    <w:rsid w:val="008E1E24"/>
    <w:rsid w:val="008F6F77"/>
    <w:rsid w:val="0090296D"/>
    <w:rsid w:val="009A51B7"/>
    <w:rsid w:val="009A75BE"/>
    <w:rsid w:val="009E0C8D"/>
    <w:rsid w:val="00A165BA"/>
    <w:rsid w:val="00A54CB6"/>
    <w:rsid w:val="00A77084"/>
    <w:rsid w:val="00A80A5B"/>
    <w:rsid w:val="00A86399"/>
    <w:rsid w:val="00AA0168"/>
    <w:rsid w:val="00AB3DAC"/>
    <w:rsid w:val="00AD0415"/>
    <w:rsid w:val="00AF5BC3"/>
    <w:rsid w:val="00B140B7"/>
    <w:rsid w:val="00B34E8D"/>
    <w:rsid w:val="00B40FDD"/>
    <w:rsid w:val="00B43A7B"/>
    <w:rsid w:val="00B705B6"/>
    <w:rsid w:val="00BA3F4B"/>
    <w:rsid w:val="00BD667C"/>
    <w:rsid w:val="00BE3F54"/>
    <w:rsid w:val="00BF6EFA"/>
    <w:rsid w:val="00C13E82"/>
    <w:rsid w:val="00C57E24"/>
    <w:rsid w:val="00C75F12"/>
    <w:rsid w:val="00C850B3"/>
    <w:rsid w:val="00CC31B7"/>
    <w:rsid w:val="00CF2AEB"/>
    <w:rsid w:val="00D01A7B"/>
    <w:rsid w:val="00D03EA1"/>
    <w:rsid w:val="00D10BF8"/>
    <w:rsid w:val="00D33555"/>
    <w:rsid w:val="00D42473"/>
    <w:rsid w:val="00D45ACA"/>
    <w:rsid w:val="00D77AA5"/>
    <w:rsid w:val="00D97715"/>
    <w:rsid w:val="00DB214D"/>
    <w:rsid w:val="00DB6A01"/>
    <w:rsid w:val="00DC049C"/>
    <w:rsid w:val="00DC1494"/>
    <w:rsid w:val="00DC6147"/>
    <w:rsid w:val="00DD53FC"/>
    <w:rsid w:val="00E133F9"/>
    <w:rsid w:val="00E157BA"/>
    <w:rsid w:val="00E35827"/>
    <w:rsid w:val="00E46DB4"/>
    <w:rsid w:val="00E72E37"/>
    <w:rsid w:val="00E8519D"/>
    <w:rsid w:val="00E9562E"/>
    <w:rsid w:val="00EA18CA"/>
    <w:rsid w:val="00ED667F"/>
    <w:rsid w:val="00EE3608"/>
    <w:rsid w:val="00EE46BF"/>
    <w:rsid w:val="00EE6AA4"/>
    <w:rsid w:val="00EF4B30"/>
    <w:rsid w:val="00EF5AE8"/>
    <w:rsid w:val="00F16582"/>
    <w:rsid w:val="00F165A6"/>
    <w:rsid w:val="00F324CA"/>
    <w:rsid w:val="00F75A71"/>
    <w:rsid w:val="00F81E00"/>
    <w:rsid w:val="00F91D19"/>
    <w:rsid w:val="00F96B89"/>
    <w:rsid w:val="00FA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DF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2A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A6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E8D"/>
  </w:style>
  <w:style w:type="paragraph" w:styleId="Footer">
    <w:name w:val="footer"/>
    <w:basedOn w:val="Normal"/>
    <w:link w:val="FooterChar"/>
    <w:uiPriority w:val="99"/>
    <w:unhideWhenUsed/>
    <w:rsid w:val="003D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E8D"/>
  </w:style>
  <w:style w:type="character" w:styleId="CommentReference">
    <w:name w:val="annotation reference"/>
    <w:basedOn w:val="DefaultParagraphFont"/>
    <w:uiPriority w:val="99"/>
    <w:semiHidden/>
    <w:unhideWhenUsed/>
    <w:rsid w:val="00083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1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1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1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540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5409"/>
    <w:rPr>
      <w:color w:val="605E5C"/>
      <w:shd w:val="clear" w:color="auto" w:fill="E1DFDD"/>
    </w:rPr>
  </w:style>
  <w:style w:type="paragraph" w:customStyle="1" w:styleId="Default">
    <w:name w:val="Default"/>
    <w:rsid w:val="008E1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rukturnifondovi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ukturnifondovi.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2021-02-08T13:15:00Z</dcterms:created>
  <dcterms:modified xsi:type="dcterms:W3CDTF">2021-11-23T12:08:00Z</dcterms:modified>
</cp:coreProperties>
</file>