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096E" w14:textId="77777777" w:rsidR="00AD7055" w:rsidRPr="0087629C" w:rsidRDefault="004D2235" w:rsidP="00AD7055">
      <w:pPr>
        <w:tabs>
          <w:tab w:val="left" w:pos="567"/>
        </w:tabs>
        <w:rPr>
          <w:rFonts w:cstheme="minorHAnsi"/>
          <w:noProof/>
          <w:u w:val="single"/>
        </w:rPr>
      </w:pPr>
      <w:r w:rsidRPr="0087629C">
        <w:rPr>
          <w:rFonts w:cstheme="minorHAnsi"/>
          <w:noProof/>
          <w:u w:val="single"/>
        </w:rPr>
        <w:t xml:space="preserve">PRILOG II </w:t>
      </w:r>
    </w:p>
    <w:p w14:paraId="3AF3806D" w14:textId="77777777" w:rsidR="004D2235" w:rsidRPr="0087629C" w:rsidRDefault="004D2235" w:rsidP="004D2235">
      <w:pPr>
        <w:pStyle w:val="ListParagraph"/>
        <w:tabs>
          <w:tab w:val="left" w:pos="567"/>
        </w:tabs>
        <w:ind w:left="360"/>
        <w:jc w:val="center"/>
        <w:rPr>
          <w:rFonts w:cstheme="minorHAnsi"/>
          <w:b/>
          <w:noProof/>
          <w:u w:val="single"/>
        </w:rPr>
      </w:pPr>
      <w:r w:rsidRPr="0087629C">
        <w:rPr>
          <w:rFonts w:cstheme="minorHAnsi"/>
          <w:b/>
          <w:noProof/>
          <w:u w:val="single"/>
        </w:rPr>
        <w:t>IZJAVA O NEPOSTOJANJU RAZLOGA ISKLJUČENJA</w:t>
      </w:r>
    </w:p>
    <w:p w14:paraId="2A92A9AB" w14:textId="77777777" w:rsidR="003F1C58" w:rsidRPr="0087629C" w:rsidRDefault="003F1C58" w:rsidP="004D2235">
      <w:pPr>
        <w:pStyle w:val="ListParagraph"/>
        <w:tabs>
          <w:tab w:val="left" w:pos="567"/>
        </w:tabs>
        <w:ind w:left="360"/>
        <w:jc w:val="center"/>
        <w:rPr>
          <w:rFonts w:cstheme="minorHAnsi"/>
          <w:noProof/>
          <w:highlight w:val="lightGray"/>
          <w:u w:val="single"/>
        </w:rPr>
      </w:pPr>
    </w:p>
    <w:p w14:paraId="5783D751" w14:textId="74B485DF" w:rsidR="00F17075" w:rsidRPr="0087629C" w:rsidRDefault="004D2235" w:rsidP="000276E0">
      <w:pPr>
        <w:pStyle w:val="ListParagraph"/>
        <w:tabs>
          <w:tab w:val="left" w:pos="567"/>
        </w:tabs>
        <w:ind w:left="0"/>
        <w:jc w:val="center"/>
        <w:rPr>
          <w:rFonts w:cstheme="minorHAnsi"/>
          <w:b/>
          <w:bCs/>
          <w:noProof/>
          <w:lang w:bidi="hr-HR"/>
        </w:rPr>
      </w:pPr>
      <w:r w:rsidRPr="0087629C">
        <w:rPr>
          <w:rFonts w:cstheme="minorHAnsi"/>
          <w:bCs/>
          <w:noProof/>
          <w:lang w:bidi="hr-HR"/>
        </w:rPr>
        <w:t xml:space="preserve">Broj nabave: </w:t>
      </w:r>
      <w:r w:rsidR="0087629C" w:rsidRPr="0087629C">
        <w:rPr>
          <w:rFonts w:cstheme="minorHAnsi"/>
          <w:b/>
          <w:bCs/>
        </w:rPr>
        <w:t>0</w:t>
      </w:r>
      <w:r w:rsidR="00E576A3">
        <w:rPr>
          <w:rFonts w:cstheme="minorHAnsi"/>
          <w:b/>
          <w:bCs/>
        </w:rPr>
        <w:t>2</w:t>
      </w:r>
      <w:r w:rsidR="0087629C" w:rsidRPr="0087629C">
        <w:rPr>
          <w:rFonts w:cstheme="minorHAnsi"/>
          <w:b/>
          <w:bCs/>
        </w:rPr>
        <w:t>/202</w:t>
      </w:r>
      <w:r w:rsidR="00E576A3">
        <w:rPr>
          <w:rFonts w:cstheme="minorHAnsi"/>
          <w:b/>
          <w:bCs/>
        </w:rPr>
        <w:t>0</w:t>
      </w:r>
    </w:p>
    <w:p w14:paraId="77E8223A" w14:textId="77777777" w:rsidR="0087629C" w:rsidRDefault="0087629C" w:rsidP="004D2235">
      <w:pPr>
        <w:pStyle w:val="ListParagraph"/>
        <w:tabs>
          <w:tab w:val="left" w:pos="567"/>
        </w:tabs>
        <w:ind w:left="360"/>
        <w:jc w:val="center"/>
        <w:rPr>
          <w:rFonts w:cstheme="minorHAnsi"/>
          <w:noProof/>
        </w:rPr>
      </w:pPr>
    </w:p>
    <w:p w14:paraId="1F76092D" w14:textId="77777777" w:rsidR="007805B7" w:rsidRDefault="000276E0" w:rsidP="000276E0">
      <w:pPr>
        <w:pStyle w:val="ListParagraph"/>
        <w:tabs>
          <w:tab w:val="left" w:pos="0"/>
        </w:tabs>
        <w:ind w:left="0"/>
        <w:jc w:val="center"/>
        <w:rPr>
          <w:rFonts w:cstheme="minorHAnsi"/>
          <w:noProof/>
        </w:rPr>
      </w:pPr>
      <w:r>
        <w:rPr>
          <w:rFonts w:cstheme="minorHAnsi"/>
          <w:noProof/>
        </w:rPr>
        <w:t>Naziv</w:t>
      </w:r>
      <w:r w:rsidR="004D2235" w:rsidRPr="0087629C">
        <w:rPr>
          <w:rFonts w:cstheme="minorHAnsi"/>
          <w:noProof/>
        </w:rPr>
        <w:t xml:space="preserve"> nabave</w:t>
      </w:r>
      <w:r w:rsidR="00F17075" w:rsidRPr="0087629C">
        <w:rPr>
          <w:rFonts w:cstheme="minorHAnsi"/>
          <w:noProof/>
        </w:rPr>
        <w:t>:</w:t>
      </w:r>
      <w:r w:rsidR="004D2235" w:rsidRPr="0087629C">
        <w:rPr>
          <w:rFonts w:cstheme="minorHAnsi"/>
          <w:noProof/>
        </w:rPr>
        <w:t xml:space="preserve"> </w:t>
      </w:r>
    </w:p>
    <w:p w14:paraId="0E4AD1CD" w14:textId="77777777" w:rsidR="0087629C" w:rsidRPr="0087629C" w:rsidRDefault="0087629C" w:rsidP="004D2235">
      <w:pPr>
        <w:pStyle w:val="ListParagraph"/>
        <w:tabs>
          <w:tab w:val="left" w:pos="567"/>
        </w:tabs>
        <w:ind w:left="360"/>
        <w:jc w:val="center"/>
        <w:rPr>
          <w:rFonts w:cstheme="minorHAnsi"/>
          <w:noProof/>
        </w:rPr>
      </w:pPr>
    </w:p>
    <w:p w14:paraId="0211D81C" w14:textId="77777777" w:rsidR="00E576A3" w:rsidRDefault="00E576A3" w:rsidP="00E576A3">
      <w:pPr>
        <w:keepLines/>
        <w:spacing w:line="360" w:lineRule="auto"/>
        <w:jc w:val="center"/>
        <w:rPr>
          <w:rFonts w:cs="Calibri"/>
          <w:b/>
        </w:rPr>
      </w:pPr>
      <w:r>
        <w:rPr>
          <w:rFonts w:cs="Calibri"/>
          <w:b/>
        </w:rPr>
        <w:t>Nabava IKT poslovnih rješenja namijenjenih unapređenju poslovanja</w:t>
      </w:r>
    </w:p>
    <w:p w14:paraId="50E9C82E" w14:textId="77777777" w:rsidR="004D2235" w:rsidRPr="0087629C" w:rsidRDefault="004D2235" w:rsidP="004D2235">
      <w:pPr>
        <w:tabs>
          <w:tab w:val="left" w:pos="567"/>
        </w:tabs>
        <w:jc w:val="both"/>
        <w:rPr>
          <w:rFonts w:cstheme="minorHAnsi"/>
          <w:bCs/>
          <w:noProof/>
        </w:rPr>
      </w:pPr>
      <w:r w:rsidRPr="0087629C">
        <w:rPr>
          <w:rFonts w:cstheme="minorHAnsi"/>
          <w:bCs/>
          <w:noProof/>
        </w:rPr>
        <w:t>Radi dokazivanja nepostojanja situacija opisanih točkom 3</w:t>
      </w:r>
      <w:r w:rsidR="007805B7" w:rsidRPr="0087629C">
        <w:rPr>
          <w:rFonts w:cstheme="minorHAnsi"/>
          <w:bCs/>
          <w:noProof/>
        </w:rPr>
        <w:t>.</w:t>
      </w:r>
      <w:r w:rsidRPr="0087629C">
        <w:rPr>
          <w:rFonts w:cstheme="minorHAnsi"/>
          <w:bCs/>
          <w:noProof/>
        </w:rPr>
        <w:t xml:space="preserve"> </w:t>
      </w:r>
      <w:r w:rsidR="00AC12DA">
        <w:rPr>
          <w:rFonts w:cstheme="minorHAnsi"/>
          <w:bCs/>
          <w:noProof/>
        </w:rPr>
        <w:t>Poziva na dostavu ponuda</w:t>
      </w:r>
      <w:r w:rsidRPr="0087629C">
        <w:rPr>
          <w:rFonts w:cstheme="minorHAnsi"/>
          <w:bCs/>
          <w:noProof/>
        </w:rPr>
        <w:t>, a koje bi mogle dovesti do isključenja ponuditelja iz postupka nabave, dajem</w:t>
      </w:r>
    </w:p>
    <w:p w14:paraId="4ECFD50A" w14:textId="77777777" w:rsidR="007169CB" w:rsidRPr="007169CB" w:rsidRDefault="004D2235" w:rsidP="007169CB">
      <w:pPr>
        <w:tabs>
          <w:tab w:val="left" w:pos="567"/>
        </w:tabs>
        <w:rPr>
          <w:rFonts w:cstheme="minorHAnsi"/>
          <w:b/>
          <w:bCs/>
          <w:noProof/>
        </w:rPr>
      </w:pPr>
      <w:r w:rsidRPr="0087629C">
        <w:rPr>
          <w:rFonts w:cstheme="minorHAnsi"/>
          <w:b/>
          <w:bCs/>
          <w:noProof/>
        </w:rPr>
        <w:tab/>
      </w:r>
      <w:r w:rsidRPr="0087629C">
        <w:rPr>
          <w:rFonts w:cstheme="minorHAnsi"/>
          <w:b/>
          <w:bCs/>
          <w:noProof/>
        </w:rPr>
        <w:tab/>
      </w:r>
      <w:r w:rsidRPr="0087629C">
        <w:rPr>
          <w:rFonts w:cstheme="minorHAnsi"/>
          <w:b/>
          <w:bCs/>
          <w:noProof/>
        </w:rPr>
        <w:tab/>
      </w:r>
      <w:r w:rsidRPr="0087629C">
        <w:rPr>
          <w:rFonts w:cstheme="minorHAnsi"/>
          <w:b/>
          <w:bCs/>
          <w:noProof/>
        </w:rPr>
        <w:tab/>
      </w:r>
      <w:r w:rsidRPr="0087629C">
        <w:rPr>
          <w:rFonts w:cstheme="minorHAnsi"/>
          <w:b/>
          <w:bCs/>
          <w:noProof/>
        </w:rPr>
        <w:tab/>
      </w:r>
      <w:r w:rsidRPr="0087629C">
        <w:rPr>
          <w:rFonts w:cstheme="minorHAnsi"/>
          <w:b/>
          <w:bCs/>
          <w:noProof/>
        </w:rPr>
        <w:tab/>
      </w:r>
      <w:r w:rsidR="007169CB" w:rsidRPr="007169CB">
        <w:rPr>
          <w:rFonts w:cstheme="minorHAnsi"/>
          <w:b/>
          <w:bCs/>
          <w:noProof/>
        </w:rPr>
        <w:t>I Z J A V U</w:t>
      </w:r>
    </w:p>
    <w:p w14:paraId="162CB6F4" w14:textId="657C6F03" w:rsidR="007169CB" w:rsidRPr="007169CB" w:rsidRDefault="007169CB" w:rsidP="007169CB">
      <w:pPr>
        <w:tabs>
          <w:tab w:val="left" w:pos="567"/>
        </w:tabs>
        <w:jc w:val="both"/>
        <w:rPr>
          <w:rFonts w:cstheme="minorHAnsi"/>
          <w:noProof/>
        </w:rPr>
      </w:pPr>
      <w:r w:rsidRPr="007169CB">
        <w:rPr>
          <w:rFonts w:cstheme="minorHAnsi"/>
          <w:noProof/>
        </w:rPr>
        <w:t xml:space="preserve">kojom ja _________________ ____ (ime i prezime)  iz ____________________ (adresa stanovanja) OIB:____________________, broj osobne iskaznice ___________________ izdane od __________________________ kao po zakonu ovlaštena osoba za zastupanje gospodarskog subjekta ________________________________________   (naziv i sjedište gospodarskog subjekta, OIB) pod materijalnom i kaznenom odgovornošću izjavljujem da ponuditelj i osoba po zakonu ovlaštena za zastupanje ponuditelja  </w:t>
      </w:r>
    </w:p>
    <w:p w14:paraId="11A7784A" w14:textId="39E0FA6C" w:rsidR="005665EF" w:rsidRDefault="005665EF" w:rsidP="005665EF">
      <w:pPr>
        <w:numPr>
          <w:ilvl w:val="0"/>
          <w:numId w:val="10"/>
        </w:numPr>
        <w:spacing w:after="0" w:line="276" w:lineRule="auto"/>
        <w:ind w:left="0" w:firstLine="360"/>
        <w:jc w:val="both"/>
        <w:rPr>
          <w:rFonts w:cs="Calibri"/>
        </w:rPr>
      </w:pPr>
      <w:r>
        <w:rPr>
          <w:rFonts w:cs="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6F3D4EF" w14:textId="77777777" w:rsidR="005665EF" w:rsidRDefault="005665EF" w:rsidP="005665EF">
      <w:pPr>
        <w:spacing w:after="0" w:line="276" w:lineRule="auto"/>
        <w:ind w:left="360"/>
        <w:jc w:val="both"/>
        <w:rPr>
          <w:rFonts w:cs="Calibri"/>
        </w:rPr>
      </w:pPr>
    </w:p>
    <w:p w14:paraId="60BE69B3" w14:textId="533C842E" w:rsidR="005665EF" w:rsidRDefault="005665EF" w:rsidP="005665EF">
      <w:pPr>
        <w:numPr>
          <w:ilvl w:val="0"/>
          <w:numId w:val="10"/>
        </w:numPr>
        <w:spacing w:after="0" w:line="276" w:lineRule="auto"/>
        <w:ind w:left="0" w:firstLine="360"/>
        <w:jc w:val="both"/>
        <w:rPr>
          <w:rFonts w:cs="Calibri"/>
        </w:rPr>
      </w:pPr>
      <w:r>
        <w:rPr>
          <w:rFonts w:cs="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nema poslovni nastan u Republici Hrvatskoj), osim ako je u skladu s posebnim pravilima odobrena odgoda plaćanja navedenih obveza, te ako mu iznos dospjelih, a neplaćenih obveza nije veći od 200 kuna</w:t>
      </w:r>
    </w:p>
    <w:p w14:paraId="624EAA58" w14:textId="77777777" w:rsidR="005665EF" w:rsidRDefault="005665EF" w:rsidP="005665EF">
      <w:pPr>
        <w:pStyle w:val="ListParagraph"/>
        <w:rPr>
          <w:rFonts w:cs="Calibri"/>
        </w:rPr>
      </w:pPr>
    </w:p>
    <w:p w14:paraId="53A7AAC2" w14:textId="77777777" w:rsidR="005665EF" w:rsidRDefault="005665EF" w:rsidP="005665EF">
      <w:pPr>
        <w:spacing w:after="0" w:line="276" w:lineRule="auto"/>
        <w:jc w:val="both"/>
        <w:rPr>
          <w:rFonts w:cs="Calibri"/>
        </w:rPr>
      </w:pPr>
    </w:p>
    <w:p w14:paraId="03E9E86C" w14:textId="77777777" w:rsidR="005665EF" w:rsidRDefault="005665EF" w:rsidP="005665EF">
      <w:pPr>
        <w:numPr>
          <w:ilvl w:val="0"/>
          <w:numId w:val="10"/>
        </w:numPr>
        <w:spacing w:after="0" w:line="276" w:lineRule="auto"/>
        <w:ind w:left="0" w:firstLine="360"/>
        <w:jc w:val="both"/>
        <w:rPr>
          <w:rFonts w:cs="Calibri"/>
        </w:rPr>
      </w:pPr>
      <w:r>
        <w:rPr>
          <w:rFonts w:cs="Calibri"/>
        </w:rPr>
        <w:lastRenderedPageBreak/>
        <w:t>ako je lažno izjavljivao, predstavio ili pružio neistinite podatke u vezi s uvjetima koje je NOJN naveo kao neophodne.</w:t>
      </w:r>
    </w:p>
    <w:p w14:paraId="274FBA98" w14:textId="7EE9D1F3" w:rsidR="0087629C" w:rsidRDefault="0087629C" w:rsidP="007169CB">
      <w:pPr>
        <w:tabs>
          <w:tab w:val="left" w:pos="567"/>
        </w:tabs>
        <w:rPr>
          <w:rFonts w:cstheme="minorHAnsi"/>
          <w:bCs/>
          <w:noProof/>
        </w:rPr>
      </w:pPr>
    </w:p>
    <w:p w14:paraId="6B284B44" w14:textId="77777777" w:rsidR="005665EF" w:rsidRDefault="005665EF" w:rsidP="007169CB">
      <w:pPr>
        <w:tabs>
          <w:tab w:val="left" w:pos="567"/>
        </w:tabs>
        <w:rPr>
          <w:rFonts w:cstheme="minorHAnsi"/>
          <w:bCs/>
          <w:noProof/>
        </w:rPr>
      </w:pPr>
    </w:p>
    <w:p w14:paraId="38B61310" w14:textId="77777777" w:rsidR="007805B7" w:rsidRPr="0087629C" w:rsidRDefault="007805B7" w:rsidP="007805B7">
      <w:pPr>
        <w:tabs>
          <w:tab w:val="left" w:pos="567"/>
        </w:tabs>
        <w:jc w:val="both"/>
        <w:rPr>
          <w:rFonts w:cstheme="minorHAnsi"/>
          <w:bCs/>
          <w:noProof/>
        </w:rPr>
      </w:pPr>
      <w:r w:rsidRPr="0087629C">
        <w:rPr>
          <w:rFonts w:cstheme="minorHAnsi"/>
          <w:bCs/>
          <w:noProof/>
        </w:rPr>
        <w:t>Mjesto i datum</w:t>
      </w:r>
    </w:p>
    <w:p w14:paraId="3C062F58" w14:textId="77777777" w:rsidR="007805B7" w:rsidRPr="0087629C" w:rsidRDefault="007805B7" w:rsidP="0087629C">
      <w:pPr>
        <w:tabs>
          <w:tab w:val="left" w:pos="567"/>
        </w:tabs>
        <w:jc w:val="both"/>
        <w:rPr>
          <w:rFonts w:cstheme="minorHAnsi"/>
          <w:bCs/>
          <w:noProof/>
        </w:rPr>
      </w:pPr>
      <w:r w:rsidRPr="0087629C">
        <w:rPr>
          <w:rFonts w:cstheme="minorHAnsi"/>
          <w:bCs/>
          <w:noProof/>
        </w:rPr>
        <w:t>______________________</w:t>
      </w:r>
      <w:r w:rsidRPr="0087629C">
        <w:rPr>
          <w:rFonts w:cstheme="minorHAnsi"/>
          <w:bCs/>
          <w:noProof/>
        </w:rPr>
        <w:tab/>
      </w:r>
      <w:r w:rsidRPr="0087629C">
        <w:rPr>
          <w:rFonts w:cstheme="minorHAnsi"/>
          <w:bCs/>
          <w:noProof/>
        </w:rPr>
        <w:tab/>
      </w:r>
      <w:r w:rsidRPr="0087629C">
        <w:rPr>
          <w:rFonts w:cstheme="minorHAnsi"/>
          <w:bCs/>
          <w:noProof/>
        </w:rPr>
        <w:tab/>
      </w:r>
      <w:r w:rsidR="0087629C">
        <w:rPr>
          <w:rFonts w:cstheme="minorHAnsi"/>
          <w:bCs/>
          <w:noProof/>
        </w:rPr>
        <w:t>M.P.</w:t>
      </w:r>
      <w:r w:rsidRPr="0087629C">
        <w:rPr>
          <w:rFonts w:cstheme="minorHAnsi"/>
          <w:bCs/>
          <w:noProof/>
        </w:rPr>
        <w:tab/>
      </w:r>
      <w:r w:rsidRPr="0087629C">
        <w:rPr>
          <w:rFonts w:cstheme="minorHAnsi"/>
          <w:bCs/>
          <w:noProof/>
        </w:rPr>
        <w:tab/>
        <w:t>ZA PONUDITELJA:</w:t>
      </w:r>
    </w:p>
    <w:p w14:paraId="54531756" w14:textId="77777777" w:rsidR="007805B7" w:rsidRPr="0087629C" w:rsidRDefault="007805B7" w:rsidP="007805B7">
      <w:pPr>
        <w:tabs>
          <w:tab w:val="left" w:pos="567"/>
        </w:tabs>
        <w:jc w:val="right"/>
        <w:rPr>
          <w:rFonts w:cstheme="minorHAnsi"/>
          <w:bCs/>
          <w:noProof/>
        </w:rPr>
      </w:pPr>
      <w:r w:rsidRPr="0087629C">
        <w:rPr>
          <w:rFonts w:cstheme="minorHAnsi"/>
          <w:bCs/>
          <w:noProof/>
        </w:rPr>
        <w:t>________________________________</w:t>
      </w:r>
    </w:p>
    <w:p w14:paraId="12B32C51" w14:textId="77777777" w:rsidR="007805B7" w:rsidRPr="0087629C" w:rsidRDefault="007805B7" w:rsidP="007805B7">
      <w:pPr>
        <w:tabs>
          <w:tab w:val="left" w:pos="567"/>
        </w:tabs>
        <w:jc w:val="right"/>
        <w:rPr>
          <w:rFonts w:cstheme="minorHAnsi"/>
          <w:bCs/>
          <w:noProof/>
        </w:rPr>
      </w:pPr>
      <w:r w:rsidRPr="0087629C">
        <w:rPr>
          <w:rFonts w:cstheme="minorHAnsi"/>
          <w:bCs/>
          <w:noProof/>
        </w:rPr>
        <w:t>________________________________</w:t>
      </w:r>
    </w:p>
    <w:p w14:paraId="7EB7CC61" w14:textId="77777777" w:rsidR="007805B7" w:rsidRPr="000276E0" w:rsidRDefault="007805B7" w:rsidP="007805B7">
      <w:pPr>
        <w:tabs>
          <w:tab w:val="left" w:pos="567"/>
        </w:tabs>
        <w:jc w:val="center"/>
        <w:rPr>
          <w:rFonts w:cstheme="minorHAnsi"/>
          <w:bCs/>
          <w:i/>
          <w:noProof/>
          <w:sz w:val="18"/>
          <w:szCs w:val="18"/>
        </w:rPr>
      </w:pPr>
      <w:r w:rsidRPr="0087629C">
        <w:rPr>
          <w:rFonts w:cstheme="minorHAnsi"/>
          <w:bCs/>
          <w:i/>
          <w:noProof/>
        </w:rPr>
        <w:tab/>
      </w:r>
      <w:r w:rsidRPr="0087629C">
        <w:rPr>
          <w:rFonts w:cstheme="minorHAnsi"/>
          <w:bCs/>
          <w:i/>
          <w:noProof/>
        </w:rPr>
        <w:tab/>
      </w:r>
      <w:r w:rsidRPr="0087629C">
        <w:rPr>
          <w:rFonts w:cstheme="minorHAnsi"/>
          <w:bCs/>
          <w:i/>
          <w:noProof/>
        </w:rPr>
        <w:tab/>
      </w:r>
      <w:r w:rsidRPr="0087629C">
        <w:rPr>
          <w:rFonts w:cstheme="minorHAnsi"/>
          <w:bCs/>
          <w:i/>
          <w:noProof/>
        </w:rPr>
        <w:tab/>
      </w:r>
      <w:r w:rsidRPr="0087629C">
        <w:rPr>
          <w:rFonts w:cstheme="minorHAnsi"/>
          <w:bCs/>
          <w:i/>
          <w:noProof/>
        </w:rPr>
        <w:tab/>
      </w:r>
      <w:r w:rsidRPr="0087629C">
        <w:rPr>
          <w:rFonts w:cstheme="minorHAnsi"/>
          <w:bCs/>
          <w:i/>
          <w:noProof/>
        </w:rPr>
        <w:tab/>
      </w:r>
      <w:r w:rsidRPr="0087629C">
        <w:rPr>
          <w:rFonts w:cstheme="minorHAnsi"/>
          <w:bCs/>
          <w:i/>
          <w:noProof/>
        </w:rPr>
        <w:tab/>
      </w:r>
      <w:r w:rsidRPr="0087629C">
        <w:rPr>
          <w:rFonts w:cstheme="minorHAnsi"/>
          <w:bCs/>
          <w:i/>
          <w:noProof/>
        </w:rPr>
        <w:tab/>
      </w:r>
      <w:r w:rsidRPr="0087629C">
        <w:rPr>
          <w:rFonts w:cstheme="minorHAnsi"/>
          <w:bCs/>
          <w:i/>
          <w:noProof/>
        </w:rPr>
        <w:tab/>
      </w:r>
      <w:r w:rsidRPr="000276E0">
        <w:rPr>
          <w:rFonts w:cstheme="minorHAnsi"/>
          <w:bCs/>
          <w:i/>
          <w:noProof/>
          <w:sz w:val="18"/>
          <w:szCs w:val="18"/>
        </w:rPr>
        <w:t xml:space="preserve">(ime, prezime i potpis osobe ovlaštene  </w:t>
      </w:r>
    </w:p>
    <w:p w14:paraId="6C28A4D7" w14:textId="77777777" w:rsidR="00122380" w:rsidRPr="000276E0" w:rsidRDefault="007805B7" w:rsidP="007805B7">
      <w:pPr>
        <w:tabs>
          <w:tab w:val="left" w:pos="567"/>
        </w:tabs>
        <w:jc w:val="center"/>
        <w:rPr>
          <w:rFonts w:cstheme="minorHAnsi"/>
          <w:bCs/>
          <w:i/>
          <w:noProof/>
          <w:sz w:val="18"/>
          <w:szCs w:val="18"/>
        </w:rPr>
      </w:pPr>
      <w:r w:rsidRPr="000276E0">
        <w:rPr>
          <w:rFonts w:cstheme="minorHAnsi"/>
          <w:bCs/>
          <w:i/>
          <w:noProof/>
          <w:sz w:val="18"/>
          <w:szCs w:val="18"/>
        </w:rPr>
        <w:tab/>
      </w:r>
      <w:r w:rsidRPr="000276E0">
        <w:rPr>
          <w:rFonts w:cstheme="minorHAnsi"/>
          <w:bCs/>
          <w:i/>
          <w:noProof/>
          <w:sz w:val="18"/>
          <w:szCs w:val="18"/>
        </w:rPr>
        <w:tab/>
      </w:r>
      <w:r w:rsidRPr="000276E0">
        <w:rPr>
          <w:rFonts w:cstheme="minorHAnsi"/>
          <w:bCs/>
          <w:i/>
          <w:noProof/>
          <w:sz w:val="18"/>
          <w:szCs w:val="18"/>
        </w:rPr>
        <w:tab/>
      </w:r>
      <w:r w:rsidRPr="000276E0">
        <w:rPr>
          <w:rFonts w:cstheme="minorHAnsi"/>
          <w:bCs/>
          <w:i/>
          <w:noProof/>
          <w:sz w:val="18"/>
          <w:szCs w:val="18"/>
        </w:rPr>
        <w:tab/>
      </w:r>
      <w:r w:rsidRPr="000276E0">
        <w:rPr>
          <w:rFonts w:cstheme="minorHAnsi"/>
          <w:bCs/>
          <w:i/>
          <w:noProof/>
          <w:sz w:val="18"/>
          <w:szCs w:val="18"/>
        </w:rPr>
        <w:tab/>
      </w:r>
      <w:r w:rsidRPr="000276E0">
        <w:rPr>
          <w:rFonts w:cstheme="minorHAnsi"/>
          <w:bCs/>
          <w:i/>
          <w:noProof/>
          <w:sz w:val="18"/>
          <w:szCs w:val="18"/>
        </w:rPr>
        <w:tab/>
      </w:r>
      <w:r w:rsidRPr="000276E0">
        <w:rPr>
          <w:rFonts w:cstheme="minorHAnsi"/>
          <w:bCs/>
          <w:i/>
          <w:noProof/>
          <w:sz w:val="18"/>
          <w:szCs w:val="18"/>
        </w:rPr>
        <w:tab/>
      </w:r>
      <w:r w:rsidRPr="000276E0">
        <w:rPr>
          <w:rFonts w:cstheme="minorHAnsi"/>
          <w:bCs/>
          <w:i/>
          <w:noProof/>
          <w:sz w:val="18"/>
          <w:szCs w:val="18"/>
        </w:rPr>
        <w:tab/>
      </w:r>
      <w:r w:rsidRPr="000276E0">
        <w:rPr>
          <w:rFonts w:cstheme="minorHAnsi"/>
          <w:bCs/>
          <w:i/>
          <w:noProof/>
          <w:sz w:val="18"/>
          <w:szCs w:val="18"/>
        </w:rPr>
        <w:tab/>
        <w:t>za zastupanje gospodarskog subjekta)</w:t>
      </w:r>
    </w:p>
    <w:sectPr w:rsidR="00122380" w:rsidRPr="000276E0" w:rsidSect="008B56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2EE3" w14:textId="77777777" w:rsidR="00BC0928" w:rsidRDefault="00BC0928" w:rsidP="0087629C">
      <w:pPr>
        <w:spacing w:after="0" w:line="240" w:lineRule="auto"/>
      </w:pPr>
      <w:r>
        <w:separator/>
      </w:r>
    </w:p>
  </w:endnote>
  <w:endnote w:type="continuationSeparator" w:id="0">
    <w:p w14:paraId="70D6E4A4" w14:textId="77777777" w:rsidR="00BC0928" w:rsidRDefault="00BC0928" w:rsidP="0087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77F1" w14:textId="77777777" w:rsidR="00BC0928" w:rsidRDefault="00BC0928" w:rsidP="0087629C">
      <w:pPr>
        <w:spacing w:after="0" w:line="240" w:lineRule="auto"/>
      </w:pPr>
      <w:r>
        <w:separator/>
      </w:r>
    </w:p>
  </w:footnote>
  <w:footnote w:type="continuationSeparator" w:id="0">
    <w:p w14:paraId="2C678F2B" w14:textId="77777777" w:rsidR="00BC0928" w:rsidRDefault="00BC0928" w:rsidP="00876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797"/>
      <w:gridCol w:w="2571"/>
      <w:gridCol w:w="2796"/>
      <w:gridCol w:w="2124"/>
    </w:tblGrid>
    <w:tr w:rsidR="0087629C" w:rsidRPr="002B54B5" w14:paraId="69B8386B" w14:textId="77777777" w:rsidTr="006A7696">
      <w:tc>
        <w:tcPr>
          <w:tcW w:w="1951" w:type="dxa"/>
          <w:vAlign w:val="center"/>
        </w:tcPr>
        <w:p w14:paraId="40476344" w14:textId="77777777" w:rsidR="0087629C" w:rsidRPr="002B54B5" w:rsidRDefault="0087629C" w:rsidP="0087629C">
          <w:pPr>
            <w:jc w:val="center"/>
          </w:pPr>
          <w:r w:rsidRPr="002B54B5">
            <w:rPr>
              <w:noProof/>
              <w:lang w:eastAsia="hr-HR"/>
            </w:rPr>
            <w:drawing>
              <wp:inline distT="0" distB="0" distL="0" distR="0" wp14:anchorId="32A3A71C" wp14:editId="4B4EB596">
                <wp:extent cx="819150"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p>
      </w:tc>
      <w:tc>
        <w:tcPr>
          <w:tcW w:w="2295" w:type="dxa"/>
          <w:vAlign w:val="center"/>
        </w:tcPr>
        <w:p w14:paraId="0DB7EEBD" w14:textId="77777777" w:rsidR="0087629C" w:rsidRPr="002B54B5" w:rsidRDefault="0087629C" w:rsidP="0087629C">
          <w:pPr>
            <w:ind w:left="34" w:hanging="34"/>
            <w:jc w:val="center"/>
          </w:pPr>
          <w:r w:rsidRPr="008103CC">
            <w:rPr>
              <w:rFonts w:ascii="Lucida Sans Unicode" w:hAnsi="Lucida Sans Unicode" w:cs="Lucida Sans Unicode"/>
              <w:noProof/>
              <w:lang w:eastAsia="hr-HR"/>
            </w:rPr>
            <w:drawing>
              <wp:inline distT="0" distB="0" distL="0" distR="0" wp14:anchorId="25992239" wp14:editId="7EC2994E">
                <wp:extent cx="1495425"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inline>
            </w:drawing>
          </w:r>
        </w:p>
      </w:tc>
      <w:tc>
        <w:tcPr>
          <w:tcW w:w="1898" w:type="dxa"/>
          <w:vAlign w:val="center"/>
        </w:tcPr>
        <w:p w14:paraId="644E83A0" w14:textId="77777777" w:rsidR="0087629C" w:rsidRPr="002B54B5" w:rsidRDefault="0087629C" w:rsidP="0087629C">
          <w:pPr>
            <w:jc w:val="center"/>
          </w:pPr>
          <w:r w:rsidRPr="002B54B5">
            <w:rPr>
              <w:noProof/>
              <w:lang w:eastAsia="hr-HR"/>
            </w:rPr>
            <w:drawing>
              <wp:inline distT="0" distB="0" distL="0" distR="0" wp14:anchorId="0A8032CF" wp14:editId="7329F135">
                <wp:extent cx="16383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tc>
      <w:tc>
        <w:tcPr>
          <w:tcW w:w="2586" w:type="dxa"/>
          <w:vAlign w:val="center"/>
        </w:tcPr>
        <w:p w14:paraId="331C8F75" w14:textId="77777777" w:rsidR="0087629C" w:rsidRPr="002B54B5" w:rsidRDefault="0087629C" w:rsidP="0087629C">
          <w:pPr>
            <w:jc w:val="center"/>
          </w:pPr>
          <w:r w:rsidRPr="002B54B5">
            <w:rPr>
              <w:noProof/>
              <w:lang w:eastAsia="hr-HR"/>
            </w:rPr>
            <w:drawing>
              <wp:inline distT="0" distB="0" distL="0" distR="0" wp14:anchorId="2B177F6F" wp14:editId="3F807E7F">
                <wp:extent cx="65722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p>
      </w:tc>
    </w:tr>
  </w:tbl>
  <w:p w14:paraId="5B59548F"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1C18"/>
    <w:multiLevelType w:val="hybridMultilevel"/>
    <w:tmpl w:val="C79E8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817CC6"/>
    <w:multiLevelType w:val="hybridMultilevel"/>
    <w:tmpl w:val="360E3BD6"/>
    <w:lvl w:ilvl="0" w:tplc="041A0001">
      <w:start w:val="1"/>
      <w:numFmt w:val="bullet"/>
      <w:lvlText w:val=""/>
      <w:lvlJc w:val="left"/>
      <w:pPr>
        <w:ind w:left="862" w:hanging="360"/>
      </w:pPr>
      <w:rPr>
        <w:rFonts w:ascii="Symbol" w:hAnsi="Symbol" w:hint="default"/>
      </w:rPr>
    </w:lvl>
    <w:lvl w:ilvl="1" w:tplc="041A0001">
      <w:start w:val="1"/>
      <w:numFmt w:val="bullet"/>
      <w:lvlText w:val=""/>
      <w:lvlJc w:val="left"/>
      <w:pPr>
        <w:ind w:left="1582" w:hanging="360"/>
      </w:pPr>
      <w:rPr>
        <w:rFonts w:ascii="Symbol" w:hAnsi="Symbol"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 w15:restartNumberingAfterBreak="0">
    <w:nsid w:val="25B37B1F"/>
    <w:multiLevelType w:val="hybridMultilevel"/>
    <w:tmpl w:val="2FF0766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15:restartNumberingAfterBreak="0">
    <w:nsid w:val="331C0872"/>
    <w:multiLevelType w:val="hybridMultilevel"/>
    <w:tmpl w:val="3F96BF44"/>
    <w:lvl w:ilvl="0" w:tplc="47AC095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52137309"/>
    <w:multiLevelType w:val="hybridMultilevel"/>
    <w:tmpl w:val="096858CE"/>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BE2B4C"/>
    <w:multiLevelType w:val="hybridMultilevel"/>
    <w:tmpl w:val="36D859B4"/>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1">
      <w:start w:val="1"/>
      <w:numFmt w:val="bullet"/>
      <w:lvlText w:val=""/>
      <w:lvlJc w:val="left"/>
      <w:pPr>
        <w:ind w:left="2302" w:hanging="360"/>
      </w:pPr>
      <w:rPr>
        <w:rFonts w:ascii="Symbol" w:hAnsi="Symbol"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6" w15:restartNumberingAfterBreak="0">
    <w:nsid w:val="5DE26401"/>
    <w:multiLevelType w:val="hybridMultilevel"/>
    <w:tmpl w:val="44F4C19C"/>
    <w:lvl w:ilvl="0" w:tplc="041A0001">
      <w:start w:val="1"/>
      <w:numFmt w:val="bullet"/>
      <w:lvlText w:val=""/>
      <w:lvlJc w:val="left"/>
      <w:pPr>
        <w:ind w:left="862" w:hanging="360"/>
      </w:pPr>
      <w:rPr>
        <w:rFonts w:ascii="Symbol" w:hAnsi="Symbol" w:hint="default"/>
      </w:rPr>
    </w:lvl>
    <w:lvl w:ilvl="1" w:tplc="041A0001">
      <w:start w:val="1"/>
      <w:numFmt w:val="bullet"/>
      <w:lvlText w:val=""/>
      <w:lvlJc w:val="left"/>
      <w:pPr>
        <w:ind w:left="1582" w:hanging="360"/>
      </w:pPr>
      <w:rPr>
        <w:rFonts w:ascii="Symbol" w:hAnsi="Symbol" w:hint="default"/>
      </w:rPr>
    </w:lvl>
    <w:lvl w:ilvl="2" w:tplc="041A0001">
      <w:start w:val="1"/>
      <w:numFmt w:val="bullet"/>
      <w:lvlText w:val=""/>
      <w:lvlJc w:val="left"/>
      <w:pPr>
        <w:ind w:left="2302" w:hanging="360"/>
      </w:pPr>
      <w:rPr>
        <w:rFonts w:ascii="Symbol" w:hAnsi="Symbol" w:hint="default"/>
      </w:rPr>
    </w:lvl>
    <w:lvl w:ilvl="3" w:tplc="041A000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7A3E79E4"/>
    <w:multiLevelType w:val="hybridMultilevel"/>
    <w:tmpl w:val="E23A707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0"/>
  </w:num>
  <w:num w:numId="6">
    <w:abstractNumId w:val="1"/>
  </w:num>
  <w:num w:numId="7">
    <w:abstractNumId w:val="6"/>
  </w:num>
  <w:num w:numId="8">
    <w:abstractNumId w:val="5"/>
  </w:num>
  <w:num w:numId="9">
    <w:abstractNumId w:val="2"/>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22E"/>
    <w:rsid w:val="000276E0"/>
    <w:rsid w:val="001F5425"/>
    <w:rsid w:val="00240719"/>
    <w:rsid w:val="003B7C83"/>
    <w:rsid w:val="003C6707"/>
    <w:rsid w:val="003F1C58"/>
    <w:rsid w:val="004B7030"/>
    <w:rsid w:val="004D2235"/>
    <w:rsid w:val="005665EF"/>
    <w:rsid w:val="0064727B"/>
    <w:rsid w:val="006D022E"/>
    <w:rsid w:val="007046E5"/>
    <w:rsid w:val="00715395"/>
    <w:rsid w:val="007169CB"/>
    <w:rsid w:val="007805B7"/>
    <w:rsid w:val="0087629C"/>
    <w:rsid w:val="00884CCE"/>
    <w:rsid w:val="008B5673"/>
    <w:rsid w:val="008E031A"/>
    <w:rsid w:val="00A05B96"/>
    <w:rsid w:val="00AC12DA"/>
    <w:rsid w:val="00AD7055"/>
    <w:rsid w:val="00B90258"/>
    <w:rsid w:val="00BC0928"/>
    <w:rsid w:val="00BC41BC"/>
    <w:rsid w:val="00C43105"/>
    <w:rsid w:val="00D014B5"/>
    <w:rsid w:val="00DA1F7F"/>
    <w:rsid w:val="00E576A3"/>
    <w:rsid w:val="00F162F8"/>
    <w:rsid w:val="00F17075"/>
    <w:rsid w:val="00F3688A"/>
    <w:rsid w:val="00FF54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2E85"/>
  <w15:docId w15:val="{734FC268-E132-4B01-A3C7-9908260D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2235"/>
    <w:pPr>
      <w:ind w:left="720"/>
      <w:contextualSpacing/>
    </w:pPr>
  </w:style>
  <w:style w:type="table" w:styleId="TableGrid">
    <w:name w:val="Table Grid"/>
    <w:basedOn w:val="TableNormal"/>
    <w:uiPriority w:val="99"/>
    <w:rsid w:val="004D223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29C"/>
  </w:style>
  <w:style w:type="paragraph" w:styleId="Footer">
    <w:name w:val="footer"/>
    <w:basedOn w:val="Normal"/>
    <w:link w:val="FooterChar"/>
    <w:uiPriority w:val="99"/>
    <w:unhideWhenUsed/>
    <w:rsid w:val="0087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Gajdić</dc:creator>
  <cp:keywords/>
  <dc:description/>
  <cp:lastModifiedBy>Sanja Kristić</cp:lastModifiedBy>
  <cp:revision>17</cp:revision>
  <dcterms:created xsi:type="dcterms:W3CDTF">2016-04-28T08:28:00Z</dcterms:created>
  <dcterms:modified xsi:type="dcterms:W3CDTF">2021-10-19T14:07:00Z</dcterms:modified>
</cp:coreProperties>
</file>