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9526D" w14:textId="042CD566" w:rsidR="00D22228" w:rsidRDefault="00E16B27" w:rsidP="001B0A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Prilog 3. </w:t>
      </w:r>
      <w:r w:rsidR="006D449A" w:rsidRPr="00D22228">
        <w:rPr>
          <w:b/>
          <w:bCs/>
          <w:sz w:val="32"/>
          <w:szCs w:val="32"/>
        </w:rPr>
        <w:t xml:space="preserve">Projektni zadatak za nabavu naziva: </w:t>
      </w:r>
    </w:p>
    <w:p w14:paraId="36033FA0" w14:textId="21476ACF" w:rsidR="006D449A" w:rsidRDefault="006D449A" w:rsidP="001B0AA6">
      <w:pPr>
        <w:jc w:val="center"/>
        <w:rPr>
          <w:b/>
          <w:bCs/>
        </w:rPr>
      </w:pPr>
      <w:r w:rsidRPr="00D22228">
        <w:rPr>
          <w:b/>
          <w:bCs/>
          <w:sz w:val="32"/>
          <w:szCs w:val="32"/>
        </w:rPr>
        <w:t>Izrada projektne dokumentacije</w:t>
      </w:r>
    </w:p>
    <w:p w14:paraId="4FCE0BE3" w14:textId="2EAAEDCA" w:rsidR="00D22228" w:rsidRDefault="00D22228" w:rsidP="001B0AA6">
      <w:pPr>
        <w:jc w:val="center"/>
        <w:rPr>
          <w:b/>
          <w:bCs/>
        </w:rPr>
      </w:pPr>
    </w:p>
    <w:p w14:paraId="6E712E8E" w14:textId="6B3C0785" w:rsidR="00D22228" w:rsidRDefault="00D22228" w:rsidP="001B0AA6">
      <w:pPr>
        <w:jc w:val="center"/>
        <w:rPr>
          <w:b/>
          <w:bCs/>
        </w:rPr>
      </w:pPr>
    </w:p>
    <w:p w14:paraId="78F9770B" w14:textId="77777777" w:rsidR="00D22228" w:rsidRPr="001B0AA6" w:rsidRDefault="00D22228" w:rsidP="001B0AA6">
      <w:pPr>
        <w:jc w:val="center"/>
        <w:rPr>
          <w:b/>
          <w:bCs/>
        </w:rPr>
      </w:pPr>
    </w:p>
    <w:p w14:paraId="104E49E2" w14:textId="35ACA32F" w:rsidR="0069441A" w:rsidRDefault="00311366">
      <w:r>
        <w:t>Predmet nabave:</w:t>
      </w:r>
    </w:p>
    <w:p w14:paraId="2064D6DD" w14:textId="77777777" w:rsidR="00D01B81" w:rsidRDefault="00D01B81"/>
    <w:p w14:paraId="5715F6C8" w14:textId="77777777" w:rsidR="006D449A" w:rsidRPr="006D449A" w:rsidRDefault="006D449A" w:rsidP="006D449A">
      <w:pPr>
        <w:widowControl w:val="0"/>
        <w:numPr>
          <w:ilvl w:val="0"/>
          <w:numId w:val="2"/>
        </w:numPr>
        <w:autoSpaceDE w:val="0"/>
        <w:autoSpaceDN w:val="0"/>
        <w:spacing w:before="142"/>
        <w:ind w:right="82"/>
        <w:jc w:val="both"/>
        <w:rPr>
          <w:rFonts w:ascii="Calibri" w:eastAsia="Calibri" w:hAnsi="Calibri" w:cs="Calibri"/>
          <w:color w:val="000000"/>
          <w:lang w:eastAsia="hr-HR" w:bidi="hr-HR"/>
        </w:rPr>
      </w:pPr>
      <w:r w:rsidRPr="006D449A">
        <w:rPr>
          <w:rFonts w:ascii="Calibri" w:eastAsia="Calibri" w:hAnsi="Calibri" w:cs="Calibri"/>
          <w:color w:val="000000"/>
          <w:lang w:eastAsia="hr-HR" w:bidi="hr-HR"/>
        </w:rPr>
        <w:t xml:space="preserve">Izrada projektne dokumentacije za modernizaciju tehnologije Proizvodnje metil estera s obradom UCO ulja i modifikacija tehnologije uvođenjem </w:t>
      </w:r>
      <w:r w:rsidRPr="006D449A">
        <w:rPr>
          <w:rFonts w:ascii="Calibri" w:eastAsia="Calibri" w:hAnsi="Calibri" w:cs="Calibri"/>
          <w:b/>
          <w:bCs/>
          <w:color w:val="000000"/>
          <w:lang w:eastAsia="hr-HR" w:bidi="hr-HR"/>
        </w:rPr>
        <w:t>natrijevog metanolata kapaciteta 2.500 kg/sat (+/- 5%)</w:t>
      </w:r>
      <w:r w:rsidRPr="006D449A">
        <w:rPr>
          <w:rFonts w:ascii="Calibri" w:eastAsia="Calibri" w:hAnsi="Calibri" w:cs="Calibri"/>
          <w:color w:val="000000"/>
          <w:lang w:eastAsia="hr-HR" w:bidi="hr-HR"/>
        </w:rPr>
        <w:t>.</w:t>
      </w:r>
    </w:p>
    <w:p w14:paraId="00A93D2A" w14:textId="77777777" w:rsidR="006D449A" w:rsidRPr="006D449A" w:rsidRDefault="006D449A" w:rsidP="006D449A">
      <w:pPr>
        <w:widowControl w:val="0"/>
        <w:numPr>
          <w:ilvl w:val="0"/>
          <w:numId w:val="2"/>
        </w:numPr>
        <w:autoSpaceDE w:val="0"/>
        <w:autoSpaceDN w:val="0"/>
        <w:spacing w:before="142"/>
        <w:ind w:right="82"/>
        <w:jc w:val="both"/>
        <w:rPr>
          <w:rFonts w:ascii="Calibri" w:eastAsia="Calibri" w:hAnsi="Calibri" w:cs="Calibri"/>
          <w:color w:val="000000"/>
          <w:lang w:eastAsia="hr-HR" w:bidi="hr-HR"/>
        </w:rPr>
      </w:pPr>
      <w:r w:rsidRPr="006D449A">
        <w:rPr>
          <w:rFonts w:ascii="Calibri" w:eastAsia="Calibri" w:hAnsi="Calibri" w:cs="Calibri"/>
          <w:color w:val="000000"/>
          <w:lang w:eastAsia="hr-HR" w:bidi="hr-HR"/>
        </w:rPr>
        <w:t xml:space="preserve">Omjer obrade UCO ulja treba biti </w:t>
      </w:r>
      <w:r w:rsidRPr="006D449A">
        <w:rPr>
          <w:rFonts w:ascii="Calibri" w:eastAsia="Calibri" w:hAnsi="Calibri" w:cs="Calibri"/>
          <w:b/>
          <w:bCs/>
          <w:color w:val="000000"/>
          <w:lang w:eastAsia="hr-HR" w:bidi="hr-HR"/>
        </w:rPr>
        <w:t>minimalno 30%</w:t>
      </w:r>
      <w:r w:rsidRPr="006D449A">
        <w:rPr>
          <w:rFonts w:ascii="Calibri" w:eastAsia="Calibri" w:hAnsi="Calibri" w:cs="Calibri"/>
          <w:color w:val="000000"/>
          <w:lang w:eastAsia="hr-HR" w:bidi="hr-HR"/>
        </w:rPr>
        <w:t xml:space="preserve"> u odnosu na kapacitet pogona od 2.500 kg/sat </w:t>
      </w:r>
      <w:r w:rsidRPr="006D449A">
        <w:rPr>
          <w:rFonts w:ascii="Calibri" w:eastAsia="Calibri" w:hAnsi="Calibri" w:cs="Calibri"/>
          <w:b/>
          <w:bCs/>
          <w:color w:val="000000"/>
          <w:lang w:eastAsia="hr-HR" w:bidi="hr-HR"/>
        </w:rPr>
        <w:t>(+/- 5%)</w:t>
      </w:r>
      <w:r w:rsidRPr="006D449A">
        <w:rPr>
          <w:rFonts w:ascii="Calibri" w:eastAsia="Calibri" w:hAnsi="Calibri" w:cs="Calibri"/>
          <w:color w:val="000000"/>
          <w:lang w:eastAsia="hr-HR" w:bidi="hr-HR"/>
        </w:rPr>
        <w:t>.</w:t>
      </w:r>
    </w:p>
    <w:p w14:paraId="779C13F3" w14:textId="77777777" w:rsidR="006D449A" w:rsidRPr="006D449A" w:rsidRDefault="006D449A" w:rsidP="006D449A">
      <w:pPr>
        <w:widowControl w:val="0"/>
        <w:numPr>
          <w:ilvl w:val="0"/>
          <w:numId w:val="2"/>
        </w:numPr>
        <w:autoSpaceDE w:val="0"/>
        <w:autoSpaceDN w:val="0"/>
        <w:spacing w:before="142"/>
        <w:ind w:right="82"/>
        <w:jc w:val="both"/>
        <w:rPr>
          <w:rFonts w:ascii="Calibri" w:eastAsia="Calibri" w:hAnsi="Calibri" w:cs="Calibri"/>
          <w:color w:val="000000"/>
          <w:lang w:eastAsia="hr-HR" w:bidi="hr-HR"/>
        </w:rPr>
      </w:pPr>
      <w:r w:rsidRPr="006D449A">
        <w:rPr>
          <w:rFonts w:ascii="Calibri" w:eastAsia="Calibri" w:hAnsi="Calibri" w:cs="Calibri"/>
          <w:color w:val="000000"/>
          <w:lang w:eastAsia="hr-HR" w:bidi="hr-HR"/>
        </w:rPr>
        <w:t>Projektna rješenja izvedbe potrebno je prilagoditi postojećem postrojenju s maksimalnim korištenjem postojeće opreme.</w:t>
      </w:r>
    </w:p>
    <w:p w14:paraId="39B64B1D" w14:textId="637C4F23" w:rsidR="006D449A" w:rsidRDefault="006D449A" w:rsidP="006D449A">
      <w:pPr>
        <w:widowControl w:val="0"/>
        <w:numPr>
          <w:ilvl w:val="0"/>
          <w:numId w:val="2"/>
        </w:numPr>
        <w:autoSpaceDE w:val="0"/>
        <w:autoSpaceDN w:val="0"/>
        <w:spacing w:before="142"/>
        <w:ind w:right="82"/>
        <w:jc w:val="both"/>
        <w:rPr>
          <w:rFonts w:ascii="Calibri" w:eastAsia="Calibri" w:hAnsi="Calibri" w:cs="Calibri"/>
          <w:color w:val="000000"/>
          <w:lang w:eastAsia="hr-HR" w:bidi="hr-HR"/>
        </w:rPr>
      </w:pPr>
      <w:r w:rsidRPr="006D449A">
        <w:rPr>
          <w:rFonts w:ascii="Calibri" w:eastAsia="Calibri" w:hAnsi="Calibri" w:cs="Calibri"/>
          <w:color w:val="000000"/>
          <w:lang w:eastAsia="hr-HR" w:bidi="hr-HR"/>
        </w:rPr>
        <w:t>Izlazni proizvod FAME mora udovoljavati parametrima kvalitete navedenim u tehničkom standardu EN 14214 kako bi se proizvod mogao plasirati na tržište.</w:t>
      </w:r>
      <w:r w:rsidR="00715ECD">
        <w:rPr>
          <w:rFonts w:ascii="Calibri" w:eastAsia="Calibri" w:hAnsi="Calibri" w:cs="Calibri"/>
          <w:color w:val="000000"/>
          <w:lang w:eastAsia="hr-HR" w:bidi="hr-HR"/>
        </w:rPr>
        <w:t xml:space="preserve"> Za sve norme i standarde  omogućava se nuđenje jednakovrijednih. </w:t>
      </w:r>
    </w:p>
    <w:p w14:paraId="2F12D0C2" w14:textId="32F4DCA3" w:rsidR="006D449A" w:rsidRDefault="006D449A" w:rsidP="006D449A">
      <w:pPr>
        <w:widowControl w:val="0"/>
        <w:autoSpaceDE w:val="0"/>
        <w:autoSpaceDN w:val="0"/>
        <w:spacing w:before="142"/>
        <w:ind w:left="720" w:right="82"/>
        <w:jc w:val="both"/>
        <w:rPr>
          <w:rFonts w:ascii="Calibri" w:eastAsia="Calibri" w:hAnsi="Calibri" w:cs="Calibri"/>
          <w:color w:val="000000"/>
          <w:lang w:eastAsia="hr-HR" w:bidi="hr-HR"/>
        </w:rPr>
      </w:pPr>
    </w:p>
    <w:p w14:paraId="76C13AC5" w14:textId="1B8DDAB9" w:rsidR="00715ECD" w:rsidRDefault="00715ECD" w:rsidP="006D449A">
      <w:pPr>
        <w:widowControl w:val="0"/>
        <w:autoSpaceDE w:val="0"/>
        <w:autoSpaceDN w:val="0"/>
        <w:spacing w:before="142"/>
        <w:ind w:left="720" w:right="82"/>
        <w:jc w:val="both"/>
        <w:rPr>
          <w:rFonts w:ascii="Calibri" w:eastAsia="Calibri" w:hAnsi="Calibri" w:cs="Calibri"/>
          <w:color w:val="000000"/>
          <w:lang w:eastAsia="hr-HR" w:bidi="hr-HR"/>
        </w:rPr>
      </w:pPr>
      <w:r w:rsidRPr="001B0AA6">
        <w:rPr>
          <w:rFonts w:ascii="Calibri" w:eastAsia="Calibri" w:hAnsi="Calibri" w:cs="Calibri"/>
          <w:color w:val="000000"/>
          <w:lang w:eastAsia="hr-HR" w:bidi="hr-HR"/>
        </w:rPr>
        <w:t>U nastavku su</w:t>
      </w:r>
      <w:r w:rsidR="001B0AA6">
        <w:rPr>
          <w:rFonts w:ascii="Calibri" w:eastAsia="Calibri" w:hAnsi="Calibri" w:cs="Calibri"/>
          <w:color w:val="000000"/>
          <w:lang w:eastAsia="hr-HR" w:bidi="hr-HR"/>
        </w:rPr>
        <w:t xml:space="preserve"> općeprihvaćeni </w:t>
      </w:r>
      <w:r w:rsidR="001B0AA6" w:rsidRPr="001B0AA6">
        <w:rPr>
          <w:rFonts w:ascii="Calibri" w:eastAsia="Calibri" w:hAnsi="Calibri" w:cs="Calibri"/>
          <w:color w:val="000000"/>
          <w:lang w:eastAsia="hr-HR" w:bidi="hr-HR"/>
        </w:rPr>
        <w:t>standardi koji trebaju biti zadovoljeni kako bi proizvod mogli plasirati na tržište.</w:t>
      </w:r>
    </w:p>
    <w:p w14:paraId="2C0CA65D" w14:textId="77777777" w:rsidR="001B0AA6" w:rsidRPr="006D449A" w:rsidRDefault="001B0AA6" w:rsidP="006D449A">
      <w:pPr>
        <w:widowControl w:val="0"/>
        <w:autoSpaceDE w:val="0"/>
        <w:autoSpaceDN w:val="0"/>
        <w:spacing w:before="142"/>
        <w:ind w:left="720" w:right="82"/>
        <w:jc w:val="both"/>
        <w:rPr>
          <w:rFonts w:ascii="Calibri" w:eastAsia="Calibri" w:hAnsi="Calibri" w:cs="Calibri"/>
          <w:color w:val="000000"/>
          <w:lang w:eastAsia="hr-HR" w:bidi="hr-HR"/>
        </w:rPr>
      </w:pPr>
    </w:p>
    <w:tbl>
      <w:tblPr>
        <w:tblStyle w:val="Reetkatablice"/>
        <w:tblW w:w="9221" w:type="dxa"/>
        <w:tblInd w:w="101" w:type="dxa"/>
        <w:tblLook w:val="04A0" w:firstRow="1" w:lastRow="0" w:firstColumn="1" w:lastColumn="0" w:noHBand="0" w:noVBand="1"/>
      </w:tblPr>
      <w:tblGrid>
        <w:gridCol w:w="3955"/>
        <w:gridCol w:w="2424"/>
        <w:gridCol w:w="2842"/>
      </w:tblGrid>
      <w:tr w:rsidR="00F64350" w:rsidRPr="00163701" w14:paraId="031D5ABD" w14:textId="77777777" w:rsidTr="005221BB">
        <w:tc>
          <w:tcPr>
            <w:tcW w:w="9221" w:type="dxa"/>
            <w:gridSpan w:val="3"/>
            <w:tcBorders>
              <w:bottom w:val="single" w:sz="4" w:space="0" w:color="4A452A"/>
            </w:tcBorders>
            <w:shd w:val="clear" w:color="auto" w:fill="BFBFBF" w:themeFill="background1" w:themeFillShade="BF"/>
            <w:vAlign w:val="bottom"/>
          </w:tcPr>
          <w:p w14:paraId="6223666D" w14:textId="47A4C941" w:rsidR="00F64350" w:rsidRPr="00163701" w:rsidRDefault="00F64350" w:rsidP="005221BB">
            <w:pPr>
              <w:spacing w:line="276" w:lineRule="auto"/>
              <w:rPr>
                <w:rFonts w:ascii="Calibri" w:hAnsi="Calibri" w:cs="Calibri"/>
                <w:b/>
                <w:i/>
                <w:iCs/>
                <w:color w:val="000000"/>
              </w:rPr>
            </w:pPr>
            <w:r w:rsidRPr="00163701">
              <w:rPr>
                <w:rFonts w:ascii="Calibri" w:hAnsi="Calibri" w:cs="Calibri"/>
                <w:b/>
                <w:i/>
                <w:iCs/>
                <w:color w:val="000000"/>
                <w:lang w:val="en-GB"/>
              </w:rPr>
              <w:t>Parameters of output frito oi</w:t>
            </w:r>
            <w:r w:rsidRPr="00163701">
              <w:rPr>
                <w:rFonts w:ascii="Calibri" w:hAnsi="Calibri" w:cs="Calibri"/>
                <w:b/>
                <w:i/>
                <w:iCs/>
                <w:color w:val="000000"/>
              </w:rPr>
              <w:t>l</w:t>
            </w:r>
          </w:p>
        </w:tc>
      </w:tr>
      <w:tr w:rsidR="00F64350" w:rsidRPr="00163701" w14:paraId="7806F0B5" w14:textId="77777777" w:rsidTr="005221BB">
        <w:tc>
          <w:tcPr>
            <w:tcW w:w="3955" w:type="dxa"/>
            <w:tcBorders>
              <w:top w:val="single" w:sz="4" w:space="0" w:color="4A452A"/>
              <w:left w:val="single" w:sz="4" w:space="0" w:color="4A452A"/>
              <w:bottom w:val="nil"/>
              <w:right w:val="nil"/>
            </w:tcBorders>
          </w:tcPr>
          <w:p w14:paraId="182EB0CC" w14:textId="56190D36" w:rsidR="00F64350" w:rsidRPr="00163701" w:rsidRDefault="00F64350" w:rsidP="005221BB">
            <w:pPr>
              <w:ind w:left="-108"/>
              <w:rPr>
                <w:rFonts w:ascii="Calibri" w:hAnsi="Calibri" w:cs="Calibri"/>
                <w:i/>
                <w:iCs/>
                <w:color w:val="000000"/>
              </w:rPr>
            </w:pPr>
            <w:r w:rsidRPr="00163701">
              <w:rPr>
                <w:rFonts w:ascii="Calibri" w:hAnsi="Calibri" w:cs="Calibri"/>
                <w:i/>
                <w:iCs/>
                <w:color w:val="000000"/>
              </w:rPr>
              <w:t xml:space="preserve">  </w:t>
            </w:r>
            <w:r w:rsidRPr="00163701">
              <w:rPr>
                <w:rFonts w:ascii="Calibri" w:hAnsi="Calibri" w:cs="Calibri"/>
                <w:i/>
                <w:iCs/>
                <w:color w:val="000000"/>
                <w:lang w:val="en-GB"/>
              </w:rPr>
              <w:t>Acid number</w:t>
            </w:r>
          </w:p>
        </w:tc>
        <w:tc>
          <w:tcPr>
            <w:tcW w:w="2424" w:type="dxa"/>
            <w:tcBorders>
              <w:top w:val="single" w:sz="4" w:space="0" w:color="4A452A"/>
              <w:left w:val="nil"/>
              <w:bottom w:val="nil"/>
              <w:right w:val="nil"/>
            </w:tcBorders>
          </w:tcPr>
          <w:p w14:paraId="52413510" w14:textId="77777777" w:rsidR="00F64350" w:rsidRPr="00163701" w:rsidRDefault="00F64350" w:rsidP="005221BB">
            <w:pPr>
              <w:ind w:left="176"/>
              <w:rPr>
                <w:rFonts w:ascii="Calibri" w:hAnsi="Calibri" w:cs="Calibri"/>
                <w:i/>
                <w:iCs/>
                <w:color w:val="000000"/>
              </w:rPr>
            </w:pPr>
            <w:r w:rsidRPr="00163701">
              <w:rPr>
                <w:rFonts w:ascii="Calibri" w:hAnsi="Calibri" w:cs="Calibri"/>
                <w:i/>
                <w:iCs/>
                <w:color w:val="000000"/>
              </w:rPr>
              <w:t>mgKOH/g</w:t>
            </w:r>
          </w:p>
        </w:tc>
        <w:tc>
          <w:tcPr>
            <w:tcW w:w="2842" w:type="dxa"/>
            <w:tcBorders>
              <w:top w:val="single" w:sz="4" w:space="0" w:color="4A452A"/>
              <w:left w:val="nil"/>
              <w:bottom w:val="nil"/>
              <w:right w:val="single" w:sz="4" w:space="0" w:color="4A452A"/>
            </w:tcBorders>
          </w:tcPr>
          <w:p w14:paraId="2A9D8513" w14:textId="77777777" w:rsidR="00F64350" w:rsidRPr="00163701" w:rsidRDefault="00F64350" w:rsidP="005221BB">
            <w:pPr>
              <w:ind w:firstLine="608"/>
              <w:rPr>
                <w:rFonts w:ascii="Calibri" w:hAnsi="Calibri" w:cs="Calibri"/>
                <w:i/>
                <w:iCs/>
                <w:color w:val="000000"/>
              </w:rPr>
            </w:pPr>
            <w:r w:rsidRPr="00163701">
              <w:rPr>
                <w:rFonts w:ascii="Calibri" w:hAnsi="Calibri" w:cs="Calibri"/>
                <w:i/>
                <w:iCs/>
                <w:color w:val="000000"/>
              </w:rPr>
              <w:t>5 /max.10/</w:t>
            </w:r>
          </w:p>
        </w:tc>
      </w:tr>
      <w:tr w:rsidR="00F64350" w:rsidRPr="00163701" w14:paraId="03BA1F18" w14:textId="77777777" w:rsidTr="005221BB">
        <w:tc>
          <w:tcPr>
            <w:tcW w:w="3955" w:type="dxa"/>
            <w:tcBorders>
              <w:top w:val="nil"/>
              <w:left w:val="single" w:sz="4" w:space="0" w:color="4A452A"/>
              <w:bottom w:val="nil"/>
              <w:right w:val="nil"/>
            </w:tcBorders>
          </w:tcPr>
          <w:p w14:paraId="3D4D428B" w14:textId="047B6521" w:rsidR="00F64350" w:rsidRPr="00163701" w:rsidRDefault="00F64350" w:rsidP="005221BB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163701">
              <w:rPr>
                <w:rFonts w:ascii="Calibri" w:hAnsi="Calibri" w:cs="Calibri"/>
                <w:i/>
                <w:iCs/>
                <w:color w:val="000000"/>
                <w:lang w:val="en-GB"/>
              </w:rPr>
              <w:t>Size of mechanical impurities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14:paraId="57FEB2D3" w14:textId="77777777" w:rsidR="00F64350" w:rsidRPr="00163701" w:rsidRDefault="00F64350" w:rsidP="005221BB">
            <w:pPr>
              <w:ind w:left="176"/>
              <w:rPr>
                <w:rFonts w:ascii="Calibri" w:hAnsi="Calibri" w:cs="Calibri"/>
                <w:i/>
                <w:iCs/>
                <w:color w:val="000000"/>
              </w:rPr>
            </w:pPr>
            <w:r w:rsidRPr="00163701">
              <w:rPr>
                <w:rFonts w:ascii="Calibri" w:hAnsi="Calibri" w:cs="Calibri"/>
                <w:i/>
                <w:iCs/>
                <w:color w:val="000000"/>
              </w:rPr>
              <w:t>µm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single" w:sz="4" w:space="0" w:color="4A452A"/>
            </w:tcBorders>
          </w:tcPr>
          <w:p w14:paraId="611F2ACF" w14:textId="77777777" w:rsidR="00F64350" w:rsidRPr="00163701" w:rsidRDefault="00F64350" w:rsidP="005221BB">
            <w:pPr>
              <w:ind w:firstLine="608"/>
              <w:rPr>
                <w:rFonts w:ascii="Calibri" w:hAnsi="Calibri" w:cs="Calibri"/>
                <w:i/>
                <w:iCs/>
                <w:color w:val="000000"/>
              </w:rPr>
            </w:pPr>
            <w:r w:rsidRPr="00163701">
              <w:rPr>
                <w:rFonts w:ascii="Calibri" w:hAnsi="Calibri" w:cs="Calibri"/>
                <w:i/>
                <w:iCs/>
                <w:color w:val="000000"/>
              </w:rPr>
              <w:t>max. 0,055</w:t>
            </w:r>
          </w:p>
        </w:tc>
      </w:tr>
      <w:tr w:rsidR="00F64350" w:rsidRPr="00163701" w14:paraId="17CF693A" w14:textId="77777777" w:rsidTr="005221BB">
        <w:tc>
          <w:tcPr>
            <w:tcW w:w="3955" w:type="dxa"/>
            <w:tcBorders>
              <w:top w:val="nil"/>
              <w:left w:val="single" w:sz="4" w:space="0" w:color="4A452A"/>
              <w:bottom w:val="single" w:sz="4" w:space="0" w:color="4A452A"/>
              <w:right w:val="nil"/>
            </w:tcBorders>
          </w:tcPr>
          <w:p w14:paraId="164791AC" w14:textId="60D75958" w:rsidR="00F64350" w:rsidRPr="00163701" w:rsidRDefault="00F64350" w:rsidP="005221BB">
            <w:pPr>
              <w:ind w:left="-108"/>
              <w:rPr>
                <w:rFonts w:ascii="Calibri" w:hAnsi="Calibri" w:cs="Calibri"/>
                <w:i/>
                <w:iCs/>
                <w:color w:val="000000"/>
              </w:rPr>
            </w:pPr>
            <w:r w:rsidRPr="00163701">
              <w:rPr>
                <w:rFonts w:ascii="Calibri" w:hAnsi="Calibri" w:cs="Calibri"/>
                <w:b/>
                <w:i/>
                <w:iCs/>
                <w:color w:val="000000"/>
              </w:rPr>
              <w:t xml:space="preserve">  </w:t>
            </w:r>
            <w:r w:rsidRPr="00163701">
              <w:rPr>
                <w:rFonts w:ascii="Calibri" w:hAnsi="Calibri" w:cs="Calibri"/>
                <w:i/>
                <w:iCs/>
                <w:color w:val="000000"/>
                <w:lang w:val="en-GB"/>
              </w:rPr>
              <w:t>Water content</w:t>
            </w:r>
          </w:p>
          <w:p w14:paraId="52AC1E91" w14:textId="23C1E768" w:rsidR="00F64350" w:rsidRPr="00163701" w:rsidRDefault="00F64350" w:rsidP="005221BB">
            <w:pPr>
              <w:ind w:left="-108"/>
              <w:rPr>
                <w:rFonts w:ascii="Calibri" w:hAnsi="Calibri" w:cs="Calibri"/>
                <w:i/>
                <w:iCs/>
                <w:color w:val="000000"/>
              </w:rPr>
            </w:pPr>
            <w:r w:rsidRPr="00163701">
              <w:rPr>
                <w:rFonts w:ascii="Calibri" w:hAnsi="Calibri" w:cs="Calibri"/>
                <w:i/>
                <w:iCs/>
                <w:color w:val="000000"/>
              </w:rPr>
              <w:t xml:space="preserve">  </w:t>
            </w:r>
            <w:r w:rsidRPr="00163701">
              <w:rPr>
                <w:rFonts w:ascii="Calibri" w:hAnsi="Calibri" w:cs="Calibri"/>
                <w:i/>
                <w:iCs/>
                <w:color w:val="000000"/>
                <w:lang w:val="en-GB"/>
              </w:rPr>
              <w:t>Phosphorus content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4A452A"/>
              <w:right w:val="nil"/>
            </w:tcBorders>
          </w:tcPr>
          <w:p w14:paraId="301D8B86" w14:textId="77777777" w:rsidR="00F64350" w:rsidRPr="00163701" w:rsidRDefault="00F64350" w:rsidP="005221BB">
            <w:pPr>
              <w:ind w:left="176"/>
              <w:rPr>
                <w:rFonts w:ascii="Calibri" w:hAnsi="Calibri" w:cs="Calibri"/>
                <w:i/>
                <w:iCs/>
                <w:color w:val="000000"/>
              </w:rPr>
            </w:pPr>
            <w:r w:rsidRPr="00163701">
              <w:rPr>
                <w:rFonts w:ascii="Calibri" w:hAnsi="Calibri" w:cs="Calibri"/>
                <w:i/>
                <w:iCs/>
                <w:color w:val="000000"/>
              </w:rPr>
              <w:t>%</w:t>
            </w:r>
          </w:p>
          <w:p w14:paraId="787E6E44" w14:textId="77777777" w:rsidR="00F64350" w:rsidRPr="00163701" w:rsidRDefault="00F64350" w:rsidP="005221BB">
            <w:pPr>
              <w:ind w:left="176"/>
              <w:rPr>
                <w:rFonts w:ascii="Calibri" w:hAnsi="Calibri" w:cs="Calibri"/>
                <w:i/>
                <w:iCs/>
                <w:color w:val="000000"/>
              </w:rPr>
            </w:pPr>
            <w:r w:rsidRPr="00163701">
              <w:rPr>
                <w:rFonts w:ascii="Calibri" w:hAnsi="Calibri" w:cs="Calibri"/>
                <w:i/>
                <w:iCs/>
                <w:color w:val="000000"/>
              </w:rPr>
              <w:t>ppm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</w:tcPr>
          <w:p w14:paraId="255917B2" w14:textId="77777777" w:rsidR="00F64350" w:rsidRPr="00163701" w:rsidRDefault="00F64350" w:rsidP="005221BB">
            <w:pPr>
              <w:ind w:firstLine="608"/>
              <w:rPr>
                <w:rFonts w:ascii="Calibri" w:hAnsi="Calibri" w:cs="Calibri"/>
                <w:i/>
                <w:iCs/>
                <w:color w:val="000000"/>
              </w:rPr>
            </w:pPr>
            <w:r w:rsidRPr="00163701">
              <w:rPr>
                <w:rFonts w:ascii="Calibri" w:hAnsi="Calibri" w:cs="Calibri"/>
                <w:i/>
                <w:iCs/>
                <w:color w:val="000000"/>
              </w:rPr>
              <w:t>max. 0,</w:t>
            </w:r>
            <w:r>
              <w:rPr>
                <w:rFonts w:ascii="Calibri" w:hAnsi="Calibri" w:cs="Calibri"/>
                <w:i/>
                <w:iCs/>
                <w:color w:val="000000"/>
              </w:rPr>
              <w:t>05</w:t>
            </w:r>
          </w:p>
          <w:p w14:paraId="65EEDE34" w14:textId="77777777" w:rsidR="00F64350" w:rsidRPr="00163701" w:rsidRDefault="00F64350" w:rsidP="005221BB">
            <w:pPr>
              <w:ind w:firstLine="608"/>
              <w:rPr>
                <w:rFonts w:ascii="Calibri" w:hAnsi="Calibri" w:cs="Calibri"/>
                <w:i/>
                <w:iCs/>
                <w:color w:val="000000"/>
              </w:rPr>
            </w:pPr>
            <w:r w:rsidRPr="00163701">
              <w:rPr>
                <w:rFonts w:ascii="Calibri" w:hAnsi="Calibri" w:cs="Calibri"/>
                <w:i/>
                <w:iCs/>
                <w:color w:val="000000"/>
              </w:rPr>
              <w:t>max. 10</w:t>
            </w:r>
          </w:p>
        </w:tc>
      </w:tr>
    </w:tbl>
    <w:p w14:paraId="5A104BC7" w14:textId="77777777" w:rsidR="00F64350" w:rsidRPr="00795341" w:rsidRDefault="00F64350" w:rsidP="00F64350">
      <w:pPr>
        <w:rPr>
          <w:rFonts w:ascii="Calibri" w:hAnsi="Calibri" w:cs="Calibri"/>
          <w:b/>
          <w:i/>
          <w:sz w:val="28"/>
          <w:szCs w:val="28"/>
          <w:u w:val="single"/>
          <w:lang w:val="en-GB"/>
        </w:rPr>
      </w:pPr>
    </w:p>
    <w:tbl>
      <w:tblPr>
        <w:tblW w:w="9873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6"/>
        <w:gridCol w:w="955"/>
        <w:gridCol w:w="995"/>
        <w:gridCol w:w="1009"/>
        <w:gridCol w:w="3478"/>
      </w:tblGrid>
      <w:tr w:rsidR="00F64350" w:rsidRPr="005C094F" w14:paraId="4A72CF6C" w14:textId="77777777" w:rsidTr="00D01B81">
        <w:trPr>
          <w:trHeight w:val="2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37F58C" w14:textId="408B79A2" w:rsidR="00F64350" w:rsidRPr="005C094F" w:rsidRDefault="00F64350" w:rsidP="005221BB">
            <w:pPr>
              <w:jc w:val="center"/>
              <w:rPr>
                <w:rFonts w:cs="Arial"/>
                <w:b/>
                <w:bCs/>
                <w:i/>
                <w:color w:val="202122"/>
              </w:rPr>
            </w:pPr>
            <w:r w:rsidRPr="005C094F">
              <w:rPr>
                <w:rFonts w:cs="Arial"/>
                <w:b/>
                <w:bCs/>
                <w:i/>
                <w:color w:val="202122"/>
              </w:rPr>
              <w:t>Property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3D3D70D" w14:textId="639C5150" w:rsidR="00F64350" w:rsidRPr="005C094F" w:rsidRDefault="00F64350" w:rsidP="005221BB">
            <w:pPr>
              <w:jc w:val="center"/>
              <w:rPr>
                <w:rFonts w:cs="Arial"/>
                <w:b/>
                <w:bCs/>
                <w:i/>
                <w:color w:val="202122"/>
              </w:rPr>
            </w:pPr>
            <w:r w:rsidRPr="005C094F">
              <w:rPr>
                <w:rFonts w:cs="Arial"/>
                <w:b/>
                <w:bCs/>
                <w:i/>
                <w:color w:val="202122"/>
              </w:rPr>
              <w:t>Units</w:t>
            </w:r>
          </w:p>
        </w:tc>
        <w:tc>
          <w:tcPr>
            <w:tcW w:w="99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0EDC35E" w14:textId="26C05D5A" w:rsidR="00F64350" w:rsidRPr="005C094F" w:rsidRDefault="00F64350" w:rsidP="005221BB">
            <w:pPr>
              <w:jc w:val="center"/>
              <w:rPr>
                <w:rFonts w:cs="Arial"/>
                <w:b/>
                <w:bCs/>
                <w:i/>
                <w:color w:val="202122"/>
              </w:rPr>
            </w:pPr>
            <w:r w:rsidRPr="005C094F">
              <w:rPr>
                <w:rFonts w:cs="Arial"/>
                <w:b/>
                <w:bCs/>
                <w:i/>
                <w:color w:val="202122"/>
              </w:rPr>
              <w:t>lower limit</w:t>
            </w:r>
          </w:p>
        </w:tc>
        <w:tc>
          <w:tcPr>
            <w:tcW w:w="100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C6CEF72" w14:textId="045DA78E" w:rsidR="00F64350" w:rsidRPr="005C094F" w:rsidRDefault="00F64350" w:rsidP="005221BB">
            <w:pPr>
              <w:jc w:val="center"/>
              <w:rPr>
                <w:rFonts w:cs="Arial"/>
                <w:b/>
                <w:bCs/>
                <w:i/>
                <w:color w:val="202122"/>
              </w:rPr>
            </w:pPr>
            <w:r w:rsidRPr="005C094F">
              <w:rPr>
                <w:rFonts w:cs="Arial"/>
                <w:b/>
                <w:bCs/>
                <w:i/>
                <w:color w:val="202122"/>
              </w:rPr>
              <w:t>upper limit</w:t>
            </w:r>
          </w:p>
        </w:tc>
        <w:tc>
          <w:tcPr>
            <w:tcW w:w="347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A2AE3D3" w14:textId="37F095AA" w:rsidR="00F64350" w:rsidRPr="005C094F" w:rsidRDefault="00F64350" w:rsidP="005221BB">
            <w:pPr>
              <w:jc w:val="center"/>
              <w:rPr>
                <w:rFonts w:cs="Arial"/>
                <w:b/>
                <w:bCs/>
                <w:i/>
                <w:color w:val="202122"/>
              </w:rPr>
            </w:pPr>
            <w:r w:rsidRPr="005C094F">
              <w:rPr>
                <w:rFonts w:cs="Arial"/>
                <w:b/>
                <w:bCs/>
                <w:i/>
                <w:color w:val="202122"/>
              </w:rPr>
              <w:t>Test-Method</w:t>
            </w:r>
          </w:p>
        </w:tc>
      </w:tr>
      <w:tr w:rsidR="00F64350" w:rsidRPr="005C094F" w14:paraId="61678971" w14:textId="77777777" w:rsidTr="00D01B81">
        <w:trPr>
          <w:trHeight w:val="2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18C3DCC" w14:textId="28F7387F" w:rsidR="00F64350" w:rsidRPr="005C094F" w:rsidRDefault="005926BD" w:rsidP="005221BB">
            <w:pPr>
              <w:rPr>
                <w:rFonts w:cs="Arial"/>
                <w:i/>
                <w:color w:val="202122"/>
              </w:rPr>
            </w:pPr>
            <w:hyperlink r:id="rId8" w:tooltip="Ester" w:history="1">
              <w:r w:rsidR="00F64350" w:rsidRPr="005C094F">
                <w:rPr>
                  <w:rFonts w:cs="Arial"/>
                  <w:i/>
                  <w:color w:val="0645AD"/>
                </w:rPr>
                <w:t>Ester</w:t>
              </w:r>
            </w:hyperlink>
            <w:r w:rsidR="00F64350" w:rsidRPr="005C094F">
              <w:rPr>
                <w:rFonts w:cs="Arial"/>
                <w:i/>
                <w:color w:val="202122"/>
              </w:rPr>
              <w:t> content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C2B9399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% (m/m)</w:t>
            </w:r>
          </w:p>
        </w:tc>
        <w:tc>
          <w:tcPr>
            <w:tcW w:w="99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ECA4247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96.5</w:t>
            </w:r>
          </w:p>
        </w:tc>
        <w:tc>
          <w:tcPr>
            <w:tcW w:w="100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05D74A3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-</w:t>
            </w:r>
          </w:p>
        </w:tc>
        <w:tc>
          <w:tcPr>
            <w:tcW w:w="347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C5058B2" w14:textId="77777777" w:rsidR="00F64350" w:rsidRPr="005C094F" w:rsidRDefault="005926BD" w:rsidP="005221BB">
            <w:pPr>
              <w:rPr>
                <w:rFonts w:cs="Arial"/>
                <w:i/>
                <w:color w:val="202122"/>
              </w:rPr>
            </w:pPr>
            <w:hyperlink r:id="rId9" w:tooltip="EN 14103 (page does not exist)" w:history="1">
              <w:r w:rsidR="00F64350" w:rsidRPr="005C094F">
                <w:rPr>
                  <w:rFonts w:cs="Arial"/>
                  <w:i/>
                  <w:color w:val="BA0000"/>
                </w:rPr>
                <w:t>EN 14103</w:t>
              </w:r>
            </w:hyperlink>
          </w:p>
        </w:tc>
      </w:tr>
      <w:tr w:rsidR="00F64350" w:rsidRPr="005C094F" w14:paraId="44F80C4D" w14:textId="77777777" w:rsidTr="00D01B81">
        <w:trPr>
          <w:trHeight w:val="2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C1099BA" w14:textId="7C5BA47C" w:rsidR="00F64350" w:rsidRPr="005C094F" w:rsidRDefault="005926BD" w:rsidP="005221BB">
            <w:pPr>
              <w:rPr>
                <w:rFonts w:cs="Arial"/>
                <w:i/>
                <w:color w:val="202122"/>
              </w:rPr>
            </w:pPr>
            <w:hyperlink r:id="rId10" w:tooltip="Density" w:history="1">
              <w:r w:rsidR="00F64350" w:rsidRPr="005C094F">
                <w:rPr>
                  <w:rFonts w:cs="Arial"/>
                  <w:i/>
                  <w:color w:val="0645AD"/>
                </w:rPr>
                <w:t>Density</w:t>
              </w:r>
            </w:hyperlink>
            <w:r w:rsidR="00F64350" w:rsidRPr="005C094F">
              <w:rPr>
                <w:rFonts w:cs="Arial"/>
                <w:i/>
                <w:color w:val="202122"/>
              </w:rPr>
              <w:t xml:space="preserve"> at 15°C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3E66112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kg/m³</w:t>
            </w:r>
          </w:p>
        </w:tc>
        <w:tc>
          <w:tcPr>
            <w:tcW w:w="99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826A39D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860</w:t>
            </w:r>
          </w:p>
        </w:tc>
        <w:tc>
          <w:tcPr>
            <w:tcW w:w="100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D5FA117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900</w:t>
            </w:r>
          </w:p>
        </w:tc>
        <w:tc>
          <w:tcPr>
            <w:tcW w:w="347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8B3CE24" w14:textId="77777777" w:rsidR="00F64350" w:rsidRPr="005C094F" w:rsidRDefault="005926BD" w:rsidP="005221BB">
            <w:pPr>
              <w:rPr>
                <w:rFonts w:cs="Arial"/>
                <w:i/>
                <w:color w:val="202122"/>
              </w:rPr>
            </w:pPr>
            <w:hyperlink r:id="rId11" w:tooltip="EN ISO 3675 (page does not exist)" w:history="1">
              <w:r w:rsidR="00F64350" w:rsidRPr="005C094F">
                <w:rPr>
                  <w:rFonts w:cs="Arial"/>
                  <w:i/>
                  <w:color w:val="BA0000"/>
                </w:rPr>
                <w:t>EN ISO 3675</w:t>
              </w:r>
            </w:hyperlink>
            <w:r w:rsidR="00F64350" w:rsidRPr="005C094F">
              <w:rPr>
                <w:rFonts w:cs="Arial"/>
                <w:i/>
                <w:color w:val="202122"/>
              </w:rPr>
              <w:t> / </w:t>
            </w:r>
            <w:hyperlink r:id="rId12" w:tooltip="EN ISO 12185 (page does not exist)" w:history="1">
              <w:r w:rsidR="00F64350" w:rsidRPr="005C094F">
                <w:rPr>
                  <w:rFonts w:cs="Arial"/>
                  <w:i/>
                  <w:color w:val="BA0000"/>
                </w:rPr>
                <w:t>EN ISO 12185</w:t>
              </w:r>
            </w:hyperlink>
            <w:r w:rsidR="00F64350" w:rsidRPr="005C094F">
              <w:rPr>
                <w:rFonts w:cs="Arial"/>
                <w:i/>
                <w:color w:val="202122"/>
              </w:rPr>
              <w:t> / </w:t>
            </w:r>
            <w:hyperlink r:id="rId13" w:tooltip="EN12185 (page does not exist)" w:history="1">
              <w:r w:rsidR="00F64350" w:rsidRPr="005C094F">
                <w:rPr>
                  <w:rFonts w:cs="Arial"/>
                  <w:i/>
                  <w:color w:val="BA0000"/>
                </w:rPr>
                <w:t>EN12185</w:t>
              </w:r>
            </w:hyperlink>
            <w:r w:rsidR="00F64350" w:rsidRPr="005C094F">
              <w:rPr>
                <w:rFonts w:cs="Arial"/>
                <w:i/>
                <w:color w:val="202122"/>
              </w:rPr>
              <w:t>.</w:t>
            </w:r>
          </w:p>
        </w:tc>
      </w:tr>
      <w:tr w:rsidR="00F64350" w:rsidRPr="005C094F" w14:paraId="576951D6" w14:textId="77777777" w:rsidTr="00D01B81">
        <w:trPr>
          <w:trHeight w:val="2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AFCBBEA" w14:textId="5D9E7060" w:rsidR="00F64350" w:rsidRPr="005C094F" w:rsidRDefault="005926BD" w:rsidP="005221BB">
            <w:pPr>
              <w:rPr>
                <w:rFonts w:cs="Arial"/>
                <w:i/>
                <w:color w:val="202122"/>
              </w:rPr>
            </w:pPr>
            <w:hyperlink r:id="rId14" w:tooltip="Viscosity" w:history="1">
              <w:r w:rsidR="00F64350" w:rsidRPr="005C094F">
                <w:rPr>
                  <w:rFonts w:cs="Arial"/>
                  <w:i/>
                  <w:color w:val="0645AD"/>
                </w:rPr>
                <w:t>Viscosity</w:t>
              </w:r>
            </w:hyperlink>
            <w:r w:rsidR="00F64350" w:rsidRPr="005C094F">
              <w:rPr>
                <w:rFonts w:cs="Arial"/>
                <w:i/>
                <w:color w:val="202122"/>
              </w:rPr>
              <w:t> at 40°C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CC1E6F5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mm²/s</w:t>
            </w:r>
          </w:p>
        </w:tc>
        <w:tc>
          <w:tcPr>
            <w:tcW w:w="99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C63506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3.5</w:t>
            </w:r>
          </w:p>
        </w:tc>
        <w:tc>
          <w:tcPr>
            <w:tcW w:w="100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FECEFDC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5.0</w:t>
            </w:r>
          </w:p>
        </w:tc>
        <w:tc>
          <w:tcPr>
            <w:tcW w:w="347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FBAAC1B" w14:textId="77777777" w:rsidR="00F64350" w:rsidRPr="005C094F" w:rsidRDefault="005926BD" w:rsidP="005221BB">
            <w:pPr>
              <w:rPr>
                <w:rFonts w:cs="Arial"/>
                <w:i/>
                <w:color w:val="202122"/>
              </w:rPr>
            </w:pPr>
            <w:hyperlink r:id="rId15" w:tooltip="EN ISO 3104 (page does not exist)" w:history="1">
              <w:r w:rsidR="00F64350" w:rsidRPr="005C094F">
                <w:rPr>
                  <w:rFonts w:cs="Arial"/>
                  <w:i/>
                  <w:color w:val="BA0000"/>
                </w:rPr>
                <w:t>EN ISO 3104</w:t>
              </w:r>
            </w:hyperlink>
            <w:r w:rsidR="00F64350" w:rsidRPr="005C094F">
              <w:rPr>
                <w:rFonts w:cs="Arial"/>
                <w:i/>
                <w:color w:val="202122"/>
              </w:rPr>
              <w:t> / </w:t>
            </w:r>
            <w:hyperlink r:id="rId16" w:tooltip="EN 14105 (page does not exist)" w:history="1">
              <w:r w:rsidR="00F64350" w:rsidRPr="005C094F">
                <w:rPr>
                  <w:rFonts w:cs="Arial"/>
                  <w:i/>
                  <w:color w:val="BA0000"/>
                </w:rPr>
                <w:t>EN 14105</w:t>
              </w:r>
            </w:hyperlink>
          </w:p>
        </w:tc>
      </w:tr>
      <w:tr w:rsidR="00F64350" w:rsidRPr="005C094F" w14:paraId="5A79FB08" w14:textId="77777777" w:rsidTr="00D01B81">
        <w:trPr>
          <w:trHeight w:val="2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E756A43" w14:textId="69B69A14" w:rsidR="00F64350" w:rsidRPr="005C094F" w:rsidRDefault="005926BD" w:rsidP="005221BB">
            <w:pPr>
              <w:rPr>
                <w:rFonts w:cs="Arial"/>
                <w:i/>
                <w:color w:val="202122"/>
              </w:rPr>
            </w:pPr>
            <w:hyperlink r:id="rId17" w:tooltip="Flash point" w:history="1">
              <w:r w:rsidR="00F64350" w:rsidRPr="005C094F">
                <w:rPr>
                  <w:rFonts w:cs="Arial"/>
                  <w:i/>
                  <w:color w:val="0645AD"/>
                </w:rPr>
                <w:t>Flash point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97A7F47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°C</w:t>
            </w:r>
          </w:p>
        </w:tc>
        <w:tc>
          <w:tcPr>
            <w:tcW w:w="99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B71B935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&gt; 101</w:t>
            </w:r>
          </w:p>
        </w:tc>
        <w:tc>
          <w:tcPr>
            <w:tcW w:w="100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4DB0E2F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-</w:t>
            </w:r>
          </w:p>
        </w:tc>
        <w:tc>
          <w:tcPr>
            <w:tcW w:w="347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2BBD227" w14:textId="77777777" w:rsidR="00F64350" w:rsidRPr="005C094F" w:rsidRDefault="005926BD" w:rsidP="005221BB">
            <w:pPr>
              <w:rPr>
                <w:rFonts w:cs="Arial"/>
                <w:i/>
                <w:color w:val="202122"/>
              </w:rPr>
            </w:pPr>
            <w:hyperlink r:id="rId18" w:tooltip="EN ISO 2719 (page does not exist)" w:history="1">
              <w:r w:rsidR="00F64350" w:rsidRPr="005C094F">
                <w:rPr>
                  <w:rFonts w:cs="Arial"/>
                  <w:i/>
                  <w:color w:val="BA0000"/>
                </w:rPr>
                <w:t>EN ISO 2719</w:t>
              </w:r>
            </w:hyperlink>
            <w:r w:rsidR="00F64350" w:rsidRPr="005C094F">
              <w:rPr>
                <w:rFonts w:cs="Arial"/>
                <w:i/>
                <w:color w:val="202122"/>
              </w:rPr>
              <w:t> / </w:t>
            </w:r>
            <w:hyperlink r:id="rId19" w:tooltip="EN ISO 3679 (page does not exist)" w:history="1">
              <w:r w:rsidR="00F64350" w:rsidRPr="005C094F">
                <w:rPr>
                  <w:rFonts w:cs="Arial"/>
                  <w:i/>
                  <w:color w:val="BA0000"/>
                </w:rPr>
                <w:t>EN ISO 3679</w:t>
              </w:r>
            </w:hyperlink>
            <w:r w:rsidR="00F64350" w:rsidRPr="005C094F">
              <w:rPr>
                <w:rFonts w:cs="Arial"/>
                <w:i/>
                <w:color w:val="202122"/>
              </w:rPr>
              <w:t>.</w:t>
            </w:r>
          </w:p>
        </w:tc>
      </w:tr>
      <w:tr w:rsidR="00F64350" w:rsidRPr="005C094F" w14:paraId="637A8282" w14:textId="77777777" w:rsidTr="00D01B81">
        <w:trPr>
          <w:trHeight w:val="2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4A04C15" w14:textId="30047CD0" w:rsidR="00F64350" w:rsidRPr="005C094F" w:rsidRDefault="005926BD" w:rsidP="005221BB">
            <w:pPr>
              <w:rPr>
                <w:rFonts w:cs="Arial"/>
                <w:i/>
                <w:color w:val="202122"/>
              </w:rPr>
            </w:pPr>
            <w:hyperlink r:id="rId20" w:tooltip="Sulfur" w:history="1">
              <w:r w:rsidR="00F64350" w:rsidRPr="005C094F">
                <w:rPr>
                  <w:rFonts w:cs="Arial"/>
                  <w:i/>
                  <w:color w:val="0645AD"/>
                </w:rPr>
                <w:t>Sulfur</w:t>
              </w:r>
            </w:hyperlink>
            <w:r w:rsidR="00F64350" w:rsidRPr="005C094F">
              <w:rPr>
                <w:rFonts w:cs="Arial"/>
                <w:i/>
                <w:color w:val="202122"/>
              </w:rPr>
              <w:t> content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49383DD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mg/kg</w:t>
            </w:r>
          </w:p>
        </w:tc>
        <w:tc>
          <w:tcPr>
            <w:tcW w:w="99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A36A502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-</w:t>
            </w:r>
          </w:p>
        </w:tc>
        <w:tc>
          <w:tcPr>
            <w:tcW w:w="100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D64EA88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10</w:t>
            </w:r>
          </w:p>
        </w:tc>
        <w:tc>
          <w:tcPr>
            <w:tcW w:w="347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3865512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- </w:t>
            </w:r>
            <w:hyperlink r:id="rId21" w:tooltip="EN ISO 20846 (page does not exist)" w:history="1">
              <w:r w:rsidRPr="005C094F">
                <w:rPr>
                  <w:rFonts w:cs="Arial"/>
                  <w:i/>
                  <w:color w:val="BA0000"/>
                </w:rPr>
                <w:t>EN ISO 20846</w:t>
              </w:r>
            </w:hyperlink>
            <w:r w:rsidRPr="005C094F">
              <w:rPr>
                <w:rFonts w:cs="Arial"/>
                <w:i/>
                <w:color w:val="202122"/>
              </w:rPr>
              <w:t> / </w:t>
            </w:r>
            <w:hyperlink r:id="rId22" w:tooltip="EN ISO 20884 (page does not exist)" w:history="1">
              <w:r w:rsidRPr="005C094F">
                <w:rPr>
                  <w:rFonts w:cs="Arial"/>
                  <w:i/>
                  <w:color w:val="BA0000"/>
                </w:rPr>
                <w:t>EN ISO 20884</w:t>
              </w:r>
            </w:hyperlink>
            <w:r w:rsidRPr="005C094F">
              <w:rPr>
                <w:rFonts w:cs="Arial"/>
                <w:i/>
                <w:color w:val="202122"/>
              </w:rPr>
              <w:t>.</w:t>
            </w:r>
          </w:p>
        </w:tc>
      </w:tr>
      <w:tr w:rsidR="00F64350" w:rsidRPr="005C094F" w14:paraId="1333827B" w14:textId="77777777" w:rsidTr="00D01B81">
        <w:trPr>
          <w:trHeight w:val="2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DED8F70" w14:textId="3EB92DB2" w:rsidR="00F64350" w:rsidRPr="005C094F" w:rsidRDefault="005926BD" w:rsidP="005221BB">
            <w:pPr>
              <w:rPr>
                <w:rFonts w:cs="Arial"/>
                <w:i/>
                <w:color w:val="202122"/>
              </w:rPr>
            </w:pPr>
            <w:hyperlink r:id="rId23" w:tooltip="Cetane number" w:history="1">
              <w:r w:rsidR="00F64350" w:rsidRPr="005C094F">
                <w:rPr>
                  <w:rFonts w:cs="Arial"/>
                  <w:i/>
                  <w:color w:val="0645AD"/>
                </w:rPr>
                <w:t>Cetane number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DA4B033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-</w:t>
            </w:r>
          </w:p>
        </w:tc>
        <w:tc>
          <w:tcPr>
            <w:tcW w:w="99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2087FC0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51,0</w:t>
            </w:r>
          </w:p>
        </w:tc>
        <w:tc>
          <w:tcPr>
            <w:tcW w:w="100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B19BFD1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-</w:t>
            </w:r>
          </w:p>
        </w:tc>
        <w:tc>
          <w:tcPr>
            <w:tcW w:w="347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5E09151" w14:textId="77777777" w:rsidR="00F64350" w:rsidRPr="005C094F" w:rsidRDefault="005926BD" w:rsidP="005221BB">
            <w:pPr>
              <w:rPr>
                <w:rFonts w:cs="Arial"/>
                <w:i/>
                <w:color w:val="202122"/>
              </w:rPr>
            </w:pPr>
            <w:hyperlink r:id="rId24" w:tooltip="EN ISO 5165 (page does not exist)" w:history="1">
              <w:r w:rsidR="00F64350" w:rsidRPr="005C094F">
                <w:rPr>
                  <w:rFonts w:cs="Arial"/>
                  <w:i/>
                  <w:color w:val="BA0000"/>
                </w:rPr>
                <w:t>EN ISO 5165</w:t>
              </w:r>
            </w:hyperlink>
          </w:p>
        </w:tc>
      </w:tr>
      <w:tr w:rsidR="00F64350" w:rsidRPr="005C094F" w14:paraId="5F7F56DE" w14:textId="77777777" w:rsidTr="00D01B81">
        <w:trPr>
          <w:trHeight w:val="2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A21690C" w14:textId="674BE08D" w:rsidR="00F64350" w:rsidRPr="005C094F" w:rsidRDefault="005926BD" w:rsidP="005221BB">
            <w:pPr>
              <w:rPr>
                <w:rFonts w:cs="Arial"/>
                <w:i/>
                <w:color w:val="202122"/>
              </w:rPr>
            </w:pPr>
            <w:hyperlink r:id="rId25" w:tooltip="Sulfate" w:history="1">
              <w:r w:rsidR="00F64350" w:rsidRPr="005C094F">
                <w:rPr>
                  <w:rFonts w:cs="Arial"/>
                  <w:i/>
                  <w:color w:val="0645AD"/>
                </w:rPr>
                <w:t>Sulfated</w:t>
              </w:r>
            </w:hyperlink>
            <w:r w:rsidR="00F64350" w:rsidRPr="005C094F">
              <w:rPr>
                <w:rFonts w:cs="Arial"/>
                <w:i/>
                <w:color w:val="202122"/>
              </w:rPr>
              <w:t> </w:t>
            </w:r>
            <w:hyperlink r:id="rId26" w:tooltip="Volcanic ash" w:history="1">
              <w:r w:rsidR="00F64350" w:rsidRPr="005C094F">
                <w:rPr>
                  <w:rFonts w:cs="Arial"/>
                  <w:i/>
                  <w:color w:val="0645AD"/>
                </w:rPr>
                <w:t>ash</w:t>
              </w:r>
            </w:hyperlink>
            <w:r w:rsidR="00F64350" w:rsidRPr="005C094F">
              <w:rPr>
                <w:rFonts w:cs="Arial"/>
                <w:i/>
                <w:color w:val="202122"/>
              </w:rPr>
              <w:t> content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EC7CC53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% (m/m)</w:t>
            </w:r>
          </w:p>
        </w:tc>
        <w:tc>
          <w:tcPr>
            <w:tcW w:w="99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1F65342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-</w:t>
            </w:r>
          </w:p>
        </w:tc>
        <w:tc>
          <w:tcPr>
            <w:tcW w:w="100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1E4F347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0,02</w:t>
            </w:r>
          </w:p>
        </w:tc>
        <w:tc>
          <w:tcPr>
            <w:tcW w:w="347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755BEA3" w14:textId="77777777" w:rsidR="00F64350" w:rsidRPr="005C094F" w:rsidRDefault="005926BD" w:rsidP="005221BB">
            <w:pPr>
              <w:rPr>
                <w:rFonts w:cs="Arial"/>
                <w:i/>
                <w:color w:val="202122"/>
              </w:rPr>
            </w:pPr>
            <w:hyperlink r:id="rId27" w:tooltip="ISO 3987 (page does not exist)" w:history="1">
              <w:r w:rsidR="00F64350" w:rsidRPr="005C094F">
                <w:rPr>
                  <w:rFonts w:cs="Arial"/>
                  <w:i/>
                  <w:color w:val="BA0000"/>
                </w:rPr>
                <w:t>ISO 3987</w:t>
              </w:r>
            </w:hyperlink>
          </w:p>
        </w:tc>
      </w:tr>
      <w:tr w:rsidR="00F64350" w:rsidRPr="005C094F" w14:paraId="0807C3BE" w14:textId="77777777" w:rsidTr="00D01B81">
        <w:trPr>
          <w:trHeight w:val="2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33472D1" w14:textId="35E5799F" w:rsidR="00F64350" w:rsidRPr="005C094F" w:rsidRDefault="005926BD" w:rsidP="005221BB">
            <w:pPr>
              <w:rPr>
                <w:rFonts w:cs="Arial"/>
                <w:i/>
                <w:color w:val="202122"/>
              </w:rPr>
            </w:pPr>
            <w:hyperlink r:id="rId28" w:tooltip="Water" w:history="1">
              <w:r w:rsidR="00F64350" w:rsidRPr="005C094F">
                <w:rPr>
                  <w:rFonts w:cs="Arial"/>
                  <w:i/>
                  <w:color w:val="0645AD"/>
                </w:rPr>
                <w:t>Water</w:t>
              </w:r>
            </w:hyperlink>
            <w:r w:rsidR="00F64350" w:rsidRPr="005C094F">
              <w:rPr>
                <w:rFonts w:cs="Arial"/>
                <w:i/>
                <w:color w:val="202122"/>
              </w:rPr>
              <w:t> content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E25928A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mg/kg</w:t>
            </w:r>
          </w:p>
        </w:tc>
        <w:tc>
          <w:tcPr>
            <w:tcW w:w="99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273B771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-</w:t>
            </w:r>
          </w:p>
        </w:tc>
        <w:tc>
          <w:tcPr>
            <w:tcW w:w="100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C510E8B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500</w:t>
            </w:r>
          </w:p>
        </w:tc>
        <w:tc>
          <w:tcPr>
            <w:tcW w:w="347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CA7AF95" w14:textId="77777777" w:rsidR="00F64350" w:rsidRPr="005C094F" w:rsidRDefault="005926BD" w:rsidP="005221BB">
            <w:pPr>
              <w:rPr>
                <w:rFonts w:cs="Arial"/>
                <w:i/>
                <w:color w:val="202122"/>
              </w:rPr>
            </w:pPr>
            <w:hyperlink r:id="rId29" w:tooltip="EN ISO 12937 (page does not exist)" w:history="1">
              <w:r w:rsidR="00F64350" w:rsidRPr="005C094F">
                <w:rPr>
                  <w:rFonts w:cs="Arial"/>
                  <w:i/>
                  <w:color w:val="BA0000"/>
                </w:rPr>
                <w:t>EN ISO 12937</w:t>
              </w:r>
            </w:hyperlink>
          </w:p>
        </w:tc>
      </w:tr>
      <w:tr w:rsidR="00F64350" w:rsidRPr="005C094F" w14:paraId="6C36262D" w14:textId="77777777" w:rsidTr="00D01B81">
        <w:trPr>
          <w:trHeight w:val="2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CED16FB" w14:textId="2B1863A0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Total contamination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E97758D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mg/kg</w:t>
            </w:r>
          </w:p>
        </w:tc>
        <w:tc>
          <w:tcPr>
            <w:tcW w:w="99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38557F3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-</w:t>
            </w:r>
          </w:p>
        </w:tc>
        <w:tc>
          <w:tcPr>
            <w:tcW w:w="100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D8BC1D2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24</w:t>
            </w:r>
          </w:p>
        </w:tc>
        <w:tc>
          <w:tcPr>
            <w:tcW w:w="347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5976624" w14:textId="77777777" w:rsidR="00F64350" w:rsidRPr="005C094F" w:rsidRDefault="005926BD" w:rsidP="005221BB">
            <w:pPr>
              <w:rPr>
                <w:rFonts w:cs="Arial"/>
                <w:i/>
                <w:color w:val="202122"/>
              </w:rPr>
            </w:pPr>
            <w:hyperlink r:id="rId30" w:tooltip="EN 12662 (page does not exist)" w:history="1">
              <w:r w:rsidR="00F64350" w:rsidRPr="005C094F">
                <w:rPr>
                  <w:rFonts w:cs="Arial"/>
                  <w:i/>
                  <w:color w:val="BA0000"/>
                </w:rPr>
                <w:t>EN 12662</w:t>
              </w:r>
            </w:hyperlink>
          </w:p>
        </w:tc>
      </w:tr>
      <w:tr w:rsidR="00F64350" w:rsidRPr="005C094F" w14:paraId="0EBB92FE" w14:textId="77777777" w:rsidTr="00D01B81">
        <w:trPr>
          <w:trHeight w:val="2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46387E7" w14:textId="5A9F4D55" w:rsidR="00F64350" w:rsidRPr="005C094F" w:rsidRDefault="005926BD" w:rsidP="005221BB">
            <w:pPr>
              <w:rPr>
                <w:rFonts w:cs="Arial"/>
                <w:i/>
                <w:color w:val="202122"/>
              </w:rPr>
            </w:pPr>
            <w:hyperlink r:id="rId31" w:tooltip="Copper band" w:history="1">
              <w:r w:rsidR="00F64350" w:rsidRPr="005C094F">
                <w:rPr>
                  <w:rFonts w:cs="Arial"/>
                  <w:i/>
                  <w:color w:val="0645AD"/>
                </w:rPr>
                <w:t>Copper band</w:t>
              </w:r>
            </w:hyperlink>
            <w:r w:rsidR="00F64350" w:rsidRPr="005C094F">
              <w:rPr>
                <w:rFonts w:cs="Arial"/>
                <w:i/>
                <w:color w:val="202122"/>
              </w:rPr>
              <w:t> </w:t>
            </w:r>
            <w:hyperlink r:id="rId32" w:tooltip="Corrosion" w:history="1">
              <w:r w:rsidR="00F64350" w:rsidRPr="005C094F">
                <w:rPr>
                  <w:rFonts w:cs="Arial"/>
                  <w:i/>
                  <w:color w:val="0645AD"/>
                </w:rPr>
                <w:t>corrosion</w:t>
              </w:r>
            </w:hyperlink>
            <w:r w:rsidR="00F64350" w:rsidRPr="005C094F">
              <w:rPr>
                <w:rFonts w:cs="Arial"/>
                <w:i/>
                <w:color w:val="202122"/>
              </w:rPr>
              <w:t> (3 hours at 50 °C)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96196FD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rating</w:t>
            </w:r>
          </w:p>
        </w:tc>
        <w:tc>
          <w:tcPr>
            <w:tcW w:w="99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FEA3B4F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Class 1</w:t>
            </w:r>
          </w:p>
        </w:tc>
        <w:tc>
          <w:tcPr>
            <w:tcW w:w="100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7F1FF8A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Class 1</w:t>
            </w:r>
          </w:p>
        </w:tc>
        <w:tc>
          <w:tcPr>
            <w:tcW w:w="347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9E55A08" w14:textId="77777777" w:rsidR="00F64350" w:rsidRPr="005C094F" w:rsidRDefault="005926BD" w:rsidP="005221BB">
            <w:pPr>
              <w:rPr>
                <w:rFonts w:cs="Arial"/>
                <w:i/>
                <w:color w:val="202122"/>
              </w:rPr>
            </w:pPr>
            <w:hyperlink r:id="rId33" w:tooltip="EN ISO 2160 (page does not exist)" w:history="1">
              <w:r w:rsidR="00F64350" w:rsidRPr="005C094F">
                <w:rPr>
                  <w:rFonts w:cs="Arial"/>
                  <w:i/>
                  <w:color w:val="BA0000"/>
                </w:rPr>
                <w:t>EN ISO 2160</w:t>
              </w:r>
            </w:hyperlink>
          </w:p>
        </w:tc>
      </w:tr>
      <w:tr w:rsidR="00F64350" w:rsidRPr="005C094F" w14:paraId="2D0B5E91" w14:textId="77777777" w:rsidTr="00D01B81">
        <w:trPr>
          <w:trHeight w:val="2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D02C296" w14:textId="7C938FF3" w:rsidR="00F64350" w:rsidRPr="005C094F" w:rsidRDefault="005926BD" w:rsidP="005221BB">
            <w:pPr>
              <w:rPr>
                <w:rFonts w:cs="Arial"/>
                <w:i/>
                <w:color w:val="202122"/>
              </w:rPr>
            </w:pPr>
            <w:hyperlink r:id="rId34" w:tooltip="Oxidation" w:history="1">
              <w:r w:rsidR="00F64350" w:rsidRPr="005C094F">
                <w:rPr>
                  <w:rFonts w:cs="Arial"/>
                  <w:i/>
                  <w:color w:val="0645AD"/>
                </w:rPr>
                <w:t>Oxidation</w:t>
              </w:r>
            </w:hyperlink>
            <w:r w:rsidR="00F64350" w:rsidRPr="005C094F">
              <w:rPr>
                <w:rFonts w:cs="Arial"/>
                <w:i/>
                <w:color w:val="202122"/>
              </w:rPr>
              <w:t> </w:t>
            </w:r>
            <w:hyperlink r:id="rId35" w:tooltip="Chemical stability" w:history="1">
              <w:r w:rsidR="00F64350" w:rsidRPr="005C094F">
                <w:rPr>
                  <w:rFonts w:cs="Arial"/>
                  <w:i/>
                  <w:color w:val="0645AD"/>
                </w:rPr>
                <w:t>stability</w:t>
              </w:r>
            </w:hyperlink>
            <w:r w:rsidR="00F64350" w:rsidRPr="005C094F">
              <w:rPr>
                <w:rFonts w:cs="Arial"/>
                <w:i/>
                <w:color w:val="202122"/>
              </w:rPr>
              <w:t>, 110°C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DEFC3B0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hours</w:t>
            </w:r>
          </w:p>
        </w:tc>
        <w:tc>
          <w:tcPr>
            <w:tcW w:w="99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23336EA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8</w:t>
            </w:r>
            <w:hyperlink r:id="rId36" w:anchor="cite_note-1" w:history="1">
              <w:r w:rsidRPr="005C094F">
                <w:rPr>
                  <w:rFonts w:cs="Arial"/>
                  <w:i/>
                  <w:color w:val="0645AD"/>
                  <w:vertAlign w:val="superscript"/>
                </w:rPr>
                <w:t>[1]</w:t>
              </w:r>
            </w:hyperlink>
          </w:p>
        </w:tc>
        <w:tc>
          <w:tcPr>
            <w:tcW w:w="100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1CE9224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-</w:t>
            </w:r>
          </w:p>
        </w:tc>
        <w:tc>
          <w:tcPr>
            <w:tcW w:w="347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CC92E8A" w14:textId="77777777" w:rsidR="00F64350" w:rsidRPr="005C094F" w:rsidRDefault="005926BD" w:rsidP="005221BB">
            <w:pPr>
              <w:rPr>
                <w:rFonts w:cs="Arial"/>
                <w:i/>
                <w:color w:val="202122"/>
              </w:rPr>
            </w:pPr>
            <w:hyperlink r:id="rId37" w:tooltip="EN 14112 (page does not exist)" w:history="1">
              <w:r w:rsidR="00F64350" w:rsidRPr="005C094F">
                <w:rPr>
                  <w:rFonts w:cs="Arial"/>
                  <w:i/>
                  <w:color w:val="BA0000"/>
                </w:rPr>
                <w:t>EN 14112</w:t>
              </w:r>
            </w:hyperlink>
          </w:p>
        </w:tc>
      </w:tr>
      <w:tr w:rsidR="00F64350" w:rsidRPr="005C094F" w14:paraId="652C52A4" w14:textId="77777777" w:rsidTr="00D01B81">
        <w:trPr>
          <w:trHeight w:val="2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837B2E0" w14:textId="0F800F3B" w:rsidR="00F64350" w:rsidRPr="005C094F" w:rsidRDefault="005926BD" w:rsidP="005221BB">
            <w:pPr>
              <w:rPr>
                <w:rFonts w:cs="Arial"/>
                <w:i/>
                <w:color w:val="202122"/>
              </w:rPr>
            </w:pPr>
            <w:hyperlink r:id="rId38" w:tooltip="Acid value" w:history="1">
              <w:r w:rsidR="00F64350" w:rsidRPr="005C094F">
                <w:rPr>
                  <w:rFonts w:cs="Arial"/>
                  <w:i/>
                  <w:color w:val="0645AD"/>
                </w:rPr>
                <w:t>Acid value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BD5F8D0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mg KOH/g</w:t>
            </w:r>
          </w:p>
        </w:tc>
        <w:tc>
          <w:tcPr>
            <w:tcW w:w="99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AB741AA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-</w:t>
            </w:r>
          </w:p>
        </w:tc>
        <w:tc>
          <w:tcPr>
            <w:tcW w:w="100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35F0B92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0,5</w:t>
            </w:r>
          </w:p>
        </w:tc>
        <w:tc>
          <w:tcPr>
            <w:tcW w:w="347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04BC0B3" w14:textId="77777777" w:rsidR="00F64350" w:rsidRPr="005C094F" w:rsidRDefault="005926BD" w:rsidP="005221BB">
            <w:pPr>
              <w:rPr>
                <w:rFonts w:cs="Arial"/>
                <w:i/>
                <w:color w:val="202122"/>
              </w:rPr>
            </w:pPr>
            <w:hyperlink r:id="rId39" w:tooltip="EN 14104 (page does not exist)" w:history="1">
              <w:r w:rsidR="00F64350" w:rsidRPr="005C094F">
                <w:rPr>
                  <w:rFonts w:cs="Arial"/>
                  <w:i/>
                  <w:color w:val="BA0000"/>
                </w:rPr>
                <w:t>EN 14104</w:t>
              </w:r>
            </w:hyperlink>
          </w:p>
        </w:tc>
      </w:tr>
      <w:tr w:rsidR="00F64350" w:rsidRPr="005C094F" w14:paraId="59E1A411" w14:textId="77777777" w:rsidTr="00D01B81">
        <w:trPr>
          <w:trHeight w:val="2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06B3F95" w14:textId="153B27D9" w:rsidR="00F64350" w:rsidRPr="005C094F" w:rsidRDefault="005926BD" w:rsidP="005221BB">
            <w:pPr>
              <w:rPr>
                <w:rFonts w:cs="Arial"/>
                <w:i/>
                <w:color w:val="202122"/>
              </w:rPr>
            </w:pPr>
            <w:hyperlink r:id="rId40" w:tooltip="Iodine value" w:history="1">
              <w:r w:rsidR="00F64350" w:rsidRPr="005C094F">
                <w:rPr>
                  <w:rFonts w:cs="Arial"/>
                  <w:i/>
                  <w:color w:val="0645AD"/>
                </w:rPr>
                <w:t>Iodine value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D732772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-</w:t>
            </w:r>
          </w:p>
        </w:tc>
        <w:tc>
          <w:tcPr>
            <w:tcW w:w="99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5BD250B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-</w:t>
            </w:r>
          </w:p>
        </w:tc>
        <w:tc>
          <w:tcPr>
            <w:tcW w:w="100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442EEA9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120</w:t>
            </w:r>
          </w:p>
        </w:tc>
        <w:tc>
          <w:tcPr>
            <w:tcW w:w="347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6CAB729" w14:textId="77777777" w:rsidR="00F64350" w:rsidRPr="005C094F" w:rsidRDefault="005926BD" w:rsidP="005221BB">
            <w:pPr>
              <w:rPr>
                <w:rFonts w:cs="Arial"/>
                <w:i/>
                <w:color w:val="202122"/>
              </w:rPr>
            </w:pPr>
            <w:hyperlink r:id="rId41" w:tooltip="EN 14111 (page does not exist)" w:history="1">
              <w:r w:rsidR="00F64350" w:rsidRPr="005C094F">
                <w:rPr>
                  <w:rFonts w:cs="Arial"/>
                  <w:i/>
                  <w:color w:val="BA0000"/>
                </w:rPr>
                <w:t>EN 14111</w:t>
              </w:r>
            </w:hyperlink>
          </w:p>
        </w:tc>
      </w:tr>
      <w:tr w:rsidR="00F64350" w:rsidRPr="005C094F" w14:paraId="5938C2DF" w14:textId="77777777" w:rsidTr="00D01B81">
        <w:trPr>
          <w:trHeight w:val="2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06009E6" w14:textId="0ADFC867" w:rsidR="00F64350" w:rsidRPr="005C094F" w:rsidRDefault="005926BD" w:rsidP="005221BB">
            <w:pPr>
              <w:rPr>
                <w:rFonts w:cs="Arial"/>
                <w:i/>
                <w:color w:val="202122"/>
              </w:rPr>
            </w:pPr>
            <w:hyperlink r:id="rId42" w:tooltip="Alpha-Linolenic acid" w:history="1">
              <w:r w:rsidR="00F64350" w:rsidRPr="005C094F">
                <w:rPr>
                  <w:rFonts w:cs="Arial"/>
                  <w:i/>
                  <w:color w:val="0645AD"/>
                </w:rPr>
                <w:t>Linolenic Acid</w:t>
              </w:r>
            </w:hyperlink>
            <w:r w:rsidR="00F64350" w:rsidRPr="005C094F">
              <w:rPr>
                <w:rFonts w:cs="Arial"/>
                <w:i/>
                <w:color w:val="202122"/>
              </w:rPr>
              <w:t> </w:t>
            </w:r>
            <w:hyperlink r:id="rId43" w:tooltip="Methylester" w:history="1">
              <w:r w:rsidR="00F64350" w:rsidRPr="005C094F">
                <w:rPr>
                  <w:rFonts w:cs="Arial"/>
                  <w:i/>
                  <w:color w:val="0645AD"/>
                </w:rPr>
                <w:t>Methylester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F68A1B5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% (m/m)</w:t>
            </w:r>
          </w:p>
        </w:tc>
        <w:tc>
          <w:tcPr>
            <w:tcW w:w="99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C107ED6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-</w:t>
            </w:r>
          </w:p>
        </w:tc>
        <w:tc>
          <w:tcPr>
            <w:tcW w:w="100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FDEA8AB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12</w:t>
            </w:r>
          </w:p>
        </w:tc>
        <w:tc>
          <w:tcPr>
            <w:tcW w:w="347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BF96230" w14:textId="77777777" w:rsidR="00F64350" w:rsidRPr="005C094F" w:rsidRDefault="005926BD" w:rsidP="005221BB">
            <w:pPr>
              <w:rPr>
                <w:rFonts w:cs="Arial"/>
                <w:i/>
                <w:color w:val="202122"/>
              </w:rPr>
            </w:pPr>
            <w:hyperlink r:id="rId44" w:tooltip="EN 14103 (page does not exist)" w:history="1">
              <w:r w:rsidR="00F64350" w:rsidRPr="005C094F">
                <w:rPr>
                  <w:rFonts w:cs="Arial"/>
                  <w:i/>
                  <w:color w:val="BA0000"/>
                </w:rPr>
                <w:t>EN 14103</w:t>
              </w:r>
            </w:hyperlink>
          </w:p>
        </w:tc>
      </w:tr>
      <w:tr w:rsidR="00F64350" w:rsidRPr="005C094F" w14:paraId="5AF17F7B" w14:textId="77777777" w:rsidTr="00D01B81">
        <w:trPr>
          <w:trHeight w:val="2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198D387" w14:textId="69A0AB9B" w:rsidR="00F64350" w:rsidRPr="005C094F" w:rsidRDefault="005926BD" w:rsidP="005221BB">
            <w:pPr>
              <w:rPr>
                <w:rFonts w:cs="Arial"/>
                <w:i/>
                <w:color w:val="202122"/>
              </w:rPr>
            </w:pPr>
            <w:hyperlink r:id="rId45" w:tooltip="Polyunsaturated" w:history="1">
              <w:r w:rsidR="00F64350" w:rsidRPr="005C094F">
                <w:rPr>
                  <w:rFonts w:cs="Arial"/>
                  <w:i/>
                  <w:color w:val="0645AD"/>
                </w:rPr>
                <w:t>Polyunsaturated</w:t>
              </w:r>
            </w:hyperlink>
            <w:r w:rsidR="00F64350" w:rsidRPr="005C094F">
              <w:rPr>
                <w:rFonts w:cs="Arial"/>
                <w:i/>
                <w:color w:val="202122"/>
              </w:rPr>
              <w:t> (&gt;= 4 </w:t>
            </w:r>
            <w:hyperlink r:id="rId46" w:tooltip="Double bond" w:history="1">
              <w:r w:rsidR="00F64350" w:rsidRPr="005C094F">
                <w:rPr>
                  <w:rFonts w:cs="Arial"/>
                  <w:i/>
                  <w:color w:val="0645AD"/>
                </w:rPr>
                <w:t>Double bonds</w:t>
              </w:r>
            </w:hyperlink>
            <w:r w:rsidR="00F64350" w:rsidRPr="005C094F">
              <w:rPr>
                <w:rFonts w:cs="Arial"/>
                <w:i/>
                <w:color w:val="202122"/>
              </w:rPr>
              <w:t>) </w:t>
            </w:r>
            <w:hyperlink r:id="rId47" w:tooltip="Methylester" w:history="1">
              <w:r w:rsidR="00F64350" w:rsidRPr="005C094F">
                <w:rPr>
                  <w:rFonts w:cs="Arial"/>
                  <w:i/>
                  <w:color w:val="0645AD"/>
                </w:rPr>
                <w:t>Methylester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EF7DF2D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% (m/m)</w:t>
            </w:r>
          </w:p>
        </w:tc>
        <w:tc>
          <w:tcPr>
            <w:tcW w:w="99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6398202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-</w:t>
            </w:r>
          </w:p>
        </w:tc>
        <w:tc>
          <w:tcPr>
            <w:tcW w:w="100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73D7D8F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1</w:t>
            </w:r>
          </w:p>
        </w:tc>
        <w:tc>
          <w:tcPr>
            <w:tcW w:w="347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D06DA4D" w14:textId="77777777" w:rsidR="00F64350" w:rsidRPr="005C094F" w:rsidRDefault="005926BD" w:rsidP="005221BB">
            <w:pPr>
              <w:rPr>
                <w:rFonts w:cs="Arial"/>
                <w:i/>
                <w:color w:val="202122"/>
              </w:rPr>
            </w:pPr>
            <w:hyperlink r:id="rId48" w:tooltip="EN 14103 (page does not exist)" w:history="1">
              <w:r w:rsidR="00F64350" w:rsidRPr="005C094F">
                <w:rPr>
                  <w:rFonts w:cs="Arial"/>
                  <w:i/>
                  <w:color w:val="BA0000"/>
                </w:rPr>
                <w:t>EN 14103</w:t>
              </w:r>
            </w:hyperlink>
          </w:p>
        </w:tc>
      </w:tr>
      <w:tr w:rsidR="00F64350" w:rsidRPr="005C094F" w14:paraId="29584BCF" w14:textId="77777777" w:rsidTr="00D01B81">
        <w:trPr>
          <w:trHeight w:val="2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DB484C5" w14:textId="04A8A1B0" w:rsidR="00F64350" w:rsidRPr="005C094F" w:rsidRDefault="005926BD" w:rsidP="005221BB">
            <w:pPr>
              <w:rPr>
                <w:rFonts w:cs="Arial"/>
                <w:i/>
                <w:color w:val="202122"/>
              </w:rPr>
            </w:pPr>
            <w:hyperlink r:id="rId49" w:tooltip="Methanol" w:history="1">
              <w:r w:rsidR="00F64350" w:rsidRPr="005C094F">
                <w:rPr>
                  <w:rFonts w:cs="Arial"/>
                  <w:i/>
                  <w:color w:val="0645AD"/>
                </w:rPr>
                <w:t>Methanol</w:t>
              </w:r>
            </w:hyperlink>
            <w:r w:rsidR="00F64350" w:rsidRPr="005C094F">
              <w:rPr>
                <w:rFonts w:cs="Arial"/>
                <w:i/>
                <w:color w:val="202122"/>
              </w:rPr>
              <w:t> content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15679C6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% (m/m)</w:t>
            </w:r>
          </w:p>
        </w:tc>
        <w:tc>
          <w:tcPr>
            <w:tcW w:w="99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D8A4C50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-</w:t>
            </w:r>
          </w:p>
        </w:tc>
        <w:tc>
          <w:tcPr>
            <w:tcW w:w="100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D9E796B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0,2</w:t>
            </w:r>
          </w:p>
        </w:tc>
        <w:tc>
          <w:tcPr>
            <w:tcW w:w="347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3A4EE57" w14:textId="77777777" w:rsidR="00F64350" w:rsidRPr="005C094F" w:rsidRDefault="005926BD" w:rsidP="005221BB">
            <w:pPr>
              <w:rPr>
                <w:rFonts w:cs="Arial"/>
                <w:i/>
                <w:color w:val="202122"/>
              </w:rPr>
            </w:pPr>
            <w:hyperlink r:id="rId50" w:tooltip="EN 14110 (page does not exist)" w:history="1">
              <w:r w:rsidR="00F64350" w:rsidRPr="005C094F">
                <w:rPr>
                  <w:rFonts w:cs="Arial"/>
                  <w:i/>
                  <w:color w:val="BA0000"/>
                </w:rPr>
                <w:t>EN 14110</w:t>
              </w:r>
            </w:hyperlink>
          </w:p>
        </w:tc>
      </w:tr>
      <w:tr w:rsidR="00F64350" w:rsidRPr="005C094F" w14:paraId="4D99C844" w14:textId="77777777" w:rsidTr="00D01B81">
        <w:trPr>
          <w:trHeight w:val="2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B6113A0" w14:textId="5CE86F3A" w:rsidR="00F64350" w:rsidRPr="005C094F" w:rsidRDefault="005926BD" w:rsidP="005221BB">
            <w:pPr>
              <w:rPr>
                <w:rFonts w:cs="Arial"/>
                <w:i/>
                <w:color w:val="202122"/>
              </w:rPr>
            </w:pPr>
            <w:hyperlink r:id="rId51" w:tooltip="Monoglyceride" w:history="1">
              <w:r w:rsidR="00F64350" w:rsidRPr="005C094F">
                <w:rPr>
                  <w:rFonts w:cs="Arial"/>
                  <w:i/>
                  <w:color w:val="0645AD"/>
                </w:rPr>
                <w:t>Monoglyceride</w:t>
              </w:r>
            </w:hyperlink>
            <w:r w:rsidR="00F64350" w:rsidRPr="005C094F">
              <w:rPr>
                <w:rFonts w:cs="Arial"/>
                <w:i/>
                <w:color w:val="202122"/>
              </w:rPr>
              <w:t> content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63AA949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% (m/m)</w:t>
            </w:r>
          </w:p>
        </w:tc>
        <w:tc>
          <w:tcPr>
            <w:tcW w:w="99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37D05EC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-</w:t>
            </w:r>
          </w:p>
        </w:tc>
        <w:tc>
          <w:tcPr>
            <w:tcW w:w="100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59159C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0,7</w:t>
            </w:r>
          </w:p>
        </w:tc>
        <w:tc>
          <w:tcPr>
            <w:tcW w:w="347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A9EEA92" w14:textId="77777777" w:rsidR="00F64350" w:rsidRPr="005C094F" w:rsidRDefault="005926BD" w:rsidP="005221BB">
            <w:pPr>
              <w:rPr>
                <w:rFonts w:cs="Arial"/>
                <w:i/>
                <w:color w:val="202122"/>
              </w:rPr>
            </w:pPr>
            <w:hyperlink r:id="rId52" w:tooltip="EN 14105 (page does not exist)" w:history="1">
              <w:r w:rsidR="00F64350" w:rsidRPr="005C094F">
                <w:rPr>
                  <w:rFonts w:cs="Arial"/>
                  <w:i/>
                  <w:color w:val="BA0000"/>
                </w:rPr>
                <w:t>EN 14105</w:t>
              </w:r>
            </w:hyperlink>
          </w:p>
        </w:tc>
      </w:tr>
      <w:tr w:rsidR="00F64350" w:rsidRPr="005C094F" w14:paraId="2A8461B3" w14:textId="77777777" w:rsidTr="00D01B81">
        <w:trPr>
          <w:trHeight w:val="2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FA4C1C1" w14:textId="46C39AC0" w:rsidR="00F64350" w:rsidRPr="005C094F" w:rsidRDefault="005926BD" w:rsidP="005221BB">
            <w:pPr>
              <w:rPr>
                <w:rFonts w:cs="Arial"/>
                <w:i/>
                <w:color w:val="202122"/>
              </w:rPr>
            </w:pPr>
            <w:hyperlink r:id="rId53" w:tooltip="Diglyceride" w:history="1">
              <w:r w:rsidR="00F64350" w:rsidRPr="005C094F">
                <w:rPr>
                  <w:rFonts w:cs="Arial"/>
                  <w:i/>
                  <w:color w:val="0645AD"/>
                </w:rPr>
                <w:t>Diglyceride</w:t>
              </w:r>
            </w:hyperlink>
            <w:r w:rsidR="00F64350" w:rsidRPr="005C094F">
              <w:rPr>
                <w:rFonts w:cs="Arial"/>
                <w:i/>
                <w:color w:val="202122"/>
              </w:rPr>
              <w:t> content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EA9D5EB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% (m/m)</w:t>
            </w:r>
          </w:p>
        </w:tc>
        <w:tc>
          <w:tcPr>
            <w:tcW w:w="99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48052D1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-</w:t>
            </w:r>
          </w:p>
        </w:tc>
        <w:tc>
          <w:tcPr>
            <w:tcW w:w="100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9F5E979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0,2</w:t>
            </w:r>
          </w:p>
        </w:tc>
        <w:tc>
          <w:tcPr>
            <w:tcW w:w="347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A0AC716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EN 14105</w:t>
            </w:r>
          </w:p>
        </w:tc>
      </w:tr>
      <w:tr w:rsidR="00F64350" w:rsidRPr="005C094F" w14:paraId="2AB87DD9" w14:textId="77777777" w:rsidTr="00D01B81">
        <w:trPr>
          <w:trHeight w:val="2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3A4C72D" w14:textId="37E900C3" w:rsidR="00F64350" w:rsidRPr="005C094F" w:rsidRDefault="005926BD" w:rsidP="005221BB">
            <w:pPr>
              <w:rPr>
                <w:rFonts w:cs="Arial"/>
                <w:i/>
                <w:color w:val="202122"/>
              </w:rPr>
            </w:pPr>
            <w:hyperlink r:id="rId54" w:tooltip="Triglyceride" w:history="1">
              <w:r w:rsidR="00F64350" w:rsidRPr="005C094F">
                <w:rPr>
                  <w:rFonts w:cs="Arial"/>
                  <w:i/>
                  <w:color w:val="0645AD"/>
                </w:rPr>
                <w:t>Triglyceride</w:t>
              </w:r>
            </w:hyperlink>
            <w:r w:rsidR="00F64350" w:rsidRPr="005C094F">
              <w:rPr>
                <w:rFonts w:cs="Arial"/>
                <w:i/>
                <w:color w:val="202122"/>
              </w:rPr>
              <w:t> content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379D733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% (m/m)</w:t>
            </w:r>
          </w:p>
        </w:tc>
        <w:tc>
          <w:tcPr>
            <w:tcW w:w="99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4418ECE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-</w:t>
            </w:r>
          </w:p>
        </w:tc>
        <w:tc>
          <w:tcPr>
            <w:tcW w:w="100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2102F0E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0,2</w:t>
            </w:r>
          </w:p>
        </w:tc>
        <w:tc>
          <w:tcPr>
            <w:tcW w:w="347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1EA0B19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EN 14105</w:t>
            </w:r>
          </w:p>
        </w:tc>
      </w:tr>
      <w:tr w:rsidR="00F64350" w:rsidRPr="005C094F" w14:paraId="3F2164FA" w14:textId="77777777" w:rsidTr="00D01B81">
        <w:trPr>
          <w:trHeight w:val="2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2C0B76A" w14:textId="0D8E9992" w:rsidR="00F64350" w:rsidRPr="005C094F" w:rsidRDefault="005926BD" w:rsidP="005221BB">
            <w:pPr>
              <w:rPr>
                <w:rFonts w:cs="Arial"/>
                <w:i/>
                <w:color w:val="202122"/>
              </w:rPr>
            </w:pPr>
            <w:hyperlink r:id="rId55" w:tooltip="Free glycerine" w:history="1">
              <w:r w:rsidR="00F64350" w:rsidRPr="005C094F">
                <w:rPr>
                  <w:rFonts w:cs="Arial"/>
                  <w:i/>
                  <w:color w:val="0645AD"/>
                </w:rPr>
                <w:t>Free Glycerine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6491F39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% (m/m)</w:t>
            </w:r>
          </w:p>
        </w:tc>
        <w:tc>
          <w:tcPr>
            <w:tcW w:w="99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E3F8CA7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-</w:t>
            </w:r>
          </w:p>
        </w:tc>
        <w:tc>
          <w:tcPr>
            <w:tcW w:w="100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7039CF6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0,02</w:t>
            </w:r>
          </w:p>
        </w:tc>
        <w:tc>
          <w:tcPr>
            <w:tcW w:w="347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0A96F58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EN 14105 / </w:t>
            </w:r>
            <w:hyperlink r:id="rId56" w:tooltip="EN 14106 (page does not exist)" w:history="1">
              <w:r w:rsidRPr="005C094F">
                <w:rPr>
                  <w:rFonts w:cs="Arial"/>
                  <w:i/>
                  <w:color w:val="BA0000"/>
                </w:rPr>
                <w:t>EN 14106</w:t>
              </w:r>
            </w:hyperlink>
          </w:p>
        </w:tc>
      </w:tr>
      <w:tr w:rsidR="00F64350" w:rsidRPr="005C094F" w14:paraId="0B76B9B5" w14:textId="77777777" w:rsidTr="00D01B81">
        <w:trPr>
          <w:trHeight w:val="2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F2B94C5" w14:textId="7C951775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Total </w:t>
            </w:r>
            <w:hyperlink r:id="rId57" w:tooltip="Glycerine" w:history="1">
              <w:r w:rsidRPr="005C094F">
                <w:rPr>
                  <w:rFonts w:cs="Arial"/>
                  <w:i/>
                  <w:color w:val="0645AD"/>
                </w:rPr>
                <w:t>Glycerine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F7547C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% (m/m)</w:t>
            </w:r>
          </w:p>
        </w:tc>
        <w:tc>
          <w:tcPr>
            <w:tcW w:w="99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C70E9E5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-</w:t>
            </w:r>
          </w:p>
        </w:tc>
        <w:tc>
          <w:tcPr>
            <w:tcW w:w="100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2C9CFA8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0,25</w:t>
            </w:r>
          </w:p>
        </w:tc>
        <w:tc>
          <w:tcPr>
            <w:tcW w:w="347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330353A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EN 14105</w:t>
            </w:r>
          </w:p>
        </w:tc>
      </w:tr>
      <w:tr w:rsidR="00F64350" w:rsidRPr="005C094F" w14:paraId="1774DC78" w14:textId="77777777" w:rsidTr="00D01B81">
        <w:trPr>
          <w:trHeight w:val="2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4BEFABE" w14:textId="5FECD044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Group I metals (Na+K)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DA62863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mg/kg</w:t>
            </w:r>
          </w:p>
        </w:tc>
        <w:tc>
          <w:tcPr>
            <w:tcW w:w="99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A681DE1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-</w:t>
            </w:r>
          </w:p>
        </w:tc>
        <w:tc>
          <w:tcPr>
            <w:tcW w:w="100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74F1841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5</w:t>
            </w:r>
          </w:p>
        </w:tc>
        <w:tc>
          <w:tcPr>
            <w:tcW w:w="347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0625572" w14:textId="77777777" w:rsidR="00F64350" w:rsidRPr="005C094F" w:rsidRDefault="005926BD" w:rsidP="005221BB">
            <w:pPr>
              <w:rPr>
                <w:rFonts w:cs="Arial"/>
                <w:i/>
                <w:color w:val="202122"/>
              </w:rPr>
            </w:pPr>
            <w:hyperlink r:id="rId58" w:tooltip="EN 14108 (page does not exist)" w:history="1">
              <w:r w:rsidR="00F64350" w:rsidRPr="005C094F">
                <w:rPr>
                  <w:rFonts w:cs="Arial"/>
                  <w:i/>
                  <w:color w:val="BA0000"/>
                </w:rPr>
                <w:t>EN 14108</w:t>
              </w:r>
            </w:hyperlink>
            <w:r w:rsidR="00F64350" w:rsidRPr="005C094F">
              <w:rPr>
                <w:rFonts w:cs="Arial"/>
                <w:i/>
                <w:color w:val="202122"/>
              </w:rPr>
              <w:t> / </w:t>
            </w:r>
            <w:hyperlink r:id="rId59" w:tooltip="EN 14109 (page does not exist)" w:history="1">
              <w:r w:rsidR="00F64350" w:rsidRPr="005C094F">
                <w:rPr>
                  <w:rFonts w:cs="Arial"/>
                  <w:i/>
                  <w:color w:val="BA0000"/>
                </w:rPr>
                <w:t>EN 14109</w:t>
              </w:r>
            </w:hyperlink>
            <w:r w:rsidR="00F64350" w:rsidRPr="005C094F">
              <w:rPr>
                <w:rFonts w:cs="Arial"/>
                <w:i/>
                <w:color w:val="202122"/>
              </w:rPr>
              <w:t> / EN 14538</w:t>
            </w:r>
          </w:p>
        </w:tc>
      </w:tr>
      <w:tr w:rsidR="00F64350" w:rsidRPr="005C094F" w14:paraId="3B6B87C5" w14:textId="77777777" w:rsidTr="00D01B81">
        <w:trPr>
          <w:trHeight w:val="2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93AAA34" w14:textId="2EEA88E1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Group II metals (Ca+Mg)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AA07916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mg/kg</w:t>
            </w:r>
          </w:p>
        </w:tc>
        <w:tc>
          <w:tcPr>
            <w:tcW w:w="99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95225EB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-</w:t>
            </w:r>
          </w:p>
        </w:tc>
        <w:tc>
          <w:tcPr>
            <w:tcW w:w="100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F859BE9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5</w:t>
            </w:r>
          </w:p>
        </w:tc>
        <w:tc>
          <w:tcPr>
            <w:tcW w:w="347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3BB16EF" w14:textId="77777777" w:rsidR="00F64350" w:rsidRPr="005C094F" w:rsidRDefault="005926BD" w:rsidP="005221BB">
            <w:pPr>
              <w:rPr>
                <w:rFonts w:cs="Arial"/>
                <w:i/>
                <w:color w:val="202122"/>
              </w:rPr>
            </w:pPr>
            <w:hyperlink r:id="rId60" w:tooltip="EN 14538 (page does not exist)" w:history="1">
              <w:r w:rsidR="00F64350" w:rsidRPr="005C094F">
                <w:rPr>
                  <w:rFonts w:cs="Arial"/>
                  <w:i/>
                  <w:color w:val="BA0000"/>
                </w:rPr>
                <w:t>EN 14538</w:t>
              </w:r>
            </w:hyperlink>
          </w:p>
        </w:tc>
      </w:tr>
      <w:tr w:rsidR="00F64350" w:rsidRPr="005C094F" w14:paraId="7A1D1D1D" w14:textId="77777777" w:rsidTr="00D01B81">
        <w:trPr>
          <w:trHeight w:val="2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7446C35" w14:textId="3A786775" w:rsidR="00F64350" w:rsidRPr="005C094F" w:rsidRDefault="005926BD" w:rsidP="005221BB">
            <w:pPr>
              <w:rPr>
                <w:rFonts w:cs="Arial"/>
                <w:i/>
                <w:color w:val="202122"/>
              </w:rPr>
            </w:pPr>
            <w:hyperlink r:id="rId61" w:tooltip="Phosphorus" w:history="1">
              <w:r w:rsidR="00F64350" w:rsidRPr="005C094F">
                <w:rPr>
                  <w:rFonts w:cs="Arial"/>
                  <w:i/>
                  <w:color w:val="0645AD"/>
                </w:rPr>
                <w:t>Phosphorus</w:t>
              </w:r>
            </w:hyperlink>
            <w:r w:rsidR="00F64350" w:rsidRPr="005C094F">
              <w:rPr>
                <w:rFonts w:cs="Arial"/>
                <w:i/>
                <w:color w:val="202122"/>
              </w:rPr>
              <w:t> content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6F7E65A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mg/kg</w:t>
            </w:r>
          </w:p>
        </w:tc>
        <w:tc>
          <w:tcPr>
            <w:tcW w:w="99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F4CCDE7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-</w:t>
            </w:r>
          </w:p>
        </w:tc>
        <w:tc>
          <w:tcPr>
            <w:tcW w:w="100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084147F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4</w:t>
            </w:r>
          </w:p>
        </w:tc>
        <w:tc>
          <w:tcPr>
            <w:tcW w:w="347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6133676" w14:textId="77777777" w:rsidR="00F64350" w:rsidRPr="005C094F" w:rsidRDefault="00F64350" w:rsidP="005221BB">
            <w:pPr>
              <w:rPr>
                <w:rFonts w:cs="Arial"/>
                <w:i/>
                <w:color w:val="202122"/>
              </w:rPr>
            </w:pPr>
            <w:r w:rsidRPr="005C094F">
              <w:rPr>
                <w:rFonts w:cs="Arial"/>
                <w:i/>
                <w:color w:val="202122"/>
              </w:rPr>
              <w:t>EN14107</w:t>
            </w:r>
          </w:p>
        </w:tc>
      </w:tr>
    </w:tbl>
    <w:p w14:paraId="02147B27" w14:textId="1BD34E9B" w:rsidR="00F64350" w:rsidRDefault="00F64350"/>
    <w:p w14:paraId="147B5E3D" w14:textId="5BDAFA0A" w:rsidR="00715ECD" w:rsidRDefault="00715ECD"/>
    <w:p w14:paraId="680F0416" w14:textId="30647ADB" w:rsidR="00692FCE" w:rsidRDefault="00D01B81" w:rsidP="001B0AA6">
      <w:pPr>
        <w:pStyle w:val="Odlomakpopisa"/>
        <w:numPr>
          <w:ilvl w:val="0"/>
          <w:numId w:val="4"/>
        </w:numPr>
        <w:jc w:val="both"/>
      </w:pPr>
      <w:r>
        <w:t xml:space="preserve">Projektna dokumentacija mora obuhvatiti </w:t>
      </w:r>
      <w:r w:rsidR="00475BA2">
        <w:t xml:space="preserve">snimku postojećeg stanja, </w:t>
      </w:r>
      <w:r>
        <w:t xml:space="preserve">glavne projekte i projekte izvedenog stanja. </w:t>
      </w:r>
    </w:p>
    <w:p w14:paraId="61714FBA" w14:textId="19C9ED4A" w:rsidR="00D01B81" w:rsidRDefault="00692FCE" w:rsidP="001B0AA6">
      <w:pPr>
        <w:pStyle w:val="Odlomakpopisa"/>
        <w:numPr>
          <w:ilvl w:val="0"/>
          <w:numId w:val="4"/>
        </w:numPr>
        <w:jc w:val="both"/>
      </w:pPr>
      <w:r>
        <w:t>Projektna dokumentacija se sastoji od sljedećih dijelova:</w:t>
      </w:r>
    </w:p>
    <w:p w14:paraId="72A0FF87" w14:textId="6ED5B676" w:rsidR="00475BA2" w:rsidRDefault="00475BA2" w:rsidP="001B0AA6">
      <w:pPr>
        <w:pStyle w:val="Odlomakpopisa"/>
        <w:numPr>
          <w:ilvl w:val="0"/>
          <w:numId w:val="5"/>
        </w:numPr>
        <w:jc w:val="both"/>
      </w:pPr>
      <w:r>
        <w:t>Geodetska snimka postojećeg stanja prostora postrojenja</w:t>
      </w:r>
    </w:p>
    <w:p w14:paraId="17C5CA9A" w14:textId="19FA21A2" w:rsidR="00475BA2" w:rsidRDefault="00475BA2" w:rsidP="001B0AA6">
      <w:pPr>
        <w:pStyle w:val="Odlomakpopisa"/>
        <w:numPr>
          <w:ilvl w:val="0"/>
          <w:numId w:val="5"/>
        </w:numPr>
        <w:jc w:val="both"/>
      </w:pPr>
      <w:r>
        <w:t>Skeniranje 3D skenerom i izrada detaljne snimke prostora postrojenja</w:t>
      </w:r>
    </w:p>
    <w:p w14:paraId="2E168317" w14:textId="4EC4CC12" w:rsidR="00475BA2" w:rsidRDefault="00475BA2" w:rsidP="001B0AA6">
      <w:pPr>
        <w:pStyle w:val="Odlomakpopisa"/>
        <w:numPr>
          <w:ilvl w:val="0"/>
          <w:numId w:val="5"/>
        </w:numPr>
        <w:jc w:val="both"/>
      </w:pPr>
      <w:r>
        <w:t>Izrada građevinskih, strojarskih, elektroenergetskih projekata i projekta upravljanja postojećeg stanja</w:t>
      </w:r>
    </w:p>
    <w:p w14:paraId="61CE9F14" w14:textId="5336CE90" w:rsidR="00692FCE" w:rsidRDefault="00692FCE" w:rsidP="00E064A9">
      <w:pPr>
        <w:pStyle w:val="Odlomakpopisa"/>
        <w:numPr>
          <w:ilvl w:val="0"/>
          <w:numId w:val="5"/>
        </w:numPr>
        <w:jc w:val="both"/>
      </w:pPr>
      <w:r>
        <w:t>Modifikacija za UCO ("Frito ulje") - Procesni (tehnološki), strojarski dio i elektroinstalacije</w:t>
      </w:r>
    </w:p>
    <w:p w14:paraId="434756BA" w14:textId="10F82303" w:rsidR="00692FCE" w:rsidRDefault="00692FCE" w:rsidP="00E064A9">
      <w:pPr>
        <w:pStyle w:val="Odlomakpopisa"/>
        <w:numPr>
          <w:ilvl w:val="0"/>
          <w:numId w:val="5"/>
        </w:numPr>
        <w:jc w:val="both"/>
      </w:pPr>
      <w:r>
        <w:t>Implementacija natrijeva metoksida u proces proizvodnje - Procesni (tehnološki), strojarski dio i elektroinstalacija</w:t>
      </w:r>
    </w:p>
    <w:p w14:paraId="051B3370" w14:textId="1A63F65F" w:rsidR="00692FCE" w:rsidRDefault="00692FCE" w:rsidP="00E064A9">
      <w:pPr>
        <w:pStyle w:val="Odlomakpopisa"/>
        <w:numPr>
          <w:ilvl w:val="0"/>
          <w:numId w:val="5"/>
        </w:numPr>
        <w:jc w:val="both"/>
      </w:pPr>
      <w:r>
        <w:t xml:space="preserve">Glavni strojarsko - tehnološki projekt strojarske opreme za proces proizvodnje MEBU i pomoćne sustave MEBU </w:t>
      </w:r>
    </w:p>
    <w:p w14:paraId="7ABA2257" w14:textId="07EF4A8B" w:rsidR="00692FCE" w:rsidRDefault="00692FCE" w:rsidP="00E064A9">
      <w:pPr>
        <w:pStyle w:val="Odlomakpopisa"/>
        <w:numPr>
          <w:ilvl w:val="0"/>
          <w:numId w:val="5"/>
        </w:numPr>
        <w:jc w:val="both"/>
      </w:pPr>
      <w:r>
        <w:lastRenderedPageBreak/>
        <w:t>Glavni strojarski projekt cjevovoda za proces proizvodnje MEBU i pomoćne sustave MEBU</w:t>
      </w:r>
    </w:p>
    <w:p w14:paraId="785A0BE0" w14:textId="427C7A7A" w:rsidR="00475BA2" w:rsidRDefault="00475BA2" w:rsidP="00E064A9">
      <w:pPr>
        <w:pStyle w:val="Odlomakpopisa"/>
        <w:numPr>
          <w:ilvl w:val="0"/>
          <w:numId w:val="5"/>
        </w:numPr>
        <w:jc w:val="both"/>
      </w:pPr>
      <w:r>
        <w:t>Izrada 3D modela novog postrojenja</w:t>
      </w:r>
    </w:p>
    <w:p w14:paraId="51C44C21" w14:textId="020B7A89" w:rsidR="00692FCE" w:rsidRDefault="00692FCE" w:rsidP="00E064A9">
      <w:pPr>
        <w:pStyle w:val="Odlomakpopisa"/>
        <w:numPr>
          <w:ilvl w:val="0"/>
          <w:numId w:val="5"/>
        </w:numPr>
        <w:jc w:val="both"/>
      </w:pPr>
      <w:r>
        <w:t>Izvedbeni strojarski projekt cjevovoda za proces proizvodnje MEBU</w:t>
      </w:r>
    </w:p>
    <w:p w14:paraId="72A976CF" w14:textId="0D688A8D" w:rsidR="00692FCE" w:rsidRDefault="00692FCE" w:rsidP="00E064A9">
      <w:pPr>
        <w:pStyle w:val="Odlomakpopisa"/>
        <w:numPr>
          <w:ilvl w:val="0"/>
          <w:numId w:val="5"/>
        </w:numPr>
        <w:jc w:val="both"/>
      </w:pPr>
      <w:r>
        <w:t>Izvedbeni strojarski projekt cjevovoda za pomoćne sustave MEBU</w:t>
      </w:r>
    </w:p>
    <w:p w14:paraId="6A3FE7D2" w14:textId="7E980037" w:rsidR="00692FCE" w:rsidRDefault="00692FCE" w:rsidP="00E064A9">
      <w:pPr>
        <w:pStyle w:val="Odlomakpopisa"/>
        <w:numPr>
          <w:ilvl w:val="0"/>
          <w:numId w:val="5"/>
        </w:numPr>
        <w:jc w:val="both"/>
      </w:pPr>
      <w:r>
        <w:t>Izrada Glavnih, Izvedbenih i projekata Izvedenog stanja elektroenergetskih projekata</w:t>
      </w:r>
    </w:p>
    <w:p w14:paraId="30AD509C" w14:textId="284D2948" w:rsidR="00692FCE" w:rsidRDefault="00692FCE" w:rsidP="00E064A9">
      <w:pPr>
        <w:pStyle w:val="Odlomakpopisa"/>
        <w:numPr>
          <w:ilvl w:val="0"/>
          <w:numId w:val="5"/>
        </w:numPr>
        <w:jc w:val="both"/>
      </w:pPr>
      <w:r>
        <w:t>Izrada Glavnih, Izvedbenih i projekta Izvedenog stanja Instrumentacije i MUR-a</w:t>
      </w:r>
    </w:p>
    <w:p w14:paraId="03FA4B0A" w14:textId="333566D4" w:rsidR="00692FCE" w:rsidRDefault="00692FCE" w:rsidP="00E064A9">
      <w:pPr>
        <w:pStyle w:val="Odlomakpopisa"/>
        <w:numPr>
          <w:ilvl w:val="0"/>
          <w:numId w:val="5"/>
        </w:numPr>
        <w:jc w:val="both"/>
      </w:pPr>
      <w:r>
        <w:t xml:space="preserve">Izrada Glavnog, Izvedbenog i projekta Izvedenog stanja </w:t>
      </w:r>
      <w:r w:rsidR="00AC4262">
        <w:t>vatrodojave</w:t>
      </w:r>
    </w:p>
    <w:p w14:paraId="341D745C" w14:textId="22B6AB49" w:rsidR="00692FCE" w:rsidRDefault="00692FCE" w:rsidP="00E064A9">
      <w:pPr>
        <w:pStyle w:val="Odlomakpopisa"/>
        <w:numPr>
          <w:ilvl w:val="0"/>
          <w:numId w:val="5"/>
        </w:numPr>
        <w:jc w:val="both"/>
      </w:pPr>
      <w:r>
        <w:t xml:space="preserve">Izrada Glavnog, Izvedbenog i projekta Izvedenog stanja </w:t>
      </w:r>
      <w:r w:rsidR="00AC4262">
        <w:t>strojarskog projekta instalacija za zaštitu od požara</w:t>
      </w:r>
    </w:p>
    <w:p w14:paraId="19563995" w14:textId="54D5C1F2" w:rsidR="00692FCE" w:rsidRDefault="00692FCE" w:rsidP="00E064A9">
      <w:pPr>
        <w:pStyle w:val="Odlomakpopisa"/>
        <w:numPr>
          <w:ilvl w:val="0"/>
          <w:numId w:val="5"/>
        </w:numPr>
        <w:jc w:val="both"/>
      </w:pPr>
      <w:r>
        <w:t>Elaborat</w:t>
      </w:r>
      <w:r w:rsidR="00AC4262">
        <w:t xml:space="preserve"> zaštite na radu</w:t>
      </w:r>
    </w:p>
    <w:p w14:paraId="1BEBBC3C" w14:textId="277E441F" w:rsidR="00692FCE" w:rsidRDefault="00AC4262" w:rsidP="00E064A9">
      <w:pPr>
        <w:pStyle w:val="Odlomakpopisa"/>
        <w:numPr>
          <w:ilvl w:val="0"/>
          <w:numId w:val="5"/>
        </w:numPr>
        <w:jc w:val="both"/>
      </w:pPr>
      <w:r>
        <w:t>Elaborat zaštite od požara</w:t>
      </w:r>
    </w:p>
    <w:p w14:paraId="0C677166" w14:textId="32081F9F" w:rsidR="00692FCE" w:rsidRDefault="00AC4262" w:rsidP="00E064A9">
      <w:pPr>
        <w:pStyle w:val="Odlomakpopisa"/>
        <w:numPr>
          <w:ilvl w:val="0"/>
          <w:numId w:val="5"/>
        </w:numPr>
        <w:jc w:val="both"/>
      </w:pPr>
      <w:r>
        <w:t>Elaborat zona opasnosti za pomoćne sustave i za proizvodni objekt</w:t>
      </w:r>
    </w:p>
    <w:p w14:paraId="52EABCAA" w14:textId="51F7840B" w:rsidR="00692FCE" w:rsidRDefault="00692FCE" w:rsidP="001B0AA6">
      <w:pPr>
        <w:pStyle w:val="Odlomakpopisa"/>
        <w:jc w:val="both"/>
      </w:pPr>
    </w:p>
    <w:sectPr w:rsidR="00692FCE" w:rsidSect="00D22228">
      <w:headerReference w:type="default" r:id="rId62"/>
      <w:pgSz w:w="11906" w:h="16838"/>
      <w:pgMar w:top="226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0542A" w14:textId="77777777" w:rsidR="005926BD" w:rsidRDefault="005926BD" w:rsidP="001B0AA6">
      <w:r>
        <w:separator/>
      </w:r>
    </w:p>
  </w:endnote>
  <w:endnote w:type="continuationSeparator" w:id="0">
    <w:p w14:paraId="1D1FC323" w14:textId="77777777" w:rsidR="005926BD" w:rsidRDefault="005926BD" w:rsidP="001B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D6250" w14:textId="77777777" w:rsidR="005926BD" w:rsidRDefault="005926BD" w:rsidP="001B0AA6">
      <w:r>
        <w:separator/>
      </w:r>
    </w:p>
  </w:footnote>
  <w:footnote w:type="continuationSeparator" w:id="0">
    <w:p w14:paraId="1D94AD9E" w14:textId="77777777" w:rsidR="005926BD" w:rsidRDefault="005926BD" w:rsidP="001B0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5CA4" w14:textId="0F1B092B" w:rsidR="001B0AA6" w:rsidRDefault="001B0AA6">
    <w:pPr>
      <w:pStyle w:val="Zaglavlje"/>
    </w:pPr>
    <w:r>
      <w:rPr>
        <w:noProof/>
      </w:rPr>
      <w:drawing>
        <wp:inline distT="0" distB="0" distL="0" distR="0" wp14:anchorId="1B3B738A" wp14:editId="52CC4275">
          <wp:extent cx="5730875" cy="993775"/>
          <wp:effectExtent l="0" t="0" r="3175" b="0"/>
          <wp:docPr id="21" name="Slik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505A7"/>
    <w:multiLevelType w:val="hybridMultilevel"/>
    <w:tmpl w:val="EA3A3D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F2C28"/>
    <w:multiLevelType w:val="hybridMultilevel"/>
    <w:tmpl w:val="64B29D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06498"/>
    <w:multiLevelType w:val="hybridMultilevel"/>
    <w:tmpl w:val="EA4ACA9E"/>
    <w:lvl w:ilvl="0" w:tplc="4E544EEA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DE2912"/>
    <w:multiLevelType w:val="hybridMultilevel"/>
    <w:tmpl w:val="903EFD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8036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0652C"/>
    <w:multiLevelType w:val="hybridMultilevel"/>
    <w:tmpl w:val="23B05FA8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789E1142"/>
    <w:multiLevelType w:val="hybridMultilevel"/>
    <w:tmpl w:val="ECAE506E"/>
    <w:lvl w:ilvl="0" w:tplc="D13A58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366"/>
    <w:rsid w:val="00056EEB"/>
    <w:rsid w:val="001B0AA6"/>
    <w:rsid w:val="00311366"/>
    <w:rsid w:val="00475BA2"/>
    <w:rsid w:val="00547A8A"/>
    <w:rsid w:val="005926BD"/>
    <w:rsid w:val="00667F96"/>
    <w:rsid w:val="00692FCE"/>
    <w:rsid w:val="0069441A"/>
    <w:rsid w:val="006D449A"/>
    <w:rsid w:val="0070056D"/>
    <w:rsid w:val="00715ECD"/>
    <w:rsid w:val="00A61403"/>
    <w:rsid w:val="00AC4262"/>
    <w:rsid w:val="00B454C7"/>
    <w:rsid w:val="00D01B81"/>
    <w:rsid w:val="00D22228"/>
    <w:rsid w:val="00D44A59"/>
    <w:rsid w:val="00E064A9"/>
    <w:rsid w:val="00E16B27"/>
    <w:rsid w:val="00F64350"/>
    <w:rsid w:val="00FE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4CED2"/>
  <w15:chartTrackingRefBased/>
  <w15:docId w15:val="{69CE5166-9D1E-4696-A879-3672E1E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7F96"/>
    <w:pPr>
      <w:ind w:left="720"/>
      <w:contextualSpacing/>
    </w:pPr>
  </w:style>
  <w:style w:type="table" w:styleId="Reetkatablice">
    <w:name w:val="Table Grid"/>
    <w:basedOn w:val="Obinatablica"/>
    <w:uiPriority w:val="1"/>
    <w:rsid w:val="00F64350"/>
    <w:rPr>
      <w:rFonts w:eastAsiaTheme="minorEastAsia"/>
      <w:lang w:val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jlqj4b">
    <w:name w:val="jlqj4b"/>
    <w:basedOn w:val="Zadanifontodlomka"/>
    <w:rsid w:val="00F64350"/>
  </w:style>
  <w:style w:type="paragraph" w:styleId="Zaglavlje">
    <w:name w:val="header"/>
    <w:basedOn w:val="Normal"/>
    <w:link w:val="ZaglavljeChar"/>
    <w:uiPriority w:val="99"/>
    <w:unhideWhenUsed/>
    <w:rsid w:val="001B0AA6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B0AA6"/>
  </w:style>
  <w:style w:type="paragraph" w:styleId="Podnoje">
    <w:name w:val="footer"/>
    <w:basedOn w:val="Normal"/>
    <w:link w:val="PodnojeChar"/>
    <w:uiPriority w:val="99"/>
    <w:unhideWhenUsed/>
    <w:rsid w:val="001B0AA6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B0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/index.php?title=EN12185&amp;action=edit&amp;redlink=1" TargetMode="External"/><Relationship Id="rId18" Type="http://schemas.openxmlformats.org/officeDocument/2006/relationships/hyperlink" Target="https://en.wikipedia.org/w/index.php?title=EN_ISO_2719&amp;action=edit&amp;redlink=1" TargetMode="External"/><Relationship Id="rId26" Type="http://schemas.openxmlformats.org/officeDocument/2006/relationships/hyperlink" Target="https://en.wikipedia.org/wiki/Volcanic_ash" TargetMode="External"/><Relationship Id="rId39" Type="http://schemas.openxmlformats.org/officeDocument/2006/relationships/hyperlink" Target="https://en.wikipedia.org/w/index.php?title=EN_14104&amp;action=edit&amp;redlink=1" TargetMode="External"/><Relationship Id="rId21" Type="http://schemas.openxmlformats.org/officeDocument/2006/relationships/hyperlink" Target="https://en.wikipedia.org/w/index.php?title=EN_ISO_20846&amp;action=edit&amp;redlink=1" TargetMode="External"/><Relationship Id="rId34" Type="http://schemas.openxmlformats.org/officeDocument/2006/relationships/hyperlink" Target="https://en.wikipedia.org/wiki/Oxidation" TargetMode="External"/><Relationship Id="rId42" Type="http://schemas.openxmlformats.org/officeDocument/2006/relationships/hyperlink" Target="https://en.wikipedia.org/wiki/Alpha-Linolenic_acid" TargetMode="External"/><Relationship Id="rId47" Type="http://schemas.openxmlformats.org/officeDocument/2006/relationships/hyperlink" Target="https://en.wikipedia.org/wiki/Methylester" TargetMode="External"/><Relationship Id="rId50" Type="http://schemas.openxmlformats.org/officeDocument/2006/relationships/hyperlink" Target="https://en.wikipedia.org/w/index.php?title=EN_14110&amp;action=edit&amp;redlink=1" TargetMode="External"/><Relationship Id="rId55" Type="http://schemas.openxmlformats.org/officeDocument/2006/relationships/hyperlink" Target="https://en.wikipedia.org/wiki/Free_glycerine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/index.php?title=EN_14105&amp;action=edit&amp;redlink=1" TargetMode="External"/><Relationship Id="rId29" Type="http://schemas.openxmlformats.org/officeDocument/2006/relationships/hyperlink" Target="https://en.wikipedia.org/w/index.php?title=EN_ISO_12937&amp;action=edit&amp;redlink=1" TargetMode="External"/><Relationship Id="rId11" Type="http://schemas.openxmlformats.org/officeDocument/2006/relationships/hyperlink" Target="https://en.wikipedia.org/w/index.php?title=EN_ISO_3675&amp;action=edit&amp;redlink=1" TargetMode="External"/><Relationship Id="rId24" Type="http://schemas.openxmlformats.org/officeDocument/2006/relationships/hyperlink" Target="https://en.wikipedia.org/w/index.php?title=EN_ISO_5165&amp;action=edit&amp;redlink=1" TargetMode="External"/><Relationship Id="rId32" Type="http://schemas.openxmlformats.org/officeDocument/2006/relationships/hyperlink" Target="https://en.wikipedia.org/wiki/Corrosion" TargetMode="External"/><Relationship Id="rId37" Type="http://schemas.openxmlformats.org/officeDocument/2006/relationships/hyperlink" Target="https://en.wikipedia.org/w/index.php?title=EN_14112&amp;action=edit&amp;redlink=1" TargetMode="External"/><Relationship Id="rId40" Type="http://schemas.openxmlformats.org/officeDocument/2006/relationships/hyperlink" Target="https://en.wikipedia.org/wiki/Iodine_value" TargetMode="External"/><Relationship Id="rId45" Type="http://schemas.openxmlformats.org/officeDocument/2006/relationships/hyperlink" Target="https://en.wikipedia.org/wiki/Polyunsaturated" TargetMode="External"/><Relationship Id="rId53" Type="http://schemas.openxmlformats.org/officeDocument/2006/relationships/hyperlink" Target="https://en.wikipedia.org/wiki/Diglyceride" TargetMode="External"/><Relationship Id="rId58" Type="http://schemas.openxmlformats.org/officeDocument/2006/relationships/hyperlink" Target="https://en.wikipedia.org/w/index.php?title=EN_14108&amp;action=edit&amp;redlink=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n.wikipedia.org/wiki/Phosphorus" TargetMode="External"/><Relationship Id="rId19" Type="http://schemas.openxmlformats.org/officeDocument/2006/relationships/hyperlink" Target="https://en.wikipedia.org/w/index.php?title=EN_ISO_3679&amp;action=edit&amp;redlink=1" TargetMode="External"/><Relationship Id="rId14" Type="http://schemas.openxmlformats.org/officeDocument/2006/relationships/hyperlink" Target="https://en.wikipedia.org/wiki/Viscosity" TargetMode="External"/><Relationship Id="rId22" Type="http://schemas.openxmlformats.org/officeDocument/2006/relationships/hyperlink" Target="https://en.wikipedia.org/w/index.php?title=EN_ISO_20884&amp;action=edit&amp;redlink=1" TargetMode="External"/><Relationship Id="rId27" Type="http://schemas.openxmlformats.org/officeDocument/2006/relationships/hyperlink" Target="https://en.wikipedia.org/w/index.php?title=ISO_3987&amp;action=edit&amp;redlink=1" TargetMode="External"/><Relationship Id="rId30" Type="http://schemas.openxmlformats.org/officeDocument/2006/relationships/hyperlink" Target="https://en.wikipedia.org/w/index.php?title=EN_12662&amp;action=edit&amp;redlink=1" TargetMode="External"/><Relationship Id="rId35" Type="http://schemas.openxmlformats.org/officeDocument/2006/relationships/hyperlink" Target="https://en.wikipedia.org/wiki/Chemical_stability" TargetMode="External"/><Relationship Id="rId43" Type="http://schemas.openxmlformats.org/officeDocument/2006/relationships/hyperlink" Target="https://en.wikipedia.org/wiki/Methylester" TargetMode="External"/><Relationship Id="rId48" Type="http://schemas.openxmlformats.org/officeDocument/2006/relationships/hyperlink" Target="https://en.wikipedia.org/w/index.php?title=EN_14103&amp;action=edit&amp;redlink=1" TargetMode="External"/><Relationship Id="rId56" Type="http://schemas.openxmlformats.org/officeDocument/2006/relationships/hyperlink" Target="https://en.wikipedia.org/w/index.php?title=EN_14106&amp;action=edit&amp;redlink=1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en.wikipedia.org/wiki/Ester" TargetMode="External"/><Relationship Id="rId51" Type="http://schemas.openxmlformats.org/officeDocument/2006/relationships/hyperlink" Target="https://en.wikipedia.org/wiki/Monoglyceride" TargetMode="External"/><Relationship Id="rId3" Type="http://schemas.openxmlformats.org/officeDocument/2006/relationships/styles" Target="styles.xml"/><Relationship Id="rId12" Type="http://schemas.openxmlformats.org/officeDocument/2006/relationships/hyperlink" Target="https://en.wikipedia.org/w/index.php?title=EN_ISO_12185&amp;action=edit&amp;redlink=1" TargetMode="External"/><Relationship Id="rId17" Type="http://schemas.openxmlformats.org/officeDocument/2006/relationships/hyperlink" Target="https://en.wikipedia.org/wiki/Flash_point" TargetMode="External"/><Relationship Id="rId25" Type="http://schemas.openxmlformats.org/officeDocument/2006/relationships/hyperlink" Target="https://en.wikipedia.org/wiki/Sulfate" TargetMode="External"/><Relationship Id="rId33" Type="http://schemas.openxmlformats.org/officeDocument/2006/relationships/hyperlink" Target="https://en.wikipedia.org/w/index.php?title=EN_ISO_2160&amp;action=edit&amp;redlink=1" TargetMode="External"/><Relationship Id="rId38" Type="http://schemas.openxmlformats.org/officeDocument/2006/relationships/hyperlink" Target="https://en.wikipedia.org/wiki/Acid_value" TargetMode="External"/><Relationship Id="rId46" Type="http://schemas.openxmlformats.org/officeDocument/2006/relationships/hyperlink" Target="https://en.wikipedia.org/wiki/Double_bond" TargetMode="External"/><Relationship Id="rId59" Type="http://schemas.openxmlformats.org/officeDocument/2006/relationships/hyperlink" Target="https://en.wikipedia.org/w/index.php?title=EN_14109&amp;action=edit&amp;redlink=1" TargetMode="External"/><Relationship Id="rId20" Type="http://schemas.openxmlformats.org/officeDocument/2006/relationships/hyperlink" Target="https://en.wikipedia.org/wiki/Sulfur" TargetMode="External"/><Relationship Id="rId41" Type="http://schemas.openxmlformats.org/officeDocument/2006/relationships/hyperlink" Target="https://en.wikipedia.org/w/index.php?title=EN_14111&amp;action=edit&amp;redlink=1" TargetMode="External"/><Relationship Id="rId54" Type="http://schemas.openxmlformats.org/officeDocument/2006/relationships/hyperlink" Target="https://en.wikipedia.org/wiki/Triglyceride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n.wikipedia.org/w/index.php?title=EN_ISO_3104&amp;action=edit&amp;redlink=1" TargetMode="External"/><Relationship Id="rId23" Type="http://schemas.openxmlformats.org/officeDocument/2006/relationships/hyperlink" Target="https://en.wikipedia.org/wiki/Cetane_number" TargetMode="External"/><Relationship Id="rId28" Type="http://schemas.openxmlformats.org/officeDocument/2006/relationships/hyperlink" Target="https://en.wikipedia.org/wiki/Water" TargetMode="External"/><Relationship Id="rId36" Type="http://schemas.openxmlformats.org/officeDocument/2006/relationships/hyperlink" Target="https://en.wikipedia.org/wiki/EN_14214" TargetMode="External"/><Relationship Id="rId49" Type="http://schemas.openxmlformats.org/officeDocument/2006/relationships/hyperlink" Target="https://en.wikipedia.org/wiki/Methanol" TargetMode="External"/><Relationship Id="rId57" Type="http://schemas.openxmlformats.org/officeDocument/2006/relationships/hyperlink" Target="https://en.wikipedia.org/wiki/Glycerine" TargetMode="External"/><Relationship Id="rId10" Type="http://schemas.openxmlformats.org/officeDocument/2006/relationships/hyperlink" Target="https://en.wikipedia.org/wiki/Density" TargetMode="External"/><Relationship Id="rId31" Type="http://schemas.openxmlformats.org/officeDocument/2006/relationships/hyperlink" Target="https://en.wikipedia.org/wiki/Copper_band" TargetMode="External"/><Relationship Id="rId44" Type="http://schemas.openxmlformats.org/officeDocument/2006/relationships/hyperlink" Target="https://en.wikipedia.org/w/index.php?title=EN_14103&amp;action=edit&amp;redlink=1" TargetMode="External"/><Relationship Id="rId52" Type="http://schemas.openxmlformats.org/officeDocument/2006/relationships/hyperlink" Target="https://en.wikipedia.org/w/index.php?title=EN_14105&amp;action=edit&amp;redlink=1" TargetMode="External"/><Relationship Id="rId60" Type="http://schemas.openxmlformats.org/officeDocument/2006/relationships/hyperlink" Target="https://en.wikipedia.org/w/index.php?title=EN_14538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/index.php?title=EN_14103&amp;action=edit&amp;redlink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24038-786C-440C-8873-AAFCFD12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 Šarac</dc:creator>
  <cp:keywords/>
  <dc:description/>
  <cp:lastModifiedBy>Mate Kristo</cp:lastModifiedBy>
  <cp:revision>5</cp:revision>
  <dcterms:created xsi:type="dcterms:W3CDTF">2021-09-24T08:02:00Z</dcterms:created>
  <dcterms:modified xsi:type="dcterms:W3CDTF">2021-10-07T12:50:00Z</dcterms:modified>
</cp:coreProperties>
</file>