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1D4C" w14:textId="6ED4C88C" w:rsidR="00FD310D" w:rsidRPr="00E33425" w:rsidRDefault="00D51B6F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 w:rsidRPr="00E33425">
        <w:rPr>
          <w:rFonts w:ascii="Arial" w:hAnsi="Arial" w:cs="Arial"/>
          <w:b/>
          <w:bCs/>
          <w:sz w:val="20"/>
          <w:szCs w:val="20"/>
          <w:lang w:val="hr-HR"/>
        </w:rPr>
        <w:t>KFK d.o.o.</w:t>
      </w:r>
    </w:p>
    <w:p w14:paraId="6815E860" w14:textId="07079B0B" w:rsidR="00FD310D" w:rsidRPr="00E33425" w:rsidRDefault="00D51B6F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 w:rsidRPr="00E33425">
        <w:rPr>
          <w:rFonts w:ascii="Arial" w:hAnsi="Arial" w:cs="Arial"/>
          <w:b/>
          <w:bCs/>
          <w:sz w:val="20"/>
          <w:szCs w:val="20"/>
          <w:lang w:val="hr-HR"/>
        </w:rPr>
        <w:t>Dugoselska 5a</w:t>
      </w:r>
    </w:p>
    <w:p w14:paraId="70C30D63" w14:textId="1368D13E" w:rsidR="00FD310D" w:rsidRPr="00E33425" w:rsidRDefault="00D51B6F" w:rsidP="00FD310D">
      <w:pPr>
        <w:rPr>
          <w:rFonts w:ascii="Arial" w:hAnsi="Arial" w:cs="Arial"/>
          <w:b/>
          <w:bCs/>
          <w:sz w:val="20"/>
          <w:szCs w:val="20"/>
          <w:lang w:val="hr-HR"/>
        </w:rPr>
      </w:pPr>
      <w:r w:rsidRPr="00E33425">
        <w:rPr>
          <w:rFonts w:ascii="Arial" w:hAnsi="Arial" w:cs="Arial"/>
          <w:b/>
          <w:bCs/>
          <w:sz w:val="20"/>
          <w:szCs w:val="20"/>
          <w:lang w:val="hr-HR"/>
        </w:rPr>
        <w:t>10370 Rugvica</w:t>
      </w:r>
    </w:p>
    <w:p w14:paraId="506D907E" w14:textId="77777777" w:rsidR="00FD310D" w:rsidRPr="00E3342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8FA7E02" w14:textId="77777777" w:rsidR="00FD310D" w:rsidRPr="00E3342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4881AEF0" w14:textId="311F9305" w:rsidR="00FD310D" w:rsidRPr="00E33425" w:rsidRDefault="00D51B6F" w:rsidP="00FD310D">
      <w:pPr>
        <w:rPr>
          <w:rFonts w:ascii="Arial" w:hAnsi="Arial" w:cs="Arial"/>
          <w:sz w:val="20"/>
          <w:szCs w:val="20"/>
          <w:lang w:val="hr-HR"/>
        </w:rPr>
      </w:pPr>
      <w:r w:rsidRPr="00E33425">
        <w:rPr>
          <w:rFonts w:ascii="Arial" w:hAnsi="Arial" w:cs="Arial"/>
          <w:sz w:val="20"/>
          <w:szCs w:val="20"/>
          <w:lang w:val="hr-HR"/>
        </w:rPr>
        <w:t>Zagreb</w:t>
      </w:r>
      <w:r w:rsidR="00FD310D" w:rsidRPr="00E33425">
        <w:rPr>
          <w:rFonts w:ascii="Arial" w:hAnsi="Arial" w:cs="Arial"/>
          <w:sz w:val="20"/>
          <w:szCs w:val="20"/>
          <w:lang w:val="hr-HR"/>
        </w:rPr>
        <w:t xml:space="preserve">, </w:t>
      </w:r>
      <w:r w:rsidR="00E33425" w:rsidRPr="00E33425">
        <w:rPr>
          <w:rFonts w:ascii="Arial" w:hAnsi="Arial" w:cs="Arial"/>
          <w:sz w:val="20"/>
          <w:szCs w:val="20"/>
          <w:lang w:val="hr-HR"/>
        </w:rPr>
        <w:t>5</w:t>
      </w:r>
      <w:r w:rsidR="00FD310D" w:rsidRPr="00E33425">
        <w:rPr>
          <w:rFonts w:ascii="Arial" w:hAnsi="Arial" w:cs="Arial"/>
          <w:sz w:val="20"/>
          <w:szCs w:val="20"/>
          <w:lang w:val="hr-HR"/>
        </w:rPr>
        <w:t>.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 </w:t>
      </w:r>
      <w:r w:rsidR="00E33425" w:rsidRPr="00E33425">
        <w:rPr>
          <w:rFonts w:ascii="Arial" w:hAnsi="Arial" w:cs="Arial"/>
          <w:sz w:val="20"/>
          <w:szCs w:val="20"/>
          <w:lang w:val="hr-HR"/>
        </w:rPr>
        <w:t>studenog</w:t>
      </w:r>
      <w:r w:rsidR="00FD310D" w:rsidRPr="00E33425">
        <w:rPr>
          <w:rFonts w:ascii="Arial" w:hAnsi="Arial" w:cs="Arial"/>
          <w:sz w:val="20"/>
          <w:szCs w:val="20"/>
          <w:lang w:val="hr-HR"/>
        </w:rPr>
        <w:t xml:space="preserve"> 202</w:t>
      </w:r>
      <w:r w:rsidRPr="00E33425">
        <w:rPr>
          <w:rFonts w:ascii="Arial" w:hAnsi="Arial" w:cs="Arial"/>
          <w:sz w:val="20"/>
          <w:szCs w:val="20"/>
          <w:lang w:val="hr-HR"/>
        </w:rPr>
        <w:t>1</w:t>
      </w:r>
      <w:r w:rsidR="00FD310D" w:rsidRPr="00E33425">
        <w:rPr>
          <w:rFonts w:ascii="Arial" w:hAnsi="Arial" w:cs="Arial"/>
          <w:sz w:val="20"/>
          <w:szCs w:val="20"/>
          <w:lang w:val="hr-HR"/>
        </w:rPr>
        <w:t>.</w:t>
      </w:r>
    </w:p>
    <w:p w14:paraId="358246F6" w14:textId="0CC0C468" w:rsidR="00FD310D" w:rsidRPr="00E3342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04C0B3B0" w14:textId="6FBA207B" w:rsidR="00FD310D" w:rsidRPr="00E3342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527CFBB4" w14:textId="00E78CAD" w:rsidR="00FD310D" w:rsidRPr="00E33425" w:rsidRDefault="00FD310D" w:rsidP="00C415B0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E33425">
        <w:rPr>
          <w:rFonts w:ascii="Arial" w:hAnsi="Arial" w:cs="Arial"/>
          <w:sz w:val="20"/>
          <w:szCs w:val="20"/>
          <w:lang w:val="hr-HR"/>
        </w:rPr>
        <w:t xml:space="preserve">Temeljem točke </w:t>
      </w:r>
      <w:r w:rsidR="00AE4B12" w:rsidRPr="00E33425">
        <w:rPr>
          <w:rFonts w:ascii="Arial" w:hAnsi="Arial" w:cs="Arial"/>
          <w:sz w:val="20"/>
          <w:szCs w:val="20"/>
          <w:lang w:val="hr-HR"/>
        </w:rPr>
        <w:t>6.1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. Pravila o provedbi postupaka nabava za neobveznike Zakona o javnoj nabavi, verzija </w:t>
      </w:r>
      <w:r w:rsidR="00D51B6F" w:rsidRPr="00E33425">
        <w:rPr>
          <w:rFonts w:ascii="Arial" w:hAnsi="Arial" w:cs="Arial"/>
          <w:sz w:val="20"/>
          <w:szCs w:val="20"/>
          <w:lang w:val="hr-HR"/>
        </w:rPr>
        <w:t>7</w:t>
      </w:r>
      <w:r w:rsidRPr="00E33425">
        <w:rPr>
          <w:rFonts w:ascii="Arial" w:hAnsi="Arial" w:cs="Arial"/>
          <w:sz w:val="20"/>
          <w:szCs w:val="20"/>
          <w:lang w:val="hr-HR"/>
        </w:rPr>
        <w:t>.0.</w:t>
      </w:r>
      <w:r w:rsidR="002270AD" w:rsidRPr="00E33425">
        <w:rPr>
          <w:rFonts w:ascii="Arial" w:hAnsi="Arial" w:cs="Arial"/>
          <w:sz w:val="20"/>
          <w:szCs w:val="20"/>
          <w:lang w:val="hr-HR"/>
        </w:rPr>
        <w:t>,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 u postupku nabave </w:t>
      </w:r>
      <w:r w:rsidR="00D51B6F" w:rsidRPr="00E33425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Nabava strojeva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, evidencijski broj nabave </w:t>
      </w:r>
      <w:proofErr w:type="spellStart"/>
      <w:r w:rsidR="00D51B6F" w:rsidRPr="00E33425">
        <w:rPr>
          <w:rFonts w:ascii="Arial" w:hAnsi="Arial" w:cs="Arial"/>
          <w:sz w:val="20"/>
          <w:szCs w:val="20"/>
          <w:lang w:val="hr-HR"/>
        </w:rPr>
        <w:t>OiE</w:t>
      </w:r>
      <w:proofErr w:type="spellEnd"/>
      <w:r w:rsidR="00D51B6F" w:rsidRPr="00E33425">
        <w:rPr>
          <w:rFonts w:ascii="Arial" w:hAnsi="Arial" w:cs="Arial"/>
          <w:sz w:val="20"/>
          <w:szCs w:val="20"/>
          <w:lang w:val="hr-HR"/>
        </w:rPr>
        <w:t xml:space="preserve"> 01-21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, </w:t>
      </w:r>
      <w:r w:rsidR="002270AD" w:rsidRPr="00E33425">
        <w:rPr>
          <w:rFonts w:ascii="Arial" w:hAnsi="Arial" w:cs="Arial"/>
          <w:sz w:val="20"/>
          <w:szCs w:val="20"/>
          <w:lang w:val="hr-HR"/>
        </w:rPr>
        <w:t xml:space="preserve">Naručitelj 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ovime objavljuje </w:t>
      </w:r>
      <w:r w:rsidR="00E33425" w:rsidRPr="00E33425">
        <w:rPr>
          <w:rFonts w:ascii="Arial" w:hAnsi="Arial" w:cs="Arial"/>
          <w:sz w:val="20"/>
          <w:szCs w:val="20"/>
          <w:lang w:val="hr-HR"/>
        </w:rPr>
        <w:t>2</w:t>
      </w:r>
      <w:r w:rsidRPr="00E33425">
        <w:rPr>
          <w:rFonts w:ascii="Arial" w:hAnsi="Arial" w:cs="Arial"/>
          <w:sz w:val="20"/>
          <w:szCs w:val="20"/>
          <w:lang w:val="hr-HR"/>
        </w:rPr>
        <w:t>. izmjenu Poziva na dostavu ponuda.</w:t>
      </w:r>
    </w:p>
    <w:p w14:paraId="10CEABD6" w14:textId="63A2F6A6" w:rsidR="00FD310D" w:rsidRPr="00E3342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DDD2A33" w14:textId="28A8D5F3" w:rsidR="00FD310D" w:rsidRPr="00E33425" w:rsidRDefault="00FD310D" w:rsidP="00FD310D">
      <w:pPr>
        <w:rPr>
          <w:rFonts w:ascii="Arial" w:hAnsi="Arial" w:cs="Arial"/>
          <w:sz w:val="20"/>
          <w:szCs w:val="20"/>
          <w:lang w:val="hr-HR"/>
        </w:rPr>
      </w:pPr>
    </w:p>
    <w:p w14:paraId="702482A6" w14:textId="4E0C6C97" w:rsidR="00FD310D" w:rsidRPr="00E33425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E33425">
        <w:rPr>
          <w:rFonts w:ascii="Arial" w:hAnsi="Arial" w:cs="Arial"/>
          <w:b/>
          <w:bCs/>
          <w:sz w:val="20"/>
          <w:szCs w:val="20"/>
          <w:lang w:val="hr-HR"/>
        </w:rPr>
        <w:t>I</w:t>
      </w:r>
      <w:r w:rsidR="00E33425" w:rsidRPr="00E33425">
        <w:rPr>
          <w:rFonts w:ascii="Arial" w:hAnsi="Arial" w:cs="Arial"/>
          <w:b/>
          <w:bCs/>
          <w:sz w:val="20"/>
          <w:szCs w:val="20"/>
          <w:lang w:val="hr-HR"/>
        </w:rPr>
        <w:t>I</w:t>
      </w:r>
      <w:r w:rsidRPr="00E33425">
        <w:rPr>
          <w:rFonts w:ascii="Arial" w:hAnsi="Arial" w:cs="Arial"/>
          <w:b/>
          <w:bCs/>
          <w:sz w:val="20"/>
          <w:szCs w:val="20"/>
          <w:lang w:val="hr-HR"/>
        </w:rPr>
        <w:t>. IZMJENA POZIVA NA DOSTAVU PONUDA</w:t>
      </w:r>
    </w:p>
    <w:p w14:paraId="2C7EDFF5" w14:textId="77777777" w:rsidR="000B0A06" w:rsidRPr="00E33425" w:rsidRDefault="000B0A06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7E18DC94" w14:textId="1AD325F6" w:rsidR="00FD310D" w:rsidRPr="00E33425" w:rsidRDefault="00FD310D" w:rsidP="00FD310D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0766B36D" w14:textId="076BDBF5" w:rsidR="002270AD" w:rsidRPr="00E33425" w:rsidRDefault="00FD310D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  <w:r w:rsidRPr="00E33425">
        <w:rPr>
          <w:rFonts w:ascii="Arial" w:hAnsi="Arial" w:cs="Arial"/>
          <w:sz w:val="20"/>
          <w:szCs w:val="20"/>
          <w:lang w:val="hr-HR"/>
        </w:rPr>
        <w:t xml:space="preserve">Naručitelj je dana </w:t>
      </w:r>
      <w:r w:rsidR="002C069A" w:rsidRPr="00E33425">
        <w:rPr>
          <w:rFonts w:ascii="Arial" w:hAnsi="Arial" w:cs="Arial"/>
          <w:sz w:val="20"/>
          <w:szCs w:val="20"/>
          <w:lang w:val="hr-HR"/>
        </w:rPr>
        <w:t>21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. </w:t>
      </w:r>
      <w:r w:rsidR="00D51B6F" w:rsidRPr="00E33425">
        <w:rPr>
          <w:rFonts w:ascii="Arial" w:hAnsi="Arial" w:cs="Arial"/>
          <w:sz w:val="20"/>
          <w:szCs w:val="20"/>
          <w:lang w:val="hr-HR"/>
        </w:rPr>
        <w:t>listopada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 202</w:t>
      </w:r>
      <w:r w:rsidR="00D51B6F" w:rsidRPr="00E33425">
        <w:rPr>
          <w:rFonts w:ascii="Arial" w:hAnsi="Arial" w:cs="Arial"/>
          <w:sz w:val="20"/>
          <w:szCs w:val="20"/>
          <w:lang w:val="hr-HR"/>
        </w:rPr>
        <w:t>1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. na stranici </w:t>
      </w:r>
      <w:hyperlink r:id="rId8" w:history="1">
        <w:r w:rsidRPr="00E33425">
          <w:rPr>
            <w:rStyle w:val="Hyperlink"/>
            <w:rFonts w:ascii="Arial" w:hAnsi="Arial" w:cs="Arial"/>
            <w:sz w:val="20"/>
            <w:szCs w:val="20"/>
            <w:lang w:val="hr-HR"/>
          </w:rPr>
          <w:t>www.strukturnifondovi.hr</w:t>
        </w:r>
      </w:hyperlink>
      <w:r w:rsidRPr="00E33425">
        <w:rPr>
          <w:rFonts w:ascii="Arial" w:hAnsi="Arial" w:cs="Arial"/>
          <w:sz w:val="20"/>
          <w:szCs w:val="20"/>
          <w:lang w:val="hr-HR"/>
        </w:rPr>
        <w:t xml:space="preserve"> </w:t>
      </w:r>
      <w:r w:rsidR="002270AD" w:rsidRPr="00E33425">
        <w:rPr>
          <w:rFonts w:ascii="Arial" w:hAnsi="Arial" w:cs="Arial"/>
          <w:sz w:val="20"/>
          <w:szCs w:val="20"/>
          <w:lang w:val="hr-HR"/>
        </w:rPr>
        <w:t xml:space="preserve">objavio Poziv na dostavu ponuda sa pripadajućim prilozima za nabavu </w:t>
      </w:r>
      <w:r w:rsidR="00D51B6F" w:rsidRPr="00E33425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Nabava strojeva</w:t>
      </w:r>
      <w:r w:rsidR="00C415B0" w:rsidRPr="00E33425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, evidencijski broj nabave: </w:t>
      </w:r>
      <w:proofErr w:type="spellStart"/>
      <w:r w:rsidR="00C415B0" w:rsidRPr="00E33425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OiE</w:t>
      </w:r>
      <w:proofErr w:type="spellEnd"/>
      <w:r w:rsidR="00C415B0" w:rsidRPr="00E33425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 xml:space="preserve"> 01-21</w:t>
      </w:r>
    </w:p>
    <w:p w14:paraId="2F5E5FC6" w14:textId="77777777" w:rsidR="00D51B6F" w:rsidRPr="00E33425" w:rsidRDefault="00D51B6F" w:rsidP="00C415B0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hr-HR"/>
        </w:rPr>
      </w:pPr>
    </w:p>
    <w:p w14:paraId="6D13867D" w14:textId="2EFCFDE5" w:rsidR="00E33425" w:rsidRPr="00E33425" w:rsidRDefault="005040EC" w:rsidP="00E3342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E33425">
        <w:rPr>
          <w:rFonts w:ascii="Arial" w:hAnsi="Arial" w:cs="Arial"/>
          <w:sz w:val="20"/>
          <w:szCs w:val="20"/>
          <w:lang w:val="hr-HR"/>
        </w:rPr>
        <w:t xml:space="preserve">Naručitelj </w:t>
      </w:r>
      <w:r w:rsidR="00E33425" w:rsidRPr="00E33425">
        <w:rPr>
          <w:rFonts w:ascii="Arial" w:hAnsi="Arial" w:cs="Arial"/>
          <w:sz w:val="20"/>
          <w:szCs w:val="20"/>
          <w:lang w:val="hr-HR"/>
        </w:rPr>
        <w:t xml:space="preserve">ovom II. Izmjenom Poziva na dostavu ponuda </w:t>
      </w:r>
      <w:r w:rsidR="00E33425" w:rsidRPr="00E33425">
        <w:rPr>
          <w:rFonts w:ascii="Arial" w:hAnsi="Arial" w:cs="Arial"/>
          <w:b/>
          <w:bCs/>
          <w:i/>
          <w:iCs/>
          <w:sz w:val="20"/>
          <w:szCs w:val="20"/>
          <w:lang w:val="hr-HR"/>
        </w:rPr>
        <w:t>Nabava strojeva</w:t>
      </w:r>
      <w:r w:rsidR="00E33425" w:rsidRPr="00E33425">
        <w:rPr>
          <w:rFonts w:ascii="Arial" w:hAnsi="Arial" w:cs="Arial"/>
          <w:sz w:val="20"/>
          <w:szCs w:val="20"/>
          <w:lang w:val="hr-HR"/>
        </w:rPr>
        <w:t xml:space="preserve">, evidencijski broj nabave </w:t>
      </w:r>
      <w:proofErr w:type="spellStart"/>
      <w:r w:rsidR="00E33425" w:rsidRPr="00E33425">
        <w:rPr>
          <w:rFonts w:ascii="Arial" w:hAnsi="Arial" w:cs="Arial"/>
          <w:sz w:val="20"/>
          <w:szCs w:val="20"/>
          <w:lang w:val="hr-HR"/>
        </w:rPr>
        <w:t>OiE</w:t>
      </w:r>
      <w:proofErr w:type="spellEnd"/>
      <w:r w:rsidR="00E33425" w:rsidRPr="00E33425">
        <w:rPr>
          <w:rFonts w:ascii="Arial" w:hAnsi="Arial" w:cs="Arial"/>
          <w:sz w:val="20"/>
          <w:szCs w:val="20"/>
          <w:lang w:val="hr-HR"/>
        </w:rPr>
        <w:t xml:space="preserve"> 01-21</w:t>
      </w:r>
      <w:r w:rsidR="00E33425" w:rsidRPr="00E33425">
        <w:rPr>
          <w:rFonts w:ascii="Arial" w:hAnsi="Arial" w:cs="Arial"/>
          <w:sz w:val="20"/>
          <w:szCs w:val="20"/>
          <w:lang w:val="hr-HR"/>
        </w:rPr>
        <w:t xml:space="preserve"> u točki 17. DOSTAVA PONUDE koja glasi:</w:t>
      </w:r>
    </w:p>
    <w:p w14:paraId="1C37E9D2" w14:textId="2811CC0C" w:rsidR="00E33425" w:rsidRPr="00E33425" w:rsidRDefault="00E33425" w:rsidP="00E3342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5DA1BA7" w14:textId="54876629" w:rsidR="00E33425" w:rsidRPr="00E33425" w:rsidRDefault="00E33425" w:rsidP="00E33425">
      <w:pPr>
        <w:keepLines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  <w:r w:rsidRPr="00E33425">
        <w:rPr>
          <w:rFonts w:ascii="Arial" w:hAnsi="Arial" w:cs="Arial"/>
          <w:bCs/>
          <w:i/>
          <w:iCs/>
          <w:sz w:val="20"/>
          <w:szCs w:val="20"/>
          <w:lang w:val="hr-HR"/>
        </w:rPr>
        <w:t xml:space="preserve">Ponude moraju biti dostavljene u zatvorenoj omotnici neposredno naručitelju ili poštanskom pošiljkom najkasnije do </w:t>
      </w:r>
      <w:r w:rsidRPr="00E33425">
        <w:rPr>
          <w:rFonts w:ascii="Arial" w:hAnsi="Arial" w:cs="Arial"/>
          <w:b/>
          <w:i/>
          <w:iCs/>
          <w:sz w:val="20"/>
          <w:szCs w:val="20"/>
          <w:lang w:val="hr-HR"/>
        </w:rPr>
        <w:t xml:space="preserve">12:00 h, </w:t>
      </w:r>
      <w:r w:rsidRPr="00E33425">
        <w:rPr>
          <w:rFonts w:ascii="Arial" w:hAnsi="Arial" w:cs="Arial"/>
          <w:b/>
          <w:i/>
          <w:iCs/>
          <w:sz w:val="20"/>
          <w:szCs w:val="20"/>
          <w:lang w:val="hr-HR"/>
        </w:rPr>
        <w:t>08.</w:t>
      </w:r>
      <w:r w:rsidRPr="00E33425">
        <w:rPr>
          <w:rFonts w:ascii="Arial" w:hAnsi="Arial" w:cs="Arial"/>
          <w:b/>
          <w:i/>
          <w:iCs/>
          <w:sz w:val="20"/>
          <w:szCs w:val="20"/>
          <w:lang w:val="hr-HR"/>
        </w:rPr>
        <w:t>11.2021.</w:t>
      </w:r>
      <w:r w:rsidRPr="00E33425">
        <w:rPr>
          <w:rFonts w:ascii="Arial" w:hAnsi="Arial" w:cs="Arial"/>
          <w:bCs/>
          <w:i/>
          <w:iCs/>
          <w:sz w:val="20"/>
          <w:szCs w:val="20"/>
          <w:lang w:val="hr-HR"/>
        </w:rPr>
        <w:t xml:space="preserve"> na sljedeću adresu:  </w:t>
      </w:r>
    </w:p>
    <w:p w14:paraId="7B63B2A7" w14:textId="77777777" w:rsidR="00E33425" w:rsidRPr="00E33425" w:rsidRDefault="00E33425" w:rsidP="00E33425">
      <w:pPr>
        <w:keepLines/>
        <w:spacing w:line="276" w:lineRule="auto"/>
        <w:jc w:val="both"/>
        <w:rPr>
          <w:rFonts w:ascii="Arial" w:hAnsi="Arial" w:cs="Arial"/>
          <w:b/>
          <w:i/>
          <w:iCs/>
          <w:sz w:val="20"/>
          <w:szCs w:val="20"/>
          <w:lang w:val="hr-HR"/>
        </w:rPr>
      </w:pPr>
    </w:p>
    <w:p w14:paraId="3AC99A78" w14:textId="77777777" w:rsidR="00E33425" w:rsidRPr="00E33425" w:rsidRDefault="00E33425" w:rsidP="00E33425">
      <w:pPr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E33425">
        <w:rPr>
          <w:rFonts w:ascii="Arial" w:hAnsi="Arial" w:cs="Arial"/>
          <w:i/>
          <w:iCs/>
          <w:sz w:val="20"/>
          <w:szCs w:val="20"/>
          <w:lang w:val="hr-HR"/>
        </w:rPr>
        <w:t>KFK d.o.o.</w:t>
      </w:r>
    </w:p>
    <w:p w14:paraId="6337B35A" w14:textId="77777777" w:rsidR="00E33425" w:rsidRPr="00E33425" w:rsidRDefault="00E33425" w:rsidP="00E33425">
      <w:pPr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E33425">
        <w:rPr>
          <w:rFonts w:ascii="Arial" w:hAnsi="Arial" w:cs="Arial"/>
          <w:i/>
          <w:iCs/>
          <w:sz w:val="20"/>
          <w:szCs w:val="20"/>
          <w:lang w:val="hr-HR"/>
        </w:rPr>
        <w:t>Dugoselska 5, 10370 Rugvica, Hrvatska</w:t>
      </w:r>
    </w:p>
    <w:p w14:paraId="6AE861A7" w14:textId="77777777" w:rsidR="00E33425" w:rsidRPr="00E33425" w:rsidRDefault="00E33425" w:rsidP="00E33425">
      <w:pPr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E33425">
        <w:rPr>
          <w:rFonts w:ascii="Arial" w:hAnsi="Arial" w:cs="Arial"/>
          <w:i/>
          <w:iCs/>
          <w:sz w:val="20"/>
          <w:szCs w:val="20"/>
          <w:lang w:val="hr-HR"/>
        </w:rPr>
        <w:t xml:space="preserve">Evidencijski broj nabave: </w:t>
      </w:r>
      <w:proofErr w:type="spellStart"/>
      <w:r w:rsidRPr="00E33425">
        <w:rPr>
          <w:rFonts w:ascii="Arial" w:hAnsi="Arial" w:cs="Arial"/>
          <w:i/>
          <w:iCs/>
          <w:sz w:val="20"/>
          <w:szCs w:val="20"/>
          <w:lang w:val="hr-HR"/>
        </w:rPr>
        <w:t>OiE</w:t>
      </w:r>
      <w:proofErr w:type="spellEnd"/>
      <w:r w:rsidRPr="00E33425">
        <w:rPr>
          <w:rFonts w:ascii="Arial" w:hAnsi="Arial" w:cs="Arial"/>
          <w:i/>
          <w:iCs/>
          <w:sz w:val="20"/>
          <w:szCs w:val="20"/>
          <w:lang w:val="hr-HR"/>
        </w:rPr>
        <w:t xml:space="preserve"> 01-21</w:t>
      </w:r>
    </w:p>
    <w:p w14:paraId="6FF73B53" w14:textId="77777777" w:rsidR="00E33425" w:rsidRPr="00E33425" w:rsidRDefault="00E33425" w:rsidP="00E33425">
      <w:pPr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E33425">
        <w:rPr>
          <w:rFonts w:ascii="Arial" w:hAnsi="Arial" w:cs="Arial"/>
          <w:i/>
          <w:iCs/>
          <w:sz w:val="20"/>
          <w:szCs w:val="20"/>
          <w:lang w:val="hr-HR"/>
        </w:rPr>
        <w:t xml:space="preserve">Naziv nabave: Nabava strojeva </w:t>
      </w:r>
    </w:p>
    <w:p w14:paraId="7AABE280" w14:textId="77777777" w:rsidR="00E33425" w:rsidRPr="00E33425" w:rsidRDefault="00E33425" w:rsidP="00E33425">
      <w:pPr>
        <w:adjustRightInd w:val="0"/>
        <w:spacing w:line="276" w:lineRule="auto"/>
        <w:jc w:val="both"/>
        <w:rPr>
          <w:rFonts w:ascii="Arial" w:hAnsi="Arial" w:cs="Arial"/>
          <w:bCs/>
          <w:i/>
          <w:iCs/>
          <w:color w:val="00B0F0"/>
          <w:sz w:val="20"/>
          <w:szCs w:val="20"/>
          <w:lang w:val="hr-HR"/>
        </w:rPr>
      </w:pPr>
    </w:p>
    <w:p w14:paraId="2F1D3260" w14:textId="77777777" w:rsidR="00E33425" w:rsidRPr="00E33425" w:rsidRDefault="00E33425" w:rsidP="00E33425">
      <w:pPr>
        <w:adjustRightInd w:val="0"/>
        <w:spacing w:line="276" w:lineRule="auto"/>
        <w:jc w:val="both"/>
        <w:rPr>
          <w:rFonts w:ascii="Arial" w:hAnsi="Arial" w:cs="Arial"/>
          <w:bCs/>
          <w:i/>
          <w:iCs/>
          <w:color w:val="00B0F0"/>
          <w:sz w:val="20"/>
          <w:szCs w:val="20"/>
          <w:lang w:val="hr-HR"/>
        </w:rPr>
      </w:pPr>
      <w:r w:rsidRPr="00E33425">
        <w:rPr>
          <w:rFonts w:ascii="Arial" w:hAnsi="Arial" w:cs="Arial"/>
          <w:bCs/>
          <w:i/>
          <w:iCs/>
          <w:sz w:val="20"/>
          <w:szCs w:val="20"/>
          <w:lang w:val="hr-HR"/>
        </w:rPr>
        <w:t>Ponuda i dokumentacija u prilogu ponude ne vraćaju se ponuditeljima.</w:t>
      </w:r>
    </w:p>
    <w:p w14:paraId="0E2259AE" w14:textId="77777777" w:rsidR="00E33425" w:rsidRPr="00E33425" w:rsidRDefault="00E33425" w:rsidP="00E33425">
      <w:pPr>
        <w:keepLines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</w:p>
    <w:p w14:paraId="56D722A7" w14:textId="77777777" w:rsidR="00E33425" w:rsidRPr="00E33425" w:rsidRDefault="00E33425" w:rsidP="00E33425">
      <w:pPr>
        <w:keepLines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  <w:r w:rsidRPr="00E33425">
        <w:rPr>
          <w:rFonts w:ascii="Arial" w:hAnsi="Arial" w:cs="Arial"/>
          <w:bCs/>
          <w:i/>
          <w:iCs/>
          <w:sz w:val="20"/>
          <w:szCs w:val="20"/>
          <w:lang w:val="hr-HR"/>
        </w:rPr>
        <w:t>Ponuditelj može do isteka roka za dostavu ponuda dostaviti izmjenu i/ili dopunu ponude. Izmjena i/ili dopuna ponude dostavlja se na isti način kao i osnovna ponuda s obveznom naznakom da se radi o izmjeni i/ili dopuni ponude. U tom se slučaju ponude otvaraju obrnutim redoslijedom zaprimanja, a vremenom zaprimanja smatra se dostava posljednje verzije izmjene ponude.</w:t>
      </w:r>
    </w:p>
    <w:p w14:paraId="16595496" w14:textId="77777777" w:rsidR="00E33425" w:rsidRPr="00E33425" w:rsidRDefault="00E33425" w:rsidP="00E33425">
      <w:pPr>
        <w:keepLines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</w:p>
    <w:p w14:paraId="7C0EB1E4" w14:textId="77777777" w:rsidR="00E33425" w:rsidRPr="00E33425" w:rsidRDefault="00E33425" w:rsidP="00E33425">
      <w:pPr>
        <w:keepLines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  <w:r w:rsidRPr="00E33425">
        <w:rPr>
          <w:rFonts w:ascii="Arial" w:hAnsi="Arial" w:cs="Arial"/>
          <w:bCs/>
          <w:i/>
          <w:iCs/>
          <w:sz w:val="20"/>
          <w:szCs w:val="20"/>
          <w:lang w:val="hr-HR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ponuditelju. </w:t>
      </w:r>
    </w:p>
    <w:p w14:paraId="5ACB68E5" w14:textId="77777777" w:rsidR="00E33425" w:rsidRPr="00E33425" w:rsidRDefault="00E33425" w:rsidP="00E33425">
      <w:pPr>
        <w:adjustRightInd w:val="0"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</w:p>
    <w:p w14:paraId="4883F6C7" w14:textId="77777777" w:rsidR="00E33425" w:rsidRPr="00E33425" w:rsidRDefault="00E33425" w:rsidP="00E33425">
      <w:pPr>
        <w:keepLines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  <w:r w:rsidRPr="00E33425">
        <w:rPr>
          <w:rFonts w:ascii="Arial" w:hAnsi="Arial" w:cs="Arial"/>
          <w:bCs/>
          <w:i/>
          <w:iCs/>
          <w:sz w:val="20"/>
          <w:szCs w:val="20"/>
          <w:lang w:val="hr-HR"/>
        </w:rPr>
        <w:t>Ponude koje pristignu nakon isteka roka za dostavu ponuda neće biti predmetom ocjene ponuda.</w:t>
      </w:r>
    </w:p>
    <w:p w14:paraId="099F051E" w14:textId="77777777" w:rsidR="00E33425" w:rsidRPr="00E33425" w:rsidRDefault="00E33425" w:rsidP="00E33425">
      <w:pPr>
        <w:keepLines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</w:p>
    <w:p w14:paraId="3493F4B0" w14:textId="52B3AC4A" w:rsidR="00E33425" w:rsidRPr="00E33425" w:rsidRDefault="00E33425" w:rsidP="00E33425">
      <w:pPr>
        <w:keepLines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  <w:r w:rsidRPr="00E33425">
        <w:rPr>
          <w:rFonts w:ascii="Arial" w:hAnsi="Arial" w:cs="Arial"/>
          <w:bCs/>
          <w:i/>
          <w:iCs/>
          <w:sz w:val="20"/>
          <w:szCs w:val="20"/>
          <w:lang w:val="hr-HR"/>
        </w:rPr>
        <w:t>Otvaranje ponuda nije javno.</w:t>
      </w:r>
    </w:p>
    <w:p w14:paraId="51E5855F" w14:textId="6D3A7C54" w:rsidR="00E33425" w:rsidRPr="00E33425" w:rsidRDefault="00E33425" w:rsidP="00E33425">
      <w:pPr>
        <w:keepLines/>
        <w:spacing w:line="276" w:lineRule="auto"/>
        <w:jc w:val="both"/>
        <w:rPr>
          <w:rFonts w:ascii="Arial" w:hAnsi="Arial" w:cs="Arial"/>
          <w:bCs/>
          <w:sz w:val="20"/>
          <w:szCs w:val="20"/>
          <w:lang w:val="hr-HR"/>
        </w:rPr>
      </w:pPr>
    </w:p>
    <w:p w14:paraId="77C09527" w14:textId="3AD4820B" w:rsidR="00E33425" w:rsidRPr="00E33425" w:rsidRDefault="00E33425" w:rsidP="00E33425">
      <w:pPr>
        <w:keepLines/>
        <w:spacing w:line="276" w:lineRule="auto"/>
        <w:jc w:val="both"/>
        <w:rPr>
          <w:rFonts w:ascii="Arial" w:hAnsi="Arial" w:cs="Arial"/>
          <w:bCs/>
          <w:sz w:val="20"/>
          <w:szCs w:val="20"/>
          <w:lang w:val="hr-HR"/>
        </w:rPr>
      </w:pPr>
      <w:r w:rsidRPr="00E33425">
        <w:rPr>
          <w:rFonts w:ascii="Arial" w:hAnsi="Arial" w:cs="Arial"/>
          <w:bCs/>
          <w:sz w:val="20"/>
          <w:szCs w:val="20"/>
          <w:lang w:val="hr-HR"/>
        </w:rPr>
        <w:t xml:space="preserve">Mijenja datum dostave tako da točka </w:t>
      </w:r>
      <w:r w:rsidRPr="00E33425">
        <w:rPr>
          <w:rFonts w:ascii="Arial" w:hAnsi="Arial" w:cs="Arial"/>
          <w:b/>
          <w:sz w:val="20"/>
          <w:szCs w:val="20"/>
          <w:lang w:val="hr-HR"/>
        </w:rPr>
        <w:t>17. DOSTAVA PONUDE</w:t>
      </w:r>
      <w:r w:rsidRPr="00E33425">
        <w:rPr>
          <w:rFonts w:ascii="Arial" w:hAnsi="Arial" w:cs="Arial"/>
          <w:bCs/>
          <w:sz w:val="20"/>
          <w:szCs w:val="20"/>
          <w:lang w:val="hr-HR"/>
        </w:rPr>
        <w:t xml:space="preserve"> sada glasi:</w:t>
      </w:r>
    </w:p>
    <w:p w14:paraId="4DCDA906" w14:textId="77777777" w:rsidR="00E33425" w:rsidRPr="00E33425" w:rsidRDefault="00E33425" w:rsidP="00E3342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058DBA83" w14:textId="77777777" w:rsidR="00E33425" w:rsidRPr="00DA6175" w:rsidRDefault="00E33425" w:rsidP="00E33425">
      <w:pPr>
        <w:keepLines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  <w:r w:rsidRPr="00DA6175">
        <w:rPr>
          <w:rFonts w:ascii="Arial" w:hAnsi="Arial" w:cs="Arial"/>
          <w:bCs/>
          <w:i/>
          <w:iCs/>
          <w:sz w:val="20"/>
          <w:szCs w:val="20"/>
          <w:lang w:val="hr-HR"/>
        </w:rPr>
        <w:t xml:space="preserve">Ponude moraju biti dostavljene u zatvorenoj omotnici neposredno naručitelju ili poštanskom pošiljkom najkasnije do </w:t>
      </w:r>
      <w:r w:rsidRPr="00DA6175">
        <w:rPr>
          <w:rFonts w:ascii="Arial" w:hAnsi="Arial" w:cs="Arial"/>
          <w:b/>
          <w:i/>
          <w:iCs/>
          <w:sz w:val="20"/>
          <w:szCs w:val="20"/>
          <w:lang w:val="hr-HR"/>
        </w:rPr>
        <w:t xml:space="preserve">12:00 h, </w:t>
      </w:r>
      <w:r w:rsidRPr="00DA6175">
        <w:rPr>
          <w:rFonts w:ascii="Arial" w:hAnsi="Arial" w:cs="Arial"/>
          <w:b/>
          <w:i/>
          <w:iCs/>
          <w:color w:val="FF0000"/>
          <w:sz w:val="20"/>
          <w:szCs w:val="20"/>
          <w:lang w:val="hr-HR"/>
        </w:rPr>
        <w:t>11.</w:t>
      </w:r>
      <w:r w:rsidRPr="00DA6175">
        <w:rPr>
          <w:rFonts w:ascii="Arial" w:hAnsi="Arial" w:cs="Arial"/>
          <w:b/>
          <w:i/>
          <w:iCs/>
          <w:sz w:val="20"/>
          <w:szCs w:val="20"/>
          <w:lang w:val="hr-HR"/>
        </w:rPr>
        <w:t>11.2021.</w:t>
      </w:r>
      <w:r w:rsidRPr="00DA6175">
        <w:rPr>
          <w:rFonts w:ascii="Arial" w:hAnsi="Arial" w:cs="Arial"/>
          <w:bCs/>
          <w:i/>
          <w:iCs/>
          <w:sz w:val="20"/>
          <w:szCs w:val="20"/>
          <w:lang w:val="hr-HR"/>
        </w:rPr>
        <w:t xml:space="preserve"> na sljedeću adresu:  </w:t>
      </w:r>
    </w:p>
    <w:p w14:paraId="2938F740" w14:textId="77777777" w:rsidR="00E33425" w:rsidRPr="00DA6175" w:rsidRDefault="00E33425" w:rsidP="00E33425">
      <w:pPr>
        <w:keepLines/>
        <w:spacing w:line="276" w:lineRule="auto"/>
        <w:jc w:val="both"/>
        <w:rPr>
          <w:rFonts w:ascii="Arial" w:hAnsi="Arial" w:cs="Arial"/>
          <w:b/>
          <w:i/>
          <w:iCs/>
          <w:sz w:val="20"/>
          <w:szCs w:val="20"/>
          <w:lang w:val="hr-HR"/>
        </w:rPr>
      </w:pPr>
    </w:p>
    <w:p w14:paraId="09722CEB" w14:textId="77777777" w:rsidR="00E33425" w:rsidRPr="00DA6175" w:rsidRDefault="00E33425" w:rsidP="00E33425">
      <w:pPr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DA6175">
        <w:rPr>
          <w:rFonts w:ascii="Arial" w:hAnsi="Arial" w:cs="Arial"/>
          <w:i/>
          <w:iCs/>
          <w:sz w:val="20"/>
          <w:szCs w:val="20"/>
          <w:lang w:val="hr-HR"/>
        </w:rPr>
        <w:t>KFK d.o.o.</w:t>
      </w:r>
    </w:p>
    <w:p w14:paraId="7C31DE9A" w14:textId="77777777" w:rsidR="00E33425" w:rsidRPr="00DA6175" w:rsidRDefault="00E33425" w:rsidP="00E33425">
      <w:pPr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DA6175">
        <w:rPr>
          <w:rFonts w:ascii="Arial" w:hAnsi="Arial" w:cs="Arial"/>
          <w:i/>
          <w:iCs/>
          <w:sz w:val="20"/>
          <w:szCs w:val="20"/>
          <w:lang w:val="hr-HR"/>
        </w:rPr>
        <w:t>Dugoselska 5, 10370 Rugvica, Hrvatska</w:t>
      </w:r>
    </w:p>
    <w:p w14:paraId="2035B2BB" w14:textId="77777777" w:rsidR="00E33425" w:rsidRPr="00DA6175" w:rsidRDefault="00E33425" w:rsidP="00E33425">
      <w:pPr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DA6175">
        <w:rPr>
          <w:rFonts w:ascii="Arial" w:hAnsi="Arial" w:cs="Arial"/>
          <w:i/>
          <w:iCs/>
          <w:sz w:val="20"/>
          <w:szCs w:val="20"/>
          <w:lang w:val="hr-HR"/>
        </w:rPr>
        <w:lastRenderedPageBreak/>
        <w:t xml:space="preserve">Evidencijski broj nabave: </w:t>
      </w:r>
      <w:proofErr w:type="spellStart"/>
      <w:r w:rsidRPr="00DA6175">
        <w:rPr>
          <w:rFonts w:ascii="Arial" w:hAnsi="Arial" w:cs="Arial"/>
          <w:i/>
          <w:iCs/>
          <w:sz w:val="20"/>
          <w:szCs w:val="20"/>
          <w:lang w:val="hr-HR"/>
        </w:rPr>
        <w:t>OiE</w:t>
      </w:r>
      <w:proofErr w:type="spellEnd"/>
      <w:r w:rsidRPr="00DA6175">
        <w:rPr>
          <w:rFonts w:ascii="Arial" w:hAnsi="Arial" w:cs="Arial"/>
          <w:i/>
          <w:iCs/>
          <w:sz w:val="20"/>
          <w:szCs w:val="20"/>
          <w:lang w:val="hr-HR"/>
        </w:rPr>
        <w:t xml:space="preserve"> 01-21</w:t>
      </w:r>
    </w:p>
    <w:p w14:paraId="47168248" w14:textId="77777777" w:rsidR="00E33425" w:rsidRPr="00DA6175" w:rsidRDefault="00E33425" w:rsidP="00E33425">
      <w:pPr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DA6175">
        <w:rPr>
          <w:rFonts w:ascii="Arial" w:hAnsi="Arial" w:cs="Arial"/>
          <w:i/>
          <w:iCs/>
          <w:sz w:val="20"/>
          <w:szCs w:val="20"/>
          <w:lang w:val="hr-HR"/>
        </w:rPr>
        <w:t xml:space="preserve">Naziv nabave: Nabava strojeva </w:t>
      </w:r>
    </w:p>
    <w:p w14:paraId="4590CF89" w14:textId="77777777" w:rsidR="00E33425" w:rsidRPr="00DA6175" w:rsidRDefault="00E33425" w:rsidP="00E33425">
      <w:pPr>
        <w:adjustRightInd w:val="0"/>
        <w:spacing w:line="276" w:lineRule="auto"/>
        <w:jc w:val="both"/>
        <w:rPr>
          <w:rFonts w:ascii="Arial" w:hAnsi="Arial" w:cs="Arial"/>
          <w:bCs/>
          <w:i/>
          <w:iCs/>
          <w:color w:val="00B0F0"/>
          <w:sz w:val="20"/>
          <w:szCs w:val="20"/>
          <w:lang w:val="hr-HR"/>
        </w:rPr>
      </w:pPr>
    </w:p>
    <w:p w14:paraId="5F768A44" w14:textId="77777777" w:rsidR="00E33425" w:rsidRPr="00DA6175" w:rsidRDefault="00E33425" w:rsidP="00E33425">
      <w:pPr>
        <w:adjustRightInd w:val="0"/>
        <w:spacing w:line="276" w:lineRule="auto"/>
        <w:jc w:val="both"/>
        <w:rPr>
          <w:rFonts w:ascii="Arial" w:hAnsi="Arial" w:cs="Arial"/>
          <w:bCs/>
          <w:i/>
          <w:iCs/>
          <w:color w:val="00B0F0"/>
          <w:sz w:val="20"/>
          <w:szCs w:val="20"/>
          <w:lang w:val="hr-HR"/>
        </w:rPr>
      </w:pPr>
      <w:r w:rsidRPr="00DA6175">
        <w:rPr>
          <w:rFonts w:ascii="Arial" w:hAnsi="Arial" w:cs="Arial"/>
          <w:bCs/>
          <w:i/>
          <w:iCs/>
          <w:sz w:val="20"/>
          <w:szCs w:val="20"/>
          <w:lang w:val="hr-HR"/>
        </w:rPr>
        <w:t>Ponuda i dokumentacija u prilogu ponude ne vraćaju se ponuditeljima.</w:t>
      </w:r>
    </w:p>
    <w:p w14:paraId="61A34830" w14:textId="77777777" w:rsidR="00E33425" w:rsidRPr="00DA6175" w:rsidRDefault="00E33425" w:rsidP="00E33425">
      <w:pPr>
        <w:keepLines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</w:p>
    <w:p w14:paraId="50155272" w14:textId="77777777" w:rsidR="00E33425" w:rsidRPr="00DA6175" w:rsidRDefault="00E33425" w:rsidP="00E33425">
      <w:pPr>
        <w:keepLines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  <w:r w:rsidRPr="00DA6175">
        <w:rPr>
          <w:rFonts w:ascii="Arial" w:hAnsi="Arial" w:cs="Arial"/>
          <w:bCs/>
          <w:i/>
          <w:iCs/>
          <w:sz w:val="20"/>
          <w:szCs w:val="20"/>
          <w:lang w:val="hr-HR"/>
        </w:rPr>
        <w:t>Ponuditelj može do isteka roka za dostavu ponuda dostaviti izmjenu i/ili dopunu ponude. Izmjena i/ili dopuna ponude dostavlja se na isti način kao i osnovna ponuda s obveznom naznakom da se radi o izmjeni i/ili dopuni ponude. U tom se slučaju ponude otvaraju obrnutim redoslijedom zaprimanja, a vremenom zaprimanja smatra se dostava posljednje verzije izmjene ponude.</w:t>
      </w:r>
    </w:p>
    <w:p w14:paraId="5D08C6AA" w14:textId="77777777" w:rsidR="00E33425" w:rsidRPr="00DA6175" w:rsidRDefault="00E33425" w:rsidP="00E33425">
      <w:pPr>
        <w:keepLines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</w:p>
    <w:p w14:paraId="34BA4D23" w14:textId="77777777" w:rsidR="00E33425" w:rsidRPr="00DA6175" w:rsidRDefault="00E33425" w:rsidP="00E33425">
      <w:pPr>
        <w:keepLines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  <w:r w:rsidRPr="00DA6175">
        <w:rPr>
          <w:rFonts w:ascii="Arial" w:hAnsi="Arial" w:cs="Arial"/>
          <w:bCs/>
          <w:i/>
          <w:iCs/>
          <w:sz w:val="20"/>
          <w:szCs w:val="20"/>
          <w:lang w:val="hr-HR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ponuditelju. </w:t>
      </w:r>
    </w:p>
    <w:p w14:paraId="6A2E0856" w14:textId="77777777" w:rsidR="00E33425" w:rsidRPr="00DA6175" w:rsidRDefault="00E33425" w:rsidP="00E33425">
      <w:pPr>
        <w:adjustRightInd w:val="0"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</w:p>
    <w:p w14:paraId="0302B62B" w14:textId="77777777" w:rsidR="00E33425" w:rsidRPr="00DA6175" w:rsidRDefault="00E33425" w:rsidP="00E33425">
      <w:pPr>
        <w:keepLines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  <w:r w:rsidRPr="00DA6175">
        <w:rPr>
          <w:rFonts w:ascii="Arial" w:hAnsi="Arial" w:cs="Arial"/>
          <w:bCs/>
          <w:i/>
          <w:iCs/>
          <w:sz w:val="20"/>
          <w:szCs w:val="20"/>
          <w:lang w:val="hr-HR"/>
        </w:rPr>
        <w:t>Ponude koje pristignu nakon isteka roka za dostavu ponuda neće biti predmetom ocjene ponuda.</w:t>
      </w:r>
    </w:p>
    <w:p w14:paraId="1A134AD1" w14:textId="77777777" w:rsidR="00E33425" w:rsidRPr="00DA6175" w:rsidRDefault="00E33425" w:rsidP="00E33425">
      <w:pPr>
        <w:keepLines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</w:p>
    <w:p w14:paraId="7129FA6F" w14:textId="77777777" w:rsidR="00E33425" w:rsidRPr="00DA6175" w:rsidRDefault="00E33425" w:rsidP="00E33425">
      <w:pPr>
        <w:keepLines/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  <w:lang w:val="hr-HR"/>
        </w:rPr>
      </w:pPr>
      <w:r w:rsidRPr="00DA6175">
        <w:rPr>
          <w:rFonts w:ascii="Arial" w:hAnsi="Arial" w:cs="Arial"/>
          <w:bCs/>
          <w:i/>
          <w:iCs/>
          <w:sz w:val="20"/>
          <w:szCs w:val="20"/>
          <w:lang w:val="hr-HR"/>
        </w:rPr>
        <w:t>Otvaranje ponuda nije javno.</w:t>
      </w:r>
    </w:p>
    <w:p w14:paraId="75350618" w14:textId="651E9439" w:rsidR="00C8479C" w:rsidRPr="00E33425" w:rsidRDefault="00C8479C" w:rsidP="00C8479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1292ACB" w14:textId="2D078170" w:rsidR="00C8479C" w:rsidRPr="00E33425" w:rsidRDefault="00C8479C" w:rsidP="00C8479C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4219CF33" w14:textId="146AB52C" w:rsidR="00C415B0" w:rsidRPr="00E33425" w:rsidRDefault="00E33425" w:rsidP="00E3342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  <w:r w:rsidRPr="00E33425">
        <w:rPr>
          <w:rFonts w:ascii="Arial" w:hAnsi="Arial" w:cs="Arial"/>
          <w:sz w:val="20"/>
          <w:szCs w:val="20"/>
          <w:lang w:val="hr-HR"/>
        </w:rPr>
        <w:t xml:space="preserve">Sve ostale odredbe Poziva 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na dostavu ponuda Nabava strojeva, evidencijski broj nabave </w:t>
      </w:r>
      <w:proofErr w:type="spellStart"/>
      <w:r w:rsidRPr="00E33425">
        <w:rPr>
          <w:rFonts w:ascii="Arial" w:hAnsi="Arial" w:cs="Arial"/>
          <w:sz w:val="20"/>
          <w:szCs w:val="20"/>
          <w:lang w:val="hr-HR"/>
        </w:rPr>
        <w:t>OiE</w:t>
      </w:r>
      <w:proofErr w:type="spellEnd"/>
      <w:r w:rsidRPr="00E33425">
        <w:rPr>
          <w:rFonts w:ascii="Arial" w:hAnsi="Arial" w:cs="Arial"/>
          <w:sz w:val="20"/>
          <w:szCs w:val="20"/>
          <w:lang w:val="hr-HR"/>
        </w:rPr>
        <w:t xml:space="preserve"> 01-21</w:t>
      </w:r>
      <w:r w:rsidRPr="00E33425">
        <w:rPr>
          <w:rFonts w:ascii="Arial" w:hAnsi="Arial" w:cs="Arial"/>
          <w:sz w:val="20"/>
          <w:szCs w:val="20"/>
          <w:lang w:val="hr-HR"/>
        </w:rPr>
        <w:t xml:space="preserve"> ostaju </w:t>
      </w:r>
      <w:r w:rsidR="00DA6175" w:rsidRPr="00E33425">
        <w:rPr>
          <w:rFonts w:ascii="Arial" w:hAnsi="Arial" w:cs="Arial"/>
          <w:sz w:val="20"/>
          <w:szCs w:val="20"/>
          <w:lang w:val="hr-HR"/>
        </w:rPr>
        <w:t>neizmijenjene</w:t>
      </w:r>
      <w:r w:rsidRPr="00E33425">
        <w:rPr>
          <w:rFonts w:ascii="Arial" w:hAnsi="Arial" w:cs="Arial"/>
          <w:sz w:val="20"/>
          <w:szCs w:val="20"/>
          <w:lang w:val="hr-HR"/>
        </w:rPr>
        <w:t>.</w:t>
      </w:r>
    </w:p>
    <w:p w14:paraId="25CD55D1" w14:textId="5161F53D" w:rsidR="00E33425" w:rsidRPr="00E33425" w:rsidRDefault="00E33425" w:rsidP="00E3342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3609F57C" w14:textId="77777777" w:rsidR="00E33425" w:rsidRPr="00E33425" w:rsidRDefault="00E33425" w:rsidP="00E33425">
      <w:pPr>
        <w:spacing w:line="276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14:paraId="63459E93" w14:textId="77777777" w:rsidR="00C415B0" w:rsidRPr="00E33425" w:rsidRDefault="00C415B0" w:rsidP="00C415B0">
      <w:pPr>
        <w:pStyle w:val="ListParagraph"/>
        <w:spacing w:line="276" w:lineRule="auto"/>
        <w:ind w:left="720" w:firstLine="0"/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14:paraId="4E929F2F" w14:textId="69F19C72" w:rsidR="00AE4B12" w:rsidRPr="00E33425" w:rsidRDefault="00AE4B12" w:rsidP="00C415B0">
      <w:pPr>
        <w:pStyle w:val="ListParagraph"/>
        <w:spacing w:line="276" w:lineRule="auto"/>
        <w:ind w:left="720" w:firstLine="0"/>
        <w:jc w:val="both"/>
        <w:rPr>
          <w:rFonts w:ascii="Arial" w:hAnsi="Arial" w:cs="Arial"/>
          <w:sz w:val="20"/>
          <w:szCs w:val="20"/>
          <w:lang w:val="hr-HR"/>
        </w:rPr>
      </w:pPr>
    </w:p>
    <w:p w14:paraId="750BC177" w14:textId="77777777" w:rsidR="00AE4B12" w:rsidRPr="00AE4B12" w:rsidRDefault="00AE4B12" w:rsidP="00AE4B12">
      <w:pPr>
        <w:pStyle w:val="ListParagraph"/>
        <w:ind w:left="720" w:firstLine="0"/>
        <w:jc w:val="both"/>
        <w:rPr>
          <w:rFonts w:ascii="Arial" w:hAnsi="Arial" w:cs="Arial"/>
          <w:sz w:val="20"/>
          <w:szCs w:val="20"/>
          <w:u w:val="single"/>
          <w:lang w:val="hr-HR"/>
        </w:rPr>
      </w:pPr>
    </w:p>
    <w:p w14:paraId="61F5EBCF" w14:textId="2E4FACAE" w:rsidR="00F0662D" w:rsidRDefault="00F0662D" w:rsidP="00F0662D">
      <w:pPr>
        <w:jc w:val="both"/>
        <w:rPr>
          <w:rFonts w:ascii="Arial" w:hAnsi="Arial" w:cs="Arial"/>
          <w:sz w:val="20"/>
          <w:szCs w:val="20"/>
          <w:lang w:val="hr-HR"/>
        </w:rPr>
      </w:pPr>
    </w:p>
    <w:sectPr w:rsidR="00F0662D" w:rsidSect="00D51B6F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F543" w14:textId="77777777" w:rsidR="00A83F6E" w:rsidRDefault="00A83F6E">
      <w:r>
        <w:separator/>
      </w:r>
    </w:p>
  </w:endnote>
  <w:endnote w:type="continuationSeparator" w:id="0">
    <w:p w14:paraId="5870B383" w14:textId="77777777" w:rsidR="00A83F6E" w:rsidRDefault="00A8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kurat Ligh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AC8F" w14:textId="569E2E63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bookmarkStart w:id="0" w:name="_Hlk86408675"/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 xml:space="preserve">                                   </w:t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5348E0EE" w14:textId="6D9ADD09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p w14:paraId="4EB42FBF" w14:textId="402B2C22" w:rsidR="000B0A06" w:rsidRDefault="000B0A06" w:rsidP="000B0A06">
    <w:pPr>
      <w:tabs>
        <w:tab w:val="right" w:pos="9072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  <w:r>
      <w:rPr>
        <w:rFonts w:ascii="Akkurat Light Pro" w:hAnsi="Akkurat Light Pro" w:cstheme="majorHAnsi"/>
        <w:color w:val="808080" w:themeColor="background1" w:themeShade="80"/>
        <w:sz w:val="14"/>
        <w:szCs w:val="14"/>
      </w:rPr>
      <w:tab/>
    </w:r>
  </w:p>
  <w:bookmarkEnd w:id="0"/>
  <w:p w14:paraId="143DD5A1" w14:textId="71989E81" w:rsidR="000B0A06" w:rsidRDefault="000B0A06" w:rsidP="000B0A06">
    <w:pPr>
      <w:tabs>
        <w:tab w:val="left" w:pos="7548"/>
      </w:tabs>
      <w:rPr>
        <w:rFonts w:ascii="Akkurat Light Pro" w:hAnsi="Akkurat Light Pro" w:cstheme="majorHAnsi"/>
        <w:color w:val="808080" w:themeColor="background1" w:themeShade="80"/>
        <w:sz w:val="14"/>
        <w:szCs w:val="14"/>
      </w:rPr>
    </w:pPr>
  </w:p>
  <w:p w14:paraId="1B535077" w14:textId="23393A97" w:rsidR="000B0A06" w:rsidRDefault="000B0A06" w:rsidP="000B0A06">
    <w:pPr>
      <w:pStyle w:val="Footer"/>
      <w:tabs>
        <w:tab w:val="clear" w:pos="4536"/>
        <w:tab w:val="clear" w:pos="9072"/>
        <w:tab w:val="left" w:pos="196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3D12" w14:textId="77777777" w:rsidR="00A83F6E" w:rsidRDefault="00A83F6E">
      <w:r>
        <w:separator/>
      </w:r>
    </w:p>
  </w:footnote>
  <w:footnote w:type="continuationSeparator" w:id="0">
    <w:p w14:paraId="010B3F09" w14:textId="77777777" w:rsidR="00A83F6E" w:rsidRDefault="00A8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3467" w14:textId="77777777" w:rsidR="000B0A06" w:rsidRDefault="000B0A06" w:rsidP="000B0A06">
    <w:pPr>
      <w:tabs>
        <w:tab w:val="center" w:pos="4536"/>
        <w:tab w:val="left" w:pos="6643"/>
        <w:tab w:val="left" w:pos="7584"/>
      </w:tabs>
      <w:jc w:val="center"/>
    </w:pPr>
    <w:r>
      <w:rPr>
        <w:noProof/>
      </w:rPr>
      <w:drawing>
        <wp:inline distT="0" distB="0" distL="0" distR="0" wp14:anchorId="7A982862" wp14:editId="3A52370E">
          <wp:extent cx="585470" cy="420370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16ECDF" wp14:editId="2D8A3095">
          <wp:extent cx="2209800" cy="42236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890" cy="43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768A7D" wp14:editId="43ABA664">
          <wp:extent cx="1347371" cy="431849"/>
          <wp:effectExtent l="0" t="0" r="5715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749" cy="445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2750D" w14:textId="77777777" w:rsidR="000B0A06" w:rsidRDefault="000B0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D3A"/>
    <w:multiLevelType w:val="hybridMultilevel"/>
    <w:tmpl w:val="8BF82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14C9"/>
    <w:multiLevelType w:val="hybridMultilevel"/>
    <w:tmpl w:val="F60E2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A03F0"/>
    <w:multiLevelType w:val="hybridMultilevel"/>
    <w:tmpl w:val="8528C7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4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5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B2FB8"/>
    <w:multiLevelType w:val="hybridMultilevel"/>
    <w:tmpl w:val="87E837D6"/>
    <w:lvl w:ilvl="0" w:tplc="011CECE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40"/>
    <w:rsid w:val="00032B7C"/>
    <w:rsid w:val="00084BDC"/>
    <w:rsid w:val="000B0A06"/>
    <w:rsid w:val="000E5D15"/>
    <w:rsid w:val="001126C2"/>
    <w:rsid w:val="001621FA"/>
    <w:rsid w:val="00180DBD"/>
    <w:rsid w:val="001A0E60"/>
    <w:rsid w:val="001A74A7"/>
    <w:rsid w:val="001C3BFE"/>
    <w:rsid w:val="001C7760"/>
    <w:rsid w:val="001F045F"/>
    <w:rsid w:val="00215C0A"/>
    <w:rsid w:val="002270AD"/>
    <w:rsid w:val="002846AB"/>
    <w:rsid w:val="00287DBD"/>
    <w:rsid w:val="002C069A"/>
    <w:rsid w:val="003C0666"/>
    <w:rsid w:val="003D29A0"/>
    <w:rsid w:val="003E265C"/>
    <w:rsid w:val="00413D9F"/>
    <w:rsid w:val="004629FE"/>
    <w:rsid w:val="004A3967"/>
    <w:rsid w:val="004B185B"/>
    <w:rsid w:val="004D0666"/>
    <w:rsid w:val="005040EC"/>
    <w:rsid w:val="005B4A9D"/>
    <w:rsid w:val="005B5C70"/>
    <w:rsid w:val="005F5A36"/>
    <w:rsid w:val="00624D55"/>
    <w:rsid w:val="006450CB"/>
    <w:rsid w:val="006D6520"/>
    <w:rsid w:val="006E1740"/>
    <w:rsid w:val="006F3B9F"/>
    <w:rsid w:val="00726453"/>
    <w:rsid w:val="007514C8"/>
    <w:rsid w:val="007C041D"/>
    <w:rsid w:val="007C77DD"/>
    <w:rsid w:val="0081287E"/>
    <w:rsid w:val="008733DE"/>
    <w:rsid w:val="0088202E"/>
    <w:rsid w:val="0097149A"/>
    <w:rsid w:val="009C3600"/>
    <w:rsid w:val="009E2C0B"/>
    <w:rsid w:val="00A03408"/>
    <w:rsid w:val="00A05559"/>
    <w:rsid w:val="00A0747A"/>
    <w:rsid w:val="00A3260D"/>
    <w:rsid w:val="00A41520"/>
    <w:rsid w:val="00A6025B"/>
    <w:rsid w:val="00A83F6E"/>
    <w:rsid w:val="00AA3F78"/>
    <w:rsid w:val="00AC670B"/>
    <w:rsid w:val="00AC6E1C"/>
    <w:rsid w:val="00AD4550"/>
    <w:rsid w:val="00AE4B12"/>
    <w:rsid w:val="00B31D96"/>
    <w:rsid w:val="00B81776"/>
    <w:rsid w:val="00BA38C7"/>
    <w:rsid w:val="00BC1754"/>
    <w:rsid w:val="00BD0E52"/>
    <w:rsid w:val="00BE1FE6"/>
    <w:rsid w:val="00C316EE"/>
    <w:rsid w:val="00C415B0"/>
    <w:rsid w:val="00C50896"/>
    <w:rsid w:val="00C734A5"/>
    <w:rsid w:val="00C8479C"/>
    <w:rsid w:val="00D4392D"/>
    <w:rsid w:val="00D51B6F"/>
    <w:rsid w:val="00D57D3D"/>
    <w:rsid w:val="00D64690"/>
    <w:rsid w:val="00DA6175"/>
    <w:rsid w:val="00E33425"/>
    <w:rsid w:val="00E4165F"/>
    <w:rsid w:val="00E92A52"/>
    <w:rsid w:val="00EF7C8E"/>
    <w:rsid w:val="00F0662D"/>
    <w:rsid w:val="00F55DF8"/>
    <w:rsid w:val="00F65E0B"/>
    <w:rsid w:val="00FA384F"/>
    <w:rsid w:val="00FB1E15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976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Reetkatablice1">
    <w:name w:val="Rešetka tablice1"/>
    <w:basedOn w:val="TableNormal"/>
    <w:rsid w:val="00D57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1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10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99"/>
    <w:rsid w:val="002270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DECD-9A1B-4E16-A98B-D1EA7ED3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2021-11-05T15:29:00Z</dcterms:created>
  <dcterms:modified xsi:type="dcterms:W3CDTF">2021-11-05T15:29:00Z</dcterms:modified>
</cp:coreProperties>
</file>