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551E" w14:textId="14C0725E" w:rsidR="004D2E51" w:rsidRPr="00E47373" w:rsidRDefault="009B06A3" w:rsidP="004D2E51">
      <w:pPr>
        <w:jc w:val="center"/>
        <w:rPr>
          <w:rFonts w:ascii="Cambria" w:hAnsi="Cambria" w:cs="Times New Roman"/>
          <w:b/>
          <w:lang w:val="en-GB"/>
        </w:rPr>
      </w:pPr>
      <w:proofErr w:type="spellStart"/>
      <w:r>
        <w:rPr>
          <w:rFonts w:ascii="Cambria" w:hAnsi="Cambria" w:cs="Times New Roman"/>
          <w:b/>
          <w:lang w:val="en-GB"/>
        </w:rPr>
        <w:t>Prilog</w:t>
      </w:r>
      <w:proofErr w:type="spellEnd"/>
      <w:r w:rsidR="00693090" w:rsidRPr="00E47373">
        <w:rPr>
          <w:rFonts w:ascii="Cambria" w:hAnsi="Cambria" w:cs="Times New Roman"/>
          <w:b/>
          <w:lang w:val="en-GB"/>
        </w:rPr>
        <w:t xml:space="preserve"> </w:t>
      </w:r>
      <w:r w:rsidR="00F06469" w:rsidRPr="00E47373">
        <w:rPr>
          <w:rFonts w:ascii="Cambria" w:hAnsi="Cambria" w:cs="Times New Roman"/>
          <w:b/>
          <w:lang w:val="en-GB"/>
        </w:rPr>
        <w:t>V.</w:t>
      </w:r>
      <w:r w:rsidR="00E87A95" w:rsidRPr="00E47373">
        <w:rPr>
          <w:rFonts w:ascii="Cambria" w:hAnsi="Cambria" w:cs="Times New Roman"/>
          <w:b/>
          <w:lang w:val="en-GB"/>
        </w:rPr>
        <w:t xml:space="preserve"> / </w:t>
      </w:r>
      <w:r w:rsidRPr="009B06A3">
        <w:rPr>
          <w:rFonts w:ascii="Cambria" w:hAnsi="Cambria" w:cs="Times New Roman"/>
          <w:b/>
          <w:color w:val="0070C0"/>
          <w:lang w:val="en-GB"/>
        </w:rPr>
        <w:t xml:space="preserve">Annex </w:t>
      </w:r>
      <w:r w:rsidR="00E87A95" w:rsidRPr="009B06A3">
        <w:rPr>
          <w:rFonts w:ascii="Cambria" w:hAnsi="Cambria" w:cs="Times New Roman"/>
          <w:b/>
          <w:color w:val="0070C0"/>
          <w:lang w:val="en-GB"/>
        </w:rPr>
        <w:t>V</w:t>
      </w:r>
      <w:r w:rsidR="00E87A95" w:rsidRPr="00E47373">
        <w:rPr>
          <w:rFonts w:ascii="Cambria" w:hAnsi="Cambria" w:cs="Times New Roman"/>
          <w:b/>
          <w:color w:val="0070C0"/>
          <w:lang w:val="en-GB"/>
        </w:rPr>
        <w:t>.</w:t>
      </w:r>
    </w:p>
    <w:p w14:paraId="25F3170C" w14:textId="44ED4290" w:rsidR="004D2E51" w:rsidRPr="00E47373" w:rsidRDefault="004D2E51" w:rsidP="004D2E51">
      <w:pPr>
        <w:jc w:val="center"/>
        <w:rPr>
          <w:rFonts w:ascii="Cambria" w:hAnsi="Cambria" w:cs="Times New Roman"/>
          <w:b/>
          <w:color w:val="0070C0"/>
          <w:u w:val="single"/>
          <w:lang w:val="en-GB"/>
        </w:rPr>
      </w:pPr>
      <w:r w:rsidRPr="00E47373">
        <w:rPr>
          <w:rFonts w:ascii="Cambria" w:hAnsi="Cambria" w:cs="Times New Roman"/>
          <w:b/>
          <w:u w:val="single"/>
          <w:lang w:val="en-GB"/>
        </w:rPr>
        <w:t>TEHNIČKE SPECIFIKACIJE</w:t>
      </w:r>
      <w:r w:rsidR="00E87A95" w:rsidRPr="00E47373">
        <w:rPr>
          <w:rFonts w:ascii="Cambria" w:hAnsi="Cambria" w:cs="Times New Roman"/>
          <w:b/>
          <w:u w:val="single"/>
          <w:lang w:val="en-GB"/>
        </w:rPr>
        <w:t xml:space="preserve"> / </w:t>
      </w:r>
      <w:r w:rsidR="00E87A95" w:rsidRPr="00E47373">
        <w:rPr>
          <w:rFonts w:ascii="Cambria" w:hAnsi="Cambria" w:cs="Times New Roman"/>
          <w:b/>
          <w:color w:val="0070C0"/>
          <w:u w:val="single"/>
          <w:lang w:val="en-GB"/>
        </w:rPr>
        <w:t>TECHNICAL SPECIFICATIONS</w:t>
      </w:r>
    </w:p>
    <w:p w14:paraId="2D8EBEC6" w14:textId="4675D5C9" w:rsidR="009B06A3" w:rsidRDefault="009B06A3" w:rsidP="00DE2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70C0"/>
          <w:sz w:val="24"/>
          <w:u w:val="single"/>
        </w:rPr>
      </w:pPr>
      <w:r>
        <w:rPr>
          <w:rFonts w:ascii="Cambria" w:eastAsia="Times New Roman" w:hAnsi="Cambria" w:cs="Times New Roman"/>
          <w:b/>
          <w:bCs/>
          <w:sz w:val="24"/>
          <w:u w:val="single"/>
        </w:rPr>
        <w:t xml:space="preserve">Grupa </w:t>
      </w:r>
      <w:r w:rsidR="00272F32">
        <w:rPr>
          <w:rFonts w:ascii="Cambria" w:eastAsia="Times New Roman" w:hAnsi="Cambria" w:cs="Times New Roman"/>
          <w:b/>
          <w:bCs/>
          <w:sz w:val="24"/>
          <w:u w:val="single"/>
        </w:rPr>
        <w:t>5</w:t>
      </w:r>
      <w:r>
        <w:rPr>
          <w:rFonts w:ascii="Cambria" w:eastAsia="Times New Roman" w:hAnsi="Cambria" w:cs="Times New Roman"/>
          <w:b/>
          <w:bCs/>
          <w:sz w:val="24"/>
          <w:u w:val="single"/>
        </w:rPr>
        <w:t xml:space="preserve"> / </w:t>
      </w:r>
      <w:r w:rsidRPr="009B06A3">
        <w:rPr>
          <w:rFonts w:ascii="Cambria" w:eastAsia="Times New Roman" w:hAnsi="Cambria" w:cs="Times New Roman"/>
          <w:b/>
          <w:bCs/>
          <w:color w:val="0070C0"/>
          <w:sz w:val="24"/>
          <w:u w:val="single"/>
        </w:rPr>
        <w:t xml:space="preserve">Lot </w:t>
      </w:r>
      <w:r w:rsidR="00272F32">
        <w:rPr>
          <w:rFonts w:ascii="Cambria" w:eastAsia="Times New Roman" w:hAnsi="Cambria" w:cs="Times New Roman"/>
          <w:b/>
          <w:bCs/>
          <w:color w:val="0070C0"/>
          <w:sz w:val="24"/>
          <w:u w:val="single"/>
        </w:rPr>
        <w:t>5</w:t>
      </w:r>
    </w:p>
    <w:p w14:paraId="5BA164FB" w14:textId="77777777" w:rsidR="009B06A3" w:rsidRDefault="009B06A3" w:rsidP="00DE2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u w:val="single"/>
        </w:rPr>
      </w:pPr>
    </w:p>
    <w:p w14:paraId="157FDE93" w14:textId="37138730" w:rsidR="00DE2F00" w:rsidRPr="00DE2F00" w:rsidRDefault="00272F32" w:rsidP="00DE2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u w:val="single"/>
        </w:rPr>
      </w:pPr>
      <w:r>
        <w:rPr>
          <w:rFonts w:ascii="Cambria" w:eastAsia="Times New Roman" w:hAnsi="Cambria" w:cs="Times New Roman"/>
          <w:b/>
          <w:bCs/>
          <w:sz w:val="24"/>
          <w:u w:val="single"/>
        </w:rPr>
        <w:t>E</w:t>
      </w:r>
      <w:r w:rsidRPr="00272F32">
        <w:rPr>
          <w:rFonts w:ascii="Cambria" w:eastAsia="Times New Roman" w:hAnsi="Cambria" w:cs="Times New Roman"/>
          <w:b/>
          <w:bCs/>
          <w:sz w:val="24"/>
          <w:u w:val="single"/>
        </w:rPr>
        <w:t xml:space="preserve">lektro viličar 2,5 T </w:t>
      </w:r>
      <w:r w:rsidR="00DE2F00" w:rsidRPr="00DE2F00">
        <w:rPr>
          <w:rFonts w:ascii="Cambria" w:eastAsia="Times New Roman" w:hAnsi="Cambria" w:cs="Times New Roman"/>
          <w:b/>
          <w:bCs/>
          <w:sz w:val="24"/>
          <w:u w:val="single"/>
        </w:rPr>
        <w:t>/</w:t>
      </w:r>
    </w:p>
    <w:p w14:paraId="5A5B7BEB" w14:textId="247B9274" w:rsidR="00E232BB" w:rsidRDefault="00272F32" w:rsidP="00D65625">
      <w:pPr>
        <w:jc w:val="center"/>
        <w:rPr>
          <w:rFonts w:ascii="Cambria" w:eastAsia="Times New Roman" w:hAnsi="Cambria" w:cs="Times New Roman"/>
          <w:b/>
          <w:bCs/>
          <w:color w:val="0070C0"/>
          <w:sz w:val="24"/>
          <w:u w:val="single"/>
        </w:rPr>
      </w:pPr>
      <w:proofErr w:type="spellStart"/>
      <w:r>
        <w:rPr>
          <w:rFonts w:ascii="Cambria" w:eastAsia="Times New Roman" w:hAnsi="Cambria" w:cs="Times New Roman"/>
          <w:b/>
          <w:bCs/>
          <w:color w:val="0070C0"/>
          <w:sz w:val="24"/>
          <w:u w:val="single"/>
        </w:rPr>
        <w:t>Fo</w:t>
      </w:r>
      <w:r w:rsidRPr="00272F32">
        <w:rPr>
          <w:rFonts w:ascii="Cambria" w:eastAsia="Times New Roman" w:hAnsi="Cambria" w:cs="Times New Roman"/>
          <w:b/>
          <w:bCs/>
          <w:color w:val="0070C0"/>
          <w:sz w:val="24"/>
          <w:u w:val="single"/>
        </w:rPr>
        <w:t>rklift</w:t>
      </w:r>
      <w:proofErr w:type="spellEnd"/>
      <w:r w:rsidRPr="00272F32">
        <w:rPr>
          <w:rFonts w:ascii="Cambria" w:eastAsia="Times New Roman" w:hAnsi="Cambria" w:cs="Times New Roman"/>
          <w:b/>
          <w:bCs/>
          <w:color w:val="0070C0"/>
          <w:sz w:val="24"/>
          <w:u w:val="single"/>
        </w:rPr>
        <w:t xml:space="preserve"> </w:t>
      </w:r>
      <w:proofErr w:type="spellStart"/>
      <w:r w:rsidRPr="00272F32">
        <w:rPr>
          <w:rFonts w:ascii="Cambria" w:eastAsia="Times New Roman" w:hAnsi="Cambria" w:cs="Times New Roman"/>
          <w:b/>
          <w:bCs/>
          <w:color w:val="0070C0"/>
          <w:sz w:val="24"/>
          <w:u w:val="single"/>
        </w:rPr>
        <w:t>truck</w:t>
      </w:r>
      <w:proofErr w:type="spellEnd"/>
      <w:r w:rsidRPr="00272F32">
        <w:rPr>
          <w:rFonts w:ascii="Cambria" w:eastAsia="Times New Roman" w:hAnsi="Cambria" w:cs="Times New Roman"/>
          <w:b/>
          <w:bCs/>
          <w:color w:val="0070C0"/>
          <w:sz w:val="24"/>
          <w:u w:val="single"/>
        </w:rPr>
        <w:t xml:space="preserve"> 2,5t elektro</w:t>
      </w:r>
    </w:p>
    <w:p w14:paraId="33AE2AEE" w14:textId="77777777" w:rsidR="00272F32" w:rsidRPr="00DE2F00" w:rsidRDefault="00272F32" w:rsidP="00D65625">
      <w:pPr>
        <w:jc w:val="center"/>
        <w:rPr>
          <w:rFonts w:ascii="Cambria" w:hAnsi="Cambria" w:cs="Times New Roman"/>
          <w:b/>
        </w:rPr>
      </w:pPr>
    </w:p>
    <w:p w14:paraId="0716E7E5" w14:textId="77777777" w:rsidR="004D2E51" w:rsidRPr="00DE2F00" w:rsidRDefault="004D2E51" w:rsidP="004D2E51">
      <w:pPr>
        <w:jc w:val="both"/>
        <w:rPr>
          <w:rFonts w:ascii="Cambria" w:hAnsi="Cambria" w:cs="Times New Roman"/>
        </w:rPr>
      </w:pPr>
      <w:r w:rsidRPr="00DE2F00">
        <w:rPr>
          <w:rFonts w:ascii="Cambria" w:hAnsi="Cambria" w:cs="Times New Roman"/>
        </w:rPr>
        <w:t>NAPOMENA: Ponuditelj nudi predmet nabave putem ove tablice Tehničkih specifikacija koja će činiti dio ponude.</w:t>
      </w:r>
    </w:p>
    <w:p w14:paraId="14CAF690" w14:textId="77777777" w:rsidR="004D2E51" w:rsidRPr="00DE2F00" w:rsidRDefault="004D2E51" w:rsidP="004D2E51">
      <w:pPr>
        <w:jc w:val="both"/>
        <w:rPr>
          <w:rFonts w:ascii="Cambria" w:hAnsi="Cambria" w:cs="Times New Roman"/>
        </w:rPr>
      </w:pPr>
      <w:r w:rsidRPr="00DE2F00">
        <w:rPr>
          <w:rFonts w:ascii="Cambria" w:hAnsi="Cambria" w:cs="Times New Roman"/>
        </w:rPr>
        <w:t>Ponuditelj je dužan ponuditi svaku stavku kako je tražena u stupcu 2. Tražene karakteristike.</w:t>
      </w:r>
    </w:p>
    <w:p w14:paraId="4961B8E5" w14:textId="1185A96E" w:rsidR="004D2E51" w:rsidRPr="00DE2F00" w:rsidRDefault="004D2E51" w:rsidP="004D2E51">
      <w:pPr>
        <w:jc w:val="both"/>
        <w:rPr>
          <w:rFonts w:ascii="Cambria" w:hAnsi="Cambria" w:cs="Times New Roman"/>
        </w:rPr>
      </w:pPr>
      <w:r w:rsidRPr="00DE2F00">
        <w:rPr>
          <w:rFonts w:ascii="Cambria" w:hAnsi="Cambria" w:cs="Times New Roman"/>
        </w:rPr>
        <w:t xml:space="preserve">Ponuđeni predmet nabave je pravilan i prihvatljiv samo ako ispunjava sve zahtijevane uvjete i svojstva. Nije prihvatljivo precrtavanje ili korigiranje stavke navedene u stupcu 2. Tražene karakteristike. Ponuditelj obavezno popunjava stupac 3. «Ponuđene karakteristike» definirajući detaljno tehničke specifikacije ponuđene robe (napomena: ponuditelj popunjava tehničke specifikacije upisujući točne karakteristike ponuđene robe, izbjegavajući pri tome popunjavanje stupca samo riječima kao što su npr. „zadovoljava“ , „DA“, „jednakovrijedno traženom“ ili „odgovara traženom“). </w:t>
      </w:r>
      <w:r w:rsidR="00CF49AD">
        <w:rPr>
          <w:rFonts w:ascii="Cambria" w:hAnsi="Cambria" w:cs="Times New Roman"/>
        </w:rPr>
        <w:t xml:space="preserve"> </w:t>
      </w:r>
      <w:r w:rsidRPr="00DE2F00">
        <w:rPr>
          <w:rFonts w:ascii="Cambria" w:hAnsi="Cambria" w:cs="Times New Roman"/>
        </w:rPr>
        <w:t>Ponude ponuditelja koji ne popune tehničke specifikacije sa točnim karakteristikama ponuđene robe mogu biti odbačene.</w:t>
      </w:r>
    </w:p>
    <w:p w14:paraId="751D2C3F" w14:textId="349B286E" w:rsidR="004D2E51" w:rsidRPr="00DE2F00" w:rsidRDefault="004D2E51" w:rsidP="004D2E51">
      <w:pPr>
        <w:jc w:val="both"/>
        <w:rPr>
          <w:rFonts w:ascii="Cambria" w:hAnsi="Cambria" w:cs="Times New Roman"/>
        </w:rPr>
      </w:pPr>
      <w:r w:rsidRPr="00DE2F00">
        <w:rPr>
          <w:rFonts w:ascii="Cambria" w:hAnsi="Cambria" w:cs="Times New Roman"/>
        </w:rPr>
        <w:t>Zahtjevi definirani Tehničkim specifikacijama predstavljaju minimalne tehničke karakteristike koje ponuđena roba mora zadovoljavati, ukoliko nije drugačije navedeno, te se iste ne smiju mijenjati od strane ponuditelja.</w:t>
      </w:r>
    </w:p>
    <w:p w14:paraId="01A0B517" w14:textId="77777777" w:rsidR="00E87A95" w:rsidRPr="00E47373" w:rsidRDefault="00E87A95" w:rsidP="00E87A95">
      <w:pPr>
        <w:jc w:val="both"/>
        <w:rPr>
          <w:rFonts w:ascii="Cambria" w:hAnsi="Cambria" w:cs="Times New Roman"/>
          <w:color w:val="0070C0"/>
          <w:lang w:val="en-GB"/>
        </w:rPr>
      </w:pPr>
      <w:bookmarkStart w:id="0" w:name="_Hlk492546507"/>
      <w:r w:rsidRPr="00E47373">
        <w:rPr>
          <w:rFonts w:ascii="Cambria" w:hAnsi="Cambria" w:cs="Times New Roman"/>
          <w:color w:val="0070C0"/>
          <w:lang w:val="en-GB"/>
        </w:rPr>
        <w:t>NOTE: These Technical specifications must be filled in by the Tenderer and will be submitted as a part of the offer.</w:t>
      </w:r>
    </w:p>
    <w:p w14:paraId="0D4FD779" w14:textId="77777777" w:rsidR="00E87A95" w:rsidRPr="00E47373" w:rsidRDefault="00E87A95" w:rsidP="00E87A95">
      <w:pPr>
        <w:jc w:val="both"/>
        <w:rPr>
          <w:rFonts w:ascii="Cambria" w:hAnsi="Cambria" w:cs="Times New Roman"/>
          <w:color w:val="0070C0"/>
          <w:lang w:val="en-GB"/>
        </w:rPr>
      </w:pPr>
      <w:r w:rsidRPr="00E47373">
        <w:rPr>
          <w:rFonts w:ascii="Cambria" w:hAnsi="Cambria" w:cs="Times New Roman"/>
          <w:color w:val="0070C0"/>
          <w:lang w:val="en-GB"/>
        </w:rPr>
        <w:t>The tenderer is obliged to offer each item as required in column 2. Required technical specification</w:t>
      </w:r>
    </w:p>
    <w:p w14:paraId="4B0A0590" w14:textId="5813FAB4" w:rsidR="00E87A95" w:rsidRPr="00E47373" w:rsidRDefault="00E87A95" w:rsidP="00E87A95">
      <w:pPr>
        <w:jc w:val="both"/>
        <w:rPr>
          <w:rFonts w:ascii="Cambria" w:hAnsi="Cambria" w:cs="Times New Roman"/>
          <w:color w:val="0070C0"/>
          <w:lang w:val="en-GB"/>
        </w:rPr>
      </w:pPr>
      <w:r w:rsidRPr="00E47373">
        <w:rPr>
          <w:rFonts w:ascii="Cambria" w:hAnsi="Cambria" w:cs="Times New Roman"/>
          <w:color w:val="0070C0"/>
          <w:lang w:val="en-GB"/>
        </w:rPr>
        <w:t>Offered item is acceptable only if it meets all the required conditions and properties. No amendments or corrections to the items listed in column 2 Required technical specification are allowed. Tenderer is required to fill column 3 "Offered technical specification" defining in detail the technical specifications of the goods offered (note: the tenderer fills the technical specifications with exact characteristics of the goods offered, while avoiding filling column with only words such as, "satisfactory", "Yes", "equivalent" or</w:t>
      </w:r>
      <w:r w:rsidR="00CF49AD">
        <w:rPr>
          <w:rFonts w:ascii="Cambria" w:hAnsi="Cambria" w:cs="Times New Roman"/>
          <w:color w:val="0070C0"/>
          <w:lang w:val="en-GB"/>
        </w:rPr>
        <w:t xml:space="preserve"> </w:t>
      </w:r>
      <w:r w:rsidRPr="00E47373">
        <w:rPr>
          <w:rFonts w:ascii="Cambria" w:hAnsi="Cambria" w:cs="Times New Roman"/>
          <w:color w:val="0070C0"/>
          <w:lang w:val="en-GB"/>
        </w:rPr>
        <w:t>"as required"). Offer from tenderers who do not fill the technical specifications with the correct characteristics of the goods offered can be rejected.</w:t>
      </w:r>
    </w:p>
    <w:p w14:paraId="440BD328" w14:textId="77777777" w:rsidR="00DE2F00" w:rsidRPr="00E47373" w:rsidRDefault="00DE2F00" w:rsidP="00E87A95">
      <w:pPr>
        <w:jc w:val="both"/>
        <w:rPr>
          <w:rFonts w:ascii="Cambria" w:hAnsi="Cambria" w:cs="Times New Roman"/>
          <w:lang w:val="en-GB"/>
        </w:rPr>
      </w:pPr>
    </w:p>
    <w:tbl>
      <w:tblPr>
        <w:tblStyle w:val="TableGrid"/>
        <w:tblW w:w="13471" w:type="dxa"/>
        <w:tblInd w:w="-12" w:type="dxa"/>
        <w:tblLook w:val="04A0" w:firstRow="1" w:lastRow="0" w:firstColumn="1" w:lastColumn="0" w:noHBand="0" w:noVBand="1"/>
      </w:tblPr>
      <w:tblGrid>
        <w:gridCol w:w="1427"/>
        <w:gridCol w:w="6502"/>
        <w:gridCol w:w="5542"/>
      </w:tblGrid>
      <w:tr w:rsidR="009B06A3" w:rsidRPr="00E47373" w14:paraId="64B5B53C" w14:textId="77777777" w:rsidTr="009B06A3">
        <w:trPr>
          <w:trHeight w:val="680"/>
        </w:trPr>
        <w:tc>
          <w:tcPr>
            <w:tcW w:w="1427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bookmarkEnd w:id="0"/>
          <w:p w14:paraId="6A287311" w14:textId="5320AF9B" w:rsidR="009B06A3" w:rsidRPr="00E47373" w:rsidRDefault="009B06A3" w:rsidP="00D474D6">
            <w:pPr>
              <w:jc w:val="both"/>
              <w:rPr>
                <w:rFonts w:ascii="Cambria" w:hAnsi="Cambria" w:cs="Times New Roman"/>
                <w:b/>
                <w:lang w:val="en-GB"/>
              </w:rPr>
            </w:pPr>
            <w:r w:rsidRPr="00E47373">
              <w:rPr>
                <w:rFonts w:ascii="Cambria" w:hAnsi="Cambria" w:cs="Times New Roman"/>
                <w:b/>
                <w:lang w:val="en-GB"/>
              </w:rPr>
              <w:lastRenderedPageBreak/>
              <w:t xml:space="preserve">1. Red. br. / </w:t>
            </w:r>
            <w:r w:rsidRPr="00E47373">
              <w:rPr>
                <w:rFonts w:ascii="Cambria" w:hAnsi="Cambria" w:cs="Times New Roman"/>
                <w:b/>
                <w:color w:val="0070C0"/>
                <w:lang w:val="en-GB"/>
              </w:rPr>
              <w:t>No.</w:t>
            </w:r>
          </w:p>
        </w:tc>
        <w:tc>
          <w:tcPr>
            <w:tcW w:w="6502" w:type="dxa"/>
            <w:shd w:val="clear" w:color="auto" w:fill="D9D9D9" w:themeFill="background1" w:themeFillShade="D9"/>
          </w:tcPr>
          <w:p w14:paraId="2CD354A7" w14:textId="578F6BEE" w:rsidR="009B06A3" w:rsidRPr="00E47373" w:rsidRDefault="009B06A3" w:rsidP="00D474D6">
            <w:pPr>
              <w:rPr>
                <w:rFonts w:ascii="Cambria" w:hAnsi="Cambria" w:cs="Times New Roman"/>
                <w:b/>
                <w:lang w:val="en-GB"/>
              </w:rPr>
            </w:pPr>
            <w:r w:rsidRPr="00E47373">
              <w:rPr>
                <w:rFonts w:ascii="Cambria" w:hAnsi="Cambria" w:cs="Times New Roman"/>
                <w:b/>
                <w:lang w:val="en-GB"/>
              </w:rPr>
              <w:t xml:space="preserve">2. </w:t>
            </w:r>
            <w:r w:rsidRPr="00DE2F00">
              <w:rPr>
                <w:rFonts w:ascii="Cambria" w:hAnsi="Cambria" w:cs="Times New Roman"/>
                <w:b/>
              </w:rPr>
              <w:t>Tražene karakteristike</w:t>
            </w:r>
            <w:r w:rsidRPr="00E47373">
              <w:rPr>
                <w:rFonts w:ascii="Cambria" w:hAnsi="Cambria" w:cs="Times New Roman"/>
                <w:b/>
                <w:lang w:val="en-GB"/>
              </w:rPr>
              <w:t xml:space="preserve"> / </w:t>
            </w:r>
            <w:r w:rsidRPr="00E47373">
              <w:rPr>
                <w:rFonts w:ascii="Cambria" w:hAnsi="Cambria" w:cs="Times New Roman"/>
                <w:b/>
                <w:color w:val="0070C0"/>
                <w:lang w:val="en-GB"/>
              </w:rPr>
              <w:t>Required technical specifications</w:t>
            </w:r>
          </w:p>
        </w:tc>
        <w:tc>
          <w:tcPr>
            <w:tcW w:w="5542" w:type="dxa"/>
            <w:shd w:val="clear" w:color="auto" w:fill="D9D9D9" w:themeFill="background1" w:themeFillShade="D9"/>
          </w:tcPr>
          <w:p w14:paraId="42635FB6" w14:textId="561A680D" w:rsidR="009B06A3" w:rsidRPr="00E47373" w:rsidRDefault="009B06A3" w:rsidP="00D474D6">
            <w:pPr>
              <w:rPr>
                <w:rFonts w:ascii="Cambria" w:hAnsi="Cambria" w:cs="Times New Roman"/>
                <w:b/>
                <w:lang w:val="en-GB"/>
              </w:rPr>
            </w:pPr>
            <w:r w:rsidRPr="00E47373">
              <w:rPr>
                <w:rFonts w:ascii="Cambria" w:hAnsi="Cambria" w:cs="Times New Roman"/>
                <w:b/>
                <w:lang w:val="en-GB"/>
              </w:rPr>
              <w:t xml:space="preserve">3. </w:t>
            </w:r>
            <w:r w:rsidRPr="00DE2F00">
              <w:rPr>
                <w:rFonts w:ascii="Cambria" w:hAnsi="Cambria" w:cs="Times New Roman"/>
                <w:b/>
              </w:rPr>
              <w:t>Ponuđene karakteristike</w:t>
            </w:r>
            <w:r w:rsidRPr="00E47373">
              <w:rPr>
                <w:rFonts w:ascii="Cambria" w:hAnsi="Cambria" w:cs="Times New Roman"/>
                <w:b/>
                <w:lang w:val="en-GB"/>
              </w:rPr>
              <w:t xml:space="preserve"> / </w:t>
            </w:r>
            <w:r w:rsidRPr="00E47373">
              <w:rPr>
                <w:rFonts w:ascii="Cambria" w:hAnsi="Cambria" w:cs="Times New Roman"/>
                <w:b/>
                <w:color w:val="0070C0"/>
                <w:lang w:val="en-GB"/>
              </w:rPr>
              <w:t>Offered technical specifications</w:t>
            </w:r>
          </w:p>
        </w:tc>
      </w:tr>
      <w:tr w:rsidR="009B06A3" w:rsidRPr="00E47373" w14:paraId="221AED89" w14:textId="77777777" w:rsidTr="009B06A3">
        <w:trPr>
          <w:trHeight w:val="454"/>
        </w:trPr>
        <w:tc>
          <w:tcPr>
            <w:tcW w:w="1427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29F6B316" w14:textId="77777777" w:rsidR="009B06A3" w:rsidRPr="00E47373" w:rsidRDefault="009B06A3" w:rsidP="00D474D6">
            <w:pPr>
              <w:jc w:val="both"/>
              <w:rPr>
                <w:rFonts w:ascii="Cambria" w:hAnsi="Cambria" w:cs="Times New Roman"/>
                <w:b/>
                <w:lang w:val="en-GB"/>
              </w:rPr>
            </w:pPr>
            <w:bookmarkStart w:id="1" w:name="_Hlk492639125"/>
            <w:r w:rsidRPr="00E47373">
              <w:rPr>
                <w:rFonts w:ascii="Cambria" w:hAnsi="Cambria" w:cs="Times New Roman"/>
                <w:b/>
                <w:lang w:val="en-GB"/>
              </w:rPr>
              <w:t>1.</w:t>
            </w:r>
          </w:p>
        </w:tc>
        <w:tc>
          <w:tcPr>
            <w:tcW w:w="6502" w:type="dxa"/>
            <w:shd w:val="clear" w:color="auto" w:fill="F2F2F2" w:themeFill="background1" w:themeFillShade="F2"/>
          </w:tcPr>
          <w:p w14:paraId="647CB926" w14:textId="77777777" w:rsidR="00272F32" w:rsidRPr="00DE2F00" w:rsidRDefault="00272F32" w:rsidP="00272F32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bCs/>
                <w:sz w:val="24"/>
                <w:u w:val="single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u w:val="single"/>
              </w:rPr>
              <w:t>E</w:t>
            </w:r>
            <w:r w:rsidRPr="00272F32">
              <w:rPr>
                <w:rFonts w:ascii="Cambria" w:eastAsia="Times New Roman" w:hAnsi="Cambria" w:cs="Times New Roman"/>
                <w:b/>
                <w:bCs/>
                <w:sz w:val="24"/>
                <w:u w:val="single"/>
              </w:rPr>
              <w:t xml:space="preserve">lektro viličar 2,5 T </w:t>
            </w:r>
            <w:r w:rsidRPr="00DE2F00">
              <w:rPr>
                <w:rFonts w:ascii="Cambria" w:eastAsia="Times New Roman" w:hAnsi="Cambria" w:cs="Times New Roman"/>
                <w:b/>
                <w:bCs/>
                <w:sz w:val="24"/>
                <w:u w:val="single"/>
              </w:rPr>
              <w:t>/</w:t>
            </w:r>
          </w:p>
          <w:p w14:paraId="7841293B" w14:textId="5950CEBF" w:rsidR="009B06A3" w:rsidRPr="00F26A13" w:rsidRDefault="00272F32" w:rsidP="00272F32">
            <w:pPr>
              <w:rPr>
                <w:rFonts w:ascii="Cambria" w:eastAsia="Times New Roman" w:hAnsi="Cambria" w:cs="Times New Roman"/>
                <w:b/>
                <w:bCs/>
                <w:color w:val="0070C0"/>
                <w:sz w:val="24"/>
                <w:u w:val="single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70C0"/>
                <w:sz w:val="24"/>
                <w:u w:val="single"/>
              </w:rPr>
              <w:t>Fo</w:t>
            </w:r>
            <w:r w:rsidRPr="00272F32">
              <w:rPr>
                <w:rFonts w:ascii="Cambria" w:eastAsia="Times New Roman" w:hAnsi="Cambria" w:cs="Times New Roman"/>
                <w:b/>
                <w:bCs/>
                <w:color w:val="0070C0"/>
                <w:sz w:val="24"/>
                <w:u w:val="single"/>
              </w:rPr>
              <w:t>rklift</w:t>
            </w:r>
            <w:proofErr w:type="spellEnd"/>
            <w:r w:rsidRPr="00272F32">
              <w:rPr>
                <w:rFonts w:ascii="Cambria" w:eastAsia="Times New Roman" w:hAnsi="Cambria" w:cs="Times New Roman"/>
                <w:b/>
                <w:bCs/>
                <w:color w:val="0070C0"/>
                <w:sz w:val="24"/>
                <w:u w:val="single"/>
              </w:rPr>
              <w:t xml:space="preserve"> </w:t>
            </w:r>
            <w:proofErr w:type="spellStart"/>
            <w:r w:rsidRPr="00272F32">
              <w:rPr>
                <w:rFonts w:ascii="Cambria" w:eastAsia="Times New Roman" w:hAnsi="Cambria" w:cs="Times New Roman"/>
                <w:b/>
                <w:bCs/>
                <w:color w:val="0070C0"/>
                <w:sz w:val="24"/>
                <w:u w:val="single"/>
              </w:rPr>
              <w:t>truck</w:t>
            </w:r>
            <w:proofErr w:type="spellEnd"/>
            <w:r w:rsidRPr="00272F32">
              <w:rPr>
                <w:rFonts w:ascii="Cambria" w:eastAsia="Times New Roman" w:hAnsi="Cambria" w:cs="Times New Roman"/>
                <w:b/>
                <w:bCs/>
                <w:color w:val="0070C0"/>
                <w:sz w:val="24"/>
                <w:u w:val="single"/>
              </w:rPr>
              <w:t xml:space="preserve"> 2,5t elektro</w:t>
            </w:r>
          </w:p>
        </w:tc>
        <w:tc>
          <w:tcPr>
            <w:tcW w:w="5542" w:type="dxa"/>
            <w:shd w:val="clear" w:color="auto" w:fill="F2F2F2" w:themeFill="background1" w:themeFillShade="F2"/>
          </w:tcPr>
          <w:p w14:paraId="76D7BF41" w14:textId="77777777" w:rsidR="009B06A3" w:rsidRPr="00E47373" w:rsidRDefault="009B06A3" w:rsidP="00D474D6">
            <w:pPr>
              <w:jc w:val="both"/>
              <w:rPr>
                <w:rFonts w:ascii="Cambria" w:hAnsi="Cambria" w:cs="Times New Roman"/>
                <w:b/>
                <w:lang w:val="en-GB"/>
              </w:rPr>
            </w:pPr>
          </w:p>
        </w:tc>
      </w:tr>
      <w:bookmarkEnd w:id="1"/>
      <w:tr w:rsidR="009B06A3" w:rsidRPr="00E47373" w14:paraId="27F2CBA5" w14:textId="77777777" w:rsidTr="009B06A3">
        <w:trPr>
          <w:trHeight w:val="454"/>
        </w:trPr>
        <w:tc>
          <w:tcPr>
            <w:tcW w:w="1427" w:type="dxa"/>
          </w:tcPr>
          <w:p w14:paraId="7E176121" w14:textId="77777777" w:rsidR="009B06A3" w:rsidRPr="00E47373" w:rsidRDefault="009B06A3" w:rsidP="00D474D6">
            <w:pPr>
              <w:jc w:val="both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6502" w:type="dxa"/>
          </w:tcPr>
          <w:p w14:paraId="61F63050" w14:textId="7B9F8F28" w:rsidR="009B06A3" w:rsidRPr="00E47373" w:rsidRDefault="009B06A3" w:rsidP="007C6258">
            <w:pPr>
              <w:jc w:val="right"/>
              <w:rPr>
                <w:rFonts w:ascii="Cambria" w:hAnsi="Cambria" w:cs="Times New Roman"/>
                <w:b/>
                <w:lang w:val="en-GB"/>
              </w:rPr>
            </w:pPr>
            <w:r w:rsidRPr="00DE2F00">
              <w:rPr>
                <w:rFonts w:ascii="Cambria" w:hAnsi="Cambria" w:cs="Times New Roman"/>
                <w:b/>
              </w:rPr>
              <w:t>Proizvođač</w:t>
            </w:r>
            <w:r w:rsidRPr="00E47373">
              <w:rPr>
                <w:rFonts w:ascii="Cambria" w:hAnsi="Cambria" w:cs="Times New Roman"/>
                <w:b/>
                <w:lang w:val="en-GB"/>
              </w:rPr>
              <w:t xml:space="preserve"> / </w:t>
            </w:r>
            <w:r w:rsidRPr="00E47373">
              <w:rPr>
                <w:rFonts w:ascii="Cambria" w:hAnsi="Cambria" w:cs="Times New Roman"/>
                <w:b/>
                <w:color w:val="0070C0"/>
                <w:lang w:val="en-GB"/>
              </w:rPr>
              <w:t>Producer</w:t>
            </w:r>
            <w:r w:rsidRPr="00E47373">
              <w:rPr>
                <w:rFonts w:ascii="Cambria" w:hAnsi="Cambria" w:cs="Times New Roman"/>
                <w:b/>
                <w:lang w:val="en-GB"/>
              </w:rPr>
              <w:t>:</w:t>
            </w:r>
          </w:p>
        </w:tc>
        <w:tc>
          <w:tcPr>
            <w:tcW w:w="5542" w:type="dxa"/>
          </w:tcPr>
          <w:p w14:paraId="3CA85AAF" w14:textId="77777777" w:rsidR="009B06A3" w:rsidRPr="00E47373" w:rsidRDefault="009B06A3" w:rsidP="00D474D6">
            <w:pPr>
              <w:jc w:val="both"/>
              <w:rPr>
                <w:rFonts w:ascii="Cambria" w:hAnsi="Cambria" w:cs="Times New Roman"/>
                <w:b/>
                <w:lang w:val="en-GB"/>
              </w:rPr>
            </w:pPr>
          </w:p>
        </w:tc>
      </w:tr>
      <w:tr w:rsidR="009B06A3" w:rsidRPr="00E47373" w14:paraId="5939F8FA" w14:textId="77777777" w:rsidTr="009B06A3">
        <w:trPr>
          <w:trHeight w:val="454"/>
        </w:trPr>
        <w:tc>
          <w:tcPr>
            <w:tcW w:w="1427" w:type="dxa"/>
          </w:tcPr>
          <w:p w14:paraId="287B3BB4" w14:textId="77777777" w:rsidR="009B06A3" w:rsidRPr="00E47373" w:rsidRDefault="009B06A3" w:rsidP="00D474D6">
            <w:pPr>
              <w:jc w:val="both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6502" w:type="dxa"/>
          </w:tcPr>
          <w:p w14:paraId="1AAE3C2A" w14:textId="550C78DF" w:rsidR="009B06A3" w:rsidRPr="00E47373" w:rsidRDefault="009B06A3" w:rsidP="007C6258">
            <w:pPr>
              <w:jc w:val="right"/>
              <w:rPr>
                <w:rFonts w:ascii="Cambria" w:hAnsi="Cambria" w:cs="Times New Roman"/>
                <w:b/>
                <w:lang w:val="en-GB"/>
              </w:rPr>
            </w:pPr>
            <w:r w:rsidRPr="00E47373">
              <w:rPr>
                <w:rFonts w:ascii="Cambria" w:hAnsi="Cambria" w:cs="Times New Roman"/>
                <w:b/>
                <w:lang w:val="en-GB"/>
              </w:rPr>
              <w:t xml:space="preserve">Model / </w:t>
            </w:r>
            <w:r w:rsidRPr="00E47373">
              <w:rPr>
                <w:rFonts w:ascii="Cambria" w:hAnsi="Cambria" w:cs="Times New Roman"/>
                <w:b/>
                <w:color w:val="0070C0"/>
                <w:lang w:val="en-GB"/>
              </w:rPr>
              <w:t>Type</w:t>
            </w:r>
            <w:r w:rsidRPr="00E47373">
              <w:rPr>
                <w:rFonts w:ascii="Cambria" w:hAnsi="Cambria" w:cs="Times New Roman"/>
                <w:b/>
                <w:lang w:val="en-GB"/>
              </w:rPr>
              <w:t>:</w:t>
            </w:r>
          </w:p>
        </w:tc>
        <w:tc>
          <w:tcPr>
            <w:tcW w:w="5542" w:type="dxa"/>
          </w:tcPr>
          <w:p w14:paraId="2946CD95" w14:textId="77777777" w:rsidR="009B06A3" w:rsidRPr="00E47373" w:rsidRDefault="009B06A3" w:rsidP="00D474D6">
            <w:pPr>
              <w:jc w:val="both"/>
              <w:rPr>
                <w:rFonts w:ascii="Cambria" w:hAnsi="Cambria" w:cs="Times New Roman"/>
                <w:b/>
                <w:lang w:val="en-GB"/>
              </w:rPr>
            </w:pPr>
          </w:p>
        </w:tc>
      </w:tr>
      <w:tr w:rsidR="009B06A3" w:rsidRPr="00E47373" w14:paraId="4FC34C8A" w14:textId="77777777" w:rsidTr="009B06A3">
        <w:trPr>
          <w:trHeight w:val="454"/>
        </w:trPr>
        <w:tc>
          <w:tcPr>
            <w:tcW w:w="1427" w:type="dxa"/>
          </w:tcPr>
          <w:p w14:paraId="20116E35" w14:textId="77777777" w:rsidR="009B06A3" w:rsidRPr="00E47373" w:rsidRDefault="009B06A3" w:rsidP="00D474D6">
            <w:pPr>
              <w:jc w:val="both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6502" w:type="dxa"/>
          </w:tcPr>
          <w:p w14:paraId="57BDA37F" w14:textId="5929A1F9" w:rsidR="009B06A3" w:rsidRPr="00E47373" w:rsidRDefault="009B06A3" w:rsidP="007C6258">
            <w:pPr>
              <w:jc w:val="right"/>
              <w:rPr>
                <w:rFonts w:ascii="Cambria" w:hAnsi="Cambria" w:cs="Times New Roman"/>
                <w:b/>
                <w:lang w:val="en-GB"/>
              </w:rPr>
            </w:pPr>
            <w:r w:rsidRPr="00DE2F00">
              <w:rPr>
                <w:rFonts w:ascii="Cambria" w:hAnsi="Cambria" w:cs="Times New Roman"/>
                <w:b/>
              </w:rPr>
              <w:t>Količina</w:t>
            </w:r>
            <w:r w:rsidRPr="00E47373">
              <w:rPr>
                <w:rFonts w:ascii="Cambria" w:hAnsi="Cambria" w:cs="Times New Roman"/>
                <w:b/>
                <w:lang w:val="en-GB"/>
              </w:rPr>
              <w:t xml:space="preserve"> / </w:t>
            </w:r>
            <w:r w:rsidRPr="00E47373">
              <w:rPr>
                <w:rFonts w:ascii="Cambria" w:hAnsi="Cambria" w:cs="Times New Roman"/>
                <w:b/>
                <w:color w:val="0070C0"/>
                <w:lang w:val="en-GB"/>
              </w:rPr>
              <w:t>Quantity</w:t>
            </w:r>
            <w:r w:rsidRPr="00E47373">
              <w:rPr>
                <w:rFonts w:ascii="Cambria" w:hAnsi="Cambria" w:cs="Times New Roman"/>
                <w:b/>
                <w:lang w:val="en-GB"/>
              </w:rPr>
              <w:t xml:space="preserve">: </w:t>
            </w:r>
            <w:r w:rsidR="007456AF">
              <w:rPr>
                <w:rFonts w:ascii="Cambria" w:hAnsi="Cambria" w:cs="Times New Roman"/>
                <w:b/>
                <w:lang w:val="en-GB"/>
              </w:rPr>
              <w:t>1</w:t>
            </w:r>
          </w:p>
        </w:tc>
        <w:tc>
          <w:tcPr>
            <w:tcW w:w="5542" w:type="dxa"/>
          </w:tcPr>
          <w:p w14:paraId="21361A7A" w14:textId="77777777" w:rsidR="009B06A3" w:rsidRPr="00E47373" w:rsidRDefault="009B06A3" w:rsidP="00D474D6">
            <w:pPr>
              <w:jc w:val="both"/>
              <w:rPr>
                <w:rFonts w:ascii="Cambria" w:hAnsi="Cambria" w:cs="Times New Roman"/>
                <w:b/>
                <w:lang w:val="en-GB"/>
              </w:rPr>
            </w:pPr>
          </w:p>
        </w:tc>
      </w:tr>
      <w:tr w:rsidR="009B06A3" w:rsidRPr="00E47373" w14:paraId="3119395F" w14:textId="77777777" w:rsidTr="009B06A3">
        <w:trPr>
          <w:trHeight w:val="454"/>
        </w:trPr>
        <w:tc>
          <w:tcPr>
            <w:tcW w:w="1427" w:type="dxa"/>
          </w:tcPr>
          <w:p w14:paraId="6F654FE3" w14:textId="383EFC6F" w:rsidR="009B06A3" w:rsidRPr="00E47373" w:rsidRDefault="009B06A3" w:rsidP="004274F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6502" w:type="dxa"/>
          </w:tcPr>
          <w:p w14:paraId="1CB6ACE1" w14:textId="16A03E90" w:rsidR="009B06A3" w:rsidRPr="00E47373" w:rsidRDefault="0078016B" w:rsidP="009E2C66">
            <w:pPr>
              <w:rPr>
                <w:rFonts w:ascii="Cambria" w:hAnsi="Cambria" w:cs="Times New Roman"/>
                <w:color w:val="4472C4" w:themeColor="accent1"/>
                <w:lang w:val="en-GB"/>
              </w:rPr>
            </w:pPr>
            <w:proofErr w:type="spellStart"/>
            <w:r w:rsidRPr="0078016B">
              <w:rPr>
                <w:rFonts w:ascii="Cambria" w:hAnsi="Cambria" w:cs="Times New Roman"/>
                <w:lang w:val="en-GB"/>
              </w:rPr>
              <w:t>bočni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pomak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,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zvučni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signal,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skupljanje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i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širenje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vilica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/ </w:t>
            </w:r>
            <w:r w:rsidRPr="0078016B">
              <w:rPr>
                <w:rFonts w:ascii="Cambria" w:hAnsi="Cambria" w:cs="Times New Roman"/>
                <w:color w:val="0070C0"/>
                <w:lang w:val="en-GB"/>
              </w:rPr>
              <w:t>lateral displacement, audible signal, shrinking and expanding forks</w:t>
            </w:r>
          </w:p>
        </w:tc>
        <w:tc>
          <w:tcPr>
            <w:tcW w:w="5542" w:type="dxa"/>
          </w:tcPr>
          <w:p w14:paraId="2712FF7E" w14:textId="77777777" w:rsidR="009B06A3" w:rsidRPr="00E47373" w:rsidRDefault="009B06A3" w:rsidP="00D474D6">
            <w:pPr>
              <w:jc w:val="both"/>
              <w:rPr>
                <w:rFonts w:ascii="Cambria" w:hAnsi="Cambria" w:cs="Times New Roman"/>
                <w:lang w:val="en-GB"/>
              </w:rPr>
            </w:pPr>
          </w:p>
        </w:tc>
      </w:tr>
      <w:tr w:rsidR="009B06A3" w:rsidRPr="00E47373" w14:paraId="5835E0AA" w14:textId="77777777" w:rsidTr="009B06A3">
        <w:trPr>
          <w:trHeight w:val="454"/>
        </w:trPr>
        <w:tc>
          <w:tcPr>
            <w:tcW w:w="1427" w:type="dxa"/>
          </w:tcPr>
          <w:p w14:paraId="428B78EB" w14:textId="63670564" w:rsidR="009B06A3" w:rsidRPr="00E47373" w:rsidRDefault="009B06A3" w:rsidP="004274F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6502" w:type="dxa"/>
          </w:tcPr>
          <w:p w14:paraId="7BAAA1B7" w14:textId="3F7A86E7" w:rsidR="009B06A3" w:rsidRPr="009B06A3" w:rsidRDefault="0078016B" w:rsidP="0038238F">
            <w:pPr>
              <w:rPr>
                <w:rFonts w:ascii="Cambria" w:hAnsi="Cambria" w:cs="Times New Roman"/>
                <w:color w:val="0070C0"/>
                <w:lang w:val="en-GB"/>
              </w:rPr>
            </w:pPr>
            <w:proofErr w:type="spellStart"/>
            <w:r w:rsidRPr="0078016B">
              <w:rPr>
                <w:rFonts w:ascii="Cambria" w:hAnsi="Cambria" w:cs="Times New Roman"/>
                <w:lang w:val="en-GB"/>
              </w:rPr>
              <w:t>nosivost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2000 kg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minimalno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/ </w:t>
            </w:r>
            <w:r w:rsidRPr="0078016B">
              <w:rPr>
                <w:rFonts w:ascii="Cambria" w:hAnsi="Cambria" w:cs="Times New Roman"/>
                <w:color w:val="0070C0"/>
                <w:lang w:val="en-GB"/>
              </w:rPr>
              <w:t>load capacity 2000 kg minimum</w:t>
            </w:r>
          </w:p>
        </w:tc>
        <w:tc>
          <w:tcPr>
            <w:tcW w:w="5542" w:type="dxa"/>
          </w:tcPr>
          <w:p w14:paraId="5C0ADB38" w14:textId="77777777" w:rsidR="009B06A3" w:rsidRPr="00E47373" w:rsidRDefault="009B06A3" w:rsidP="009E2C66">
            <w:pPr>
              <w:jc w:val="both"/>
              <w:rPr>
                <w:rFonts w:ascii="Cambria" w:hAnsi="Cambria" w:cs="Times New Roman"/>
                <w:lang w:val="en-GB"/>
              </w:rPr>
            </w:pPr>
          </w:p>
        </w:tc>
      </w:tr>
      <w:tr w:rsidR="009B06A3" w:rsidRPr="00E47373" w14:paraId="6A17DB8C" w14:textId="77777777" w:rsidTr="009B06A3">
        <w:trPr>
          <w:trHeight w:val="454"/>
        </w:trPr>
        <w:tc>
          <w:tcPr>
            <w:tcW w:w="1427" w:type="dxa"/>
          </w:tcPr>
          <w:p w14:paraId="3DEE4A9D" w14:textId="0246A9B8" w:rsidR="009B06A3" w:rsidRPr="00E47373" w:rsidRDefault="009B06A3" w:rsidP="004274F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6502" w:type="dxa"/>
          </w:tcPr>
          <w:p w14:paraId="79B14857" w14:textId="5EBE78FD" w:rsidR="009B06A3" w:rsidRPr="009B06A3" w:rsidRDefault="0078016B" w:rsidP="0038238F">
            <w:pPr>
              <w:rPr>
                <w:rFonts w:ascii="Cambria" w:hAnsi="Cambria" w:cs="Times New Roman"/>
                <w:color w:val="0070C0"/>
                <w:lang w:val="en-GB"/>
              </w:rPr>
            </w:pPr>
            <w:r w:rsidRPr="0078016B">
              <w:rPr>
                <w:rFonts w:ascii="Cambria" w:hAnsi="Cambria" w:cs="Times New Roman"/>
                <w:lang w:val="en-GB"/>
              </w:rPr>
              <w:t xml:space="preserve">Kran-triplex / </w:t>
            </w:r>
            <w:r w:rsidRPr="0078016B">
              <w:rPr>
                <w:rFonts w:ascii="Cambria" w:hAnsi="Cambria" w:cs="Times New Roman"/>
                <w:color w:val="0070C0"/>
                <w:lang w:val="en-GB"/>
              </w:rPr>
              <w:t>kran triplex</w:t>
            </w:r>
          </w:p>
        </w:tc>
        <w:tc>
          <w:tcPr>
            <w:tcW w:w="5542" w:type="dxa"/>
          </w:tcPr>
          <w:p w14:paraId="2131339C" w14:textId="77777777" w:rsidR="009B06A3" w:rsidRPr="00E47373" w:rsidRDefault="009B06A3" w:rsidP="00F602C3">
            <w:pPr>
              <w:jc w:val="both"/>
              <w:rPr>
                <w:rFonts w:ascii="Cambria" w:hAnsi="Cambria" w:cs="Times New Roman"/>
                <w:lang w:val="en-GB"/>
              </w:rPr>
            </w:pPr>
          </w:p>
        </w:tc>
      </w:tr>
      <w:tr w:rsidR="009B06A3" w:rsidRPr="00E47373" w14:paraId="19FD2045" w14:textId="77777777" w:rsidTr="009B06A3">
        <w:trPr>
          <w:trHeight w:val="454"/>
        </w:trPr>
        <w:tc>
          <w:tcPr>
            <w:tcW w:w="1427" w:type="dxa"/>
          </w:tcPr>
          <w:p w14:paraId="304E827F" w14:textId="6BE9A9E5" w:rsidR="009B06A3" w:rsidRPr="00E47373" w:rsidRDefault="009B06A3" w:rsidP="004274F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6502" w:type="dxa"/>
          </w:tcPr>
          <w:p w14:paraId="4EF1068C" w14:textId="2AB62AB0" w:rsidR="009B06A3" w:rsidRPr="009B06A3" w:rsidRDefault="0078016B" w:rsidP="00CB11BE">
            <w:pPr>
              <w:jc w:val="both"/>
              <w:rPr>
                <w:rFonts w:ascii="Cambria" w:hAnsi="Cambria" w:cs="Times New Roman"/>
                <w:color w:val="0070C0"/>
                <w:lang w:val="en-GB"/>
              </w:rPr>
            </w:pPr>
            <w:proofErr w:type="spellStart"/>
            <w:r w:rsidRPr="0078016B">
              <w:rPr>
                <w:rFonts w:ascii="Cambria" w:hAnsi="Cambria" w:cs="Times New Roman"/>
                <w:lang w:val="en-GB"/>
              </w:rPr>
              <w:t>nosivost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na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maksimalnoj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visini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dizanja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minimalno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1800 kg / </w:t>
            </w:r>
            <w:r w:rsidRPr="0078016B">
              <w:rPr>
                <w:rFonts w:ascii="Cambria" w:hAnsi="Cambria" w:cs="Times New Roman"/>
                <w:color w:val="0070C0"/>
                <w:lang w:val="en-GB"/>
              </w:rPr>
              <w:t>load capacity at maximum lift height minimum of 1800 kg</w:t>
            </w:r>
          </w:p>
        </w:tc>
        <w:tc>
          <w:tcPr>
            <w:tcW w:w="5542" w:type="dxa"/>
          </w:tcPr>
          <w:p w14:paraId="0F94FC7C" w14:textId="77777777" w:rsidR="009B06A3" w:rsidRPr="00E47373" w:rsidRDefault="009B06A3" w:rsidP="00F602C3">
            <w:pPr>
              <w:jc w:val="both"/>
              <w:rPr>
                <w:rFonts w:ascii="Cambria" w:hAnsi="Cambria" w:cs="Times New Roman"/>
                <w:lang w:val="en-GB"/>
              </w:rPr>
            </w:pPr>
          </w:p>
        </w:tc>
      </w:tr>
      <w:tr w:rsidR="00BB27EA" w:rsidRPr="00E47373" w14:paraId="54EC1EC0" w14:textId="77777777" w:rsidTr="009B06A3">
        <w:trPr>
          <w:trHeight w:val="454"/>
        </w:trPr>
        <w:tc>
          <w:tcPr>
            <w:tcW w:w="1427" w:type="dxa"/>
          </w:tcPr>
          <w:p w14:paraId="5E2E9FC1" w14:textId="77777777" w:rsidR="00BB27EA" w:rsidRPr="00E47373" w:rsidRDefault="00BB27EA" w:rsidP="004274F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6502" w:type="dxa"/>
          </w:tcPr>
          <w:p w14:paraId="3DB3A846" w14:textId="1655621C" w:rsidR="00BB27EA" w:rsidRPr="009B06A3" w:rsidRDefault="0078016B" w:rsidP="00CB11BE">
            <w:pPr>
              <w:jc w:val="both"/>
              <w:rPr>
                <w:rFonts w:ascii="Cambria" w:hAnsi="Cambria" w:cs="Times New Roman"/>
                <w:color w:val="0070C0"/>
                <w:lang w:val="en-GB"/>
              </w:rPr>
            </w:pPr>
            <w:proofErr w:type="spellStart"/>
            <w:r w:rsidRPr="0078016B">
              <w:rPr>
                <w:rFonts w:ascii="Cambria" w:hAnsi="Cambria" w:cs="Times New Roman"/>
                <w:lang w:val="en-GB"/>
              </w:rPr>
              <w:t>visina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dizanja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5200-5500 mm / </w:t>
            </w:r>
            <w:r w:rsidRPr="0078016B">
              <w:rPr>
                <w:rFonts w:ascii="Cambria" w:hAnsi="Cambria" w:cs="Times New Roman"/>
                <w:color w:val="0070C0"/>
                <w:lang w:val="en-GB"/>
              </w:rPr>
              <w:t>lifting height 5200-5500 mm</w:t>
            </w:r>
          </w:p>
        </w:tc>
        <w:tc>
          <w:tcPr>
            <w:tcW w:w="5542" w:type="dxa"/>
          </w:tcPr>
          <w:p w14:paraId="304B5441" w14:textId="77777777" w:rsidR="00BB27EA" w:rsidRPr="00E47373" w:rsidRDefault="00BB27EA" w:rsidP="00F602C3">
            <w:pPr>
              <w:jc w:val="both"/>
              <w:rPr>
                <w:rFonts w:ascii="Cambria" w:hAnsi="Cambria" w:cs="Times New Roman"/>
                <w:lang w:val="en-GB"/>
              </w:rPr>
            </w:pPr>
          </w:p>
        </w:tc>
      </w:tr>
      <w:tr w:rsidR="00BB27EA" w:rsidRPr="00E47373" w14:paraId="6E9FE735" w14:textId="77777777" w:rsidTr="009B06A3">
        <w:trPr>
          <w:trHeight w:val="454"/>
        </w:trPr>
        <w:tc>
          <w:tcPr>
            <w:tcW w:w="1427" w:type="dxa"/>
          </w:tcPr>
          <w:p w14:paraId="615CFC68" w14:textId="77777777" w:rsidR="00BB27EA" w:rsidRPr="00E47373" w:rsidRDefault="00BB27EA" w:rsidP="004274F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6502" w:type="dxa"/>
          </w:tcPr>
          <w:p w14:paraId="474C1086" w14:textId="6D44C495" w:rsidR="00BB27EA" w:rsidRPr="009B06A3" w:rsidRDefault="0078016B" w:rsidP="00CB11BE">
            <w:pPr>
              <w:jc w:val="both"/>
              <w:rPr>
                <w:rFonts w:ascii="Cambria" w:hAnsi="Cambria" w:cs="Times New Roman"/>
                <w:color w:val="0070C0"/>
                <w:lang w:val="en-GB"/>
              </w:rPr>
            </w:pPr>
            <w:proofErr w:type="spellStart"/>
            <w:r w:rsidRPr="0078016B">
              <w:rPr>
                <w:rFonts w:ascii="Cambria" w:hAnsi="Cambria" w:cs="Times New Roman"/>
                <w:lang w:val="en-GB"/>
              </w:rPr>
              <w:t>kotači-poliuteran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/</w:t>
            </w:r>
            <w:r w:rsidRPr="0078016B">
              <w:rPr>
                <w:rFonts w:ascii="Cambria" w:hAnsi="Cambria" w:cs="Times New Roman"/>
                <w:color w:val="0070C0"/>
                <w:lang w:val="en-GB"/>
              </w:rPr>
              <w:t>polyurethane wheels</w:t>
            </w:r>
          </w:p>
        </w:tc>
        <w:tc>
          <w:tcPr>
            <w:tcW w:w="5542" w:type="dxa"/>
          </w:tcPr>
          <w:p w14:paraId="4C22D05A" w14:textId="77777777" w:rsidR="00BB27EA" w:rsidRPr="00E47373" w:rsidRDefault="00BB27EA" w:rsidP="00F602C3">
            <w:pPr>
              <w:jc w:val="both"/>
              <w:rPr>
                <w:rFonts w:ascii="Cambria" w:hAnsi="Cambria" w:cs="Times New Roman"/>
                <w:lang w:val="en-GB"/>
              </w:rPr>
            </w:pPr>
          </w:p>
        </w:tc>
      </w:tr>
      <w:tr w:rsidR="007456AF" w:rsidRPr="00E47373" w14:paraId="36155050" w14:textId="77777777" w:rsidTr="009B06A3">
        <w:trPr>
          <w:trHeight w:val="454"/>
        </w:trPr>
        <w:tc>
          <w:tcPr>
            <w:tcW w:w="1427" w:type="dxa"/>
          </w:tcPr>
          <w:p w14:paraId="7E3851D4" w14:textId="77777777" w:rsidR="007456AF" w:rsidRPr="00E47373" w:rsidRDefault="007456AF" w:rsidP="004274F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6502" w:type="dxa"/>
          </w:tcPr>
          <w:p w14:paraId="51A821F5" w14:textId="7F8945B8" w:rsidR="007456AF" w:rsidRDefault="0078016B" w:rsidP="00CB11BE">
            <w:pPr>
              <w:jc w:val="both"/>
              <w:rPr>
                <w:rFonts w:ascii="Cambria" w:hAnsi="Cambria" w:cs="Times New Roman"/>
                <w:color w:val="0070C0"/>
                <w:lang w:val="en-GB"/>
              </w:rPr>
            </w:pPr>
            <w:proofErr w:type="spellStart"/>
            <w:r w:rsidRPr="0078016B">
              <w:rPr>
                <w:rFonts w:ascii="Cambria" w:hAnsi="Cambria" w:cs="Times New Roman"/>
                <w:lang w:val="en-GB"/>
              </w:rPr>
              <w:t>pozicioner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vilica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(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skupljanje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širenje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) 550-1600 mm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minimalno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/ </w:t>
            </w:r>
            <w:r w:rsidRPr="0078016B">
              <w:rPr>
                <w:rFonts w:ascii="Cambria" w:hAnsi="Cambria" w:cs="Times New Roman"/>
                <w:color w:val="0070C0"/>
                <w:lang w:val="en-GB"/>
              </w:rPr>
              <w:t>hydraulic fork movement 500-1600 mm minimum</w:t>
            </w:r>
          </w:p>
        </w:tc>
        <w:tc>
          <w:tcPr>
            <w:tcW w:w="5542" w:type="dxa"/>
          </w:tcPr>
          <w:p w14:paraId="3A2B9C3B" w14:textId="77777777" w:rsidR="007456AF" w:rsidRPr="00E47373" w:rsidRDefault="007456AF" w:rsidP="00F602C3">
            <w:pPr>
              <w:jc w:val="both"/>
              <w:rPr>
                <w:rFonts w:ascii="Cambria" w:hAnsi="Cambria" w:cs="Times New Roman"/>
                <w:lang w:val="en-GB"/>
              </w:rPr>
            </w:pPr>
          </w:p>
        </w:tc>
      </w:tr>
      <w:tr w:rsidR="007456AF" w:rsidRPr="00E47373" w14:paraId="3B0A058C" w14:textId="77777777" w:rsidTr="009B06A3">
        <w:trPr>
          <w:trHeight w:val="454"/>
        </w:trPr>
        <w:tc>
          <w:tcPr>
            <w:tcW w:w="1427" w:type="dxa"/>
          </w:tcPr>
          <w:p w14:paraId="6AD295FD" w14:textId="77777777" w:rsidR="007456AF" w:rsidRPr="00E47373" w:rsidRDefault="007456AF" w:rsidP="004274F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6502" w:type="dxa"/>
          </w:tcPr>
          <w:p w14:paraId="2BD0FA8E" w14:textId="4C372280" w:rsidR="007456AF" w:rsidRDefault="0078016B" w:rsidP="00CB11BE">
            <w:pPr>
              <w:jc w:val="both"/>
              <w:rPr>
                <w:rFonts w:ascii="Cambria" w:hAnsi="Cambria" w:cs="Times New Roman"/>
                <w:color w:val="0070C0"/>
                <w:lang w:val="en-GB"/>
              </w:rPr>
            </w:pPr>
            <w:proofErr w:type="spellStart"/>
            <w:r w:rsidRPr="0078016B">
              <w:rPr>
                <w:rFonts w:ascii="Cambria" w:hAnsi="Cambria" w:cs="Times New Roman"/>
                <w:lang w:val="en-GB"/>
              </w:rPr>
              <w:t>baterija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minimalno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48 V, 460 Ah / </w:t>
            </w:r>
            <w:r w:rsidRPr="0078016B">
              <w:rPr>
                <w:rFonts w:ascii="Cambria" w:hAnsi="Cambria" w:cs="Times New Roman"/>
                <w:color w:val="0070C0"/>
                <w:lang w:val="en-GB"/>
              </w:rPr>
              <w:t>battery minimum 48 V, 460Ah</w:t>
            </w:r>
          </w:p>
        </w:tc>
        <w:tc>
          <w:tcPr>
            <w:tcW w:w="5542" w:type="dxa"/>
          </w:tcPr>
          <w:p w14:paraId="0B28E5F1" w14:textId="77777777" w:rsidR="007456AF" w:rsidRPr="00E47373" w:rsidRDefault="007456AF" w:rsidP="00F602C3">
            <w:pPr>
              <w:jc w:val="both"/>
              <w:rPr>
                <w:rFonts w:ascii="Cambria" w:hAnsi="Cambria" w:cs="Times New Roman"/>
                <w:lang w:val="en-GB"/>
              </w:rPr>
            </w:pPr>
          </w:p>
        </w:tc>
      </w:tr>
      <w:tr w:rsidR="007456AF" w:rsidRPr="00E47373" w14:paraId="158924A6" w14:textId="77777777" w:rsidTr="009B06A3">
        <w:trPr>
          <w:trHeight w:val="454"/>
        </w:trPr>
        <w:tc>
          <w:tcPr>
            <w:tcW w:w="1427" w:type="dxa"/>
          </w:tcPr>
          <w:p w14:paraId="33161D60" w14:textId="77777777" w:rsidR="007456AF" w:rsidRPr="00E47373" w:rsidRDefault="007456AF" w:rsidP="004274F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6502" w:type="dxa"/>
          </w:tcPr>
          <w:p w14:paraId="7271C197" w14:textId="54C23C93" w:rsidR="007456AF" w:rsidRDefault="0078016B" w:rsidP="00CB11BE">
            <w:pPr>
              <w:jc w:val="both"/>
              <w:rPr>
                <w:rFonts w:ascii="Cambria" w:hAnsi="Cambria" w:cs="Times New Roman"/>
                <w:color w:val="0070C0"/>
                <w:lang w:val="en-GB"/>
              </w:rPr>
            </w:pPr>
            <w:proofErr w:type="spellStart"/>
            <w:r w:rsidRPr="0078016B">
              <w:rPr>
                <w:rFonts w:ascii="Cambria" w:hAnsi="Cambria" w:cs="Times New Roman"/>
                <w:lang w:val="en-GB"/>
              </w:rPr>
              <w:t>sustav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za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centralno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nadolijevanje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vode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/ </w:t>
            </w:r>
            <w:r w:rsidRPr="0078016B">
              <w:rPr>
                <w:rFonts w:ascii="Cambria" w:hAnsi="Cambria" w:cs="Times New Roman"/>
                <w:color w:val="0070C0"/>
                <w:lang w:val="en-GB"/>
              </w:rPr>
              <w:t>central water recharge system</w:t>
            </w:r>
          </w:p>
        </w:tc>
        <w:tc>
          <w:tcPr>
            <w:tcW w:w="5542" w:type="dxa"/>
          </w:tcPr>
          <w:p w14:paraId="111CB645" w14:textId="77777777" w:rsidR="007456AF" w:rsidRPr="00E47373" w:rsidRDefault="007456AF" w:rsidP="00F602C3">
            <w:pPr>
              <w:jc w:val="both"/>
              <w:rPr>
                <w:rFonts w:ascii="Cambria" w:hAnsi="Cambria" w:cs="Times New Roman"/>
                <w:lang w:val="en-GB"/>
              </w:rPr>
            </w:pPr>
          </w:p>
        </w:tc>
      </w:tr>
      <w:tr w:rsidR="009B06A3" w:rsidRPr="00E47373" w14:paraId="584F7BEE" w14:textId="77777777" w:rsidTr="009B06A3">
        <w:trPr>
          <w:trHeight w:val="454"/>
        </w:trPr>
        <w:tc>
          <w:tcPr>
            <w:tcW w:w="1427" w:type="dxa"/>
          </w:tcPr>
          <w:p w14:paraId="35AF4CBB" w14:textId="77777777" w:rsidR="009B06A3" w:rsidRPr="00E47373" w:rsidRDefault="009B06A3" w:rsidP="004274F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6502" w:type="dxa"/>
          </w:tcPr>
          <w:p w14:paraId="211F8238" w14:textId="78681EE6" w:rsidR="009B06A3" w:rsidRDefault="0078016B" w:rsidP="00DD2BC8">
            <w:pPr>
              <w:rPr>
                <w:rFonts w:ascii="Cambria" w:hAnsi="Cambria" w:cs="Times New Roman"/>
                <w:lang w:val="en-GB"/>
              </w:rPr>
            </w:pPr>
            <w:proofErr w:type="spellStart"/>
            <w:r w:rsidRPr="0078016B">
              <w:rPr>
                <w:rFonts w:ascii="Cambria" w:hAnsi="Cambria" w:cs="Times New Roman"/>
                <w:lang w:val="en-GB"/>
              </w:rPr>
              <w:t>brzina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13-20 km/h / </w:t>
            </w:r>
            <w:r w:rsidRPr="0078016B">
              <w:rPr>
                <w:rFonts w:ascii="Cambria" w:hAnsi="Cambria" w:cs="Times New Roman"/>
                <w:color w:val="0070C0"/>
                <w:lang w:val="en-GB"/>
              </w:rPr>
              <w:t>speed 13-20/km/h</w:t>
            </w:r>
          </w:p>
        </w:tc>
        <w:tc>
          <w:tcPr>
            <w:tcW w:w="5542" w:type="dxa"/>
          </w:tcPr>
          <w:p w14:paraId="50D3617B" w14:textId="77777777" w:rsidR="009B06A3" w:rsidRPr="00E47373" w:rsidRDefault="009B06A3" w:rsidP="005F46E2">
            <w:pPr>
              <w:jc w:val="both"/>
              <w:rPr>
                <w:rFonts w:ascii="Cambria" w:hAnsi="Cambria" w:cs="Times New Roman"/>
                <w:lang w:val="en-GB"/>
              </w:rPr>
            </w:pPr>
          </w:p>
        </w:tc>
      </w:tr>
      <w:tr w:rsidR="0078016B" w:rsidRPr="00E47373" w14:paraId="03ECC31C" w14:textId="77777777" w:rsidTr="009B06A3">
        <w:trPr>
          <w:trHeight w:val="454"/>
        </w:trPr>
        <w:tc>
          <w:tcPr>
            <w:tcW w:w="1427" w:type="dxa"/>
          </w:tcPr>
          <w:p w14:paraId="77F644A9" w14:textId="77777777" w:rsidR="0078016B" w:rsidRPr="00E47373" w:rsidRDefault="0078016B" w:rsidP="004274F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6502" w:type="dxa"/>
          </w:tcPr>
          <w:p w14:paraId="3DB50C48" w14:textId="36D0AAF1" w:rsidR="0078016B" w:rsidRPr="0078016B" w:rsidRDefault="0078016B" w:rsidP="00DD2BC8">
            <w:pPr>
              <w:rPr>
                <w:rFonts w:ascii="Cambria" w:hAnsi="Cambria" w:cs="Times New Roman"/>
                <w:lang w:val="en-GB"/>
              </w:rPr>
            </w:pPr>
            <w:proofErr w:type="spellStart"/>
            <w:r w:rsidRPr="0078016B">
              <w:rPr>
                <w:rFonts w:ascii="Cambria" w:hAnsi="Cambria" w:cs="Times New Roman"/>
                <w:lang w:val="en-GB"/>
              </w:rPr>
              <w:t>senzor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protiv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udara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/ </w:t>
            </w:r>
            <w:r w:rsidRPr="0078016B">
              <w:rPr>
                <w:rFonts w:ascii="Cambria" w:hAnsi="Cambria" w:cs="Times New Roman"/>
                <w:color w:val="0070C0"/>
                <w:lang w:val="en-GB"/>
              </w:rPr>
              <w:t>shock sensor</w:t>
            </w:r>
          </w:p>
        </w:tc>
        <w:tc>
          <w:tcPr>
            <w:tcW w:w="5542" w:type="dxa"/>
          </w:tcPr>
          <w:p w14:paraId="65A4F235" w14:textId="77777777" w:rsidR="0078016B" w:rsidRPr="00E47373" w:rsidRDefault="0078016B" w:rsidP="005F46E2">
            <w:pPr>
              <w:jc w:val="both"/>
              <w:rPr>
                <w:rFonts w:ascii="Cambria" w:hAnsi="Cambria" w:cs="Times New Roman"/>
                <w:lang w:val="en-GB"/>
              </w:rPr>
            </w:pPr>
          </w:p>
        </w:tc>
      </w:tr>
      <w:tr w:rsidR="0078016B" w:rsidRPr="00E47373" w14:paraId="6E93F550" w14:textId="77777777" w:rsidTr="009B06A3">
        <w:trPr>
          <w:trHeight w:val="454"/>
        </w:trPr>
        <w:tc>
          <w:tcPr>
            <w:tcW w:w="1427" w:type="dxa"/>
          </w:tcPr>
          <w:p w14:paraId="4F008B18" w14:textId="77777777" w:rsidR="0078016B" w:rsidRPr="00E47373" w:rsidRDefault="0078016B" w:rsidP="004274F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6502" w:type="dxa"/>
          </w:tcPr>
          <w:p w14:paraId="62E501E4" w14:textId="07F2095E" w:rsidR="0078016B" w:rsidRPr="0078016B" w:rsidRDefault="0078016B" w:rsidP="00DD2BC8">
            <w:pPr>
              <w:rPr>
                <w:rFonts w:ascii="Cambria" w:hAnsi="Cambria" w:cs="Times New Roman"/>
                <w:lang w:val="en-GB"/>
              </w:rPr>
            </w:pPr>
            <w:proofErr w:type="spellStart"/>
            <w:r w:rsidRPr="0078016B">
              <w:rPr>
                <w:rFonts w:ascii="Cambria" w:hAnsi="Cambria" w:cs="Times New Roman"/>
                <w:lang w:val="en-GB"/>
              </w:rPr>
              <w:t>upravljanje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svim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funkcijama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preko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joysticka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/ </w:t>
            </w:r>
            <w:r w:rsidRPr="0078016B">
              <w:rPr>
                <w:rFonts w:ascii="Cambria" w:hAnsi="Cambria" w:cs="Times New Roman"/>
                <w:color w:val="0070C0"/>
                <w:lang w:val="en-GB"/>
              </w:rPr>
              <w:t>control of all functions via joystick</w:t>
            </w:r>
          </w:p>
        </w:tc>
        <w:tc>
          <w:tcPr>
            <w:tcW w:w="5542" w:type="dxa"/>
          </w:tcPr>
          <w:p w14:paraId="0686706F" w14:textId="77777777" w:rsidR="0078016B" w:rsidRPr="00E47373" w:rsidRDefault="0078016B" w:rsidP="005F46E2">
            <w:pPr>
              <w:jc w:val="both"/>
              <w:rPr>
                <w:rFonts w:ascii="Cambria" w:hAnsi="Cambria" w:cs="Times New Roman"/>
                <w:lang w:val="en-GB"/>
              </w:rPr>
            </w:pPr>
          </w:p>
        </w:tc>
      </w:tr>
      <w:tr w:rsidR="0078016B" w:rsidRPr="00E47373" w14:paraId="25C785D1" w14:textId="77777777" w:rsidTr="009B06A3">
        <w:trPr>
          <w:trHeight w:val="454"/>
        </w:trPr>
        <w:tc>
          <w:tcPr>
            <w:tcW w:w="1427" w:type="dxa"/>
          </w:tcPr>
          <w:p w14:paraId="044618D9" w14:textId="77777777" w:rsidR="0078016B" w:rsidRPr="00E47373" w:rsidRDefault="0078016B" w:rsidP="004274F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6502" w:type="dxa"/>
          </w:tcPr>
          <w:p w14:paraId="1033DE8E" w14:textId="44F80B30" w:rsidR="0078016B" w:rsidRPr="0078016B" w:rsidRDefault="0078016B" w:rsidP="00DD2BC8">
            <w:pPr>
              <w:rPr>
                <w:rFonts w:ascii="Cambria" w:hAnsi="Cambria" w:cs="Times New Roman"/>
                <w:lang w:val="en-GB"/>
              </w:rPr>
            </w:pPr>
            <w:proofErr w:type="spellStart"/>
            <w:r w:rsidRPr="0078016B">
              <w:rPr>
                <w:rFonts w:ascii="Cambria" w:hAnsi="Cambria" w:cs="Times New Roman"/>
                <w:lang w:val="en-GB"/>
              </w:rPr>
              <w:t>Jamstvo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za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ispravnost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prodane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stvari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minimalno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3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godine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ili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3000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radnih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sati.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Jamstveni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period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započinje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od dana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prihvata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 robe i </w:t>
            </w:r>
            <w:proofErr w:type="spellStart"/>
            <w:r w:rsidRPr="0078016B">
              <w:rPr>
                <w:rFonts w:ascii="Cambria" w:hAnsi="Cambria" w:cs="Times New Roman"/>
                <w:lang w:val="en-GB"/>
              </w:rPr>
              <w:t>usluga</w:t>
            </w:r>
            <w:proofErr w:type="spellEnd"/>
            <w:r w:rsidRPr="0078016B">
              <w:rPr>
                <w:rFonts w:ascii="Cambria" w:hAnsi="Cambria" w:cs="Times New Roman"/>
                <w:lang w:val="en-GB"/>
              </w:rPr>
              <w:t xml:space="preserve">. / </w:t>
            </w:r>
            <w:r w:rsidRPr="0078016B">
              <w:rPr>
                <w:rFonts w:ascii="Cambria" w:hAnsi="Cambria" w:cs="Times New Roman"/>
                <w:color w:val="0070C0"/>
                <w:lang w:val="en-GB"/>
              </w:rPr>
              <w:t>Guarantee for correctness of sold goods minimum 3 years or 3000 working hours. The warranty period starts from the day of acceptance of the delivered goods and services</w:t>
            </w:r>
          </w:p>
        </w:tc>
        <w:tc>
          <w:tcPr>
            <w:tcW w:w="5542" w:type="dxa"/>
          </w:tcPr>
          <w:p w14:paraId="30ED9706" w14:textId="77777777" w:rsidR="0078016B" w:rsidRPr="00E47373" w:rsidRDefault="0078016B" w:rsidP="005F46E2">
            <w:pPr>
              <w:jc w:val="both"/>
              <w:rPr>
                <w:rFonts w:ascii="Cambria" w:hAnsi="Cambria" w:cs="Times New Roman"/>
                <w:lang w:val="en-GB"/>
              </w:rPr>
            </w:pPr>
          </w:p>
        </w:tc>
      </w:tr>
    </w:tbl>
    <w:p w14:paraId="763DD844" w14:textId="0B132633" w:rsidR="00942E8C" w:rsidRDefault="00942E8C">
      <w:pPr>
        <w:rPr>
          <w:lang w:val="en-GB"/>
        </w:rPr>
      </w:pPr>
    </w:p>
    <w:p w14:paraId="78AD3B94" w14:textId="28D3A0CB" w:rsidR="00745690" w:rsidRDefault="00745690">
      <w:pPr>
        <w:rPr>
          <w:lang w:val="en-GB"/>
        </w:rPr>
      </w:pPr>
    </w:p>
    <w:p w14:paraId="59CC4152" w14:textId="77777777" w:rsidR="00745690" w:rsidRPr="00E47373" w:rsidRDefault="00745690">
      <w:pPr>
        <w:rPr>
          <w:lang w:val="en-GB"/>
        </w:rPr>
      </w:pPr>
    </w:p>
    <w:p w14:paraId="38292825" w14:textId="77777777" w:rsidR="002C7883" w:rsidRPr="00E47373" w:rsidRDefault="002C7883">
      <w:pPr>
        <w:rPr>
          <w:lang w:val="en-GB"/>
        </w:rPr>
      </w:pPr>
    </w:p>
    <w:p w14:paraId="1EA217DA" w14:textId="77777777" w:rsidR="00E87A95" w:rsidRPr="00E47373" w:rsidRDefault="00E87A95" w:rsidP="00E87A9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</w:p>
    <w:p w14:paraId="4B79D71E" w14:textId="36D2F5DC" w:rsidR="00E87A95" w:rsidRPr="00E47373" w:rsidRDefault="00E87A95" w:rsidP="00E87A95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lang w:val="en-GB"/>
        </w:rPr>
      </w:pPr>
      <w:bookmarkStart w:id="2" w:name="_Hlk492546496"/>
      <w:r w:rsidRPr="00E47373">
        <w:rPr>
          <w:rFonts w:ascii="Cambria" w:hAnsi="Cambria"/>
          <w:color w:val="000000"/>
          <w:lang w:val="en-GB"/>
        </w:rPr>
        <w:t>______________, __/__/20</w:t>
      </w:r>
      <w:r w:rsidR="009B06A3">
        <w:rPr>
          <w:rFonts w:ascii="Cambria" w:hAnsi="Cambria"/>
          <w:color w:val="000000"/>
          <w:lang w:val="en-GB"/>
        </w:rPr>
        <w:t>21</w:t>
      </w:r>
      <w:r w:rsidRPr="00E47373">
        <w:rPr>
          <w:rFonts w:ascii="Cambria" w:hAnsi="Cambria"/>
          <w:color w:val="000000"/>
          <w:lang w:val="en-GB"/>
        </w:rPr>
        <w:t xml:space="preserve">.  </w:t>
      </w:r>
    </w:p>
    <w:p w14:paraId="1C3E7A55" w14:textId="77777777" w:rsidR="00E87A95" w:rsidRPr="00E47373" w:rsidRDefault="00E87A95" w:rsidP="00E87A95">
      <w:pPr>
        <w:spacing w:after="0" w:line="240" w:lineRule="auto"/>
        <w:jc w:val="both"/>
        <w:rPr>
          <w:rFonts w:ascii="Cambria" w:eastAsia="Times New Roman" w:hAnsi="Cambria" w:cs="Times New Roman"/>
          <w:lang w:val="en-GB"/>
        </w:rPr>
      </w:pPr>
    </w:p>
    <w:p w14:paraId="23E7DFF4" w14:textId="77777777" w:rsidR="00E87A95" w:rsidRPr="00E47373" w:rsidRDefault="00E87A95" w:rsidP="00E87A95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 w:cs="Times New Roman"/>
          <w:lang w:val="en-GB"/>
        </w:rPr>
      </w:pPr>
      <w:r w:rsidRPr="00E47373">
        <w:rPr>
          <w:rFonts w:ascii="Cambria" w:eastAsia="Times New Roman" w:hAnsi="Cambria" w:cs="Times New Roman"/>
          <w:lang w:val="en-GB"/>
        </w:rPr>
        <w:tab/>
        <w:t xml:space="preserve">  </w:t>
      </w:r>
      <w:r w:rsidRPr="00E47373">
        <w:rPr>
          <w:rFonts w:ascii="Cambria" w:eastAsia="Times New Roman" w:hAnsi="Cambria" w:cs="Times New Roman"/>
          <w:lang w:val="en-GB"/>
        </w:rPr>
        <w:tab/>
        <w:t xml:space="preserve"> </w:t>
      </w:r>
      <w:r w:rsidRPr="00E47373">
        <w:rPr>
          <w:rFonts w:ascii="Cambria" w:eastAsia="Times New Roman" w:hAnsi="Cambria" w:cs="Times New Roman"/>
          <w:lang w:val="en-GB"/>
        </w:rPr>
        <w:tab/>
      </w:r>
      <w:r w:rsidRPr="00E47373">
        <w:rPr>
          <w:rFonts w:ascii="Cambria" w:eastAsia="Times New Roman" w:hAnsi="Cambria" w:cs="Times New Roman"/>
          <w:lang w:val="en-GB"/>
        </w:rPr>
        <w:tab/>
      </w:r>
      <w:r w:rsidRPr="00E47373">
        <w:rPr>
          <w:rFonts w:ascii="Cambria" w:eastAsia="Times New Roman" w:hAnsi="Cambria" w:cs="Times New Roman"/>
          <w:lang w:val="en-GB"/>
        </w:rPr>
        <w:tab/>
        <w:t xml:space="preserve"> </w:t>
      </w:r>
      <w:r w:rsidRPr="00E47373">
        <w:rPr>
          <w:rFonts w:ascii="Cambria" w:eastAsia="Times New Roman" w:hAnsi="Cambria" w:cs="Times New Roman"/>
          <w:lang w:val="en-GB"/>
        </w:rPr>
        <w:tab/>
      </w:r>
    </w:p>
    <w:p w14:paraId="11875BA6" w14:textId="77777777" w:rsidR="00E87A95" w:rsidRPr="00E47373" w:rsidRDefault="00E87A95" w:rsidP="00E87A9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Cambria" w:eastAsia="Times New Roman" w:hAnsi="Cambria" w:cs="Times New Roman"/>
          <w:sz w:val="14"/>
          <w:szCs w:val="14"/>
          <w:lang w:val="en-GB"/>
        </w:rPr>
      </w:pPr>
      <w:r w:rsidRPr="00E47373">
        <w:rPr>
          <w:rFonts w:ascii="Cambria" w:eastAsia="Times New Roman" w:hAnsi="Cambria" w:cs="Times New Roman"/>
          <w:sz w:val="14"/>
          <w:szCs w:val="14"/>
          <w:lang w:val="en-GB"/>
        </w:rPr>
        <w:tab/>
      </w:r>
    </w:p>
    <w:p w14:paraId="10D3B823" w14:textId="77777777" w:rsidR="00E87A95" w:rsidRPr="00E47373" w:rsidRDefault="00E87A95" w:rsidP="00E87A95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 w:cs="Times New Roman"/>
          <w:color w:val="0070C0"/>
          <w:lang w:val="en-GB"/>
        </w:rPr>
      </w:pPr>
      <w:r w:rsidRPr="00E47373">
        <w:rPr>
          <w:rFonts w:ascii="Cambria" w:eastAsia="Times New Roman" w:hAnsi="Cambria" w:cs="Times New Roman"/>
          <w:lang w:val="en-GB"/>
        </w:rPr>
        <w:tab/>
      </w:r>
      <w:r w:rsidRPr="00E47373">
        <w:rPr>
          <w:rFonts w:ascii="Cambria" w:eastAsia="Times New Roman" w:hAnsi="Cambria" w:cs="Times New Roman"/>
          <w:lang w:val="en-GB"/>
        </w:rPr>
        <w:tab/>
      </w:r>
      <w:r w:rsidRPr="00E47373">
        <w:rPr>
          <w:rFonts w:ascii="Cambria" w:eastAsia="Times New Roman" w:hAnsi="Cambria" w:cs="Times New Roman"/>
          <w:lang w:val="en-GB"/>
        </w:rPr>
        <w:tab/>
      </w:r>
      <w:r w:rsidRPr="00E47373">
        <w:rPr>
          <w:rFonts w:ascii="Cambria" w:eastAsia="Times New Roman" w:hAnsi="Cambria" w:cs="Times New Roman"/>
          <w:lang w:val="en-GB"/>
        </w:rPr>
        <w:tab/>
        <w:t xml:space="preserve">ZA PONUDITELJA/ </w:t>
      </w:r>
      <w:r w:rsidRPr="00E47373">
        <w:rPr>
          <w:rFonts w:ascii="Cambria" w:eastAsia="Times New Roman" w:hAnsi="Cambria" w:cs="Times New Roman"/>
          <w:color w:val="0070C0"/>
          <w:lang w:val="en-GB"/>
        </w:rPr>
        <w:t>ON BEHALF OF THE TENDERER</w:t>
      </w:r>
    </w:p>
    <w:p w14:paraId="254BDF79" w14:textId="77777777" w:rsidR="00E87A95" w:rsidRPr="00E47373" w:rsidRDefault="00E87A95" w:rsidP="00E87A95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 w:cs="Times New Roman"/>
          <w:color w:val="0070C0"/>
          <w:lang w:val="en-GB"/>
        </w:rPr>
      </w:pPr>
    </w:p>
    <w:p w14:paraId="6AC8E6BE" w14:textId="77777777" w:rsidR="00E87A95" w:rsidRPr="00E47373" w:rsidRDefault="00E87A95" w:rsidP="00E87A95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 w:cs="Times New Roman"/>
          <w:lang w:val="en-GB"/>
        </w:rPr>
      </w:pPr>
      <w:r w:rsidRPr="00E47373">
        <w:rPr>
          <w:rFonts w:ascii="Cambria" w:eastAsia="Times New Roman" w:hAnsi="Cambria" w:cs="Times New Roman"/>
          <w:color w:val="0070C0"/>
          <w:lang w:val="en-GB"/>
        </w:rPr>
        <w:t xml:space="preserve">   </w:t>
      </w:r>
      <w:r w:rsidRPr="00E47373">
        <w:rPr>
          <w:rFonts w:ascii="Cambria" w:eastAsia="Times New Roman" w:hAnsi="Cambria" w:cs="Times New Roman"/>
          <w:lang w:val="en-GB"/>
        </w:rPr>
        <w:tab/>
        <w:t xml:space="preserve">  </w:t>
      </w:r>
      <w:r w:rsidRPr="00E47373">
        <w:rPr>
          <w:rFonts w:ascii="Cambria" w:eastAsia="Times New Roman" w:hAnsi="Cambria" w:cs="Times New Roman"/>
          <w:lang w:val="en-GB"/>
        </w:rPr>
        <w:tab/>
        <w:t xml:space="preserve"> </w:t>
      </w:r>
      <w:r w:rsidRPr="00E47373">
        <w:rPr>
          <w:rFonts w:ascii="Cambria" w:eastAsia="Times New Roman" w:hAnsi="Cambria" w:cs="Times New Roman"/>
          <w:lang w:val="en-GB"/>
        </w:rPr>
        <w:tab/>
      </w:r>
      <w:r w:rsidRPr="00E47373">
        <w:rPr>
          <w:rFonts w:ascii="Cambria" w:eastAsia="Times New Roman" w:hAnsi="Cambria" w:cs="Times New Roman"/>
          <w:lang w:val="en-GB"/>
        </w:rPr>
        <w:tab/>
      </w:r>
      <w:r w:rsidRPr="00E47373">
        <w:rPr>
          <w:rFonts w:ascii="Cambria" w:eastAsia="Times New Roman" w:hAnsi="Cambria" w:cs="Times New Roman"/>
          <w:lang w:val="en-GB"/>
        </w:rPr>
        <w:tab/>
        <w:t xml:space="preserve"> </w:t>
      </w:r>
      <w:r w:rsidRPr="00E47373">
        <w:rPr>
          <w:rFonts w:ascii="Cambria" w:eastAsia="Times New Roman" w:hAnsi="Cambria" w:cs="Times New Roman"/>
          <w:lang w:val="en-GB"/>
        </w:rPr>
        <w:tab/>
        <w:t>________________________________</w:t>
      </w:r>
    </w:p>
    <w:p w14:paraId="3848F34C" w14:textId="77777777" w:rsidR="00E87A95" w:rsidRPr="00E47373" w:rsidRDefault="00E87A95" w:rsidP="00E87A95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 w:cs="Times New Roman"/>
          <w:lang w:val="en-GB"/>
        </w:rPr>
      </w:pPr>
    </w:p>
    <w:p w14:paraId="4B93EF69" w14:textId="4E0EE9E6" w:rsidR="007C2E77" w:rsidRPr="00E47373" w:rsidRDefault="00E87A95" w:rsidP="00E718AB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Cambria" w:eastAsia="Times New Roman" w:hAnsi="Cambria" w:cs="Times New Roman"/>
          <w:sz w:val="14"/>
          <w:szCs w:val="14"/>
          <w:lang w:val="en-GB"/>
        </w:rPr>
      </w:pPr>
      <w:r w:rsidRPr="00E47373">
        <w:rPr>
          <w:rFonts w:ascii="Cambria" w:eastAsia="Times New Roman" w:hAnsi="Cambria" w:cs="Times New Roman"/>
          <w:lang w:val="en-GB"/>
        </w:rPr>
        <w:t xml:space="preserve"> </w:t>
      </w:r>
      <w:r w:rsidRPr="00E47373">
        <w:rPr>
          <w:rFonts w:ascii="Cambria" w:eastAsia="Times New Roman" w:hAnsi="Cambria" w:cs="Times New Roman"/>
          <w:lang w:val="en-GB"/>
        </w:rPr>
        <w:tab/>
        <w:t xml:space="preserve">                                                                                                                  (</w:t>
      </w:r>
      <w:r w:rsidRPr="004A4DE9">
        <w:rPr>
          <w:rFonts w:ascii="Cambria" w:eastAsia="Times New Roman" w:hAnsi="Cambria" w:cs="Times New Roman"/>
        </w:rPr>
        <w:t>ime, prezime i potpis ovlaštene osobe</w:t>
      </w:r>
      <w:r w:rsidRPr="00E47373">
        <w:rPr>
          <w:rFonts w:ascii="Cambria" w:eastAsia="Times New Roman" w:hAnsi="Cambria" w:cs="Times New Roman"/>
          <w:lang w:val="en-GB"/>
        </w:rPr>
        <w:t xml:space="preserve">/ </w:t>
      </w:r>
      <w:r w:rsidRPr="00E47373">
        <w:rPr>
          <w:rFonts w:ascii="Cambria" w:eastAsia="Times New Roman" w:hAnsi="Cambria" w:cs="Times New Roman"/>
          <w:color w:val="0070C0"/>
          <w:lang w:val="en-GB"/>
        </w:rPr>
        <w:t>name, signature of the authorised representative)</w:t>
      </w:r>
      <w:r w:rsidRPr="00E47373">
        <w:rPr>
          <w:rFonts w:ascii="Cambria" w:eastAsia="Times New Roman" w:hAnsi="Cambria" w:cs="Times New Roman"/>
          <w:sz w:val="14"/>
          <w:szCs w:val="14"/>
          <w:lang w:val="en-GB"/>
        </w:rPr>
        <w:tab/>
      </w:r>
      <w:bookmarkEnd w:id="2"/>
    </w:p>
    <w:sectPr w:rsidR="007C2E77" w:rsidRPr="00E47373" w:rsidSect="004D2E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8A9"/>
    <w:multiLevelType w:val="hybridMultilevel"/>
    <w:tmpl w:val="6C9E7E46"/>
    <w:lvl w:ilvl="0" w:tplc="3310446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5D32"/>
    <w:multiLevelType w:val="hybridMultilevel"/>
    <w:tmpl w:val="0FAECC5C"/>
    <w:lvl w:ilvl="0" w:tplc="667627D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76311"/>
    <w:multiLevelType w:val="hybridMultilevel"/>
    <w:tmpl w:val="B3E859B8"/>
    <w:lvl w:ilvl="0" w:tplc="CE60C57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7C1F"/>
    <w:multiLevelType w:val="hybridMultilevel"/>
    <w:tmpl w:val="F9A854D0"/>
    <w:lvl w:ilvl="0" w:tplc="922897B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841D0"/>
    <w:multiLevelType w:val="hybridMultilevel"/>
    <w:tmpl w:val="1A6E3AA2"/>
    <w:lvl w:ilvl="0" w:tplc="EBF2256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B50F3"/>
    <w:multiLevelType w:val="hybridMultilevel"/>
    <w:tmpl w:val="83944A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663EA"/>
    <w:multiLevelType w:val="hybridMultilevel"/>
    <w:tmpl w:val="C0B8E1C2"/>
    <w:lvl w:ilvl="0" w:tplc="CC707CD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F1FC7"/>
    <w:multiLevelType w:val="hybridMultilevel"/>
    <w:tmpl w:val="74E03A48"/>
    <w:lvl w:ilvl="0" w:tplc="16260EA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01498"/>
    <w:multiLevelType w:val="hybridMultilevel"/>
    <w:tmpl w:val="8B2240FE"/>
    <w:lvl w:ilvl="0" w:tplc="667627D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5067D"/>
    <w:multiLevelType w:val="hybridMultilevel"/>
    <w:tmpl w:val="32E62316"/>
    <w:lvl w:ilvl="0" w:tplc="A4084A0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41BC2"/>
    <w:multiLevelType w:val="hybridMultilevel"/>
    <w:tmpl w:val="76E6CA84"/>
    <w:lvl w:ilvl="0" w:tplc="CC707CD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01D61"/>
    <w:multiLevelType w:val="hybridMultilevel"/>
    <w:tmpl w:val="599AE982"/>
    <w:lvl w:ilvl="0" w:tplc="E780B07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E4735"/>
    <w:multiLevelType w:val="hybridMultilevel"/>
    <w:tmpl w:val="0B90F102"/>
    <w:lvl w:ilvl="0" w:tplc="7C4E484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12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51"/>
    <w:rsid w:val="00025442"/>
    <w:rsid w:val="000679D3"/>
    <w:rsid w:val="000702EB"/>
    <w:rsid w:val="00074CB2"/>
    <w:rsid w:val="0008782A"/>
    <w:rsid w:val="000959AD"/>
    <w:rsid w:val="000979B7"/>
    <w:rsid w:val="000C313A"/>
    <w:rsid w:val="000E1734"/>
    <w:rsid w:val="00116230"/>
    <w:rsid w:val="00121B5E"/>
    <w:rsid w:val="001240D1"/>
    <w:rsid w:val="00127359"/>
    <w:rsid w:val="00136025"/>
    <w:rsid w:val="00136A05"/>
    <w:rsid w:val="00143580"/>
    <w:rsid w:val="00145AE9"/>
    <w:rsid w:val="001569E3"/>
    <w:rsid w:val="00175A80"/>
    <w:rsid w:val="001800F8"/>
    <w:rsid w:val="00191880"/>
    <w:rsid w:val="00194CE3"/>
    <w:rsid w:val="00197515"/>
    <w:rsid w:val="001A1322"/>
    <w:rsid w:val="001B1719"/>
    <w:rsid w:val="001B442F"/>
    <w:rsid w:val="001C3BAA"/>
    <w:rsid w:val="001E7417"/>
    <w:rsid w:val="00226053"/>
    <w:rsid w:val="002312BC"/>
    <w:rsid w:val="00260891"/>
    <w:rsid w:val="00264950"/>
    <w:rsid w:val="00266162"/>
    <w:rsid w:val="00270233"/>
    <w:rsid w:val="00272F32"/>
    <w:rsid w:val="002912EB"/>
    <w:rsid w:val="00294D33"/>
    <w:rsid w:val="002B4271"/>
    <w:rsid w:val="002C5139"/>
    <w:rsid w:val="002C7883"/>
    <w:rsid w:val="002D232E"/>
    <w:rsid w:val="002F0131"/>
    <w:rsid w:val="002F073C"/>
    <w:rsid w:val="00304AF6"/>
    <w:rsid w:val="003108DB"/>
    <w:rsid w:val="0032432A"/>
    <w:rsid w:val="00326870"/>
    <w:rsid w:val="00336985"/>
    <w:rsid w:val="0034704E"/>
    <w:rsid w:val="0036337C"/>
    <w:rsid w:val="00364C33"/>
    <w:rsid w:val="00364CB0"/>
    <w:rsid w:val="00367A4D"/>
    <w:rsid w:val="0037079B"/>
    <w:rsid w:val="0037297D"/>
    <w:rsid w:val="003769BB"/>
    <w:rsid w:val="0038238F"/>
    <w:rsid w:val="003855F1"/>
    <w:rsid w:val="003942FA"/>
    <w:rsid w:val="003A2B0B"/>
    <w:rsid w:val="003B3DC2"/>
    <w:rsid w:val="003B564C"/>
    <w:rsid w:val="003C69EF"/>
    <w:rsid w:val="0041425E"/>
    <w:rsid w:val="004274F7"/>
    <w:rsid w:val="004304E4"/>
    <w:rsid w:val="00444726"/>
    <w:rsid w:val="0044513B"/>
    <w:rsid w:val="00446032"/>
    <w:rsid w:val="00447D36"/>
    <w:rsid w:val="00456D26"/>
    <w:rsid w:val="0047064B"/>
    <w:rsid w:val="00481CFF"/>
    <w:rsid w:val="004A4DE9"/>
    <w:rsid w:val="004D2E51"/>
    <w:rsid w:val="004D337D"/>
    <w:rsid w:val="004E3099"/>
    <w:rsid w:val="005023DC"/>
    <w:rsid w:val="005074C0"/>
    <w:rsid w:val="00534A47"/>
    <w:rsid w:val="00534C7D"/>
    <w:rsid w:val="00537932"/>
    <w:rsid w:val="00563A38"/>
    <w:rsid w:val="00567FD0"/>
    <w:rsid w:val="00573617"/>
    <w:rsid w:val="005820BC"/>
    <w:rsid w:val="00587503"/>
    <w:rsid w:val="00593411"/>
    <w:rsid w:val="005A2691"/>
    <w:rsid w:val="005A3912"/>
    <w:rsid w:val="005B6FBF"/>
    <w:rsid w:val="005C3D9A"/>
    <w:rsid w:val="005C7CB7"/>
    <w:rsid w:val="005D1A4E"/>
    <w:rsid w:val="005E11FE"/>
    <w:rsid w:val="005F081A"/>
    <w:rsid w:val="005F46E2"/>
    <w:rsid w:val="00626A2A"/>
    <w:rsid w:val="00634B17"/>
    <w:rsid w:val="00640039"/>
    <w:rsid w:val="00687EB8"/>
    <w:rsid w:val="00693090"/>
    <w:rsid w:val="00694F81"/>
    <w:rsid w:val="006A44B8"/>
    <w:rsid w:val="006B3594"/>
    <w:rsid w:val="006B4559"/>
    <w:rsid w:val="006B4930"/>
    <w:rsid w:val="006D2F49"/>
    <w:rsid w:val="006D54F1"/>
    <w:rsid w:val="006F77BC"/>
    <w:rsid w:val="0071062F"/>
    <w:rsid w:val="0073548F"/>
    <w:rsid w:val="0074046C"/>
    <w:rsid w:val="00745690"/>
    <w:rsid w:val="007456AF"/>
    <w:rsid w:val="007469C9"/>
    <w:rsid w:val="00772FB5"/>
    <w:rsid w:val="00774D32"/>
    <w:rsid w:val="0078016B"/>
    <w:rsid w:val="0079299A"/>
    <w:rsid w:val="007A5421"/>
    <w:rsid w:val="007B5473"/>
    <w:rsid w:val="007B6ECF"/>
    <w:rsid w:val="007C2E77"/>
    <w:rsid w:val="007C6258"/>
    <w:rsid w:val="007D2F9C"/>
    <w:rsid w:val="007D6DFE"/>
    <w:rsid w:val="007E51F0"/>
    <w:rsid w:val="007E5D3A"/>
    <w:rsid w:val="007F184E"/>
    <w:rsid w:val="00820E9F"/>
    <w:rsid w:val="0082131A"/>
    <w:rsid w:val="008473CA"/>
    <w:rsid w:val="00872B8E"/>
    <w:rsid w:val="008737A1"/>
    <w:rsid w:val="00874349"/>
    <w:rsid w:val="00881819"/>
    <w:rsid w:val="008828B1"/>
    <w:rsid w:val="008925CA"/>
    <w:rsid w:val="008A0DAC"/>
    <w:rsid w:val="008A5AF3"/>
    <w:rsid w:val="008A5D2A"/>
    <w:rsid w:val="008B7F22"/>
    <w:rsid w:val="008C3262"/>
    <w:rsid w:val="008C334D"/>
    <w:rsid w:val="008E79B7"/>
    <w:rsid w:val="00903A4E"/>
    <w:rsid w:val="009337DF"/>
    <w:rsid w:val="00936759"/>
    <w:rsid w:val="0094177C"/>
    <w:rsid w:val="00942E8C"/>
    <w:rsid w:val="00955212"/>
    <w:rsid w:val="00974AF2"/>
    <w:rsid w:val="009A0DE5"/>
    <w:rsid w:val="009B06A3"/>
    <w:rsid w:val="009B2193"/>
    <w:rsid w:val="009B72A0"/>
    <w:rsid w:val="009C0C8B"/>
    <w:rsid w:val="009C1E8F"/>
    <w:rsid w:val="009D0AA6"/>
    <w:rsid w:val="009E2C66"/>
    <w:rsid w:val="009E5610"/>
    <w:rsid w:val="009E6435"/>
    <w:rsid w:val="009F613A"/>
    <w:rsid w:val="00A0564F"/>
    <w:rsid w:val="00A134E2"/>
    <w:rsid w:val="00A241EF"/>
    <w:rsid w:val="00A25CD0"/>
    <w:rsid w:val="00A360CE"/>
    <w:rsid w:val="00A46F5B"/>
    <w:rsid w:val="00A56E4F"/>
    <w:rsid w:val="00A614AA"/>
    <w:rsid w:val="00A92DD2"/>
    <w:rsid w:val="00A97CA4"/>
    <w:rsid w:val="00AA42E5"/>
    <w:rsid w:val="00AC4B84"/>
    <w:rsid w:val="00AE761B"/>
    <w:rsid w:val="00AF0441"/>
    <w:rsid w:val="00B04953"/>
    <w:rsid w:val="00B05A2F"/>
    <w:rsid w:val="00B55E76"/>
    <w:rsid w:val="00B6285B"/>
    <w:rsid w:val="00B8110E"/>
    <w:rsid w:val="00B833B8"/>
    <w:rsid w:val="00B84F5C"/>
    <w:rsid w:val="00BB27EA"/>
    <w:rsid w:val="00BB61CF"/>
    <w:rsid w:val="00BC5D34"/>
    <w:rsid w:val="00BC6828"/>
    <w:rsid w:val="00BD2B28"/>
    <w:rsid w:val="00BF21CB"/>
    <w:rsid w:val="00C02B6A"/>
    <w:rsid w:val="00C03D43"/>
    <w:rsid w:val="00C158A1"/>
    <w:rsid w:val="00C43D4E"/>
    <w:rsid w:val="00C73B8A"/>
    <w:rsid w:val="00C9159A"/>
    <w:rsid w:val="00C950F8"/>
    <w:rsid w:val="00CB11BE"/>
    <w:rsid w:val="00CC574E"/>
    <w:rsid w:val="00CD2C6C"/>
    <w:rsid w:val="00CE278E"/>
    <w:rsid w:val="00CF49AD"/>
    <w:rsid w:val="00D00B9B"/>
    <w:rsid w:val="00D13422"/>
    <w:rsid w:val="00D325E0"/>
    <w:rsid w:val="00D357A7"/>
    <w:rsid w:val="00D46718"/>
    <w:rsid w:val="00D505BD"/>
    <w:rsid w:val="00D57ECF"/>
    <w:rsid w:val="00D60825"/>
    <w:rsid w:val="00D65625"/>
    <w:rsid w:val="00D70EEE"/>
    <w:rsid w:val="00D71B54"/>
    <w:rsid w:val="00D727DF"/>
    <w:rsid w:val="00D87A0D"/>
    <w:rsid w:val="00D93DF8"/>
    <w:rsid w:val="00DA53B4"/>
    <w:rsid w:val="00DA704B"/>
    <w:rsid w:val="00DB11A8"/>
    <w:rsid w:val="00DB63CB"/>
    <w:rsid w:val="00DC750B"/>
    <w:rsid w:val="00DD175B"/>
    <w:rsid w:val="00DD2BC8"/>
    <w:rsid w:val="00DE2F00"/>
    <w:rsid w:val="00DF1C57"/>
    <w:rsid w:val="00DF5FE1"/>
    <w:rsid w:val="00DF6E96"/>
    <w:rsid w:val="00E232BB"/>
    <w:rsid w:val="00E47373"/>
    <w:rsid w:val="00E51622"/>
    <w:rsid w:val="00E5623A"/>
    <w:rsid w:val="00E56F4B"/>
    <w:rsid w:val="00E718AB"/>
    <w:rsid w:val="00E77ACC"/>
    <w:rsid w:val="00E81DAF"/>
    <w:rsid w:val="00E87A95"/>
    <w:rsid w:val="00E923AF"/>
    <w:rsid w:val="00E9430D"/>
    <w:rsid w:val="00E96E8E"/>
    <w:rsid w:val="00ED346A"/>
    <w:rsid w:val="00EF2F55"/>
    <w:rsid w:val="00EF7FE5"/>
    <w:rsid w:val="00F06469"/>
    <w:rsid w:val="00F11D87"/>
    <w:rsid w:val="00F26A13"/>
    <w:rsid w:val="00F30008"/>
    <w:rsid w:val="00F31D56"/>
    <w:rsid w:val="00F46AEA"/>
    <w:rsid w:val="00F526B5"/>
    <w:rsid w:val="00FB2F8E"/>
    <w:rsid w:val="00FD2D88"/>
    <w:rsid w:val="00FD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8D8B"/>
  <w15:docId w15:val="{339ED648-08BA-413F-BA24-A14B74D4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0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08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08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8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styleId="Caption">
    <w:name w:val="caption"/>
    <w:next w:val="Normal"/>
    <w:qFormat/>
    <w:rsid w:val="00942E8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val="en-US"/>
    </w:rPr>
  </w:style>
  <w:style w:type="paragraph" w:customStyle="1" w:styleId="Default">
    <w:name w:val="Default"/>
    <w:rsid w:val="002B4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734"/>
    <w:pPr>
      <w:ind w:left="720"/>
      <w:contextualSpacing/>
    </w:pPr>
  </w:style>
  <w:style w:type="character" w:customStyle="1" w:styleId="fontstyle01">
    <w:name w:val="fontstyle01"/>
    <w:basedOn w:val="DefaultParagraphFont"/>
    <w:rsid w:val="00A25CD0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A4546-7F71-4057-A07E-D225BAA6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User250</dc:creator>
  <cp:lastModifiedBy>Author</cp:lastModifiedBy>
  <cp:revision>2</cp:revision>
  <cp:lastPrinted>2017-02-28T15:51:00Z</cp:lastPrinted>
  <dcterms:created xsi:type="dcterms:W3CDTF">2021-09-22T12:22:00Z</dcterms:created>
  <dcterms:modified xsi:type="dcterms:W3CDTF">2021-09-22T12:22:00Z</dcterms:modified>
</cp:coreProperties>
</file>