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63" w:rsidRPr="00F25A1C" w:rsidRDefault="000D3C63" w:rsidP="000D3C63">
      <w:pPr>
        <w:tabs>
          <w:tab w:val="left" w:pos="567"/>
        </w:tabs>
        <w:jc w:val="center"/>
        <w:rPr>
          <w:sz w:val="24"/>
          <w:szCs w:val="24"/>
        </w:rPr>
      </w:pPr>
      <w:bookmarkStart w:id="0" w:name="_GoBack"/>
      <w:bookmarkEnd w:id="0"/>
      <w:r w:rsidRPr="00F25A1C">
        <w:rPr>
          <w:sz w:val="24"/>
          <w:szCs w:val="24"/>
        </w:rPr>
        <w:t>-POSTUPAK NABAVE ZA OSOBE KOJE NISU OBVEZNICI ZAKONA O  JAVNOJ NABAVI-</w:t>
      </w:r>
    </w:p>
    <w:p w:rsidR="000D3C63" w:rsidRPr="002C5645" w:rsidRDefault="000D3C63" w:rsidP="000D3C63">
      <w:pPr>
        <w:tabs>
          <w:tab w:val="left" w:pos="567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bidi="hr-HR"/>
        </w:rPr>
        <w:t xml:space="preserve">PRILOG </w:t>
      </w:r>
      <w:r w:rsidR="00AE170F">
        <w:rPr>
          <w:b/>
          <w:sz w:val="24"/>
          <w:szCs w:val="24"/>
          <w:u w:val="single"/>
          <w:lang w:bidi="hr-HR"/>
        </w:rPr>
        <w:t>I</w:t>
      </w:r>
      <w:r>
        <w:rPr>
          <w:b/>
          <w:sz w:val="24"/>
          <w:szCs w:val="24"/>
          <w:u w:val="single"/>
          <w:lang w:bidi="hr-HR"/>
        </w:rPr>
        <w:t>V</w:t>
      </w:r>
      <w:r w:rsidRPr="00B46142">
        <w:rPr>
          <w:b/>
          <w:sz w:val="24"/>
          <w:szCs w:val="24"/>
          <w:u w:val="single"/>
          <w:lang w:bidi="hr-HR"/>
        </w:rPr>
        <w:t xml:space="preserve"> </w:t>
      </w:r>
      <w:r>
        <w:rPr>
          <w:b/>
          <w:sz w:val="24"/>
          <w:szCs w:val="24"/>
          <w:u w:val="single"/>
          <w:lang w:bidi="hr-HR"/>
        </w:rPr>
        <w:t>- TROŠKOVNIK</w:t>
      </w:r>
    </w:p>
    <w:p w:rsidR="00E65763" w:rsidRPr="00C60C61" w:rsidRDefault="00E65763" w:rsidP="00E65763">
      <w:pPr>
        <w:tabs>
          <w:tab w:val="left" w:pos="567"/>
        </w:tabs>
        <w:jc w:val="center"/>
        <w:rPr>
          <w:b/>
          <w:bCs/>
          <w:sz w:val="24"/>
          <w:szCs w:val="24"/>
          <w:lang w:bidi="hr-HR"/>
        </w:rPr>
      </w:pPr>
      <w:r w:rsidRPr="009663EA">
        <w:rPr>
          <w:b/>
          <w:bCs/>
          <w:sz w:val="24"/>
          <w:szCs w:val="24"/>
          <w:lang w:bidi="hr-HR"/>
        </w:rPr>
        <w:t xml:space="preserve">Broj </w:t>
      </w:r>
      <w:r w:rsidRPr="00C60C61">
        <w:rPr>
          <w:b/>
          <w:bCs/>
          <w:sz w:val="24"/>
          <w:szCs w:val="24"/>
          <w:lang w:bidi="hr-HR"/>
        </w:rPr>
        <w:t>nabave: 0</w:t>
      </w:r>
      <w:r w:rsidR="00AE170F">
        <w:rPr>
          <w:b/>
          <w:bCs/>
          <w:sz w:val="24"/>
          <w:szCs w:val="24"/>
          <w:lang w:bidi="hr-HR"/>
        </w:rPr>
        <w:t>6</w:t>
      </w:r>
      <w:r w:rsidR="004243C0" w:rsidRPr="00C60C61">
        <w:rPr>
          <w:b/>
          <w:bCs/>
          <w:sz w:val="24"/>
          <w:szCs w:val="24"/>
          <w:lang w:bidi="hr-HR"/>
        </w:rPr>
        <w:t>-2021</w:t>
      </w:r>
    </w:p>
    <w:p w:rsidR="004243C0" w:rsidRDefault="004243C0" w:rsidP="004243C0">
      <w:pPr>
        <w:tabs>
          <w:tab w:val="left" w:pos="567"/>
        </w:tabs>
        <w:jc w:val="center"/>
        <w:rPr>
          <w:b/>
          <w:bCs/>
          <w:sz w:val="24"/>
          <w:szCs w:val="24"/>
          <w:lang w:bidi="hr-HR"/>
        </w:rPr>
      </w:pPr>
      <w:r w:rsidRPr="00C60C61">
        <w:rPr>
          <w:b/>
          <w:bCs/>
          <w:sz w:val="24"/>
          <w:szCs w:val="24"/>
          <w:lang w:bidi="hr-HR"/>
        </w:rPr>
        <w:t>NABAVA VANJSKOG STRUČNJAKA ZA UPRAVLJANJE PROJEKTOM</w:t>
      </w:r>
    </w:p>
    <w:p w:rsidR="00E65763" w:rsidRPr="00E317E9" w:rsidRDefault="00E65763" w:rsidP="00E65763">
      <w:pPr>
        <w:tabs>
          <w:tab w:val="left" w:pos="567"/>
        </w:tabs>
        <w:jc w:val="center"/>
        <w:rPr>
          <w:b/>
          <w:sz w:val="24"/>
          <w:szCs w:val="24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805"/>
        <w:gridCol w:w="3159"/>
        <w:gridCol w:w="1082"/>
        <w:gridCol w:w="1001"/>
        <w:gridCol w:w="1582"/>
        <w:gridCol w:w="1722"/>
      </w:tblGrid>
      <w:tr w:rsidR="000D3C63" w:rsidRPr="00F73C29" w:rsidTr="00302E65">
        <w:tc>
          <w:tcPr>
            <w:tcW w:w="805" w:type="dxa"/>
            <w:shd w:val="clear" w:color="auto" w:fill="D9E2F3" w:themeFill="accent5" w:themeFillTint="33"/>
          </w:tcPr>
          <w:p w:rsidR="000D3C63" w:rsidRPr="00F73C29" w:rsidRDefault="00C749E9" w:rsidP="0016386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F73C29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159" w:type="dxa"/>
            <w:shd w:val="clear" w:color="auto" w:fill="D9E2F3" w:themeFill="accent5" w:themeFillTint="33"/>
          </w:tcPr>
          <w:p w:rsidR="000D3C63" w:rsidRPr="00F73C29" w:rsidRDefault="000D3C63" w:rsidP="0016386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F73C29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Naziv i opis stavke</w:t>
            </w:r>
          </w:p>
        </w:tc>
        <w:tc>
          <w:tcPr>
            <w:tcW w:w="1082" w:type="dxa"/>
            <w:shd w:val="clear" w:color="auto" w:fill="D9E2F3" w:themeFill="accent5" w:themeFillTint="33"/>
          </w:tcPr>
          <w:p w:rsidR="000D3C63" w:rsidRPr="00F73C29" w:rsidRDefault="000D3C63" w:rsidP="0016386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F73C29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Jedinica mjere</w:t>
            </w:r>
          </w:p>
        </w:tc>
        <w:tc>
          <w:tcPr>
            <w:tcW w:w="1001" w:type="dxa"/>
            <w:shd w:val="clear" w:color="auto" w:fill="D9E2F3" w:themeFill="accent5" w:themeFillTint="33"/>
          </w:tcPr>
          <w:p w:rsidR="000D3C63" w:rsidRPr="00F73C29" w:rsidRDefault="000D3C63" w:rsidP="0016386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F73C29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Količina stavke</w:t>
            </w:r>
          </w:p>
        </w:tc>
        <w:tc>
          <w:tcPr>
            <w:tcW w:w="1582" w:type="dxa"/>
            <w:shd w:val="clear" w:color="auto" w:fill="D9E2F3" w:themeFill="accent5" w:themeFillTint="33"/>
          </w:tcPr>
          <w:p w:rsidR="000D3C63" w:rsidRPr="00F73C29" w:rsidRDefault="000D3C63" w:rsidP="0016386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F73C29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 xml:space="preserve">Cijena stavke u HRK </w:t>
            </w:r>
          </w:p>
          <w:p w:rsidR="000D3C63" w:rsidRPr="00F73C29" w:rsidRDefault="000D3C63" w:rsidP="0016386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F73C29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(bez PDV-a)</w:t>
            </w:r>
          </w:p>
        </w:tc>
        <w:tc>
          <w:tcPr>
            <w:tcW w:w="1722" w:type="dxa"/>
            <w:shd w:val="clear" w:color="auto" w:fill="D9E2F3" w:themeFill="accent5" w:themeFillTint="33"/>
          </w:tcPr>
          <w:p w:rsidR="000D3C63" w:rsidRPr="00F73C29" w:rsidRDefault="000D3C63" w:rsidP="0016386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F73C29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Ukupna cijena stavke u HRK</w:t>
            </w:r>
          </w:p>
          <w:p w:rsidR="000D3C63" w:rsidRPr="00F73C29" w:rsidRDefault="000D3C63" w:rsidP="0016386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F73C29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(bez PDV-a)</w:t>
            </w:r>
          </w:p>
        </w:tc>
      </w:tr>
      <w:tr w:rsidR="007F4098" w:rsidRPr="00F73C29" w:rsidTr="00302E65">
        <w:trPr>
          <w:trHeight w:val="800"/>
        </w:trPr>
        <w:tc>
          <w:tcPr>
            <w:tcW w:w="805" w:type="dxa"/>
          </w:tcPr>
          <w:p w:rsidR="007F4098" w:rsidRPr="00C60C61" w:rsidRDefault="007F4098" w:rsidP="007F4098">
            <w:pPr>
              <w:rPr>
                <w:rFonts w:asciiTheme="minorHAnsi" w:hAnsiTheme="minorHAnsi"/>
                <w:sz w:val="24"/>
                <w:szCs w:val="24"/>
              </w:rPr>
            </w:pPr>
            <w:r w:rsidRPr="00C60C61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59" w:type="dxa"/>
          </w:tcPr>
          <w:p w:rsidR="007F4098" w:rsidRPr="00C60C61" w:rsidRDefault="004243C0" w:rsidP="007F4098">
            <w:pPr>
              <w:rPr>
                <w:rFonts w:asciiTheme="minorHAnsi" w:hAnsiTheme="minorHAnsi"/>
                <w:sz w:val="24"/>
                <w:szCs w:val="24"/>
              </w:rPr>
            </w:pPr>
            <w:r w:rsidRPr="00C60C61">
              <w:rPr>
                <w:rFonts w:asciiTheme="minorHAnsi" w:hAnsiTheme="minorHAnsi"/>
                <w:sz w:val="24"/>
                <w:szCs w:val="24"/>
              </w:rPr>
              <w:t>Savjetodavne usluge ključnog stručnjaka br.1: Voditelj projekta</w:t>
            </w:r>
          </w:p>
        </w:tc>
        <w:tc>
          <w:tcPr>
            <w:tcW w:w="1082" w:type="dxa"/>
          </w:tcPr>
          <w:p w:rsidR="007F4098" w:rsidRPr="00C60C61" w:rsidRDefault="004243C0" w:rsidP="007F4098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60C61">
              <w:rPr>
                <w:rFonts w:asciiTheme="minorHAnsi" w:hAnsiTheme="minorHAnsi"/>
                <w:sz w:val="24"/>
                <w:szCs w:val="24"/>
              </w:rPr>
              <w:t>Radni dan</w:t>
            </w:r>
          </w:p>
        </w:tc>
        <w:tc>
          <w:tcPr>
            <w:tcW w:w="1001" w:type="dxa"/>
          </w:tcPr>
          <w:p w:rsidR="007F4098" w:rsidRPr="00C60C61" w:rsidRDefault="004243C0" w:rsidP="007F4098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60C61">
              <w:rPr>
                <w:rFonts w:asciiTheme="minorHAnsi" w:hAnsiTheme="minorHAnsi" w:cs="Tahom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82" w:type="dxa"/>
          </w:tcPr>
          <w:p w:rsidR="007F4098" w:rsidRPr="00F73C29" w:rsidRDefault="007F4098" w:rsidP="007F4098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4098" w:rsidRPr="00F73C29" w:rsidRDefault="007F4098" w:rsidP="007F4098">
            <w:pPr>
              <w:jc w:val="both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481FBC" w:rsidRPr="00F73C29" w:rsidTr="00302E65">
        <w:trPr>
          <w:trHeight w:val="595"/>
        </w:trPr>
        <w:tc>
          <w:tcPr>
            <w:tcW w:w="805" w:type="dxa"/>
          </w:tcPr>
          <w:p w:rsidR="00481FBC" w:rsidRPr="00C60C61" w:rsidRDefault="00481FBC" w:rsidP="00481FBC">
            <w:pPr>
              <w:rPr>
                <w:rFonts w:asciiTheme="minorHAnsi" w:hAnsiTheme="minorHAnsi"/>
                <w:sz w:val="24"/>
                <w:szCs w:val="24"/>
              </w:rPr>
            </w:pPr>
            <w:r w:rsidRPr="00C60C61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59" w:type="dxa"/>
          </w:tcPr>
          <w:p w:rsidR="00481FBC" w:rsidRPr="00C60C61" w:rsidRDefault="004243C0" w:rsidP="00481FBC">
            <w:pPr>
              <w:rPr>
                <w:rFonts w:asciiTheme="minorHAnsi" w:hAnsiTheme="minorHAnsi"/>
                <w:sz w:val="24"/>
                <w:szCs w:val="24"/>
              </w:rPr>
            </w:pPr>
            <w:r w:rsidRPr="00C60C61">
              <w:rPr>
                <w:rFonts w:asciiTheme="minorHAnsi" w:hAnsiTheme="minorHAnsi"/>
                <w:sz w:val="24"/>
                <w:szCs w:val="24"/>
              </w:rPr>
              <w:t>Savjetodavne usluge ključnog stručnjaka br.2: Tehnički voditelj projekta</w:t>
            </w:r>
          </w:p>
        </w:tc>
        <w:tc>
          <w:tcPr>
            <w:tcW w:w="1082" w:type="dxa"/>
          </w:tcPr>
          <w:p w:rsidR="00481FBC" w:rsidRPr="00C60C61" w:rsidRDefault="004243C0" w:rsidP="00481FBC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60C61">
              <w:rPr>
                <w:rFonts w:asciiTheme="minorHAnsi" w:hAnsiTheme="minorHAnsi"/>
                <w:sz w:val="24"/>
                <w:szCs w:val="24"/>
              </w:rPr>
              <w:t>Radni dan</w:t>
            </w:r>
          </w:p>
        </w:tc>
        <w:tc>
          <w:tcPr>
            <w:tcW w:w="1001" w:type="dxa"/>
          </w:tcPr>
          <w:p w:rsidR="00481FBC" w:rsidRPr="00C60C61" w:rsidRDefault="004243C0" w:rsidP="00481FBC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60C61">
              <w:rPr>
                <w:rFonts w:asciiTheme="minorHAnsi" w:hAnsiTheme="minorHAnsi" w:cs="Tahom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82" w:type="dxa"/>
          </w:tcPr>
          <w:p w:rsidR="00481FBC" w:rsidRPr="00F73C29" w:rsidRDefault="00481FBC" w:rsidP="00481FBC">
            <w:pPr>
              <w:jc w:val="both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481FBC" w:rsidRPr="00F73C29" w:rsidRDefault="00481FBC" w:rsidP="00481FBC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481FBC" w:rsidRPr="00F73C29" w:rsidTr="002009D8">
        <w:trPr>
          <w:trHeight w:val="547"/>
        </w:trPr>
        <w:tc>
          <w:tcPr>
            <w:tcW w:w="805" w:type="dxa"/>
          </w:tcPr>
          <w:p w:rsidR="00481FBC" w:rsidRPr="00C60C61" w:rsidRDefault="00481FBC" w:rsidP="00481FBC">
            <w:pPr>
              <w:rPr>
                <w:rFonts w:asciiTheme="minorHAnsi" w:hAnsiTheme="minorHAnsi"/>
                <w:sz w:val="24"/>
                <w:szCs w:val="24"/>
              </w:rPr>
            </w:pPr>
            <w:r w:rsidRPr="00C60C61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159" w:type="dxa"/>
          </w:tcPr>
          <w:p w:rsidR="00481FBC" w:rsidRPr="00C60C61" w:rsidRDefault="004243C0" w:rsidP="00481FBC">
            <w:pPr>
              <w:rPr>
                <w:rFonts w:asciiTheme="minorHAnsi" w:hAnsiTheme="minorHAnsi"/>
                <w:sz w:val="24"/>
                <w:szCs w:val="24"/>
              </w:rPr>
            </w:pPr>
            <w:r w:rsidRPr="00C60C61">
              <w:rPr>
                <w:rFonts w:asciiTheme="minorHAnsi" w:hAnsiTheme="minorHAnsi"/>
                <w:sz w:val="24"/>
                <w:szCs w:val="24"/>
              </w:rPr>
              <w:t>Savjetodavne usluge ključnog stručnjaka br.3: Administrator</w:t>
            </w:r>
            <w:r w:rsidR="00C64626">
              <w:rPr>
                <w:rFonts w:asciiTheme="minorHAnsi" w:hAnsiTheme="minorHAnsi"/>
                <w:sz w:val="24"/>
                <w:szCs w:val="24"/>
              </w:rPr>
              <w:t xml:space="preserve"> projekta</w:t>
            </w:r>
          </w:p>
        </w:tc>
        <w:tc>
          <w:tcPr>
            <w:tcW w:w="1082" w:type="dxa"/>
          </w:tcPr>
          <w:p w:rsidR="00481FBC" w:rsidRPr="00C60C61" w:rsidRDefault="004243C0" w:rsidP="00481FBC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60C61">
              <w:rPr>
                <w:rFonts w:asciiTheme="minorHAnsi" w:hAnsiTheme="minorHAnsi" w:cs="Tahoma"/>
                <w:color w:val="000000"/>
                <w:sz w:val="24"/>
                <w:szCs w:val="24"/>
              </w:rPr>
              <w:t>Radni dan</w:t>
            </w:r>
          </w:p>
        </w:tc>
        <w:tc>
          <w:tcPr>
            <w:tcW w:w="1001" w:type="dxa"/>
          </w:tcPr>
          <w:p w:rsidR="00481FBC" w:rsidRPr="00C60C61" w:rsidRDefault="004243C0" w:rsidP="00481FBC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60C61">
              <w:rPr>
                <w:rFonts w:asciiTheme="minorHAnsi" w:hAnsiTheme="minorHAnsi" w:cs="Tahom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82" w:type="dxa"/>
          </w:tcPr>
          <w:p w:rsidR="00481FBC" w:rsidRPr="00F73C29" w:rsidRDefault="00481FBC" w:rsidP="00481FBC">
            <w:pPr>
              <w:jc w:val="both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481FBC" w:rsidRPr="00F73C29" w:rsidRDefault="00481FBC" w:rsidP="00481FBC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0D3C63" w:rsidRPr="00F73C29" w:rsidTr="00302E65">
        <w:trPr>
          <w:trHeight w:val="635"/>
        </w:trPr>
        <w:tc>
          <w:tcPr>
            <w:tcW w:w="6047" w:type="dxa"/>
            <w:gridSpan w:val="4"/>
            <w:vAlign w:val="center"/>
          </w:tcPr>
          <w:p w:rsidR="000D3C63" w:rsidRPr="00F73C29" w:rsidRDefault="000D3C63" w:rsidP="0016386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F73C29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 xml:space="preserve">Cijena ponude u HRK izražena brojkama </w:t>
            </w:r>
          </w:p>
          <w:p w:rsidR="000D3C63" w:rsidRPr="00F73C29" w:rsidRDefault="000D3C63" w:rsidP="0016386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F73C29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(bez PDV-a)</w:t>
            </w:r>
          </w:p>
        </w:tc>
        <w:tc>
          <w:tcPr>
            <w:tcW w:w="3304" w:type="dxa"/>
            <w:gridSpan w:val="2"/>
            <w:vAlign w:val="center"/>
          </w:tcPr>
          <w:p w:rsidR="000D3C63" w:rsidRPr="00F73C29" w:rsidRDefault="000D3C63" w:rsidP="0016386D">
            <w:pPr>
              <w:jc w:val="both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0D3C63" w:rsidRPr="00F73C29" w:rsidTr="00302E65">
        <w:trPr>
          <w:trHeight w:val="701"/>
        </w:trPr>
        <w:tc>
          <w:tcPr>
            <w:tcW w:w="6047" w:type="dxa"/>
            <w:gridSpan w:val="4"/>
            <w:vAlign w:val="center"/>
          </w:tcPr>
          <w:p w:rsidR="000D3C63" w:rsidRPr="00F73C29" w:rsidRDefault="000D3C63" w:rsidP="0016386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F73C29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Cijena ponude u HRK izražena brojkama</w:t>
            </w:r>
          </w:p>
          <w:p w:rsidR="000D3C63" w:rsidRPr="00F73C29" w:rsidRDefault="000D3C63" w:rsidP="0016386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F73C29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(s PDV-om)</w:t>
            </w:r>
          </w:p>
        </w:tc>
        <w:tc>
          <w:tcPr>
            <w:tcW w:w="3304" w:type="dxa"/>
            <w:gridSpan w:val="2"/>
            <w:vAlign w:val="center"/>
          </w:tcPr>
          <w:p w:rsidR="000D3C63" w:rsidRPr="00F73C29" w:rsidRDefault="000D3C63" w:rsidP="0016386D">
            <w:pPr>
              <w:jc w:val="both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</w:tbl>
    <w:p w:rsidR="000D3C63" w:rsidRPr="00DA551B" w:rsidRDefault="000D3C63" w:rsidP="000D3C63">
      <w:pPr>
        <w:tabs>
          <w:tab w:val="left" w:pos="567"/>
        </w:tabs>
        <w:rPr>
          <w:b/>
          <w:sz w:val="24"/>
          <w:szCs w:val="24"/>
        </w:rPr>
      </w:pPr>
      <w:r w:rsidRPr="00DA551B">
        <w:rPr>
          <w:b/>
          <w:sz w:val="24"/>
          <w:szCs w:val="24"/>
        </w:rPr>
        <w:t>Navedena cijena je nepromjenjiva.</w:t>
      </w:r>
    </w:p>
    <w:p w:rsidR="002E1FED" w:rsidRDefault="002E1FED" w:rsidP="000D3C63">
      <w:pPr>
        <w:tabs>
          <w:tab w:val="left" w:pos="567"/>
        </w:tabs>
        <w:rPr>
          <w:sz w:val="24"/>
          <w:szCs w:val="24"/>
        </w:rPr>
      </w:pPr>
    </w:p>
    <w:p w:rsidR="000D3C63" w:rsidRDefault="000D3C63" w:rsidP="000D3C63">
      <w:pPr>
        <w:tabs>
          <w:tab w:val="left" w:pos="567"/>
        </w:tabs>
        <w:rPr>
          <w:sz w:val="24"/>
          <w:szCs w:val="24"/>
        </w:rPr>
      </w:pPr>
    </w:p>
    <w:p w:rsidR="000D3C63" w:rsidRPr="00D64AA4" w:rsidRDefault="000D3C63" w:rsidP="000D3C63">
      <w:pPr>
        <w:tabs>
          <w:tab w:val="left" w:pos="567"/>
        </w:tabs>
        <w:jc w:val="both"/>
        <w:rPr>
          <w:bCs/>
          <w:sz w:val="24"/>
          <w:szCs w:val="24"/>
        </w:rPr>
      </w:pPr>
      <w:r w:rsidRPr="00D64AA4">
        <w:rPr>
          <w:bCs/>
          <w:sz w:val="24"/>
          <w:szCs w:val="24"/>
        </w:rPr>
        <w:t>U ______________, __/__/20__.</w:t>
      </w:r>
      <w:r w:rsidRPr="00D64AA4">
        <w:rPr>
          <w:bCs/>
          <w:sz w:val="24"/>
          <w:szCs w:val="24"/>
        </w:rPr>
        <w:tab/>
      </w:r>
      <w:r w:rsidRPr="00D64AA4">
        <w:rPr>
          <w:bCs/>
          <w:sz w:val="24"/>
          <w:szCs w:val="24"/>
        </w:rPr>
        <w:tab/>
      </w:r>
      <w:r w:rsidRPr="00D64AA4">
        <w:rPr>
          <w:bCs/>
          <w:sz w:val="24"/>
          <w:szCs w:val="24"/>
        </w:rPr>
        <w:tab/>
      </w:r>
      <w:r w:rsidRPr="00D64AA4">
        <w:rPr>
          <w:bCs/>
          <w:sz w:val="24"/>
          <w:szCs w:val="24"/>
        </w:rPr>
        <w:tab/>
      </w:r>
      <w:r w:rsidRPr="00D64AA4">
        <w:rPr>
          <w:bCs/>
          <w:sz w:val="24"/>
          <w:szCs w:val="24"/>
        </w:rPr>
        <w:tab/>
      </w:r>
      <w:r w:rsidRPr="00D64AA4">
        <w:rPr>
          <w:bCs/>
          <w:sz w:val="24"/>
          <w:szCs w:val="24"/>
        </w:rPr>
        <w:tab/>
        <w:t xml:space="preserve">       </w:t>
      </w:r>
    </w:p>
    <w:p w:rsidR="000D3C63" w:rsidRDefault="000D3C63" w:rsidP="000D3C63">
      <w:pPr>
        <w:tabs>
          <w:tab w:val="left" w:pos="567"/>
        </w:tabs>
        <w:jc w:val="right"/>
        <w:rPr>
          <w:bCs/>
          <w:sz w:val="24"/>
          <w:szCs w:val="24"/>
        </w:rPr>
      </w:pPr>
      <w:r w:rsidRPr="00D64AA4">
        <w:rPr>
          <w:bCs/>
          <w:sz w:val="24"/>
          <w:szCs w:val="24"/>
        </w:rPr>
        <w:t>ZA PONUDITELJA:</w:t>
      </w:r>
    </w:p>
    <w:p w:rsidR="00C749E9" w:rsidRDefault="00C749E9" w:rsidP="000D3C63">
      <w:pPr>
        <w:tabs>
          <w:tab w:val="left" w:pos="567"/>
        </w:tabs>
        <w:jc w:val="right"/>
        <w:rPr>
          <w:bCs/>
          <w:sz w:val="24"/>
          <w:szCs w:val="24"/>
        </w:rPr>
      </w:pPr>
    </w:p>
    <w:p w:rsidR="00C749E9" w:rsidRPr="00D64AA4" w:rsidRDefault="00C749E9" w:rsidP="000D3C63">
      <w:pPr>
        <w:tabs>
          <w:tab w:val="left" w:pos="567"/>
        </w:tabs>
        <w:jc w:val="right"/>
        <w:rPr>
          <w:bCs/>
          <w:sz w:val="24"/>
          <w:szCs w:val="24"/>
        </w:rPr>
      </w:pPr>
    </w:p>
    <w:p w:rsidR="000D3C63" w:rsidRPr="00D64AA4" w:rsidRDefault="000D3C63" w:rsidP="000D3C63">
      <w:pPr>
        <w:tabs>
          <w:tab w:val="left" w:pos="567"/>
        </w:tabs>
        <w:jc w:val="right"/>
        <w:rPr>
          <w:bCs/>
          <w:sz w:val="24"/>
          <w:szCs w:val="24"/>
        </w:rPr>
      </w:pPr>
      <w:r w:rsidRPr="00D64AA4">
        <w:rPr>
          <w:bCs/>
          <w:sz w:val="24"/>
          <w:szCs w:val="24"/>
        </w:rPr>
        <w:t>________________________________</w:t>
      </w:r>
    </w:p>
    <w:p w:rsidR="000D3C63" w:rsidRPr="00D64AA4" w:rsidRDefault="000D3C63" w:rsidP="000D3C63">
      <w:pPr>
        <w:tabs>
          <w:tab w:val="left" w:pos="567"/>
        </w:tabs>
        <w:jc w:val="right"/>
        <w:rPr>
          <w:bCs/>
          <w:sz w:val="24"/>
          <w:szCs w:val="24"/>
        </w:rPr>
      </w:pPr>
      <w:r w:rsidRPr="00D64AA4">
        <w:rPr>
          <w:bCs/>
          <w:sz w:val="24"/>
          <w:szCs w:val="24"/>
        </w:rPr>
        <w:t>(ime, prezime</w:t>
      </w:r>
      <w:r w:rsidR="00352977">
        <w:rPr>
          <w:bCs/>
          <w:sz w:val="24"/>
          <w:szCs w:val="24"/>
        </w:rPr>
        <w:t xml:space="preserve">, </w:t>
      </w:r>
      <w:r w:rsidRPr="00D64AA4">
        <w:rPr>
          <w:bCs/>
          <w:sz w:val="24"/>
          <w:szCs w:val="24"/>
        </w:rPr>
        <w:t>potpis ovlaštene osobe</w:t>
      </w:r>
      <w:r>
        <w:rPr>
          <w:bCs/>
          <w:sz w:val="24"/>
          <w:szCs w:val="24"/>
        </w:rPr>
        <w:t xml:space="preserve"> i pečat</w:t>
      </w:r>
      <w:r w:rsidR="00352977">
        <w:rPr>
          <w:bCs/>
          <w:sz w:val="24"/>
          <w:szCs w:val="24"/>
        </w:rPr>
        <w:t xml:space="preserve"> (ako je primjenjivo)</w:t>
      </w:r>
      <w:r>
        <w:rPr>
          <w:bCs/>
          <w:sz w:val="24"/>
          <w:szCs w:val="24"/>
        </w:rPr>
        <w:t xml:space="preserve"> Ponuditelja</w:t>
      </w:r>
      <w:r w:rsidRPr="00D64AA4">
        <w:rPr>
          <w:bCs/>
          <w:sz w:val="24"/>
          <w:szCs w:val="24"/>
        </w:rPr>
        <w:t>)</w:t>
      </w:r>
    </w:p>
    <w:p w:rsidR="00EE7565" w:rsidRPr="000D3C63" w:rsidRDefault="00EE7565">
      <w:pPr>
        <w:rPr>
          <w:sz w:val="24"/>
          <w:szCs w:val="24"/>
        </w:rPr>
      </w:pPr>
    </w:p>
    <w:sectPr w:rsidR="00EE7565" w:rsidRPr="000D3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04" w:rsidRDefault="00797C04" w:rsidP="0041622F">
      <w:pPr>
        <w:spacing w:after="0" w:line="240" w:lineRule="auto"/>
      </w:pPr>
      <w:r>
        <w:separator/>
      </w:r>
    </w:p>
  </w:endnote>
  <w:endnote w:type="continuationSeparator" w:id="0">
    <w:p w:rsidR="00797C04" w:rsidRDefault="00797C04" w:rsidP="0041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2F" w:rsidRDefault="00416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2F" w:rsidRDefault="00416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2F" w:rsidRDefault="00416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04" w:rsidRDefault="00797C04" w:rsidP="0041622F">
      <w:pPr>
        <w:spacing w:after="0" w:line="240" w:lineRule="auto"/>
      </w:pPr>
      <w:r>
        <w:separator/>
      </w:r>
    </w:p>
  </w:footnote>
  <w:footnote w:type="continuationSeparator" w:id="0">
    <w:p w:rsidR="00797C04" w:rsidRDefault="00797C04" w:rsidP="0041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2F" w:rsidRDefault="00416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2F" w:rsidRDefault="00416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2F" w:rsidRDefault="00416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63"/>
    <w:rsid w:val="00037CA7"/>
    <w:rsid w:val="00091372"/>
    <w:rsid w:val="000D3C63"/>
    <w:rsid w:val="002009D8"/>
    <w:rsid w:val="00280109"/>
    <w:rsid w:val="002B24D0"/>
    <w:rsid w:val="002E1FED"/>
    <w:rsid w:val="00302E65"/>
    <w:rsid w:val="00352977"/>
    <w:rsid w:val="00360647"/>
    <w:rsid w:val="00397FB8"/>
    <w:rsid w:val="003A286F"/>
    <w:rsid w:val="0041622F"/>
    <w:rsid w:val="004243C0"/>
    <w:rsid w:val="004518CF"/>
    <w:rsid w:val="00481FBC"/>
    <w:rsid w:val="00507134"/>
    <w:rsid w:val="005F6F5A"/>
    <w:rsid w:val="00615C5B"/>
    <w:rsid w:val="0061689B"/>
    <w:rsid w:val="00694E19"/>
    <w:rsid w:val="006A03B7"/>
    <w:rsid w:val="006B4A35"/>
    <w:rsid w:val="00720A31"/>
    <w:rsid w:val="0073768C"/>
    <w:rsid w:val="00797C04"/>
    <w:rsid w:val="007F4098"/>
    <w:rsid w:val="00885422"/>
    <w:rsid w:val="009E68DF"/>
    <w:rsid w:val="00A34DC4"/>
    <w:rsid w:val="00AE170F"/>
    <w:rsid w:val="00AF03B0"/>
    <w:rsid w:val="00C1068B"/>
    <w:rsid w:val="00C60C61"/>
    <w:rsid w:val="00C64626"/>
    <w:rsid w:val="00C749E9"/>
    <w:rsid w:val="00CB73B5"/>
    <w:rsid w:val="00CD1428"/>
    <w:rsid w:val="00CE686A"/>
    <w:rsid w:val="00D06BF1"/>
    <w:rsid w:val="00D75F4A"/>
    <w:rsid w:val="00E317E9"/>
    <w:rsid w:val="00E65763"/>
    <w:rsid w:val="00EE7565"/>
    <w:rsid w:val="00F25A1C"/>
    <w:rsid w:val="00F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0D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D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2F"/>
  </w:style>
  <w:style w:type="paragraph" w:styleId="Footer">
    <w:name w:val="footer"/>
    <w:basedOn w:val="Normal"/>
    <w:link w:val="FooterChar"/>
    <w:uiPriority w:val="99"/>
    <w:unhideWhenUsed/>
    <w:rsid w:val="0041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2021-09-24T09:42:00Z</dcterms:created>
  <dcterms:modified xsi:type="dcterms:W3CDTF">2021-09-24T09:42:00Z</dcterms:modified>
</cp:coreProperties>
</file>