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762F1" w14:textId="15ECBE1A" w:rsidR="002A418E" w:rsidRDefault="002A418E" w:rsidP="002A418E">
      <w:pPr>
        <w:rPr>
          <w:rFonts w:ascii="Tele-GroteskNor" w:hAnsi="Tele-GroteskNor" w:cs="Times New Roman"/>
          <w:b/>
          <w:bCs/>
          <w:sz w:val="24"/>
          <w:szCs w:val="24"/>
        </w:rPr>
      </w:pPr>
      <w:r w:rsidRPr="002A418E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Prva izmjena</w:t>
      </w:r>
    </w:p>
    <w:p w14:paraId="63E45A35" w14:textId="2FC3ABED" w:rsidR="008058A4" w:rsidRPr="00977B9B" w:rsidRDefault="008058A4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977B9B">
        <w:rPr>
          <w:rFonts w:ascii="Tele-GroteskNor" w:hAnsi="Tele-GroteskNor" w:cs="Times New Roman"/>
          <w:b/>
          <w:bCs/>
          <w:sz w:val="24"/>
          <w:szCs w:val="24"/>
        </w:rPr>
        <w:t>OBRAZAC 4</w:t>
      </w:r>
    </w:p>
    <w:p w14:paraId="65C22F99" w14:textId="6C705587" w:rsidR="00AF02E3" w:rsidRPr="00977B9B" w:rsidRDefault="00613F92" w:rsidP="008058A4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977B9B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="00AF02E3" w:rsidRPr="00977B9B">
        <w:rPr>
          <w:rFonts w:ascii="Tele-GroteskNor" w:hAnsi="Tele-GroteskNor" w:cs="Times New Roman"/>
          <w:b/>
          <w:bCs/>
          <w:sz w:val="24"/>
          <w:szCs w:val="24"/>
        </w:rPr>
        <w:t xml:space="preserve">opis </w:t>
      </w:r>
      <w:r w:rsidR="004A4C07">
        <w:rPr>
          <w:rFonts w:ascii="Tele-GroteskNor" w:hAnsi="Tele-GroteskNor" w:cs="Times New Roman"/>
          <w:b/>
          <w:bCs/>
          <w:sz w:val="24"/>
          <w:szCs w:val="24"/>
        </w:rPr>
        <w:t>pruženih</w:t>
      </w:r>
      <w:r w:rsidR="00AF02E3" w:rsidRPr="00977B9B">
        <w:rPr>
          <w:rFonts w:ascii="Tele-GroteskNor" w:hAnsi="Tele-GroteskNor" w:cs="Times New Roman"/>
          <w:b/>
          <w:bCs/>
          <w:sz w:val="24"/>
          <w:szCs w:val="24"/>
        </w:rPr>
        <w:t xml:space="preserve"> usluga</w:t>
      </w:r>
      <w:r w:rsidR="00A92E9A">
        <w:rPr>
          <w:rStyle w:val="FootnoteReference"/>
          <w:rFonts w:ascii="Tele-GroteskNor" w:hAnsi="Tele-GroteskNor" w:cs="Times New Roman"/>
          <w:b/>
          <w:bCs/>
          <w:sz w:val="24"/>
          <w:szCs w:val="24"/>
        </w:rPr>
        <w:footnoteReference w:id="1"/>
      </w:r>
    </w:p>
    <w:p w14:paraId="07E4E1BF" w14:textId="77777777" w:rsidR="00AF02E3" w:rsidRPr="00977B9B" w:rsidRDefault="00AF02E3" w:rsidP="00AF02E3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31"/>
        <w:gridCol w:w="1863"/>
        <w:gridCol w:w="1780"/>
        <w:gridCol w:w="1878"/>
        <w:gridCol w:w="2838"/>
        <w:gridCol w:w="2452"/>
        <w:gridCol w:w="2452"/>
      </w:tblGrid>
      <w:tr w:rsidR="009A30D8" w:rsidRPr="002D59CE" w14:paraId="216E45AD" w14:textId="79D5B49C" w:rsidTr="009A30D8">
        <w:trPr>
          <w:trHeight w:val="959"/>
          <w:jc w:val="center"/>
        </w:trPr>
        <w:tc>
          <w:tcPr>
            <w:tcW w:w="261" w:type="pct"/>
            <w:vAlign w:val="center"/>
          </w:tcPr>
          <w:p w14:paraId="48EF944E" w14:textId="2225053F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Redni</w:t>
            </w:r>
          </w:p>
          <w:p w14:paraId="12759889" w14:textId="45682F68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broj</w:t>
            </w:r>
          </w:p>
        </w:tc>
        <w:tc>
          <w:tcPr>
            <w:tcW w:w="666" w:type="pct"/>
          </w:tcPr>
          <w:p w14:paraId="71858202" w14:textId="77777777" w:rsidR="009A30D8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  <w:p w14:paraId="6722409C" w14:textId="5021A2C7" w:rsidR="009A30D8" w:rsidRPr="00977B9B" w:rsidRDefault="00AE2AAF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</w:t>
            </w:r>
            <w:r w:rsidR="009A30D8" w:rsidRPr="009A30D8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gospodarskog subjekta</w:t>
            </w:r>
          </w:p>
        </w:tc>
        <w:tc>
          <w:tcPr>
            <w:tcW w:w="636" w:type="pct"/>
            <w:vAlign w:val="center"/>
          </w:tcPr>
          <w:p w14:paraId="0AC2348E" w14:textId="7945001D" w:rsidR="009A30D8" w:rsidRPr="00977B9B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Vrijednost usluge</w:t>
            </w:r>
          </w:p>
        </w:tc>
        <w:tc>
          <w:tcPr>
            <w:tcW w:w="671" w:type="pct"/>
            <w:vAlign w:val="center"/>
          </w:tcPr>
          <w:p w14:paraId="446979D7" w14:textId="468BC736" w:rsidR="009A30D8" w:rsidRPr="00977B9B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Datum početka i </w:t>
            </w: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datum </w:t>
            </w:r>
            <w:r w:rsidRPr="003F7616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urednog</w:t>
            </w: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ispunjenja usluge</w:t>
            </w:r>
          </w:p>
        </w:tc>
        <w:tc>
          <w:tcPr>
            <w:tcW w:w="1014" w:type="pct"/>
            <w:vAlign w:val="center"/>
          </w:tcPr>
          <w:p w14:paraId="1D73FE2E" w14:textId="582C8D23" w:rsidR="009A30D8" w:rsidRPr="00977B9B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 druge ugovorne strane (sjedište, kontakt osoba, kontakt podatci)</w:t>
            </w:r>
          </w:p>
        </w:tc>
        <w:tc>
          <w:tcPr>
            <w:tcW w:w="876" w:type="pct"/>
            <w:vAlign w:val="center"/>
          </w:tcPr>
          <w:p w14:paraId="05EAF2B9" w14:textId="356E94AB" w:rsidR="009A30D8" w:rsidRPr="002D59CE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2D59CE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Predmet usluge</w:t>
            </w:r>
          </w:p>
        </w:tc>
        <w:tc>
          <w:tcPr>
            <w:tcW w:w="876" w:type="pct"/>
          </w:tcPr>
          <w:p w14:paraId="5B495EB8" w14:textId="77777777" w:rsidR="009A30D8" w:rsidRPr="002D59CE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</w:p>
          <w:p w14:paraId="167EB238" w14:textId="12DA49AE" w:rsidR="009A30D8" w:rsidRPr="002D59CE" w:rsidRDefault="009A30D8" w:rsidP="002D59CE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2D59CE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Opis izvršene usluge</w:t>
            </w:r>
          </w:p>
        </w:tc>
      </w:tr>
      <w:tr w:rsidR="009A30D8" w:rsidRPr="00977B9B" w14:paraId="6C509F99" w14:textId="3C68E545" w:rsidTr="009A30D8">
        <w:trPr>
          <w:trHeight w:val="943"/>
          <w:jc w:val="center"/>
        </w:trPr>
        <w:tc>
          <w:tcPr>
            <w:tcW w:w="261" w:type="pct"/>
            <w:vAlign w:val="center"/>
          </w:tcPr>
          <w:p w14:paraId="76338E4F" w14:textId="0EFC9287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66" w:type="pct"/>
          </w:tcPr>
          <w:p w14:paraId="5CC47158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14:paraId="23093DA6" w14:textId="2815860D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14:paraId="32E76B2E" w14:textId="5766EFC5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14:paraId="73078E90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03F515C4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1F304F1A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A30D8" w:rsidRPr="00977B9B" w14:paraId="14F1B6F7" w14:textId="1501C23D" w:rsidTr="009A30D8">
        <w:trPr>
          <w:trHeight w:val="902"/>
          <w:jc w:val="center"/>
        </w:trPr>
        <w:tc>
          <w:tcPr>
            <w:tcW w:w="261" w:type="pct"/>
            <w:vAlign w:val="center"/>
          </w:tcPr>
          <w:p w14:paraId="047A0359" w14:textId="02CEC024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66" w:type="pct"/>
          </w:tcPr>
          <w:p w14:paraId="00303764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14:paraId="631DF421" w14:textId="773D27E3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14:paraId="57DF283A" w14:textId="348EBE0E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14:paraId="27172110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3D5C31DD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7F856B7C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A30D8" w:rsidRPr="00977B9B" w14:paraId="77CE35BD" w14:textId="73FECA3D" w:rsidTr="009A30D8">
        <w:trPr>
          <w:trHeight w:val="943"/>
          <w:jc w:val="center"/>
        </w:trPr>
        <w:tc>
          <w:tcPr>
            <w:tcW w:w="261" w:type="pct"/>
            <w:vAlign w:val="center"/>
          </w:tcPr>
          <w:p w14:paraId="075F1191" w14:textId="36F2416D" w:rsidR="009A30D8" w:rsidRPr="00977B9B" w:rsidRDefault="009A30D8" w:rsidP="00AF02E3">
            <w:pPr>
              <w:jc w:val="center"/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</w:pPr>
            <w:r w:rsidRPr="00977B9B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66" w:type="pct"/>
          </w:tcPr>
          <w:p w14:paraId="54CA939E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14:paraId="115C7EF5" w14:textId="54C9979F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14:paraId="6531AACF" w14:textId="0F2B760D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1014" w:type="pct"/>
          </w:tcPr>
          <w:p w14:paraId="3D72BDD0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75E89CA4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14:paraId="10A1756F" w14:textId="77777777" w:rsidR="009A30D8" w:rsidRPr="00977B9B" w:rsidRDefault="009A30D8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5FDF9F0E" w14:textId="77777777" w:rsidR="00BE7973" w:rsidRPr="00977B9B" w:rsidRDefault="00BE7973">
      <w:pPr>
        <w:rPr>
          <w:rFonts w:ascii="Tele-GroteskNor" w:hAnsi="Tele-GroteskNor"/>
        </w:rPr>
      </w:pPr>
    </w:p>
    <w:sectPr w:rsidR="00BE7973" w:rsidRPr="00977B9B" w:rsidSect="00613F92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3CD65" w14:textId="77777777" w:rsidR="00AA3F9B" w:rsidRDefault="00AA3F9B" w:rsidP="008058A4">
      <w:pPr>
        <w:spacing w:after="0" w:line="240" w:lineRule="auto"/>
      </w:pPr>
      <w:r>
        <w:separator/>
      </w:r>
    </w:p>
  </w:endnote>
  <w:endnote w:type="continuationSeparator" w:id="0">
    <w:p w14:paraId="797E188B" w14:textId="77777777" w:rsidR="00AA3F9B" w:rsidRDefault="00AA3F9B" w:rsidP="0080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7FE98" w14:textId="77777777" w:rsidR="00AA3F9B" w:rsidRDefault="00AA3F9B" w:rsidP="008058A4">
      <w:pPr>
        <w:spacing w:after="0" w:line="240" w:lineRule="auto"/>
      </w:pPr>
      <w:r>
        <w:separator/>
      </w:r>
    </w:p>
  </w:footnote>
  <w:footnote w:type="continuationSeparator" w:id="0">
    <w:p w14:paraId="592B5FBE" w14:textId="77777777" w:rsidR="00AA3F9B" w:rsidRDefault="00AA3F9B" w:rsidP="008058A4">
      <w:pPr>
        <w:spacing w:after="0" w:line="240" w:lineRule="auto"/>
      </w:pPr>
      <w:r>
        <w:continuationSeparator/>
      </w:r>
    </w:p>
  </w:footnote>
  <w:footnote w:id="1">
    <w:p w14:paraId="1B9134E0" w14:textId="42FC1B7F" w:rsidR="00A92E9A" w:rsidRPr="002D59CE" w:rsidRDefault="00A92E9A" w:rsidP="00A92E9A">
      <w:pPr>
        <w:jc w:val="both"/>
        <w:rPr>
          <w:rFonts w:ascii="Tele-GroteskNor" w:eastAsia="Calibri" w:hAnsi="Tele-GroteskNor" w:cs="Times New Roman"/>
        </w:rPr>
      </w:pPr>
      <w:r w:rsidRPr="002D59CE">
        <w:rPr>
          <w:rStyle w:val="FootnoteReference"/>
          <w:rFonts w:ascii="Tele-GroteskNor" w:hAnsi="Tele-GroteskNor"/>
        </w:rPr>
        <w:footnoteRef/>
      </w:r>
      <w:r w:rsidRPr="002D59CE">
        <w:rPr>
          <w:rFonts w:ascii="Tele-GroteskNor" w:hAnsi="Tele-GroteskNor"/>
        </w:rPr>
        <w:t xml:space="preserve"> </w:t>
      </w:r>
      <w:r w:rsidRPr="002D59CE">
        <w:rPr>
          <w:rFonts w:ascii="Tele-GroteskNor" w:eastAsia="Calibri" w:hAnsi="Tele-GroteskNor" w:cs="Times New Roman"/>
        </w:rPr>
        <w:t>Ukoliko je gospodarski subjekt, iskustvo stekao kao član zajednice gospodarskih subjekata mora biti jasno naznačeno koji dio usluga je izvršio taj gospodarski subjekt.</w:t>
      </w:r>
    </w:p>
    <w:p w14:paraId="2C8E1BDF" w14:textId="2CA633A4" w:rsidR="00A92E9A" w:rsidRPr="002D59CE" w:rsidRDefault="00A92E9A">
      <w:pPr>
        <w:pStyle w:val="FootnoteText"/>
        <w:rPr>
          <w:rFonts w:ascii="Tele-GroteskNor" w:hAnsi="Tele-GroteskNor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C2BEE" w14:textId="0AF8CF05" w:rsidR="008058A4" w:rsidRDefault="008058A4" w:rsidP="008058A4">
    <w:pPr>
      <w:pStyle w:val="Header"/>
      <w:jc w:val="center"/>
    </w:pPr>
    <w:r>
      <w:rPr>
        <w:noProof/>
      </w:rPr>
      <w:drawing>
        <wp:inline distT="0" distB="0" distL="0" distR="0" wp14:anchorId="062AA925" wp14:editId="2DA79801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EB406D"/>
    <w:multiLevelType w:val="hybridMultilevel"/>
    <w:tmpl w:val="6130C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21"/>
    <w:rsid w:val="002A418E"/>
    <w:rsid w:val="002D59CE"/>
    <w:rsid w:val="003F7616"/>
    <w:rsid w:val="004A4C07"/>
    <w:rsid w:val="004B174D"/>
    <w:rsid w:val="00585D2D"/>
    <w:rsid w:val="005F44A5"/>
    <w:rsid w:val="00613F92"/>
    <w:rsid w:val="00721580"/>
    <w:rsid w:val="008058A4"/>
    <w:rsid w:val="008F24D2"/>
    <w:rsid w:val="00977B9B"/>
    <w:rsid w:val="00997BD9"/>
    <w:rsid w:val="009A30D8"/>
    <w:rsid w:val="00A92E9A"/>
    <w:rsid w:val="00AA3F9B"/>
    <w:rsid w:val="00AB43ED"/>
    <w:rsid w:val="00AE2AAF"/>
    <w:rsid w:val="00AF02E3"/>
    <w:rsid w:val="00B033AE"/>
    <w:rsid w:val="00BE7973"/>
    <w:rsid w:val="00C15D7D"/>
    <w:rsid w:val="00CA504A"/>
    <w:rsid w:val="00CB3281"/>
    <w:rsid w:val="00E52A21"/>
    <w:rsid w:val="00EE7D86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9EC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E3"/>
    <w:pPr>
      <w:ind w:left="720"/>
      <w:contextualSpacing/>
    </w:pPr>
  </w:style>
  <w:style w:type="table" w:styleId="TableGrid">
    <w:name w:val="Table Grid"/>
    <w:basedOn w:val="TableNormal"/>
    <w:uiPriority w:val="39"/>
    <w:rsid w:val="00A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8A4"/>
  </w:style>
  <w:style w:type="paragraph" w:styleId="Footer">
    <w:name w:val="footer"/>
    <w:basedOn w:val="Normal"/>
    <w:link w:val="FooterChar"/>
    <w:uiPriority w:val="99"/>
    <w:unhideWhenUsed/>
    <w:rsid w:val="0080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8A4"/>
  </w:style>
  <w:style w:type="character" w:styleId="CommentReference">
    <w:name w:val="annotation reference"/>
    <w:basedOn w:val="DefaultParagraphFont"/>
    <w:uiPriority w:val="99"/>
    <w:semiHidden/>
    <w:unhideWhenUsed/>
    <w:rsid w:val="00B033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3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3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3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3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3AE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2E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2E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2E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E30DD6-67CD-4BF7-B909-CCAE898A325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A06BEB-8DDA-4E09-ADE0-AEA3B0C5D3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FB99B-34FA-45AE-A736-D7DC56ACE1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89ED38-0F61-4526-B978-3E7B4BDBA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2021-06-29T07:19:00Z</dcterms:created>
  <dcterms:modified xsi:type="dcterms:W3CDTF">2021-09-08T07:27:00Z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