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498A7" w14:textId="77777777" w:rsidR="00FC41DE" w:rsidRDefault="00FC41DE" w:rsidP="00FC41DE">
      <w:pPr>
        <w:tabs>
          <w:tab w:val="left" w:pos="567"/>
        </w:tabs>
        <w:contextualSpacing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Prilog I</w:t>
      </w:r>
    </w:p>
    <w:p w14:paraId="4B1105A0" w14:textId="77777777" w:rsidR="00FC41DE" w:rsidRPr="00264284" w:rsidRDefault="00FC41DE" w:rsidP="00FC41DE">
      <w:pPr>
        <w:tabs>
          <w:tab w:val="left" w:pos="567"/>
        </w:tabs>
        <w:contextualSpacing/>
        <w:rPr>
          <w:rFonts w:ascii="Arial" w:hAnsi="Arial" w:cs="Arial"/>
          <w:b/>
          <w:szCs w:val="24"/>
        </w:rPr>
      </w:pPr>
    </w:p>
    <w:p w14:paraId="2B068880" w14:textId="77777777" w:rsidR="00FC41DE" w:rsidRPr="00264284" w:rsidRDefault="00FC41DE" w:rsidP="00FC41DE">
      <w:pPr>
        <w:tabs>
          <w:tab w:val="left" w:pos="567"/>
        </w:tabs>
        <w:spacing w:after="0"/>
        <w:rPr>
          <w:rFonts w:ascii="Arial" w:hAnsi="Arial" w:cs="Arial"/>
          <w:bCs/>
          <w:szCs w:val="24"/>
        </w:rPr>
      </w:pPr>
    </w:p>
    <w:p w14:paraId="34AF530B" w14:textId="77777777" w:rsidR="00FC41DE" w:rsidRPr="00552E6B" w:rsidRDefault="00FC41DE" w:rsidP="00FC41DE">
      <w:pPr>
        <w:tabs>
          <w:tab w:val="left" w:pos="567"/>
        </w:tabs>
        <w:jc w:val="center"/>
        <w:rPr>
          <w:rFonts w:ascii="Arial" w:hAnsi="Arial" w:cs="Arial"/>
          <w:b/>
          <w:bCs/>
          <w:szCs w:val="24"/>
        </w:rPr>
      </w:pPr>
      <w:r w:rsidRPr="00552E6B">
        <w:rPr>
          <w:rFonts w:ascii="Arial" w:hAnsi="Arial" w:cs="Arial"/>
          <w:b/>
          <w:bCs/>
          <w:szCs w:val="24"/>
        </w:rPr>
        <w:t>PROJEKTNI ZADATAK I OPIS PROJEKTA</w:t>
      </w:r>
    </w:p>
    <w:p w14:paraId="45119DD8" w14:textId="7E85ECB5" w:rsidR="00FC41DE" w:rsidRDefault="00FC41DE" w:rsidP="00FC41DE">
      <w:pPr>
        <w:tabs>
          <w:tab w:val="left" w:pos="567"/>
        </w:tabs>
        <w:jc w:val="center"/>
        <w:rPr>
          <w:rFonts w:ascii="Arial" w:hAnsi="Arial" w:cs="Arial"/>
          <w:b/>
          <w:bCs/>
          <w:szCs w:val="24"/>
        </w:rPr>
      </w:pPr>
      <w:r w:rsidRPr="00552E6B">
        <w:rPr>
          <w:rFonts w:ascii="Arial" w:hAnsi="Arial" w:cs="Arial"/>
          <w:b/>
          <w:bCs/>
          <w:szCs w:val="24"/>
        </w:rPr>
        <w:t xml:space="preserve">(za grupu </w:t>
      </w:r>
      <w:r w:rsidR="0081386A">
        <w:rPr>
          <w:rFonts w:ascii="Arial" w:hAnsi="Arial" w:cs="Arial"/>
          <w:b/>
          <w:bCs/>
          <w:szCs w:val="24"/>
        </w:rPr>
        <w:t>2</w:t>
      </w:r>
      <w:r w:rsidRPr="00552E6B">
        <w:rPr>
          <w:rFonts w:ascii="Arial" w:hAnsi="Arial" w:cs="Arial"/>
          <w:b/>
          <w:bCs/>
          <w:szCs w:val="24"/>
        </w:rPr>
        <w:t xml:space="preserve"> predmeta nabave)</w:t>
      </w:r>
    </w:p>
    <w:p w14:paraId="4FE140EF" w14:textId="77777777" w:rsidR="00FC41DE" w:rsidRDefault="00FC41DE" w:rsidP="00FC41DE">
      <w:pPr>
        <w:tabs>
          <w:tab w:val="left" w:pos="567"/>
        </w:tabs>
        <w:rPr>
          <w:rFonts w:ascii="Arial" w:hAnsi="Arial" w:cs="Arial"/>
          <w:b/>
          <w:bCs/>
          <w:szCs w:val="24"/>
        </w:rPr>
      </w:pPr>
    </w:p>
    <w:p w14:paraId="0F84E605" w14:textId="77777777" w:rsidR="00FC41DE" w:rsidRDefault="00FC41DE" w:rsidP="00FC41DE">
      <w:pPr>
        <w:tabs>
          <w:tab w:val="left" w:pos="567"/>
        </w:tabs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Predmet nabave: </w:t>
      </w:r>
      <w:r w:rsidRPr="004C29E1">
        <w:rPr>
          <w:rFonts w:ascii="Arial" w:hAnsi="Arial" w:cs="Arial"/>
          <w:szCs w:val="24"/>
        </w:rPr>
        <w:t>Promidžba i vidljivost</w:t>
      </w:r>
      <w:r>
        <w:rPr>
          <w:rFonts w:ascii="Arial" w:hAnsi="Arial" w:cs="Arial"/>
          <w:b/>
          <w:bCs/>
          <w:szCs w:val="24"/>
        </w:rPr>
        <w:t xml:space="preserve"> </w:t>
      </w:r>
    </w:p>
    <w:p w14:paraId="78791572" w14:textId="77777777" w:rsidR="00FC41DE" w:rsidRDefault="00FC41DE" w:rsidP="00FC41DE">
      <w:pPr>
        <w:tabs>
          <w:tab w:val="left" w:pos="567"/>
        </w:tabs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Promidžba i vidljivost uključuje: </w:t>
      </w:r>
    </w:p>
    <w:p w14:paraId="5838A921" w14:textId="08A0C9BB" w:rsidR="00FC41DE" w:rsidRPr="00E92BD2" w:rsidRDefault="00FC41DE" w:rsidP="00FC41DE">
      <w:pPr>
        <w:pStyle w:val="Odlomakpopisa"/>
        <w:numPr>
          <w:ilvl w:val="0"/>
          <w:numId w:val="1"/>
        </w:numPr>
        <w:tabs>
          <w:tab w:val="left" w:pos="567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Grupa </w:t>
      </w:r>
      <w:r w:rsidR="0081386A">
        <w:rPr>
          <w:rFonts w:ascii="Arial" w:hAnsi="Arial" w:cs="Arial"/>
          <w:bCs/>
          <w:szCs w:val="24"/>
        </w:rPr>
        <w:t>2</w:t>
      </w:r>
      <w:r>
        <w:rPr>
          <w:rFonts w:ascii="Arial" w:hAnsi="Arial" w:cs="Arial"/>
          <w:bCs/>
          <w:szCs w:val="24"/>
        </w:rPr>
        <w:t xml:space="preserve"> – </w:t>
      </w:r>
      <w:r w:rsidR="0081386A" w:rsidRPr="0081386A">
        <w:rPr>
          <w:rFonts w:ascii="Arial" w:hAnsi="Arial" w:cs="Arial"/>
          <w:bCs/>
          <w:szCs w:val="24"/>
        </w:rPr>
        <w:t>izrad</w:t>
      </w:r>
      <w:r w:rsidR="0081386A">
        <w:rPr>
          <w:rFonts w:ascii="Arial" w:hAnsi="Arial" w:cs="Arial"/>
          <w:bCs/>
          <w:szCs w:val="24"/>
        </w:rPr>
        <w:t>a</w:t>
      </w:r>
      <w:r w:rsidR="0081386A" w:rsidRPr="0081386A">
        <w:rPr>
          <w:rFonts w:ascii="Arial" w:hAnsi="Arial" w:cs="Arial"/>
          <w:bCs/>
          <w:szCs w:val="24"/>
        </w:rPr>
        <w:t xml:space="preserve"> vizualnog identiteta projekta, dizajna te knjige standarda</w:t>
      </w:r>
      <w:r>
        <w:rPr>
          <w:rFonts w:ascii="Arial" w:hAnsi="Arial" w:cs="Arial"/>
          <w:bCs/>
          <w:szCs w:val="24"/>
        </w:rPr>
        <w:t xml:space="preserve"> za projekt Povežimo se baštinom</w:t>
      </w:r>
    </w:p>
    <w:p w14:paraId="10BD346D" w14:textId="77777777" w:rsidR="00FC41DE" w:rsidRDefault="00FC41DE" w:rsidP="00FC41DE">
      <w:pPr>
        <w:rPr>
          <w:rFonts w:ascii="Arial" w:hAnsi="Arial" w:cs="Arial"/>
          <w:szCs w:val="24"/>
        </w:rPr>
      </w:pPr>
    </w:p>
    <w:p w14:paraId="4591007B" w14:textId="77777777" w:rsidR="00FC41DE" w:rsidRPr="004C29E1" w:rsidRDefault="00FC41DE" w:rsidP="00FC41DE">
      <w:pPr>
        <w:pBdr>
          <w:bottom w:val="single" w:sz="4" w:space="1" w:color="auto"/>
        </w:pBdr>
        <w:rPr>
          <w:rFonts w:ascii="Arial" w:hAnsi="Arial" w:cs="Arial"/>
          <w:b/>
          <w:bCs/>
          <w:szCs w:val="24"/>
        </w:rPr>
      </w:pPr>
      <w:r w:rsidRPr="004C29E1">
        <w:rPr>
          <w:rFonts w:ascii="Arial" w:hAnsi="Arial" w:cs="Arial"/>
          <w:b/>
          <w:bCs/>
          <w:szCs w:val="24"/>
        </w:rPr>
        <w:t>Opis i razrada aktivnosti</w:t>
      </w:r>
    </w:p>
    <w:p w14:paraId="6D245CC5" w14:textId="5456F3D2" w:rsidR="00315CA8" w:rsidRDefault="00FC41DE" w:rsidP="00315CA8">
      <w:pPr>
        <w:rPr>
          <w:rFonts w:ascii="Arial" w:hAnsi="Arial" w:cs="Arial"/>
          <w:szCs w:val="24"/>
        </w:rPr>
      </w:pPr>
      <w:r w:rsidRPr="000C06B0">
        <w:rPr>
          <w:rFonts w:ascii="Arial" w:hAnsi="Arial" w:cs="Arial"/>
          <w:szCs w:val="24"/>
        </w:rPr>
        <w:t xml:space="preserve">Predmet ove aktivnosti </w:t>
      </w:r>
      <w:r>
        <w:rPr>
          <w:rFonts w:ascii="Arial" w:hAnsi="Arial" w:cs="Arial"/>
          <w:szCs w:val="24"/>
        </w:rPr>
        <w:t xml:space="preserve">je </w:t>
      </w:r>
      <w:r w:rsidRPr="000C06B0">
        <w:rPr>
          <w:rFonts w:ascii="Arial" w:hAnsi="Arial" w:cs="Arial"/>
          <w:szCs w:val="24"/>
        </w:rPr>
        <w:t>uslug</w:t>
      </w:r>
      <w:r>
        <w:rPr>
          <w:rFonts w:ascii="Arial" w:hAnsi="Arial" w:cs="Arial"/>
          <w:szCs w:val="24"/>
        </w:rPr>
        <w:t>a</w:t>
      </w:r>
      <w:r w:rsidRPr="000C06B0">
        <w:rPr>
          <w:rFonts w:ascii="Arial" w:hAnsi="Arial" w:cs="Arial"/>
          <w:szCs w:val="24"/>
        </w:rPr>
        <w:t xml:space="preserve"> izrade </w:t>
      </w:r>
      <w:r w:rsidR="009C0B72" w:rsidRPr="009C0B72">
        <w:rPr>
          <w:rFonts w:ascii="Arial" w:hAnsi="Arial" w:cs="Arial"/>
          <w:szCs w:val="24"/>
        </w:rPr>
        <w:t>vizualnog identiteta projekta, dizajna te knjige standarda</w:t>
      </w:r>
      <w:r w:rsidR="00AB6BE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za projekt Povežimo se baštinom koji uključuje izradu</w:t>
      </w:r>
      <w:r w:rsidR="00315CA8">
        <w:rPr>
          <w:rFonts w:ascii="Arial" w:hAnsi="Arial" w:cs="Arial"/>
          <w:szCs w:val="24"/>
        </w:rPr>
        <w:t>.</w:t>
      </w:r>
    </w:p>
    <w:p w14:paraId="450FD979" w14:textId="5F7C23F7" w:rsidR="00FC41DE" w:rsidRPr="000C06B0" w:rsidRDefault="00FC41DE" w:rsidP="00FC41D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Za izradu </w:t>
      </w:r>
      <w:r w:rsidR="00315CA8">
        <w:rPr>
          <w:rFonts w:ascii="Arial" w:hAnsi="Arial" w:cs="Arial"/>
          <w:szCs w:val="24"/>
        </w:rPr>
        <w:t xml:space="preserve">materijala moguće </w:t>
      </w:r>
      <w:r>
        <w:rPr>
          <w:rFonts w:ascii="Arial" w:hAnsi="Arial" w:cs="Arial"/>
          <w:szCs w:val="24"/>
        </w:rPr>
        <w:t xml:space="preserve">je u komunikaciji sa svim partnerima definirati potrebne elemente za izradu koja će biti osnova za </w:t>
      </w:r>
      <w:r w:rsidR="0022422A">
        <w:rPr>
          <w:rFonts w:ascii="Arial" w:hAnsi="Arial" w:cs="Arial"/>
          <w:szCs w:val="24"/>
        </w:rPr>
        <w:t xml:space="preserve">daljnje aktivnosti </w:t>
      </w:r>
      <w:r>
        <w:rPr>
          <w:rFonts w:ascii="Arial" w:hAnsi="Arial" w:cs="Arial"/>
          <w:szCs w:val="24"/>
        </w:rPr>
        <w:t>projekt</w:t>
      </w:r>
      <w:r w:rsidR="0022422A">
        <w:rPr>
          <w:rFonts w:ascii="Arial" w:hAnsi="Arial" w:cs="Arial"/>
          <w:szCs w:val="24"/>
        </w:rPr>
        <w:t xml:space="preserve">a koji uključuju pripremu offline i online materijala i svih drugih materijala koji se </w:t>
      </w:r>
      <w:r w:rsidR="00301899">
        <w:rPr>
          <w:rFonts w:ascii="Arial" w:hAnsi="Arial" w:cs="Arial"/>
          <w:szCs w:val="24"/>
        </w:rPr>
        <w:t xml:space="preserve">definiraju u sklopu ove grupe (dizajn), a sve s </w:t>
      </w:r>
      <w:r>
        <w:rPr>
          <w:rFonts w:ascii="Arial" w:hAnsi="Arial" w:cs="Arial"/>
          <w:szCs w:val="24"/>
        </w:rPr>
        <w:t xml:space="preserve">ciljem </w:t>
      </w:r>
      <w:r w:rsidRPr="000C06B0">
        <w:rPr>
          <w:rFonts w:ascii="Arial" w:hAnsi="Arial" w:cs="Arial"/>
          <w:szCs w:val="24"/>
        </w:rPr>
        <w:t>maksimiziranj</w:t>
      </w:r>
      <w:r>
        <w:rPr>
          <w:rFonts w:ascii="Arial" w:hAnsi="Arial" w:cs="Arial"/>
          <w:szCs w:val="24"/>
        </w:rPr>
        <w:t>a</w:t>
      </w:r>
      <w:r w:rsidRPr="000C06B0">
        <w:rPr>
          <w:rFonts w:ascii="Arial" w:hAnsi="Arial" w:cs="Arial"/>
          <w:szCs w:val="24"/>
        </w:rPr>
        <w:t xml:space="preserve"> </w:t>
      </w:r>
      <w:r w:rsidR="00286EB5">
        <w:rPr>
          <w:rFonts w:ascii="Arial" w:hAnsi="Arial" w:cs="Arial"/>
          <w:szCs w:val="24"/>
        </w:rPr>
        <w:t>vidljivost</w:t>
      </w:r>
      <w:r w:rsidR="00AE7B2B">
        <w:rPr>
          <w:rFonts w:ascii="Arial" w:hAnsi="Arial" w:cs="Arial"/>
          <w:szCs w:val="24"/>
        </w:rPr>
        <w:t>i</w:t>
      </w:r>
      <w:r w:rsidR="00286EB5">
        <w:rPr>
          <w:rFonts w:ascii="Arial" w:hAnsi="Arial" w:cs="Arial"/>
          <w:szCs w:val="24"/>
        </w:rPr>
        <w:t xml:space="preserve"> i potencijala </w:t>
      </w:r>
      <w:r>
        <w:rPr>
          <w:rFonts w:ascii="Arial" w:hAnsi="Arial" w:cs="Arial"/>
          <w:szCs w:val="24"/>
        </w:rPr>
        <w:t xml:space="preserve">projekta, partnera i proizvoda koji su uključeni. </w:t>
      </w:r>
    </w:p>
    <w:p w14:paraId="7F0283DB" w14:textId="05BA752A" w:rsidR="00013036" w:rsidRDefault="00FC41DE" w:rsidP="00FC41DE">
      <w:pPr>
        <w:rPr>
          <w:rFonts w:ascii="Arial" w:hAnsi="Arial" w:cs="Arial"/>
          <w:szCs w:val="24"/>
        </w:rPr>
      </w:pPr>
      <w:r w:rsidRPr="000C06B0">
        <w:rPr>
          <w:rFonts w:ascii="Arial" w:hAnsi="Arial" w:cs="Arial"/>
          <w:szCs w:val="24"/>
        </w:rPr>
        <w:t xml:space="preserve">Cilj </w:t>
      </w:r>
      <w:r w:rsidR="00AE2F42">
        <w:rPr>
          <w:rFonts w:ascii="Arial" w:hAnsi="Arial" w:cs="Arial"/>
          <w:szCs w:val="24"/>
        </w:rPr>
        <w:t>nabave grupe 2 je izrada vizualnog identiteta projekta</w:t>
      </w:r>
      <w:r w:rsidR="00013036">
        <w:rPr>
          <w:rFonts w:ascii="Arial" w:hAnsi="Arial" w:cs="Arial"/>
          <w:szCs w:val="24"/>
        </w:rPr>
        <w:t>, dizajna svih materijala u nastavku kao i izrada potrebne knjige standarda</w:t>
      </w:r>
      <w:r w:rsidR="004A463F">
        <w:rPr>
          <w:rFonts w:ascii="Arial" w:hAnsi="Arial" w:cs="Arial"/>
          <w:szCs w:val="24"/>
        </w:rPr>
        <w:t xml:space="preserve"> materijala i dizajna</w:t>
      </w:r>
      <w:r w:rsidR="00013036">
        <w:rPr>
          <w:rFonts w:ascii="Arial" w:hAnsi="Arial" w:cs="Arial"/>
          <w:szCs w:val="24"/>
        </w:rPr>
        <w:t>.</w:t>
      </w:r>
    </w:p>
    <w:p w14:paraId="63A264C7" w14:textId="77F62D9D" w:rsidR="00FC41DE" w:rsidRDefault="00FC41DE" w:rsidP="00FC41DE">
      <w:pPr>
        <w:rPr>
          <w:rFonts w:ascii="Arial" w:hAnsi="Arial" w:cs="Arial"/>
          <w:szCs w:val="24"/>
        </w:rPr>
      </w:pPr>
      <w:r w:rsidRPr="004354FD">
        <w:rPr>
          <w:rFonts w:ascii="Arial" w:hAnsi="Arial" w:cs="Arial"/>
          <w:szCs w:val="24"/>
        </w:rPr>
        <w:t>Projekt je dio projekta udruživanja gradova i općina na području Urbane aglomeracije Rijeka koji uz nositelja projekta Grad Rijeku, povezuje općine Mošćenička Draga, Lovran, Kostren</w:t>
      </w:r>
      <w:r w:rsidR="00443EA2">
        <w:rPr>
          <w:rFonts w:ascii="Arial" w:hAnsi="Arial" w:cs="Arial"/>
          <w:szCs w:val="24"/>
        </w:rPr>
        <w:t>a</w:t>
      </w:r>
      <w:r w:rsidRPr="004354FD">
        <w:rPr>
          <w:rFonts w:ascii="Arial" w:hAnsi="Arial" w:cs="Arial"/>
          <w:szCs w:val="24"/>
        </w:rPr>
        <w:t>, Čavle, Viškovo i Klana i gradove Opatiju, Kraljevicu i Kastav.</w:t>
      </w:r>
    </w:p>
    <w:p w14:paraId="6801145C" w14:textId="77777777" w:rsidR="00FC41DE" w:rsidRDefault="00FC41DE" w:rsidP="00FC41DE">
      <w:pPr>
        <w:rPr>
          <w:rFonts w:ascii="Arial" w:hAnsi="Arial" w:cs="Arial"/>
          <w:szCs w:val="24"/>
        </w:rPr>
      </w:pPr>
      <w:r w:rsidRPr="007306F4">
        <w:rPr>
          <w:rFonts w:ascii="Arial" w:hAnsi="Arial" w:cs="Arial"/>
          <w:szCs w:val="24"/>
        </w:rPr>
        <w:t>Projekt sadrži koordinirane aktivnosti usmjerene prema zajedničkoj viziji razvoja prepoznatljive i jedinstvene kulturne baštine urbanog područja uz poticanje turističkog razvoja temeljenog na načelima održivosti. Temeljna svrha projekta jest izgradnja novih i revitalizacija postojećih lokacija kulturno–povijesne baštine s ciljem stvaranja novih turističkih proizvoda uz njihovu integraciju u jedinstvenu turističku ponudu područja riječke urbane aglomeracije.</w:t>
      </w:r>
    </w:p>
    <w:p w14:paraId="0C77071C" w14:textId="77777777" w:rsidR="00FC41DE" w:rsidRPr="00C554DB" w:rsidRDefault="00FC41DE" w:rsidP="00FC41DE">
      <w:pPr>
        <w:rPr>
          <w:rFonts w:ascii="Arial" w:hAnsi="Arial" w:cs="Arial"/>
          <w:i/>
          <w:iCs/>
          <w:szCs w:val="24"/>
        </w:rPr>
      </w:pPr>
      <w:r w:rsidRPr="00C554DB">
        <w:rPr>
          <w:rFonts w:ascii="Arial" w:hAnsi="Arial" w:cs="Arial"/>
          <w:i/>
          <w:iCs/>
          <w:szCs w:val="24"/>
        </w:rPr>
        <w:t>Opis projekta</w:t>
      </w:r>
    </w:p>
    <w:p w14:paraId="4D58700C" w14:textId="77777777" w:rsidR="00FC41DE" w:rsidRPr="00D71470" w:rsidRDefault="00FC41DE" w:rsidP="00FC41DE">
      <w:pPr>
        <w:rPr>
          <w:rFonts w:ascii="Arial" w:hAnsi="Arial" w:cs="Arial"/>
          <w:szCs w:val="24"/>
        </w:rPr>
      </w:pPr>
      <w:r w:rsidRPr="00D71470">
        <w:rPr>
          <w:rFonts w:ascii="Arial" w:hAnsi="Arial" w:cs="Arial"/>
          <w:szCs w:val="24"/>
        </w:rPr>
        <w:t xml:space="preserve">Povezivanjem kulturne baštine u jedinstvenu kulturnu ponudu stvara se važan čimbenik sinergijskih programa u kulturi i doživljaja koje će građani i posjetitelji dobiti </w:t>
      </w:r>
      <w:r w:rsidRPr="00D71470">
        <w:rPr>
          <w:rFonts w:ascii="Arial" w:hAnsi="Arial" w:cs="Arial"/>
          <w:szCs w:val="24"/>
        </w:rPr>
        <w:lastRenderedPageBreak/>
        <w:t>na licu mjesta. Transformacija nedovoljno iskorištenih lokaliteta kulturne baštine u prostore s novim namjenama učinit će cijeli prostor UA Rijeka atraktivnijim građanima, posjetiteljima i poduzetnicima. Time će doprinijeti i povećanju zapošljavanja i prihoda uz planirano unapređenje kulturne baštine i njenih infrastrukturnih dijelova.</w:t>
      </w:r>
    </w:p>
    <w:p w14:paraId="54CF6303" w14:textId="77777777" w:rsidR="00FC41DE" w:rsidRPr="00D71470" w:rsidRDefault="00FC41DE" w:rsidP="00FC41DE">
      <w:pPr>
        <w:rPr>
          <w:rFonts w:ascii="Arial" w:hAnsi="Arial" w:cs="Arial"/>
          <w:szCs w:val="24"/>
        </w:rPr>
      </w:pPr>
      <w:r w:rsidRPr="00D71470">
        <w:rPr>
          <w:rFonts w:ascii="Arial" w:hAnsi="Arial" w:cs="Arial"/>
          <w:szCs w:val="24"/>
        </w:rPr>
        <w:t>Projekt okuplja 13 fizičkih lokacija kulturno-povijesne baštine na području UA Rijeka, karakterističnih za svako lokalno područje koji međusobno čine integralni proizvod kulturne ponude. Izgrađeni ili revitalizirani objekti kulturne baštine bit će raznovrsni s obzirom na svoju kulturnu i turističku ponudu i namjenu, publiku koju privlače, razdoblje u  kojem  su nastali, kao i stupanj razvijenosti turizma u urbanoj okolini. U budućnosti se planiraju uključiti i drugi sadržaji kulturno-povijesne baštine budući da je osnovna interpretacijska poruka projekta „Povežimo se baštinom“ prezentacija bogatstva raznolikosti baštine, stilova života i kulturnih identiteta UA Rijeke.</w:t>
      </w:r>
    </w:p>
    <w:p w14:paraId="33163E16" w14:textId="77777777" w:rsidR="00FC41DE" w:rsidRPr="00D71470" w:rsidRDefault="00FC41DE" w:rsidP="00FC41DE">
      <w:pPr>
        <w:rPr>
          <w:rFonts w:ascii="Arial" w:hAnsi="Arial" w:cs="Arial"/>
          <w:szCs w:val="24"/>
        </w:rPr>
      </w:pPr>
      <w:r w:rsidRPr="00D71470">
        <w:rPr>
          <w:rFonts w:ascii="Arial" w:hAnsi="Arial" w:cs="Arial"/>
          <w:szCs w:val="24"/>
        </w:rPr>
        <w:t>Projekt predviđa integriran pristup navedenim lokalitetima, ali i cjelokupnoj baštini UA Rijeka kroz njeno mapiranje, izradu narativa, razvoj interpretacijskih planova, zajedničku prezentacijsku infrastrukturu, brand, plan promocije i strateško upravljanje. Stoga, infrastruktura koja će se obnoviti ili izgraditi bit će, prije svega, namijenjena oživljavanju interesa lokalne i šire populacije, uz povećanje atraktivnosti ovih lokacija za turizam naročito osobama zainteresiranim za povijesni i kulturni turizam. Također, projekt ima značajan obrazovni karakter za djecu u osnovnim i srednjim školama s obzirom na školske programe iz povijesti i književnosti.</w:t>
      </w:r>
    </w:p>
    <w:p w14:paraId="77589D38" w14:textId="4920F3AA" w:rsidR="00FC41DE" w:rsidRDefault="00FC41DE" w:rsidP="00FC41DE">
      <w:pPr>
        <w:rPr>
          <w:rFonts w:ascii="Arial" w:hAnsi="Arial" w:cs="Arial"/>
          <w:szCs w:val="24"/>
        </w:rPr>
      </w:pPr>
      <w:r w:rsidRPr="00D71470">
        <w:rPr>
          <w:rFonts w:ascii="Arial" w:hAnsi="Arial" w:cs="Arial"/>
          <w:szCs w:val="24"/>
        </w:rPr>
        <w:t xml:space="preserve">Posebnost ovog projekta ogleda se u kompleksnosti stvaranja integrirane kulturne ponude (mreža materijalne i nematerijalne kulturne baštine na području </w:t>
      </w:r>
      <w:r w:rsidR="00846AF2">
        <w:rPr>
          <w:rFonts w:ascii="Arial" w:hAnsi="Arial" w:cs="Arial"/>
          <w:szCs w:val="24"/>
        </w:rPr>
        <w:t>U</w:t>
      </w:r>
      <w:r w:rsidRPr="00D71470">
        <w:rPr>
          <w:rFonts w:ascii="Arial" w:hAnsi="Arial" w:cs="Arial"/>
          <w:szCs w:val="24"/>
        </w:rPr>
        <w:t>rbane aglomeracije Rijeka) koji povezuje više različitih lokacija na području UA u jedan „proizvod“, iskorištavajući pritom kulturno-turistički potencijal već prepoznate kulturne baštine urbane aglomeracije kako bi se lokalno stanovništvo i posjetitelji upoznali s onim manje poznatim ili trenutno nepristupačnim ili nedovoljno prezentiranim kulturnim obilježjima cijele kulturne destinacije. Odabrane komponente projekta imaju visok stupanj podrške lokalnih zajednica u kojima se nalaze za uključivanjem u integrirani proizvod zajedničke kulturne ponude, a nositelj projekta daje ključnu podršku umrežavanju kroz osnivanje i kasnije održavanje zajedničkog posjetitelj</w:t>
      </w:r>
      <w:r>
        <w:rPr>
          <w:rFonts w:ascii="Arial" w:hAnsi="Arial" w:cs="Arial"/>
          <w:szCs w:val="24"/>
        </w:rPr>
        <w:t>s</w:t>
      </w:r>
      <w:r w:rsidRPr="00D71470">
        <w:rPr>
          <w:rFonts w:ascii="Arial" w:hAnsi="Arial" w:cs="Arial"/>
          <w:szCs w:val="24"/>
        </w:rPr>
        <w:t>kog centra u Rijeci koji će prezentirati sve lokalitete uključene u projekt i kulturna događanja na lokalitetima, kao i one koji će se naknadno uključiti u integriranu kulturnu ponudu.</w:t>
      </w:r>
    </w:p>
    <w:p w14:paraId="1D945546" w14:textId="77777777" w:rsidR="00FC41DE" w:rsidRPr="001E08D7" w:rsidRDefault="00FC41DE" w:rsidP="00FC41DE">
      <w:pPr>
        <w:rPr>
          <w:rFonts w:ascii="Arial" w:hAnsi="Arial" w:cs="Arial"/>
          <w:szCs w:val="24"/>
        </w:rPr>
      </w:pPr>
      <w:r w:rsidRPr="001E08D7">
        <w:rPr>
          <w:rFonts w:ascii="Arial" w:hAnsi="Arial" w:cs="Arial"/>
          <w:szCs w:val="24"/>
        </w:rPr>
        <w:t xml:space="preserve">Provedba </w:t>
      </w:r>
      <w:r>
        <w:rPr>
          <w:rFonts w:ascii="Arial" w:hAnsi="Arial" w:cs="Arial"/>
          <w:szCs w:val="24"/>
        </w:rPr>
        <w:t xml:space="preserve">projekta </w:t>
      </w:r>
      <w:r w:rsidRPr="001E08D7">
        <w:rPr>
          <w:rFonts w:ascii="Arial" w:hAnsi="Arial" w:cs="Arial"/>
          <w:szCs w:val="24"/>
        </w:rPr>
        <w:t>rezultirat će stvaranjem novih kulturno-turističkih proizvoda baziranih na fizičkoj infrastrukturi kulturno-povijesne baštine te ostalim sadržajima koji će povezati fizičke sadržaje uspostavljene kroz projekt, ali i druge ostale točke unutar UA Rijeka koje se baziraju na kulturnoj baštini. Planirane aktivnosti u projektu s krajnjim ciljem uspostave 13 novih ili poboljšanih fizičkih kulturno-turističkih lokacija na području UA Rijeka obuhvaćaju:</w:t>
      </w:r>
    </w:p>
    <w:p w14:paraId="5E980F82" w14:textId="77777777" w:rsidR="00FC41DE" w:rsidRPr="001E08D7" w:rsidRDefault="00FC41DE" w:rsidP="00FC41DE">
      <w:pPr>
        <w:pStyle w:val="Odlomakpopisa"/>
        <w:numPr>
          <w:ilvl w:val="0"/>
          <w:numId w:val="2"/>
        </w:numPr>
        <w:rPr>
          <w:rFonts w:ascii="Arial" w:hAnsi="Arial" w:cs="Arial"/>
          <w:szCs w:val="24"/>
        </w:rPr>
      </w:pPr>
      <w:r w:rsidRPr="001E08D7">
        <w:rPr>
          <w:rFonts w:ascii="Arial" w:hAnsi="Arial" w:cs="Arial"/>
          <w:szCs w:val="24"/>
        </w:rPr>
        <w:lastRenderedPageBreak/>
        <w:t>Pokretanje kulturno-turističkog posjetiteljskog centra u Rijeci</w:t>
      </w:r>
    </w:p>
    <w:p w14:paraId="0A97C718" w14:textId="77777777" w:rsidR="00FC41DE" w:rsidRPr="001E08D7" w:rsidRDefault="00FC41DE" w:rsidP="00FC41DE">
      <w:pPr>
        <w:pStyle w:val="Odlomakpopisa"/>
        <w:numPr>
          <w:ilvl w:val="0"/>
          <w:numId w:val="2"/>
        </w:numPr>
        <w:rPr>
          <w:rFonts w:ascii="Arial" w:hAnsi="Arial" w:cs="Arial"/>
          <w:szCs w:val="24"/>
        </w:rPr>
      </w:pPr>
      <w:r w:rsidRPr="001E08D7">
        <w:rPr>
          <w:rFonts w:ascii="Arial" w:hAnsi="Arial" w:cs="Arial"/>
          <w:szCs w:val="24"/>
        </w:rPr>
        <w:t>Otvaranje Kuće kostrenskih pomoraca</w:t>
      </w:r>
    </w:p>
    <w:p w14:paraId="7BBDA787" w14:textId="77777777" w:rsidR="00FC41DE" w:rsidRPr="001E08D7" w:rsidRDefault="00FC41DE" w:rsidP="00FC41DE">
      <w:pPr>
        <w:pStyle w:val="Odlomakpopisa"/>
        <w:numPr>
          <w:ilvl w:val="0"/>
          <w:numId w:val="2"/>
        </w:numPr>
        <w:rPr>
          <w:rFonts w:ascii="Arial" w:hAnsi="Arial" w:cs="Arial"/>
          <w:szCs w:val="24"/>
        </w:rPr>
      </w:pPr>
      <w:r w:rsidRPr="001E08D7">
        <w:rPr>
          <w:rFonts w:ascii="Arial" w:hAnsi="Arial" w:cs="Arial"/>
          <w:szCs w:val="24"/>
        </w:rPr>
        <w:t>Rekonstrukcija kaštela u Brseču i uređenje rodne kuće književnika Eugena Kumičića</w:t>
      </w:r>
    </w:p>
    <w:p w14:paraId="35D0CEA5" w14:textId="77777777" w:rsidR="00FC41DE" w:rsidRPr="001E08D7" w:rsidRDefault="00FC41DE" w:rsidP="00FC41DE">
      <w:pPr>
        <w:pStyle w:val="Odlomakpopisa"/>
        <w:numPr>
          <w:ilvl w:val="0"/>
          <w:numId w:val="2"/>
        </w:numPr>
        <w:rPr>
          <w:rFonts w:ascii="Arial" w:hAnsi="Arial" w:cs="Arial"/>
          <w:szCs w:val="24"/>
        </w:rPr>
      </w:pPr>
      <w:r w:rsidRPr="001E08D7">
        <w:rPr>
          <w:rFonts w:ascii="Arial" w:hAnsi="Arial" w:cs="Arial"/>
          <w:szCs w:val="24"/>
        </w:rPr>
        <w:t>Etno selo Trebišće – otvaranje mitsko povijesne staze Trebišća – Perun</w:t>
      </w:r>
    </w:p>
    <w:p w14:paraId="2694594C" w14:textId="77777777" w:rsidR="00FC41DE" w:rsidRPr="001E08D7" w:rsidRDefault="00FC41DE" w:rsidP="00FC41DE">
      <w:pPr>
        <w:pStyle w:val="Odlomakpopisa"/>
        <w:numPr>
          <w:ilvl w:val="0"/>
          <w:numId w:val="2"/>
        </w:numPr>
        <w:rPr>
          <w:rFonts w:ascii="Arial" w:hAnsi="Arial" w:cs="Arial"/>
          <w:szCs w:val="24"/>
        </w:rPr>
      </w:pPr>
      <w:r w:rsidRPr="001E08D7">
        <w:rPr>
          <w:rFonts w:ascii="Arial" w:hAnsi="Arial" w:cs="Arial"/>
          <w:szCs w:val="24"/>
        </w:rPr>
        <w:t>Revitalizacija kaštela u Mošćenicama -  Mošćenice, živi povijesni grad</w:t>
      </w:r>
    </w:p>
    <w:p w14:paraId="24328BC8" w14:textId="77777777" w:rsidR="00FC41DE" w:rsidRPr="001E08D7" w:rsidRDefault="00FC41DE" w:rsidP="00FC41DE">
      <w:pPr>
        <w:pStyle w:val="Odlomakpopisa"/>
        <w:numPr>
          <w:ilvl w:val="0"/>
          <w:numId w:val="2"/>
        </w:numPr>
        <w:rPr>
          <w:rFonts w:ascii="Arial" w:hAnsi="Arial" w:cs="Arial"/>
          <w:szCs w:val="24"/>
        </w:rPr>
      </w:pPr>
      <w:r w:rsidRPr="001E08D7">
        <w:rPr>
          <w:rFonts w:ascii="Arial" w:hAnsi="Arial" w:cs="Arial"/>
          <w:szCs w:val="24"/>
        </w:rPr>
        <w:t>Adaptacija Kuće lovranskega guca</w:t>
      </w:r>
    </w:p>
    <w:p w14:paraId="422942F6" w14:textId="77777777" w:rsidR="00FC41DE" w:rsidRPr="001E08D7" w:rsidRDefault="00FC41DE" w:rsidP="00FC41DE">
      <w:pPr>
        <w:pStyle w:val="Odlomakpopisa"/>
        <w:numPr>
          <w:ilvl w:val="0"/>
          <w:numId w:val="2"/>
        </w:numPr>
        <w:rPr>
          <w:rFonts w:ascii="Arial" w:hAnsi="Arial" w:cs="Arial"/>
          <w:szCs w:val="24"/>
        </w:rPr>
      </w:pPr>
      <w:r w:rsidRPr="001E08D7">
        <w:rPr>
          <w:rFonts w:ascii="Arial" w:hAnsi="Arial" w:cs="Arial"/>
          <w:szCs w:val="24"/>
        </w:rPr>
        <w:t>Obnova trga Zrinski</w:t>
      </w:r>
    </w:p>
    <w:p w14:paraId="43FA9FE6" w14:textId="77777777" w:rsidR="00FC41DE" w:rsidRPr="001E08D7" w:rsidRDefault="00FC41DE" w:rsidP="00FC41DE">
      <w:pPr>
        <w:pStyle w:val="Odlomakpopisa"/>
        <w:numPr>
          <w:ilvl w:val="0"/>
          <w:numId w:val="2"/>
        </w:numPr>
        <w:rPr>
          <w:rFonts w:ascii="Arial" w:hAnsi="Arial" w:cs="Arial"/>
          <w:szCs w:val="24"/>
        </w:rPr>
      </w:pPr>
      <w:r w:rsidRPr="001E08D7">
        <w:rPr>
          <w:rFonts w:ascii="Arial" w:hAnsi="Arial" w:cs="Arial"/>
          <w:szCs w:val="24"/>
        </w:rPr>
        <w:t xml:space="preserve">Konzervacija i opremanje Crekvine u funkciji ljetne pozornice i otvorenog prostora prezentacije i interpretacije baštine in situ </w:t>
      </w:r>
    </w:p>
    <w:p w14:paraId="00D50DCE" w14:textId="77777777" w:rsidR="00FC41DE" w:rsidRPr="001E08D7" w:rsidRDefault="00FC41DE" w:rsidP="00FC41DE">
      <w:pPr>
        <w:pStyle w:val="Odlomakpopisa"/>
        <w:numPr>
          <w:ilvl w:val="0"/>
          <w:numId w:val="2"/>
        </w:numPr>
        <w:rPr>
          <w:rFonts w:ascii="Arial" w:hAnsi="Arial" w:cs="Arial"/>
          <w:szCs w:val="24"/>
        </w:rPr>
      </w:pPr>
      <w:r w:rsidRPr="001E08D7">
        <w:rPr>
          <w:rFonts w:ascii="Arial" w:hAnsi="Arial" w:cs="Arial"/>
          <w:szCs w:val="24"/>
        </w:rPr>
        <w:t>Sanacija trga Lokvina</w:t>
      </w:r>
    </w:p>
    <w:p w14:paraId="087F43BF" w14:textId="77777777" w:rsidR="00FC41DE" w:rsidRPr="001E08D7" w:rsidRDefault="00FC41DE" w:rsidP="00FC41DE">
      <w:pPr>
        <w:pStyle w:val="Odlomakpopisa"/>
        <w:numPr>
          <w:ilvl w:val="0"/>
          <w:numId w:val="2"/>
        </w:numPr>
        <w:rPr>
          <w:rFonts w:ascii="Arial" w:hAnsi="Arial" w:cs="Arial"/>
          <w:szCs w:val="24"/>
        </w:rPr>
      </w:pPr>
      <w:r w:rsidRPr="001E08D7">
        <w:rPr>
          <w:rFonts w:ascii="Arial" w:hAnsi="Arial" w:cs="Arial"/>
          <w:szCs w:val="24"/>
        </w:rPr>
        <w:t>Izgradnja i opremanje Kuće halubajskega zvončara</w:t>
      </w:r>
    </w:p>
    <w:p w14:paraId="1556BACD" w14:textId="77777777" w:rsidR="00FC41DE" w:rsidRPr="001E08D7" w:rsidRDefault="00FC41DE" w:rsidP="00FC41DE">
      <w:pPr>
        <w:pStyle w:val="Odlomakpopisa"/>
        <w:numPr>
          <w:ilvl w:val="0"/>
          <w:numId w:val="2"/>
        </w:numPr>
        <w:rPr>
          <w:rFonts w:ascii="Arial" w:hAnsi="Arial" w:cs="Arial"/>
          <w:szCs w:val="24"/>
        </w:rPr>
      </w:pPr>
      <w:r w:rsidRPr="001E08D7">
        <w:rPr>
          <w:rFonts w:ascii="Arial" w:hAnsi="Arial" w:cs="Arial"/>
          <w:szCs w:val="24"/>
        </w:rPr>
        <w:t>Revitalizacija Ville Angioline</w:t>
      </w:r>
    </w:p>
    <w:p w14:paraId="3B49033B" w14:textId="77777777" w:rsidR="00FC41DE" w:rsidRPr="001E08D7" w:rsidRDefault="00FC41DE" w:rsidP="00FC41DE">
      <w:pPr>
        <w:pStyle w:val="Odlomakpopisa"/>
        <w:numPr>
          <w:ilvl w:val="0"/>
          <w:numId w:val="2"/>
        </w:numPr>
        <w:rPr>
          <w:rFonts w:ascii="Arial" w:hAnsi="Arial" w:cs="Arial"/>
          <w:szCs w:val="24"/>
        </w:rPr>
      </w:pPr>
      <w:r w:rsidRPr="001E08D7">
        <w:rPr>
          <w:rFonts w:ascii="Arial" w:hAnsi="Arial" w:cs="Arial"/>
          <w:szCs w:val="24"/>
        </w:rPr>
        <w:t>Revitalizacija kaštela Gradina u Klani</w:t>
      </w:r>
    </w:p>
    <w:p w14:paraId="7B0DCBD4" w14:textId="77777777" w:rsidR="00FC41DE" w:rsidRPr="001E08D7" w:rsidRDefault="00FC41DE" w:rsidP="00FC41DE">
      <w:pPr>
        <w:pStyle w:val="Odlomakpopisa"/>
        <w:numPr>
          <w:ilvl w:val="0"/>
          <w:numId w:val="2"/>
        </w:numPr>
        <w:rPr>
          <w:rFonts w:ascii="Arial" w:hAnsi="Arial" w:cs="Arial"/>
          <w:szCs w:val="24"/>
        </w:rPr>
      </w:pPr>
      <w:r w:rsidRPr="001E08D7">
        <w:rPr>
          <w:rFonts w:ascii="Arial" w:hAnsi="Arial" w:cs="Arial"/>
          <w:szCs w:val="24"/>
        </w:rPr>
        <w:t>Revitalizacija kaštela Grobnik</w:t>
      </w:r>
      <w:r>
        <w:rPr>
          <w:rFonts w:ascii="Arial" w:hAnsi="Arial" w:cs="Arial"/>
          <w:szCs w:val="24"/>
        </w:rPr>
        <w:t>.</w:t>
      </w:r>
    </w:p>
    <w:p w14:paraId="5B5180FF" w14:textId="77777777" w:rsidR="00FC41DE" w:rsidRDefault="00FC41DE" w:rsidP="00FC41DE">
      <w:pPr>
        <w:rPr>
          <w:rFonts w:ascii="Arial" w:hAnsi="Arial" w:cs="Arial"/>
          <w:szCs w:val="24"/>
        </w:rPr>
      </w:pPr>
    </w:p>
    <w:p w14:paraId="60CE8F93" w14:textId="77777777" w:rsidR="00FC41DE" w:rsidRPr="008D08D5" w:rsidRDefault="00FC41DE" w:rsidP="00FC41DE">
      <w:pPr>
        <w:rPr>
          <w:rFonts w:ascii="Arial" w:hAnsi="Arial" w:cs="Arial"/>
          <w:szCs w:val="24"/>
        </w:rPr>
      </w:pPr>
      <w:r w:rsidRPr="008D08D5">
        <w:rPr>
          <w:rFonts w:ascii="Arial" w:hAnsi="Arial" w:cs="Arial"/>
          <w:szCs w:val="24"/>
        </w:rPr>
        <w:t>Projekt je definiran temeljem identificiranja područja s potencijalom razvoja i utjecaja na rješavanje  nekih od ključnih problema u sektorima ne koje se odnosi, a to su prvenstveno:</w:t>
      </w:r>
    </w:p>
    <w:p w14:paraId="6F66EB8B" w14:textId="77777777" w:rsidR="00FC41DE" w:rsidRPr="008D08D5" w:rsidRDefault="00FC41DE" w:rsidP="00FC41DE">
      <w:pPr>
        <w:pStyle w:val="Odlomakpopisa"/>
        <w:numPr>
          <w:ilvl w:val="0"/>
          <w:numId w:val="1"/>
        </w:numPr>
        <w:rPr>
          <w:rFonts w:ascii="Arial" w:hAnsi="Arial" w:cs="Arial"/>
          <w:szCs w:val="24"/>
        </w:rPr>
      </w:pPr>
      <w:r w:rsidRPr="008D08D5">
        <w:rPr>
          <w:rFonts w:ascii="Arial" w:hAnsi="Arial" w:cs="Arial"/>
          <w:szCs w:val="24"/>
        </w:rPr>
        <w:t>nedostatak planskog i integriranog sustavnog pristupa revitalizaciji kulturno-povijesne baštine na području UA Rijeke</w:t>
      </w:r>
    </w:p>
    <w:p w14:paraId="5A6717F9" w14:textId="6CA60B98" w:rsidR="00FC41DE" w:rsidRPr="008D08D5" w:rsidRDefault="00FC41DE" w:rsidP="00FC41DE">
      <w:pPr>
        <w:pStyle w:val="Odlomakpopisa"/>
        <w:numPr>
          <w:ilvl w:val="0"/>
          <w:numId w:val="1"/>
        </w:numPr>
        <w:rPr>
          <w:rFonts w:ascii="Arial" w:hAnsi="Arial" w:cs="Arial"/>
          <w:szCs w:val="24"/>
        </w:rPr>
      </w:pPr>
      <w:r w:rsidRPr="008D08D5">
        <w:rPr>
          <w:rFonts w:ascii="Arial" w:hAnsi="Arial" w:cs="Arial"/>
          <w:szCs w:val="24"/>
        </w:rPr>
        <w:t>nedostatna valorizacija  kulturno-povijesn</w:t>
      </w:r>
      <w:r w:rsidR="00B324E7">
        <w:rPr>
          <w:rFonts w:ascii="Arial" w:hAnsi="Arial" w:cs="Arial"/>
          <w:szCs w:val="24"/>
        </w:rPr>
        <w:t>e</w:t>
      </w:r>
      <w:r w:rsidRPr="008D08D5">
        <w:rPr>
          <w:rFonts w:ascii="Arial" w:hAnsi="Arial" w:cs="Arial"/>
          <w:szCs w:val="24"/>
        </w:rPr>
        <w:t xml:space="preserve"> baštine UA Rijeke</w:t>
      </w:r>
    </w:p>
    <w:p w14:paraId="400F9BA0" w14:textId="77777777" w:rsidR="00FC41DE" w:rsidRPr="008D08D5" w:rsidRDefault="00FC41DE" w:rsidP="00FC41DE">
      <w:pPr>
        <w:pStyle w:val="Odlomakpopisa"/>
        <w:numPr>
          <w:ilvl w:val="0"/>
          <w:numId w:val="1"/>
        </w:numPr>
        <w:rPr>
          <w:rFonts w:ascii="Arial" w:hAnsi="Arial" w:cs="Arial"/>
          <w:szCs w:val="24"/>
        </w:rPr>
      </w:pPr>
      <w:r w:rsidRPr="008D08D5">
        <w:rPr>
          <w:rFonts w:ascii="Arial" w:hAnsi="Arial" w:cs="Arial"/>
          <w:szCs w:val="24"/>
        </w:rPr>
        <w:t>nepostojeća ili nedovoljno atraktivna interpretacija kulturno-povijesne baštine na području UA Rijeke</w:t>
      </w:r>
    </w:p>
    <w:p w14:paraId="31D21FBE" w14:textId="77777777" w:rsidR="00FC41DE" w:rsidRPr="008D08D5" w:rsidRDefault="00FC41DE" w:rsidP="00FC41DE">
      <w:pPr>
        <w:pStyle w:val="Odlomakpopisa"/>
        <w:numPr>
          <w:ilvl w:val="0"/>
          <w:numId w:val="1"/>
        </w:numPr>
        <w:rPr>
          <w:rFonts w:ascii="Arial" w:hAnsi="Arial" w:cs="Arial"/>
          <w:szCs w:val="24"/>
        </w:rPr>
      </w:pPr>
      <w:r w:rsidRPr="008D08D5">
        <w:rPr>
          <w:rFonts w:ascii="Arial" w:hAnsi="Arial" w:cs="Arial"/>
          <w:szCs w:val="24"/>
        </w:rPr>
        <w:t>nedovoljna iskorištenost kulturno-povijesnog bogatstva u funkciji proširenja turističke ponude</w:t>
      </w:r>
    </w:p>
    <w:p w14:paraId="651894F6" w14:textId="77777777" w:rsidR="00FC41DE" w:rsidRPr="008D08D5" w:rsidRDefault="00FC41DE" w:rsidP="00FC41DE">
      <w:pPr>
        <w:pStyle w:val="Odlomakpopisa"/>
        <w:numPr>
          <w:ilvl w:val="0"/>
          <w:numId w:val="1"/>
        </w:numPr>
        <w:rPr>
          <w:rFonts w:ascii="Arial" w:hAnsi="Arial" w:cs="Arial"/>
          <w:szCs w:val="24"/>
        </w:rPr>
      </w:pPr>
      <w:r w:rsidRPr="008D08D5">
        <w:rPr>
          <w:rFonts w:ascii="Arial" w:hAnsi="Arial" w:cs="Arial"/>
          <w:szCs w:val="24"/>
        </w:rPr>
        <w:t>neujednačen turistički razvoj pojedinih dijelova UA Rijeka</w:t>
      </w:r>
    </w:p>
    <w:p w14:paraId="7B179281" w14:textId="77777777" w:rsidR="00FC41DE" w:rsidRPr="008D08D5" w:rsidRDefault="00FC41DE" w:rsidP="00FC41DE">
      <w:pPr>
        <w:pStyle w:val="Odlomakpopisa"/>
        <w:numPr>
          <w:ilvl w:val="0"/>
          <w:numId w:val="1"/>
        </w:numPr>
        <w:rPr>
          <w:rFonts w:ascii="Arial" w:hAnsi="Arial" w:cs="Arial"/>
          <w:szCs w:val="24"/>
        </w:rPr>
      </w:pPr>
      <w:r w:rsidRPr="008D08D5">
        <w:rPr>
          <w:rFonts w:ascii="Arial" w:hAnsi="Arial" w:cs="Arial"/>
          <w:szCs w:val="24"/>
        </w:rPr>
        <w:t xml:space="preserve">nedostatak turističkih sadržaja koji bi povećali turistički rast i ublažili sezonalnost turističke ponude </w:t>
      </w:r>
    </w:p>
    <w:p w14:paraId="525C69B4" w14:textId="77777777" w:rsidR="00FC41DE" w:rsidRPr="008D08D5" w:rsidRDefault="00FC41DE" w:rsidP="00FC41DE">
      <w:pPr>
        <w:pStyle w:val="Odlomakpopisa"/>
        <w:numPr>
          <w:ilvl w:val="0"/>
          <w:numId w:val="1"/>
        </w:numPr>
        <w:rPr>
          <w:rFonts w:ascii="Arial" w:hAnsi="Arial" w:cs="Arial"/>
          <w:szCs w:val="24"/>
        </w:rPr>
      </w:pPr>
      <w:r w:rsidRPr="008D08D5">
        <w:rPr>
          <w:rFonts w:ascii="Arial" w:hAnsi="Arial" w:cs="Arial"/>
          <w:szCs w:val="24"/>
        </w:rPr>
        <w:t>depopulacija određenih područja UA Rijeka</w:t>
      </w:r>
    </w:p>
    <w:p w14:paraId="3E500E8F" w14:textId="77777777" w:rsidR="00FC41DE" w:rsidRPr="008D08D5" w:rsidRDefault="00FC41DE" w:rsidP="00FC41DE">
      <w:pPr>
        <w:pStyle w:val="Odlomakpopisa"/>
        <w:numPr>
          <w:ilvl w:val="0"/>
          <w:numId w:val="1"/>
        </w:numPr>
        <w:rPr>
          <w:rFonts w:ascii="Arial" w:hAnsi="Arial" w:cs="Arial"/>
          <w:szCs w:val="24"/>
        </w:rPr>
      </w:pPr>
      <w:r w:rsidRPr="008D08D5">
        <w:rPr>
          <w:rFonts w:ascii="Arial" w:hAnsi="Arial" w:cs="Arial"/>
          <w:szCs w:val="24"/>
        </w:rPr>
        <w:t>ovisnost radno sposobnog stanovništva iz okolnih naselja o radnim mjestima grada Rijeke</w:t>
      </w:r>
    </w:p>
    <w:p w14:paraId="204B5A92" w14:textId="77777777" w:rsidR="00FC41DE" w:rsidRPr="008D08D5" w:rsidRDefault="00FC41DE" w:rsidP="00FC41DE">
      <w:pPr>
        <w:pStyle w:val="Odlomakpopisa"/>
        <w:numPr>
          <w:ilvl w:val="0"/>
          <w:numId w:val="1"/>
        </w:numPr>
        <w:rPr>
          <w:rFonts w:ascii="Arial" w:hAnsi="Arial" w:cs="Arial"/>
          <w:szCs w:val="24"/>
        </w:rPr>
      </w:pPr>
      <w:r w:rsidRPr="008D08D5">
        <w:rPr>
          <w:rFonts w:ascii="Arial" w:hAnsi="Arial" w:cs="Arial"/>
          <w:szCs w:val="24"/>
        </w:rPr>
        <w:t xml:space="preserve">relativno visok broj nezaposlenih. </w:t>
      </w:r>
    </w:p>
    <w:p w14:paraId="109867D4" w14:textId="77777777" w:rsidR="00FC41DE" w:rsidRPr="000242AC" w:rsidRDefault="00FC41DE" w:rsidP="00FC41DE">
      <w:pPr>
        <w:rPr>
          <w:rFonts w:ascii="Arial" w:hAnsi="Arial" w:cs="Arial"/>
          <w:szCs w:val="24"/>
        </w:rPr>
      </w:pPr>
      <w:r w:rsidRPr="000242AC">
        <w:rPr>
          <w:rFonts w:ascii="Arial" w:hAnsi="Arial" w:cs="Arial"/>
          <w:i/>
          <w:iCs/>
          <w:szCs w:val="24"/>
        </w:rPr>
        <w:t>Specifični ciljevi projekta</w:t>
      </w:r>
      <w:r w:rsidRPr="000242AC">
        <w:rPr>
          <w:rFonts w:ascii="Arial" w:hAnsi="Arial" w:cs="Arial"/>
          <w:szCs w:val="24"/>
        </w:rPr>
        <w:t xml:space="preserve">  </w:t>
      </w:r>
    </w:p>
    <w:p w14:paraId="41D3F9BF" w14:textId="77777777" w:rsidR="00FC41DE" w:rsidRPr="007005BB" w:rsidRDefault="00FC41DE" w:rsidP="00FC41DE">
      <w:pPr>
        <w:pStyle w:val="Odlomakpopisa"/>
        <w:numPr>
          <w:ilvl w:val="0"/>
          <w:numId w:val="3"/>
        </w:numPr>
        <w:rPr>
          <w:rFonts w:ascii="Arial" w:hAnsi="Arial" w:cs="Arial"/>
          <w:szCs w:val="24"/>
        </w:rPr>
      </w:pPr>
      <w:r w:rsidRPr="007005BB">
        <w:rPr>
          <w:rFonts w:ascii="Arial" w:hAnsi="Arial" w:cs="Arial"/>
          <w:szCs w:val="24"/>
        </w:rPr>
        <w:t>Obogaćena ponuda atraktivnih kulturno-turističkih proizvoda osnovanih na revitalizaciji i povećanoj prepoznatljivosti kulturne baštine i povijesnih značajki projektnog područja</w:t>
      </w:r>
    </w:p>
    <w:p w14:paraId="7C20E408" w14:textId="77777777" w:rsidR="00FC41DE" w:rsidRPr="007005BB" w:rsidRDefault="00FC41DE" w:rsidP="00FC41DE">
      <w:pPr>
        <w:pStyle w:val="Odlomakpopisa"/>
        <w:numPr>
          <w:ilvl w:val="0"/>
          <w:numId w:val="3"/>
        </w:numPr>
        <w:rPr>
          <w:rFonts w:ascii="Arial" w:hAnsi="Arial" w:cs="Arial"/>
          <w:szCs w:val="24"/>
        </w:rPr>
      </w:pPr>
      <w:r w:rsidRPr="007005BB">
        <w:rPr>
          <w:rFonts w:ascii="Arial" w:hAnsi="Arial" w:cs="Arial"/>
          <w:szCs w:val="24"/>
        </w:rPr>
        <w:t>Povećana prepoznatljivost kroz stvaranje integrirane turističke destinacije.</w:t>
      </w:r>
    </w:p>
    <w:p w14:paraId="14D90A55" w14:textId="77777777" w:rsidR="00FC41DE" w:rsidRDefault="00FC41DE" w:rsidP="00FC41DE">
      <w:pPr>
        <w:rPr>
          <w:rFonts w:ascii="Arial" w:hAnsi="Arial" w:cs="Arial"/>
          <w:szCs w:val="24"/>
        </w:rPr>
      </w:pPr>
    </w:p>
    <w:p w14:paraId="656E296E" w14:textId="77777777" w:rsidR="00FC41DE" w:rsidRPr="000242AC" w:rsidRDefault="00FC41DE" w:rsidP="00FC41DE">
      <w:pPr>
        <w:rPr>
          <w:rFonts w:ascii="Arial" w:hAnsi="Arial" w:cs="Arial"/>
          <w:szCs w:val="24"/>
        </w:rPr>
      </w:pPr>
      <w:r w:rsidRPr="000242AC">
        <w:rPr>
          <w:rFonts w:ascii="Arial" w:hAnsi="Arial" w:cs="Arial"/>
          <w:szCs w:val="24"/>
        </w:rPr>
        <w:t xml:space="preserve">Projektom će se omogućiti: </w:t>
      </w:r>
    </w:p>
    <w:p w14:paraId="4E3856E6" w14:textId="77777777" w:rsidR="00FC41DE" w:rsidRPr="000A2338" w:rsidRDefault="00FC41DE" w:rsidP="00FC41DE">
      <w:pPr>
        <w:pStyle w:val="Odlomakpopisa"/>
        <w:numPr>
          <w:ilvl w:val="0"/>
          <w:numId w:val="4"/>
        </w:numPr>
        <w:rPr>
          <w:rFonts w:ascii="Arial" w:hAnsi="Arial" w:cs="Arial"/>
          <w:szCs w:val="24"/>
        </w:rPr>
      </w:pPr>
      <w:r w:rsidRPr="000A2338">
        <w:rPr>
          <w:rFonts w:ascii="Arial" w:hAnsi="Arial" w:cs="Arial"/>
          <w:szCs w:val="24"/>
        </w:rPr>
        <w:t xml:space="preserve">obnova i revitalizacija kulturne baštine na širem području UA Rijeke, </w:t>
      </w:r>
    </w:p>
    <w:p w14:paraId="626A8BA5" w14:textId="77777777" w:rsidR="00FC41DE" w:rsidRPr="000A2338" w:rsidRDefault="00FC41DE" w:rsidP="00FC41DE">
      <w:pPr>
        <w:pStyle w:val="Odlomakpopisa"/>
        <w:numPr>
          <w:ilvl w:val="0"/>
          <w:numId w:val="4"/>
        </w:numPr>
        <w:rPr>
          <w:rFonts w:ascii="Arial" w:hAnsi="Arial" w:cs="Arial"/>
          <w:szCs w:val="24"/>
        </w:rPr>
      </w:pPr>
      <w:r w:rsidRPr="000A2338">
        <w:rPr>
          <w:rFonts w:ascii="Arial" w:hAnsi="Arial" w:cs="Arial"/>
          <w:szCs w:val="24"/>
        </w:rPr>
        <w:t xml:space="preserve">kreiranje zajedničke kulturno-turističke ponude, </w:t>
      </w:r>
    </w:p>
    <w:p w14:paraId="2C7C2DD5" w14:textId="77777777" w:rsidR="00FC41DE" w:rsidRPr="000A2338" w:rsidRDefault="00FC41DE" w:rsidP="00FC41DE">
      <w:pPr>
        <w:pStyle w:val="Odlomakpopisa"/>
        <w:numPr>
          <w:ilvl w:val="0"/>
          <w:numId w:val="4"/>
        </w:numPr>
        <w:rPr>
          <w:rFonts w:ascii="Arial" w:hAnsi="Arial" w:cs="Arial"/>
          <w:szCs w:val="24"/>
        </w:rPr>
      </w:pPr>
      <w:r w:rsidRPr="000A2338">
        <w:rPr>
          <w:rFonts w:ascii="Arial" w:hAnsi="Arial" w:cs="Arial"/>
          <w:szCs w:val="24"/>
        </w:rPr>
        <w:t>stvaranje  novih  turističkih  proizvoda  baziranih  na  revitalizaciji  materijalne  i  nematerijalne kulturne baštine na području UA Rijeka,</w:t>
      </w:r>
    </w:p>
    <w:p w14:paraId="32F705A4" w14:textId="77777777" w:rsidR="00FC41DE" w:rsidRPr="000A2338" w:rsidRDefault="00FC41DE" w:rsidP="00FC41DE">
      <w:pPr>
        <w:pStyle w:val="Odlomakpopisa"/>
        <w:numPr>
          <w:ilvl w:val="0"/>
          <w:numId w:val="4"/>
        </w:numPr>
        <w:rPr>
          <w:rFonts w:ascii="Arial" w:hAnsi="Arial" w:cs="Arial"/>
          <w:szCs w:val="24"/>
        </w:rPr>
      </w:pPr>
      <w:r w:rsidRPr="000A2338">
        <w:rPr>
          <w:rFonts w:ascii="Arial" w:hAnsi="Arial" w:cs="Arial"/>
          <w:szCs w:val="24"/>
        </w:rPr>
        <w:t xml:space="preserve">povećanje broja posjetitelja, naročito na turistički manje razvijenim područjima UA Rijeka, te dulje zadržavanje posjetitelja na projektnom području, </w:t>
      </w:r>
    </w:p>
    <w:p w14:paraId="49A0466F" w14:textId="77777777" w:rsidR="00FC41DE" w:rsidRPr="000A2338" w:rsidRDefault="00FC41DE" w:rsidP="00FC41DE">
      <w:pPr>
        <w:pStyle w:val="Odlomakpopisa"/>
        <w:numPr>
          <w:ilvl w:val="0"/>
          <w:numId w:val="4"/>
        </w:numPr>
        <w:rPr>
          <w:rFonts w:ascii="Arial" w:hAnsi="Arial" w:cs="Arial"/>
          <w:szCs w:val="24"/>
        </w:rPr>
      </w:pPr>
      <w:r w:rsidRPr="000A2338">
        <w:rPr>
          <w:rFonts w:ascii="Arial" w:hAnsi="Arial" w:cs="Arial"/>
          <w:szCs w:val="24"/>
        </w:rPr>
        <w:t xml:space="preserve">otvaranje  novih  radnih  mjesta,  </w:t>
      </w:r>
    </w:p>
    <w:p w14:paraId="24BAF2B5" w14:textId="77777777" w:rsidR="00FC41DE" w:rsidRPr="000A2338" w:rsidRDefault="00FC41DE" w:rsidP="00FC41DE">
      <w:pPr>
        <w:pStyle w:val="Odlomakpopisa"/>
        <w:numPr>
          <w:ilvl w:val="0"/>
          <w:numId w:val="4"/>
        </w:numPr>
        <w:rPr>
          <w:rFonts w:ascii="Arial" w:hAnsi="Arial" w:cs="Arial"/>
          <w:szCs w:val="24"/>
        </w:rPr>
      </w:pPr>
      <w:r w:rsidRPr="000A2338">
        <w:rPr>
          <w:rFonts w:ascii="Arial" w:hAnsi="Arial" w:cs="Arial"/>
          <w:szCs w:val="24"/>
        </w:rPr>
        <w:t>realizaciju inovativnog primjera dobre prakse koji se može primijeniti i u ostalim UA.</w:t>
      </w:r>
    </w:p>
    <w:p w14:paraId="32FDD030" w14:textId="77777777" w:rsidR="00FC41DE" w:rsidRDefault="00FC41DE" w:rsidP="00FC41DE">
      <w:pPr>
        <w:rPr>
          <w:rFonts w:ascii="Arial" w:hAnsi="Arial" w:cs="Arial"/>
          <w:szCs w:val="24"/>
        </w:rPr>
      </w:pPr>
    </w:p>
    <w:p w14:paraId="4E289163" w14:textId="77777777" w:rsidR="00FC41DE" w:rsidRPr="00AE6546" w:rsidRDefault="00FC41DE" w:rsidP="00FC41DE">
      <w:pPr>
        <w:rPr>
          <w:rFonts w:ascii="Arial" w:hAnsi="Arial" w:cs="Arial"/>
          <w:i/>
          <w:iCs/>
          <w:szCs w:val="24"/>
        </w:rPr>
      </w:pPr>
      <w:r w:rsidRPr="00AE6546">
        <w:rPr>
          <w:rFonts w:ascii="Arial" w:hAnsi="Arial" w:cs="Arial"/>
          <w:i/>
          <w:iCs/>
          <w:szCs w:val="24"/>
        </w:rPr>
        <w:t>Lokacije projekta i partneri</w:t>
      </w:r>
    </w:p>
    <w:p w14:paraId="055E558A" w14:textId="498B0C9E" w:rsidR="00FC41DE" w:rsidRPr="00347123" w:rsidRDefault="00FC41DE" w:rsidP="00FC41DE">
      <w:pPr>
        <w:rPr>
          <w:rFonts w:ascii="Arial" w:hAnsi="Arial" w:cs="Arial"/>
          <w:szCs w:val="24"/>
        </w:rPr>
      </w:pPr>
      <w:r w:rsidRPr="00347123">
        <w:rPr>
          <w:rFonts w:ascii="Arial" w:hAnsi="Arial" w:cs="Arial"/>
          <w:szCs w:val="24"/>
        </w:rPr>
        <w:t>Nositelj projekta je Grad Rijeka koj</w:t>
      </w:r>
      <w:r w:rsidR="00D03997">
        <w:rPr>
          <w:rFonts w:ascii="Arial" w:hAnsi="Arial" w:cs="Arial"/>
          <w:szCs w:val="24"/>
        </w:rPr>
        <w:t>i</w:t>
      </w:r>
      <w:r w:rsidRPr="00347123">
        <w:rPr>
          <w:rFonts w:ascii="Arial" w:hAnsi="Arial" w:cs="Arial"/>
          <w:szCs w:val="24"/>
        </w:rPr>
        <w:t xml:space="preserve"> planira provesti projekt u suradnji s 10 partnera:</w:t>
      </w:r>
    </w:p>
    <w:p w14:paraId="0F04490E" w14:textId="77777777" w:rsidR="00FC41DE" w:rsidRPr="00347123" w:rsidRDefault="00FC41DE" w:rsidP="00FC41DE">
      <w:pPr>
        <w:pStyle w:val="Odlomakpopisa"/>
        <w:numPr>
          <w:ilvl w:val="0"/>
          <w:numId w:val="5"/>
        </w:numPr>
        <w:rPr>
          <w:rFonts w:ascii="Arial" w:hAnsi="Arial" w:cs="Arial"/>
          <w:szCs w:val="24"/>
        </w:rPr>
      </w:pPr>
      <w:r w:rsidRPr="00347123">
        <w:rPr>
          <w:rFonts w:ascii="Arial" w:hAnsi="Arial" w:cs="Arial"/>
          <w:szCs w:val="24"/>
        </w:rPr>
        <w:t>Grad Kastav</w:t>
      </w:r>
    </w:p>
    <w:p w14:paraId="32736139" w14:textId="77777777" w:rsidR="00FC41DE" w:rsidRPr="00347123" w:rsidRDefault="00FC41DE" w:rsidP="00FC41DE">
      <w:pPr>
        <w:pStyle w:val="Odlomakpopisa"/>
        <w:numPr>
          <w:ilvl w:val="0"/>
          <w:numId w:val="5"/>
        </w:numPr>
        <w:rPr>
          <w:rFonts w:ascii="Arial" w:hAnsi="Arial" w:cs="Arial"/>
          <w:szCs w:val="24"/>
        </w:rPr>
      </w:pPr>
      <w:r w:rsidRPr="00347123">
        <w:rPr>
          <w:rFonts w:ascii="Arial" w:hAnsi="Arial" w:cs="Arial"/>
          <w:szCs w:val="24"/>
        </w:rPr>
        <w:t>Grad Kraljevica</w:t>
      </w:r>
    </w:p>
    <w:p w14:paraId="0F6597F5" w14:textId="77777777" w:rsidR="00FC41DE" w:rsidRPr="00347123" w:rsidRDefault="00FC41DE" w:rsidP="00FC41DE">
      <w:pPr>
        <w:pStyle w:val="Odlomakpopisa"/>
        <w:numPr>
          <w:ilvl w:val="0"/>
          <w:numId w:val="5"/>
        </w:numPr>
        <w:rPr>
          <w:rFonts w:ascii="Arial" w:hAnsi="Arial" w:cs="Arial"/>
          <w:szCs w:val="24"/>
        </w:rPr>
      </w:pPr>
      <w:r w:rsidRPr="00347123">
        <w:rPr>
          <w:rFonts w:ascii="Arial" w:hAnsi="Arial" w:cs="Arial"/>
          <w:szCs w:val="24"/>
        </w:rPr>
        <w:t>Grad Opatija</w:t>
      </w:r>
    </w:p>
    <w:p w14:paraId="47835A16" w14:textId="77777777" w:rsidR="00FC41DE" w:rsidRPr="00347123" w:rsidRDefault="00FC41DE" w:rsidP="00FC41DE">
      <w:pPr>
        <w:pStyle w:val="Odlomakpopisa"/>
        <w:numPr>
          <w:ilvl w:val="0"/>
          <w:numId w:val="5"/>
        </w:numPr>
        <w:rPr>
          <w:rFonts w:ascii="Arial" w:hAnsi="Arial" w:cs="Arial"/>
          <w:szCs w:val="24"/>
        </w:rPr>
      </w:pPr>
      <w:r w:rsidRPr="00347123">
        <w:rPr>
          <w:rFonts w:ascii="Arial" w:hAnsi="Arial" w:cs="Arial"/>
          <w:szCs w:val="24"/>
        </w:rPr>
        <w:t>Općina Čavle</w:t>
      </w:r>
    </w:p>
    <w:p w14:paraId="1523CDCB" w14:textId="77777777" w:rsidR="00FC41DE" w:rsidRPr="00347123" w:rsidRDefault="00FC41DE" w:rsidP="00FC41DE">
      <w:pPr>
        <w:pStyle w:val="Odlomakpopisa"/>
        <w:numPr>
          <w:ilvl w:val="0"/>
          <w:numId w:val="5"/>
        </w:numPr>
        <w:rPr>
          <w:rFonts w:ascii="Arial" w:hAnsi="Arial" w:cs="Arial"/>
          <w:szCs w:val="24"/>
        </w:rPr>
      </w:pPr>
      <w:r w:rsidRPr="00347123">
        <w:rPr>
          <w:rFonts w:ascii="Arial" w:hAnsi="Arial" w:cs="Arial"/>
          <w:szCs w:val="24"/>
        </w:rPr>
        <w:t>Općina Klana</w:t>
      </w:r>
    </w:p>
    <w:p w14:paraId="199AA962" w14:textId="77777777" w:rsidR="00FC41DE" w:rsidRPr="00347123" w:rsidRDefault="00FC41DE" w:rsidP="00FC41DE">
      <w:pPr>
        <w:pStyle w:val="Odlomakpopisa"/>
        <w:numPr>
          <w:ilvl w:val="0"/>
          <w:numId w:val="5"/>
        </w:numPr>
        <w:rPr>
          <w:rFonts w:ascii="Arial" w:hAnsi="Arial" w:cs="Arial"/>
          <w:szCs w:val="24"/>
        </w:rPr>
      </w:pPr>
      <w:r w:rsidRPr="00347123">
        <w:rPr>
          <w:rFonts w:ascii="Arial" w:hAnsi="Arial" w:cs="Arial"/>
          <w:szCs w:val="24"/>
        </w:rPr>
        <w:t>Općina Kostrena</w:t>
      </w:r>
    </w:p>
    <w:p w14:paraId="5D60D6C3" w14:textId="77777777" w:rsidR="00FC41DE" w:rsidRPr="00347123" w:rsidRDefault="00FC41DE" w:rsidP="00FC41DE">
      <w:pPr>
        <w:pStyle w:val="Odlomakpopisa"/>
        <w:numPr>
          <w:ilvl w:val="0"/>
          <w:numId w:val="5"/>
        </w:numPr>
        <w:rPr>
          <w:rFonts w:ascii="Arial" w:hAnsi="Arial" w:cs="Arial"/>
          <w:szCs w:val="24"/>
        </w:rPr>
      </w:pPr>
      <w:r w:rsidRPr="00347123">
        <w:rPr>
          <w:rFonts w:ascii="Arial" w:hAnsi="Arial" w:cs="Arial"/>
          <w:szCs w:val="24"/>
        </w:rPr>
        <w:t>Općina Lovran</w:t>
      </w:r>
    </w:p>
    <w:p w14:paraId="671BDF96" w14:textId="77777777" w:rsidR="00FC41DE" w:rsidRPr="00347123" w:rsidRDefault="00FC41DE" w:rsidP="00FC41DE">
      <w:pPr>
        <w:pStyle w:val="Odlomakpopisa"/>
        <w:numPr>
          <w:ilvl w:val="0"/>
          <w:numId w:val="5"/>
        </w:numPr>
        <w:rPr>
          <w:rFonts w:ascii="Arial" w:hAnsi="Arial" w:cs="Arial"/>
          <w:szCs w:val="24"/>
        </w:rPr>
      </w:pPr>
      <w:r w:rsidRPr="00347123">
        <w:rPr>
          <w:rFonts w:ascii="Arial" w:hAnsi="Arial" w:cs="Arial"/>
          <w:szCs w:val="24"/>
        </w:rPr>
        <w:t>Općina Mošćenička Draga</w:t>
      </w:r>
    </w:p>
    <w:p w14:paraId="335D7B26" w14:textId="77777777" w:rsidR="00FC41DE" w:rsidRPr="00347123" w:rsidRDefault="00FC41DE" w:rsidP="00FC41DE">
      <w:pPr>
        <w:pStyle w:val="Odlomakpopisa"/>
        <w:numPr>
          <w:ilvl w:val="0"/>
          <w:numId w:val="5"/>
        </w:numPr>
        <w:rPr>
          <w:rFonts w:ascii="Arial" w:hAnsi="Arial" w:cs="Arial"/>
          <w:szCs w:val="24"/>
        </w:rPr>
      </w:pPr>
      <w:r w:rsidRPr="00347123">
        <w:rPr>
          <w:rFonts w:ascii="Arial" w:hAnsi="Arial" w:cs="Arial"/>
          <w:szCs w:val="24"/>
        </w:rPr>
        <w:t>Općina Viškovo</w:t>
      </w:r>
    </w:p>
    <w:p w14:paraId="244A2BBC" w14:textId="77777777" w:rsidR="00FC41DE" w:rsidRPr="00347123" w:rsidRDefault="00FC41DE" w:rsidP="00FC41DE">
      <w:pPr>
        <w:pStyle w:val="Odlomakpopisa"/>
        <w:numPr>
          <w:ilvl w:val="0"/>
          <w:numId w:val="5"/>
        </w:numPr>
        <w:rPr>
          <w:rFonts w:ascii="Arial" w:hAnsi="Arial" w:cs="Arial"/>
          <w:szCs w:val="24"/>
        </w:rPr>
      </w:pPr>
      <w:r w:rsidRPr="00347123">
        <w:rPr>
          <w:rFonts w:ascii="Arial" w:hAnsi="Arial" w:cs="Arial"/>
          <w:szCs w:val="24"/>
        </w:rPr>
        <w:t>Turistička zajednica grada Rijeke</w:t>
      </w:r>
    </w:p>
    <w:p w14:paraId="4C7C9759" w14:textId="77777777" w:rsidR="00FC41DE" w:rsidRDefault="00FC41DE" w:rsidP="00FC41DE">
      <w:pPr>
        <w:rPr>
          <w:rFonts w:ascii="Arial" w:hAnsi="Arial" w:cs="Arial"/>
          <w:szCs w:val="24"/>
        </w:rPr>
      </w:pPr>
      <w:r w:rsidRPr="00721774">
        <w:rPr>
          <w:rFonts w:ascii="Arial" w:hAnsi="Arial" w:cs="Arial"/>
          <w:szCs w:val="24"/>
        </w:rPr>
        <w:t>Lokacija provedbe projekta je područje 10 jedinica lokalne samouprave s područja UA Rijeka: Grad Rijeka, Grad Kastav, Grad Kraljevica, Grad Opatija, Općina Čavle, Općina Klana, Općina Kostrena, Općina Lovran, Općina Mošćenička Draga i Općina Viškovo. Upravo je to područje utjecaja projekta u kojem će se ostvariti ključni direktni učinci projekta, poput povećanja broja posjetitelja i noćenja, povećanje zapošljavanja i otvaranja novih tvrtki i slično.</w:t>
      </w:r>
    </w:p>
    <w:p w14:paraId="62C7192E" w14:textId="77777777" w:rsidR="00FC41DE" w:rsidRPr="009645D8" w:rsidRDefault="00FC41DE" w:rsidP="00FC41DE">
      <w:pPr>
        <w:rPr>
          <w:rFonts w:ascii="Arial" w:hAnsi="Arial" w:cs="Arial"/>
          <w:i/>
          <w:iCs/>
          <w:szCs w:val="24"/>
        </w:rPr>
      </w:pPr>
      <w:r w:rsidRPr="009645D8">
        <w:rPr>
          <w:rFonts w:ascii="Arial" w:hAnsi="Arial" w:cs="Arial"/>
          <w:i/>
          <w:iCs/>
          <w:szCs w:val="24"/>
        </w:rPr>
        <w:t>Primjena i utjecaji projekta</w:t>
      </w:r>
    </w:p>
    <w:p w14:paraId="0B1DF07A" w14:textId="77777777" w:rsidR="00FC41DE" w:rsidRPr="00F45F88" w:rsidRDefault="00FC41DE" w:rsidP="00FC41DE">
      <w:pPr>
        <w:rPr>
          <w:rFonts w:ascii="Arial" w:hAnsi="Arial" w:cs="Arial"/>
          <w:szCs w:val="24"/>
        </w:rPr>
      </w:pPr>
      <w:r w:rsidRPr="00F45F88">
        <w:rPr>
          <w:rFonts w:ascii="Arial" w:hAnsi="Arial" w:cs="Arial"/>
          <w:szCs w:val="24"/>
        </w:rPr>
        <w:t>Kada se uzmu o obzir sve karakteristike projekta „Povežimo se baštinom“, teritorijalni utjecaj projekta treba promatrati na više razina</w:t>
      </w:r>
      <w:r>
        <w:rPr>
          <w:rFonts w:ascii="Arial" w:hAnsi="Arial" w:cs="Arial"/>
          <w:szCs w:val="24"/>
        </w:rPr>
        <w:t xml:space="preserve"> i aplicirati u izradi strategije i daljnjih dijelova projekta i to</w:t>
      </w:r>
      <w:r w:rsidRPr="00F45F88">
        <w:rPr>
          <w:rFonts w:ascii="Arial" w:hAnsi="Arial" w:cs="Arial"/>
          <w:szCs w:val="24"/>
        </w:rPr>
        <w:t>:</w:t>
      </w:r>
    </w:p>
    <w:p w14:paraId="169F27FA" w14:textId="77777777" w:rsidR="00FC41DE" w:rsidRPr="006F6D17" w:rsidRDefault="00FC41DE" w:rsidP="00FC41DE">
      <w:pPr>
        <w:pStyle w:val="Odlomakpopisa"/>
        <w:numPr>
          <w:ilvl w:val="1"/>
          <w:numId w:val="3"/>
        </w:numPr>
        <w:rPr>
          <w:rFonts w:ascii="Arial" w:hAnsi="Arial" w:cs="Arial"/>
          <w:szCs w:val="24"/>
        </w:rPr>
      </w:pPr>
      <w:r w:rsidRPr="006F6D17">
        <w:rPr>
          <w:rFonts w:ascii="Arial" w:hAnsi="Arial" w:cs="Arial"/>
          <w:szCs w:val="24"/>
        </w:rPr>
        <w:t>Lokalno</w:t>
      </w:r>
    </w:p>
    <w:p w14:paraId="72CD6960" w14:textId="77777777" w:rsidR="00FC41DE" w:rsidRPr="006F6D17" w:rsidRDefault="00FC41DE" w:rsidP="00FC41DE">
      <w:pPr>
        <w:pStyle w:val="Odlomakpopisa"/>
        <w:numPr>
          <w:ilvl w:val="1"/>
          <w:numId w:val="3"/>
        </w:numPr>
        <w:rPr>
          <w:rFonts w:ascii="Arial" w:hAnsi="Arial" w:cs="Arial"/>
          <w:szCs w:val="24"/>
        </w:rPr>
      </w:pPr>
      <w:r w:rsidRPr="006F6D17">
        <w:rPr>
          <w:rFonts w:ascii="Arial" w:hAnsi="Arial" w:cs="Arial"/>
          <w:szCs w:val="24"/>
        </w:rPr>
        <w:lastRenderedPageBreak/>
        <w:t>Regionalno</w:t>
      </w:r>
    </w:p>
    <w:p w14:paraId="4D50739F" w14:textId="77777777" w:rsidR="00FC41DE" w:rsidRPr="006F6D17" w:rsidRDefault="00FC41DE" w:rsidP="00FC41DE">
      <w:pPr>
        <w:pStyle w:val="Odlomakpopisa"/>
        <w:numPr>
          <w:ilvl w:val="1"/>
          <w:numId w:val="3"/>
        </w:numPr>
        <w:rPr>
          <w:rFonts w:ascii="Arial" w:hAnsi="Arial" w:cs="Arial"/>
          <w:szCs w:val="24"/>
        </w:rPr>
      </w:pPr>
      <w:r w:rsidRPr="006F6D17">
        <w:rPr>
          <w:rFonts w:ascii="Arial" w:hAnsi="Arial" w:cs="Arial"/>
          <w:szCs w:val="24"/>
        </w:rPr>
        <w:t>Nacionalno</w:t>
      </w:r>
    </w:p>
    <w:p w14:paraId="22707C65" w14:textId="77777777" w:rsidR="00FC41DE" w:rsidRPr="006F6D17" w:rsidRDefault="00FC41DE" w:rsidP="00FC41DE">
      <w:pPr>
        <w:pStyle w:val="Odlomakpopisa"/>
        <w:numPr>
          <w:ilvl w:val="1"/>
          <w:numId w:val="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Međunarodno.</w:t>
      </w:r>
      <w:r w:rsidRPr="006F6D17">
        <w:rPr>
          <w:rFonts w:ascii="Arial" w:hAnsi="Arial" w:cs="Arial"/>
          <w:szCs w:val="24"/>
        </w:rPr>
        <w:t xml:space="preserve"> </w:t>
      </w:r>
    </w:p>
    <w:p w14:paraId="5060FC2B" w14:textId="081E843B" w:rsidR="00FC41DE" w:rsidRPr="00F45F88" w:rsidRDefault="00FC41DE" w:rsidP="00FC41DE">
      <w:pPr>
        <w:rPr>
          <w:rFonts w:ascii="Arial" w:hAnsi="Arial" w:cs="Arial"/>
          <w:szCs w:val="24"/>
        </w:rPr>
      </w:pPr>
      <w:r w:rsidRPr="00F45F88">
        <w:rPr>
          <w:rFonts w:ascii="Arial" w:hAnsi="Arial" w:cs="Arial"/>
          <w:szCs w:val="24"/>
        </w:rPr>
        <w:t>Lokalni utjecaj projekta podrazumijeva stvaranje efekta urban</w:t>
      </w:r>
      <w:r w:rsidR="003C714B">
        <w:rPr>
          <w:rFonts w:ascii="Arial" w:hAnsi="Arial" w:cs="Arial"/>
          <w:szCs w:val="24"/>
        </w:rPr>
        <w:t>e</w:t>
      </w:r>
      <w:r w:rsidRPr="00F45F88">
        <w:rPr>
          <w:rFonts w:ascii="Arial" w:hAnsi="Arial" w:cs="Arial"/>
          <w:szCs w:val="24"/>
        </w:rPr>
        <w:t xml:space="preserve"> aglomeracij</w:t>
      </w:r>
      <w:r w:rsidR="003C714B">
        <w:rPr>
          <w:rFonts w:ascii="Arial" w:hAnsi="Arial" w:cs="Arial"/>
          <w:szCs w:val="24"/>
        </w:rPr>
        <w:t>e</w:t>
      </w:r>
      <w:r w:rsidRPr="00F45F88">
        <w:rPr>
          <w:rFonts w:ascii="Arial" w:hAnsi="Arial" w:cs="Arial"/>
          <w:szCs w:val="24"/>
        </w:rPr>
        <w:t xml:space="preserve"> i na cjelokupnu Primorsko-goransku županiju:</w:t>
      </w:r>
    </w:p>
    <w:p w14:paraId="33B6D06B" w14:textId="77777777" w:rsidR="00FC41DE" w:rsidRPr="006D0C51" w:rsidRDefault="00FC41DE" w:rsidP="00FC41DE">
      <w:pPr>
        <w:pStyle w:val="Odlomakpopisa"/>
        <w:numPr>
          <w:ilvl w:val="1"/>
          <w:numId w:val="3"/>
        </w:numPr>
        <w:rPr>
          <w:rFonts w:ascii="Arial" w:hAnsi="Arial" w:cs="Arial"/>
          <w:szCs w:val="24"/>
        </w:rPr>
      </w:pPr>
      <w:r w:rsidRPr="006D0C51">
        <w:rPr>
          <w:rFonts w:ascii="Arial" w:hAnsi="Arial" w:cs="Arial"/>
          <w:szCs w:val="24"/>
        </w:rPr>
        <w:t>Razvojem nove kulturne i edukacijske infrastrukture projekt će utjecati na lokalno stanovništvo kojem će ona biti na raspolaganju za korištenje;</w:t>
      </w:r>
    </w:p>
    <w:p w14:paraId="076667B3" w14:textId="77777777" w:rsidR="00FC41DE" w:rsidRPr="006D0C51" w:rsidRDefault="00FC41DE" w:rsidP="00FC41DE">
      <w:pPr>
        <w:pStyle w:val="Odlomakpopisa"/>
        <w:numPr>
          <w:ilvl w:val="1"/>
          <w:numId w:val="3"/>
        </w:numPr>
        <w:rPr>
          <w:rFonts w:ascii="Arial" w:hAnsi="Arial" w:cs="Arial"/>
          <w:szCs w:val="24"/>
        </w:rPr>
      </w:pPr>
      <w:r w:rsidRPr="006D0C51">
        <w:rPr>
          <w:rFonts w:ascii="Arial" w:hAnsi="Arial" w:cs="Arial"/>
          <w:szCs w:val="24"/>
        </w:rPr>
        <w:t>Krajnji korisnici nove infrastrukture bit će i lokalno stanovništvo;</w:t>
      </w:r>
    </w:p>
    <w:p w14:paraId="7EA4F4CC" w14:textId="7AF38B50" w:rsidR="00FC41DE" w:rsidRPr="006D0C51" w:rsidRDefault="00FC41DE" w:rsidP="00FC41DE">
      <w:pPr>
        <w:pStyle w:val="Odlomakpopisa"/>
        <w:numPr>
          <w:ilvl w:val="1"/>
          <w:numId w:val="3"/>
        </w:numPr>
        <w:rPr>
          <w:rFonts w:ascii="Arial" w:hAnsi="Arial" w:cs="Arial"/>
          <w:szCs w:val="24"/>
        </w:rPr>
      </w:pPr>
      <w:r w:rsidRPr="006D0C51">
        <w:rPr>
          <w:rFonts w:ascii="Arial" w:hAnsi="Arial" w:cs="Arial"/>
          <w:szCs w:val="24"/>
        </w:rPr>
        <w:t xml:space="preserve">Projektom će se otvoriti nove mogućnosti zapošljavanja lokalnog stanovništva, </w:t>
      </w:r>
      <w:r w:rsidR="00661FCB">
        <w:rPr>
          <w:rFonts w:ascii="Arial" w:hAnsi="Arial" w:cs="Arial"/>
          <w:szCs w:val="24"/>
        </w:rPr>
        <w:t>kako</w:t>
      </w:r>
      <w:r w:rsidRPr="006D0C51">
        <w:rPr>
          <w:rFonts w:ascii="Arial" w:hAnsi="Arial" w:cs="Arial"/>
          <w:szCs w:val="24"/>
        </w:rPr>
        <w:t xml:space="preserve"> direktno unutar nove infrastrukture u kojoj će se realizirati novi sadržaji, tako i u povezanim kulturnim, zabavnim i edukativnim djelatnostima te ugostiteljstvu;</w:t>
      </w:r>
    </w:p>
    <w:p w14:paraId="19502DD9" w14:textId="77777777" w:rsidR="00FC41DE" w:rsidRPr="006D0C51" w:rsidRDefault="00FC41DE" w:rsidP="00FC41DE">
      <w:pPr>
        <w:pStyle w:val="Odlomakpopisa"/>
        <w:numPr>
          <w:ilvl w:val="1"/>
          <w:numId w:val="3"/>
        </w:numPr>
        <w:rPr>
          <w:rFonts w:ascii="Arial" w:hAnsi="Arial" w:cs="Arial"/>
          <w:szCs w:val="24"/>
        </w:rPr>
      </w:pPr>
      <w:r w:rsidRPr="006D0C51">
        <w:rPr>
          <w:rFonts w:ascii="Arial" w:hAnsi="Arial" w:cs="Arial"/>
          <w:szCs w:val="24"/>
        </w:rPr>
        <w:t>Povećanje broja stranih i domaćih posjetitelja na temelju novih sadržaja i događanja u sklopu projekta rezultirat će povećanjem prometa od turizma, što će donijeti koristi za lokalno stanovništvo otvaranjem novih radnih mjesta, prvenstveno kod lokalnih ugostitelja te pružatelja usluga smještaja.</w:t>
      </w:r>
    </w:p>
    <w:p w14:paraId="33FB9B80" w14:textId="77777777" w:rsidR="00FC41DE" w:rsidRPr="00F45F88" w:rsidRDefault="00FC41DE" w:rsidP="00FC41DE">
      <w:pPr>
        <w:rPr>
          <w:rFonts w:ascii="Arial" w:hAnsi="Arial" w:cs="Arial"/>
          <w:szCs w:val="24"/>
        </w:rPr>
      </w:pPr>
      <w:r w:rsidRPr="00F45F88">
        <w:rPr>
          <w:rFonts w:ascii="Arial" w:hAnsi="Arial" w:cs="Arial"/>
          <w:szCs w:val="24"/>
        </w:rPr>
        <w:t xml:space="preserve">Regionalni utjecaj projekta odnosi se na šire područje na koje će projekt imati utjecaja, odnosno na ona područja koja će također imat direktne koristi od projekta. U slučaju projekta „Povežimo se baštinom“ regionalni utjecaj odnosi se na šire okruženje Primorsko-goranske županije u koje spadaju Istarska i Ličko-senjska županija. Područja navedenih županija kulturno i obrazovno gravitiraju gradu Rijeci kao regionalnom centru, zbog čega su u predviđanju rezultata projekta predviđena korištenja infrastrukture od strane stanovništva navedenih susjednih županije, naročito kod procjene budućih posjetitelja kulturnih i obrazovnih sadržaja. </w:t>
      </w:r>
    </w:p>
    <w:p w14:paraId="568943C8" w14:textId="20082CDA" w:rsidR="00FC41DE" w:rsidRPr="00F45F88" w:rsidRDefault="00FC41DE" w:rsidP="00FC41DE">
      <w:pPr>
        <w:rPr>
          <w:rFonts w:ascii="Arial" w:hAnsi="Arial" w:cs="Arial"/>
          <w:szCs w:val="24"/>
        </w:rPr>
      </w:pPr>
      <w:r w:rsidRPr="00F45F88">
        <w:rPr>
          <w:rFonts w:ascii="Arial" w:hAnsi="Arial" w:cs="Arial"/>
          <w:szCs w:val="24"/>
        </w:rPr>
        <w:t>Nacionalni utjecaj projekta uzima u obzir utjecaj rezultata projekta na cjelokupno područje Republike Hrvatske. Novonastalim sadržajima projekt promovira Hrvatsku kao kulturnu destinaciju s kvalitetnom kulturnom ponudom za domaće i strane turiste. Dodatno, projekt promovira primjer dobre prakse revitalizacije kulturne baštine čime se stvara primjer dobre prakse povezivanja turizma i kulture na novi način, koji može poslužiti budućim sličnim projektima u njihovom razvoju. Projekt će također omogućit</w:t>
      </w:r>
      <w:r w:rsidR="00270570">
        <w:rPr>
          <w:rFonts w:ascii="Arial" w:hAnsi="Arial" w:cs="Arial"/>
          <w:szCs w:val="24"/>
        </w:rPr>
        <w:t>i</w:t>
      </w:r>
      <w:r w:rsidRPr="00F45F88">
        <w:rPr>
          <w:rFonts w:ascii="Arial" w:hAnsi="Arial" w:cs="Arial"/>
          <w:szCs w:val="24"/>
        </w:rPr>
        <w:t xml:space="preserve"> kvalitetniji rad umjetnika i kulturnih djelatnika iz cijele Hrvatske koji će ovim projektom dobit</w:t>
      </w:r>
      <w:r w:rsidR="00270570">
        <w:rPr>
          <w:rFonts w:ascii="Arial" w:hAnsi="Arial" w:cs="Arial"/>
          <w:szCs w:val="24"/>
        </w:rPr>
        <w:t>i</w:t>
      </w:r>
      <w:r w:rsidRPr="00F45F88">
        <w:rPr>
          <w:rFonts w:ascii="Arial" w:hAnsi="Arial" w:cs="Arial"/>
          <w:szCs w:val="24"/>
        </w:rPr>
        <w:t xml:space="preserve"> kvalitetnu i prepoznatu infrastrukturu za rad. </w:t>
      </w:r>
    </w:p>
    <w:p w14:paraId="6AFA3807" w14:textId="77777777" w:rsidR="00FC41DE" w:rsidRDefault="00FC41DE" w:rsidP="00FC41D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Međunarodni </w:t>
      </w:r>
      <w:r w:rsidRPr="00F45F88">
        <w:rPr>
          <w:rFonts w:ascii="Arial" w:hAnsi="Arial" w:cs="Arial"/>
          <w:szCs w:val="24"/>
        </w:rPr>
        <w:t>utjecaj projekta odnosi se na stvaranje prepoznate turističke i kulturne destinacije za turiste iz cijelog svijeta.</w:t>
      </w:r>
    </w:p>
    <w:p w14:paraId="1C4465B9" w14:textId="77777777" w:rsidR="00FC41DE" w:rsidRPr="00102076" w:rsidRDefault="00FC41DE" w:rsidP="00FC41DE">
      <w:pPr>
        <w:rPr>
          <w:rFonts w:ascii="Arial" w:hAnsi="Arial" w:cs="Arial"/>
          <w:i/>
          <w:iCs/>
          <w:szCs w:val="24"/>
        </w:rPr>
      </w:pPr>
      <w:r w:rsidRPr="00102076">
        <w:rPr>
          <w:rFonts w:ascii="Arial" w:hAnsi="Arial" w:cs="Arial"/>
          <w:i/>
          <w:iCs/>
          <w:szCs w:val="24"/>
        </w:rPr>
        <w:t>Dodatne napomene</w:t>
      </w:r>
    </w:p>
    <w:p w14:paraId="1DD84D11" w14:textId="77777777" w:rsidR="007806D5" w:rsidRDefault="00625F11" w:rsidP="00FC41D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Za ocjenjivanje po</w:t>
      </w:r>
      <w:r w:rsidR="000A76B5">
        <w:rPr>
          <w:rFonts w:ascii="Arial" w:hAnsi="Arial" w:cs="Arial"/>
          <w:szCs w:val="24"/>
        </w:rPr>
        <w:t xml:space="preserve">nuda </w:t>
      </w:r>
      <w:r>
        <w:rPr>
          <w:rFonts w:ascii="Arial" w:hAnsi="Arial" w:cs="Arial"/>
          <w:szCs w:val="24"/>
        </w:rPr>
        <w:t xml:space="preserve">potrebno je </w:t>
      </w:r>
      <w:r w:rsidR="002E1E7B">
        <w:rPr>
          <w:rFonts w:ascii="Arial" w:hAnsi="Arial" w:cs="Arial"/>
          <w:szCs w:val="24"/>
        </w:rPr>
        <w:t xml:space="preserve">dostaviti </w:t>
      </w:r>
      <w:r w:rsidR="005E5BE8">
        <w:rPr>
          <w:rFonts w:ascii="Arial" w:hAnsi="Arial" w:cs="Arial"/>
          <w:szCs w:val="24"/>
        </w:rPr>
        <w:t xml:space="preserve">prijedlog idejnog rješenja vizualnog identiteta projekta </w:t>
      </w:r>
      <w:r w:rsidR="009B176D">
        <w:rPr>
          <w:rFonts w:ascii="Arial" w:hAnsi="Arial" w:cs="Arial"/>
          <w:szCs w:val="24"/>
        </w:rPr>
        <w:t xml:space="preserve">s kratkim tekstualnim opisom </w:t>
      </w:r>
      <w:r w:rsidR="005E5BE8">
        <w:rPr>
          <w:rFonts w:ascii="Arial" w:hAnsi="Arial" w:cs="Arial"/>
          <w:szCs w:val="24"/>
        </w:rPr>
        <w:t xml:space="preserve">te minimalno </w:t>
      </w:r>
      <w:r w:rsidR="00521FF4">
        <w:rPr>
          <w:rFonts w:ascii="Arial" w:hAnsi="Arial" w:cs="Arial"/>
          <w:szCs w:val="24"/>
        </w:rPr>
        <w:t>3 (tri) prijedloga vizualnog rješenja materijala koji se moraju dizajnirati u sklopu nabave ove grupe 2</w:t>
      </w:r>
      <w:r w:rsidR="007806D5">
        <w:rPr>
          <w:rFonts w:ascii="Arial" w:hAnsi="Arial" w:cs="Arial"/>
          <w:szCs w:val="24"/>
        </w:rPr>
        <w:t xml:space="preserve"> (vizualizacija i/ili model rješenja u boji):</w:t>
      </w:r>
    </w:p>
    <w:p w14:paraId="04CB29FF" w14:textId="11E86B22" w:rsidR="00C50BBE" w:rsidRPr="00C50BBE" w:rsidRDefault="00E13244" w:rsidP="00C50BBE">
      <w:pPr>
        <w:pStyle w:val="Odlomakpopisa"/>
        <w:numPr>
          <w:ilvl w:val="0"/>
          <w:numId w:val="10"/>
        </w:numPr>
        <w:rPr>
          <w:rFonts w:ascii="Arial" w:hAnsi="Arial" w:cs="Arial"/>
          <w:szCs w:val="24"/>
        </w:rPr>
      </w:pPr>
      <w:r w:rsidRPr="00C50BBE">
        <w:rPr>
          <w:rFonts w:ascii="Arial" w:hAnsi="Arial" w:cs="Arial"/>
          <w:szCs w:val="24"/>
        </w:rPr>
        <w:t xml:space="preserve">Vizualni identitet projekta </w:t>
      </w:r>
      <w:r w:rsidR="00C50BBE" w:rsidRPr="00C50BBE">
        <w:rPr>
          <w:rFonts w:ascii="Arial" w:hAnsi="Arial" w:cs="Arial"/>
          <w:szCs w:val="24"/>
        </w:rPr>
        <w:t>(</w:t>
      </w:r>
      <w:r w:rsidR="00C50BBE">
        <w:rPr>
          <w:rFonts w:ascii="Arial" w:hAnsi="Arial" w:cs="Arial"/>
          <w:szCs w:val="24"/>
        </w:rPr>
        <w:t>k</w:t>
      </w:r>
      <w:r w:rsidR="00C50BBE" w:rsidRPr="00C50BBE">
        <w:rPr>
          <w:rFonts w:ascii="Arial" w:hAnsi="Arial" w:cs="Arial"/>
          <w:szCs w:val="24"/>
        </w:rPr>
        <w:t>roz izradu vizualnog identiteta potrebno je definirati verziju za projekt i verzije za svakog partnera i lokaciju</w:t>
      </w:r>
      <w:r w:rsidR="00C50BBE">
        <w:rPr>
          <w:rFonts w:ascii="Arial" w:hAnsi="Arial" w:cs="Arial"/>
          <w:szCs w:val="24"/>
        </w:rPr>
        <w:t xml:space="preserve"> zasebno</w:t>
      </w:r>
      <w:r w:rsidR="00C50BBE" w:rsidRPr="00C50BBE">
        <w:rPr>
          <w:rFonts w:ascii="Arial" w:hAnsi="Arial" w:cs="Arial"/>
          <w:szCs w:val="24"/>
        </w:rPr>
        <w:t xml:space="preserve">) </w:t>
      </w:r>
    </w:p>
    <w:p w14:paraId="6BD9A89A" w14:textId="2E4BE011" w:rsidR="007116C2" w:rsidRDefault="007116C2" w:rsidP="00E13244">
      <w:pPr>
        <w:pStyle w:val="Odlomakpopisa"/>
        <w:numPr>
          <w:ilvl w:val="0"/>
          <w:numId w:val="10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Knjiga standar</w:t>
      </w:r>
      <w:r w:rsidR="00BB6993">
        <w:rPr>
          <w:rFonts w:ascii="Arial" w:hAnsi="Arial" w:cs="Arial"/>
          <w:szCs w:val="24"/>
        </w:rPr>
        <w:t>da</w:t>
      </w:r>
    </w:p>
    <w:p w14:paraId="2FDFBF0C" w14:textId="0986BD1B" w:rsidR="002D4D49" w:rsidRDefault="002D4D49" w:rsidP="00E13244">
      <w:pPr>
        <w:pStyle w:val="Odlomakpopisa"/>
        <w:numPr>
          <w:ilvl w:val="0"/>
          <w:numId w:val="10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Roll-up projekta plus roll-up po svakom partneru </w:t>
      </w:r>
    </w:p>
    <w:p w14:paraId="11116EBB" w14:textId="3977A3CE" w:rsidR="004A33AC" w:rsidRDefault="004A33AC" w:rsidP="00E13244">
      <w:pPr>
        <w:pStyle w:val="Odlomakpopisa"/>
        <w:numPr>
          <w:ilvl w:val="0"/>
          <w:numId w:val="10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Projekt</w:t>
      </w:r>
      <w:r w:rsidR="00221D0A">
        <w:rPr>
          <w:rFonts w:ascii="Arial" w:hAnsi="Arial" w:cs="Arial"/>
          <w:szCs w:val="24"/>
        </w:rPr>
        <w:t>n</w:t>
      </w:r>
      <w:r>
        <w:rPr>
          <w:rFonts w:ascii="Arial" w:hAnsi="Arial" w:cs="Arial"/>
          <w:szCs w:val="24"/>
        </w:rPr>
        <w:t>a knjižica (</w:t>
      </w:r>
      <w:r w:rsidR="0000303D">
        <w:rPr>
          <w:rFonts w:ascii="Arial" w:hAnsi="Arial" w:cs="Arial"/>
          <w:szCs w:val="24"/>
        </w:rPr>
        <w:t>zajednička za sve partnere)</w:t>
      </w:r>
    </w:p>
    <w:p w14:paraId="7C4415C3" w14:textId="3B9B4D08" w:rsidR="00F33D68" w:rsidRDefault="00F33D68" w:rsidP="00F33D68">
      <w:pPr>
        <w:pStyle w:val="Odlomakpopisa"/>
        <w:numPr>
          <w:ilvl w:val="0"/>
          <w:numId w:val="10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Projektni letak (zajednički za sve partnere)</w:t>
      </w:r>
      <w:r w:rsidR="00221D0A">
        <w:rPr>
          <w:rFonts w:ascii="Arial" w:hAnsi="Arial" w:cs="Arial"/>
          <w:szCs w:val="24"/>
        </w:rPr>
        <w:t xml:space="preserve"> </w:t>
      </w:r>
    </w:p>
    <w:p w14:paraId="067D3FCB" w14:textId="5CD69CE2" w:rsidR="00B01C03" w:rsidRDefault="00B01C03" w:rsidP="00F33D68">
      <w:pPr>
        <w:pStyle w:val="Odlomakpopisa"/>
        <w:numPr>
          <w:ilvl w:val="0"/>
          <w:numId w:val="10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Projektna </w:t>
      </w:r>
      <w:r w:rsidR="00F70B30">
        <w:rPr>
          <w:rFonts w:ascii="Arial" w:hAnsi="Arial" w:cs="Arial"/>
          <w:szCs w:val="24"/>
        </w:rPr>
        <w:t>b</w:t>
      </w:r>
      <w:r w:rsidRPr="00B01C03">
        <w:rPr>
          <w:rFonts w:ascii="Arial" w:hAnsi="Arial" w:cs="Arial"/>
          <w:szCs w:val="24"/>
        </w:rPr>
        <w:t>očic</w:t>
      </w:r>
      <w:r w:rsidR="00F32C89">
        <w:rPr>
          <w:rFonts w:ascii="Arial" w:hAnsi="Arial" w:cs="Arial"/>
          <w:szCs w:val="24"/>
        </w:rPr>
        <w:t>a</w:t>
      </w:r>
      <w:r w:rsidRPr="00B01C03">
        <w:rPr>
          <w:rFonts w:ascii="Arial" w:hAnsi="Arial" w:cs="Arial"/>
          <w:szCs w:val="24"/>
        </w:rPr>
        <w:t xml:space="preserve"> za vodu s tiskom full color na jednoj poziciji</w:t>
      </w:r>
    </w:p>
    <w:p w14:paraId="4288E9A4" w14:textId="08F986ED" w:rsidR="0000303D" w:rsidRDefault="0000303D" w:rsidP="00E13244">
      <w:pPr>
        <w:pStyle w:val="Odlomakpopisa"/>
        <w:numPr>
          <w:ilvl w:val="0"/>
          <w:numId w:val="10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Billboard projekta</w:t>
      </w:r>
      <w:r w:rsidR="00F70B30">
        <w:rPr>
          <w:rFonts w:ascii="Arial" w:hAnsi="Arial" w:cs="Arial"/>
          <w:szCs w:val="24"/>
        </w:rPr>
        <w:t xml:space="preserve"> plus za svaku lokaciju/partnera</w:t>
      </w:r>
    </w:p>
    <w:p w14:paraId="266543F8" w14:textId="6AB6F8A4" w:rsidR="00841D59" w:rsidRDefault="00841D59" w:rsidP="00E13244">
      <w:pPr>
        <w:pStyle w:val="Odlomakpopisa"/>
        <w:numPr>
          <w:ilvl w:val="0"/>
          <w:numId w:val="10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City-light projekta</w:t>
      </w:r>
      <w:r w:rsidR="00F70B30">
        <w:rPr>
          <w:rFonts w:ascii="Arial" w:hAnsi="Arial" w:cs="Arial"/>
          <w:szCs w:val="24"/>
        </w:rPr>
        <w:t xml:space="preserve"> plus za svaku lokaciju/partnera</w:t>
      </w:r>
    </w:p>
    <w:p w14:paraId="2C214476" w14:textId="0C3A6E60" w:rsidR="003C29E8" w:rsidRDefault="003C29E8" w:rsidP="00E13244">
      <w:pPr>
        <w:pStyle w:val="Odlomakpopisa"/>
        <w:numPr>
          <w:ilvl w:val="0"/>
          <w:numId w:val="10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Memorandum projekta</w:t>
      </w:r>
      <w:r w:rsidR="00F70B30">
        <w:rPr>
          <w:rFonts w:ascii="Arial" w:hAnsi="Arial" w:cs="Arial"/>
          <w:szCs w:val="24"/>
        </w:rPr>
        <w:t xml:space="preserve"> </w:t>
      </w:r>
      <w:r w:rsidR="005D1E90">
        <w:rPr>
          <w:rFonts w:ascii="Arial" w:hAnsi="Arial" w:cs="Arial"/>
          <w:szCs w:val="24"/>
        </w:rPr>
        <w:t>plus za svakog partnera</w:t>
      </w:r>
    </w:p>
    <w:p w14:paraId="4D72D76B" w14:textId="04F73990" w:rsidR="00DD476D" w:rsidRDefault="00E71543" w:rsidP="00E13244">
      <w:pPr>
        <w:pStyle w:val="Odlomakpopisa"/>
        <w:numPr>
          <w:ilvl w:val="0"/>
          <w:numId w:val="10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With compliments posjetnica</w:t>
      </w:r>
      <w:r w:rsidR="00CC2509">
        <w:rPr>
          <w:rFonts w:ascii="Arial" w:hAnsi="Arial" w:cs="Arial"/>
          <w:szCs w:val="24"/>
        </w:rPr>
        <w:t xml:space="preserve"> za svakog partnera</w:t>
      </w:r>
    </w:p>
    <w:p w14:paraId="474259A4" w14:textId="0E7307DF" w:rsidR="00151874" w:rsidRDefault="00151874" w:rsidP="00E13244">
      <w:pPr>
        <w:pStyle w:val="Odlomakpopisa"/>
        <w:numPr>
          <w:ilvl w:val="0"/>
          <w:numId w:val="10"/>
        </w:numPr>
        <w:rPr>
          <w:rFonts w:ascii="Arial" w:hAnsi="Arial" w:cs="Arial"/>
          <w:szCs w:val="24"/>
        </w:rPr>
      </w:pPr>
      <w:r w:rsidRPr="00151874">
        <w:rPr>
          <w:rFonts w:ascii="Arial" w:hAnsi="Arial" w:cs="Arial"/>
          <w:szCs w:val="24"/>
        </w:rPr>
        <w:t>plakat B1</w:t>
      </w:r>
      <w:r>
        <w:rPr>
          <w:rFonts w:ascii="Arial" w:hAnsi="Arial" w:cs="Arial"/>
          <w:szCs w:val="24"/>
        </w:rPr>
        <w:t xml:space="preserve"> – za projekt i svaku lokaciju posebno</w:t>
      </w:r>
    </w:p>
    <w:p w14:paraId="6E01B9AB" w14:textId="4F028283" w:rsidR="005C03EB" w:rsidRDefault="005C03EB" w:rsidP="00E13244">
      <w:pPr>
        <w:pStyle w:val="Odlomakpopisa"/>
        <w:numPr>
          <w:ilvl w:val="0"/>
          <w:numId w:val="10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Majica - </w:t>
      </w:r>
      <w:r w:rsidR="000E3C2D">
        <w:rPr>
          <w:rFonts w:ascii="Arial" w:hAnsi="Arial" w:cs="Arial"/>
          <w:szCs w:val="24"/>
        </w:rPr>
        <w:t>za projekt i svaku lokaciju posebno</w:t>
      </w:r>
    </w:p>
    <w:p w14:paraId="370DDE29" w14:textId="61B3DF2F" w:rsidR="00F33D68" w:rsidRDefault="00F33D68" w:rsidP="00E13244">
      <w:pPr>
        <w:pStyle w:val="Odlomakpopisa"/>
        <w:numPr>
          <w:ilvl w:val="0"/>
          <w:numId w:val="10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Idejno rješenje dizajna za web stranicu </w:t>
      </w:r>
      <w:r w:rsidR="00FD7E87">
        <w:rPr>
          <w:rFonts w:ascii="Arial" w:hAnsi="Arial" w:cs="Arial"/>
          <w:szCs w:val="24"/>
        </w:rPr>
        <w:t>(naslovnica, stranica novosti, stranica kalendara događanja, projekta stranica, destinacijska stranica)</w:t>
      </w:r>
    </w:p>
    <w:p w14:paraId="1F1A77C3" w14:textId="7EDFD771" w:rsidR="00841D59" w:rsidRDefault="00841D59" w:rsidP="00E13244">
      <w:pPr>
        <w:pStyle w:val="Odlomakpopisa"/>
        <w:numPr>
          <w:ilvl w:val="0"/>
          <w:numId w:val="10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Materijali za radionice projekta (vrećica, blok, </w:t>
      </w:r>
      <w:r w:rsidR="008E62CC">
        <w:rPr>
          <w:rFonts w:ascii="Arial" w:hAnsi="Arial" w:cs="Arial"/>
          <w:szCs w:val="24"/>
        </w:rPr>
        <w:t>olovka, kemijska</w:t>
      </w:r>
      <w:r w:rsidR="00CC2509">
        <w:rPr>
          <w:rFonts w:ascii="Arial" w:hAnsi="Arial" w:cs="Arial"/>
          <w:szCs w:val="24"/>
        </w:rPr>
        <w:t>, mapa</w:t>
      </w:r>
      <w:r w:rsidR="008E62CC">
        <w:rPr>
          <w:rFonts w:ascii="Arial" w:hAnsi="Arial" w:cs="Arial"/>
          <w:szCs w:val="24"/>
        </w:rPr>
        <w:t>)</w:t>
      </w:r>
    </w:p>
    <w:p w14:paraId="1E578795" w14:textId="1500D54A" w:rsidR="00B239A8" w:rsidRDefault="00BE5B69" w:rsidP="00E13244">
      <w:pPr>
        <w:pStyle w:val="Odlomakpopisa"/>
        <w:numPr>
          <w:ilvl w:val="0"/>
          <w:numId w:val="10"/>
        </w:numPr>
        <w:rPr>
          <w:rFonts w:ascii="Arial" w:hAnsi="Arial" w:cs="Arial"/>
          <w:szCs w:val="24"/>
        </w:rPr>
      </w:pPr>
      <w:r w:rsidRPr="00BE5B69">
        <w:rPr>
          <w:rFonts w:ascii="Arial" w:hAnsi="Arial" w:cs="Arial"/>
          <w:szCs w:val="24"/>
        </w:rPr>
        <w:t>Rokovnik s ugrađenim USB stickom</w:t>
      </w:r>
      <w:r w:rsidR="00E00C90">
        <w:rPr>
          <w:rFonts w:ascii="Arial" w:hAnsi="Arial" w:cs="Arial"/>
          <w:szCs w:val="24"/>
        </w:rPr>
        <w:t>,</w:t>
      </w:r>
      <w:r w:rsidRPr="00BE5B69">
        <w:rPr>
          <w:rFonts w:ascii="Arial" w:hAnsi="Arial" w:cs="Arial"/>
          <w:szCs w:val="24"/>
        </w:rPr>
        <w:t xml:space="preserve"> otisnuti logotip i slogan projekta</w:t>
      </w:r>
    </w:p>
    <w:p w14:paraId="19641324" w14:textId="15908417" w:rsidR="00902F69" w:rsidRDefault="00902F69" w:rsidP="00E13244">
      <w:pPr>
        <w:pStyle w:val="Odlomakpopisa"/>
        <w:numPr>
          <w:ilvl w:val="0"/>
          <w:numId w:val="10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Oglas i profilne </w:t>
      </w:r>
      <w:r w:rsidR="00BE5B69">
        <w:rPr>
          <w:rFonts w:ascii="Arial" w:hAnsi="Arial" w:cs="Arial"/>
          <w:szCs w:val="24"/>
        </w:rPr>
        <w:t xml:space="preserve">te cover </w:t>
      </w:r>
      <w:r>
        <w:rPr>
          <w:rFonts w:ascii="Arial" w:hAnsi="Arial" w:cs="Arial"/>
          <w:szCs w:val="24"/>
        </w:rPr>
        <w:t>slike za Facebook, Twitter i Instagram (</w:t>
      </w:r>
      <w:r w:rsidR="00296BCF">
        <w:rPr>
          <w:rFonts w:ascii="Arial" w:hAnsi="Arial" w:cs="Arial"/>
          <w:szCs w:val="24"/>
        </w:rPr>
        <w:t>zajednička za projekt plus zasebno za svakog partnera)</w:t>
      </w:r>
    </w:p>
    <w:p w14:paraId="6428169B" w14:textId="474CFCB6" w:rsidR="00C70929" w:rsidRDefault="00C70929" w:rsidP="00E13244">
      <w:pPr>
        <w:pStyle w:val="Odlomakpopisa"/>
        <w:numPr>
          <w:ilvl w:val="0"/>
          <w:numId w:val="10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Web banneri </w:t>
      </w:r>
      <w:r w:rsidR="00A84539">
        <w:rPr>
          <w:rFonts w:ascii="Arial" w:hAnsi="Arial" w:cs="Arial"/>
          <w:szCs w:val="24"/>
        </w:rPr>
        <w:t>u standardnim veličinama za projekt plus svaku lokaciju posebno</w:t>
      </w:r>
    </w:p>
    <w:p w14:paraId="678822D7" w14:textId="5FD3CE05" w:rsidR="001819D4" w:rsidRDefault="00AE62D0" w:rsidP="00E13244">
      <w:pPr>
        <w:pStyle w:val="Odlomakpopisa"/>
        <w:numPr>
          <w:ilvl w:val="0"/>
          <w:numId w:val="10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Vizualni identitet u primjeni digitalnog newslettera</w:t>
      </w:r>
      <w:r w:rsidR="00CC5A8C">
        <w:rPr>
          <w:rFonts w:ascii="Arial" w:hAnsi="Arial" w:cs="Arial"/>
          <w:szCs w:val="24"/>
        </w:rPr>
        <w:t xml:space="preserve"> (Mail</w:t>
      </w:r>
      <w:r w:rsidR="0014079D">
        <w:rPr>
          <w:rFonts w:ascii="Arial" w:hAnsi="Arial" w:cs="Arial"/>
          <w:szCs w:val="24"/>
        </w:rPr>
        <w:t>Chimp i slično)</w:t>
      </w:r>
    </w:p>
    <w:p w14:paraId="60ED9AA2" w14:textId="717CD05A" w:rsidR="00D05502" w:rsidRDefault="008A0D3A" w:rsidP="00E13244">
      <w:pPr>
        <w:pStyle w:val="Odlomakpopisa"/>
        <w:numPr>
          <w:ilvl w:val="0"/>
          <w:numId w:val="10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Stickeri za Viber i </w:t>
      </w:r>
      <w:r w:rsidR="0014079D">
        <w:rPr>
          <w:rFonts w:ascii="Arial" w:hAnsi="Arial" w:cs="Arial"/>
          <w:szCs w:val="24"/>
        </w:rPr>
        <w:t>Instagram</w:t>
      </w:r>
      <w:r>
        <w:rPr>
          <w:rFonts w:ascii="Arial" w:hAnsi="Arial" w:cs="Arial"/>
          <w:szCs w:val="24"/>
        </w:rPr>
        <w:t xml:space="preserve"> mobilne aplikacije (</w:t>
      </w:r>
      <w:r w:rsidR="001F40A2">
        <w:rPr>
          <w:rFonts w:ascii="Arial" w:hAnsi="Arial" w:cs="Arial"/>
          <w:szCs w:val="24"/>
        </w:rPr>
        <w:t>po lokaciji minimalno 2 kom i 2 kom za projekt)</w:t>
      </w:r>
    </w:p>
    <w:p w14:paraId="1B365757" w14:textId="32F3513B" w:rsidR="00BB6993" w:rsidRPr="00BB6993" w:rsidRDefault="00BB6993" w:rsidP="00BB6993">
      <w:pPr>
        <w:pStyle w:val="Odlomakpopisa"/>
        <w:numPr>
          <w:ilvl w:val="0"/>
          <w:numId w:val="10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Materijali po lokacijama</w:t>
      </w:r>
    </w:p>
    <w:tbl>
      <w:tblPr>
        <w:tblStyle w:val="Reetkatablice"/>
        <w:tblW w:w="7938" w:type="dxa"/>
        <w:jc w:val="center"/>
        <w:tblLook w:val="04A0" w:firstRow="1" w:lastRow="0" w:firstColumn="1" w:lastColumn="0" w:noHBand="0" w:noVBand="1"/>
      </w:tblPr>
      <w:tblGrid>
        <w:gridCol w:w="2551"/>
        <w:gridCol w:w="5387"/>
      </w:tblGrid>
      <w:tr w:rsidR="00755A2D" w14:paraId="377A429C" w14:textId="77777777" w:rsidTr="00755A2D">
        <w:trPr>
          <w:trHeight w:val="531"/>
          <w:jc w:val="center"/>
        </w:trPr>
        <w:tc>
          <w:tcPr>
            <w:tcW w:w="2551" w:type="dxa"/>
            <w:shd w:val="clear" w:color="auto" w:fill="D9E2F3" w:themeFill="accent1" w:themeFillTint="33"/>
            <w:vAlign w:val="center"/>
          </w:tcPr>
          <w:p w14:paraId="432C3FF3" w14:textId="098904D0" w:rsidR="00755A2D" w:rsidRPr="001C743B" w:rsidRDefault="00755A2D" w:rsidP="002A1AE9">
            <w:pPr>
              <w:jc w:val="center"/>
              <w:rPr>
                <w:b/>
                <w:bCs/>
                <w:color w:val="1F3864" w:themeColor="accent1" w:themeShade="80"/>
                <w:szCs w:val="24"/>
              </w:rPr>
            </w:pPr>
          </w:p>
        </w:tc>
        <w:tc>
          <w:tcPr>
            <w:tcW w:w="5387" w:type="dxa"/>
            <w:shd w:val="clear" w:color="auto" w:fill="D9E2F3" w:themeFill="accent1" w:themeFillTint="33"/>
            <w:vAlign w:val="center"/>
          </w:tcPr>
          <w:p w14:paraId="139E3595" w14:textId="3EAB1ECE" w:rsidR="00755A2D" w:rsidRPr="001C743B" w:rsidRDefault="00D05502" w:rsidP="002A1AE9">
            <w:pPr>
              <w:jc w:val="center"/>
              <w:rPr>
                <w:b/>
                <w:bCs/>
                <w:color w:val="1F3864" w:themeColor="accent1" w:themeShade="80"/>
                <w:szCs w:val="24"/>
              </w:rPr>
            </w:pPr>
            <w:r>
              <w:rPr>
                <w:b/>
                <w:bCs/>
                <w:color w:val="1F3864" w:themeColor="accent1" w:themeShade="80"/>
                <w:szCs w:val="24"/>
              </w:rPr>
              <w:t xml:space="preserve">GRAD </w:t>
            </w:r>
            <w:r w:rsidR="00755A2D">
              <w:rPr>
                <w:b/>
                <w:bCs/>
                <w:color w:val="1F3864" w:themeColor="accent1" w:themeShade="80"/>
                <w:szCs w:val="24"/>
              </w:rPr>
              <w:t>RIJEKA</w:t>
            </w:r>
          </w:p>
        </w:tc>
      </w:tr>
      <w:tr w:rsidR="00755A2D" w14:paraId="39213C4A" w14:textId="77777777" w:rsidTr="00755A2D">
        <w:trPr>
          <w:trHeight w:val="906"/>
          <w:jc w:val="center"/>
        </w:trPr>
        <w:tc>
          <w:tcPr>
            <w:tcW w:w="2551" w:type="dxa"/>
          </w:tcPr>
          <w:p w14:paraId="1C281534" w14:textId="77777777" w:rsidR="00755A2D" w:rsidRPr="001C743B" w:rsidRDefault="00755A2D" w:rsidP="002A1AE9">
            <w:r w:rsidRPr="001C743B">
              <w:t>Promotivni materijali</w:t>
            </w:r>
            <w:r>
              <w:t xml:space="preserve"> – objedinjeno </w:t>
            </w:r>
          </w:p>
        </w:tc>
        <w:tc>
          <w:tcPr>
            <w:tcW w:w="5387" w:type="dxa"/>
          </w:tcPr>
          <w:p w14:paraId="48C2213D" w14:textId="0039AD07" w:rsidR="00755A2D" w:rsidRDefault="00755A2D" w:rsidP="00BB6993">
            <w:pPr>
              <w:pStyle w:val="Odlomakpopisa"/>
              <w:numPr>
                <w:ilvl w:val="0"/>
                <w:numId w:val="11"/>
              </w:numPr>
              <w:jc w:val="left"/>
            </w:pPr>
            <w:r>
              <w:t>Letci – format A4 + presavijanja, 4/4</w:t>
            </w:r>
            <w:r w:rsidR="006A2361">
              <w:t xml:space="preserve"> (jezične mutacije za više jezika)</w:t>
            </w:r>
          </w:p>
          <w:p w14:paraId="5A820796" w14:textId="21FD6714" w:rsidR="00755A2D" w:rsidRDefault="00755A2D" w:rsidP="00BB6993">
            <w:pPr>
              <w:pStyle w:val="Odlomakpopisa"/>
              <w:numPr>
                <w:ilvl w:val="0"/>
                <w:numId w:val="11"/>
              </w:numPr>
              <w:jc w:val="left"/>
            </w:pPr>
            <w:r>
              <w:t xml:space="preserve">Brošure – 28 stranica, klamano, format 21x21 cm, 4/4 </w:t>
            </w:r>
            <w:r w:rsidR="00F13D4D">
              <w:t>(jezične mutacije</w:t>
            </w:r>
            <w:r w:rsidR="006A2361">
              <w:t xml:space="preserve"> za više jezika</w:t>
            </w:r>
            <w:r w:rsidR="00F13D4D">
              <w:t>)</w:t>
            </w:r>
          </w:p>
          <w:p w14:paraId="4969EAF2" w14:textId="7DACB9A2" w:rsidR="00755A2D" w:rsidRDefault="00755A2D" w:rsidP="00BB6993">
            <w:pPr>
              <w:pStyle w:val="Odlomakpopisa"/>
              <w:numPr>
                <w:ilvl w:val="0"/>
                <w:numId w:val="11"/>
              </w:numPr>
              <w:jc w:val="left"/>
            </w:pPr>
            <w:r>
              <w:t xml:space="preserve">Platnene vrećice (eko) s tiskom </w:t>
            </w:r>
            <w:r w:rsidRPr="004918B6">
              <w:rPr>
                <w:i/>
                <w:iCs/>
              </w:rPr>
              <w:t>full color</w:t>
            </w:r>
            <w:r>
              <w:t xml:space="preserve"> na jednoj poziciji, veličine min. A4, s ilustracijom projekta, logotipom i sloganom</w:t>
            </w:r>
          </w:p>
          <w:p w14:paraId="7F671D80" w14:textId="2DDA8387" w:rsidR="00755A2D" w:rsidRDefault="00755A2D" w:rsidP="00BB6993">
            <w:pPr>
              <w:pStyle w:val="Odlomakpopisa"/>
              <w:numPr>
                <w:ilvl w:val="0"/>
                <w:numId w:val="11"/>
              </w:numPr>
              <w:jc w:val="left"/>
            </w:pPr>
            <w:r>
              <w:t>Bočic</w:t>
            </w:r>
            <w:r w:rsidR="00D84BC6">
              <w:t>a</w:t>
            </w:r>
            <w:r>
              <w:t xml:space="preserve"> za vodu, s tiskom logotipa projekta </w:t>
            </w:r>
            <w:r w:rsidRPr="008155B1">
              <w:rPr>
                <w:i/>
                <w:iCs/>
              </w:rPr>
              <w:t>full color</w:t>
            </w:r>
            <w:r>
              <w:t xml:space="preserve"> na jednoj poziciji</w:t>
            </w:r>
          </w:p>
          <w:p w14:paraId="09FC8FB1" w14:textId="237405BD" w:rsidR="00755A2D" w:rsidRPr="007E5214" w:rsidRDefault="00755A2D" w:rsidP="00BB6993">
            <w:pPr>
              <w:pStyle w:val="Odlomakpopisa"/>
              <w:numPr>
                <w:ilvl w:val="0"/>
                <w:numId w:val="11"/>
              </w:numPr>
              <w:jc w:val="left"/>
            </w:pPr>
            <w:r>
              <w:lastRenderedPageBreak/>
              <w:t xml:space="preserve">Rokovnik s ugrađenim USB stickom, min 16 GB, otisnuti logotip i slogan projekta </w:t>
            </w:r>
          </w:p>
        </w:tc>
      </w:tr>
      <w:tr w:rsidR="00F13D4D" w14:paraId="057C5D07" w14:textId="77777777" w:rsidTr="00755A2D">
        <w:trPr>
          <w:trHeight w:val="906"/>
          <w:jc w:val="center"/>
        </w:trPr>
        <w:tc>
          <w:tcPr>
            <w:tcW w:w="2551" w:type="dxa"/>
          </w:tcPr>
          <w:p w14:paraId="2B57705B" w14:textId="48013051" w:rsidR="00F13D4D" w:rsidRPr="001C743B" w:rsidRDefault="00F13D4D" w:rsidP="00F13D4D">
            <w:r w:rsidRPr="0070333B">
              <w:lastRenderedPageBreak/>
              <w:t>Online kampanja</w:t>
            </w:r>
          </w:p>
        </w:tc>
        <w:tc>
          <w:tcPr>
            <w:tcW w:w="5387" w:type="dxa"/>
          </w:tcPr>
          <w:p w14:paraId="547E1F1C" w14:textId="70A764DF" w:rsidR="00F13D4D" w:rsidRDefault="00F13D4D" w:rsidP="00F13D4D">
            <w:pPr>
              <w:pStyle w:val="Odlomakpopisa"/>
              <w:numPr>
                <w:ilvl w:val="0"/>
                <w:numId w:val="11"/>
              </w:numPr>
              <w:jc w:val="left"/>
            </w:pPr>
            <w:r>
              <w:rPr>
                <w:rFonts w:eastAsia="Times New Roman"/>
              </w:rPr>
              <w:t xml:space="preserve">Izrada Google animiranog bannera, 4 različite dimenzije </w:t>
            </w:r>
          </w:p>
        </w:tc>
      </w:tr>
    </w:tbl>
    <w:p w14:paraId="23CB74B6" w14:textId="77777777" w:rsidR="00BB6993" w:rsidRPr="00BB6993" w:rsidRDefault="00BB6993" w:rsidP="00BB6993">
      <w:pPr>
        <w:rPr>
          <w:rFonts w:ascii="Arial" w:hAnsi="Arial" w:cs="Arial"/>
          <w:szCs w:val="24"/>
        </w:rPr>
      </w:pPr>
    </w:p>
    <w:p w14:paraId="18A424C8" w14:textId="61B1B2E0" w:rsidR="00E13244" w:rsidRDefault="00E13244" w:rsidP="00E13244">
      <w:pPr>
        <w:rPr>
          <w:rFonts w:ascii="Arial" w:hAnsi="Arial" w:cs="Arial"/>
          <w:szCs w:val="24"/>
        </w:rPr>
      </w:pPr>
    </w:p>
    <w:tbl>
      <w:tblPr>
        <w:tblStyle w:val="Reetkatablice"/>
        <w:tblW w:w="7938" w:type="dxa"/>
        <w:jc w:val="center"/>
        <w:tblLook w:val="04A0" w:firstRow="1" w:lastRow="0" w:firstColumn="1" w:lastColumn="0" w:noHBand="0" w:noVBand="1"/>
      </w:tblPr>
      <w:tblGrid>
        <w:gridCol w:w="2551"/>
        <w:gridCol w:w="5387"/>
      </w:tblGrid>
      <w:tr w:rsidR="006F769B" w14:paraId="1C40813B" w14:textId="77777777" w:rsidTr="006F769B">
        <w:trPr>
          <w:trHeight w:val="531"/>
          <w:jc w:val="center"/>
        </w:trPr>
        <w:tc>
          <w:tcPr>
            <w:tcW w:w="2551" w:type="dxa"/>
            <w:shd w:val="clear" w:color="auto" w:fill="D9E2F3" w:themeFill="accent1" w:themeFillTint="33"/>
            <w:vAlign w:val="center"/>
          </w:tcPr>
          <w:p w14:paraId="5C886302" w14:textId="4E431A0D" w:rsidR="006F769B" w:rsidRPr="001C743B" w:rsidRDefault="006F769B" w:rsidP="002A1AE9">
            <w:pPr>
              <w:jc w:val="center"/>
              <w:rPr>
                <w:b/>
                <w:bCs/>
                <w:color w:val="1F3864" w:themeColor="accent1" w:themeShade="80"/>
                <w:szCs w:val="24"/>
              </w:rPr>
            </w:pPr>
          </w:p>
        </w:tc>
        <w:tc>
          <w:tcPr>
            <w:tcW w:w="5387" w:type="dxa"/>
            <w:shd w:val="clear" w:color="auto" w:fill="D9E2F3" w:themeFill="accent1" w:themeFillTint="33"/>
            <w:vAlign w:val="center"/>
          </w:tcPr>
          <w:p w14:paraId="774B3BC2" w14:textId="09A51A45" w:rsidR="006F769B" w:rsidRPr="001C743B" w:rsidRDefault="00DC7268" w:rsidP="002A1AE9">
            <w:pPr>
              <w:jc w:val="center"/>
              <w:rPr>
                <w:b/>
                <w:bCs/>
                <w:color w:val="1F3864" w:themeColor="accent1" w:themeShade="80"/>
                <w:szCs w:val="24"/>
              </w:rPr>
            </w:pPr>
            <w:r>
              <w:rPr>
                <w:b/>
                <w:bCs/>
                <w:color w:val="1F3864" w:themeColor="accent1" w:themeShade="80"/>
                <w:szCs w:val="24"/>
              </w:rPr>
              <w:t xml:space="preserve">OPĆINA </w:t>
            </w:r>
            <w:r w:rsidR="006F769B">
              <w:rPr>
                <w:b/>
                <w:bCs/>
                <w:color w:val="1F3864" w:themeColor="accent1" w:themeShade="80"/>
                <w:szCs w:val="24"/>
              </w:rPr>
              <w:t>KOSTRENA</w:t>
            </w:r>
          </w:p>
        </w:tc>
      </w:tr>
      <w:tr w:rsidR="006F769B" w14:paraId="0C1AD09B" w14:textId="77777777" w:rsidTr="006F769B">
        <w:trPr>
          <w:trHeight w:val="906"/>
          <w:jc w:val="center"/>
        </w:trPr>
        <w:tc>
          <w:tcPr>
            <w:tcW w:w="2551" w:type="dxa"/>
          </w:tcPr>
          <w:p w14:paraId="1B4DE252" w14:textId="77777777" w:rsidR="006F769B" w:rsidRPr="001C743B" w:rsidRDefault="006F769B" w:rsidP="002A1AE9">
            <w:r w:rsidRPr="001C743B">
              <w:t>Promotivni materijali</w:t>
            </w:r>
          </w:p>
        </w:tc>
        <w:tc>
          <w:tcPr>
            <w:tcW w:w="5387" w:type="dxa"/>
          </w:tcPr>
          <w:p w14:paraId="15F03730" w14:textId="0FA42578" w:rsidR="006F769B" w:rsidRDefault="006F769B" w:rsidP="006F769B">
            <w:pPr>
              <w:pStyle w:val="Odlomakpopisa"/>
              <w:numPr>
                <w:ilvl w:val="0"/>
                <w:numId w:val="11"/>
              </w:numPr>
              <w:jc w:val="left"/>
            </w:pPr>
            <w:r>
              <w:t>Letci – format A5 + presavijanje, 4/4</w:t>
            </w:r>
            <w:r w:rsidR="00F13D4D">
              <w:t xml:space="preserve"> (</w:t>
            </w:r>
            <w:r w:rsidR="006A2361">
              <w:t>jezične mutacije za više jezika</w:t>
            </w:r>
            <w:r w:rsidR="00F13D4D">
              <w:t>)</w:t>
            </w:r>
          </w:p>
          <w:p w14:paraId="3B81E648" w14:textId="7FF274E3" w:rsidR="006F769B" w:rsidRDefault="006F769B" w:rsidP="006F769B">
            <w:pPr>
              <w:pStyle w:val="Odlomakpopisa"/>
              <w:numPr>
                <w:ilvl w:val="0"/>
                <w:numId w:val="11"/>
              </w:numPr>
              <w:jc w:val="left"/>
            </w:pPr>
            <w:r>
              <w:t>Brošure – 12 stranica, klamano, format 21x21 cm, 4/4</w:t>
            </w:r>
            <w:r w:rsidR="00F13D4D">
              <w:t xml:space="preserve"> (</w:t>
            </w:r>
            <w:r w:rsidR="006A2361">
              <w:t>jezične mutacije za više jezika</w:t>
            </w:r>
            <w:r w:rsidR="00F13D4D">
              <w:t>)</w:t>
            </w:r>
          </w:p>
          <w:p w14:paraId="016C3AB1" w14:textId="09B18423" w:rsidR="006F769B" w:rsidRDefault="006F769B" w:rsidP="006F769B">
            <w:pPr>
              <w:pStyle w:val="Odlomakpopisa"/>
              <w:numPr>
                <w:ilvl w:val="0"/>
                <w:numId w:val="11"/>
              </w:numPr>
              <w:jc w:val="left"/>
            </w:pPr>
            <w:r>
              <w:t xml:space="preserve">Platnene vrećice (eko) s tiskom </w:t>
            </w:r>
            <w:r w:rsidRPr="008A5D0B">
              <w:rPr>
                <w:i/>
                <w:iCs/>
              </w:rPr>
              <w:t>full color</w:t>
            </w:r>
            <w:r>
              <w:t xml:space="preserve"> na jednoj poziciji veličine min. A4, s ilustracijom lokaliteta, logotipom i sloganom</w:t>
            </w:r>
          </w:p>
          <w:p w14:paraId="14DA0C69" w14:textId="5B032A20" w:rsidR="006F769B" w:rsidRPr="007E5214" w:rsidRDefault="006F769B" w:rsidP="00DB4E31">
            <w:pPr>
              <w:pStyle w:val="Odlomakpopisa"/>
              <w:numPr>
                <w:ilvl w:val="0"/>
                <w:numId w:val="11"/>
              </w:numPr>
              <w:jc w:val="left"/>
            </w:pPr>
            <w:r>
              <w:t>Bočic</w:t>
            </w:r>
            <w:r w:rsidR="007565E0">
              <w:t>a</w:t>
            </w:r>
            <w:r>
              <w:t xml:space="preserve"> za vodu s tiskom </w:t>
            </w:r>
            <w:r w:rsidRPr="008A5D0B">
              <w:rPr>
                <w:i/>
                <w:iCs/>
              </w:rPr>
              <w:t>full color</w:t>
            </w:r>
            <w:r>
              <w:t xml:space="preserve"> na jednoj poziciji</w:t>
            </w:r>
          </w:p>
        </w:tc>
      </w:tr>
      <w:tr w:rsidR="006F769B" w14:paraId="2E4AE67B" w14:textId="77777777" w:rsidTr="006F769B">
        <w:trPr>
          <w:trHeight w:val="906"/>
          <w:jc w:val="center"/>
        </w:trPr>
        <w:tc>
          <w:tcPr>
            <w:tcW w:w="2551" w:type="dxa"/>
          </w:tcPr>
          <w:p w14:paraId="4B1E5171" w14:textId="77777777" w:rsidR="006F769B" w:rsidRPr="0070333B" w:rsidRDefault="006F769B" w:rsidP="002A1AE9">
            <w:r w:rsidRPr="0070333B">
              <w:t>Online kampanja</w:t>
            </w:r>
          </w:p>
        </w:tc>
        <w:tc>
          <w:tcPr>
            <w:tcW w:w="5387" w:type="dxa"/>
          </w:tcPr>
          <w:p w14:paraId="6527433A" w14:textId="3BD5CDFF" w:rsidR="006F769B" w:rsidRPr="007A435F" w:rsidRDefault="006F769B" w:rsidP="007A435F">
            <w:pPr>
              <w:pStyle w:val="Odlomakpopisa"/>
              <w:numPr>
                <w:ilvl w:val="0"/>
                <w:numId w:val="12"/>
              </w:numPr>
              <w:contextualSpacing w:val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Izrada Google animiranog bannera, 4 različite dimenzije </w:t>
            </w:r>
          </w:p>
        </w:tc>
      </w:tr>
    </w:tbl>
    <w:p w14:paraId="7928276B" w14:textId="0EA82927" w:rsidR="00E13244" w:rsidRDefault="00E13244" w:rsidP="00E13244">
      <w:pPr>
        <w:rPr>
          <w:rFonts w:ascii="Arial" w:hAnsi="Arial" w:cs="Arial"/>
          <w:szCs w:val="24"/>
        </w:rPr>
      </w:pPr>
    </w:p>
    <w:tbl>
      <w:tblPr>
        <w:tblStyle w:val="Reetkatablice"/>
        <w:tblW w:w="7938" w:type="dxa"/>
        <w:jc w:val="center"/>
        <w:tblLook w:val="04A0" w:firstRow="1" w:lastRow="0" w:firstColumn="1" w:lastColumn="0" w:noHBand="0" w:noVBand="1"/>
      </w:tblPr>
      <w:tblGrid>
        <w:gridCol w:w="2551"/>
        <w:gridCol w:w="5387"/>
      </w:tblGrid>
      <w:tr w:rsidR="00DC7268" w14:paraId="11EC945E" w14:textId="77777777" w:rsidTr="00DC7268">
        <w:trPr>
          <w:trHeight w:val="531"/>
          <w:jc w:val="center"/>
        </w:trPr>
        <w:tc>
          <w:tcPr>
            <w:tcW w:w="2551" w:type="dxa"/>
            <w:shd w:val="clear" w:color="auto" w:fill="D9E2F3" w:themeFill="accent1" w:themeFillTint="33"/>
            <w:vAlign w:val="center"/>
          </w:tcPr>
          <w:p w14:paraId="29D71F99" w14:textId="6AB0447D" w:rsidR="00DC7268" w:rsidRPr="001C743B" w:rsidRDefault="00DC7268" w:rsidP="002A1AE9">
            <w:pPr>
              <w:jc w:val="center"/>
              <w:rPr>
                <w:b/>
                <w:bCs/>
                <w:color w:val="1F3864" w:themeColor="accent1" w:themeShade="80"/>
                <w:szCs w:val="24"/>
              </w:rPr>
            </w:pPr>
          </w:p>
        </w:tc>
        <w:tc>
          <w:tcPr>
            <w:tcW w:w="5387" w:type="dxa"/>
            <w:shd w:val="clear" w:color="auto" w:fill="D9E2F3" w:themeFill="accent1" w:themeFillTint="33"/>
            <w:vAlign w:val="center"/>
          </w:tcPr>
          <w:p w14:paraId="3CE4004E" w14:textId="472930F9" w:rsidR="00DC7268" w:rsidRPr="001C743B" w:rsidRDefault="00DC7268" w:rsidP="002A1AE9">
            <w:pPr>
              <w:jc w:val="center"/>
              <w:rPr>
                <w:b/>
                <w:bCs/>
                <w:color w:val="1F3864" w:themeColor="accent1" w:themeShade="80"/>
                <w:szCs w:val="24"/>
              </w:rPr>
            </w:pPr>
            <w:r w:rsidRPr="00DC7268">
              <w:rPr>
                <w:b/>
                <w:bCs/>
                <w:color w:val="1F3864" w:themeColor="accent1" w:themeShade="80"/>
                <w:szCs w:val="24"/>
              </w:rPr>
              <w:t>Općina Moš</w:t>
            </w:r>
            <w:r w:rsidR="00E870E0">
              <w:rPr>
                <w:b/>
                <w:bCs/>
                <w:color w:val="1F3864" w:themeColor="accent1" w:themeShade="80"/>
                <w:szCs w:val="24"/>
              </w:rPr>
              <w:t>ć</w:t>
            </w:r>
            <w:r w:rsidRPr="00DC7268">
              <w:rPr>
                <w:b/>
                <w:bCs/>
                <w:color w:val="1F3864" w:themeColor="accent1" w:themeShade="80"/>
                <w:szCs w:val="24"/>
              </w:rPr>
              <w:t>eni</w:t>
            </w:r>
            <w:r w:rsidR="00901428">
              <w:rPr>
                <w:b/>
                <w:bCs/>
                <w:color w:val="1F3864" w:themeColor="accent1" w:themeShade="80"/>
                <w:szCs w:val="24"/>
              </w:rPr>
              <w:t>č</w:t>
            </w:r>
            <w:r w:rsidRPr="00DC7268">
              <w:rPr>
                <w:b/>
                <w:bCs/>
                <w:color w:val="1F3864" w:themeColor="accent1" w:themeShade="80"/>
                <w:szCs w:val="24"/>
              </w:rPr>
              <w:t>ka Draga</w:t>
            </w:r>
          </w:p>
        </w:tc>
      </w:tr>
      <w:tr w:rsidR="00DC7268" w14:paraId="0BD3512E" w14:textId="77777777" w:rsidTr="00DC7268">
        <w:trPr>
          <w:trHeight w:val="906"/>
          <w:jc w:val="center"/>
        </w:trPr>
        <w:tc>
          <w:tcPr>
            <w:tcW w:w="2551" w:type="dxa"/>
          </w:tcPr>
          <w:p w14:paraId="2ADFE997" w14:textId="77777777" w:rsidR="00DC7268" w:rsidRPr="001C743B" w:rsidRDefault="00DC7268" w:rsidP="002A1AE9">
            <w:r w:rsidRPr="001C743B">
              <w:t>Promotivni materijali</w:t>
            </w:r>
            <w:r>
              <w:t xml:space="preserve">  – za svaku od tri lokacije</w:t>
            </w:r>
          </w:p>
        </w:tc>
        <w:tc>
          <w:tcPr>
            <w:tcW w:w="5387" w:type="dxa"/>
          </w:tcPr>
          <w:p w14:paraId="6B110A90" w14:textId="4E23CB46" w:rsidR="00DC7268" w:rsidRDefault="00DC7268" w:rsidP="00DC7268">
            <w:pPr>
              <w:pStyle w:val="Odlomakpopisa"/>
              <w:numPr>
                <w:ilvl w:val="0"/>
                <w:numId w:val="11"/>
              </w:numPr>
              <w:jc w:val="left"/>
            </w:pPr>
            <w:r>
              <w:t xml:space="preserve">Letci – format A5 + presavijanje, 4/4 </w:t>
            </w:r>
            <w:r w:rsidR="00F13D4D">
              <w:t>(</w:t>
            </w:r>
            <w:r w:rsidR="006A2361">
              <w:t>jezične mutacije za više jezika</w:t>
            </w:r>
            <w:r w:rsidR="00F13D4D">
              <w:t>)</w:t>
            </w:r>
          </w:p>
          <w:p w14:paraId="07CF25CF" w14:textId="1026C608" w:rsidR="00DC7268" w:rsidRDefault="00DC7268" w:rsidP="00DC7268">
            <w:pPr>
              <w:pStyle w:val="Odlomakpopisa"/>
              <w:numPr>
                <w:ilvl w:val="0"/>
                <w:numId w:val="11"/>
              </w:numPr>
              <w:jc w:val="left"/>
            </w:pPr>
            <w:r>
              <w:t>Brošure – 12 stranica, klamano, format 21x21 cm, 4/4</w:t>
            </w:r>
            <w:r w:rsidR="00F13D4D">
              <w:t xml:space="preserve"> (</w:t>
            </w:r>
            <w:r w:rsidR="006A2361">
              <w:t>jezične mutacije za više jezika</w:t>
            </w:r>
            <w:r>
              <w:t>)</w:t>
            </w:r>
          </w:p>
          <w:p w14:paraId="30EA3477" w14:textId="6605A250" w:rsidR="00DC7268" w:rsidRDefault="00DC7268" w:rsidP="00DC7268">
            <w:pPr>
              <w:pStyle w:val="Odlomakpopisa"/>
              <w:numPr>
                <w:ilvl w:val="0"/>
                <w:numId w:val="11"/>
              </w:numPr>
              <w:jc w:val="left"/>
            </w:pPr>
            <w:r>
              <w:t xml:space="preserve">Platnene vrećice (eko) s tiskom </w:t>
            </w:r>
            <w:r w:rsidRPr="008A5D0B">
              <w:rPr>
                <w:i/>
                <w:iCs/>
              </w:rPr>
              <w:t>full color</w:t>
            </w:r>
            <w:r>
              <w:t xml:space="preserve"> na jednoj poziciji veličine min. A4, s ilustracijom lokaliteta, logotipom i sloganom</w:t>
            </w:r>
          </w:p>
          <w:p w14:paraId="1F228EF7" w14:textId="49A04023" w:rsidR="00DC7268" w:rsidRPr="007E5214" w:rsidRDefault="00DC7268" w:rsidP="00F13D4D">
            <w:pPr>
              <w:pStyle w:val="Odlomakpopisa"/>
              <w:numPr>
                <w:ilvl w:val="0"/>
                <w:numId w:val="11"/>
              </w:numPr>
              <w:jc w:val="left"/>
            </w:pPr>
            <w:r>
              <w:t>Bočic</w:t>
            </w:r>
            <w:r w:rsidR="007565E0">
              <w:t>a</w:t>
            </w:r>
            <w:r>
              <w:t xml:space="preserve"> za vodu s tiskom </w:t>
            </w:r>
            <w:r w:rsidRPr="008A5D0B">
              <w:rPr>
                <w:i/>
                <w:iCs/>
              </w:rPr>
              <w:t>full color</w:t>
            </w:r>
            <w:r>
              <w:t xml:space="preserve"> na jednoj pozicij</w:t>
            </w:r>
            <w:r w:rsidR="00F13D4D">
              <w:t>i</w:t>
            </w:r>
          </w:p>
        </w:tc>
      </w:tr>
      <w:tr w:rsidR="00DC7268" w14:paraId="64534086" w14:textId="77777777" w:rsidTr="00DC7268">
        <w:trPr>
          <w:trHeight w:val="906"/>
          <w:jc w:val="center"/>
        </w:trPr>
        <w:tc>
          <w:tcPr>
            <w:tcW w:w="2551" w:type="dxa"/>
          </w:tcPr>
          <w:p w14:paraId="16DB38B2" w14:textId="77777777" w:rsidR="00DC7268" w:rsidRPr="0070333B" w:rsidRDefault="00DC7268" w:rsidP="002A1AE9">
            <w:r w:rsidRPr="0070333B">
              <w:t>Online kampanja</w:t>
            </w:r>
            <w:r>
              <w:t xml:space="preserve"> – za svaku od tri lokacije</w:t>
            </w:r>
          </w:p>
        </w:tc>
        <w:tc>
          <w:tcPr>
            <w:tcW w:w="5387" w:type="dxa"/>
          </w:tcPr>
          <w:p w14:paraId="731AC061" w14:textId="67B8DB04" w:rsidR="00DC7268" w:rsidRPr="009B7E15" w:rsidRDefault="00DC7268" w:rsidP="00DC7268">
            <w:pPr>
              <w:pStyle w:val="Odlomakpopisa"/>
              <w:numPr>
                <w:ilvl w:val="0"/>
                <w:numId w:val="12"/>
              </w:numPr>
              <w:contextualSpacing w:val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Izrada Google animiranog bannera, 4 različite dimenzije </w:t>
            </w:r>
          </w:p>
        </w:tc>
      </w:tr>
    </w:tbl>
    <w:p w14:paraId="643F8060" w14:textId="3265F332" w:rsidR="007A435F" w:rsidRDefault="007A435F" w:rsidP="00E13244">
      <w:pPr>
        <w:rPr>
          <w:rFonts w:ascii="Arial" w:hAnsi="Arial" w:cs="Arial"/>
          <w:szCs w:val="24"/>
        </w:rPr>
      </w:pPr>
    </w:p>
    <w:tbl>
      <w:tblPr>
        <w:tblStyle w:val="Reetkatablice"/>
        <w:tblW w:w="7938" w:type="dxa"/>
        <w:jc w:val="center"/>
        <w:tblLook w:val="04A0" w:firstRow="1" w:lastRow="0" w:firstColumn="1" w:lastColumn="0" w:noHBand="0" w:noVBand="1"/>
      </w:tblPr>
      <w:tblGrid>
        <w:gridCol w:w="2551"/>
        <w:gridCol w:w="5387"/>
      </w:tblGrid>
      <w:tr w:rsidR="00C66399" w14:paraId="4D14C478" w14:textId="77777777" w:rsidTr="00C66399">
        <w:trPr>
          <w:trHeight w:val="531"/>
          <w:jc w:val="center"/>
        </w:trPr>
        <w:tc>
          <w:tcPr>
            <w:tcW w:w="2551" w:type="dxa"/>
            <w:shd w:val="clear" w:color="auto" w:fill="D9E2F3" w:themeFill="accent1" w:themeFillTint="33"/>
            <w:vAlign w:val="center"/>
          </w:tcPr>
          <w:p w14:paraId="337C234F" w14:textId="0740722A" w:rsidR="00C66399" w:rsidRPr="001C743B" w:rsidRDefault="00C66399" w:rsidP="002A1AE9">
            <w:pPr>
              <w:jc w:val="center"/>
              <w:rPr>
                <w:b/>
                <w:bCs/>
                <w:color w:val="1F3864" w:themeColor="accent1" w:themeShade="80"/>
                <w:szCs w:val="24"/>
              </w:rPr>
            </w:pPr>
          </w:p>
        </w:tc>
        <w:tc>
          <w:tcPr>
            <w:tcW w:w="5387" w:type="dxa"/>
            <w:shd w:val="clear" w:color="auto" w:fill="D9E2F3" w:themeFill="accent1" w:themeFillTint="33"/>
            <w:vAlign w:val="center"/>
          </w:tcPr>
          <w:p w14:paraId="3C636B36" w14:textId="0AA535ED" w:rsidR="00C66399" w:rsidRPr="001C743B" w:rsidRDefault="00C66399" w:rsidP="002A1AE9">
            <w:pPr>
              <w:jc w:val="center"/>
              <w:rPr>
                <w:b/>
                <w:bCs/>
                <w:color w:val="1F3864" w:themeColor="accent1" w:themeShade="80"/>
                <w:szCs w:val="24"/>
              </w:rPr>
            </w:pPr>
            <w:r w:rsidRPr="00C66399">
              <w:rPr>
                <w:b/>
                <w:bCs/>
                <w:color w:val="1F3864" w:themeColor="accent1" w:themeShade="80"/>
                <w:szCs w:val="24"/>
              </w:rPr>
              <w:t>Općina Lovran</w:t>
            </w:r>
          </w:p>
        </w:tc>
      </w:tr>
      <w:tr w:rsidR="00C66399" w14:paraId="15A375CB" w14:textId="77777777" w:rsidTr="00C66399">
        <w:trPr>
          <w:trHeight w:val="906"/>
          <w:jc w:val="center"/>
        </w:trPr>
        <w:tc>
          <w:tcPr>
            <w:tcW w:w="2551" w:type="dxa"/>
          </w:tcPr>
          <w:p w14:paraId="660B2513" w14:textId="77777777" w:rsidR="00C66399" w:rsidRPr="001C743B" w:rsidRDefault="00C66399" w:rsidP="002A1AE9">
            <w:r w:rsidRPr="001C743B">
              <w:t>Promotivni materijali</w:t>
            </w:r>
          </w:p>
        </w:tc>
        <w:tc>
          <w:tcPr>
            <w:tcW w:w="5387" w:type="dxa"/>
          </w:tcPr>
          <w:p w14:paraId="549A40AA" w14:textId="1AAB27C4" w:rsidR="00C66399" w:rsidRDefault="00C66399" w:rsidP="00C66399">
            <w:pPr>
              <w:pStyle w:val="Odlomakpopisa"/>
              <w:numPr>
                <w:ilvl w:val="0"/>
                <w:numId w:val="11"/>
              </w:numPr>
              <w:jc w:val="left"/>
            </w:pPr>
            <w:r>
              <w:t>Letci – format A5 + presavijanje, 4/4 (</w:t>
            </w:r>
            <w:r w:rsidR="006A2361">
              <w:t>jezične mutacije za više jezika</w:t>
            </w:r>
            <w:r>
              <w:t>)</w:t>
            </w:r>
          </w:p>
          <w:p w14:paraId="3CAF8FC7" w14:textId="37D80E36" w:rsidR="00C66399" w:rsidRDefault="00C66399" w:rsidP="00C66399">
            <w:pPr>
              <w:pStyle w:val="Odlomakpopisa"/>
              <w:numPr>
                <w:ilvl w:val="0"/>
                <w:numId w:val="11"/>
              </w:numPr>
              <w:jc w:val="left"/>
            </w:pPr>
            <w:r>
              <w:t>Brošure – 12 stranica, klamano, format 21x21 cm, 4/4 (</w:t>
            </w:r>
            <w:r w:rsidR="006A2361">
              <w:t>jezične mutacije za više jezika</w:t>
            </w:r>
            <w:r>
              <w:t>) </w:t>
            </w:r>
          </w:p>
          <w:p w14:paraId="362B8CDA" w14:textId="160251C3" w:rsidR="00C66399" w:rsidRDefault="00C66399" w:rsidP="00C66399">
            <w:pPr>
              <w:pStyle w:val="Odlomakpopisa"/>
              <w:numPr>
                <w:ilvl w:val="0"/>
                <w:numId w:val="11"/>
              </w:numPr>
              <w:jc w:val="left"/>
            </w:pPr>
            <w:r>
              <w:t xml:space="preserve">Platnene vrećice (eko) s tiskom </w:t>
            </w:r>
            <w:r w:rsidRPr="008A5D0B">
              <w:rPr>
                <w:i/>
                <w:iCs/>
              </w:rPr>
              <w:t>full color</w:t>
            </w:r>
            <w:r>
              <w:t xml:space="preserve"> na jednoj poziciji veličine min. A4, s ilustracijom lokaliteta, logotipom i sloganom </w:t>
            </w:r>
          </w:p>
          <w:p w14:paraId="5BD1AB3F" w14:textId="1FC7916B" w:rsidR="00C66399" w:rsidRPr="007E5214" w:rsidRDefault="00C66399" w:rsidP="00C66399">
            <w:pPr>
              <w:pStyle w:val="Odlomakpopisa"/>
              <w:numPr>
                <w:ilvl w:val="0"/>
                <w:numId w:val="11"/>
              </w:numPr>
              <w:jc w:val="left"/>
            </w:pPr>
            <w:r>
              <w:t>Bočic</w:t>
            </w:r>
            <w:r w:rsidR="007565E0">
              <w:t xml:space="preserve">a </w:t>
            </w:r>
            <w:r>
              <w:t xml:space="preserve">za vodu s tiskom </w:t>
            </w:r>
            <w:r w:rsidRPr="008A5D0B">
              <w:rPr>
                <w:i/>
                <w:iCs/>
              </w:rPr>
              <w:t>full color</w:t>
            </w:r>
            <w:r>
              <w:t xml:space="preserve"> na jednoj poziciji </w:t>
            </w:r>
          </w:p>
        </w:tc>
      </w:tr>
      <w:tr w:rsidR="00C66399" w14:paraId="39AEE7F5" w14:textId="77777777" w:rsidTr="00C66399">
        <w:trPr>
          <w:trHeight w:val="906"/>
          <w:jc w:val="center"/>
        </w:trPr>
        <w:tc>
          <w:tcPr>
            <w:tcW w:w="2551" w:type="dxa"/>
          </w:tcPr>
          <w:p w14:paraId="563F7A4F" w14:textId="77777777" w:rsidR="00C66399" w:rsidRPr="0070333B" w:rsidRDefault="00C66399" w:rsidP="002A1AE9">
            <w:r w:rsidRPr="0070333B">
              <w:t>Online kampanja</w:t>
            </w:r>
          </w:p>
        </w:tc>
        <w:tc>
          <w:tcPr>
            <w:tcW w:w="5387" w:type="dxa"/>
          </w:tcPr>
          <w:p w14:paraId="5C440CE0" w14:textId="609E2E7D" w:rsidR="00C66399" w:rsidRPr="007E5214" w:rsidRDefault="00C66399" w:rsidP="00C66399">
            <w:pPr>
              <w:pStyle w:val="Odlomakpopisa"/>
              <w:numPr>
                <w:ilvl w:val="0"/>
                <w:numId w:val="19"/>
              </w:numPr>
              <w:jc w:val="left"/>
            </w:pPr>
            <w:r w:rsidRPr="002A566D">
              <w:rPr>
                <w:rFonts w:eastAsia="Times New Roman"/>
              </w:rPr>
              <w:t xml:space="preserve">Izrada Google animiranog bannera, 4 različite dimenzije </w:t>
            </w:r>
          </w:p>
        </w:tc>
      </w:tr>
    </w:tbl>
    <w:p w14:paraId="0C2F91F8" w14:textId="7CA1FCAB" w:rsidR="00C66399" w:rsidRDefault="00C66399" w:rsidP="00E13244">
      <w:pPr>
        <w:rPr>
          <w:rFonts w:ascii="Arial" w:hAnsi="Arial" w:cs="Arial"/>
          <w:szCs w:val="24"/>
        </w:rPr>
      </w:pPr>
    </w:p>
    <w:tbl>
      <w:tblPr>
        <w:tblStyle w:val="Reetkatablice"/>
        <w:tblW w:w="7938" w:type="dxa"/>
        <w:jc w:val="center"/>
        <w:tblLook w:val="04A0" w:firstRow="1" w:lastRow="0" w:firstColumn="1" w:lastColumn="0" w:noHBand="0" w:noVBand="1"/>
      </w:tblPr>
      <w:tblGrid>
        <w:gridCol w:w="2551"/>
        <w:gridCol w:w="5387"/>
      </w:tblGrid>
      <w:tr w:rsidR="00B01C03" w14:paraId="3338F25E" w14:textId="77777777" w:rsidTr="00B01C03">
        <w:trPr>
          <w:trHeight w:val="531"/>
          <w:jc w:val="center"/>
        </w:trPr>
        <w:tc>
          <w:tcPr>
            <w:tcW w:w="2551" w:type="dxa"/>
            <w:shd w:val="clear" w:color="auto" w:fill="D9E2F3" w:themeFill="accent1" w:themeFillTint="33"/>
            <w:vAlign w:val="center"/>
          </w:tcPr>
          <w:p w14:paraId="59978D98" w14:textId="4E68674F" w:rsidR="00B01C03" w:rsidRPr="001C743B" w:rsidRDefault="00B01C03" w:rsidP="002A1AE9">
            <w:pPr>
              <w:jc w:val="center"/>
              <w:rPr>
                <w:b/>
                <w:bCs/>
                <w:color w:val="1F3864" w:themeColor="accent1" w:themeShade="80"/>
                <w:szCs w:val="24"/>
              </w:rPr>
            </w:pPr>
          </w:p>
        </w:tc>
        <w:tc>
          <w:tcPr>
            <w:tcW w:w="5387" w:type="dxa"/>
            <w:shd w:val="clear" w:color="auto" w:fill="D9E2F3" w:themeFill="accent1" w:themeFillTint="33"/>
            <w:vAlign w:val="center"/>
          </w:tcPr>
          <w:p w14:paraId="261FF64F" w14:textId="50ABD251" w:rsidR="00B01C03" w:rsidRPr="001C743B" w:rsidRDefault="00B01C03" w:rsidP="002A1AE9">
            <w:pPr>
              <w:jc w:val="center"/>
              <w:rPr>
                <w:b/>
                <w:bCs/>
                <w:color w:val="1F3864" w:themeColor="accent1" w:themeShade="80"/>
                <w:szCs w:val="24"/>
              </w:rPr>
            </w:pPr>
            <w:r w:rsidRPr="00B01C03">
              <w:rPr>
                <w:b/>
                <w:bCs/>
                <w:color w:val="1F3864" w:themeColor="accent1" w:themeShade="80"/>
                <w:szCs w:val="24"/>
              </w:rPr>
              <w:t>Grad Kastav</w:t>
            </w:r>
          </w:p>
        </w:tc>
      </w:tr>
      <w:tr w:rsidR="00B01C03" w14:paraId="13495B72" w14:textId="77777777" w:rsidTr="00B01C03">
        <w:trPr>
          <w:trHeight w:val="906"/>
          <w:jc w:val="center"/>
        </w:trPr>
        <w:tc>
          <w:tcPr>
            <w:tcW w:w="2551" w:type="dxa"/>
          </w:tcPr>
          <w:p w14:paraId="107ED3B0" w14:textId="77777777" w:rsidR="00B01C03" w:rsidRPr="001C743B" w:rsidRDefault="00B01C03" w:rsidP="002A1AE9">
            <w:r w:rsidRPr="001C743B">
              <w:t>Promotivni materijali</w:t>
            </w:r>
            <w:r>
              <w:t xml:space="preserve"> – objedinjeno za obje lokacije</w:t>
            </w:r>
          </w:p>
        </w:tc>
        <w:tc>
          <w:tcPr>
            <w:tcW w:w="5387" w:type="dxa"/>
          </w:tcPr>
          <w:p w14:paraId="6C8BB6F7" w14:textId="32D57418" w:rsidR="00B01C03" w:rsidRDefault="00B01C03" w:rsidP="00B01C03">
            <w:pPr>
              <w:pStyle w:val="Odlomakpopisa"/>
              <w:numPr>
                <w:ilvl w:val="0"/>
                <w:numId w:val="11"/>
              </w:numPr>
              <w:jc w:val="left"/>
            </w:pPr>
            <w:r>
              <w:t>Letci – format A5 + presavijanje, 4/4 (</w:t>
            </w:r>
            <w:r w:rsidR="006A2361">
              <w:t>jezične mutacije za više jezika</w:t>
            </w:r>
            <w:r>
              <w:t>)</w:t>
            </w:r>
          </w:p>
          <w:p w14:paraId="46F70C21" w14:textId="11CA9B44" w:rsidR="00B01C03" w:rsidRDefault="00B01C03" w:rsidP="00B01C03">
            <w:pPr>
              <w:pStyle w:val="Odlomakpopisa"/>
              <w:numPr>
                <w:ilvl w:val="0"/>
                <w:numId w:val="11"/>
              </w:numPr>
              <w:jc w:val="left"/>
            </w:pPr>
            <w:r>
              <w:t>Brošure – 16 stranica, klamano, format 21x21 cm, 4/4 (</w:t>
            </w:r>
            <w:r w:rsidR="006A2361">
              <w:t>jezične mutacije za više jezika</w:t>
            </w:r>
            <w:r>
              <w:t>) </w:t>
            </w:r>
          </w:p>
          <w:p w14:paraId="0E992522" w14:textId="6B98E4DE" w:rsidR="00B01C03" w:rsidRDefault="00B01C03" w:rsidP="00B01C03">
            <w:pPr>
              <w:pStyle w:val="Odlomakpopisa"/>
              <w:numPr>
                <w:ilvl w:val="0"/>
                <w:numId w:val="11"/>
              </w:numPr>
              <w:jc w:val="left"/>
            </w:pPr>
            <w:r>
              <w:t xml:space="preserve">Platnene vrećice (eko) s tiskom </w:t>
            </w:r>
            <w:r w:rsidRPr="008A5D0B">
              <w:rPr>
                <w:i/>
                <w:iCs/>
              </w:rPr>
              <w:t>full color</w:t>
            </w:r>
            <w:r>
              <w:t xml:space="preserve"> na jednoj poziciji veličine min. A4, s ilustracijom lokaliteta, logotipom i sloganom </w:t>
            </w:r>
          </w:p>
          <w:p w14:paraId="37C17244" w14:textId="35C2385F" w:rsidR="00B01C03" w:rsidRPr="007E5214" w:rsidRDefault="00B01C03" w:rsidP="00B01C03">
            <w:pPr>
              <w:pStyle w:val="Odlomakpopisa"/>
              <w:numPr>
                <w:ilvl w:val="0"/>
                <w:numId w:val="11"/>
              </w:numPr>
              <w:jc w:val="left"/>
            </w:pPr>
            <w:r>
              <w:t>Bočic</w:t>
            </w:r>
            <w:r w:rsidR="007565E0">
              <w:t>a</w:t>
            </w:r>
            <w:r>
              <w:t xml:space="preserve"> za vodu s tiskom </w:t>
            </w:r>
            <w:r w:rsidRPr="008A5D0B">
              <w:rPr>
                <w:i/>
                <w:iCs/>
              </w:rPr>
              <w:t>full color</w:t>
            </w:r>
            <w:r>
              <w:t xml:space="preserve"> na dvije pozicije</w:t>
            </w:r>
          </w:p>
        </w:tc>
      </w:tr>
      <w:tr w:rsidR="00B01C03" w14:paraId="1F969AEF" w14:textId="77777777" w:rsidTr="00B01C03">
        <w:trPr>
          <w:trHeight w:val="906"/>
          <w:jc w:val="center"/>
        </w:trPr>
        <w:tc>
          <w:tcPr>
            <w:tcW w:w="2551" w:type="dxa"/>
          </w:tcPr>
          <w:p w14:paraId="121C1BA4" w14:textId="77777777" w:rsidR="00B01C03" w:rsidRPr="0070333B" w:rsidRDefault="00B01C03" w:rsidP="002A1AE9">
            <w:r w:rsidRPr="0070333B">
              <w:t>Online kampanja</w:t>
            </w:r>
            <w:r>
              <w:t xml:space="preserve"> – objedinjeno za obje lokacije</w:t>
            </w:r>
          </w:p>
        </w:tc>
        <w:tc>
          <w:tcPr>
            <w:tcW w:w="5387" w:type="dxa"/>
          </w:tcPr>
          <w:p w14:paraId="5B5D2663" w14:textId="43A83752" w:rsidR="00B01C03" w:rsidRPr="007E5214" w:rsidRDefault="00B01C03" w:rsidP="00B01C03">
            <w:pPr>
              <w:pStyle w:val="Odlomakpopisa"/>
              <w:numPr>
                <w:ilvl w:val="0"/>
                <w:numId w:val="20"/>
              </w:numPr>
              <w:jc w:val="left"/>
            </w:pPr>
            <w:r w:rsidRPr="00367D8F">
              <w:rPr>
                <w:rFonts w:eastAsia="Times New Roman"/>
              </w:rPr>
              <w:t xml:space="preserve">Izrada Google animiranog bannera, 4 različite dimenzije </w:t>
            </w:r>
          </w:p>
        </w:tc>
      </w:tr>
    </w:tbl>
    <w:p w14:paraId="6D673204" w14:textId="11E05ACA" w:rsidR="00B01C03" w:rsidRDefault="00B01C03" w:rsidP="00E13244">
      <w:pPr>
        <w:rPr>
          <w:rFonts w:ascii="Arial" w:hAnsi="Arial" w:cs="Arial"/>
          <w:szCs w:val="24"/>
        </w:rPr>
      </w:pPr>
    </w:p>
    <w:tbl>
      <w:tblPr>
        <w:tblStyle w:val="Reetkatablice"/>
        <w:tblW w:w="7938" w:type="dxa"/>
        <w:jc w:val="center"/>
        <w:tblLook w:val="04A0" w:firstRow="1" w:lastRow="0" w:firstColumn="1" w:lastColumn="0" w:noHBand="0" w:noVBand="1"/>
      </w:tblPr>
      <w:tblGrid>
        <w:gridCol w:w="2551"/>
        <w:gridCol w:w="5387"/>
      </w:tblGrid>
      <w:tr w:rsidR="00AE1147" w14:paraId="0D41EC86" w14:textId="77777777" w:rsidTr="00AE1147">
        <w:trPr>
          <w:trHeight w:val="531"/>
          <w:jc w:val="center"/>
        </w:trPr>
        <w:tc>
          <w:tcPr>
            <w:tcW w:w="2551" w:type="dxa"/>
            <w:shd w:val="clear" w:color="auto" w:fill="D9E2F3" w:themeFill="accent1" w:themeFillTint="33"/>
            <w:vAlign w:val="center"/>
          </w:tcPr>
          <w:p w14:paraId="0A2D3E5D" w14:textId="033E559D" w:rsidR="00AE1147" w:rsidRPr="001C743B" w:rsidRDefault="00AE1147" w:rsidP="002A1AE9">
            <w:pPr>
              <w:jc w:val="center"/>
              <w:rPr>
                <w:b/>
                <w:bCs/>
                <w:color w:val="1F3864" w:themeColor="accent1" w:themeShade="80"/>
                <w:szCs w:val="24"/>
              </w:rPr>
            </w:pPr>
          </w:p>
        </w:tc>
        <w:tc>
          <w:tcPr>
            <w:tcW w:w="5387" w:type="dxa"/>
            <w:shd w:val="clear" w:color="auto" w:fill="D9E2F3" w:themeFill="accent1" w:themeFillTint="33"/>
            <w:vAlign w:val="center"/>
          </w:tcPr>
          <w:p w14:paraId="04BE2299" w14:textId="7684D322" w:rsidR="00AE1147" w:rsidRPr="001C743B" w:rsidRDefault="00AE1147" w:rsidP="002A1AE9">
            <w:pPr>
              <w:jc w:val="center"/>
              <w:rPr>
                <w:b/>
                <w:bCs/>
                <w:color w:val="1F3864" w:themeColor="accent1" w:themeShade="80"/>
                <w:szCs w:val="24"/>
              </w:rPr>
            </w:pPr>
            <w:r w:rsidRPr="00AE1147">
              <w:rPr>
                <w:b/>
                <w:bCs/>
                <w:color w:val="1F3864" w:themeColor="accent1" w:themeShade="80"/>
                <w:szCs w:val="24"/>
              </w:rPr>
              <w:t>Općina Viškovo</w:t>
            </w:r>
          </w:p>
        </w:tc>
      </w:tr>
      <w:tr w:rsidR="00AE1147" w14:paraId="55CA0A21" w14:textId="77777777" w:rsidTr="00AE1147">
        <w:trPr>
          <w:trHeight w:val="906"/>
          <w:jc w:val="center"/>
        </w:trPr>
        <w:tc>
          <w:tcPr>
            <w:tcW w:w="2551" w:type="dxa"/>
          </w:tcPr>
          <w:p w14:paraId="051F8C95" w14:textId="77777777" w:rsidR="00AE1147" w:rsidRPr="001C743B" w:rsidRDefault="00AE1147" w:rsidP="002A1AE9">
            <w:r w:rsidRPr="001C743B">
              <w:t>Promotivni materijali</w:t>
            </w:r>
          </w:p>
        </w:tc>
        <w:tc>
          <w:tcPr>
            <w:tcW w:w="5387" w:type="dxa"/>
          </w:tcPr>
          <w:p w14:paraId="2660F3DE" w14:textId="58022298" w:rsidR="00AE1147" w:rsidRDefault="00AE1147" w:rsidP="00AE1147">
            <w:pPr>
              <w:pStyle w:val="Odlomakpopisa"/>
              <w:numPr>
                <w:ilvl w:val="0"/>
                <w:numId w:val="11"/>
              </w:numPr>
              <w:jc w:val="left"/>
            </w:pPr>
            <w:r>
              <w:t>Letci – format A5 + presavijanje, 4/4 (</w:t>
            </w:r>
            <w:r w:rsidR="006A2361">
              <w:t>jezične mutacije za više jezika</w:t>
            </w:r>
            <w:r>
              <w:t>)</w:t>
            </w:r>
          </w:p>
          <w:p w14:paraId="707846EA" w14:textId="6193367C" w:rsidR="00AE1147" w:rsidRDefault="00AE1147" w:rsidP="00AE1147">
            <w:pPr>
              <w:pStyle w:val="Odlomakpopisa"/>
              <w:numPr>
                <w:ilvl w:val="0"/>
                <w:numId w:val="11"/>
              </w:numPr>
              <w:jc w:val="left"/>
            </w:pPr>
            <w:r>
              <w:t>Brošure – 12 stranica, klamano, format 21x21 cm, 4/4 (</w:t>
            </w:r>
            <w:r w:rsidR="006A2361">
              <w:t>jezične mutacije za više jezika</w:t>
            </w:r>
            <w:r>
              <w:t>)</w:t>
            </w:r>
          </w:p>
          <w:p w14:paraId="514572D9" w14:textId="6D6EED88" w:rsidR="00AE1147" w:rsidRDefault="00AE1147" w:rsidP="00AE1147">
            <w:pPr>
              <w:pStyle w:val="Odlomakpopisa"/>
              <w:numPr>
                <w:ilvl w:val="0"/>
                <w:numId w:val="11"/>
              </w:numPr>
              <w:jc w:val="left"/>
            </w:pPr>
            <w:r>
              <w:t xml:space="preserve">Platnene vrećice (eko) s tiskom </w:t>
            </w:r>
            <w:r w:rsidRPr="008A5D0B">
              <w:rPr>
                <w:i/>
                <w:iCs/>
              </w:rPr>
              <w:t>full color</w:t>
            </w:r>
            <w:r>
              <w:t xml:space="preserve"> na jednoj poziciji veličine min. A4, s ilustracijom lokaliteta, logotipom i sloganom</w:t>
            </w:r>
          </w:p>
          <w:p w14:paraId="583DCC0E" w14:textId="51DA7996" w:rsidR="00AE1147" w:rsidRPr="007E5214" w:rsidRDefault="00AE1147" w:rsidP="00AE1147">
            <w:pPr>
              <w:pStyle w:val="Odlomakpopisa"/>
              <w:numPr>
                <w:ilvl w:val="0"/>
                <w:numId w:val="11"/>
              </w:numPr>
              <w:jc w:val="left"/>
            </w:pPr>
            <w:r>
              <w:lastRenderedPageBreak/>
              <w:t>Bočic</w:t>
            </w:r>
            <w:r w:rsidR="00D60E39">
              <w:t>a</w:t>
            </w:r>
            <w:r>
              <w:t xml:space="preserve"> za vodu s tiskom </w:t>
            </w:r>
            <w:r w:rsidRPr="008A5D0B">
              <w:rPr>
                <w:i/>
                <w:iCs/>
              </w:rPr>
              <w:t>full color</w:t>
            </w:r>
            <w:r>
              <w:t xml:space="preserve"> na jednoj poziciji</w:t>
            </w:r>
          </w:p>
        </w:tc>
      </w:tr>
      <w:tr w:rsidR="00AE1147" w14:paraId="5A360192" w14:textId="77777777" w:rsidTr="00AE1147">
        <w:trPr>
          <w:trHeight w:val="906"/>
          <w:jc w:val="center"/>
        </w:trPr>
        <w:tc>
          <w:tcPr>
            <w:tcW w:w="2551" w:type="dxa"/>
          </w:tcPr>
          <w:p w14:paraId="10B7C4F5" w14:textId="77777777" w:rsidR="00AE1147" w:rsidRPr="0070333B" w:rsidRDefault="00AE1147" w:rsidP="002A1AE9">
            <w:r w:rsidRPr="0070333B">
              <w:lastRenderedPageBreak/>
              <w:t>Online kampanja</w:t>
            </w:r>
          </w:p>
        </w:tc>
        <w:tc>
          <w:tcPr>
            <w:tcW w:w="5387" w:type="dxa"/>
          </w:tcPr>
          <w:p w14:paraId="750BA140" w14:textId="62C47617" w:rsidR="00AE1147" w:rsidRPr="00875F28" w:rsidRDefault="00AE1147" w:rsidP="00AE1147">
            <w:pPr>
              <w:pStyle w:val="Odlomakpopisa"/>
              <w:numPr>
                <w:ilvl w:val="0"/>
                <w:numId w:val="21"/>
              </w:numPr>
              <w:jc w:val="left"/>
              <w:rPr>
                <w:rFonts w:eastAsia="Times New Roman"/>
              </w:rPr>
            </w:pPr>
            <w:r w:rsidRPr="00875F28">
              <w:rPr>
                <w:rFonts w:eastAsia="Times New Roman"/>
              </w:rPr>
              <w:t>Izrada Google animiranog bannera, 4 različite dimenzije</w:t>
            </w:r>
          </w:p>
        </w:tc>
      </w:tr>
    </w:tbl>
    <w:p w14:paraId="6707A6F6" w14:textId="73B8D4A8" w:rsidR="00B01C03" w:rsidRDefault="00B01C03" w:rsidP="00E13244">
      <w:pPr>
        <w:rPr>
          <w:rFonts w:ascii="Arial" w:hAnsi="Arial" w:cs="Arial"/>
          <w:szCs w:val="24"/>
        </w:rPr>
      </w:pPr>
    </w:p>
    <w:tbl>
      <w:tblPr>
        <w:tblStyle w:val="Reetkatablice"/>
        <w:tblW w:w="7938" w:type="dxa"/>
        <w:jc w:val="center"/>
        <w:tblLook w:val="04A0" w:firstRow="1" w:lastRow="0" w:firstColumn="1" w:lastColumn="0" w:noHBand="0" w:noVBand="1"/>
      </w:tblPr>
      <w:tblGrid>
        <w:gridCol w:w="2551"/>
        <w:gridCol w:w="5387"/>
      </w:tblGrid>
      <w:tr w:rsidR="001F6BFA" w14:paraId="467C6396" w14:textId="77777777" w:rsidTr="001F6BFA">
        <w:trPr>
          <w:trHeight w:val="531"/>
          <w:jc w:val="center"/>
        </w:trPr>
        <w:tc>
          <w:tcPr>
            <w:tcW w:w="2551" w:type="dxa"/>
            <w:shd w:val="clear" w:color="auto" w:fill="D9E2F3" w:themeFill="accent1" w:themeFillTint="33"/>
            <w:vAlign w:val="center"/>
          </w:tcPr>
          <w:p w14:paraId="203F1DC4" w14:textId="54DB1F5B" w:rsidR="001F6BFA" w:rsidRPr="001C743B" w:rsidRDefault="001F6BFA" w:rsidP="002A1AE9">
            <w:pPr>
              <w:jc w:val="center"/>
              <w:rPr>
                <w:b/>
                <w:bCs/>
                <w:color w:val="1F3864" w:themeColor="accent1" w:themeShade="80"/>
                <w:szCs w:val="24"/>
              </w:rPr>
            </w:pPr>
          </w:p>
        </w:tc>
        <w:tc>
          <w:tcPr>
            <w:tcW w:w="5387" w:type="dxa"/>
            <w:shd w:val="clear" w:color="auto" w:fill="D9E2F3" w:themeFill="accent1" w:themeFillTint="33"/>
            <w:vAlign w:val="center"/>
          </w:tcPr>
          <w:p w14:paraId="3065A51F" w14:textId="5D94E5C5" w:rsidR="001F6BFA" w:rsidRPr="001C743B" w:rsidRDefault="001F6BFA" w:rsidP="002A1AE9">
            <w:pPr>
              <w:jc w:val="center"/>
              <w:rPr>
                <w:b/>
                <w:bCs/>
                <w:color w:val="1F3864" w:themeColor="accent1" w:themeShade="80"/>
                <w:szCs w:val="24"/>
              </w:rPr>
            </w:pPr>
            <w:r w:rsidRPr="001F6BFA">
              <w:rPr>
                <w:b/>
                <w:bCs/>
                <w:color w:val="1F3864" w:themeColor="accent1" w:themeShade="80"/>
                <w:szCs w:val="24"/>
              </w:rPr>
              <w:t>Grad Opatija</w:t>
            </w:r>
          </w:p>
        </w:tc>
      </w:tr>
      <w:tr w:rsidR="001F6BFA" w14:paraId="37D28249" w14:textId="77777777" w:rsidTr="001F6BFA">
        <w:trPr>
          <w:trHeight w:val="906"/>
          <w:jc w:val="center"/>
        </w:trPr>
        <w:tc>
          <w:tcPr>
            <w:tcW w:w="2551" w:type="dxa"/>
          </w:tcPr>
          <w:p w14:paraId="21195CE1" w14:textId="77777777" w:rsidR="001F6BFA" w:rsidRPr="001C743B" w:rsidRDefault="001F6BFA" w:rsidP="002A1AE9">
            <w:r w:rsidRPr="001C743B">
              <w:t>Promotivni materijali</w:t>
            </w:r>
          </w:p>
        </w:tc>
        <w:tc>
          <w:tcPr>
            <w:tcW w:w="5387" w:type="dxa"/>
          </w:tcPr>
          <w:p w14:paraId="650CDEEE" w14:textId="068DF14F" w:rsidR="001F6BFA" w:rsidRDefault="001F6BFA" w:rsidP="001F6BFA">
            <w:pPr>
              <w:pStyle w:val="Odlomakpopisa"/>
              <w:numPr>
                <w:ilvl w:val="0"/>
                <w:numId w:val="11"/>
              </w:numPr>
              <w:jc w:val="left"/>
            </w:pPr>
            <w:r>
              <w:t>Letci – format A5 + presavijanje, 4/4 (</w:t>
            </w:r>
            <w:r w:rsidR="006A2361">
              <w:t>jezične mutacije za više jezika</w:t>
            </w:r>
            <w:r>
              <w:t>)</w:t>
            </w:r>
          </w:p>
          <w:p w14:paraId="39D13D55" w14:textId="4C8C01A7" w:rsidR="001F6BFA" w:rsidRDefault="001F6BFA" w:rsidP="001F6BFA">
            <w:pPr>
              <w:pStyle w:val="Odlomakpopisa"/>
              <w:numPr>
                <w:ilvl w:val="0"/>
                <w:numId w:val="11"/>
              </w:numPr>
              <w:jc w:val="left"/>
            </w:pPr>
            <w:r>
              <w:t>Brošure – 12 stranica, klamano, format 21x21 cm, 4/4 (</w:t>
            </w:r>
            <w:r w:rsidR="006A2361">
              <w:t>jezične mutacije za više jezika</w:t>
            </w:r>
            <w:r>
              <w:t>)</w:t>
            </w:r>
          </w:p>
          <w:p w14:paraId="2B2ABCCC" w14:textId="7781C26C" w:rsidR="001F6BFA" w:rsidRDefault="001F6BFA" w:rsidP="001F6BFA">
            <w:pPr>
              <w:pStyle w:val="Odlomakpopisa"/>
              <w:numPr>
                <w:ilvl w:val="0"/>
                <w:numId w:val="11"/>
              </w:numPr>
              <w:jc w:val="left"/>
            </w:pPr>
            <w:r>
              <w:t xml:space="preserve">Platnene vrećice (eko) s tiskom </w:t>
            </w:r>
            <w:r w:rsidRPr="008A5D0B">
              <w:rPr>
                <w:i/>
                <w:iCs/>
              </w:rPr>
              <w:t>full color</w:t>
            </w:r>
            <w:r>
              <w:t xml:space="preserve"> na jednoj poziciji veličine min. A4, s ilustracijom lokaliteta, logotipom i sloganom</w:t>
            </w:r>
          </w:p>
          <w:p w14:paraId="1F7DCA9C" w14:textId="0BD218BA" w:rsidR="001F6BFA" w:rsidRPr="007E5214" w:rsidRDefault="001F6BFA" w:rsidP="001F6BFA">
            <w:pPr>
              <w:pStyle w:val="Odlomakpopisa"/>
              <w:numPr>
                <w:ilvl w:val="0"/>
                <w:numId w:val="11"/>
              </w:numPr>
              <w:jc w:val="left"/>
            </w:pPr>
            <w:r>
              <w:t>Bočic</w:t>
            </w:r>
            <w:r w:rsidR="00D60E39">
              <w:t>a</w:t>
            </w:r>
            <w:r>
              <w:t xml:space="preserve"> za vodu s tiskom </w:t>
            </w:r>
            <w:r w:rsidRPr="008A5D0B">
              <w:rPr>
                <w:i/>
                <w:iCs/>
              </w:rPr>
              <w:t>full color</w:t>
            </w:r>
            <w:r>
              <w:t xml:space="preserve"> na jednoj poziciji</w:t>
            </w:r>
          </w:p>
        </w:tc>
      </w:tr>
      <w:tr w:rsidR="001F6BFA" w14:paraId="7A38577F" w14:textId="77777777" w:rsidTr="001F6BFA">
        <w:trPr>
          <w:trHeight w:val="906"/>
          <w:jc w:val="center"/>
        </w:trPr>
        <w:tc>
          <w:tcPr>
            <w:tcW w:w="2551" w:type="dxa"/>
          </w:tcPr>
          <w:p w14:paraId="383660FF" w14:textId="77777777" w:rsidR="001F6BFA" w:rsidRPr="0070333B" w:rsidRDefault="001F6BFA" w:rsidP="002A1AE9">
            <w:r w:rsidRPr="0070333B">
              <w:t>Online kampanja</w:t>
            </w:r>
          </w:p>
        </w:tc>
        <w:tc>
          <w:tcPr>
            <w:tcW w:w="5387" w:type="dxa"/>
          </w:tcPr>
          <w:p w14:paraId="1933FB31" w14:textId="452DA06D" w:rsidR="001F6BFA" w:rsidRPr="00875F28" w:rsidRDefault="001F6BFA" w:rsidP="001F6BFA">
            <w:pPr>
              <w:pStyle w:val="Odlomakpopisa"/>
              <w:numPr>
                <w:ilvl w:val="0"/>
                <w:numId w:val="22"/>
              </w:numPr>
              <w:jc w:val="left"/>
              <w:rPr>
                <w:rFonts w:eastAsia="Times New Roman"/>
              </w:rPr>
            </w:pPr>
            <w:r w:rsidRPr="00875F28">
              <w:rPr>
                <w:rFonts w:eastAsia="Times New Roman"/>
              </w:rPr>
              <w:t xml:space="preserve">Izrada Google animiranog bannera, 4 različite dimenzije </w:t>
            </w:r>
          </w:p>
        </w:tc>
      </w:tr>
    </w:tbl>
    <w:p w14:paraId="14C335E2" w14:textId="1B9EC3BD" w:rsidR="001F6BFA" w:rsidRDefault="001F6BFA" w:rsidP="00E13244">
      <w:pPr>
        <w:rPr>
          <w:rFonts w:ascii="Arial" w:hAnsi="Arial" w:cs="Arial"/>
          <w:szCs w:val="24"/>
        </w:rPr>
      </w:pPr>
    </w:p>
    <w:tbl>
      <w:tblPr>
        <w:tblStyle w:val="Reetkatablice"/>
        <w:tblW w:w="7938" w:type="dxa"/>
        <w:jc w:val="center"/>
        <w:tblLook w:val="04A0" w:firstRow="1" w:lastRow="0" w:firstColumn="1" w:lastColumn="0" w:noHBand="0" w:noVBand="1"/>
      </w:tblPr>
      <w:tblGrid>
        <w:gridCol w:w="2551"/>
        <w:gridCol w:w="5387"/>
      </w:tblGrid>
      <w:tr w:rsidR="00D50808" w14:paraId="18812121" w14:textId="77777777" w:rsidTr="00D50808">
        <w:trPr>
          <w:trHeight w:val="531"/>
          <w:jc w:val="center"/>
        </w:trPr>
        <w:tc>
          <w:tcPr>
            <w:tcW w:w="2551" w:type="dxa"/>
            <w:shd w:val="clear" w:color="auto" w:fill="D9E2F3" w:themeFill="accent1" w:themeFillTint="33"/>
            <w:vAlign w:val="center"/>
          </w:tcPr>
          <w:p w14:paraId="782E6138" w14:textId="3D8084F3" w:rsidR="00D50808" w:rsidRPr="001C743B" w:rsidRDefault="00D50808" w:rsidP="002A1AE9">
            <w:pPr>
              <w:jc w:val="center"/>
              <w:rPr>
                <w:b/>
                <w:bCs/>
                <w:color w:val="1F3864" w:themeColor="accent1" w:themeShade="80"/>
                <w:szCs w:val="24"/>
              </w:rPr>
            </w:pPr>
          </w:p>
        </w:tc>
        <w:tc>
          <w:tcPr>
            <w:tcW w:w="5387" w:type="dxa"/>
            <w:shd w:val="clear" w:color="auto" w:fill="D9E2F3" w:themeFill="accent1" w:themeFillTint="33"/>
            <w:vAlign w:val="center"/>
          </w:tcPr>
          <w:p w14:paraId="2654A66B" w14:textId="42962437" w:rsidR="00D50808" w:rsidRPr="001C743B" w:rsidRDefault="00D50808" w:rsidP="002A1AE9">
            <w:pPr>
              <w:jc w:val="center"/>
              <w:rPr>
                <w:b/>
                <w:bCs/>
                <w:color w:val="1F3864" w:themeColor="accent1" w:themeShade="80"/>
                <w:szCs w:val="24"/>
              </w:rPr>
            </w:pPr>
            <w:r w:rsidRPr="00D50808">
              <w:rPr>
                <w:b/>
                <w:bCs/>
                <w:color w:val="1F3864" w:themeColor="accent1" w:themeShade="80"/>
                <w:szCs w:val="24"/>
              </w:rPr>
              <w:t>Općina Klana</w:t>
            </w:r>
          </w:p>
        </w:tc>
      </w:tr>
      <w:tr w:rsidR="00D50808" w14:paraId="0B5C4A82" w14:textId="77777777" w:rsidTr="00D50808">
        <w:trPr>
          <w:trHeight w:val="906"/>
          <w:jc w:val="center"/>
        </w:trPr>
        <w:tc>
          <w:tcPr>
            <w:tcW w:w="2551" w:type="dxa"/>
          </w:tcPr>
          <w:p w14:paraId="3FC4FA4C" w14:textId="77777777" w:rsidR="00D50808" w:rsidRPr="001C743B" w:rsidRDefault="00D50808" w:rsidP="002A1AE9">
            <w:r w:rsidRPr="001C743B">
              <w:t>Promotivni materijali</w:t>
            </w:r>
          </w:p>
        </w:tc>
        <w:tc>
          <w:tcPr>
            <w:tcW w:w="5387" w:type="dxa"/>
          </w:tcPr>
          <w:p w14:paraId="02C30629" w14:textId="1970771B" w:rsidR="00D50808" w:rsidRDefault="00D50808" w:rsidP="00D50808">
            <w:pPr>
              <w:pStyle w:val="Odlomakpopisa"/>
              <w:numPr>
                <w:ilvl w:val="0"/>
                <w:numId w:val="11"/>
              </w:numPr>
              <w:jc w:val="left"/>
            </w:pPr>
            <w:r>
              <w:t>Letci – format A5 + presavijanje, 4/4 (</w:t>
            </w:r>
            <w:r w:rsidR="006A2361">
              <w:t>jezične mutacije za više jezika</w:t>
            </w:r>
            <w:r>
              <w:t>)</w:t>
            </w:r>
          </w:p>
          <w:p w14:paraId="0ED0107D" w14:textId="621EC5D8" w:rsidR="00D50808" w:rsidRDefault="00D50808" w:rsidP="00D50808">
            <w:pPr>
              <w:pStyle w:val="Odlomakpopisa"/>
              <w:numPr>
                <w:ilvl w:val="0"/>
                <w:numId w:val="11"/>
              </w:numPr>
              <w:jc w:val="left"/>
            </w:pPr>
            <w:r>
              <w:t>Brošure – 12 stranica, klamano, format 21x21 cm, 4/4 (</w:t>
            </w:r>
            <w:r w:rsidR="006A2361">
              <w:t>jezične mutacije za više jezika</w:t>
            </w:r>
            <w:r>
              <w:t>)</w:t>
            </w:r>
          </w:p>
          <w:p w14:paraId="5F154ABA" w14:textId="526B7FEE" w:rsidR="00D50808" w:rsidRDefault="00D50808" w:rsidP="00D50808">
            <w:pPr>
              <w:pStyle w:val="Odlomakpopisa"/>
              <w:numPr>
                <w:ilvl w:val="0"/>
                <w:numId w:val="11"/>
              </w:numPr>
              <w:jc w:val="left"/>
            </w:pPr>
            <w:r>
              <w:t xml:space="preserve">Platnene vrećice (eko) s tiskom </w:t>
            </w:r>
            <w:r w:rsidRPr="008A5D0B">
              <w:rPr>
                <w:i/>
                <w:iCs/>
              </w:rPr>
              <w:t>full color</w:t>
            </w:r>
            <w:r>
              <w:t xml:space="preserve"> na jednoj poziciji veličine min. A4, s ilustracijom lokaliteta, logotipom i sloganom</w:t>
            </w:r>
          </w:p>
          <w:p w14:paraId="1A355721" w14:textId="4BEE8A26" w:rsidR="00D50808" w:rsidRPr="007E5214" w:rsidRDefault="00D50808" w:rsidP="00D50808">
            <w:pPr>
              <w:pStyle w:val="Odlomakpopisa"/>
              <w:numPr>
                <w:ilvl w:val="0"/>
                <w:numId w:val="11"/>
              </w:numPr>
              <w:jc w:val="left"/>
            </w:pPr>
            <w:r>
              <w:t>Bočic</w:t>
            </w:r>
            <w:r w:rsidR="00D60E39">
              <w:t>a</w:t>
            </w:r>
            <w:r>
              <w:t xml:space="preserve"> za vodu s tiskom </w:t>
            </w:r>
            <w:r w:rsidRPr="008A5D0B">
              <w:rPr>
                <w:i/>
                <w:iCs/>
              </w:rPr>
              <w:t>full color</w:t>
            </w:r>
            <w:r>
              <w:t xml:space="preserve"> na jednoj poziciji</w:t>
            </w:r>
          </w:p>
        </w:tc>
      </w:tr>
      <w:tr w:rsidR="00D50808" w14:paraId="6F286C2A" w14:textId="77777777" w:rsidTr="00D50808">
        <w:trPr>
          <w:trHeight w:val="906"/>
          <w:jc w:val="center"/>
        </w:trPr>
        <w:tc>
          <w:tcPr>
            <w:tcW w:w="2551" w:type="dxa"/>
          </w:tcPr>
          <w:p w14:paraId="017F72A9" w14:textId="77777777" w:rsidR="00D50808" w:rsidRPr="0070333B" w:rsidRDefault="00D50808" w:rsidP="002A1AE9">
            <w:r w:rsidRPr="0070333B">
              <w:t>Online kampanja</w:t>
            </w:r>
          </w:p>
        </w:tc>
        <w:tc>
          <w:tcPr>
            <w:tcW w:w="5387" w:type="dxa"/>
          </w:tcPr>
          <w:p w14:paraId="115E712C" w14:textId="553FC6E6" w:rsidR="00D50808" w:rsidRPr="00675E34" w:rsidRDefault="00D50808" w:rsidP="00D50808">
            <w:pPr>
              <w:pStyle w:val="Odlomakpopisa"/>
              <w:numPr>
                <w:ilvl w:val="0"/>
                <w:numId w:val="12"/>
              </w:numPr>
              <w:contextualSpacing w:val="0"/>
              <w:jc w:val="left"/>
              <w:rPr>
                <w:rFonts w:eastAsia="Times New Roman"/>
              </w:rPr>
            </w:pPr>
            <w:r w:rsidRPr="00875F28">
              <w:rPr>
                <w:rFonts w:eastAsia="Times New Roman"/>
              </w:rPr>
              <w:t xml:space="preserve">Izrada Google animiranog bannera, 4 različite dimenzije </w:t>
            </w:r>
          </w:p>
        </w:tc>
      </w:tr>
    </w:tbl>
    <w:p w14:paraId="34C7F830" w14:textId="200B5412" w:rsidR="00D50808" w:rsidRDefault="00D50808" w:rsidP="00E13244">
      <w:pPr>
        <w:rPr>
          <w:rFonts w:ascii="Arial" w:hAnsi="Arial" w:cs="Arial"/>
          <w:szCs w:val="24"/>
        </w:rPr>
      </w:pPr>
    </w:p>
    <w:tbl>
      <w:tblPr>
        <w:tblStyle w:val="Reetkatablice"/>
        <w:tblW w:w="7938" w:type="dxa"/>
        <w:jc w:val="center"/>
        <w:tblLook w:val="04A0" w:firstRow="1" w:lastRow="0" w:firstColumn="1" w:lastColumn="0" w:noHBand="0" w:noVBand="1"/>
      </w:tblPr>
      <w:tblGrid>
        <w:gridCol w:w="2551"/>
        <w:gridCol w:w="5387"/>
      </w:tblGrid>
      <w:tr w:rsidR="00BC6E47" w14:paraId="0BD23778" w14:textId="77777777" w:rsidTr="00BC6E47">
        <w:trPr>
          <w:trHeight w:val="531"/>
          <w:jc w:val="center"/>
        </w:trPr>
        <w:tc>
          <w:tcPr>
            <w:tcW w:w="2551" w:type="dxa"/>
            <w:shd w:val="clear" w:color="auto" w:fill="D9E2F3" w:themeFill="accent1" w:themeFillTint="33"/>
            <w:vAlign w:val="center"/>
          </w:tcPr>
          <w:p w14:paraId="24FEC0D8" w14:textId="77777777" w:rsidR="00BC6E47" w:rsidRPr="001C743B" w:rsidRDefault="00BC6E47" w:rsidP="002A1AE9">
            <w:pPr>
              <w:jc w:val="center"/>
              <w:rPr>
                <w:b/>
                <w:bCs/>
                <w:color w:val="1F3864" w:themeColor="accent1" w:themeShade="80"/>
                <w:szCs w:val="24"/>
              </w:rPr>
            </w:pPr>
            <w:r w:rsidRPr="001C743B">
              <w:rPr>
                <w:b/>
                <w:bCs/>
                <w:color w:val="1F3864" w:themeColor="accent1" w:themeShade="80"/>
                <w:szCs w:val="24"/>
              </w:rPr>
              <w:t>AKTIVNOST</w:t>
            </w:r>
          </w:p>
        </w:tc>
        <w:tc>
          <w:tcPr>
            <w:tcW w:w="5387" w:type="dxa"/>
            <w:shd w:val="clear" w:color="auto" w:fill="D9E2F3" w:themeFill="accent1" w:themeFillTint="33"/>
            <w:vAlign w:val="center"/>
          </w:tcPr>
          <w:p w14:paraId="5C38D863" w14:textId="4648F794" w:rsidR="00BC6E47" w:rsidRPr="001C743B" w:rsidRDefault="00BC6E47" w:rsidP="002A1AE9">
            <w:pPr>
              <w:jc w:val="center"/>
              <w:rPr>
                <w:b/>
                <w:bCs/>
                <w:color w:val="1F3864" w:themeColor="accent1" w:themeShade="80"/>
                <w:szCs w:val="24"/>
              </w:rPr>
            </w:pPr>
            <w:r w:rsidRPr="00BC6E47">
              <w:rPr>
                <w:b/>
                <w:bCs/>
                <w:color w:val="1F3864" w:themeColor="accent1" w:themeShade="80"/>
                <w:szCs w:val="24"/>
              </w:rPr>
              <w:t>Općina Čavle</w:t>
            </w:r>
          </w:p>
        </w:tc>
      </w:tr>
      <w:tr w:rsidR="00BC6E47" w14:paraId="605D45C0" w14:textId="77777777" w:rsidTr="00BC6E47">
        <w:trPr>
          <w:trHeight w:val="906"/>
          <w:jc w:val="center"/>
        </w:trPr>
        <w:tc>
          <w:tcPr>
            <w:tcW w:w="2551" w:type="dxa"/>
          </w:tcPr>
          <w:p w14:paraId="0A985416" w14:textId="77777777" w:rsidR="00BC6E47" w:rsidRPr="001C743B" w:rsidRDefault="00BC6E47" w:rsidP="002A1AE9">
            <w:r w:rsidRPr="001C743B">
              <w:lastRenderedPageBreak/>
              <w:t>Promotivni materijali</w:t>
            </w:r>
          </w:p>
        </w:tc>
        <w:tc>
          <w:tcPr>
            <w:tcW w:w="5387" w:type="dxa"/>
          </w:tcPr>
          <w:p w14:paraId="10DE7622" w14:textId="17E7A1DB" w:rsidR="00BC6E47" w:rsidRDefault="00BC6E47" w:rsidP="00BC6E47">
            <w:pPr>
              <w:pStyle w:val="Odlomakpopisa"/>
              <w:numPr>
                <w:ilvl w:val="0"/>
                <w:numId w:val="11"/>
              </w:numPr>
              <w:jc w:val="left"/>
            </w:pPr>
            <w:r>
              <w:t>Letci – format A5 + presavijanje, 4/4 (jezične mutacije)</w:t>
            </w:r>
          </w:p>
          <w:p w14:paraId="4166BB49" w14:textId="15CEA9BC" w:rsidR="00BC6E47" w:rsidRDefault="00BC6E47" w:rsidP="00BC6E47">
            <w:pPr>
              <w:pStyle w:val="Odlomakpopisa"/>
              <w:numPr>
                <w:ilvl w:val="0"/>
                <w:numId w:val="11"/>
              </w:numPr>
              <w:jc w:val="left"/>
            </w:pPr>
            <w:r>
              <w:t>Brošure – 12 stranica, klamano, format 21x21 cm, 4/4 (jezične mutacije)</w:t>
            </w:r>
          </w:p>
          <w:p w14:paraId="1D2BBD8F" w14:textId="34524659" w:rsidR="00BC6E47" w:rsidRDefault="00BC6E47" w:rsidP="00BC6E47">
            <w:pPr>
              <w:pStyle w:val="Odlomakpopisa"/>
              <w:numPr>
                <w:ilvl w:val="0"/>
                <w:numId w:val="11"/>
              </w:numPr>
              <w:jc w:val="left"/>
            </w:pPr>
            <w:r>
              <w:t xml:space="preserve">Platnene vrećice (eko) s tiskom </w:t>
            </w:r>
            <w:r w:rsidRPr="008A5D0B">
              <w:rPr>
                <w:i/>
                <w:iCs/>
              </w:rPr>
              <w:t>full color</w:t>
            </w:r>
            <w:r>
              <w:t xml:space="preserve"> na jednoj poziciji veličine min. A4, s ilustracijom lokaliteta, logotipom i sloganom</w:t>
            </w:r>
          </w:p>
          <w:p w14:paraId="567865E1" w14:textId="6370D070" w:rsidR="00BC6E47" w:rsidRDefault="00BC6E47" w:rsidP="00BC6E47">
            <w:pPr>
              <w:pStyle w:val="Odlomakpopisa"/>
              <w:numPr>
                <w:ilvl w:val="0"/>
                <w:numId w:val="11"/>
              </w:numPr>
              <w:jc w:val="left"/>
            </w:pPr>
            <w:r>
              <w:t>Bočic</w:t>
            </w:r>
            <w:r w:rsidR="00D60E39">
              <w:t>a</w:t>
            </w:r>
            <w:r>
              <w:t xml:space="preserve"> za vodu s tiskom </w:t>
            </w:r>
            <w:r w:rsidRPr="008A5D0B">
              <w:rPr>
                <w:i/>
                <w:iCs/>
              </w:rPr>
              <w:t>full color</w:t>
            </w:r>
            <w:r>
              <w:t xml:space="preserve"> na jednoj poziciji</w:t>
            </w:r>
          </w:p>
          <w:p w14:paraId="3C0D2BFC" w14:textId="711E9973" w:rsidR="00FF5650" w:rsidRPr="007E5214" w:rsidRDefault="00FF5650" w:rsidP="00BC6E47">
            <w:pPr>
              <w:pStyle w:val="Odlomakpopisa"/>
              <w:numPr>
                <w:ilvl w:val="0"/>
                <w:numId w:val="11"/>
              </w:numPr>
              <w:jc w:val="left"/>
            </w:pPr>
            <w:r>
              <w:t xml:space="preserve">Zidni banner </w:t>
            </w:r>
            <w:r w:rsidR="004C60ED">
              <w:t>na tkanini (veličina 220x130)</w:t>
            </w:r>
          </w:p>
        </w:tc>
      </w:tr>
      <w:tr w:rsidR="00BC6E47" w14:paraId="122D5964" w14:textId="77777777" w:rsidTr="00BC6E47">
        <w:trPr>
          <w:trHeight w:val="906"/>
          <w:jc w:val="center"/>
        </w:trPr>
        <w:tc>
          <w:tcPr>
            <w:tcW w:w="2551" w:type="dxa"/>
          </w:tcPr>
          <w:p w14:paraId="29DCC1F0" w14:textId="77777777" w:rsidR="00BC6E47" w:rsidRPr="0070333B" w:rsidRDefault="00BC6E47" w:rsidP="002A1AE9">
            <w:r w:rsidRPr="0070333B">
              <w:t>Online kampanja</w:t>
            </w:r>
          </w:p>
        </w:tc>
        <w:tc>
          <w:tcPr>
            <w:tcW w:w="5387" w:type="dxa"/>
          </w:tcPr>
          <w:p w14:paraId="1508EB08" w14:textId="6188D4AC" w:rsidR="00BC6E47" w:rsidRPr="00B51FDC" w:rsidRDefault="00BC6E47" w:rsidP="00BC6E47">
            <w:pPr>
              <w:pStyle w:val="Odlomakpopisa"/>
              <w:numPr>
                <w:ilvl w:val="0"/>
                <w:numId w:val="12"/>
              </w:numPr>
              <w:contextualSpacing w:val="0"/>
              <w:jc w:val="left"/>
              <w:rPr>
                <w:rFonts w:eastAsia="Times New Roman"/>
              </w:rPr>
            </w:pPr>
            <w:r w:rsidRPr="00875F28">
              <w:rPr>
                <w:rFonts w:eastAsia="Times New Roman"/>
              </w:rPr>
              <w:t xml:space="preserve">Izrada Google animiranog bannera, 4 različite dimenzije </w:t>
            </w:r>
          </w:p>
        </w:tc>
      </w:tr>
    </w:tbl>
    <w:p w14:paraId="6DA4FFF7" w14:textId="6E45B218" w:rsidR="00BC6E47" w:rsidRDefault="00BC6E47" w:rsidP="00E13244">
      <w:pPr>
        <w:rPr>
          <w:rFonts w:ascii="Arial" w:hAnsi="Arial" w:cs="Arial"/>
          <w:szCs w:val="24"/>
        </w:rPr>
      </w:pPr>
    </w:p>
    <w:tbl>
      <w:tblPr>
        <w:tblStyle w:val="Reetkatablice"/>
        <w:tblW w:w="7938" w:type="dxa"/>
        <w:jc w:val="center"/>
        <w:tblLook w:val="04A0" w:firstRow="1" w:lastRow="0" w:firstColumn="1" w:lastColumn="0" w:noHBand="0" w:noVBand="1"/>
      </w:tblPr>
      <w:tblGrid>
        <w:gridCol w:w="2551"/>
        <w:gridCol w:w="5387"/>
      </w:tblGrid>
      <w:tr w:rsidR="00007AB4" w14:paraId="70AFFF69" w14:textId="77777777" w:rsidTr="00007AB4">
        <w:trPr>
          <w:trHeight w:val="531"/>
          <w:jc w:val="center"/>
        </w:trPr>
        <w:tc>
          <w:tcPr>
            <w:tcW w:w="2551" w:type="dxa"/>
            <w:shd w:val="clear" w:color="auto" w:fill="D9E2F3" w:themeFill="accent1" w:themeFillTint="33"/>
            <w:vAlign w:val="center"/>
          </w:tcPr>
          <w:p w14:paraId="25378FBA" w14:textId="77777777" w:rsidR="00007AB4" w:rsidRPr="001C743B" w:rsidRDefault="00007AB4" w:rsidP="002A1AE9">
            <w:pPr>
              <w:jc w:val="center"/>
              <w:rPr>
                <w:b/>
                <w:bCs/>
                <w:color w:val="1F3864" w:themeColor="accent1" w:themeShade="80"/>
                <w:szCs w:val="24"/>
              </w:rPr>
            </w:pPr>
            <w:r w:rsidRPr="001C743B">
              <w:rPr>
                <w:b/>
                <w:bCs/>
                <w:color w:val="1F3864" w:themeColor="accent1" w:themeShade="80"/>
                <w:szCs w:val="24"/>
              </w:rPr>
              <w:t>AKTIVNOST</w:t>
            </w:r>
          </w:p>
        </w:tc>
        <w:tc>
          <w:tcPr>
            <w:tcW w:w="5387" w:type="dxa"/>
            <w:shd w:val="clear" w:color="auto" w:fill="D9E2F3" w:themeFill="accent1" w:themeFillTint="33"/>
            <w:vAlign w:val="center"/>
          </w:tcPr>
          <w:p w14:paraId="5F919FE5" w14:textId="4CE799C8" w:rsidR="00007AB4" w:rsidRPr="001C743B" w:rsidRDefault="00007AB4" w:rsidP="002A1AE9">
            <w:pPr>
              <w:jc w:val="center"/>
              <w:rPr>
                <w:b/>
                <w:bCs/>
                <w:color w:val="1F3864" w:themeColor="accent1" w:themeShade="80"/>
                <w:szCs w:val="24"/>
              </w:rPr>
            </w:pPr>
            <w:r w:rsidRPr="00007AB4">
              <w:rPr>
                <w:b/>
                <w:bCs/>
                <w:color w:val="1F3864" w:themeColor="accent1" w:themeShade="80"/>
                <w:szCs w:val="24"/>
              </w:rPr>
              <w:t>Grad Kraljevica</w:t>
            </w:r>
          </w:p>
        </w:tc>
      </w:tr>
      <w:tr w:rsidR="00007AB4" w14:paraId="070DE39B" w14:textId="77777777" w:rsidTr="00007AB4">
        <w:trPr>
          <w:trHeight w:val="906"/>
          <w:jc w:val="center"/>
        </w:trPr>
        <w:tc>
          <w:tcPr>
            <w:tcW w:w="2551" w:type="dxa"/>
          </w:tcPr>
          <w:p w14:paraId="351F0031" w14:textId="77777777" w:rsidR="00007AB4" w:rsidRPr="001C743B" w:rsidRDefault="00007AB4" w:rsidP="002A1AE9">
            <w:r w:rsidRPr="001C743B">
              <w:t>Promotivni materijali</w:t>
            </w:r>
          </w:p>
        </w:tc>
        <w:tc>
          <w:tcPr>
            <w:tcW w:w="5387" w:type="dxa"/>
          </w:tcPr>
          <w:p w14:paraId="01572176" w14:textId="0164F406" w:rsidR="00007AB4" w:rsidRDefault="00007AB4" w:rsidP="00007AB4">
            <w:pPr>
              <w:pStyle w:val="Odlomakpopisa"/>
              <w:numPr>
                <w:ilvl w:val="0"/>
                <w:numId w:val="11"/>
              </w:numPr>
              <w:jc w:val="left"/>
            </w:pPr>
            <w:r>
              <w:t>Letci – format A5 + presavijanje, 4/4 (jezične mutacije)</w:t>
            </w:r>
          </w:p>
          <w:p w14:paraId="06AB4E30" w14:textId="1DF39940" w:rsidR="00007AB4" w:rsidRDefault="00007AB4" w:rsidP="00007AB4">
            <w:pPr>
              <w:pStyle w:val="Odlomakpopisa"/>
              <w:numPr>
                <w:ilvl w:val="0"/>
                <w:numId w:val="11"/>
              </w:numPr>
              <w:jc w:val="left"/>
            </w:pPr>
            <w:r>
              <w:t>Brošure – 12 stranica, klamano, format 21x21 cm, 4/4 (jezične mutacije)</w:t>
            </w:r>
          </w:p>
          <w:p w14:paraId="74E34241" w14:textId="254AE2E0" w:rsidR="00007AB4" w:rsidRDefault="00007AB4" w:rsidP="00007AB4">
            <w:pPr>
              <w:pStyle w:val="Odlomakpopisa"/>
              <w:numPr>
                <w:ilvl w:val="0"/>
                <w:numId w:val="11"/>
              </w:numPr>
              <w:jc w:val="left"/>
            </w:pPr>
            <w:r>
              <w:t xml:space="preserve">Platnene vrećice (eko) s tiskom </w:t>
            </w:r>
            <w:r w:rsidRPr="008A5D0B">
              <w:rPr>
                <w:i/>
                <w:iCs/>
              </w:rPr>
              <w:t>full color</w:t>
            </w:r>
            <w:r>
              <w:t xml:space="preserve"> na jednoj poziciji veličine min. A4, s ilustracijom lokaliteta, logotipom i sloganom</w:t>
            </w:r>
          </w:p>
          <w:p w14:paraId="1E002811" w14:textId="69676774" w:rsidR="00007AB4" w:rsidRPr="007E5214" w:rsidRDefault="00007AB4" w:rsidP="00007AB4">
            <w:pPr>
              <w:pStyle w:val="Odlomakpopisa"/>
              <w:numPr>
                <w:ilvl w:val="0"/>
                <w:numId w:val="11"/>
              </w:numPr>
              <w:jc w:val="left"/>
            </w:pPr>
            <w:r>
              <w:t>Bočic</w:t>
            </w:r>
            <w:r w:rsidR="00D60E39">
              <w:t>a</w:t>
            </w:r>
            <w:r>
              <w:t xml:space="preserve"> za vodu s tiskom </w:t>
            </w:r>
            <w:r w:rsidRPr="008A5D0B">
              <w:rPr>
                <w:i/>
                <w:iCs/>
              </w:rPr>
              <w:t>full color</w:t>
            </w:r>
            <w:r>
              <w:t xml:space="preserve"> na jednoj poziciji</w:t>
            </w:r>
          </w:p>
        </w:tc>
      </w:tr>
      <w:tr w:rsidR="00007AB4" w14:paraId="06A24BC0" w14:textId="77777777" w:rsidTr="00007AB4">
        <w:trPr>
          <w:trHeight w:val="906"/>
          <w:jc w:val="center"/>
        </w:trPr>
        <w:tc>
          <w:tcPr>
            <w:tcW w:w="2551" w:type="dxa"/>
          </w:tcPr>
          <w:p w14:paraId="713DE336" w14:textId="77777777" w:rsidR="00007AB4" w:rsidRPr="0070333B" w:rsidRDefault="00007AB4" w:rsidP="002A1AE9">
            <w:r w:rsidRPr="0070333B">
              <w:t>Online kampanja</w:t>
            </w:r>
          </w:p>
        </w:tc>
        <w:tc>
          <w:tcPr>
            <w:tcW w:w="5387" w:type="dxa"/>
          </w:tcPr>
          <w:p w14:paraId="6E42757E" w14:textId="1F7DACE5" w:rsidR="00007AB4" w:rsidRPr="00675E34" w:rsidRDefault="00007AB4" w:rsidP="00007AB4">
            <w:pPr>
              <w:pStyle w:val="Odlomakpopisa"/>
              <w:numPr>
                <w:ilvl w:val="0"/>
                <w:numId w:val="23"/>
              </w:numPr>
              <w:jc w:val="left"/>
              <w:rPr>
                <w:rFonts w:eastAsia="Times New Roman"/>
              </w:rPr>
            </w:pPr>
            <w:r w:rsidRPr="00675E34">
              <w:rPr>
                <w:rFonts w:eastAsia="Times New Roman"/>
              </w:rPr>
              <w:t xml:space="preserve">Izrada Google animiranog bannera, 4 različite dimenzije </w:t>
            </w:r>
          </w:p>
        </w:tc>
      </w:tr>
    </w:tbl>
    <w:p w14:paraId="02CE2268" w14:textId="4DF271AB" w:rsidR="00007AB4" w:rsidRDefault="00007AB4" w:rsidP="00E13244">
      <w:pPr>
        <w:rPr>
          <w:rFonts w:ascii="Arial" w:hAnsi="Arial" w:cs="Arial"/>
          <w:szCs w:val="24"/>
        </w:rPr>
      </w:pPr>
    </w:p>
    <w:p w14:paraId="68FF7C9E" w14:textId="6DC2F7B4" w:rsidR="0060082A" w:rsidRDefault="0060082A" w:rsidP="00E1324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Svi materijali pripremaju se u </w:t>
      </w:r>
      <w:r w:rsidR="006E3F01">
        <w:rPr>
          <w:rFonts w:ascii="Arial" w:hAnsi="Arial" w:cs="Arial"/>
          <w:szCs w:val="24"/>
        </w:rPr>
        <w:t>dvojezičnoj verziji (hrvatski/engleski) ili pojedinačno za svaki jezik (hrvatski i engleski)</w:t>
      </w:r>
      <w:r w:rsidR="003D0DD2">
        <w:rPr>
          <w:rFonts w:ascii="Arial" w:hAnsi="Arial" w:cs="Arial"/>
          <w:szCs w:val="24"/>
        </w:rPr>
        <w:t>, osim ako nije navedeno da se radi u verziji s jezičnim mutacijama</w:t>
      </w:r>
      <w:r w:rsidR="006E3F01">
        <w:rPr>
          <w:rFonts w:ascii="Arial" w:hAnsi="Arial" w:cs="Arial"/>
          <w:szCs w:val="24"/>
        </w:rPr>
        <w:t xml:space="preserve">. </w:t>
      </w:r>
    </w:p>
    <w:p w14:paraId="490F189C" w14:textId="71259E1D" w:rsidR="00FC41DE" w:rsidRDefault="00FC41DE" w:rsidP="00FC41DE">
      <w:pPr>
        <w:rPr>
          <w:rFonts w:ascii="Arial" w:hAnsi="Arial" w:cs="Arial"/>
          <w:szCs w:val="24"/>
        </w:rPr>
      </w:pPr>
      <w:r w:rsidRPr="000C06B0">
        <w:rPr>
          <w:rFonts w:ascii="Arial" w:hAnsi="Arial" w:cs="Arial"/>
          <w:szCs w:val="24"/>
        </w:rPr>
        <w:t xml:space="preserve">Trošak izrade </w:t>
      </w:r>
      <w:r w:rsidR="00DF4ABC">
        <w:rPr>
          <w:rFonts w:ascii="Arial" w:hAnsi="Arial" w:cs="Arial"/>
          <w:szCs w:val="24"/>
        </w:rPr>
        <w:t xml:space="preserve">materijala za </w:t>
      </w:r>
      <w:r w:rsidR="00515FD4">
        <w:rPr>
          <w:rFonts w:ascii="Arial" w:hAnsi="Arial" w:cs="Arial"/>
          <w:szCs w:val="24"/>
        </w:rPr>
        <w:t xml:space="preserve">ovu grupu nabave </w:t>
      </w:r>
      <w:r w:rsidRPr="000C06B0">
        <w:rPr>
          <w:rFonts w:ascii="Arial" w:hAnsi="Arial" w:cs="Arial"/>
          <w:szCs w:val="24"/>
        </w:rPr>
        <w:t>uključuje troškove usluge vanjskog stručnjaka</w:t>
      </w:r>
      <w:r>
        <w:rPr>
          <w:rFonts w:ascii="Arial" w:hAnsi="Arial" w:cs="Arial"/>
          <w:szCs w:val="24"/>
        </w:rPr>
        <w:t xml:space="preserve"> ukoliko se angažira.</w:t>
      </w:r>
    </w:p>
    <w:p w14:paraId="4B2FBB37" w14:textId="2CF36C9E" w:rsidR="00805D70" w:rsidRDefault="00805D70" w:rsidP="00FC41D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Knjiga standarda</w:t>
      </w:r>
      <w:r w:rsidRPr="00805D70">
        <w:rPr>
          <w:rFonts w:ascii="Arial" w:hAnsi="Arial" w:cs="Arial"/>
          <w:szCs w:val="24"/>
        </w:rPr>
        <w:t xml:space="preserve"> predaje se u digitalnom formatu. Digitalni format grafičkih standarda pretpostavlja knjigu u PDF-u te zasebne mape u kojima se nalaze svi elementi vizualnog identiteta koje naručitelj mora moći samostalno koristiti (</w:t>
      </w:r>
      <w:r w:rsidR="00026EBB">
        <w:rPr>
          <w:rFonts w:ascii="Arial" w:hAnsi="Arial" w:cs="Arial"/>
          <w:szCs w:val="24"/>
        </w:rPr>
        <w:t xml:space="preserve">Facebook cover, </w:t>
      </w:r>
      <w:r w:rsidRPr="00805D70">
        <w:rPr>
          <w:rFonts w:ascii="Arial" w:hAnsi="Arial" w:cs="Arial"/>
          <w:szCs w:val="24"/>
        </w:rPr>
        <w:t xml:space="preserve">memorandum i sl.), dok se kod materijala za koje je potrebna razrada (plakat, </w:t>
      </w:r>
      <w:r w:rsidR="003C29E8">
        <w:rPr>
          <w:rFonts w:ascii="Arial" w:hAnsi="Arial" w:cs="Arial"/>
          <w:szCs w:val="24"/>
        </w:rPr>
        <w:t>letci</w:t>
      </w:r>
      <w:r w:rsidRPr="00805D70">
        <w:rPr>
          <w:rFonts w:ascii="Arial" w:hAnsi="Arial" w:cs="Arial"/>
          <w:szCs w:val="24"/>
        </w:rPr>
        <w:t xml:space="preserve"> i sl.) predaje u formatu koji odgovara upotrebi (otvoreni vektorski format: </w:t>
      </w:r>
      <w:r w:rsidR="000D1904">
        <w:rPr>
          <w:rFonts w:ascii="Arial" w:hAnsi="Arial" w:cs="Arial"/>
          <w:szCs w:val="24"/>
        </w:rPr>
        <w:t>.</w:t>
      </w:r>
      <w:r w:rsidRPr="00805D70">
        <w:rPr>
          <w:rFonts w:ascii="Arial" w:hAnsi="Arial" w:cs="Arial"/>
          <w:szCs w:val="24"/>
        </w:rPr>
        <w:t xml:space="preserve">ai, </w:t>
      </w:r>
      <w:r w:rsidR="000D1904">
        <w:rPr>
          <w:rFonts w:ascii="Arial" w:hAnsi="Arial" w:cs="Arial"/>
          <w:szCs w:val="24"/>
        </w:rPr>
        <w:t>.</w:t>
      </w:r>
      <w:r w:rsidRPr="00805D70">
        <w:rPr>
          <w:rFonts w:ascii="Arial" w:hAnsi="Arial" w:cs="Arial"/>
          <w:szCs w:val="24"/>
        </w:rPr>
        <w:t xml:space="preserve">eps, </w:t>
      </w:r>
      <w:r w:rsidR="000D1904">
        <w:rPr>
          <w:rFonts w:ascii="Arial" w:hAnsi="Arial" w:cs="Arial"/>
          <w:szCs w:val="24"/>
        </w:rPr>
        <w:t>.</w:t>
      </w:r>
      <w:r w:rsidRPr="00805D70">
        <w:rPr>
          <w:rFonts w:ascii="Arial" w:hAnsi="Arial" w:cs="Arial"/>
          <w:szCs w:val="24"/>
        </w:rPr>
        <w:t>pdf).</w:t>
      </w:r>
    </w:p>
    <w:p w14:paraId="5F386768" w14:textId="77777777" w:rsidR="00805D70" w:rsidRDefault="00805D70" w:rsidP="00FC41DE">
      <w:pPr>
        <w:rPr>
          <w:rFonts w:ascii="Arial" w:hAnsi="Arial" w:cs="Arial"/>
          <w:szCs w:val="24"/>
        </w:rPr>
      </w:pPr>
    </w:p>
    <w:p w14:paraId="7DBC60F6" w14:textId="4EAB3D67" w:rsidR="00187927" w:rsidRDefault="0087772F">
      <w:r>
        <w:rPr>
          <w:rFonts w:ascii="Arial" w:hAnsi="Arial" w:cs="Arial"/>
          <w:szCs w:val="24"/>
        </w:rPr>
        <w:t xml:space="preserve">Predajom </w:t>
      </w:r>
      <w:r w:rsidR="009770FC">
        <w:rPr>
          <w:rFonts w:ascii="Arial" w:hAnsi="Arial" w:cs="Arial"/>
          <w:szCs w:val="24"/>
        </w:rPr>
        <w:t xml:space="preserve">Izvršitelja i prihvaćanjem Naručitelja </w:t>
      </w:r>
      <w:r>
        <w:rPr>
          <w:rFonts w:ascii="Arial" w:hAnsi="Arial" w:cs="Arial"/>
          <w:szCs w:val="24"/>
        </w:rPr>
        <w:t xml:space="preserve">konačne verzije </w:t>
      </w:r>
      <w:r w:rsidR="00515FD4">
        <w:rPr>
          <w:rFonts w:ascii="Arial" w:hAnsi="Arial" w:cs="Arial"/>
          <w:szCs w:val="24"/>
        </w:rPr>
        <w:t xml:space="preserve">vizualnog identiteta i dizajna svih materijala </w:t>
      </w:r>
      <w:r>
        <w:rPr>
          <w:rFonts w:ascii="Arial" w:hAnsi="Arial" w:cs="Arial"/>
          <w:szCs w:val="24"/>
        </w:rPr>
        <w:t>za projekt Povežimo se baštinom</w:t>
      </w:r>
      <w:r w:rsidR="009770FC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</w:t>
      </w:r>
      <w:r w:rsidR="007076D5">
        <w:rPr>
          <w:rFonts w:ascii="Arial" w:hAnsi="Arial" w:cs="Arial"/>
          <w:szCs w:val="24"/>
        </w:rPr>
        <w:t xml:space="preserve">Izvršitelj </w:t>
      </w:r>
      <w:r w:rsidR="00A13B29">
        <w:rPr>
          <w:rFonts w:ascii="Arial" w:hAnsi="Arial" w:cs="Arial"/>
          <w:szCs w:val="24"/>
        </w:rPr>
        <w:t xml:space="preserve">prebacuje </w:t>
      </w:r>
      <w:r w:rsidR="00AB235F">
        <w:rPr>
          <w:rFonts w:ascii="Arial" w:hAnsi="Arial" w:cs="Arial"/>
          <w:szCs w:val="24"/>
        </w:rPr>
        <w:t xml:space="preserve">prava </w:t>
      </w:r>
      <w:r w:rsidR="007C4AF9">
        <w:rPr>
          <w:rFonts w:ascii="Arial" w:hAnsi="Arial" w:cs="Arial"/>
          <w:szCs w:val="24"/>
        </w:rPr>
        <w:t>intelektualn</w:t>
      </w:r>
      <w:r w:rsidR="00AB235F">
        <w:rPr>
          <w:rFonts w:ascii="Arial" w:hAnsi="Arial" w:cs="Arial"/>
          <w:szCs w:val="24"/>
        </w:rPr>
        <w:t xml:space="preserve">og i industrijskog vlasništva </w:t>
      </w:r>
      <w:r w:rsidR="008E11E4">
        <w:rPr>
          <w:rFonts w:ascii="Arial" w:hAnsi="Arial" w:cs="Arial"/>
          <w:szCs w:val="24"/>
        </w:rPr>
        <w:t>za sve vrste korištenja</w:t>
      </w:r>
      <w:r w:rsidR="00A019D8">
        <w:rPr>
          <w:rFonts w:ascii="Arial" w:hAnsi="Arial" w:cs="Arial"/>
          <w:szCs w:val="24"/>
        </w:rPr>
        <w:t xml:space="preserve"> te vlasništvo </w:t>
      </w:r>
      <w:r w:rsidR="008E11E4">
        <w:rPr>
          <w:rFonts w:ascii="Arial" w:hAnsi="Arial" w:cs="Arial"/>
          <w:szCs w:val="24"/>
        </w:rPr>
        <w:t>na Naručitelja</w:t>
      </w:r>
      <w:r w:rsidR="00A3576B">
        <w:rPr>
          <w:rFonts w:ascii="Arial" w:hAnsi="Arial" w:cs="Arial"/>
          <w:szCs w:val="24"/>
        </w:rPr>
        <w:t>.</w:t>
      </w:r>
    </w:p>
    <w:sectPr w:rsidR="00187927" w:rsidSect="00264284">
      <w:headerReference w:type="default" r:id="rId8"/>
      <w:footerReference w:type="default" r:id="rId9"/>
      <w:headerReference w:type="first" r:id="rId10"/>
      <w:pgSz w:w="11906" w:h="16838"/>
      <w:pgMar w:top="29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1F14F" w14:textId="77777777" w:rsidR="00237668" w:rsidRDefault="00237668">
      <w:pPr>
        <w:spacing w:after="0" w:line="240" w:lineRule="auto"/>
      </w:pPr>
      <w:r>
        <w:separator/>
      </w:r>
    </w:p>
  </w:endnote>
  <w:endnote w:type="continuationSeparator" w:id="0">
    <w:p w14:paraId="230BFAC4" w14:textId="77777777" w:rsidR="00237668" w:rsidRDefault="00237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57669395"/>
      <w:docPartObj>
        <w:docPartGallery w:val="Page Numbers (Bottom of Page)"/>
        <w:docPartUnique/>
      </w:docPartObj>
    </w:sdtPr>
    <w:sdtEndPr>
      <w:rPr>
        <w:sz w:val="20"/>
        <w:szCs w:val="18"/>
      </w:rPr>
    </w:sdtEndPr>
    <w:sdtContent>
      <w:p w14:paraId="75FFDD53" w14:textId="77777777" w:rsidR="00515DDD" w:rsidRPr="007E605E" w:rsidRDefault="00FC41DE">
        <w:pPr>
          <w:pStyle w:val="Podnoje"/>
          <w:jc w:val="right"/>
          <w:rPr>
            <w:sz w:val="20"/>
            <w:szCs w:val="18"/>
          </w:rPr>
        </w:pPr>
        <w:r w:rsidRPr="007E605E">
          <w:rPr>
            <w:sz w:val="20"/>
            <w:szCs w:val="18"/>
          </w:rPr>
          <w:fldChar w:fldCharType="begin"/>
        </w:r>
        <w:r w:rsidRPr="007E605E">
          <w:rPr>
            <w:sz w:val="20"/>
            <w:szCs w:val="18"/>
          </w:rPr>
          <w:instrText>PAGE   \* MERGEFORMAT</w:instrText>
        </w:r>
        <w:r w:rsidRPr="007E605E">
          <w:rPr>
            <w:sz w:val="20"/>
            <w:szCs w:val="18"/>
          </w:rPr>
          <w:fldChar w:fldCharType="separate"/>
        </w:r>
        <w:r w:rsidRPr="007E605E">
          <w:rPr>
            <w:sz w:val="20"/>
            <w:szCs w:val="18"/>
          </w:rPr>
          <w:t>2</w:t>
        </w:r>
        <w:r w:rsidRPr="007E605E">
          <w:rPr>
            <w:sz w:val="20"/>
            <w:szCs w:val="18"/>
          </w:rPr>
          <w:fldChar w:fldCharType="end"/>
        </w:r>
      </w:p>
    </w:sdtContent>
  </w:sdt>
  <w:p w14:paraId="73DAB395" w14:textId="77777777" w:rsidR="00515DDD" w:rsidRDefault="0023766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479D5" w14:textId="77777777" w:rsidR="00237668" w:rsidRDefault="00237668">
      <w:pPr>
        <w:spacing w:after="0" w:line="240" w:lineRule="auto"/>
      </w:pPr>
      <w:r>
        <w:separator/>
      </w:r>
    </w:p>
  </w:footnote>
  <w:footnote w:type="continuationSeparator" w:id="0">
    <w:p w14:paraId="56A1108D" w14:textId="77777777" w:rsidR="00237668" w:rsidRDefault="00237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1FEF1" w14:textId="77777777" w:rsidR="00264284" w:rsidRDefault="00FC41DE" w:rsidP="00264284">
    <w:pPr>
      <w:pStyle w:val="Zaglavlje"/>
      <w:jc w:val="center"/>
    </w:pPr>
    <w:r>
      <w:rPr>
        <w:noProof/>
      </w:rPr>
      <w:drawing>
        <wp:inline distT="0" distB="0" distL="0" distR="0" wp14:anchorId="09E41A3A" wp14:editId="0ECED606">
          <wp:extent cx="5351228" cy="990796"/>
          <wp:effectExtent l="0" t="0" r="190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89885" cy="997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AE4C28" w14:textId="77777777" w:rsidR="00264284" w:rsidRPr="003C7074" w:rsidRDefault="00FC41DE" w:rsidP="00264284">
    <w:pPr>
      <w:pStyle w:val="Zaglavlje"/>
      <w:jc w:val="center"/>
      <w:rPr>
        <w:i/>
        <w:iCs/>
        <w:sz w:val="22"/>
      </w:rPr>
    </w:pPr>
    <w:r w:rsidRPr="003C7074">
      <w:rPr>
        <w:i/>
        <w:iCs/>
        <w:sz w:val="22"/>
      </w:rPr>
      <w:t>Ovaj poziv se financira iz Europskog fonda za regionalni razvoj</w:t>
    </w:r>
  </w:p>
  <w:p w14:paraId="16AC3D87" w14:textId="77777777" w:rsidR="00515DDD" w:rsidRDefault="00237668" w:rsidP="007E605E">
    <w:pPr>
      <w:pStyle w:val="Zaglavlje"/>
    </w:pPr>
  </w:p>
  <w:p w14:paraId="68C110DA" w14:textId="77777777" w:rsidR="00515DDD" w:rsidRDefault="0023766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52A8F" w14:textId="77777777" w:rsidR="00264284" w:rsidRDefault="00FC41DE" w:rsidP="00264284">
    <w:pPr>
      <w:pStyle w:val="Zaglavlje"/>
      <w:jc w:val="center"/>
    </w:pPr>
    <w:r>
      <w:rPr>
        <w:noProof/>
      </w:rPr>
      <w:drawing>
        <wp:inline distT="0" distB="0" distL="0" distR="0" wp14:anchorId="2FF56B70" wp14:editId="7527778F">
          <wp:extent cx="5311472" cy="983435"/>
          <wp:effectExtent l="0" t="0" r="3810" b="762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36847" cy="988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DE866A" w14:textId="77777777" w:rsidR="00264284" w:rsidRPr="003C7074" w:rsidRDefault="00FC41DE" w:rsidP="00264284">
    <w:pPr>
      <w:pStyle w:val="Zaglavlje"/>
      <w:jc w:val="center"/>
      <w:rPr>
        <w:i/>
        <w:iCs/>
        <w:sz w:val="22"/>
      </w:rPr>
    </w:pPr>
    <w:r w:rsidRPr="003C7074">
      <w:rPr>
        <w:i/>
        <w:iCs/>
        <w:sz w:val="22"/>
      </w:rPr>
      <w:t>Ovaj poziv se financira iz Europskog fonda za regionalni razvoj</w:t>
    </w:r>
  </w:p>
  <w:p w14:paraId="0DD781E1" w14:textId="77777777" w:rsidR="00515DDD" w:rsidRDefault="00237668" w:rsidP="007E605E">
    <w:pPr>
      <w:pStyle w:val="Zaglavlje"/>
    </w:pPr>
  </w:p>
  <w:p w14:paraId="1F9E4166" w14:textId="77777777" w:rsidR="00515DDD" w:rsidRDefault="00237668" w:rsidP="007E605E">
    <w:pPr>
      <w:pStyle w:val="Zaglavlje"/>
    </w:pPr>
  </w:p>
  <w:p w14:paraId="153FA36D" w14:textId="77777777" w:rsidR="00515DDD" w:rsidRDefault="0023766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6053B"/>
    <w:multiLevelType w:val="hybridMultilevel"/>
    <w:tmpl w:val="AE3837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678A3"/>
    <w:multiLevelType w:val="hybridMultilevel"/>
    <w:tmpl w:val="BB5AE9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26C52"/>
    <w:multiLevelType w:val="hybridMultilevel"/>
    <w:tmpl w:val="CE38E3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24E2CB2">
      <w:start w:val="10"/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84CA5"/>
    <w:multiLevelType w:val="hybridMultilevel"/>
    <w:tmpl w:val="501A63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60BDB"/>
    <w:multiLevelType w:val="hybridMultilevel"/>
    <w:tmpl w:val="A28421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C71D3"/>
    <w:multiLevelType w:val="hybridMultilevel"/>
    <w:tmpl w:val="7D8CEA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D25BC"/>
    <w:multiLevelType w:val="hybridMultilevel"/>
    <w:tmpl w:val="2D2691DE"/>
    <w:lvl w:ilvl="0" w:tplc="1C7C40B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539F6"/>
    <w:multiLevelType w:val="hybridMultilevel"/>
    <w:tmpl w:val="9A1826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F1976"/>
    <w:multiLevelType w:val="hybridMultilevel"/>
    <w:tmpl w:val="FC388D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91831"/>
    <w:multiLevelType w:val="hybridMultilevel"/>
    <w:tmpl w:val="AA2CF3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F59D3"/>
    <w:multiLevelType w:val="hybridMultilevel"/>
    <w:tmpl w:val="72A6AF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E46B8"/>
    <w:multiLevelType w:val="hybridMultilevel"/>
    <w:tmpl w:val="8B82A4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9F5F3E"/>
    <w:multiLevelType w:val="hybridMultilevel"/>
    <w:tmpl w:val="15DA92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10910"/>
    <w:multiLevelType w:val="hybridMultilevel"/>
    <w:tmpl w:val="CEEE3822"/>
    <w:lvl w:ilvl="0" w:tplc="549A24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764B86"/>
    <w:multiLevelType w:val="hybridMultilevel"/>
    <w:tmpl w:val="3306EF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D29A7"/>
    <w:multiLevelType w:val="hybridMultilevel"/>
    <w:tmpl w:val="F744B3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4C467F"/>
    <w:multiLevelType w:val="hybridMultilevel"/>
    <w:tmpl w:val="77E89CB8"/>
    <w:lvl w:ilvl="0" w:tplc="A24E2CB2">
      <w:start w:val="10"/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1A0549"/>
    <w:multiLevelType w:val="hybridMultilevel"/>
    <w:tmpl w:val="9E9E9F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936A74"/>
    <w:multiLevelType w:val="hybridMultilevel"/>
    <w:tmpl w:val="642C6E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357FEC"/>
    <w:multiLevelType w:val="hybridMultilevel"/>
    <w:tmpl w:val="B56458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3D25B6"/>
    <w:multiLevelType w:val="hybridMultilevel"/>
    <w:tmpl w:val="20245708"/>
    <w:lvl w:ilvl="0" w:tplc="153602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485144"/>
    <w:multiLevelType w:val="hybridMultilevel"/>
    <w:tmpl w:val="3D50B3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8A7683"/>
    <w:multiLevelType w:val="hybridMultilevel"/>
    <w:tmpl w:val="021C2B12"/>
    <w:lvl w:ilvl="0" w:tplc="1C7C40B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5"/>
  </w:num>
  <w:num w:numId="5">
    <w:abstractNumId w:val="22"/>
  </w:num>
  <w:num w:numId="6">
    <w:abstractNumId w:val="16"/>
  </w:num>
  <w:num w:numId="7">
    <w:abstractNumId w:val="21"/>
  </w:num>
  <w:num w:numId="8">
    <w:abstractNumId w:val="20"/>
  </w:num>
  <w:num w:numId="9">
    <w:abstractNumId w:val="13"/>
  </w:num>
  <w:num w:numId="10">
    <w:abstractNumId w:val="4"/>
  </w:num>
  <w:num w:numId="11">
    <w:abstractNumId w:val="17"/>
  </w:num>
  <w:num w:numId="12">
    <w:abstractNumId w:val="15"/>
  </w:num>
  <w:num w:numId="13">
    <w:abstractNumId w:val="9"/>
  </w:num>
  <w:num w:numId="14">
    <w:abstractNumId w:val="14"/>
  </w:num>
  <w:num w:numId="15">
    <w:abstractNumId w:val="18"/>
  </w:num>
  <w:num w:numId="16">
    <w:abstractNumId w:val="7"/>
  </w:num>
  <w:num w:numId="17">
    <w:abstractNumId w:val="12"/>
  </w:num>
  <w:num w:numId="18">
    <w:abstractNumId w:val="11"/>
  </w:num>
  <w:num w:numId="19">
    <w:abstractNumId w:val="1"/>
  </w:num>
  <w:num w:numId="20">
    <w:abstractNumId w:val="0"/>
  </w:num>
  <w:num w:numId="21">
    <w:abstractNumId w:val="3"/>
  </w:num>
  <w:num w:numId="22">
    <w:abstractNumId w:val="1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1DE"/>
    <w:rsid w:val="0000303D"/>
    <w:rsid w:val="00007AB4"/>
    <w:rsid w:val="00013036"/>
    <w:rsid w:val="00026EBB"/>
    <w:rsid w:val="000A76B5"/>
    <w:rsid w:val="000D1904"/>
    <w:rsid w:val="000D7561"/>
    <w:rsid w:val="000E3C2D"/>
    <w:rsid w:val="0014079D"/>
    <w:rsid w:val="00151874"/>
    <w:rsid w:val="001819D4"/>
    <w:rsid w:val="00187927"/>
    <w:rsid w:val="001F40A2"/>
    <w:rsid w:val="001F6BFA"/>
    <w:rsid w:val="00221D0A"/>
    <w:rsid w:val="0022422A"/>
    <w:rsid w:val="00237668"/>
    <w:rsid w:val="00270570"/>
    <w:rsid w:val="00286EB5"/>
    <w:rsid w:val="00296BCF"/>
    <w:rsid w:val="002A77CD"/>
    <w:rsid w:val="002D4D49"/>
    <w:rsid w:val="002E1E7B"/>
    <w:rsid w:val="002E79CA"/>
    <w:rsid w:val="00301899"/>
    <w:rsid w:val="00315CA8"/>
    <w:rsid w:val="00390162"/>
    <w:rsid w:val="003C29E8"/>
    <w:rsid w:val="003C714B"/>
    <w:rsid w:val="003D0DD2"/>
    <w:rsid w:val="003D325F"/>
    <w:rsid w:val="00443EA2"/>
    <w:rsid w:val="004A33AC"/>
    <w:rsid w:val="004A463F"/>
    <w:rsid w:val="004C60ED"/>
    <w:rsid w:val="004D45B3"/>
    <w:rsid w:val="00515FD4"/>
    <w:rsid w:val="00521FF4"/>
    <w:rsid w:val="00533332"/>
    <w:rsid w:val="00533699"/>
    <w:rsid w:val="005467D4"/>
    <w:rsid w:val="005C03EB"/>
    <w:rsid w:val="005D1E90"/>
    <w:rsid w:val="005E5BE8"/>
    <w:rsid w:val="0060082A"/>
    <w:rsid w:val="00625F11"/>
    <w:rsid w:val="006532DE"/>
    <w:rsid w:val="00661FCB"/>
    <w:rsid w:val="0069517D"/>
    <w:rsid w:val="006A2361"/>
    <w:rsid w:val="006E3F01"/>
    <w:rsid w:val="006F769B"/>
    <w:rsid w:val="007076D5"/>
    <w:rsid w:val="007116C2"/>
    <w:rsid w:val="00755A2D"/>
    <w:rsid w:val="007565E0"/>
    <w:rsid w:val="007806D5"/>
    <w:rsid w:val="007A435F"/>
    <w:rsid w:val="007C4AF9"/>
    <w:rsid w:val="007C5F5B"/>
    <w:rsid w:val="00805D70"/>
    <w:rsid w:val="0081386A"/>
    <w:rsid w:val="00841D59"/>
    <w:rsid w:val="00846AF2"/>
    <w:rsid w:val="0087772F"/>
    <w:rsid w:val="008827A0"/>
    <w:rsid w:val="008A0D3A"/>
    <w:rsid w:val="008E11E4"/>
    <w:rsid w:val="008E62CC"/>
    <w:rsid w:val="00901428"/>
    <w:rsid w:val="00902F69"/>
    <w:rsid w:val="009770FC"/>
    <w:rsid w:val="009B176D"/>
    <w:rsid w:val="009C0B72"/>
    <w:rsid w:val="009D039B"/>
    <w:rsid w:val="00A019D8"/>
    <w:rsid w:val="00A13B29"/>
    <w:rsid w:val="00A3576B"/>
    <w:rsid w:val="00A84539"/>
    <w:rsid w:val="00AB235F"/>
    <w:rsid w:val="00AB6BEC"/>
    <w:rsid w:val="00AE1147"/>
    <w:rsid w:val="00AE2F42"/>
    <w:rsid w:val="00AE62D0"/>
    <w:rsid w:val="00AE7B2B"/>
    <w:rsid w:val="00B01C03"/>
    <w:rsid w:val="00B239A8"/>
    <w:rsid w:val="00B324E7"/>
    <w:rsid w:val="00B846C7"/>
    <w:rsid w:val="00BB5347"/>
    <w:rsid w:val="00BB6993"/>
    <w:rsid w:val="00BC6E47"/>
    <w:rsid w:val="00BE3D85"/>
    <w:rsid w:val="00BE5B69"/>
    <w:rsid w:val="00C43F09"/>
    <w:rsid w:val="00C45A9A"/>
    <w:rsid w:val="00C50BBE"/>
    <w:rsid w:val="00C66399"/>
    <w:rsid w:val="00C70929"/>
    <w:rsid w:val="00C84C8C"/>
    <w:rsid w:val="00CC2509"/>
    <w:rsid w:val="00CC5A8C"/>
    <w:rsid w:val="00CF1591"/>
    <w:rsid w:val="00D03997"/>
    <w:rsid w:val="00D05502"/>
    <w:rsid w:val="00D50808"/>
    <w:rsid w:val="00D60E39"/>
    <w:rsid w:val="00D84BC6"/>
    <w:rsid w:val="00DB4E31"/>
    <w:rsid w:val="00DC7268"/>
    <w:rsid w:val="00DD476D"/>
    <w:rsid w:val="00DF4ABC"/>
    <w:rsid w:val="00E00C90"/>
    <w:rsid w:val="00E13244"/>
    <w:rsid w:val="00E66746"/>
    <w:rsid w:val="00E71543"/>
    <w:rsid w:val="00E870E0"/>
    <w:rsid w:val="00EC2986"/>
    <w:rsid w:val="00F13D4D"/>
    <w:rsid w:val="00F32C89"/>
    <w:rsid w:val="00F33D68"/>
    <w:rsid w:val="00F70B30"/>
    <w:rsid w:val="00F73889"/>
    <w:rsid w:val="00FC41DE"/>
    <w:rsid w:val="00FD7E87"/>
    <w:rsid w:val="00FF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DEAEB"/>
  <w15:chartTrackingRefBased/>
  <w15:docId w15:val="{F5431167-8A3A-442B-A0D0-C7DF4AC29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1DE"/>
    <w:pPr>
      <w:jc w:val="both"/>
    </w:pPr>
    <w:rPr>
      <w:rFonts w:ascii="Calibri Light" w:hAnsi="Calibri Light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aliases w:val="Heading 12,heading 1,naslov 1,Naslov 12,Graf,TG lista,Paragraph,List Paragraph Red,lp1,Paragraphe de liste PBLH,Graph &amp; Table tite,Normal bullet 2,Bullet list,Figure_name,Equipment,Numbered Indented Text,List Paragraph11,Odstavek seznama"/>
    <w:basedOn w:val="Normal"/>
    <w:link w:val="OdlomakpopisaChar"/>
    <w:uiPriority w:val="34"/>
    <w:qFormat/>
    <w:rsid w:val="00FC41D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C4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C41DE"/>
    <w:rPr>
      <w:rFonts w:ascii="Calibri Light" w:hAnsi="Calibri Light"/>
      <w:sz w:val="24"/>
    </w:rPr>
  </w:style>
  <w:style w:type="paragraph" w:styleId="Podnoje">
    <w:name w:val="footer"/>
    <w:basedOn w:val="Normal"/>
    <w:link w:val="PodnojeChar"/>
    <w:uiPriority w:val="99"/>
    <w:unhideWhenUsed/>
    <w:rsid w:val="00FC4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C41DE"/>
    <w:rPr>
      <w:rFonts w:ascii="Calibri Light" w:hAnsi="Calibri Light"/>
      <w:sz w:val="24"/>
    </w:rPr>
  </w:style>
  <w:style w:type="character" w:customStyle="1" w:styleId="OdlomakpopisaChar">
    <w:name w:val="Odlomak popisa Char"/>
    <w:aliases w:val="Heading 12 Char,heading 1 Char,naslov 1 Char,Naslov 12 Char,Graf Char,TG lista Char,Paragraph Char,List Paragraph Red Char,lp1 Char,Paragraphe de liste PBLH Char,Graph &amp; Table tite Char,Normal bullet 2 Char,Bullet list Char"/>
    <w:basedOn w:val="Zadanifontodlomka"/>
    <w:link w:val="Odlomakpopisa"/>
    <w:uiPriority w:val="34"/>
    <w:qFormat/>
    <w:locked/>
    <w:rsid w:val="00FC41DE"/>
    <w:rPr>
      <w:rFonts w:ascii="Calibri Light" w:hAnsi="Calibri Light"/>
      <w:sz w:val="24"/>
    </w:rPr>
  </w:style>
  <w:style w:type="table" w:styleId="Reetkatablice">
    <w:name w:val="Table Grid"/>
    <w:basedOn w:val="Obinatablica"/>
    <w:uiPriority w:val="39"/>
    <w:rsid w:val="00BB6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BD20B-F742-4EAC-8DDA-4563330E7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11</Pages>
  <Words>2719</Words>
  <Characters>15501</Characters>
  <Application>Microsoft Office Word</Application>
  <DocSecurity>0</DocSecurity>
  <Lines>129</Lines>
  <Paragraphs>36</Paragraphs>
  <ScaleCrop>false</ScaleCrop>
  <Company/>
  <LinksUpToDate>false</LinksUpToDate>
  <CharactersWithSpaces>18184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Damiš</dc:creator>
  <cp:keywords/>
  <dc:description/>
  <cp:lastModifiedBy>Dominik Damiš</cp:lastModifiedBy>
  <cp:revision>121</cp:revision>
  <dcterms:created xsi:type="dcterms:W3CDTF">2021-03-18T09:52:00Z</dcterms:created>
  <dcterms:modified xsi:type="dcterms:W3CDTF">2021-07-13T12:43:00Z</dcterms:modified>
</cp:coreProperties>
</file>