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8EEDC0" w14:textId="77777777" w:rsidR="00EA225B" w:rsidRPr="00EA225B" w:rsidRDefault="00EA225B" w:rsidP="002643D2">
      <w:pPr>
        <w:pStyle w:val="Tijeloteksta"/>
        <w:jc w:val="both"/>
        <w:rPr>
          <w:rFonts w:asciiTheme="minorHAnsi" w:hAnsiTheme="minorHAnsi" w:cstheme="minorHAnsi"/>
          <w:b/>
          <w:bCs/>
          <w:sz w:val="24"/>
          <w:szCs w:val="24"/>
          <w:lang w:val="en-GB"/>
        </w:rPr>
      </w:pPr>
      <w:r w:rsidRPr="00EA225B">
        <w:rPr>
          <w:rFonts w:asciiTheme="minorHAnsi" w:hAnsiTheme="minorHAnsi" w:cstheme="minorHAnsi"/>
          <w:b/>
          <w:bCs/>
          <w:sz w:val="24"/>
          <w:szCs w:val="24"/>
          <w:lang w:val="en-GB"/>
        </w:rPr>
        <w:t>BJELIN OTOK D.O.O.</w:t>
      </w:r>
    </w:p>
    <w:p w14:paraId="344381F8" w14:textId="77777777" w:rsidR="00EA225B" w:rsidRPr="00EA225B" w:rsidRDefault="00EA225B" w:rsidP="002643D2">
      <w:pPr>
        <w:pStyle w:val="Tijeloteksta"/>
        <w:jc w:val="both"/>
        <w:rPr>
          <w:rFonts w:asciiTheme="minorHAnsi" w:hAnsiTheme="minorHAnsi" w:cstheme="minorHAnsi"/>
          <w:sz w:val="24"/>
          <w:szCs w:val="24"/>
          <w:lang w:val="en-GB"/>
        </w:rPr>
      </w:pPr>
      <w:proofErr w:type="spellStart"/>
      <w:r w:rsidRPr="00EA225B">
        <w:rPr>
          <w:rFonts w:asciiTheme="minorHAnsi" w:hAnsiTheme="minorHAnsi" w:cstheme="minorHAnsi"/>
          <w:sz w:val="24"/>
          <w:szCs w:val="24"/>
          <w:lang w:val="en-GB"/>
        </w:rPr>
        <w:t>Ulica</w:t>
      </w:r>
      <w:proofErr w:type="spellEnd"/>
      <w:r w:rsidRPr="00EA225B">
        <w:rPr>
          <w:rFonts w:asciiTheme="minorHAnsi" w:hAnsiTheme="minorHAnsi" w:cstheme="minorHAnsi"/>
          <w:sz w:val="24"/>
          <w:szCs w:val="24"/>
          <w:lang w:val="en-GB"/>
        </w:rPr>
        <w:t xml:space="preserve"> </w:t>
      </w:r>
      <w:proofErr w:type="spellStart"/>
      <w:r w:rsidRPr="00EA225B">
        <w:rPr>
          <w:rFonts w:asciiTheme="minorHAnsi" w:hAnsiTheme="minorHAnsi" w:cstheme="minorHAnsi"/>
          <w:sz w:val="24"/>
          <w:szCs w:val="24"/>
          <w:lang w:val="en-GB"/>
        </w:rPr>
        <w:t>Skorotinci</w:t>
      </w:r>
      <w:proofErr w:type="spellEnd"/>
      <w:r w:rsidRPr="00EA225B">
        <w:rPr>
          <w:rFonts w:asciiTheme="minorHAnsi" w:hAnsiTheme="minorHAnsi" w:cstheme="minorHAnsi"/>
          <w:sz w:val="24"/>
          <w:szCs w:val="24"/>
          <w:lang w:val="en-GB"/>
        </w:rPr>
        <w:t xml:space="preserve"> 6</w:t>
      </w:r>
    </w:p>
    <w:p w14:paraId="1CDDC8CF" w14:textId="2BB39B1B" w:rsidR="00EA225B" w:rsidRPr="00EA225B" w:rsidRDefault="00EA225B" w:rsidP="002643D2">
      <w:pPr>
        <w:pStyle w:val="Tijeloteksta"/>
        <w:jc w:val="both"/>
        <w:rPr>
          <w:rFonts w:asciiTheme="minorHAnsi" w:hAnsiTheme="minorHAnsi" w:cstheme="minorHAnsi"/>
          <w:sz w:val="24"/>
          <w:szCs w:val="24"/>
          <w:lang w:val="en-GB"/>
        </w:rPr>
      </w:pPr>
      <w:r w:rsidRPr="00EA225B">
        <w:rPr>
          <w:rFonts w:asciiTheme="minorHAnsi" w:hAnsiTheme="minorHAnsi" w:cstheme="minorHAnsi"/>
          <w:sz w:val="24"/>
          <w:szCs w:val="24"/>
          <w:lang w:val="en-GB"/>
        </w:rPr>
        <w:t xml:space="preserve">32252, </w:t>
      </w:r>
      <w:proofErr w:type="spellStart"/>
      <w:r w:rsidRPr="00EA225B">
        <w:rPr>
          <w:rFonts w:asciiTheme="minorHAnsi" w:hAnsiTheme="minorHAnsi" w:cstheme="minorHAnsi"/>
          <w:sz w:val="24"/>
          <w:szCs w:val="24"/>
          <w:lang w:val="en-GB"/>
        </w:rPr>
        <w:t>Otok</w:t>
      </w:r>
      <w:proofErr w:type="spellEnd"/>
      <w:r w:rsidR="00900728">
        <w:rPr>
          <w:rFonts w:asciiTheme="minorHAnsi" w:hAnsiTheme="minorHAnsi" w:cstheme="minorHAnsi"/>
          <w:sz w:val="24"/>
          <w:szCs w:val="24"/>
          <w:lang w:val="en-GB"/>
        </w:rPr>
        <w:t>, Hrvatska</w:t>
      </w:r>
    </w:p>
    <w:p w14:paraId="72DBE5C9" w14:textId="6BEF5F35" w:rsidR="00C76753" w:rsidRPr="00834B62" w:rsidRDefault="00C76753" w:rsidP="002643D2">
      <w:pPr>
        <w:pStyle w:val="Tijeloteksta"/>
        <w:ind w:left="0"/>
        <w:jc w:val="both"/>
        <w:rPr>
          <w:rFonts w:asciiTheme="minorHAnsi" w:hAnsiTheme="minorHAnsi" w:cstheme="minorHAnsi"/>
          <w:sz w:val="20"/>
          <w:lang w:val="en-GB"/>
        </w:rPr>
      </w:pPr>
    </w:p>
    <w:p w14:paraId="59245C41" w14:textId="77777777" w:rsidR="00EA225B" w:rsidRPr="00EA225B" w:rsidRDefault="00EA225B" w:rsidP="002643D2">
      <w:pPr>
        <w:pStyle w:val="Tijeloteksta"/>
        <w:ind w:left="0"/>
        <w:jc w:val="both"/>
        <w:rPr>
          <w:rFonts w:asciiTheme="minorHAnsi" w:hAnsiTheme="minorHAnsi" w:cstheme="minorHAnsi"/>
          <w:sz w:val="20"/>
        </w:rPr>
      </w:pPr>
    </w:p>
    <w:p w14:paraId="790B5192" w14:textId="77777777" w:rsidR="00C76753" w:rsidRPr="00EA225B" w:rsidRDefault="00C76753" w:rsidP="002643D2">
      <w:pPr>
        <w:pStyle w:val="Tijeloteksta"/>
        <w:ind w:left="0"/>
        <w:jc w:val="both"/>
        <w:rPr>
          <w:rFonts w:asciiTheme="minorHAnsi" w:hAnsiTheme="minorHAnsi" w:cstheme="minorHAnsi"/>
          <w:sz w:val="20"/>
        </w:rPr>
      </w:pPr>
    </w:p>
    <w:p w14:paraId="4245410E" w14:textId="77777777" w:rsidR="00C76753" w:rsidRPr="00EA225B" w:rsidRDefault="00C76753" w:rsidP="002643D2">
      <w:pPr>
        <w:pStyle w:val="Tijeloteksta"/>
        <w:spacing w:before="5"/>
        <w:ind w:left="0"/>
        <w:jc w:val="both"/>
        <w:rPr>
          <w:rFonts w:asciiTheme="minorHAnsi" w:hAnsiTheme="minorHAnsi" w:cstheme="minorHAnsi"/>
          <w:sz w:val="24"/>
        </w:rPr>
      </w:pPr>
    </w:p>
    <w:p w14:paraId="75DD8907" w14:textId="04309EA0" w:rsidR="00C76753" w:rsidRPr="00EA225B" w:rsidRDefault="00C76753" w:rsidP="002643D2">
      <w:pPr>
        <w:pStyle w:val="Tijeloteksta"/>
        <w:ind w:left="3041"/>
        <w:jc w:val="both"/>
        <w:rPr>
          <w:rFonts w:asciiTheme="minorHAnsi" w:hAnsiTheme="minorHAnsi" w:cstheme="minorHAnsi"/>
          <w:sz w:val="20"/>
        </w:rPr>
      </w:pPr>
    </w:p>
    <w:p w14:paraId="4EDED4AB" w14:textId="77777777" w:rsidR="00C76753" w:rsidRPr="00EA225B" w:rsidRDefault="00C76753" w:rsidP="002643D2">
      <w:pPr>
        <w:pStyle w:val="Tijeloteksta"/>
        <w:ind w:left="0"/>
        <w:jc w:val="both"/>
        <w:rPr>
          <w:rFonts w:asciiTheme="minorHAnsi" w:hAnsiTheme="minorHAnsi" w:cstheme="minorHAnsi"/>
          <w:sz w:val="20"/>
        </w:rPr>
      </w:pPr>
    </w:p>
    <w:p w14:paraId="5591792A" w14:textId="77777777" w:rsidR="00C76753" w:rsidRDefault="00C76753" w:rsidP="002643D2">
      <w:pPr>
        <w:pStyle w:val="Tijeloteksta"/>
        <w:ind w:left="0"/>
        <w:jc w:val="both"/>
        <w:rPr>
          <w:rFonts w:ascii="Times New Roman"/>
          <w:sz w:val="20"/>
        </w:rPr>
      </w:pPr>
    </w:p>
    <w:p w14:paraId="48E22051" w14:textId="77777777" w:rsidR="00C76753" w:rsidRDefault="00B9584C" w:rsidP="00852CF5">
      <w:pPr>
        <w:spacing w:before="183"/>
        <w:ind w:left="146" w:right="146"/>
        <w:jc w:val="center"/>
        <w:rPr>
          <w:b/>
          <w:sz w:val="32"/>
        </w:rPr>
      </w:pPr>
      <w:r>
        <w:rPr>
          <w:b/>
          <w:sz w:val="32"/>
        </w:rPr>
        <w:t>POZIV NA DOSTAVU PONUDA</w:t>
      </w:r>
    </w:p>
    <w:p w14:paraId="25FE9806" w14:textId="77777777" w:rsidR="00C76753" w:rsidRDefault="00C76753" w:rsidP="00852CF5">
      <w:pPr>
        <w:pStyle w:val="Tijeloteksta"/>
        <w:ind w:left="0"/>
        <w:jc w:val="center"/>
        <w:rPr>
          <w:b/>
          <w:sz w:val="32"/>
        </w:rPr>
      </w:pPr>
    </w:p>
    <w:p w14:paraId="331AD46E" w14:textId="77777777" w:rsidR="00C76753" w:rsidRDefault="00C76753" w:rsidP="00852CF5">
      <w:pPr>
        <w:pStyle w:val="Tijeloteksta"/>
        <w:spacing w:before="2"/>
        <w:ind w:left="0"/>
        <w:jc w:val="center"/>
        <w:rPr>
          <w:b/>
          <w:sz w:val="31"/>
        </w:rPr>
      </w:pPr>
    </w:p>
    <w:p w14:paraId="275446EB" w14:textId="77777777" w:rsidR="00C76753" w:rsidRDefault="00B9584C" w:rsidP="00852CF5">
      <w:pPr>
        <w:pStyle w:val="Naslov3"/>
        <w:ind w:right="144"/>
      </w:pPr>
      <w:bookmarkStart w:id="0" w:name="_Toc75353105"/>
      <w:r>
        <w:t>NAZIV PROJEKTA:</w:t>
      </w:r>
      <w:bookmarkEnd w:id="0"/>
    </w:p>
    <w:p w14:paraId="67317FBC" w14:textId="7D4CE808" w:rsidR="00C76753" w:rsidRDefault="00B9584C" w:rsidP="00852CF5">
      <w:pPr>
        <w:pStyle w:val="Tijeloteksta"/>
        <w:spacing w:before="183"/>
        <w:ind w:left="147" w:right="143"/>
        <w:jc w:val="center"/>
      </w:pPr>
      <w:r>
        <w:t>Razvoj inovativnih peleta iz šumske i/ili poljoprivredne biomase - INOPELET</w:t>
      </w:r>
    </w:p>
    <w:p w14:paraId="70FE2B62" w14:textId="77777777" w:rsidR="00C76753" w:rsidRDefault="00C76753" w:rsidP="00852CF5">
      <w:pPr>
        <w:pStyle w:val="Tijeloteksta"/>
        <w:ind w:left="0"/>
        <w:jc w:val="center"/>
      </w:pPr>
    </w:p>
    <w:p w14:paraId="61D33181" w14:textId="77777777" w:rsidR="00C76753" w:rsidRDefault="00C76753" w:rsidP="00852CF5">
      <w:pPr>
        <w:pStyle w:val="Tijeloteksta"/>
        <w:spacing w:before="9"/>
        <w:ind w:left="0"/>
        <w:jc w:val="center"/>
        <w:rPr>
          <w:sz w:val="29"/>
        </w:rPr>
      </w:pPr>
    </w:p>
    <w:p w14:paraId="0A11C75F" w14:textId="5BFE1B30" w:rsidR="00C76753" w:rsidRDefault="000A1223" w:rsidP="000A1223">
      <w:pPr>
        <w:pStyle w:val="Naslov3"/>
        <w:ind w:right="143"/>
      </w:pPr>
      <w:bookmarkStart w:id="1" w:name="_Toc75353106"/>
      <w:r>
        <w:t>REF. BR.</w:t>
      </w:r>
      <w:r w:rsidR="00B9584C">
        <w:t>:</w:t>
      </w:r>
      <w:r>
        <w:t xml:space="preserve"> </w:t>
      </w:r>
      <w:bookmarkStart w:id="2" w:name="_Hlk74836175"/>
      <w:r w:rsidRPr="000A1223">
        <w:t>KK.01.2.1.02.0286</w:t>
      </w:r>
      <w:bookmarkEnd w:id="1"/>
      <w:bookmarkEnd w:id="2"/>
    </w:p>
    <w:p w14:paraId="671A367D" w14:textId="77777777" w:rsidR="00C76753" w:rsidRDefault="00C76753" w:rsidP="00852CF5">
      <w:pPr>
        <w:pStyle w:val="Tijeloteksta"/>
        <w:ind w:left="0"/>
        <w:jc w:val="center"/>
      </w:pPr>
    </w:p>
    <w:p w14:paraId="73A95557" w14:textId="77777777" w:rsidR="00C76753" w:rsidRDefault="00C76753" w:rsidP="00852CF5">
      <w:pPr>
        <w:pStyle w:val="Tijeloteksta"/>
        <w:spacing w:before="9"/>
        <w:ind w:left="0"/>
        <w:jc w:val="center"/>
        <w:rPr>
          <w:sz w:val="29"/>
        </w:rPr>
      </w:pPr>
    </w:p>
    <w:p w14:paraId="423BD514" w14:textId="77777777" w:rsidR="00C76753" w:rsidRDefault="00B9584C" w:rsidP="00852CF5">
      <w:pPr>
        <w:pStyle w:val="Naslov3"/>
        <w:ind w:left="146" w:right="146"/>
      </w:pPr>
      <w:bookmarkStart w:id="3" w:name="_Toc75353107"/>
      <w:r>
        <w:t>VRSTA POSTUPKA NABAVE:</w:t>
      </w:r>
      <w:bookmarkEnd w:id="3"/>
    </w:p>
    <w:p w14:paraId="0C6A3E74" w14:textId="3E65F4F4" w:rsidR="00C76753" w:rsidRDefault="000A1223" w:rsidP="00852CF5">
      <w:pPr>
        <w:pStyle w:val="Tijeloteksta"/>
        <w:spacing w:before="181"/>
        <w:ind w:left="147" w:right="144"/>
        <w:jc w:val="center"/>
      </w:pPr>
      <w:r>
        <w:t xml:space="preserve">Poziv na dostavu ponuda sukladno Pravilima o provedbi postupaka nabava za </w:t>
      </w:r>
      <w:proofErr w:type="spellStart"/>
      <w:r>
        <w:t>neobveznike</w:t>
      </w:r>
      <w:proofErr w:type="spellEnd"/>
      <w:r>
        <w:t xml:space="preserve"> Zakona o javnoj nabavi, v. 7.0</w:t>
      </w:r>
    </w:p>
    <w:p w14:paraId="62EAA7FA" w14:textId="77777777" w:rsidR="00C76753" w:rsidRDefault="00C76753" w:rsidP="00852CF5">
      <w:pPr>
        <w:pStyle w:val="Tijeloteksta"/>
        <w:ind w:left="0"/>
        <w:jc w:val="center"/>
      </w:pPr>
    </w:p>
    <w:p w14:paraId="5F3B18BB" w14:textId="77777777" w:rsidR="00C76753" w:rsidRDefault="00C76753" w:rsidP="00852CF5">
      <w:pPr>
        <w:pStyle w:val="Tijeloteksta"/>
        <w:spacing w:before="8"/>
        <w:ind w:left="0"/>
        <w:jc w:val="center"/>
        <w:rPr>
          <w:sz w:val="29"/>
        </w:rPr>
      </w:pPr>
    </w:p>
    <w:p w14:paraId="7930A1E3" w14:textId="77777777" w:rsidR="00C76753" w:rsidRDefault="00B9584C" w:rsidP="00852CF5">
      <w:pPr>
        <w:pStyle w:val="Naslov3"/>
        <w:ind w:right="145"/>
      </w:pPr>
      <w:bookmarkStart w:id="4" w:name="_Toc75353108"/>
      <w:r>
        <w:t>EVIDENCIJSKI BROJ NABAVE:</w:t>
      </w:r>
      <w:bookmarkEnd w:id="4"/>
    </w:p>
    <w:p w14:paraId="59BF6724" w14:textId="6872F96C" w:rsidR="00C76753" w:rsidRDefault="00B9584C" w:rsidP="00852CF5">
      <w:pPr>
        <w:pStyle w:val="Tijeloteksta"/>
        <w:spacing w:before="183"/>
        <w:ind w:left="147" w:right="144"/>
        <w:jc w:val="center"/>
      </w:pPr>
      <w:r>
        <w:t>01/</w:t>
      </w:r>
      <w:r w:rsidR="00EB2958">
        <w:t>2021</w:t>
      </w:r>
    </w:p>
    <w:p w14:paraId="1EE4BCA7" w14:textId="77777777" w:rsidR="00C76753" w:rsidRDefault="00C76753" w:rsidP="00852CF5">
      <w:pPr>
        <w:pStyle w:val="Tijeloteksta"/>
        <w:ind w:left="0"/>
        <w:jc w:val="center"/>
      </w:pPr>
    </w:p>
    <w:p w14:paraId="48260DB6" w14:textId="77777777" w:rsidR="00C76753" w:rsidRDefault="00C76753" w:rsidP="00852CF5">
      <w:pPr>
        <w:pStyle w:val="Tijeloteksta"/>
        <w:spacing w:before="6"/>
        <w:ind w:left="0"/>
        <w:jc w:val="center"/>
        <w:rPr>
          <w:sz w:val="29"/>
        </w:rPr>
      </w:pPr>
    </w:p>
    <w:p w14:paraId="76E8DE0C" w14:textId="77777777" w:rsidR="00C76753" w:rsidRDefault="00B9584C" w:rsidP="00852CF5">
      <w:pPr>
        <w:pStyle w:val="Naslov3"/>
        <w:spacing w:before="1"/>
        <w:ind w:right="143"/>
      </w:pPr>
      <w:bookmarkStart w:id="5" w:name="_Toc75353109"/>
      <w:r>
        <w:t>PREDMET NABAVE:</w:t>
      </w:r>
      <w:bookmarkEnd w:id="5"/>
    </w:p>
    <w:p w14:paraId="5E9B77E1" w14:textId="73567F2B" w:rsidR="00C76753" w:rsidRDefault="000A1223" w:rsidP="00852CF5">
      <w:pPr>
        <w:pStyle w:val="Tijeloteksta"/>
        <w:spacing w:before="183"/>
        <w:ind w:left="146" w:right="146"/>
        <w:jc w:val="center"/>
      </w:pPr>
      <w:r>
        <w:t>Vanjski stručnjak za upravljanje projektom</w:t>
      </w:r>
    </w:p>
    <w:p w14:paraId="0D52E6F5" w14:textId="77777777" w:rsidR="00C76753" w:rsidRDefault="00C76753" w:rsidP="002643D2">
      <w:pPr>
        <w:pStyle w:val="Tijeloteksta"/>
        <w:ind w:left="0"/>
        <w:jc w:val="both"/>
      </w:pPr>
    </w:p>
    <w:p w14:paraId="4072EDEA" w14:textId="77777777" w:rsidR="00C76753" w:rsidRDefault="00C76753" w:rsidP="002643D2">
      <w:pPr>
        <w:pStyle w:val="Tijeloteksta"/>
        <w:ind w:left="0"/>
        <w:jc w:val="both"/>
      </w:pPr>
    </w:p>
    <w:p w14:paraId="141E0A98" w14:textId="77777777" w:rsidR="00C76753" w:rsidRDefault="00C76753" w:rsidP="002643D2">
      <w:pPr>
        <w:pStyle w:val="Tijeloteksta"/>
        <w:ind w:left="0"/>
        <w:jc w:val="both"/>
      </w:pPr>
    </w:p>
    <w:p w14:paraId="5F8921DD" w14:textId="77777777" w:rsidR="00C76753" w:rsidRDefault="00C76753" w:rsidP="002643D2">
      <w:pPr>
        <w:pStyle w:val="Tijeloteksta"/>
        <w:ind w:left="0"/>
        <w:jc w:val="both"/>
      </w:pPr>
    </w:p>
    <w:p w14:paraId="2AE5016A" w14:textId="77777777" w:rsidR="00C76753" w:rsidRDefault="00C76753" w:rsidP="002643D2">
      <w:pPr>
        <w:pStyle w:val="Tijeloteksta"/>
        <w:ind w:left="0"/>
        <w:jc w:val="both"/>
      </w:pPr>
    </w:p>
    <w:p w14:paraId="2E740917" w14:textId="77777777" w:rsidR="00C76753" w:rsidRDefault="00C76753" w:rsidP="002643D2">
      <w:pPr>
        <w:pStyle w:val="Tijeloteksta"/>
        <w:ind w:left="0"/>
        <w:jc w:val="both"/>
      </w:pPr>
    </w:p>
    <w:p w14:paraId="348D7912" w14:textId="77777777" w:rsidR="00C76753" w:rsidRDefault="00C76753" w:rsidP="002643D2">
      <w:pPr>
        <w:pStyle w:val="Tijeloteksta"/>
        <w:ind w:left="0"/>
        <w:jc w:val="both"/>
      </w:pPr>
    </w:p>
    <w:p w14:paraId="326A667B" w14:textId="77777777" w:rsidR="00C76753" w:rsidRDefault="00C76753" w:rsidP="002643D2">
      <w:pPr>
        <w:pStyle w:val="Tijeloteksta"/>
        <w:ind w:left="0"/>
        <w:jc w:val="both"/>
      </w:pPr>
    </w:p>
    <w:p w14:paraId="36EA4657" w14:textId="77777777" w:rsidR="00C76753" w:rsidRDefault="00C76753" w:rsidP="002643D2">
      <w:pPr>
        <w:pStyle w:val="Tijeloteksta"/>
        <w:spacing w:before="6"/>
        <w:ind w:left="0"/>
        <w:jc w:val="both"/>
        <w:rPr>
          <w:sz w:val="29"/>
        </w:rPr>
      </w:pPr>
    </w:p>
    <w:p w14:paraId="54994049" w14:textId="229C9CEF" w:rsidR="00C76753" w:rsidRDefault="00B9584C" w:rsidP="00852CF5">
      <w:pPr>
        <w:pStyle w:val="Tijeloteksta"/>
        <w:ind w:left="147" w:right="144"/>
        <w:jc w:val="right"/>
      </w:pPr>
      <w:r>
        <w:t xml:space="preserve">Otok, </w:t>
      </w:r>
      <w:r w:rsidR="00366D36">
        <w:t>srpanj</w:t>
      </w:r>
      <w:r w:rsidR="00EB2958">
        <w:t xml:space="preserve"> 2021</w:t>
      </w:r>
      <w:r>
        <w:t>.</w:t>
      </w:r>
    </w:p>
    <w:p w14:paraId="164411B4" w14:textId="77777777" w:rsidR="00C76753" w:rsidRDefault="00C76753" w:rsidP="002643D2">
      <w:pPr>
        <w:pStyle w:val="Tijeloteksta"/>
        <w:ind w:left="0"/>
        <w:jc w:val="both"/>
        <w:rPr>
          <w:sz w:val="20"/>
        </w:rPr>
      </w:pPr>
    </w:p>
    <w:p w14:paraId="4C67F06B" w14:textId="77777777" w:rsidR="00C76753" w:rsidRDefault="00B9584C" w:rsidP="002643D2">
      <w:pPr>
        <w:pStyle w:val="Tijeloteksta"/>
        <w:spacing w:before="7"/>
        <w:ind w:left="0"/>
        <w:jc w:val="both"/>
        <w:rPr>
          <w:sz w:val="12"/>
        </w:rPr>
      </w:pPr>
      <w:r>
        <w:rPr>
          <w:noProof/>
        </w:rPr>
        <w:drawing>
          <wp:anchor distT="0" distB="0" distL="0" distR="0" simplePos="0" relativeHeight="251658240" behindDoc="0" locked="0" layoutInCell="1" allowOverlap="1" wp14:anchorId="7451A449" wp14:editId="7B1874AF">
            <wp:simplePos x="0" y="0"/>
            <wp:positionH relativeFrom="page">
              <wp:posOffset>962763</wp:posOffset>
            </wp:positionH>
            <wp:positionV relativeFrom="paragraph">
              <wp:posOffset>122345</wp:posOffset>
            </wp:positionV>
            <wp:extent cx="5473713" cy="915352"/>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5473713" cy="915352"/>
                    </a:xfrm>
                    <a:prstGeom prst="rect">
                      <a:avLst/>
                    </a:prstGeom>
                  </pic:spPr>
                </pic:pic>
              </a:graphicData>
            </a:graphic>
          </wp:anchor>
        </w:drawing>
      </w:r>
    </w:p>
    <w:p w14:paraId="4A7F2465" w14:textId="77777777" w:rsidR="00C76753" w:rsidRDefault="00C76753" w:rsidP="002643D2">
      <w:pPr>
        <w:jc w:val="both"/>
        <w:rPr>
          <w:sz w:val="12"/>
        </w:rPr>
        <w:sectPr w:rsidR="00C76753">
          <w:type w:val="continuous"/>
          <w:pgSz w:w="11910" w:h="16840"/>
          <w:pgMar w:top="1580" w:right="1300" w:bottom="280" w:left="1300" w:header="720" w:footer="720" w:gutter="0"/>
          <w:cols w:space="720"/>
        </w:sectPr>
      </w:pPr>
    </w:p>
    <w:sdt>
      <w:sdtPr>
        <w:rPr>
          <w:rFonts w:ascii="Calibri" w:eastAsia="Calibri" w:hAnsi="Calibri" w:cs="Calibri"/>
          <w:color w:val="auto"/>
          <w:sz w:val="22"/>
          <w:szCs w:val="22"/>
          <w:lang w:val="hr-HR" w:eastAsia="hr-HR" w:bidi="hr-HR"/>
        </w:rPr>
        <w:id w:val="-340699489"/>
        <w:docPartObj>
          <w:docPartGallery w:val="Table of Contents"/>
          <w:docPartUnique/>
        </w:docPartObj>
      </w:sdtPr>
      <w:sdtEndPr>
        <w:rPr>
          <w:b/>
          <w:bCs/>
        </w:rPr>
      </w:sdtEndPr>
      <w:sdtContent>
        <w:p w14:paraId="1FC9AEA6" w14:textId="32BF7431" w:rsidR="00B138DF" w:rsidRDefault="00B138DF">
          <w:pPr>
            <w:pStyle w:val="TOCNaslov"/>
          </w:pPr>
          <w:r>
            <w:rPr>
              <w:lang w:val="hr-HR"/>
            </w:rPr>
            <w:t>Sadržaj</w:t>
          </w:r>
        </w:p>
        <w:p w14:paraId="4F11CCC1" w14:textId="3C325A0A" w:rsidR="00B138DF" w:rsidRDefault="00B138DF" w:rsidP="00B138DF">
          <w:pPr>
            <w:pStyle w:val="Sadraj3"/>
            <w:tabs>
              <w:tab w:val="right" w:leader="dot" w:pos="9300"/>
            </w:tabs>
            <w:rPr>
              <w:rFonts w:cstheme="minorBidi"/>
              <w:noProof/>
            </w:rPr>
          </w:pPr>
          <w:r>
            <w:fldChar w:fldCharType="begin"/>
          </w:r>
          <w:r>
            <w:instrText xml:space="preserve"> TOC \o "1-3" \h \z \u </w:instrText>
          </w:r>
          <w:r>
            <w:fldChar w:fldCharType="separate"/>
          </w:r>
        </w:p>
        <w:p w14:paraId="78E8DB48" w14:textId="49F7D884"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11" w:history="1">
            <w:r w:rsidR="00B138DF" w:rsidRPr="001B51C6">
              <w:rPr>
                <w:rStyle w:val="Hiperveza"/>
                <w:noProof/>
                <w:w w:val="99"/>
              </w:rPr>
              <w:t>1.1.</w:t>
            </w:r>
            <w:r w:rsidR="00B138DF">
              <w:rPr>
                <w:rFonts w:asciiTheme="minorHAnsi" w:eastAsiaTheme="minorEastAsia" w:hAnsiTheme="minorHAnsi" w:cstheme="minorBidi"/>
                <w:noProof/>
                <w:lang w:val="en-GB" w:eastAsia="en-GB" w:bidi="ar-SA"/>
              </w:rPr>
              <w:tab/>
            </w:r>
            <w:r w:rsidR="00B138DF" w:rsidRPr="001B51C6">
              <w:rPr>
                <w:rStyle w:val="Hiperveza"/>
                <w:noProof/>
              </w:rPr>
              <w:t>Podaci o NOJN Naručitelju</w:t>
            </w:r>
            <w:r w:rsidR="00B138DF">
              <w:rPr>
                <w:noProof/>
                <w:webHidden/>
              </w:rPr>
              <w:tab/>
            </w:r>
            <w:r w:rsidR="00B138DF">
              <w:rPr>
                <w:noProof/>
                <w:webHidden/>
              </w:rPr>
              <w:fldChar w:fldCharType="begin"/>
            </w:r>
            <w:r w:rsidR="00B138DF">
              <w:rPr>
                <w:noProof/>
                <w:webHidden/>
              </w:rPr>
              <w:instrText xml:space="preserve"> PAGEREF _Toc75353111 \h </w:instrText>
            </w:r>
            <w:r w:rsidR="00B138DF">
              <w:rPr>
                <w:noProof/>
                <w:webHidden/>
              </w:rPr>
            </w:r>
            <w:r w:rsidR="00B138DF">
              <w:rPr>
                <w:noProof/>
                <w:webHidden/>
              </w:rPr>
              <w:fldChar w:fldCharType="separate"/>
            </w:r>
            <w:r w:rsidR="00B138DF">
              <w:rPr>
                <w:noProof/>
                <w:webHidden/>
              </w:rPr>
              <w:t>3</w:t>
            </w:r>
            <w:r w:rsidR="00B138DF">
              <w:rPr>
                <w:noProof/>
                <w:webHidden/>
              </w:rPr>
              <w:fldChar w:fldCharType="end"/>
            </w:r>
          </w:hyperlink>
        </w:p>
        <w:p w14:paraId="18314AD3" w14:textId="69274FF8"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12" w:history="1">
            <w:r w:rsidR="00B138DF" w:rsidRPr="001B51C6">
              <w:rPr>
                <w:rStyle w:val="Hiperveza"/>
                <w:noProof/>
                <w:w w:val="99"/>
              </w:rPr>
              <w:t>1.2.</w:t>
            </w:r>
            <w:r w:rsidR="00B138DF">
              <w:rPr>
                <w:rFonts w:asciiTheme="minorHAnsi" w:eastAsiaTheme="minorEastAsia" w:hAnsiTheme="minorHAnsi" w:cstheme="minorBidi"/>
                <w:noProof/>
                <w:lang w:val="en-GB" w:eastAsia="en-GB" w:bidi="ar-SA"/>
              </w:rPr>
              <w:tab/>
            </w:r>
            <w:r w:rsidR="00B138DF" w:rsidRPr="001B51C6">
              <w:rPr>
                <w:rStyle w:val="Hiperveza"/>
                <w:noProof/>
              </w:rPr>
              <w:t>Sukob</w:t>
            </w:r>
            <w:r w:rsidR="00B138DF" w:rsidRPr="001B51C6">
              <w:rPr>
                <w:rStyle w:val="Hiperveza"/>
                <w:noProof/>
                <w:spacing w:val="-1"/>
              </w:rPr>
              <w:t xml:space="preserve"> </w:t>
            </w:r>
            <w:r w:rsidR="00B138DF" w:rsidRPr="001B51C6">
              <w:rPr>
                <w:rStyle w:val="Hiperveza"/>
                <w:noProof/>
              </w:rPr>
              <w:t>interesa</w:t>
            </w:r>
            <w:r w:rsidR="00B138DF">
              <w:rPr>
                <w:noProof/>
                <w:webHidden/>
              </w:rPr>
              <w:tab/>
            </w:r>
            <w:r w:rsidR="00B138DF">
              <w:rPr>
                <w:noProof/>
                <w:webHidden/>
              </w:rPr>
              <w:fldChar w:fldCharType="begin"/>
            </w:r>
            <w:r w:rsidR="00B138DF">
              <w:rPr>
                <w:noProof/>
                <w:webHidden/>
              </w:rPr>
              <w:instrText xml:space="preserve"> PAGEREF _Toc75353112 \h </w:instrText>
            </w:r>
            <w:r w:rsidR="00B138DF">
              <w:rPr>
                <w:noProof/>
                <w:webHidden/>
              </w:rPr>
            </w:r>
            <w:r w:rsidR="00B138DF">
              <w:rPr>
                <w:noProof/>
                <w:webHidden/>
              </w:rPr>
              <w:fldChar w:fldCharType="separate"/>
            </w:r>
            <w:r w:rsidR="00B138DF">
              <w:rPr>
                <w:noProof/>
                <w:webHidden/>
              </w:rPr>
              <w:t>3</w:t>
            </w:r>
            <w:r w:rsidR="00B138DF">
              <w:rPr>
                <w:noProof/>
                <w:webHidden/>
              </w:rPr>
              <w:fldChar w:fldCharType="end"/>
            </w:r>
          </w:hyperlink>
        </w:p>
        <w:p w14:paraId="36104942" w14:textId="2C1C74A3"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13" w:history="1">
            <w:r w:rsidR="00B138DF" w:rsidRPr="001B51C6">
              <w:rPr>
                <w:rStyle w:val="Hiperveza"/>
                <w:noProof/>
                <w:w w:val="99"/>
              </w:rPr>
              <w:t>1.3.</w:t>
            </w:r>
            <w:r w:rsidR="00B138DF">
              <w:rPr>
                <w:rFonts w:asciiTheme="minorHAnsi" w:eastAsiaTheme="minorEastAsia" w:hAnsiTheme="minorHAnsi" w:cstheme="minorBidi"/>
                <w:noProof/>
                <w:lang w:val="en-GB" w:eastAsia="en-GB" w:bidi="ar-SA"/>
              </w:rPr>
              <w:tab/>
            </w:r>
            <w:r w:rsidR="00B138DF" w:rsidRPr="001B51C6">
              <w:rPr>
                <w:rStyle w:val="Hiperveza"/>
                <w:noProof/>
              </w:rPr>
              <w:t>Vrsta postupka</w:t>
            </w:r>
            <w:r w:rsidR="00B138DF" w:rsidRPr="001B51C6">
              <w:rPr>
                <w:rStyle w:val="Hiperveza"/>
                <w:noProof/>
                <w:spacing w:val="-3"/>
              </w:rPr>
              <w:t xml:space="preserve"> </w:t>
            </w:r>
            <w:r w:rsidR="00B138DF" w:rsidRPr="001B51C6">
              <w:rPr>
                <w:rStyle w:val="Hiperveza"/>
                <w:noProof/>
              </w:rPr>
              <w:t>nabave</w:t>
            </w:r>
            <w:r w:rsidR="00B138DF">
              <w:rPr>
                <w:noProof/>
                <w:webHidden/>
              </w:rPr>
              <w:tab/>
            </w:r>
            <w:r w:rsidR="00B138DF">
              <w:rPr>
                <w:noProof/>
                <w:webHidden/>
              </w:rPr>
              <w:fldChar w:fldCharType="begin"/>
            </w:r>
            <w:r w:rsidR="00B138DF">
              <w:rPr>
                <w:noProof/>
                <w:webHidden/>
              </w:rPr>
              <w:instrText xml:space="preserve"> PAGEREF _Toc75353113 \h </w:instrText>
            </w:r>
            <w:r w:rsidR="00B138DF">
              <w:rPr>
                <w:noProof/>
                <w:webHidden/>
              </w:rPr>
            </w:r>
            <w:r w:rsidR="00B138DF">
              <w:rPr>
                <w:noProof/>
                <w:webHidden/>
              </w:rPr>
              <w:fldChar w:fldCharType="separate"/>
            </w:r>
            <w:r w:rsidR="00B138DF">
              <w:rPr>
                <w:noProof/>
                <w:webHidden/>
              </w:rPr>
              <w:t>3</w:t>
            </w:r>
            <w:r w:rsidR="00B138DF">
              <w:rPr>
                <w:noProof/>
                <w:webHidden/>
              </w:rPr>
              <w:fldChar w:fldCharType="end"/>
            </w:r>
          </w:hyperlink>
        </w:p>
        <w:p w14:paraId="29D74331" w14:textId="6DDC4AE9"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14" w:history="1">
            <w:r w:rsidR="00B138DF" w:rsidRPr="001B51C6">
              <w:rPr>
                <w:rStyle w:val="Hiperveza"/>
                <w:noProof/>
                <w:w w:val="99"/>
              </w:rPr>
              <w:t>1.4.</w:t>
            </w:r>
            <w:r w:rsidR="00B138DF">
              <w:rPr>
                <w:rFonts w:asciiTheme="minorHAnsi" w:eastAsiaTheme="minorEastAsia" w:hAnsiTheme="minorHAnsi" w:cstheme="minorBidi"/>
                <w:noProof/>
                <w:lang w:val="en-GB" w:eastAsia="en-GB" w:bidi="ar-SA"/>
              </w:rPr>
              <w:tab/>
            </w:r>
            <w:r w:rsidR="00B138DF" w:rsidRPr="001B51C6">
              <w:rPr>
                <w:rStyle w:val="Hiperveza"/>
                <w:noProof/>
              </w:rPr>
              <w:t>Poziv na dostavu ponuda, pojašnjenja i</w:t>
            </w:r>
            <w:r w:rsidR="00B138DF" w:rsidRPr="001B51C6">
              <w:rPr>
                <w:rStyle w:val="Hiperveza"/>
                <w:noProof/>
                <w:spacing w:val="-4"/>
              </w:rPr>
              <w:t xml:space="preserve"> </w:t>
            </w:r>
            <w:r w:rsidR="00B138DF" w:rsidRPr="001B51C6">
              <w:rPr>
                <w:rStyle w:val="Hiperveza"/>
                <w:noProof/>
              </w:rPr>
              <w:t>izmjene</w:t>
            </w:r>
            <w:r w:rsidR="00B138DF">
              <w:rPr>
                <w:noProof/>
                <w:webHidden/>
              </w:rPr>
              <w:tab/>
            </w:r>
            <w:r w:rsidR="00B138DF">
              <w:rPr>
                <w:noProof/>
                <w:webHidden/>
              </w:rPr>
              <w:fldChar w:fldCharType="begin"/>
            </w:r>
            <w:r w:rsidR="00B138DF">
              <w:rPr>
                <w:noProof/>
                <w:webHidden/>
              </w:rPr>
              <w:instrText xml:space="preserve"> PAGEREF _Toc75353114 \h </w:instrText>
            </w:r>
            <w:r w:rsidR="00B138DF">
              <w:rPr>
                <w:noProof/>
                <w:webHidden/>
              </w:rPr>
            </w:r>
            <w:r w:rsidR="00B138DF">
              <w:rPr>
                <w:noProof/>
                <w:webHidden/>
              </w:rPr>
              <w:fldChar w:fldCharType="separate"/>
            </w:r>
            <w:r w:rsidR="00B138DF">
              <w:rPr>
                <w:noProof/>
                <w:webHidden/>
              </w:rPr>
              <w:t>4</w:t>
            </w:r>
            <w:r w:rsidR="00B138DF">
              <w:rPr>
                <w:noProof/>
                <w:webHidden/>
              </w:rPr>
              <w:fldChar w:fldCharType="end"/>
            </w:r>
          </w:hyperlink>
        </w:p>
        <w:p w14:paraId="42397CF4" w14:textId="2A3D1FA9" w:rsidR="00B138DF" w:rsidRDefault="00B25EC5">
          <w:pPr>
            <w:pStyle w:val="Sadraj1"/>
            <w:tabs>
              <w:tab w:val="right" w:leader="dot" w:pos="9300"/>
            </w:tabs>
            <w:rPr>
              <w:rFonts w:asciiTheme="minorHAnsi" w:eastAsiaTheme="minorEastAsia" w:hAnsiTheme="minorHAnsi" w:cstheme="minorBidi"/>
              <w:noProof/>
              <w:sz w:val="22"/>
              <w:szCs w:val="22"/>
              <w:lang w:val="en-GB" w:eastAsia="en-GB" w:bidi="ar-SA"/>
            </w:rPr>
          </w:pPr>
          <w:hyperlink w:anchor="_Toc75353115" w:history="1">
            <w:r w:rsidR="00B138DF" w:rsidRPr="001B51C6">
              <w:rPr>
                <w:rStyle w:val="Hiperveza"/>
                <w:noProof/>
                <w:spacing w:val="-1"/>
              </w:rPr>
              <w:t>2.</w:t>
            </w:r>
            <w:r w:rsidR="00B138DF">
              <w:rPr>
                <w:rFonts w:asciiTheme="minorHAnsi" w:eastAsiaTheme="minorEastAsia" w:hAnsiTheme="minorHAnsi" w:cstheme="minorBidi"/>
                <w:noProof/>
                <w:sz w:val="22"/>
                <w:szCs w:val="22"/>
                <w:lang w:val="en-GB" w:eastAsia="en-GB" w:bidi="ar-SA"/>
              </w:rPr>
              <w:tab/>
            </w:r>
            <w:r w:rsidR="00B138DF" w:rsidRPr="001B51C6">
              <w:rPr>
                <w:rStyle w:val="Hiperveza"/>
                <w:noProof/>
              </w:rPr>
              <w:t>PODACI O PREDMETU</w:t>
            </w:r>
            <w:r w:rsidR="00B138DF" w:rsidRPr="001B51C6">
              <w:rPr>
                <w:rStyle w:val="Hiperveza"/>
                <w:noProof/>
                <w:spacing w:val="-3"/>
              </w:rPr>
              <w:t xml:space="preserve"> </w:t>
            </w:r>
            <w:r w:rsidR="00B138DF" w:rsidRPr="001B51C6">
              <w:rPr>
                <w:rStyle w:val="Hiperveza"/>
                <w:noProof/>
              </w:rPr>
              <w:t>NABAVE</w:t>
            </w:r>
            <w:r w:rsidR="00B138DF">
              <w:rPr>
                <w:noProof/>
                <w:webHidden/>
              </w:rPr>
              <w:tab/>
            </w:r>
            <w:r w:rsidR="00B138DF">
              <w:rPr>
                <w:noProof/>
                <w:webHidden/>
              </w:rPr>
              <w:fldChar w:fldCharType="begin"/>
            </w:r>
            <w:r w:rsidR="00B138DF">
              <w:rPr>
                <w:noProof/>
                <w:webHidden/>
              </w:rPr>
              <w:instrText xml:space="preserve"> PAGEREF _Toc75353115 \h </w:instrText>
            </w:r>
            <w:r w:rsidR="00B138DF">
              <w:rPr>
                <w:noProof/>
                <w:webHidden/>
              </w:rPr>
            </w:r>
            <w:r w:rsidR="00B138DF">
              <w:rPr>
                <w:noProof/>
                <w:webHidden/>
              </w:rPr>
              <w:fldChar w:fldCharType="separate"/>
            </w:r>
            <w:r w:rsidR="00B138DF">
              <w:rPr>
                <w:noProof/>
                <w:webHidden/>
              </w:rPr>
              <w:t>4</w:t>
            </w:r>
            <w:r w:rsidR="00B138DF">
              <w:rPr>
                <w:noProof/>
                <w:webHidden/>
              </w:rPr>
              <w:fldChar w:fldCharType="end"/>
            </w:r>
          </w:hyperlink>
        </w:p>
        <w:p w14:paraId="327B616D" w14:textId="1AAA7CE2"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16" w:history="1">
            <w:r w:rsidR="00B138DF" w:rsidRPr="001B51C6">
              <w:rPr>
                <w:rStyle w:val="Hiperveza"/>
                <w:noProof/>
                <w:w w:val="99"/>
              </w:rPr>
              <w:t>2.1.</w:t>
            </w:r>
            <w:r w:rsidR="00B138DF">
              <w:rPr>
                <w:rFonts w:asciiTheme="minorHAnsi" w:eastAsiaTheme="minorEastAsia" w:hAnsiTheme="minorHAnsi" w:cstheme="minorBidi"/>
                <w:noProof/>
                <w:lang w:val="en-GB" w:eastAsia="en-GB" w:bidi="ar-SA"/>
              </w:rPr>
              <w:tab/>
            </w:r>
            <w:r w:rsidR="00B138DF" w:rsidRPr="001B51C6">
              <w:rPr>
                <w:rStyle w:val="Hiperveza"/>
                <w:noProof/>
              </w:rPr>
              <w:t>Osnovne informacije o predmetu</w:t>
            </w:r>
            <w:r w:rsidR="00B138DF" w:rsidRPr="001B51C6">
              <w:rPr>
                <w:rStyle w:val="Hiperveza"/>
                <w:noProof/>
                <w:spacing w:val="-6"/>
              </w:rPr>
              <w:t xml:space="preserve"> </w:t>
            </w:r>
            <w:r w:rsidR="00B138DF" w:rsidRPr="001B51C6">
              <w:rPr>
                <w:rStyle w:val="Hiperveza"/>
                <w:noProof/>
              </w:rPr>
              <w:t>nabave</w:t>
            </w:r>
            <w:r w:rsidR="00B138DF">
              <w:rPr>
                <w:noProof/>
                <w:webHidden/>
              </w:rPr>
              <w:tab/>
            </w:r>
            <w:r w:rsidR="00B138DF">
              <w:rPr>
                <w:noProof/>
                <w:webHidden/>
              </w:rPr>
              <w:fldChar w:fldCharType="begin"/>
            </w:r>
            <w:r w:rsidR="00B138DF">
              <w:rPr>
                <w:noProof/>
                <w:webHidden/>
              </w:rPr>
              <w:instrText xml:space="preserve"> PAGEREF _Toc75353116 \h </w:instrText>
            </w:r>
            <w:r w:rsidR="00B138DF">
              <w:rPr>
                <w:noProof/>
                <w:webHidden/>
              </w:rPr>
            </w:r>
            <w:r w:rsidR="00B138DF">
              <w:rPr>
                <w:noProof/>
                <w:webHidden/>
              </w:rPr>
              <w:fldChar w:fldCharType="separate"/>
            </w:r>
            <w:r w:rsidR="00B138DF">
              <w:rPr>
                <w:noProof/>
                <w:webHidden/>
              </w:rPr>
              <w:t>4</w:t>
            </w:r>
            <w:r w:rsidR="00B138DF">
              <w:rPr>
                <w:noProof/>
                <w:webHidden/>
              </w:rPr>
              <w:fldChar w:fldCharType="end"/>
            </w:r>
          </w:hyperlink>
        </w:p>
        <w:p w14:paraId="425562B2" w14:textId="55181AE6"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17" w:history="1">
            <w:r w:rsidR="00B138DF" w:rsidRPr="001B51C6">
              <w:rPr>
                <w:rStyle w:val="Hiperveza"/>
                <w:noProof/>
                <w:w w:val="99"/>
              </w:rPr>
              <w:t>2.2.</w:t>
            </w:r>
            <w:r w:rsidR="00B138DF">
              <w:rPr>
                <w:rFonts w:asciiTheme="minorHAnsi" w:eastAsiaTheme="minorEastAsia" w:hAnsiTheme="minorHAnsi" w:cstheme="minorBidi"/>
                <w:noProof/>
                <w:lang w:val="en-GB" w:eastAsia="en-GB" w:bidi="ar-SA"/>
              </w:rPr>
              <w:tab/>
            </w:r>
            <w:r w:rsidR="00B138DF" w:rsidRPr="001B51C6">
              <w:rPr>
                <w:rStyle w:val="Hiperveza"/>
                <w:noProof/>
              </w:rPr>
              <w:t>Mjesto izvršenja predmeta</w:t>
            </w:r>
            <w:r w:rsidR="00B138DF" w:rsidRPr="001B51C6">
              <w:rPr>
                <w:rStyle w:val="Hiperveza"/>
                <w:noProof/>
                <w:spacing w:val="-1"/>
              </w:rPr>
              <w:t xml:space="preserve"> </w:t>
            </w:r>
            <w:r w:rsidR="00B138DF" w:rsidRPr="001B51C6">
              <w:rPr>
                <w:rStyle w:val="Hiperveza"/>
                <w:noProof/>
              </w:rPr>
              <w:t>nabave</w:t>
            </w:r>
            <w:r w:rsidR="00B138DF">
              <w:rPr>
                <w:noProof/>
                <w:webHidden/>
              </w:rPr>
              <w:tab/>
            </w:r>
            <w:r w:rsidR="00B138DF">
              <w:rPr>
                <w:noProof/>
                <w:webHidden/>
              </w:rPr>
              <w:fldChar w:fldCharType="begin"/>
            </w:r>
            <w:r w:rsidR="00B138DF">
              <w:rPr>
                <w:noProof/>
                <w:webHidden/>
              </w:rPr>
              <w:instrText xml:space="preserve"> PAGEREF _Toc75353117 \h </w:instrText>
            </w:r>
            <w:r w:rsidR="00B138DF">
              <w:rPr>
                <w:noProof/>
                <w:webHidden/>
              </w:rPr>
            </w:r>
            <w:r w:rsidR="00B138DF">
              <w:rPr>
                <w:noProof/>
                <w:webHidden/>
              </w:rPr>
              <w:fldChar w:fldCharType="separate"/>
            </w:r>
            <w:r w:rsidR="00B138DF">
              <w:rPr>
                <w:noProof/>
                <w:webHidden/>
              </w:rPr>
              <w:t>5</w:t>
            </w:r>
            <w:r w:rsidR="00B138DF">
              <w:rPr>
                <w:noProof/>
                <w:webHidden/>
              </w:rPr>
              <w:fldChar w:fldCharType="end"/>
            </w:r>
          </w:hyperlink>
        </w:p>
        <w:p w14:paraId="60B8272C" w14:textId="1AC83F10"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18" w:history="1">
            <w:r w:rsidR="00B138DF" w:rsidRPr="001B51C6">
              <w:rPr>
                <w:rStyle w:val="Hiperveza"/>
                <w:noProof/>
                <w:w w:val="99"/>
              </w:rPr>
              <w:t>2.3.</w:t>
            </w:r>
            <w:r w:rsidR="00B138DF">
              <w:rPr>
                <w:rFonts w:asciiTheme="minorHAnsi" w:eastAsiaTheme="minorEastAsia" w:hAnsiTheme="minorHAnsi" w:cstheme="minorBidi"/>
                <w:noProof/>
                <w:lang w:val="en-GB" w:eastAsia="en-GB" w:bidi="ar-SA"/>
              </w:rPr>
              <w:tab/>
            </w:r>
            <w:r w:rsidR="00B138DF" w:rsidRPr="001B51C6">
              <w:rPr>
                <w:rStyle w:val="Hiperveza"/>
                <w:noProof/>
              </w:rPr>
              <w:t>Opis grupa predmeta</w:t>
            </w:r>
            <w:r w:rsidR="00B138DF" w:rsidRPr="001B51C6">
              <w:rPr>
                <w:rStyle w:val="Hiperveza"/>
                <w:noProof/>
                <w:spacing w:val="-2"/>
              </w:rPr>
              <w:t xml:space="preserve"> </w:t>
            </w:r>
            <w:r w:rsidR="00B138DF" w:rsidRPr="001B51C6">
              <w:rPr>
                <w:rStyle w:val="Hiperveza"/>
                <w:noProof/>
              </w:rPr>
              <w:t>nabave</w:t>
            </w:r>
            <w:r w:rsidR="00B138DF">
              <w:rPr>
                <w:noProof/>
                <w:webHidden/>
              </w:rPr>
              <w:tab/>
            </w:r>
            <w:r w:rsidR="00B138DF">
              <w:rPr>
                <w:noProof/>
                <w:webHidden/>
              </w:rPr>
              <w:fldChar w:fldCharType="begin"/>
            </w:r>
            <w:r w:rsidR="00B138DF">
              <w:rPr>
                <w:noProof/>
                <w:webHidden/>
              </w:rPr>
              <w:instrText xml:space="preserve"> PAGEREF _Toc75353118 \h </w:instrText>
            </w:r>
            <w:r w:rsidR="00B138DF">
              <w:rPr>
                <w:noProof/>
                <w:webHidden/>
              </w:rPr>
            </w:r>
            <w:r w:rsidR="00B138DF">
              <w:rPr>
                <w:noProof/>
                <w:webHidden/>
              </w:rPr>
              <w:fldChar w:fldCharType="separate"/>
            </w:r>
            <w:r w:rsidR="00B138DF">
              <w:rPr>
                <w:noProof/>
                <w:webHidden/>
              </w:rPr>
              <w:t>5</w:t>
            </w:r>
            <w:r w:rsidR="00B138DF">
              <w:rPr>
                <w:noProof/>
                <w:webHidden/>
              </w:rPr>
              <w:fldChar w:fldCharType="end"/>
            </w:r>
          </w:hyperlink>
        </w:p>
        <w:p w14:paraId="13C39B07" w14:textId="3B7FD9A7"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19" w:history="1">
            <w:r w:rsidR="00B138DF" w:rsidRPr="001B51C6">
              <w:rPr>
                <w:rStyle w:val="Hiperveza"/>
                <w:noProof/>
                <w:w w:val="99"/>
              </w:rPr>
              <w:t>2.4.</w:t>
            </w:r>
            <w:r w:rsidR="00B138DF">
              <w:rPr>
                <w:rFonts w:asciiTheme="minorHAnsi" w:eastAsiaTheme="minorEastAsia" w:hAnsiTheme="minorHAnsi" w:cstheme="minorBidi"/>
                <w:noProof/>
                <w:lang w:val="en-GB" w:eastAsia="en-GB" w:bidi="ar-SA"/>
              </w:rPr>
              <w:tab/>
            </w:r>
            <w:r w:rsidR="00B138DF" w:rsidRPr="001B51C6">
              <w:rPr>
                <w:rStyle w:val="Hiperveza"/>
                <w:noProof/>
              </w:rPr>
              <w:t>Podaci o opsegu predmeta</w:t>
            </w:r>
            <w:r w:rsidR="00B138DF" w:rsidRPr="001B51C6">
              <w:rPr>
                <w:rStyle w:val="Hiperveza"/>
                <w:noProof/>
                <w:spacing w:val="2"/>
              </w:rPr>
              <w:t xml:space="preserve"> </w:t>
            </w:r>
            <w:r w:rsidR="00B138DF" w:rsidRPr="001B51C6">
              <w:rPr>
                <w:rStyle w:val="Hiperveza"/>
                <w:noProof/>
              </w:rPr>
              <w:t>nabave</w:t>
            </w:r>
            <w:r w:rsidR="00B138DF">
              <w:rPr>
                <w:noProof/>
                <w:webHidden/>
              </w:rPr>
              <w:tab/>
            </w:r>
            <w:r w:rsidR="00B138DF">
              <w:rPr>
                <w:noProof/>
                <w:webHidden/>
              </w:rPr>
              <w:fldChar w:fldCharType="begin"/>
            </w:r>
            <w:r w:rsidR="00B138DF">
              <w:rPr>
                <w:noProof/>
                <w:webHidden/>
              </w:rPr>
              <w:instrText xml:space="preserve"> PAGEREF _Toc75353119 \h </w:instrText>
            </w:r>
            <w:r w:rsidR="00B138DF">
              <w:rPr>
                <w:noProof/>
                <w:webHidden/>
              </w:rPr>
            </w:r>
            <w:r w:rsidR="00B138DF">
              <w:rPr>
                <w:noProof/>
                <w:webHidden/>
              </w:rPr>
              <w:fldChar w:fldCharType="separate"/>
            </w:r>
            <w:r w:rsidR="00B138DF">
              <w:rPr>
                <w:noProof/>
                <w:webHidden/>
              </w:rPr>
              <w:t>5</w:t>
            </w:r>
            <w:r w:rsidR="00B138DF">
              <w:rPr>
                <w:noProof/>
                <w:webHidden/>
              </w:rPr>
              <w:fldChar w:fldCharType="end"/>
            </w:r>
          </w:hyperlink>
        </w:p>
        <w:p w14:paraId="521F1F6D" w14:textId="581495FF"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20" w:history="1">
            <w:r w:rsidR="00B138DF" w:rsidRPr="001B51C6">
              <w:rPr>
                <w:rStyle w:val="Hiperveza"/>
                <w:noProof/>
                <w:w w:val="99"/>
              </w:rPr>
              <w:t>2.5.</w:t>
            </w:r>
            <w:r w:rsidR="00B138DF">
              <w:rPr>
                <w:rFonts w:asciiTheme="minorHAnsi" w:eastAsiaTheme="minorEastAsia" w:hAnsiTheme="minorHAnsi" w:cstheme="minorBidi"/>
                <w:noProof/>
                <w:lang w:val="en-GB" w:eastAsia="en-GB" w:bidi="ar-SA"/>
              </w:rPr>
              <w:tab/>
            </w:r>
            <w:r w:rsidR="00B138DF" w:rsidRPr="001B51C6">
              <w:rPr>
                <w:rStyle w:val="Hiperveza"/>
                <w:noProof/>
              </w:rPr>
              <w:t>Rok izvršenja predmeta</w:t>
            </w:r>
            <w:r w:rsidR="00B138DF" w:rsidRPr="001B51C6">
              <w:rPr>
                <w:rStyle w:val="Hiperveza"/>
                <w:noProof/>
                <w:spacing w:val="2"/>
              </w:rPr>
              <w:t xml:space="preserve"> </w:t>
            </w:r>
            <w:r w:rsidR="00B138DF" w:rsidRPr="001B51C6">
              <w:rPr>
                <w:rStyle w:val="Hiperveza"/>
                <w:noProof/>
              </w:rPr>
              <w:t>nabave</w:t>
            </w:r>
            <w:r w:rsidR="00B138DF">
              <w:rPr>
                <w:noProof/>
                <w:webHidden/>
              </w:rPr>
              <w:tab/>
            </w:r>
            <w:r w:rsidR="00B138DF">
              <w:rPr>
                <w:noProof/>
                <w:webHidden/>
              </w:rPr>
              <w:fldChar w:fldCharType="begin"/>
            </w:r>
            <w:r w:rsidR="00B138DF">
              <w:rPr>
                <w:noProof/>
                <w:webHidden/>
              </w:rPr>
              <w:instrText xml:space="preserve"> PAGEREF _Toc75353120 \h </w:instrText>
            </w:r>
            <w:r w:rsidR="00B138DF">
              <w:rPr>
                <w:noProof/>
                <w:webHidden/>
              </w:rPr>
            </w:r>
            <w:r w:rsidR="00B138DF">
              <w:rPr>
                <w:noProof/>
                <w:webHidden/>
              </w:rPr>
              <w:fldChar w:fldCharType="separate"/>
            </w:r>
            <w:r w:rsidR="00B138DF">
              <w:rPr>
                <w:noProof/>
                <w:webHidden/>
              </w:rPr>
              <w:t>5</w:t>
            </w:r>
            <w:r w:rsidR="00B138DF">
              <w:rPr>
                <w:noProof/>
                <w:webHidden/>
              </w:rPr>
              <w:fldChar w:fldCharType="end"/>
            </w:r>
          </w:hyperlink>
        </w:p>
        <w:p w14:paraId="0F05882B" w14:textId="0E048DB7"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21" w:history="1">
            <w:r w:rsidR="00B138DF" w:rsidRPr="001B51C6">
              <w:rPr>
                <w:rStyle w:val="Hiperveza"/>
                <w:noProof/>
                <w:w w:val="99"/>
              </w:rPr>
              <w:t>2.6.</w:t>
            </w:r>
            <w:r w:rsidR="00B138DF">
              <w:rPr>
                <w:rFonts w:asciiTheme="minorHAnsi" w:eastAsiaTheme="minorEastAsia" w:hAnsiTheme="minorHAnsi" w:cstheme="minorBidi"/>
                <w:noProof/>
                <w:lang w:val="en-GB" w:eastAsia="en-GB" w:bidi="ar-SA"/>
              </w:rPr>
              <w:tab/>
            </w:r>
            <w:r w:rsidR="00B138DF" w:rsidRPr="001B51C6">
              <w:rPr>
                <w:rStyle w:val="Hiperveza"/>
                <w:noProof/>
              </w:rPr>
              <w:t>Način i rokovi</w:t>
            </w:r>
            <w:r w:rsidR="00B138DF" w:rsidRPr="001B51C6">
              <w:rPr>
                <w:rStyle w:val="Hiperveza"/>
                <w:noProof/>
                <w:spacing w:val="-3"/>
              </w:rPr>
              <w:t xml:space="preserve"> </w:t>
            </w:r>
            <w:r w:rsidR="00B138DF" w:rsidRPr="001B51C6">
              <w:rPr>
                <w:rStyle w:val="Hiperveza"/>
                <w:noProof/>
              </w:rPr>
              <w:t>plaćanja</w:t>
            </w:r>
            <w:r w:rsidR="00B138DF">
              <w:rPr>
                <w:noProof/>
                <w:webHidden/>
              </w:rPr>
              <w:tab/>
            </w:r>
            <w:r w:rsidR="00B138DF">
              <w:rPr>
                <w:noProof/>
                <w:webHidden/>
              </w:rPr>
              <w:fldChar w:fldCharType="begin"/>
            </w:r>
            <w:r w:rsidR="00B138DF">
              <w:rPr>
                <w:noProof/>
                <w:webHidden/>
              </w:rPr>
              <w:instrText xml:space="preserve"> PAGEREF _Toc75353121 \h </w:instrText>
            </w:r>
            <w:r w:rsidR="00B138DF">
              <w:rPr>
                <w:noProof/>
                <w:webHidden/>
              </w:rPr>
            </w:r>
            <w:r w:rsidR="00B138DF">
              <w:rPr>
                <w:noProof/>
                <w:webHidden/>
              </w:rPr>
              <w:fldChar w:fldCharType="separate"/>
            </w:r>
            <w:r w:rsidR="00B138DF">
              <w:rPr>
                <w:noProof/>
                <w:webHidden/>
              </w:rPr>
              <w:t>6</w:t>
            </w:r>
            <w:r w:rsidR="00B138DF">
              <w:rPr>
                <w:noProof/>
                <w:webHidden/>
              </w:rPr>
              <w:fldChar w:fldCharType="end"/>
            </w:r>
          </w:hyperlink>
        </w:p>
        <w:p w14:paraId="62459EDA" w14:textId="633DE2B0"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22" w:history="1">
            <w:r w:rsidR="00B138DF" w:rsidRPr="001B51C6">
              <w:rPr>
                <w:rStyle w:val="Hiperveza"/>
                <w:noProof/>
                <w:w w:val="99"/>
              </w:rPr>
              <w:t>2.7.</w:t>
            </w:r>
            <w:r w:rsidR="00B138DF">
              <w:rPr>
                <w:rFonts w:asciiTheme="minorHAnsi" w:eastAsiaTheme="minorEastAsia" w:hAnsiTheme="minorHAnsi" w:cstheme="minorBidi"/>
                <w:noProof/>
                <w:lang w:val="en-GB" w:eastAsia="en-GB" w:bidi="ar-SA"/>
              </w:rPr>
              <w:tab/>
            </w:r>
            <w:r w:rsidR="00B138DF" w:rsidRPr="001B51C6">
              <w:rPr>
                <w:rStyle w:val="Hiperveza"/>
                <w:noProof/>
              </w:rPr>
              <w:t>Troškovnik</w:t>
            </w:r>
            <w:r w:rsidR="00B138DF">
              <w:rPr>
                <w:noProof/>
                <w:webHidden/>
              </w:rPr>
              <w:tab/>
            </w:r>
            <w:r w:rsidR="00B138DF">
              <w:rPr>
                <w:noProof/>
                <w:webHidden/>
              </w:rPr>
              <w:fldChar w:fldCharType="begin"/>
            </w:r>
            <w:r w:rsidR="00B138DF">
              <w:rPr>
                <w:noProof/>
                <w:webHidden/>
              </w:rPr>
              <w:instrText xml:space="preserve"> PAGEREF _Toc75353122 \h </w:instrText>
            </w:r>
            <w:r w:rsidR="00B138DF">
              <w:rPr>
                <w:noProof/>
                <w:webHidden/>
              </w:rPr>
            </w:r>
            <w:r w:rsidR="00B138DF">
              <w:rPr>
                <w:noProof/>
                <w:webHidden/>
              </w:rPr>
              <w:fldChar w:fldCharType="separate"/>
            </w:r>
            <w:r w:rsidR="00B138DF">
              <w:rPr>
                <w:noProof/>
                <w:webHidden/>
              </w:rPr>
              <w:t>6</w:t>
            </w:r>
            <w:r w:rsidR="00B138DF">
              <w:rPr>
                <w:noProof/>
                <w:webHidden/>
              </w:rPr>
              <w:fldChar w:fldCharType="end"/>
            </w:r>
          </w:hyperlink>
        </w:p>
        <w:p w14:paraId="23EC0B1B" w14:textId="319B9D46" w:rsidR="00B138DF" w:rsidRDefault="00B25EC5">
          <w:pPr>
            <w:pStyle w:val="Sadraj1"/>
            <w:tabs>
              <w:tab w:val="right" w:leader="dot" w:pos="9300"/>
            </w:tabs>
            <w:rPr>
              <w:rFonts w:asciiTheme="minorHAnsi" w:eastAsiaTheme="minorEastAsia" w:hAnsiTheme="minorHAnsi" w:cstheme="minorBidi"/>
              <w:noProof/>
              <w:sz w:val="22"/>
              <w:szCs w:val="22"/>
              <w:lang w:val="en-GB" w:eastAsia="en-GB" w:bidi="ar-SA"/>
            </w:rPr>
          </w:pPr>
          <w:hyperlink w:anchor="_Toc75353123" w:history="1">
            <w:r w:rsidR="00B138DF" w:rsidRPr="001B51C6">
              <w:rPr>
                <w:rStyle w:val="Hiperveza"/>
                <w:noProof/>
                <w:spacing w:val="-1"/>
              </w:rPr>
              <w:t>4.</w:t>
            </w:r>
            <w:r w:rsidR="00B138DF">
              <w:rPr>
                <w:rFonts w:asciiTheme="minorHAnsi" w:eastAsiaTheme="minorEastAsia" w:hAnsiTheme="minorHAnsi" w:cstheme="minorBidi"/>
                <w:noProof/>
                <w:sz w:val="22"/>
                <w:szCs w:val="22"/>
                <w:lang w:val="en-GB" w:eastAsia="en-GB" w:bidi="ar-SA"/>
              </w:rPr>
              <w:tab/>
            </w:r>
            <w:r w:rsidR="00B138DF" w:rsidRPr="001B51C6">
              <w:rPr>
                <w:rStyle w:val="Hiperveza"/>
                <w:noProof/>
              </w:rPr>
              <w:t>UVJETI I ZAHTJEVI KOJE MORAJU ISPUNJAVATI POTENCIJALNI</w:t>
            </w:r>
            <w:r w:rsidR="00B138DF" w:rsidRPr="001B51C6">
              <w:rPr>
                <w:rStyle w:val="Hiperveza"/>
                <w:noProof/>
                <w:spacing w:val="-20"/>
              </w:rPr>
              <w:t xml:space="preserve"> </w:t>
            </w:r>
            <w:r w:rsidR="00B138DF" w:rsidRPr="001B51C6">
              <w:rPr>
                <w:rStyle w:val="Hiperveza"/>
                <w:noProof/>
              </w:rPr>
              <w:t>PONUDITELJI</w:t>
            </w:r>
            <w:r w:rsidR="00B138DF">
              <w:rPr>
                <w:noProof/>
                <w:webHidden/>
              </w:rPr>
              <w:tab/>
            </w:r>
            <w:r w:rsidR="00B138DF">
              <w:rPr>
                <w:noProof/>
                <w:webHidden/>
              </w:rPr>
              <w:fldChar w:fldCharType="begin"/>
            </w:r>
            <w:r w:rsidR="00B138DF">
              <w:rPr>
                <w:noProof/>
                <w:webHidden/>
              </w:rPr>
              <w:instrText xml:space="preserve"> PAGEREF _Toc75353123 \h </w:instrText>
            </w:r>
            <w:r w:rsidR="00B138DF">
              <w:rPr>
                <w:noProof/>
                <w:webHidden/>
              </w:rPr>
            </w:r>
            <w:r w:rsidR="00B138DF">
              <w:rPr>
                <w:noProof/>
                <w:webHidden/>
              </w:rPr>
              <w:fldChar w:fldCharType="separate"/>
            </w:r>
            <w:r w:rsidR="00B138DF">
              <w:rPr>
                <w:noProof/>
                <w:webHidden/>
              </w:rPr>
              <w:t>8</w:t>
            </w:r>
            <w:r w:rsidR="00B138DF">
              <w:rPr>
                <w:noProof/>
                <w:webHidden/>
              </w:rPr>
              <w:fldChar w:fldCharType="end"/>
            </w:r>
          </w:hyperlink>
        </w:p>
        <w:p w14:paraId="3172D297" w14:textId="0C4C6D75"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24" w:history="1">
            <w:r w:rsidR="00B138DF" w:rsidRPr="001B51C6">
              <w:rPr>
                <w:rStyle w:val="Hiperveza"/>
                <w:noProof/>
                <w:w w:val="99"/>
              </w:rPr>
              <w:t>4.1.</w:t>
            </w:r>
            <w:r w:rsidR="00B138DF">
              <w:rPr>
                <w:rFonts w:asciiTheme="minorHAnsi" w:eastAsiaTheme="minorEastAsia" w:hAnsiTheme="minorHAnsi" w:cstheme="minorBidi"/>
                <w:noProof/>
                <w:lang w:val="en-GB" w:eastAsia="en-GB" w:bidi="ar-SA"/>
              </w:rPr>
              <w:tab/>
            </w:r>
            <w:r w:rsidR="00B138DF" w:rsidRPr="001B51C6">
              <w:rPr>
                <w:rStyle w:val="Hiperveza"/>
                <w:noProof/>
              </w:rPr>
              <w:t>Pravna i poslovna</w:t>
            </w:r>
            <w:r w:rsidR="00B138DF" w:rsidRPr="001B51C6">
              <w:rPr>
                <w:rStyle w:val="Hiperveza"/>
                <w:noProof/>
                <w:spacing w:val="-2"/>
              </w:rPr>
              <w:t xml:space="preserve"> </w:t>
            </w:r>
            <w:r w:rsidR="00B138DF" w:rsidRPr="001B51C6">
              <w:rPr>
                <w:rStyle w:val="Hiperveza"/>
                <w:noProof/>
              </w:rPr>
              <w:t>sposobnost</w:t>
            </w:r>
            <w:r w:rsidR="00B138DF">
              <w:rPr>
                <w:noProof/>
                <w:webHidden/>
              </w:rPr>
              <w:tab/>
            </w:r>
            <w:r w:rsidR="00B138DF">
              <w:rPr>
                <w:noProof/>
                <w:webHidden/>
              </w:rPr>
              <w:fldChar w:fldCharType="begin"/>
            </w:r>
            <w:r w:rsidR="00B138DF">
              <w:rPr>
                <w:noProof/>
                <w:webHidden/>
              </w:rPr>
              <w:instrText xml:space="preserve"> PAGEREF _Toc75353124 \h </w:instrText>
            </w:r>
            <w:r w:rsidR="00B138DF">
              <w:rPr>
                <w:noProof/>
                <w:webHidden/>
              </w:rPr>
            </w:r>
            <w:r w:rsidR="00B138DF">
              <w:rPr>
                <w:noProof/>
                <w:webHidden/>
              </w:rPr>
              <w:fldChar w:fldCharType="separate"/>
            </w:r>
            <w:r w:rsidR="00B138DF">
              <w:rPr>
                <w:noProof/>
                <w:webHidden/>
              </w:rPr>
              <w:t>8</w:t>
            </w:r>
            <w:r w:rsidR="00B138DF">
              <w:rPr>
                <w:noProof/>
                <w:webHidden/>
              </w:rPr>
              <w:fldChar w:fldCharType="end"/>
            </w:r>
          </w:hyperlink>
        </w:p>
        <w:p w14:paraId="1D05C526" w14:textId="7C9965E5"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25" w:history="1">
            <w:r w:rsidR="00B138DF" w:rsidRPr="001B51C6">
              <w:rPr>
                <w:rStyle w:val="Hiperveza"/>
                <w:noProof/>
                <w:w w:val="99"/>
              </w:rPr>
              <w:t>4.2.</w:t>
            </w:r>
            <w:r w:rsidR="00B138DF">
              <w:rPr>
                <w:rFonts w:asciiTheme="minorHAnsi" w:eastAsiaTheme="minorEastAsia" w:hAnsiTheme="minorHAnsi" w:cstheme="minorBidi"/>
                <w:noProof/>
                <w:lang w:val="en-GB" w:eastAsia="en-GB" w:bidi="ar-SA"/>
              </w:rPr>
              <w:tab/>
            </w:r>
            <w:r w:rsidR="00B138DF" w:rsidRPr="001B51C6">
              <w:rPr>
                <w:rStyle w:val="Hiperveza"/>
                <w:noProof/>
              </w:rPr>
              <w:t>Financijska</w:t>
            </w:r>
            <w:r w:rsidR="00B138DF" w:rsidRPr="001B51C6">
              <w:rPr>
                <w:rStyle w:val="Hiperveza"/>
                <w:noProof/>
                <w:spacing w:val="-2"/>
              </w:rPr>
              <w:t xml:space="preserve"> </w:t>
            </w:r>
            <w:r w:rsidR="00B138DF" w:rsidRPr="001B51C6">
              <w:rPr>
                <w:rStyle w:val="Hiperveza"/>
                <w:noProof/>
              </w:rPr>
              <w:t>sposobnost</w:t>
            </w:r>
            <w:r w:rsidR="00B138DF">
              <w:rPr>
                <w:noProof/>
                <w:webHidden/>
              </w:rPr>
              <w:tab/>
            </w:r>
            <w:r w:rsidR="00B138DF">
              <w:rPr>
                <w:noProof/>
                <w:webHidden/>
              </w:rPr>
              <w:fldChar w:fldCharType="begin"/>
            </w:r>
            <w:r w:rsidR="00B138DF">
              <w:rPr>
                <w:noProof/>
                <w:webHidden/>
              </w:rPr>
              <w:instrText xml:space="preserve"> PAGEREF _Toc75353125 \h </w:instrText>
            </w:r>
            <w:r w:rsidR="00B138DF">
              <w:rPr>
                <w:noProof/>
                <w:webHidden/>
              </w:rPr>
            </w:r>
            <w:r w:rsidR="00B138DF">
              <w:rPr>
                <w:noProof/>
                <w:webHidden/>
              </w:rPr>
              <w:fldChar w:fldCharType="separate"/>
            </w:r>
            <w:r w:rsidR="00B138DF">
              <w:rPr>
                <w:noProof/>
                <w:webHidden/>
              </w:rPr>
              <w:t>8</w:t>
            </w:r>
            <w:r w:rsidR="00B138DF">
              <w:rPr>
                <w:noProof/>
                <w:webHidden/>
              </w:rPr>
              <w:fldChar w:fldCharType="end"/>
            </w:r>
          </w:hyperlink>
        </w:p>
        <w:p w14:paraId="0168F190" w14:textId="69818EEB"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26" w:history="1">
            <w:r w:rsidR="00B138DF" w:rsidRPr="001B51C6">
              <w:rPr>
                <w:rStyle w:val="Hiperveza"/>
                <w:noProof/>
                <w:w w:val="99"/>
              </w:rPr>
              <w:t>4.3.</w:t>
            </w:r>
            <w:r w:rsidR="00B138DF">
              <w:rPr>
                <w:rFonts w:asciiTheme="minorHAnsi" w:eastAsiaTheme="minorEastAsia" w:hAnsiTheme="minorHAnsi" w:cstheme="minorBidi"/>
                <w:noProof/>
                <w:lang w:val="en-GB" w:eastAsia="en-GB" w:bidi="ar-SA"/>
              </w:rPr>
              <w:tab/>
            </w:r>
            <w:r w:rsidR="00B138DF" w:rsidRPr="001B51C6">
              <w:rPr>
                <w:rStyle w:val="Hiperveza"/>
                <w:noProof/>
              </w:rPr>
              <w:t>Tehnička i stručna</w:t>
            </w:r>
            <w:r w:rsidR="00B138DF" w:rsidRPr="001B51C6">
              <w:rPr>
                <w:rStyle w:val="Hiperveza"/>
                <w:noProof/>
                <w:spacing w:val="-2"/>
              </w:rPr>
              <w:t xml:space="preserve"> </w:t>
            </w:r>
            <w:r w:rsidR="00B138DF" w:rsidRPr="001B51C6">
              <w:rPr>
                <w:rStyle w:val="Hiperveza"/>
                <w:noProof/>
              </w:rPr>
              <w:t>sposobnost</w:t>
            </w:r>
            <w:r w:rsidR="00B138DF">
              <w:rPr>
                <w:noProof/>
                <w:webHidden/>
              </w:rPr>
              <w:tab/>
            </w:r>
            <w:r w:rsidR="00B138DF">
              <w:rPr>
                <w:noProof/>
                <w:webHidden/>
              </w:rPr>
              <w:fldChar w:fldCharType="begin"/>
            </w:r>
            <w:r w:rsidR="00B138DF">
              <w:rPr>
                <w:noProof/>
                <w:webHidden/>
              </w:rPr>
              <w:instrText xml:space="preserve"> PAGEREF _Toc75353126 \h </w:instrText>
            </w:r>
            <w:r w:rsidR="00B138DF">
              <w:rPr>
                <w:noProof/>
                <w:webHidden/>
              </w:rPr>
            </w:r>
            <w:r w:rsidR="00B138DF">
              <w:rPr>
                <w:noProof/>
                <w:webHidden/>
              </w:rPr>
              <w:fldChar w:fldCharType="separate"/>
            </w:r>
            <w:r w:rsidR="00B138DF">
              <w:rPr>
                <w:noProof/>
                <w:webHidden/>
              </w:rPr>
              <w:t>8</w:t>
            </w:r>
            <w:r w:rsidR="00B138DF">
              <w:rPr>
                <w:noProof/>
                <w:webHidden/>
              </w:rPr>
              <w:fldChar w:fldCharType="end"/>
            </w:r>
          </w:hyperlink>
        </w:p>
        <w:p w14:paraId="3207E1FA" w14:textId="4359D211" w:rsidR="00B138DF" w:rsidRDefault="00B25EC5">
          <w:pPr>
            <w:pStyle w:val="Sadraj1"/>
            <w:tabs>
              <w:tab w:val="right" w:leader="dot" w:pos="9300"/>
            </w:tabs>
            <w:rPr>
              <w:rFonts w:asciiTheme="minorHAnsi" w:eastAsiaTheme="minorEastAsia" w:hAnsiTheme="minorHAnsi" w:cstheme="minorBidi"/>
              <w:noProof/>
              <w:sz w:val="22"/>
              <w:szCs w:val="22"/>
              <w:lang w:val="en-GB" w:eastAsia="en-GB" w:bidi="ar-SA"/>
            </w:rPr>
          </w:pPr>
          <w:hyperlink w:anchor="_Toc75353127" w:history="1">
            <w:r w:rsidR="00B138DF" w:rsidRPr="001B51C6">
              <w:rPr>
                <w:rStyle w:val="Hiperveza"/>
                <w:noProof/>
                <w:spacing w:val="-1"/>
              </w:rPr>
              <w:t>5.</w:t>
            </w:r>
            <w:r w:rsidR="00B138DF">
              <w:rPr>
                <w:rFonts w:asciiTheme="minorHAnsi" w:eastAsiaTheme="minorEastAsia" w:hAnsiTheme="minorHAnsi" w:cstheme="minorBidi"/>
                <w:noProof/>
                <w:sz w:val="22"/>
                <w:szCs w:val="22"/>
                <w:lang w:val="en-GB" w:eastAsia="en-GB" w:bidi="ar-SA"/>
              </w:rPr>
              <w:tab/>
            </w:r>
            <w:r w:rsidR="00B138DF" w:rsidRPr="001B51C6">
              <w:rPr>
                <w:rStyle w:val="Hiperveza"/>
                <w:noProof/>
              </w:rPr>
              <w:t>PODACI O</w:t>
            </w:r>
            <w:r w:rsidR="00B138DF" w:rsidRPr="001B51C6">
              <w:rPr>
                <w:rStyle w:val="Hiperveza"/>
                <w:noProof/>
                <w:spacing w:val="-2"/>
              </w:rPr>
              <w:t xml:space="preserve"> </w:t>
            </w:r>
            <w:r w:rsidR="00B138DF" w:rsidRPr="001B51C6">
              <w:rPr>
                <w:rStyle w:val="Hiperveza"/>
                <w:noProof/>
              </w:rPr>
              <w:t>PONUDI</w:t>
            </w:r>
            <w:r w:rsidR="00B138DF">
              <w:rPr>
                <w:noProof/>
                <w:webHidden/>
              </w:rPr>
              <w:tab/>
            </w:r>
            <w:r w:rsidR="00B138DF">
              <w:rPr>
                <w:noProof/>
                <w:webHidden/>
              </w:rPr>
              <w:fldChar w:fldCharType="begin"/>
            </w:r>
            <w:r w:rsidR="00B138DF">
              <w:rPr>
                <w:noProof/>
                <w:webHidden/>
              </w:rPr>
              <w:instrText xml:space="preserve"> PAGEREF _Toc75353127 \h </w:instrText>
            </w:r>
            <w:r w:rsidR="00B138DF">
              <w:rPr>
                <w:noProof/>
                <w:webHidden/>
              </w:rPr>
            </w:r>
            <w:r w:rsidR="00B138DF">
              <w:rPr>
                <w:noProof/>
                <w:webHidden/>
              </w:rPr>
              <w:fldChar w:fldCharType="separate"/>
            </w:r>
            <w:r w:rsidR="00B138DF">
              <w:rPr>
                <w:noProof/>
                <w:webHidden/>
              </w:rPr>
              <w:t>10</w:t>
            </w:r>
            <w:r w:rsidR="00B138DF">
              <w:rPr>
                <w:noProof/>
                <w:webHidden/>
              </w:rPr>
              <w:fldChar w:fldCharType="end"/>
            </w:r>
          </w:hyperlink>
        </w:p>
        <w:p w14:paraId="7375044B" w14:textId="3B243FFF"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28" w:history="1">
            <w:r w:rsidR="00B138DF" w:rsidRPr="001B51C6">
              <w:rPr>
                <w:rStyle w:val="Hiperveza"/>
                <w:noProof/>
                <w:w w:val="99"/>
              </w:rPr>
              <w:t>5.1.</w:t>
            </w:r>
            <w:r w:rsidR="00B138DF">
              <w:rPr>
                <w:rFonts w:asciiTheme="minorHAnsi" w:eastAsiaTheme="minorEastAsia" w:hAnsiTheme="minorHAnsi" w:cstheme="minorBidi"/>
                <w:noProof/>
                <w:lang w:val="en-GB" w:eastAsia="en-GB" w:bidi="ar-SA"/>
              </w:rPr>
              <w:tab/>
            </w:r>
            <w:r w:rsidR="00B138DF" w:rsidRPr="001B51C6">
              <w:rPr>
                <w:rStyle w:val="Hiperveza"/>
                <w:noProof/>
              </w:rPr>
              <w:t>Sadržaj</w:t>
            </w:r>
            <w:r w:rsidR="00B138DF" w:rsidRPr="001B51C6">
              <w:rPr>
                <w:rStyle w:val="Hiperveza"/>
                <w:noProof/>
                <w:spacing w:val="-2"/>
              </w:rPr>
              <w:t xml:space="preserve"> </w:t>
            </w:r>
            <w:r w:rsidR="00B138DF" w:rsidRPr="001B51C6">
              <w:rPr>
                <w:rStyle w:val="Hiperveza"/>
                <w:noProof/>
              </w:rPr>
              <w:t>ponude</w:t>
            </w:r>
            <w:r w:rsidR="00B138DF">
              <w:rPr>
                <w:noProof/>
                <w:webHidden/>
              </w:rPr>
              <w:tab/>
            </w:r>
            <w:r w:rsidR="00B138DF">
              <w:rPr>
                <w:noProof/>
                <w:webHidden/>
              </w:rPr>
              <w:fldChar w:fldCharType="begin"/>
            </w:r>
            <w:r w:rsidR="00B138DF">
              <w:rPr>
                <w:noProof/>
                <w:webHidden/>
              </w:rPr>
              <w:instrText xml:space="preserve"> PAGEREF _Toc75353128 \h </w:instrText>
            </w:r>
            <w:r w:rsidR="00B138DF">
              <w:rPr>
                <w:noProof/>
                <w:webHidden/>
              </w:rPr>
            </w:r>
            <w:r w:rsidR="00B138DF">
              <w:rPr>
                <w:noProof/>
                <w:webHidden/>
              </w:rPr>
              <w:fldChar w:fldCharType="separate"/>
            </w:r>
            <w:r w:rsidR="00B138DF">
              <w:rPr>
                <w:noProof/>
                <w:webHidden/>
              </w:rPr>
              <w:t>10</w:t>
            </w:r>
            <w:r w:rsidR="00B138DF">
              <w:rPr>
                <w:noProof/>
                <w:webHidden/>
              </w:rPr>
              <w:fldChar w:fldCharType="end"/>
            </w:r>
          </w:hyperlink>
        </w:p>
        <w:p w14:paraId="6B3299BB" w14:textId="1D373AB8"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29" w:history="1">
            <w:r w:rsidR="00B138DF" w:rsidRPr="001B51C6">
              <w:rPr>
                <w:rStyle w:val="Hiperveza"/>
                <w:noProof/>
                <w:w w:val="99"/>
              </w:rPr>
              <w:t>5.2.</w:t>
            </w:r>
            <w:r w:rsidR="00B138DF">
              <w:rPr>
                <w:rFonts w:asciiTheme="minorHAnsi" w:eastAsiaTheme="minorEastAsia" w:hAnsiTheme="minorHAnsi" w:cstheme="minorBidi"/>
                <w:noProof/>
                <w:lang w:val="en-GB" w:eastAsia="en-GB" w:bidi="ar-SA"/>
              </w:rPr>
              <w:tab/>
            </w:r>
            <w:r w:rsidR="00B138DF" w:rsidRPr="001B51C6">
              <w:rPr>
                <w:rStyle w:val="Hiperveza"/>
                <w:noProof/>
              </w:rPr>
              <w:t>Način izrade</w:t>
            </w:r>
            <w:r w:rsidR="00B138DF" w:rsidRPr="001B51C6">
              <w:rPr>
                <w:rStyle w:val="Hiperveza"/>
                <w:noProof/>
                <w:spacing w:val="-3"/>
              </w:rPr>
              <w:t xml:space="preserve"> </w:t>
            </w:r>
            <w:r w:rsidR="00B138DF" w:rsidRPr="001B51C6">
              <w:rPr>
                <w:rStyle w:val="Hiperveza"/>
                <w:noProof/>
              </w:rPr>
              <w:t>ponude</w:t>
            </w:r>
            <w:r w:rsidR="00B138DF">
              <w:rPr>
                <w:noProof/>
                <w:webHidden/>
              </w:rPr>
              <w:tab/>
            </w:r>
            <w:r w:rsidR="00B138DF">
              <w:rPr>
                <w:noProof/>
                <w:webHidden/>
              </w:rPr>
              <w:fldChar w:fldCharType="begin"/>
            </w:r>
            <w:r w:rsidR="00B138DF">
              <w:rPr>
                <w:noProof/>
                <w:webHidden/>
              </w:rPr>
              <w:instrText xml:space="preserve"> PAGEREF _Toc75353129 \h </w:instrText>
            </w:r>
            <w:r w:rsidR="00B138DF">
              <w:rPr>
                <w:noProof/>
                <w:webHidden/>
              </w:rPr>
            </w:r>
            <w:r w:rsidR="00B138DF">
              <w:rPr>
                <w:noProof/>
                <w:webHidden/>
              </w:rPr>
              <w:fldChar w:fldCharType="separate"/>
            </w:r>
            <w:r w:rsidR="00B138DF">
              <w:rPr>
                <w:noProof/>
                <w:webHidden/>
              </w:rPr>
              <w:t>10</w:t>
            </w:r>
            <w:r w:rsidR="00B138DF">
              <w:rPr>
                <w:noProof/>
                <w:webHidden/>
              </w:rPr>
              <w:fldChar w:fldCharType="end"/>
            </w:r>
          </w:hyperlink>
        </w:p>
        <w:p w14:paraId="0F40937F" w14:textId="505544C2"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30" w:history="1">
            <w:r w:rsidR="00B138DF" w:rsidRPr="001B51C6">
              <w:rPr>
                <w:rStyle w:val="Hiperveza"/>
                <w:noProof/>
                <w:w w:val="99"/>
              </w:rPr>
              <w:t>5.3.</w:t>
            </w:r>
            <w:r w:rsidR="00B138DF">
              <w:rPr>
                <w:rFonts w:asciiTheme="minorHAnsi" w:eastAsiaTheme="minorEastAsia" w:hAnsiTheme="minorHAnsi" w:cstheme="minorBidi"/>
                <w:noProof/>
                <w:lang w:val="en-GB" w:eastAsia="en-GB" w:bidi="ar-SA"/>
              </w:rPr>
              <w:tab/>
            </w:r>
            <w:r w:rsidR="00B138DF" w:rsidRPr="001B51C6">
              <w:rPr>
                <w:rStyle w:val="Hiperveza"/>
                <w:noProof/>
              </w:rPr>
              <w:t>Jezik i pismo</w:t>
            </w:r>
            <w:r w:rsidR="00B138DF" w:rsidRPr="001B51C6">
              <w:rPr>
                <w:rStyle w:val="Hiperveza"/>
                <w:noProof/>
                <w:spacing w:val="-3"/>
              </w:rPr>
              <w:t xml:space="preserve"> </w:t>
            </w:r>
            <w:r w:rsidR="00B138DF" w:rsidRPr="001B51C6">
              <w:rPr>
                <w:rStyle w:val="Hiperveza"/>
                <w:noProof/>
              </w:rPr>
              <w:t>ponude</w:t>
            </w:r>
            <w:r w:rsidR="00B138DF">
              <w:rPr>
                <w:noProof/>
                <w:webHidden/>
              </w:rPr>
              <w:tab/>
            </w:r>
            <w:r w:rsidR="00B138DF">
              <w:rPr>
                <w:noProof/>
                <w:webHidden/>
              </w:rPr>
              <w:fldChar w:fldCharType="begin"/>
            </w:r>
            <w:r w:rsidR="00B138DF">
              <w:rPr>
                <w:noProof/>
                <w:webHidden/>
              </w:rPr>
              <w:instrText xml:space="preserve"> PAGEREF _Toc75353130 \h </w:instrText>
            </w:r>
            <w:r w:rsidR="00B138DF">
              <w:rPr>
                <w:noProof/>
                <w:webHidden/>
              </w:rPr>
            </w:r>
            <w:r w:rsidR="00B138DF">
              <w:rPr>
                <w:noProof/>
                <w:webHidden/>
              </w:rPr>
              <w:fldChar w:fldCharType="separate"/>
            </w:r>
            <w:r w:rsidR="00B138DF">
              <w:rPr>
                <w:noProof/>
                <w:webHidden/>
              </w:rPr>
              <w:t>11</w:t>
            </w:r>
            <w:r w:rsidR="00B138DF">
              <w:rPr>
                <w:noProof/>
                <w:webHidden/>
              </w:rPr>
              <w:fldChar w:fldCharType="end"/>
            </w:r>
          </w:hyperlink>
        </w:p>
        <w:p w14:paraId="3B672CA7" w14:textId="7B208B86"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31" w:history="1">
            <w:r w:rsidR="00B138DF" w:rsidRPr="001B51C6">
              <w:rPr>
                <w:rStyle w:val="Hiperveza"/>
                <w:noProof/>
                <w:w w:val="99"/>
              </w:rPr>
              <w:t>5.4.</w:t>
            </w:r>
            <w:r w:rsidR="00B138DF">
              <w:rPr>
                <w:rFonts w:asciiTheme="minorHAnsi" w:eastAsiaTheme="minorEastAsia" w:hAnsiTheme="minorHAnsi" w:cstheme="minorBidi"/>
                <w:noProof/>
                <w:lang w:val="en-GB" w:eastAsia="en-GB" w:bidi="ar-SA"/>
              </w:rPr>
              <w:tab/>
            </w:r>
            <w:r w:rsidR="00B138DF" w:rsidRPr="001B51C6">
              <w:rPr>
                <w:rStyle w:val="Hiperveza"/>
                <w:noProof/>
              </w:rPr>
              <w:t>Način određivanja cijene</w:t>
            </w:r>
            <w:r w:rsidR="00B138DF" w:rsidRPr="001B51C6">
              <w:rPr>
                <w:rStyle w:val="Hiperveza"/>
                <w:noProof/>
                <w:spacing w:val="-1"/>
              </w:rPr>
              <w:t xml:space="preserve"> </w:t>
            </w:r>
            <w:r w:rsidR="00B138DF" w:rsidRPr="001B51C6">
              <w:rPr>
                <w:rStyle w:val="Hiperveza"/>
                <w:noProof/>
              </w:rPr>
              <w:t>ponude</w:t>
            </w:r>
            <w:r w:rsidR="00B138DF">
              <w:rPr>
                <w:noProof/>
                <w:webHidden/>
              </w:rPr>
              <w:tab/>
            </w:r>
            <w:r w:rsidR="00B138DF">
              <w:rPr>
                <w:noProof/>
                <w:webHidden/>
              </w:rPr>
              <w:fldChar w:fldCharType="begin"/>
            </w:r>
            <w:r w:rsidR="00B138DF">
              <w:rPr>
                <w:noProof/>
                <w:webHidden/>
              </w:rPr>
              <w:instrText xml:space="preserve"> PAGEREF _Toc75353131 \h </w:instrText>
            </w:r>
            <w:r w:rsidR="00B138DF">
              <w:rPr>
                <w:noProof/>
                <w:webHidden/>
              </w:rPr>
            </w:r>
            <w:r w:rsidR="00B138DF">
              <w:rPr>
                <w:noProof/>
                <w:webHidden/>
              </w:rPr>
              <w:fldChar w:fldCharType="separate"/>
            </w:r>
            <w:r w:rsidR="00B138DF">
              <w:rPr>
                <w:noProof/>
                <w:webHidden/>
              </w:rPr>
              <w:t>11</w:t>
            </w:r>
            <w:r w:rsidR="00B138DF">
              <w:rPr>
                <w:noProof/>
                <w:webHidden/>
              </w:rPr>
              <w:fldChar w:fldCharType="end"/>
            </w:r>
          </w:hyperlink>
        </w:p>
        <w:p w14:paraId="0028E162" w14:textId="5F635C99"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32" w:history="1">
            <w:r w:rsidR="00B138DF" w:rsidRPr="001B51C6">
              <w:rPr>
                <w:rStyle w:val="Hiperveza"/>
                <w:noProof/>
                <w:w w:val="99"/>
              </w:rPr>
              <w:t>5.5.</w:t>
            </w:r>
            <w:r w:rsidR="00B138DF">
              <w:rPr>
                <w:rFonts w:asciiTheme="minorHAnsi" w:eastAsiaTheme="minorEastAsia" w:hAnsiTheme="minorHAnsi" w:cstheme="minorBidi"/>
                <w:noProof/>
                <w:lang w:val="en-GB" w:eastAsia="en-GB" w:bidi="ar-SA"/>
              </w:rPr>
              <w:tab/>
            </w:r>
            <w:r w:rsidR="00B138DF" w:rsidRPr="001B51C6">
              <w:rPr>
                <w:rStyle w:val="Hiperveza"/>
                <w:noProof/>
              </w:rPr>
              <w:t>Rok valjanosti</w:t>
            </w:r>
            <w:r w:rsidR="00B138DF" w:rsidRPr="001B51C6">
              <w:rPr>
                <w:rStyle w:val="Hiperveza"/>
                <w:noProof/>
                <w:spacing w:val="-9"/>
              </w:rPr>
              <w:t xml:space="preserve"> </w:t>
            </w:r>
            <w:r w:rsidR="00B138DF" w:rsidRPr="001B51C6">
              <w:rPr>
                <w:rStyle w:val="Hiperveza"/>
                <w:noProof/>
              </w:rPr>
              <w:t>ponude</w:t>
            </w:r>
            <w:r w:rsidR="00B138DF">
              <w:rPr>
                <w:noProof/>
                <w:webHidden/>
              </w:rPr>
              <w:tab/>
            </w:r>
            <w:r w:rsidR="00B138DF">
              <w:rPr>
                <w:noProof/>
                <w:webHidden/>
              </w:rPr>
              <w:fldChar w:fldCharType="begin"/>
            </w:r>
            <w:r w:rsidR="00B138DF">
              <w:rPr>
                <w:noProof/>
                <w:webHidden/>
              </w:rPr>
              <w:instrText xml:space="preserve"> PAGEREF _Toc75353132 \h </w:instrText>
            </w:r>
            <w:r w:rsidR="00B138DF">
              <w:rPr>
                <w:noProof/>
                <w:webHidden/>
              </w:rPr>
            </w:r>
            <w:r w:rsidR="00B138DF">
              <w:rPr>
                <w:noProof/>
                <w:webHidden/>
              </w:rPr>
              <w:fldChar w:fldCharType="separate"/>
            </w:r>
            <w:r w:rsidR="00B138DF">
              <w:rPr>
                <w:noProof/>
                <w:webHidden/>
              </w:rPr>
              <w:t>11</w:t>
            </w:r>
            <w:r w:rsidR="00B138DF">
              <w:rPr>
                <w:noProof/>
                <w:webHidden/>
              </w:rPr>
              <w:fldChar w:fldCharType="end"/>
            </w:r>
          </w:hyperlink>
        </w:p>
        <w:p w14:paraId="3B5B107E" w14:textId="7F8188E8"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33" w:history="1">
            <w:r w:rsidR="00B138DF" w:rsidRPr="001B51C6">
              <w:rPr>
                <w:rStyle w:val="Hiperveza"/>
                <w:noProof/>
                <w:w w:val="99"/>
              </w:rPr>
              <w:t>5.6.</w:t>
            </w:r>
            <w:r w:rsidR="00B138DF">
              <w:rPr>
                <w:rFonts w:asciiTheme="minorHAnsi" w:eastAsiaTheme="minorEastAsia" w:hAnsiTheme="minorHAnsi" w:cstheme="minorBidi"/>
                <w:noProof/>
                <w:lang w:val="en-GB" w:eastAsia="en-GB" w:bidi="ar-SA"/>
              </w:rPr>
              <w:tab/>
            </w:r>
            <w:r w:rsidR="00B138DF" w:rsidRPr="001B51C6">
              <w:rPr>
                <w:rStyle w:val="Hiperveza"/>
                <w:noProof/>
              </w:rPr>
              <w:t>Tajnost dokumentacije</w:t>
            </w:r>
            <w:r w:rsidR="00B138DF">
              <w:rPr>
                <w:noProof/>
                <w:webHidden/>
              </w:rPr>
              <w:tab/>
            </w:r>
            <w:r w:rsidR="00B138DF">
              <w:rPr>
                <w:noProof/>
                <w:webHidden/>
              </w:rPr>
              <w:fldChar w:fldCharType="begin"/>
            </w:r>
            <w:r w:rsidR="00B138DF">
              <w:rPr>
                <w:noProof/>
                <w:webHidden/>
              </w:rPr>
              <w:instrText xml:space="preserve"> PAGEREF _Toc75353133 \h </w:instrText>
            </w:r>
            <w:r w:rsidR="00B138DF">
              <w:rPr>
                <w:noProof/>
                <w:webHidden/>
              </w:rPr>
            </w:r>
            <w:r w:rsidR="00B138DF">
              <w:rPr>
                <w:noProof/>
                <w:webHidden/>
              </w:rPr>
              <w:fldChar w:fldCharType="separate"/>
            </w:r>
            <w:r w:rsidR="00B138DF">
              <w:rPr>
                <w:noProof/>
                <w:webHidden/>
              </w:rPr>
              <w:t>11</w:t>
            </w:r>
            <w:r w:rsidR="00B138DF">
              <w:rPr>
                <w:noProof/>
                <w:webHidden/>
              </w:rPr>
              <w:fldChar w:fldCharType="end"/>
            </w:r>
          </w:hyperlink>
        </w:p>
        <w:p w14:paraId="2F948BD7" w14:textId="40FC5199" w:rsidR="00B138DF" w:rsidRDefault="00B25EC5">
          <w:pPr>
            <w:pStyle w:val="Sadraj1"/>
            <w:tabs>
              <w:tab w:val="right" w:leader="dot" w:pos="9300"/>
            </w:tabs>
            <w:rPr>
              <w:rFonts w:asciiTheme="minorHAnsi" w:eastAsiaTheme="minorEastAsia" w:hAnsiTheme="minorHAnsi" w:cstheme="minorBidi"/>
              <w:noProof/>
              <w:sz w:val="22"/>
              <w:szCs w:val="22"/>
              <w:lang w:val="en-GB" w:eastAsia="en-GB" w:bidi="ar-SA"/>
            </w:rPr>
          </w:pPr>
          <w:hyperlink w:anchor="_Toc75353134" w:history="1">
            <w:r w:rsidR="00B138DF" w:rsidRPr="001B51C6">
              <w:rPr>
                <w:rStyle w:val="Hiperveza"/>
                <w:noProof/>
                <w:spacing w:val="-1"/>
              </w:rPr>
              <w:t>6.</w:t>
            </w:r>
            <w:r w:rsidR="00B138DF">
              <w:rPr>
                <w:rFonts w:asciiTheme="minorHAnsi" w:eastAsiaTheme="minorEastAsia" w:hAnsiTheme="minorHAnsi" w:cstheme="minorBidi"/>
                <w:noProof/>
                <w:sz w:val="22"/>
                <w:szCs w:val="22"/>
                <w:lang w:val="en-GB" w:eastAsia="en-GB" w:bidi="ar-SA"/>
              </w:rPr>
              <w:tab/>
            </w:r>
            <w:r w:rsidR="00B138DF" w:rsidRPr="001B51C6">
              <w:rPr>
                <w:rStyle w:val="Hiperveza"/>
                <w:noProof/>
              </w:rPr>
              <w:t>NAČIN I ROK DOSTAVE</w:t>
            </w:r>
            <w:r w:rsidR="00B138DF" w:rsidRPr="001B51C6">
              <w:rPr>
                <w:rStyle w:val="Hiperveza"/>
                <w:noProof/>
                <w:spacing w:val="-3"/>
              </w:rPr>
              <w:t xml:space="preserve"> </w:t>
            </w:r>
            <w:r w:rsidR="00B138DF" w:rsidRPr="001B51C6">
              <w:rPr>
                <w:rStyle w:val="Hiperveza"/>
                <w:noProof/>
              </w:rPr>
              <w:t>PONUDE</w:t>
            </w:r>
            <w:r w:rsidR="00B138DF">
              <w:rPr>
                <w:noProof/>
                <w:webHidden/>
              </w:rPr>
              <w:tab/>
            </w:r>
            <w:r w:rsidR="00B138DF">
              <w:rPr>
                <w:noProof/>
                <w:webHidden/>
              </w:rPr>
              <w:fldChar w:fldCharType="begin"/>
            </w:r>
            <w:r w:rsidR="00B138DF">
              <w:rPr>
                <w:noProof/>
                <w:webHidden/>
              </w:rPr>
              <w:instrText xml:space="preserve"> PAGEREF _Toc75353134 \h </w:instrText>
            </w:r>
            <w:r w:rsidR="00B138DF">
              <w:rPr>
                <w:noProof/>
                <w:webHidden/>
              </w:rPr>
            </w:r>
            <w:r w:rsidR="00B138DF">
              <w:rPr>
                <w:noProof/>
                <w:webHidden/>
              </w:rPr>
              <w:fldChar w:fldCharType="separate"/>
            </w:r>
            <w:r w:rsidR="00B138DF">
              <w:rPr>
                <w:noProof/>
                <w:webHidden/>
              </w:rPr>
              <w:t>11</w:t>
            </w:r>
            <w:r w:rsidR="00B138DF">
              <w:rPr>
                <w:noProof/>
                <w:webHidden/>
              </w:rPr>
              <w:fldChar w:fldCharType="end"/>
            </w:r>
          </w:hyperlink>
        </w:p>
        <w:p w14:paraId="70C585B4" w14:textId="61589F91" w:rsidR="00B138DF" w:rsidRDefault="00B25EC5">
          <w:pPr>
            <w:pStyle w:val="Sadraj1"/>
            <w:tabs>
              <w:tab w:val="right" w:leader="dot" w:pos="9300"/>
            </w:tabs>
            <w:rPr>
              <w:rFonts w:asciiTheme="minorHAnsi" w:eastAsiaTheme="minorEastAsia" w:hAnsiTheme="minorHAnsi" w:cstheme="minorBidi"/>
              <w:noProof/>
              <w:sz w:val="22"/>
              <w:szCs w:val="22"/>
              <w:lang w:val="en-GB" w:eastAsia="en-GB" w:bidi="ar-SA"/>
            </w:rPr>
          </w:pPr>
          <w:hyperlink w:anchor="_Toc75353135" w:history="1">
            <w:r w:rsidR="00B138DF" w:rsidRPr="001B51C6">
              <w:rPr>
                <w:rStyle w:val="Hiperveza"/>
                <w:noProof/>
                <w:spacing w:val="-1"/>
              </w:rPr>
              <w:t>7.</w:t>
            </w:r>
            <w:r w:rsidR="00B138DF">
              <w:rPr>
                <w:rFonts w:asciiTheme="minorHAnsi" w:eastAsiaTheme="minorEastAsia" w:hAnsiTheme="minorHAnsi" w:cstheme="minorBidi"/>
                <w:noProof/>
                <w:sz w:val="22"/>
                <w:szCs w:val="22"/>
                <w:lang w:val="en-GB" w:eastAsia="en-GB" w:bidi="ar-SA"/>
              </w:rPr>
              <w:tab/>
            </w:r>
            <w:r w:rsidR="00B138DF" w:rsidRPr="001B51C6">
              <w:rPr>
                <w:rStyle w:val="Hiperveza"/>
                <w:noProof/>
              </w:rPr>
              <w:t xml:space="preserve">SPECIFIKACIJA  KRITERIJA  ZA   ODABIR </w:t>
            </w:r>
            <w:r w:rsidR="00B138DF" w:rsidRPr="001B51C6">
              <w:rPr>
                <w:rStyle w:val="Hiperveza"/>
                <w:noProof/>
                <w:spacing w:val="28"/>
              </w:rPr>
              <w:t xml:space="preserve"> </w:t>
            </w:r>
            <w:r w:rsidR="00B138DF" w:rsidRPr="001B51C6">
              <w:rPr>
                <w:rStyle w:val="Hiperveza"/>
                <w:noProof/>
              </w:rPr>
              <w:t xml:space="preserve">PONUDE </w:t>
            </w:r>
            <w:r w:rsidR="00B138DF" w:rsidRPr="001B51C6">
              <w:rPr>
                <w:rStyle w:val="Hiperveza"/>
                <w:noProof/>
                <w:spacing w:val="24"/>
              </w:rPr>
              <w:t xml:space="preserve"> </w:t>
            </w:r>
            <w:r w:rsidR="00B138DF" w:rsidRPr="001B51C6">
              <w:rPr>
                <w:rStyle w:val="Hiperveza"/>
                <w:noProof/>
              </w:rPr>
              <w:t>KOJI SE PRIMJENJUJU U POSTUPKU</w:t>
            </w:r>
            <w:r w:rsidR="00B138DF" w:rsidRPr="001B51C6">
              <w:rPr>
                <w:rStyle w:val="Hiperveza"/>
                <w:noProof/>
                <w:spacing w:val="-3"/>
              </w:rPr>
              <w:t xml:space="preserve"> </w:t>
            </w:r>
            <w:r w:rsidR="00B138DF" w:rsidRPr="001B51C6">
              <w:rPr>
                <w:rStyle w:val="Hiperveza"/>
                <w:noProof/>
              </w:rPr>
              <w:t>NABAVE</w:t>
            </w:r>
            <w:r w:rsidR="00B138DF">
              <w:rPr>
                <w:noProof/>
                <w:webHidden/>
              </w:rPr>
              <w:tab/>
            </w:r>
            <w:r w:rsidR="00B138DF">
              <w:rPr>
                <w:noProof/>
                <w:webHidden/>
              </w:rPr>
              <w:fldChar w:fldCharType="begin"/>
            </w:r>
            <w:r w:rsidR="00B138DF">
              <w:rPr>
                <w:noProof/>
                <w:webHidden/>
              </w:rPr>
              <w:instrText xml:space="preserve"> PAGEREF _Toc75353135 \h </w:instrText>
            </w:r>
            <w:r w:rsidR="00B138DF">
              <w:rPr>
                <w:noProof/>
                <w:webHidden/>
              </w:rPr>
            </w:r>
            <w:r w:rsidR="00B138DF">
              <w:rPr>
                <w:noProof/>
                <w:webHidden/>
              </w:rPr>
              <w:fldChar w:fldCharType="separate"/>
            </w:r>
            <w:r w:rsidR="00B138DF">
              <w:rPr>
                <w:noProof/>
                <w:webHidden/>
              </w:rPr>
              <w:t>12</w:t>
            </w:r>
            <w:r w:rsidR="00B138DF">
              <w:rPr>
                <w:noProof/>
                <w:webHidden/>
              </w:rPr>
              <w:fldChar w:fldCharType="end"/>
            </w:r>
          </w:hyperlink>
        </w:p>
        <w:p w14:paraId="64A738FC" w14:textId="70084F21" w:rsidR="00B138DF" w:rsidRDefault="00B25EC5">
          <w:pPr>
            <w:pStyle w:val="Sadraj1"/>
            <w:tabs>
              <w:tab w:val="right" w:leader="dot" w:pos="9300"/>
            </w:tabs>
            <w:rPr>
              <w:rFonts w:asciiTheme="minorHAnsi" w:eastAsiaTheme="minorEastAsia" w:hAnsiTheme="minorHAnsi" w:cstheme="minorBidi"/>
              <w:noProof/>
              <w:sz w:val="22"/>
              <w:szCs w:val="22"/>
              <w:lang w:val="en-GB" w:eastAsia="en-GB" w:bidi="ar-SA"/>
            </w:rPr>
          </w:pPr>
          <w:hyperlink w:anchor="_Toc75353136" w:history="1">
            <w:r w:rsidR="00B138DF" w:rsidRPr="001B51C6">
              <w:rPr>
                <w:rStyle w:val="Hiperveza"/>
                <w:noProof/>
                <w:spacing w:val="-1"/>
              </w:rPr>
              <w:t>8.</w:t>
            </w:r>
            <w:r w:rsidR="00B138DF">
              <w:rPr>
                <w:rFonts w:asciiTheme="minorHAnsi" w:eastAsiaTheme="minorEastAsia" w:hAnsiTheme="minorHAnsi" w:cstheme="minorBidi"/>
                <w:noProof/>
                <w:sz w:val="22"/>
                <w:szCs w:val="22"/>
                <w:lang w:val="en-GB" w:eastAsia="en-GB" w:bidi="ar-SA"/>
              </w:rPr>
              <w:tab/>
            </w:r>
            <w:r w:rsidR="00B138DF" w:rsidRPr="001B51C6">
              <w:rPr>
                <w:rStyle w:val="Hiperveza"/>
                <w:noProof/>
              </w:rPr>
              <w:t>JAMSTVA</w:t>
            </w:r>
            <w:r w:rsidR="00B138DF">
              <w:rPr>
                <w:noProof/>
                <w:webHidden/>
              </w:rPr>
              <w:tab/>
            </w:r>
            <w:r w:rsidR="00B138DF">
              <w:rPr>
                <w:noProof/>
                <w:webHidden/>
              </w:rPr>
              <w:fldChar w:fldCharType="begin"/>
            </w:r>
            <w:r w:rsidR="00B138DF">
              <w:rPr>
                <w:noProof/>
                <w:webHidden/>
              </w:rPr>
              <w:instrText xml:space="preserve"> PAGEREF _Toc75353136 \h </w:instrText>
            </w:r>
            <w:r w:rsidR="00B138DF">
              <w:rPr>
                <w:noProof/>
                <w:webHidden/>
              </w:rPr>
            </w:r>
            <w:r w:rsidR="00B138DF">
              <w:rPr>
                <w:noProof/>
                <w:webHidden/>
              </w:rPr>
              <w:fldChar w:fldCharType="separate"/>
            </w:r>
            <w:r w:rsidR="00B138DF">
              <w:rPr>
                <w:noProof/>
                <w:webHidden/>
              </w:rPr>
              <w:t>12</w:t>
            </w:r>
            <w:r w:rsidR="00B138DF">
              <w:rPr>
                <w:noProof/>
                <w:webHidden/>
              </w:rPr>
              <w:fldChar w:fldCharType="end"/>
            </w:r>
          </w:hyperlink>
        </w:p>
        <w:p w14:paraId="7E41F947" w14:textId="2DAFB339"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37" w:history="1">
            <w:r w:rsidR="00B138DF" w:rsidRPr="001B51C6">
              <w:rPr>
                <w:rStyle w:val="Hiperveza"/>
                <w:noProof/>
                <w:w w:val="99"/>
              </w:rPr>
              <w:t>8.1.</w:t>
            </w:r>
            <w:r w:rsidR="00B138DF">
              <w:rPr>
                <w:rFonts w:asciiTheme="minorHAnsi" w:eastAsiaTheme="minorEastAsia" w:hAnsiTheme="minorHAnsi" w:cstheme="minorBidi"/>
                <w:noProof/>
                <w:lang w:val="en-GB" w:eastAsia="en-GB" w:bidi="ar-SA"/>
              </w:rPr>
              <w:tab/>
            </w:r>
            <w:r w:rsidR="00B138DF" w:rsidRPr="001B51C6">
              <w:rPr>
                <w:rStyle w:val="Hiperveza"/>
                <w:noProof/>
              </w:rPr>
              <w:t>Jamstvo za ozbiljnost ponude</w:t>
            </w:r>
            <w:r w:rsidR="00B138DF">
              <w:rPr>
                <w:noProof/>
                <w:webHidden/>
              </w:rPr>
              <w:tab/>
            </w:r>
            <w:r w:rsidR="00B138DF">
              <w:rPr>
                <w:noProof/>
                <w:webHidden/>
              </w:rPr>
              <w:fldChar w:fldCharType="begin"/>
            </w:r>
            <w:r w:rsidR="00B138DF">
              <w:rPr>
                <w:noProof/>
                <w:webHidden/>
              </w:rPr>
              <w:instrText xml:space="preserve"> PAGEREF _Toc75353137 \h </w:instrText>
            </w:r>
            <w:r w:rsidR="00B138DF">
              <w:rPr>
                <w:noProof/>
                <w:webHidden/>
              </w:rPr>
            </w:r>
            <w:r w:rsidR="00B138DF">
              <w:rPr>
                <w:noProof/>
                <w:webHidden/>
              </w:rPr>
              <w:fldChar w:fldCharType="separate"/>
            </w:r>
            <w:r w:rsidR="00B138DF">
              <w:rPr>
                <w:noProof/>
                <w:webHidden/>
              </w:rPr>
              <w:t>12</w:t>
            </w:r>
            <w:r w:rsidR="00B138DF">
              <w:rPr>
                <w:noProof/>
                <w:webHidden/>
              </w:rPr>
              <w:fldChar w:fldCharType="end"/>
            </w:r>
          </w:hyperlink>
        </w:p>
        <w:p w14:paraId="440521E9" w14:textId="55FE16C1"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38" w:history="1">
            <w:r w:rsidR="00B138DF" w:rsidRPr="001B51C6">
              <w:rPr>
                <w:rStyle w:val="Hiperveza"/>
                <w:noProof/>
                <w:w w:val="99"/>
              </w:rPr>
              <w:t>8.2.</w:t>
            </w:r>
            <w:r w:rsidR="00B138DF">
              <w:rPr>
                <w:rFonts w:asciiTheme="minorHAnsi" w:eastAsiaTheme="minorEastAsia" w:hAnsiTheme="minorHAnsi" w:cstheme="minorBidi"/>
                <w:noProof/>
                <w:lang w:val="en-GB" w:eastAsia="en-GB" w:bidi="ar-SA"/>
              </w:rPr>
              <w:tab/>
            </w:r>
            <w:r w:rsidR="00B138DF" w:rsidRPr="001B51C6">
              <w:rPr>
                <w:rStyle w:val="Hiperveza"/>
                <w:noProof/>
              </w:rPr>
              <w:t>Jamstvo za uredno ispunjenje</w:t>
            </w:r>
            <w:r w:rsidR="00B138DF" w:rsidRPr="001B51C6">
              <w:rPr>
                <w:rStyle w:val="Hiperveza"/>
                <w:noProof/>
                <w:spacing w:val="-3"/>
              </w:rPr>
              <w:t xml:space="preserve"> </w:t>
            </w:r>
            <w:r w:rsidR="00B138DF" w:rsidRPr="001B51C6">
              <w:rPr>
                <w:rStyle w:val="Hiperveza"/>
                <w:noProof/>
              </w:rPr>
              <w:t>ugovora</w:t>
            </w:r>
            <w:r w:rsidR="00B138DF">
              <w:rPr>
                <w:noProof/>
                <w:webHidden/>
              </w:rPr>
              <w:tab/>
            </w:r>
            <w:r w:rsidR="00B138DF">
              <w:rPr>
                <w:noProof/>
                <w:webHidden/>
              </w:rPr>
              <w:fldChar w:fldCharType="begin"/>
            </w:r>
            <w:r w:rsidR="00B138DF">
              <w:rPr>
                <w:noProof/>
                <w:webHidden/>
              </w:rPr>
              <w:instrText xml:space="preserve"> PAGEREF _Toc75353138 \h </w:instrText>
            </w:r>
            <w:r w:rsidR="00B138DF">
              <w:rPr>
                <w:noProof/>
                <w:webHidden/>
              </w:rPr>
            </w:r>
            <w:r w:rsidR="00B138DF">
              <w:rPr>
                <w:noProof/>
                <w:webHidden/>
              </w:rPr>
              <w:fldChar w:fldCharType="separate"/>
            </w:r>
            <w:r w:rsidR="00B138DF">
              <w:rPr>
                <w:noProof/>
                <w:webHidden/>
              </w:rPr>
              <w:t>13</w:t>
            </w:r>
            <w:r w:rsidR="00B138DF">
              <w:rPr>
                <w:noProof/>
                <w:webHidden/>
              </w:rPr>
              <w:fldChar w:fldCharType="end"/>
            </w:r>
          </w:hyperlink>
        </w:p>
        <w:p w14:paraId="13F2D112" w14:textId="6898EB0D" w:rsidR="00B138DF" w:rsidRDefault="00B25EC5">
          <w:pPr>
            <w:pStyle w:val="Sadraj1"/>
            <w:tabs>
              <w:tab w:val="right" w:leader="dot" w:pos="9300"/>
            </w:tabs>
            <w:rPr>
              <w:rFonts w:asciiTheme="minorHAnsi" w:eastAsiaTheme="minorEastAsia" w:hAnsiTheme="minorHAnsi" w:cstheme="minorBidi"/>
              <w:noProof/>
              <w:sz w:val="22"/>
              <w:szCs w:val="22"/>
              <w:lang w:val="en-GB" w:eastAsia="en-GB" w:bidi="ar-SA"/>
            </w:rPr>
          </w:pPr>
          <w:hyperlink w:anchor="_Toc75353139" w:history="1">
            <w:r w:rsidR="00B138DF" w:rsidRPr="001B51C6">
              <w:rPr>
                <w:rStyle w:val="Hiperveza"/>
                <w:noProof/>
                <w:spacing w:val="-1"/>
              </w:rPr>
              <w:t>9.</w:t>
            </w:r>
            <w:r w:rsidR="00B138DF">
              <w:rPr>
                <w:rFonts w:asciiTheme="minorHAnsi" w:eastAsiaTheme="minorEastAsia" w:hAnsiTheme="minorHAnsi" w:cstheme="minorBidi"/>
                <w:noProof/>
                <w:sz w:val="22"/>
                <w:szCs w:val="22"/>
                <w:lang w:val="en-GB" w:eastAsia="en-GB" w:bidi="ar-SA"/>
              </w:rPr>
              <w:tab/>
            </w:r>
            <w:r w:rsidR="00B138DF" w:rsidRPr="001B51C6">
              <w:rPr>
                <w:rStyle w:val="Hiperveza"/>
                <w:noProof/>
              </w:rPr>
              <w:t>PREGLED I OCJENA</w:t>
            </w:r>
            <w:r w:rsidR="00B138DF" w:rsidRPr="001B51C6">
              <w:rPr>
                <w:rStyle w:val="Hiperveza"/>
                <w:noProof/>
                <w:spacing w:val="-3"/>
              </w:rPr>
              <w:t xml:space="preserve"> </w:t>
            </w:r>
            <w:r w:rsidR="00B138DF" w:rsidRPr="001B51C6">
              <w:rPr>
                <w:rStyle w:val="Hiperveza"/>
                <w:noProof/>
              </w:rPr>
              <w:t>PONUDA</w:t>
            </w:r>
            <w:r w:rsidR="00B138DF">
              <w:rPr>
                <w:noProof/>
                <w:webHidden/>
              </w:rPr>
              <w:tab/>
            </w:r>
            <w:r w:rsidR="00B138DF">
              <w:rPr>
                <w:noProof/>
                <w:webHidden/>
              </w:rPr>
              <w:fldChar w:fldCharType="begin"/>
            </w:r>
            <w:r w:rsidR="00B138DF">
              <w:rPr>
                <w:noProof/>
                <w:webHidden/>
              </w:rPr>
              <w:instrText xml:space="preserve"> PAGEREF _Toc75353139 \h </w:instrText>
            </w:r>
            <w:r w:rsidR="00B138DF">
              <w:rPr>
                <w:noProof/>
                <w:webHidden/>
              </w:rPr>
            </w:r>
            <w:r w:rsidR="00B138DF">
              <w:rPr>
                <w:noProof/>
                <w:webHidden/>
              </w:rPr>
              <w:fldChar w:fldCharType="separate"/>
            </w:r>
            <w:r w:rsidR="00B138DF">
              <w:rPr>
                <w:noProof/>
                <w:webHidden/>
              </w:rPr>
              <w:t>13</w:t>
            </w:r>
            <w:r w:rsidR="00B138DF">
              <w:rPr>
                <w:noProof/>
                <w:webHidden/>
              </w:rPr>
              <w:fldChar w:fldCharType="end"/>
            </w:r>
          </w:hyperlink>
        </w:p>
        <w:p w14:paraId="654B68D1" w14:textId="2078DC3F"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40" w:history="1">
            <w:r w:rsidR="00B138DF" w:rsidRPr="001B51C6">
              <w:rPr>
                <w:rStyle w:val="Hiperveza"/>
                <w:noProof/>
                <w:w w:val="99"/>
              </w:rPr>
              <w:t>9.1.</w:t>
            </w:r>
            <w:r w:rsidR="00B138DF">
              <w:rPr>
                <w:rFonts w:asciiTheme="minorHAnsi" w:eastAsiaTheme="minorEastAsia" w:hAnsiTheme="minorHAnsi" w:cstheme="minorBidi"/>
                <w:noProof/>
                <w:lang w:val="en-GB" w:eastAsia="en-GB" w:bidi="ar-SA"/>
              </w:rPr>
              <w:tab/>
            </w:r>
            <w:r w:rsidR="00B138DF" w:rsidRPr="001B51C6">
              <w:rPr>
                <w:rStyle w:val="Hiperveza"/>
                <w:noProof/>
              </w:rPr>
              <w:t>Pojašnjenja i</w:t>
            </w:r>
            <w:r w:rsidR="00B138DF" w:rsidRPr="001B51C6">
              <w:rPr>
                <w:rStyle w:val="Hiperveza"/>
                <w:noProof/>
                <w:spacing w:val="-1"/>
              </w:rPr>
              <w:t xml:space="preserve"> </w:t>
            </w:r>
            <w:r w:rsidR="00B138DF" w:rsidRPr="001B51C6">
              <w:rPr>
                <w:rStyle w:val="Hiperveza"/>
                <w:noProof/>
              </w:rPr>
              <w:t>upotpunjavanja</w:t>
            </w:r>
            <w:r w:rsidR="00B138DF">
              <w:rPr>
                <w:noProof/>
                <w:webHidden/>
              </w:rPr>
              <w:tab/>
            </w:r>
            <w:r w:rsidR="00B138DF">
              <w:rPr>
                <w:noProof/>
                <w:webHidden/>
              </w:rPr>
              <w:fldChar w:fldCharType="begin"/>
            </w:r>
            <w:r w:rsidR="00B138DF">
              <w:rPr>
                <w:noProof/>
                <w:webHidden/>
              </w:rPr>
              <w:instrText xml:space="preserve"> PAGEREF _Toc75353140 \h </w:instrText>
            </w:r>
            <w:r w:rsidR="00B138DF">
              <w:rPr>
                <w:noProof/>
                <w:webHidden/>
              </w:rPr>
            </w:r>
            <w:r w:rsidR="00B138DF">
              <w:rPr>
                <w:noProof/>
                <w:webHidden/>
              </w:rPr>
              <w:fldChar w:fldCharType="separate"/>
            </w:r>
            <w:r w:rsidR="00B138DF">
              <w:rPr>
                <w:noProof/>
                <w:webHidden/>
              </w:rPr>
              <w:t>13</w:t>
            </w:r>
            <w:r w:rsidR="00B138DF">
              <w:rPr>
                <w:noProof/>
                <w:webHidden/>
              </w:rPr>
              <w:fldChar w:fldCharType="end"/>
            </w:r>
          </w:hyperlink>
        </w:p>
        <w:p w14:paraId="19010C7E" w14:textId="6B203346" w:rsidR="00B138DF" w:rsidRDefault="00B25EC5">
          <w:pPr>
            <w:pStyle w:val="Sadraj2"/>
            <w:tabs>
              <w:tab w:val="left" w:pos="1100"/>
              <w:tab w:val="right" w:leader="dot" w:pos="9300"/>
            </w:tabs>
            <w:rPr>
              <w:rFonts w:asciiTheme="minorHAnsi" w:eastAsiaTheme="minorEastAsia" w:hAnsiTheme="minorHAnsi" w:cstheme="minorBidi"/>
              <w:noProof/>
              <w:lang w:val="en-GB" w:eastAsia="en-GB" w:bidi="ar-SA"/>
            </w:rPr>
          </w:pPr>
          <w:hyperlink w:anchor="_Toc75353141" w:history="1">
            <w:r w:rsidR="00B138DF" w:rsidRPr="001B51C6">
              <w:rPr>
                <w:rStyle w:val="Hiperveza"/>
                <w:noProof/>
                <w:w w:val="99"/>
              </w:rPr>
              <w:t>9.2.</w:t>
            </w:r>
            <w:r w:rsidR="00B138DF">
              <w:rPr>
                <w:rFonts w:asciiTheme="minorHAnsi" w:eastAsiaTheme="minorEastAsia" w:hAnsiTheme="minorHAnsi" w:cstheme="minorBidi"/>
                <w:noProof/>
                <w:lang w:val="en-GB" w:eastAsia="en-GB" w:bidi="ar-SA"/>
              </w:rPr>
              <w:tab/>
            </w:r>
            <w:r w:rsidR="00B138DF" w:rsidRPr="001B51C6">
              <w:rPr>
                <w:rStyle w:val="Hiperveza"/>
                <w:noProof/>
              </w:rPr>
              <w:t>Odluke o odabiru, odbijanju ili</w:t>
            </w:r>
            <w:r w:rsidR="00B138DF" w:rsidRPr="001B51C6">
              <w:rPr>
                <w:rStyle w:val="Hiperveza"/>
                <w:noProof/>
                <w:spacing w:val="-2"/>
              </w:rPr>
              <w:t xml:space="preserve"> </w:t>
            </w:r>
            <w:r w:rsidR="00B138DF" w:rsidRPr="001B51C6">
              <w:rPr>
                <w:rStyle w:val="Hiperveza"/>
                <w:noProof/>
              </w:rPr>
              <w:t>poništenju</w:t>
            </w:r>
            <w:r w:rsidR="00B138DF">
              <w:rPr>
                <w:noProof/>
                <w:webHidden/>
              </w:rPr>
              <w:tab/>
            </w:r>
            <w:r w:rsidR="00B138DF">
              <w:rPr>
                <w:noProof/>
                <w:webHidden/>
              </w:rPr>
              <w:fldChar w:fldCharType="begin"/>
            </w:r>
            <w:r w:rsidR="00B138DF">
              <w:rPr>
                <w:noProof/>
                <w:webHidden/>
              </w:rPr>
              <w:instrText xml:space="preserve"> PAGEREF _Toc75353141 \h </w:instrText>
            </w:r>
            <w:r w:rsidR="00B138DF">
              <w:rPr>
                <w:noProof/>
                <w:webHidden/>
              </w:rPr>
            </w:r>
            <w:r w:rsidR="00B138DF">
              <w:rPr>
                <w:noProof/>
                <w:webHidden/>
              </w:rPr>
              <w:fldChar w:fldCharType="separate"/>
            </w:r>
            <w:r w:rsidR="00B138DF">
              <w:rPr>
                <w:noProof/>
                <w:webHidden/>
              </w:rPr>
              <w:t>14</w:t>
            </w:r>
            <w:r w:rsidR="00B138DF">
              <w:rPr>
                <w:noProof/>
                <w:webHidden/>
              </w:rPr>
              <w:fldChar w:fldCharType="end"/>
            </w:r>
          </w:hyperlink>
        </w:p>
        <w:p w14:paraId="58490D32" w14:textId="6DB52CEA" w:rsidR="00B138DF" w:rsidRDefault="00B25EC5">
          <w:pPr>
            <w:pStyle w:val="Sadraj1"/>
            <w:tabs>
              <w:tab w:val="right" w:leader="dot" w:pos="9300"/>
            </w:tabs>
            <w:rPr>
              <w:rFonts w:asciiTheme="minorHAnsi" w:eastAsiaTheme="minorEastAsia" w:hAnsiTheme="minorHAnsi" w:cstheme="minorBidi"/>
              <w:noProof/>
              <w:sz w:val="22"/>
              <w:szCs w:val="22"/>
              <w:lang w:val="en-GB" w:eastAsia="en-GB" w:bidi="ar-SA"/>
            </w:rPr>
          </w:pPr>
          <w:hyperlink w:anchor="_Toc75353142" w:history="1">
            <w:r w:rsidR="00B138DF" w:rsidRPr="001B51C6">
              <w:rPr>
                <w:rStyle w:val="Hiperveza"/>
                <w:noProof/>
                <w:spacing w:val="-1"/>
              </w:rPr>
              <w:t>10.</w:t>
            </w:r>
            <w:r w:rsidR="00B138DF">
              <w:rPr>
                <w:rFonts w:asciiTheme="minorHAnsi" w:eastAsiaTheme="minorEastAsia" w:hAnsiTheme="minorHAnsi" w:cstheme="minorBidi"/>
                <w:noProof/>
                <w:sz w:val="22"/>
                <w:szCs w:val="22"/>
                <w:lang w:val="en-GB" w:eastAsia="en-GB" w:bidi="ar-SA"/>
              </w:rPr>
              <w:tab/>
            </w:r>
            <w:r w:rsidR="00B138DF" w:rsidRPr="001B51C6">
              <w:rPr>
                <w:rStyle w:val="Hiperveza"/>
                <w:noProof/>
              </w:rPr>
              <w:t>PODNOŠENJE</w:t>
            </w:r>
            <w:r w:rsidR="00B138DF" w:rsidRPr="001B51C6">
              <w:rPr>
                <w:rStyle w:val="Hiperveza"/>
                <w:noProof/>
                <w:spacing w:val="-3"/>
              </w:rPr>
              <w:t xml:space="preserve"> </w:t>
            </w:r>
            <w:r w:rsidR="00B138DF" w:rsidRPr="001B51C6">
              <w:rPr>
                <w:rStyle w:val="Hiperveza"/>
                <w:noProof/>
              </w:rPr>
              <w:t>PRIGOVORA</w:t>
            </w:r>
            <w:r w:rsidR="00B138DF">
              <w:rPr>
                <w:noProof/>
                <w:webHidden/>
              </w:rPr>
              <w:tab/>
            </w:r>
            <w:r w:rsidR="00B138DF">
              <w:rPr>
                <w:noProof/>
                <w:webHidden/>
              </w:rPr>
              <w:fldChar w:fldCharType="begin"/>
            </w:r>
            <w:r w:rsidR="00B138DF">
              <w:rPr>
                <w:noProof/>
                <w:webHidden/>
              </w:rPr>
              <w:instrText xml:space="preserve"> PAGEREF _Toc75353142 \h </w:instrText>
            </w:r>
            <w:r w:rsidR="00B138DF">
              <w:rPr>
                <w:noProof/>
                <w:webHidden/>
              </w:rPr>
            </w:r>
            <w:r w:rsidR="00B138DF">
              <w:rPr>
                <w:noProof/>
                <w:webHidden/>
              </w:rPr>
              <w:fldChar w:fldCharType="separate"/>
            </w:r>
            <w:r w:rsidR="00B138DF">
              <w:rPr>
                <w:noProof/>
                <w:webHidden/>
              </w:rPr>
              <w:t>14</w:t>
            </w:r>
            <w:r w:rsidR="00B138DF">
              <w:rPr>
                <w:noProof/>
                <w:webHidden/>
              </w:rPr>
              <w:fldChar w:fldCharType="end"/>
            </w:r>
          </w:hyperlink>
        </w:p>
        <w:p w14:paraId="058C25B0" w14:textId="4E8E6709" w:rsidR="00B138DF" w:rsidRDefault="00B25EC5">
          <w:pPr>
            <w:pStyle w:val="Sadraj1"/>
            <w:tabs>
              <w:tab w:val="right" w:leader="dot" w:pos="9300"/>
            </w:tabs>
            <w:rPr>
              <w:rFonts w:asciiTheme="minorHAnsi" w:eastAsiaTheme="minorEastAsia" w:hAnsiTheme="minorHAnsi" w:cstheme="minorBidi"/>
              <w:noProof/>
              <w:sz w:val="22"/>
              <w:szCs w:val="22"/>
              <w:lang w:val="en-GB" w:eastAsia="en-GB" w:bidi="ar-SA"/>
            </w:rPr>
          </w:pPr>
          <w:hyperlink w:anchor="_Toc75353143" w:history="1">
            <w:r w:rsidR="00B138DF" w:rsidRPr="001B51C6">
              <w:rPr>
                <w:rStyle w:val="Hiperveza"/>
                <w:noProof/>
                <w:spacing w:val="-1"/>
              </w:rPr>
              <w:t>11.</w:t>
            </w:r>
            <w:r w:rsidR="00B138DF">
              <w:rPr>
                <w:rFonts w:asciiTheme="minorHAnsi" w:eastAsiaTheme="minorEastAsia" w:hAnsiTheme="minorHAnsi" w:cstheme="minorBidi"/>
                <w:noProof/>
                <w:sz w:val="22"/>
                <w:szCs w:val="22"/>
                <w:lang w:val="en-GB" w:eastAsia="en-GB" w:bidi="ar-SA"/>
              </w:rPr>
              <w:tab/>
            </w:r>
            <w:r w:rsidR="00B138DF" w:rsidRPr="001B51C6">
              <w:rPr>
                <w:rStyle w:val="Hiperveza"/>
                <w:noProof/>
              </w:rPr>
              <w:t>PRILOZI</w:t>
            </w:r>
            <w:r w:rsidR="00B138DF">
              <w:rPr>
                <w:noProof/>
                <w:webHidden/>
              </w:rPr>
              <w:tab/>
            </w:r>
            <w:r w:rsidR="00B138DF">
              <w:rPr>
                <w:noProof/>
                <w:webHidden/>
              </w:rPr>
              <w:fldChar w:fldCharType="begin"/>
            </w:r>
            <w:r w:rsidR="00B138DF">
              <w:rPr>
                <w:noProof/>
                <w:webHidden/>
              </w:rPr>
              <w:instrText xml:space="preserve"> PAGEREF _Toc75353143 \h </w:instrText>
            </w:r>
            <w:r w:rsidR="00B138DF">
              <w:rPr>
                <w:noProof/>
                <w:webHidden/>
              </w:rPr>
            </w:r>
            <w:r w:rsidR="00B138DF">
              <w:rPr>
                <w:noProof/>
                <w:webHidden/>
              </w:rPr>
              <w:fldChar w:fldCharType="separate"/>
            </w:r>
            <w:r w:rsidR="00B138DF">
              <w:rPr>
                <w:noProof/>
                <w:webHidden/>
              </w:rPr>
              <w:t>15</w:t>
            </w:r>
            <w:r w:rsidR="00B138DF">
              <w:rPr>
                <w:noProof/>
                <w:webHidden/>
              </w:rPr>
              <w:fldChar w:fldCharType="end"/>
            </w:r>
          </w:hyperlink>
        </w:p>
        <w:p w14:paraId="173DD3E6" w14:textId="4813981D" w:rsidR="00B138DF" w:rsidRDefault="00B138DF">
          <w:r>
            <w:rPr>
              <w:b/>
              <w:bCs/>
            </w:rPr>
            <w:fldChar w:fldCharType="end"/>
          </w:r>
        </w:p>
      </w:sdtContent>
    </w:sdt>
    <w:p w14:paraId="617157D0" w14:textId="77777777" w:rsidR="00C76753" w:rsidRDefault="00C76753" w:rsidP="002643D2">
      <w:pPr>
        <w:jc w:val="both"/>
        <w:sectPr w:rsidR="00C76753">
          <w:footerReference w:type="default" r:id="rId9"/>
          <w:pgSz w:w="11910" w:h="16840"/>
          <w:pgMar w:top="1400" w:right="1300" w:bottom="1200" w:left="1300" w:header="0" w:footer="1000" w:gutter="0"/>
          <w:pgNumType w:start="2"/>
          <w:cols w:space="720"/>
        </w:sectPr>
      </w:pPr>
    </w:p>
    <w:p w14:paraId="5442BD19" w14:textId="77777777" w:rsidR="00C76753" w:rsidRDefault="00B9584C" w:rsidP="002643D2">
      <w:pPr>
        <w:pStyle w:val="Naslov1"/>
        <w:numPr>
          <w:ilvl w:val="0"/>
          <w:numId w:val="13"/>
        </w:numPr>
        <w:tabs>
          <w:tab w:val="left" w:pos="499"/>
        </w:tabs>
        <w:spacing w:before="24"/>
        <w:ind w:hanging="359"/>
        <w:jc w:val="both"/>
      </w:pPr>
      <w:bookmarkStart w:id="6" w:name="_Toc75353110"/>
      <w:r>
        <w:rPr>
          <w:color w:val="44536A"/>
        </w:rPr>
        <w:lastRenderedPageBreak/>
        <w:t>OPĆI</w:t>
      </w:r>
      <w:r>
        <w:rPr>
          <w:color w:val="44536A"/>
          <w:spacing w:val="-2"/>
        </w:rPr>
        <w:t xml:space="preserve"> </w:t>
      </w:r>
      <w:r>
        <w:rPr>
          <w:color w:val="44536A"/>
        </w:rPr>
        <w:t>PODACI</w:t>
      </w:r>
      <w:bookmarkEnd w:id="6"/>
    </w:p>
    <w:p w14:paraId="1F5D4F8F" w14:textId="227EE0D6" w:rsidR="00C76753" w:rsidRDefault="00B25EC5" w:rsidP="002643D2">
      <w:pPr>
        <w:pStyle w:val="Naslov2"/>
        <w:numPr>
          <w:ilvl w:val="1"/>
          <w:numId w:val="13"/>
        </w:numPr>
        <w:tabs>
          <w:tab w:val="left" w:pos="587"/>
        </w:tabs>
        <w:spacing w:before="265"/>
        <w:jc w:val="both"/>
      </w:pPr>
      <w:bookmarkStart w:id="7" w:name="_Toc75353111"/>
      <w:r>
        <w:rPr>
          <w:noProof/>
        </w:rPr>
        <w:pict w14:anchorId="2F67218D">
          <v:shape id="Freeform 28" o:spid="_x0000_s1049" style="position:absolute;left:0;text-align:left;margin-left:70.6pt;margin-top:31.5pt;width:454.3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" path="m,l9086,e" filled="f" strokeweight=".48pt">
            <v:path arrowok="t" o:connecttype="custom" o:connectlocs="0,0;5769610,0" o:connectangles="0,0"/>
            <w10:wrap type="topAndBottom" anchorx="page"/>
          </v:shape>
        </w:pict>
      </w:r>
      <w:r w:rsidR="00B9584C">
        <w:rPr>
          <w:color w:val="44536A"/>
        </w:rPr>
        <w:t>Podaci o NOJN Naručitelju</w:t>
      </w:r>
      <w:bookmarkEnd w:id="7"/>
    </w:p>
    <w:p w14:paraId="59C1F4DE" w14:textId="77777777" w:rsidR="00C76753" w:rsidRDefault="00C76753" w:rsidP="002643D2">
      <w:pPr>
        <w:pStyle w:val="Tijeloteksta"/>
        <w:spacing w:before="9"/>
        <w:ind w:left="0"/>
        <w:jc w:val="both"/>
        <w:rPr>
          <w:rFonts w:ascii="Calibri Light"/>
          <w:sz w:val="20"/>
        </w:rPr>
      </w:pPr>
    </w:p>
    <w:p w14:paraId="0C44EA1E" w14:textId="0406D5D6" w:rsidR="00C76753" w:rsidRDefault="00B9584C" w:rsidP="002643D2">
      <w:pPr>
        <w:pStyle w:val="Tijeloteksta"/>
        <w:tabs>
          <w:tab w:val="left" w:pos="3680"/>
        </w:tabs>
        <w:jc w:val="both"/>
      </w:pPr>
      <w:r>
        <w:t>Naziv Naručitelja:</w:t>
      </w:r>
      <w:r>
        <w:tab/>
        <w:t>BJELIN OTOK d.o.o. za drvnu industriju</w:t>
      </w:r>
    </w:p>
    <w:p w14:paraId="4AD63187" w14:textId="30B4A498" w:rsidR="00C76753" w:rsidRDefault="00B9584C" w:rsidP="002643D2">
      <w:pPr>
        <w:pStyle w:val="Tijeloteksta"/>
        <w:tabs>
          <w:tab w:val="left" w:pos="3680"/>
        </w:tabs>
        <w:spacing w:before="22"/>
        <w:jc w:val="both"/>
      </w:pPr>
      <w:r>
        <w:t>Skraćeni</w:t>
      </w:r>
      <w:r>
        <w:rPr>
          <w:spacing w:val="-2"/>
        </w:rPr>
        <w:t xml:space="preserve"> </w:t>
      </w:r>
      <w:r>
        <w:t>naziv</w:t>
      </w:r>
      <w:r>
        <w:rPr>
          <w:spacing w:val="-3"/>
        </w:rPr>
        <w:t xml:space="preserve"> </w:t>
      </w:r>
      <w:r>
        <w:t>Naručitelja:</w:t>
      </w:r>
      <w:r>
        <w:tab/>
        <w:t>BJELIN OTOK d.o.o.</w:t>
      </w:r>
    </w:p>
    <w:p w14:paraId="1636E8F7" w14:textId="2C0F1086" w:rsidR="00C76753" w:rsidRDefault="00B9584C" w:rsidP="002643D2">
      <w:pPr>
        <w:pStyle w:val="Tijeloteksta"/>
        <w:tabs>
          <w:tab w:val="left" w:pos="3680"/>
        </w:tabs>
        <w:spacing w:before="22" w:line="259" w:lineRule="auto"/>
        <w:ind w:left="3681" w:right="136" w:hanging="3541"/>
        <w:jc w:val="both"/>
      </w:pPr>
      <w:r>
        <w:t>Adresa:</w:t>
      </w:r>
      <w:r>
        <w:tab/>
      </w:r>
      <w:proofErr w:type="spellStart"/>
      <w:r>
        <w:t>Skorotinci</w:t>
      </w:r>
      <w:proofErr w:type="spellEnd"/>
      <w:r>
        <w:t xml:space="preserve"> 6, 32252 Otok, Hrvatska</w:t>
      </w:r>
    </w:p>
    <w:p w14:paraId="53941084" w14:textId="2A5B66F3" w:rsidR="00C76753" w:rsidRDefault="00B9584C" w:rsidP="002643D2">
      <w:pPr>
        <w:pStyle w:val="Tijeloteksta"/>
        <w:tabs>
          <w:tab w:val="left" w:pos="3680"/>
        </w:tabs>
        <w:spacing w:line="267" w:lineRule="exact"/>
        <w:jc w:val="both"/>
      </w:pPr>
      <w:r>
        <w:t>OIB:</w:t>
      </w:r>
      <w:r>
        <w:tab/>
        <w:t>33897167620</w:t>
      </w:r>
    </w:p>
    <w:p w14:paraId="724A680C" w14:textId="6C9464B4" w:rsidR="00C76753" w:rsidRDefault="00B9584C" w:rsidP="002643D2">
      <w:pPr>
        <w:pStyle w:val="Tijeloteksta"/>
        <w:tabs>
          <w:tab w:val="left" w:pos="3680"/>
        </w:tabs>
        <w:spacing w:before="22"/>
        <w:jc w:val="both"/>
      </w:pPr>
      <w:r>
        <w:t>Broj telefona:</w:t>
      </w:r>
      <w:r>
        <w:tab/>
        <w:t>+385 32 394909</w:t>
      </w:r>
    </w:p>
    <w:p w14:paraId="2B869B3B" w14:textId="18FF91C1" w:rsidR="00C76753" w:rsidRDefault="00B9584C" w:rsidP="002643D2">
      <w:pPr>
        <w:pStyle w:val="Tijeloteksta"/>
        <w:tabs>
          <w:tab w:val="left" w:pos="3680"/>
        </w:tabs>
        <w:spacing w:before="22"/>
        <w:jc w:val="both"/>
      </w:pPr>
      <w:r>
        <w:t>Broj</w:t>
      </w:r>
      <w:r>
        <w:rPr>
          <w:spacing w:val="-1"/>
        </w:rPr>
        <w:t xml:space="preserve"> </w:t>
      </w:r>
      <w:r>
        <w:t>telefaksa:</w:t>
      </w:r>
      <w:r>
        <w:tab/>
        <w:t>+385 32 394909</w:t>
      </w:r>
    </w:p>
    <w:p w14:paraId="65FDFE79" w14:textId="104A0708" w:rsidR="00C76753" w:rsidRDefault="00B9584C" w:rsidP="002643D2">
      <w:pPr>
        <w:pStyle w:val="Tijeloteksta"/>
        <w:tabs>
          <w:tab w:val="left" w:pos="3680"/>
        </w:tabs>
        <w:spacing w:before="22"/>
        <w:jc w:val="both"/>
      </w:pPr>
      <w:r>
        <w:t>Adresa</w:t>
      </w:r>
      <w:r>
        <w:rPr>
          <w:spacing w:val="-2"/>
        </w:rPr>
        <w:t xml:space="preserve"> </w:t>
      </w:r>
      <w:r>
        <w:t>elektroničke</w:t>
      </w:r>
      <w:r>
        <w:rPr>
          <w:spacing w:val="-1"/>
        </w:rPr>
        <w:t xml:space="preserve"> </w:t>
      </w:r>
      <w:r>
        <w:t>pošte:</w:t>
      </w:r>
      <w:r>
        <w:tab/>
      </w:r>
      <w:hyperlink r:id="rId10">
        <w:r>
          <w:rPr>
            <w:color w:val="0462C1"/>
            <w:u w:val="single" w:color="0462C1"/>
          </w:rPr>
          <w:t>info-otok@bjelin.hr</w:t>
        </w:r>
      </w:hyperlink>
    </w:p>
    <w:p w14:paraId="5C185234" w14:textId="3D28A9AC" w:rsidR="00C76753" w:rsidRDefault="00B9584C" w:rsidP="002643D2">
      <w:pPr>
        <w:pStyle w:val="Tijeloteksta"/>
        <w:tabs>
          <w:tab w:val="left" w:pos="3680"/>
        </w:tabs>
        <w:spacing w:before="20"/>
        <w:jc w:val="both"/>
      </w:pPr>
      <w:r>
        <w:t>Kontakt</w:t>
      </w:r>
      <w:r>
        <w:rPr>
          <w:spacing w:val="-3"/>
        </w:rPr>
        <w:t xml:space="preserve"> </w:t>
      </w:r>
      <w:r>
        <w:t>osoba:</w:t>
      </w:r>
      <w:r>
        <w:tab/>
      </w:r>
      <w:r w:rsidR="004D4682">
        <w:t>Ivana Bubalo</w:t>
      </w:r>
    </w:p>
    <w:p w14:paraId="2C168476" w14:textId="545C7548" w:rsidR="00C76753" w:rsidRDefault="00B9584C" w:rsidP="002643D2">
      <w:pPr>
        <w:pStyle w:val="Tijeloteksta"/>
        <w:tabs>
          <w:tab w:val="left" w:pos="3680"/>
        </w:tabs>
        <w:spacing w:before="21"/>
        <w:jc w:val="both"/>
      </w:pPr>
      <w:r>
        <w:t>Broj telefona</w:t>
      </w:r>
      <w:r>
        <w:rPr>
          <w:spacing w:val="-1"/>
        </w:rPr>
        <w:t xml:space="preserve"> </w:t>
      </w:r>
      <w:r>
        <w:t>kontakt</w:t>
      </w:r>
      <w:r>
        <w:rPr>
          <w:spacing w:val="-3"/>
        </w:rPr>
        <w:t xml:space="preserve"> </w:t>
      </w:r>
      <w:r>
        <w:t>osobe:</w:t>
      </w:r>
      <w:r>
        <w:tab/>
      </w:r>
      <w:r w:rsidR="004D4682" w:rsidRPr="004D4682">
        <w:t>+385 (0)91 1600 930</w:t>
      </w:r>
    </w:p>
    <w:p w14:paraId="24C87D39" w14:textId="396AA52C" w:rsidR="00B9584C" w:rsidRDefault="00B9584C" w:rsidP="002643D2">
      <w:pPr>
        <w:pStyle w:val="Tijeloteksta"/>
        <w:tabs>
          <w:tab w:val="left" w:pos="3680"/>
        </w:tabs>
        <w:spacing w:before="22" w:line="259" w:lineRule="auto"/>
        <w:ind w:right="3172"/>
        <w:jc w:val="both"/>
        <w:rPr>
          <w:color w:val="0462C1"/>
          <w:u w:val="single" w:color="0462C1"/>
        </w:rPr>
      </w:pPr>
      <w:r>
        <w:t>Adresa e-pošte</w:t>
      </w:r>
      <w:r>
        <w:rPr>
          <w:spacing w:val="-4"/>
        </w:rPr>
        <w:t xml:space="preserve"> </w:t>
      </w:r>
      <w:r>
        <w:t>kontakt</w:t>
      </w:r>
      <w:r>
        <w:rPr>
          <w:spacing w:val="-3"/>
        </w:rPr>
        <w:t xml:space="preserve"> </w:t>
      </w:r>
      <w:r>
        <w:t>osobe:</w:t>
      </w:r>
      <w:r>
        <w:tab/>
      </w:r>
      <w:r w:rsidR="004D4682">
        <w:t>ivana.bubalo</w:t>
      </w:r>
      <w:r>
        <w:rPr>
          <w:color w:val="0462C1"/>
          <w:u w:val="single" w:color="0462C1"/>
        </w:rPr>
        <w:t>@bjelin.hr</w:t>
      </w:r>
    </w:p>
    <w:p w14:paraId="76E46819" w14:textId="785F8E2D" w:rsidR="00C76753" w:rsidRDefault="00B9584C" w:rsidP="002643D2">
      <w:pPr>
        <w:pStyle w:val="Tijeloteksta"/>
        <w:tabs>
          <w:tab w:val="left" w:pos="3680"/>
        </w:tabs>
        <w:spacing w:before="22" w:line="259" w:lineRule="auto"/>
        <w:ind w:right="3172"/>
        <w:jc w:val="both"/>
      </w:pPr>
      <w:r>
        <w:t>Internet</w:t>
      </w:r>
      <w:r>
        <w:rPr>
          <w:spacing w:val="-1"/>
        </w:rPr>
        <w:t xml:space="preserve"> </w:t>
      </w:r>
      <w:r>
        <w:t>stranica:</w:t>
      </w:r>
      <w:r>
        <w:tab/>
      </w:r>
      <w:r w:rsidR="002B1D2C">
        <w:t>-</w:t>
      </w:r>
    </w:p>
    <w:p w14:paraId="337A80FE" w14:textId="77777777" w:rsidR="00C76753" w:rsidRDefault="00C76753" w:rsidP="002643D2">
      <w:pPr>
        <w:pStyle w:val="Tijeloteksta"/>
        <w:spacing w:before="2"/>
        <w:ind w:left="0"/>
        <w:jc w:val="both"/>
        <w:rPr>
          <w:sz w:val="23"/>
        </w:rPr>
      </w:pPr>
    </w:p>
    <w:p w14:paraId="7DB35820" w14:textId="696BE39C" w:rsidR="00C76753" w:rsidRDefault="00B25EC5" w:rsidP="002643D2">
      <w:pPr>
        <w:pStyle w:val="Naslov2"/>
        <w:numPr>
          <w:ilvl w:val="1"/>
          <w:numId w:val="13"/>
        </w:numPr>
        <w:tabs>
          <w:tab w:val="left" w:pos="587"/>
        </w:tabs>
        <w:spacing w:before="47"/>
        <w:jc w:val="both"/>
      </w:pPr>
      <w:bookmarkStart w:id="8" w:name="_Toc75353112"/>
      <w:r>
        <w:rPr>
          <w:noProof/>
        </w:rPr>
        <w:pict w14:anchorId="4A1D845E">
          <v:shape id="Freeform 27" o:spid="_x0000_s1048" style="position:absolute;left:0;text-align:left;margin-left:70.6pt;margin-top:20.6pt;width:454.3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" path="m,l9086,e" filled="f" strokeweight=".48pt">
            <v:path arrowok="t" o:connecttype="custom" o:connectlocs="0,0;5769610,0" o:connectangles="0,0"/>
            <w10:wrap type="topAndBottom" anchorx="page"/>
          </v:shape>
        </w:pict>
      </w:r>
      <w:r w:rsidR="00B9584C">
        <w:rPr>
          <w:color w:val="44536A"/>
        </w:rPr>
        <w:t>Sukob</w:t>
      </w:r>
      <w:r w:rsidR="00B9584C">
        <w:rPr>
          <w:color w:val="44536A"/>
          <w:spacing w:val="-1"/>
        </w:rPr>
        <w:t xml:space="preserve"> </w:t>
      </w:r>
      <w:r w:rsidR="00B9584C">
        <w:rPr>
          <w:color w:val="44536A"/>
        </w:rPr>
        <w:t>interesa</w:t>
      </w:r>
      <w:bookmarkEnd w:id="8"/>
    </w:p>
    <w:p w14:paraId="68944B92" w14:textId="41582E40" w:rsidR="00854262" w:rsidRPr="00F65924" w:rsidRDefault="00F65924" w:rsidP="002643D2">
      <w:pPr>
        <w:pStyle w:val="Tijeloteksta"/>
        <w:spacing w:before="161" w:line="259" w:lineRule="auto"/>
        <w:ind w:right="135"/>
        <w:jc w:val="both"/>
      </w:pPr>
      <w:r w:rsidRPr="00F65924">
        <w:rPr>
          <w:bCs/>
        </w:rPr>
        <w:t>Naručitelj je u sukobu interesa sa sljedećim gospodarskim subjektima:</w:t>
      </w:r>
    </w:p>
    <w:p w14:paraId="4CB97112" w14:textId="77777777" w:rsidR="00FE661A" w:rsidRDefault="00FE661A" w:rsidP="00FE661A">
      <w:pPr>
        <w:pStyle w:val="Tijeloteksta"/>
        <w:numPr>
          <w:ilvl w:val="0"/>
          <w:numId w:val="19"/>
        </w:numPr>
        <w:spacing w:before="240" w:line="259" w:lineRule="auto"/>
        <w:ind w:right="135"/>
        <w:jc w:val="both"/>
      </w:pPr>
      <w:proofErr w:type="spellStart"/>
      <w:r>
        <w:t>Pervanovo</w:t>
      </w:r>
      <w:proofErr w:type="spellEnd"/>
      <w:r>
        <w:t xml:space="preserve"> d.o.o., </w:t>
      </w:r>
      <w:r w:rsidRPr="002B1D2C">
        <w:t xml:space="preserve">Vatroslava Lisinskog 45, </w:t>
      </w:r>
      <w:r>
        <w:t xml:space="preserve">20000 </w:t>
      </w:r>
      <w:r w:rsidRPr="002B1D2C">
        <w:t>Dubrovnik</w:t>
      </w:r>
      <w:r>
        <w:t xml:space="preserve">, OIB: </w:t>
      </w:r>
      <w:r w:rsidRPr="004B6854">
        <w:t>3640538905</w:t>
      </w:r>
    </w:p>
    <w:p w14:paraId="0133AF90" w14:textId="77777777" w:rsidR="00FE661A" w:rsidRDefault="00FE661A" w:rsidP="00FE661A">
      <w:pPr>
        <w:pStyle w:val="Tijeloteksta"/>
        <w:numPr>
          <w:ilvl w:val="0"/>
          <w:numId w:val="19"/>
        </w:numPr>
        <w:spacing w:before="240"/>
        <w:ind w:right="135"/>
      </w:pPr>
      <w:r w:rsidRPr="004B6854">
        <w:t xml:space="preserve">BJELIN </w:t>
      </w:r>
      <w:r>
        <w:t>d.o.o.</w:t>
      </w:r>
      <w:r w:rsidRPr="004B6854">
        <w:t xml:space="preserve"> za preradu drva</w:t>
      </w:r>
      <w:r>
        <w:t xml:space="preserve">, </w:t>
      </w:r>
      <w:proofErr w:type="spellStart"/>
      <w:r w:rsidRPr="004D4682">
        <w:t>Žegar</w:t>
      </w:r>
      <w:proofErr w:type="spellEnd"/>
      <w:r w:rsidRPr="004D4682">
        <w:t xml:space="preserve"> VI 39</w:t>
      </w:r>
      <w:r>
        <w:t>,</w:t>
      </w:r>
      <w:r w:rsidRPr="004D4682">
        <w:t xml:space="preserve"> </w:t>
      </w:r>
      <w:r>
        <w:t xml:space="preserve">47300 </w:t>
      </w:r>
      <w:r w:rsidRPr="004D4682">
        <w:t>Ogulin</w:t>
      </w:r>
      <w:r>
        <w:t xml:space="preserve"> OIB: </w:t>
      </w:r>
      <w:r w:rsidRPr="004B6854">
        <w:t>18630081651</w:t>
      </w:r>
    </w:p>
    <w:p w14:paraId="36E2C9A1" w14:textId="77777777" w:rsidR="00FE661A" w:rsidRDefault="00FE661A" w:rsidP="00FE661A">
      <w:pPr>
        <w:pStyle w:val="Tijeloteksta"/>
        <w:numPr>
          <w:ilvl w:val="0"/>
          <w:numId w:val="19"/>
        </w:numPr>
        <w:spacing w:before="240"/>
        <w:ind w:right="135"/>
      </w:pPr>
      <w:r w:rsidRPr="004B6854">
        <w:t>EXCLUSIVE TRAVEL d.o.o. putnička agencija</w:t>
      </w:r>
      <w:r>
        <w:t xml:space="preserve">, </w:t>
      </w:r>
      <w:proofErr w:type="spellStart"/>
      <w:r w:rsidRPr="004D4682">
        <w:t>Lapadska</w:t>
      </w:r>
      <w:proofErr w:type="spellEnd"/>
      <w:r w:rsidRPr="004D4682">
        <w:t xml:space="preserve"> obala 25</w:t>
      </w:r>
      <w:r>
        <w:t xml:space="preserve">, </w:t>
      </w:r>
      <w:bookmarkStart w:id="9" w:name="_Hlk56067438"/>
      <w:r>
        <w:t>20000 Dubrovnik</w:t>
      </w:r>
      <w:bookmarkEnd w:id="9"/>
      <w:r>
        <w:t>,</w:t>
      </w:r>
      <w:r w:rsidRPr="004D4682">
        <w:t xml:space="preserve"> </w:t>
      </w:r>
      <w:r>
        <w:t xml:space="preserve">OIB: </w:t>
      </w:r>
      <w:r w:rsidRPr="004B6854">
        <w:t>24930490711</w:t>
      </w:r>
    </w:p>
    <w:p w14:paraId="355E06AC" w14:textId="77777777" w:rsidR="00FE661A" w:rsidRDefault="00FE661A" w:rsidP="00FE661A">
      <w:pPr>
        <w:pStyle w:val="Tijeloteksta"/>
        <w:numPr>
          <w:ilvl w:val="0"/>
          <w:numId w:val="19"/>
        </w:numPr>
        <w:spacing w:before="240"/>
        <w:ind w:right="135"/>
      </w:pPr>
      <w:r w:rsidRPr="004B6854">
        <w:t>BJELIN CROATIA d.o.o. za proizvodnju,</w:t>
      </w:r>
      <w:r>
        <w:t xml:space="preserve"> </w:t>
      </w:r>
      <w:r w:rsidRPr="004B6854">
        <w:t>trgovinu i usluge</w:t>
      </w:r>
      <w:r>
        <w:t>,</w:t>
      </w:r>
      <w:r w:rsidRPr="004D4682">
        <w:rPr>
          <w:rFonts w:ascii="Arial" w:hAnsi="Arial" w:cs="Arial"/>
          <w:color w:val="202124"/>
          <w:sz w:val="21"/>
          <w:szCs w:val="21"/>
          <w:shd w:val="clear" w:color="auto" w:fill="FFFFFF"/>
        </w:rPr>
        <w:t xml:space="preserve"> </w:t>
      </w:r>
      <w:proofErr w:type="spellStart"/>
      <w:r w:rsidRPr="004D4682">
        <w:t>Žegar</w:t>
      </w:r>
      <w:proofErr w:type="spellEnd"/>
      <w:r w:rsidRPr="004D4682">
        <w:t xml:space="preserve"> VI 39</w:t>
      </w:r>
      <w:r>
        <w:t xml:space="preserve">, 47300 Ogulin, OIB: </w:t>
      </w:r>
      <w:r w:rsidRPr="002B1D2C">
        <w:t>99359409358</w:t>
      </w:r>
    </w:p>
    <w:p w14:paraId="7332C9FA" w14:textId="77777777" w:rsidR="00FE661A" w:rsidRDefault="00FE661A" w:rsidP="00FE661A">
      <w:pPr>
        <w:pStyle w:val="Tijeloteksta"/>
        <w:numPr>
          <w:ilvl w:val="0"/>
          <w:numId w:val="19"/>
        </w:numPr>
        <w:spacing w:before="240"/>
        <w:ind w:right="135"/>
      </w:pPr>
      <w:r w:rsidRPr="002B1D2C">
        <w:t>KAZBEK d.o.o. putnička agencija za trgovinu i ugostiteljstvo</w:t>
      </w:r>
      <w:r>
        <w:t xml:space="preserve">, </w:t>
      </w:r>
      <w:proofErr w:type="spellStart"/>
      <w:r w:rsidRPr="00BE3B09">
        <w:t>Lapadska</w:t>
      </w:r>
      <w:proofErr w:type="spellEnd"/>
      <w:r w:rsidRPr="00BE3B09">
        <w:t xml:space="preserve"> obala 25, 20000 Dubrovnik</w:t>
      </w:r>
      <w:r>
        <w:t>,</w:t>
      </w:r>
      <w:r w:rsidRPr="00BE3B09">
        <w:t xml:space="preserve"> </w:t>
      </w:r>
      <w:r>
        <w:t xml:space="preserve">OIB: </w:t>
      </w:r>
      <w:r w:rsidRPr="002B1D2C">
        <w:t>51417113283</w:t>
      </w:r>
    </w:p>
    <w:p w14:paraId="7E7B5F52" w14:textId="77777777" w:rsidR="00FE661A" w:rsidRDefault="00FE661A" w:rsidP="00FE661A">
      <w:pPr>
        <w:pStyle w:val="Tijeloteksta"/>
        <w:numPr>
          <w:ilvl w:val="0"/>
          <w:numId w:val="19"/>
        </w:numPr>
        <w:spacing w:before="240"/>
        <w:ind w:right="135"/>
      </w:pPr>
      <w:r w:rsidRPr="002B1D2C">
        <w:t>LIBERO d.o.o. za turizam,</w:t>
      </w:r>
      <w:r>
        <w:t xml:space="preserve"> </w:t>
      </w:r>
      <w:r w:rsidRPr="002B1D2C">
        <w:t>ugostiteljstvo i trgovinu</w:t>
      </w:r>
      <w:r>
        <w:t xml:space="preserve">, </w:t>
      </w:r>
      <w:proofErr w:type="spellStart"/>
      <w:r w:rsidRPr="00BE3B09">
        <w:t>Šipčine</w:t>
      </w:r>
      <w:proofErr w:type="spellEnd"/>
      <w:r w:rsidRPr="00BE3B09">
        <w:t xml:space="preserve"> 2</w:t>
      </w:r>
      <w:r>
        <w:t xml:space="preserve">, </w:t>
      </w:r>
      <w:r w:rsidRPr="00BE3B09">
        <w:t>20000 Dubrovnik</w:t>
      </w:r>
      <w:r>
        <w:t>,</w:t>
      </w:r>
      <w:r w:rsidRPr="00BE3B09">
        <w:t xml:space="preserve"> </w:t>
      </w:r>
      <w:r>
        <w:t xml:space="preserve">OIB: </w:t>
      </w:r>
      <w:r w:rsidRPr="002B1D2C">
        <w:t>47064461776</w:t>
      </w:r>
    </w:p>
    <w:p w14:paraId="5E04D562" w14:textId="77777777" w:rsidR="00FE661A" w:rsidRDefault="00FE661A" w:rsidP="00FE661A">
      <w:pPr>
        <w:pStyle w:val="Tijeloteksta"/>
        <w:numPr>
          <w:ilvl w:val="0"/>
          <w:numId w:val="19"/>
        </w:numPr>
        <w:spacing w:before="240"/>
        <w:ind w:right="135"/>
      </w:pPr>
      <w:r w:rsidRPr="002B1D2C">
        <w:t>LJETNIKOVAC SLANO d.o.o. za nekretnine,</w:t>
      </w:r>
      <w:r>
        <w:t xml:space="preserve"> </w:t>
      </w:r>
      <w:r w:rsidRPr="002B1D2C">
        <w:t>turizam i usluge</w:t>
      </w:r>
      <w:r>
        <w:t xml:space="preserve">, </w:t>
      </w:r>
      <w:r w:rsidRPr="00BE3B09">
        <w:t>Put Od Jasenja 1</w:t>
      </w:r>
      <w:r>
        <w:t>, 20232 Slano,</w:t>
      </w:r>
      <w:r w:rsidRPr="00BE3B09">
        <w:t xml:space="preserve"> </w:t>
      </w:r>
      <w:r>
        <w:t xml:space="preserve">OIB: </w:t>
      </w:r>
      <w:r w:rsidRPr="002B1D2C">
        <w:t>71290594974</w:t>
      </w:r>
    </w:p>
    <w:p w14:paraId="7A7AEF88" w14:textId="77777777" w:rsidR="00FE661A" w:rsidRPr="00C83B7A" w:rsidRDefault="00FE661A" w:rsidP="00FE661A">
      <w:pPr>
        <w:pStyle w:val="Odlomakpopisa"/>
        <w:widowControl/>
        <w:numPr>
          <w:ilvl w:val="0"/>
          <w:numId w:val="19"/>
        </w:numPr>
        <w:autoSpaceDE/>
        <w:autoSpaceDN/>
        <w:spacing w:before="240"/>
        <w:contextualSpacing/>
      </w:pPr>
      <w:r w:rsidRPr="00F860CC">
        <w:t>JURA SAVJETOVANJE d.o.o. za savjetovanje i usluge, Miramarska cesta 24, 10000 Zagreb, OIB: 7361572746</w:t>
      </w:r>
      <w:r>
        <w:t>9</w:t>
      </w:r>
    </w:p>
    <w:p w14:paraId="594439ED" w14:textId="77777777" w:rsidR="00FE661A" w:rsidRPr="002B1D2C" w:rsidRDefault="00FE661A" w:rsidP="00FE661A">
      <w:pPr>
        <w:pStyle w:val="Tijeloteksta"/>
        <w:numPr>
          <w:ilvl w:val="0"/>
          <w:numId w:val="19"/>
        </w:numPr>
        <w:spacing w:before="240"/>
        <w:ind w:right="135"/>
      </w:pPr>
      <w:proofErr w:type="spellStart"/>
      <w:r w:rsidRPr="002B1D2C">
        <w:t>Pervanovo</w:t>
      </w:r>
      <w:proofErr w:type="spellEnd"/>
      <w:r w:rsidRPr="002B1D2C">
        <w:t xml:space="preserve"> d.o.o. za nekretnine i turizam, Ivana Zajca 26,</w:t>
      </w:r>
      <w:r>
        <w:t xml:space="preserve"> 20000 </w:t>
      </w:r>
      <w:r w:rsidRPr="002B1D2C">
        <w:t>Dubrovnik, OIB: 53640538905</w:t>
      </w:r>
    </w:p>
    <w:p w14:paraId="296F2D50" w14:textId="77777777" w:rsidR="00FE661A" w:rsidRPr="002B1D2C" w:rsidRDefault="00FE661A" w:rsidP="00FE661A">
      <w:pPr>
        <w:pStyle w:val="Tijeloteksta"/>
        <w:numPr>
          <w:ilvl w:val="0"/>
          <w:numId w:val="19"/>
        </w:numPr>
        <w:spacing w:before="240"/>
        <w:ind w:right="135"/>
      </w:pPr>
      <w:proofErr w:type="spellStart"/>
      <w:r w:rsidRPr="002B1D2C">
        <w:t>Pervanovo</w:t>
      </w:r>
      <w:proofErr w:type="spellEnd"/>
      <w:r w:rsidRPr="002B1D2C">
        <w:t xml:space="preserve"> </w:t>
      </w:r>
      <w:proofErr w:type="spellStart"/>
      <w:r w:rsidRPr="002B1D2C">
        <w:t>Invest</w:t>
      </w:r>
      <w:proofErr w:type="spellEnd"/>
      <w:r w:rsidRPr="002B1D2C">
        <w:t xml:space="preserve"> AB, </w:t>
      </w:r>
      <w:proofErr w:type="spellStart"/>
      <w:r w:rsidRPr="002B1D2C">
        <w:t>Prästavägen</w:t>
      </w:r>
      <w:proofErr w:type="spellEnd"/>
      <w:r w:rsidRPr="002B1D2C">
        <w:t xml:space="preserve"> 513,</w:t>
      </w:r>
      <w:r>
        <w:t xml:space="preserve"> </w:t>
      </w:r>
      <w:proofErr w:type="spellStart"/>
      <w:r w:rsidRPr="002B1D2C">
        <w:t>Viken</w:t>
      </w:r>
      <w:proofErr w:type="spellEnd"/>
      <w:r w:rsidRPr="002B1D2C">
        <w:t xml:space="preserve"> 26365, Švedska, OIB: 78505668889</w:t>
      </w:r>
    </w:p>
    <w:p w14:paraId="292A2557" w14:textId="77777777" w:rsidR="00FE661A" w:rsidRDefault="00FE661A" w:rsidP="00FE661A">
      <w:pPr>
        <w:pStyle w:val="Tijeloteksta"/>
        <w:numPr>
          <w:ilvl w:val="0"/>
          <w:numId w:val="19"/>
        </w:numPr>
        <w:spacing w:before="240"/>
        <w:ind w:right="135"/>
      </w:pPr>
      <w:r w:rsidRPr="002B1D2C">
        <w:t xml:space="preserve">Pervan Holding AB, </w:t>
      </w:r>
      <w:proofErr w:type="spellStart"/>
      <w:r w:rsidRPr="002B1D2C">
        <w:t>Prästavägen</w:t>
      </w:r>
      <w:proofErr w:type="spellEnd"/>
      <w:r w:rsidRPr="002B1D2C">
        <w:t xml:space="preserve"> 513, </w:t>
      </w:r>
      <w:proofErr w:type="spellStart"/>
      <w:r w:rsidRPr="002B1D2C">
        <w:t>Viken</w:t>
      </w:r>
      <w:proofErr w:type="spellEnd"/>
      <w:r w:rsidRPr="002B1D2C">
        <w:t xml:space="preserve"> 26365, Švedska, OIB: 5566542394</w:t>
      </w:r>
    </w:p>
    <w:p w14:paraId="50E734D3" w14:textId="77777777" w:rsidR="00FE661A" w:rsidRDefault="00FE661A" w:rsidP="00FE661A">
      <w:pPr>
        <w:pStyle w:val="Tijeloteksta"/>
        <w:numPr>
          <w:ilvl w:val="0"/>
          <w:numId w:val="19"/>
        </w:numPr>
        <w:spacing w:before="240"/>
        <w:ind w:right="135"/>
      </w:pPr>
      <w:r w:rsidRPr="00DC1CCE">
        <w:t>Drvna industrija SPAČVA dioničko društvo</w:t>
      </w:r>
      <w:r>
        <w:t>, Vinkovci, Duga 181, 32 100 Vinkovci, OIB:</w:t>
      </w:r>
      <w:r w:rsidRPr="00377FBA">
        <w:t xml:space="preserve"> 02046778584</w:t>
      </w:r>
    </w:p>
    <w:p w14:paraId="50E261A9" w14:textId="77777777" w:rsidR="00FE661A" w:rsidRDefault="00FE661A" w:rsidP="00FE661A">
      <w:pPr>
        <w:pStyle w:val="Tijeloteksta"/>
        <w:numPr>
          <w:ilvl w:val="0"/>
          <w:numId w:val="19"/>
        </w:numPr>
        <w:spacing w:before="240"/>
        <w:ind w:right="135"/>
      </w:pPr>
      <w:r w:rsidRPr="00C83B7A">
        <w:lastRenderedPageBreak/>
        <w:t>PODRAVKA prehrambena industrija, d.d.</w:t>
      </w:r>
      <w:r>
        <w:t xml:space="preserve">, </w:t>
      </w:r>
      <w:proofErr w:type="spellStart"/>
      <w:r>
        <w:t>A.Starčevića</w:t>
      </w:r>
      <w:proofErr w:type="spellEnd"/>
      <w:r>
        <w:t xml:space="preserve"> 32, 48000 Koprivnica, OIB:</w:t>
      </w:r>
      <w:r w:rsidRPr="007C57B6">
        <w:t>18928523252</w:t>
      </w:r>
    </w:p>
    <w:p w14:paraId="17C97686" w14:textId="77777777" w:rsidR="00FE661A" w:rsidRDefault="00FE661A" w:rsidP="00FE661A">
      <w:pPr>
        <w:pStyle w:val="Tijeloteksta"/>
        <w:numPr>
          <w:ilvl w:val="0"/>
          <w:numId w:val="19"/>
        </w:numPr>
        <w:spacing w:before="240"/>
        <w:ind w:right="135"/>
      </w:pPr>
      <w:r w:rsidRPr="00D13026">
        <w:t>PLAVA LAGUNA dioničko društvo za ugostiteljstvo i turizam</w:t>
      </w:r>
      <w:r>
        <w:t xml:space="preserve">, Rade Končara 12, 52440 Poreč, OIB: </w:t>
      </w:r>
      <w:r w:rsidRPr="00D13026">
        <w:t>57444289760</w:t>
      </w:r>
    </w:p>
    <w:p w14:paraId="26D4BC43" w14:textId="77777777" w:rsidR="00FE661A" w:rsidRDefault="00FE661A" w:rsidP="00FE661A">
      <w:pPr>
        <w:pStyle w:val="Tijeloteksta"/>
        <w:numPr>
          <w:ilvl w:val="0"/>
          <w:numId w:val="19"/>
        </w:numPr>
        <w:spacing w:before="240"/>
        <w:ind w:right="135"/>
      </w:pPr>
      <w:r w:rsidRPr="00B71ED0">
        <w:t>JADRANKA dioničko društvo, hoteli i trgovina</w:t>
      </w:r>
      <w:r>
        <w:t xml:space="preserve">, </w:t>
      </w:r>
      <w:r w:rsidRPr="00B71ED0">
        <w:t>Dražica 1</w:t>
      </w:r>
      <w:r>
        <w:t>, 51550 Mali Lošinj, OIB:</w:t>
      </w:r>
      <w:r w:rsidRPr="004369D1">
        <w:t xml:space="preserve"> 70741052040</w:t>
      </w:r>
    </w:p>
    <w:p w14:paraId="4A47180D" w14:textId="77777777" w:rsidR="00FE661A" w:rsidRDefault="00FE661A" w:rsidP="00FE661A">
      <w:pPr>
        <w:pStyle w:val="Tijeloteksta"/>
        <w:numPr>
          <w:ilvl w:val="0"/>
          <w:numId w:val="19"/>
        </w:numPr>
        <w:spacing w:before="240"/>
        <w:ind w:right="135"/>
      </w:pPr>
      <w:r w:rsidRPr="006E4CC9">
        <w:t>PARTNER BANKA d.d. ZAGREB</w:t>
      </w:r>
      <w:r>
        <w:t xml:space="preserve">, </w:t>
      </w:r>
      <w:proofErr w:type="spellStart"/>
      <w:r w:rsidRPr="00306657">
        <w:t>Vončinina</w:t>
      </w:r>
      <w:proofErr w:type="spellEnd"/>
      <w:r w:rsidRPr="00306657">
        <w:t xml:space="preserve"> 2</w:t>
      </w:r>
      <w:r>
        <w:t>, 10000 Zagreb, OIB:</w:t>
      </w:r>
      <w:r w:rsidRPr="00186077">
        <w:t xml:space="preserve"> 71221608291</w:t>
      </w:r>
    </w:p>
    <w:p w14:paraId="24729007" w14:textId="77777777" w:rsidR="00FE661A" w:rsidRDefault="00FE661A" w:rsidP="00FE661A">
      <w:pPr>
        <w:pStyle w:val="Tijeloteksta"/>
        <w:numPr>
          <w:ilvl w:val="0"/>
          <w:numId w:val="19"/>
        </w:numPr>
        <w:spacing w:before="240"/>
        <w:ind w:right="135"/>
      </w:pPr>
      <w:r w:rsidRPr="00B138C0">
        <w:t>Zagrebačka burza d.d.</w:t>
      </w:r>
      <w:r>
        <w:t xml:space="preserve">, </w:t>
      </w:r>
      <w:r w:rsidRPr="00093D0B">
        <w:t>Ivana Lučića 2a 10000 Zagreb</w:t>
      </w:r>
      <w:r>
        <w:t>, OIB:</w:t>
      </w:r>
      <w:r w:rsidRPr="00093D0B">
        <w:t xml:space="preserve"> 84368186611</w:t>
      </w:r>
    </w:p>
    <w:p w14:paraId="5A0C2632" w14:textId="77777777" w:rsidR="00FE661A" w:rsidRDefault="00FE661A" w:rsidP="00FE661A">
      <w:pPr>
        <w:pStyle w:val="Tijeloteksta"/>
        <w:numPr>
          <w:ilvl w:val="0"/>
          <w:numId w:val="19"/>
        </w:numPr>
        <w:spacing w:before="240"/>
        <w:ind w:right="135"/>
      </w:pPr>
      <w:r w:rsidRPr="00B138C0">
        <w:t>Končar - Elektroindustrija d.d.</w:t>
      </w:r>
      <w:r>
        <w:t xml:space="preserve">, </w:t>
      </w:r>
      <w:proofErr w:type="spellStart"/>
      <w:r w:rsidRPr="00B138C0">
        <w:t>Fallerovo</w:t>
      </w:r>
      <w:proofErr w:type="spellEnd"/>
      <w:r w:rsidRPr="00B138C0">
        <w:t xml:space="preserve"> šetalište 22, 10000 Zagreb</w:t>
      </w:r>
      <w:r>
        <w:t>, OIB:</w:t>
      </w:r>
      <w:r w:rsidRPr="00B138C0">
        <w:t xml:space="preserve"> 45050126417</w:t>
      </w:r>
    </w:p>
    <w:p w14:paraId="1F223B36" w14:textId="77777777" w:rsidR="00FE661A" w:rsidRDefault="00FE661A" w:rsidP="00FE661A">
      <w:pPr>
        <w:pStyle w:val="Tijeloteksta"/>
        <w:numPr>
          <w:ilvl w:val="0"/>
          <w:numId w:val="19"/>
        </w:numPr>
        <w:spacing w:before="240"/>
        <w:ind w:right="135"/>
      </w:pPr>
      <w:r w:rsidRPr="00E11268">
        <w:t>FRAGARIA d.o.o. za unutarnju i vanjsku trgovinu, proizvodnju voća i povrća</w:t>
      </w:r>
      <w:r>
        <w:t xml:space="preserve">, </w:t>
      </w:r>
      <w:proofErr w:type="spellStart"/>
      <w:r w:rsidRPr="00E11268">
        <w:t>Hondlova</w:t>
      </w:r>
      <w:proofErr w:type="spellEnd"/>
      <w:r w:rsidRPr="00E11268">
        <w:t xml:space="preserve"> 2/1</w:t>
      </w:r>
      <w:r>
        <w:t xml:space="preserve">, </w:t>
      </w:r>
      <w:r w:rsidRPr="00E11268">
        <w:t>10000 Zagreb</w:t>
      </w:r>
      <w:r>
        <w:t>, OIB:</w:t>
      </w:r>
      <w:r w:rsidRPr="00F17301">
        <w:t xml:space="preserve"> 27157012635</w:t>
      </w:r>
    </w:p>
    <w:p w14:paraId="7F46416F" w14:textId="77777777" w:rsidR="00FE661A" w:rsidRDefault="00FE661A" w:rsidP="00FE661A">
      <w:pPr>
        <w:pStyle w:val="Tijeloteksta"/>
        <w:numPr>
          <w:ilvl w:val="0"/>
          <w:numId w:val="19"/>
        </w:numPr>
        <w:spacing w:before="240"/>
        <w:ind w:right="135"/>
      </w:pPr>
      <w:r w:rsidRPr="00F17301">
        <w:t>HOSPITALIJA TRGOVINA d.o.o. za trgovinu i usluge</w:t>
      </w:r>
      <w:r>
        <w:t xml:space="preserve">, </w:t>
      </w:r>
      <w:r w:rsidRPr="00F17301">
        <w:t>Ilica 48,</w:t>
      </w:r>
      <w:r>
        <w:t xml:space="preserve"> 10000</w:t>
      </w:r>
      <w:r w:rsidRPr="00F17301">
        <w:t xml:space="preserve"> Zagreb</w:t>
      </w:r>
      <w:r>
        <w:t>, OIB:</w:t>
      </w:r>
      <w:r w:rsidRPr="002C5CD0">
        <w:t xml:space="preserve"> 40457591383</w:t>
      </w:r>
    </w:p>
    <w:p w14:paraId="45492FB7" w14:textId="77777777" w:rsidR="00FE661A" w:rsidRDefault="00FE661A" w:rsidP="00FE661A">
      <w:pPr>
        <w:pStyle w:val="Tijeloteksta"/>
        <w:numPr>
          <w:ilvl w:val="0"/>
          <w:numId w:val="19"/>
        </w:numPr>
        <w:spacing w:before="240"/>
        <w:ind w:right="135"/>
      </w:pPr>
      <w:r w:rsidRPr="002C5CD0">
        <w:t>QUAESTUS PRIVATE EQUITY d.o.o. za upravljanje otvorenim investicijskim fondovima rizičnog kapitala s privatnom ponudom</w:t>
      </w:r>
      <w:r>
        <w:t xml:space="preserve">, </w:t>
      </w:r>
      <w:r w:rsidRPr="00B8485D">
        <w:t>Ulica grada Vukovara 269d</w:t>
      </w:r>
      <w:r>
        <w:t>, 10000 Zagreb, OIB:</w:t>
      </w:r>
      <w:r w:rsidRPr="00B8485D">
        <w:t xml:space="preserve"> 40761904921</w:t>
      </w:r>
    </w:p>
    <w:p w14:paraId="23B86B01" w14:textId="77777777" w:rsidR="00FE661A" w:rsidRDefault="00FE661A" w:rsidP="00FE661A">
      <w:pPr>
        <w:pStyle w:val="Tijeloteksta"/>
        <w:numPr>
          <w:ilvl w:val="0"/>
          <w:numId w:val="19"/>
        </w:numPr>
        <w:spacing w:before="240"/>
        <w:ind w:right="135"/>
      </w:pPr>
      <w:r w:rsidRPr="00B8485D">
        <w:t>OSTEON društvo s ograničenom odgovornošću za poslovne usluge</w:t>
      </w:r>
      <w:r>
        <w:t xml:space="preserve">, </w:t>
      </w:r>
      <w:r w:rsidRPr="00B8485D">
        <w:t>Ljudevita Gaja 2</w:t>
      </w:r>
      <w:r>
        <w:t>, 49271 Krapinske Toplice, OIB:</w:t>
      </w:r>
      <w:r w:rsidRPr="00437D80">
        <w:t xml:space="preserve"> 36538234231</w:t>
      </w:r>
    </w:p>
    <w:p w14:paraId="74EDD1F0" w14:textId="77777777" w:rsidR="00FE661A" w:rsidRDefault="00FE661A" w:rsidP="00FE661A">
      <w:pPr>
        <w:pStyle w:val="Tijeloteksta"/>
        <w:numPr>
          <w:ilvl w:val="0"/>
          <w:numId w:val="19"/>
        </w:numPr>
        <w:spacing w:before="240"/>
        <w:ind w:right="135"/>
      </w:pPr>
      <w:r w:rsidRPr="00716F13">
        <w:t>AEQUITAS UPRAVLJANJE d.o.o. za usluge</w:t>
      </w:r>
      <w:r>
        <w:t xml:space="preserve">, </w:t>
      </w:r>
      <w:r w:rsidRPr="00294725">
        <w:t>Ilica 1a</w:t>
      </w:r>
      <w:r>
        <w:t>, 10000 Zagreb, OIB:</w:t>
      </w:r>
      <w:r w:rsidRPr="00294725">
        <w:t xml:space="preserve"> 84164035650</w:t>
      </w:r>
      <w:r w:rsidRPr="00294725">
        <w:tab/>
      </w:r>
    </w:p>
    <w:p w14:paraId="629BD674" w14:textId="77777777" w:rsidR="00FE661A" w:rsidRDefault="00FE661A" w:rsidP="00FE661A">
      <w:pPr>
        <w:pStyle w:val="Tijeloteksta"/>
        <w:numPr>
          <w:ilvl w:val="0"/>
          <w:numId w:val="19"/>
        </w:numPr>
        <w:spacing w:before="240"/>
        <w:ind w:right="135"/>
      </w:pPr>
      <w:r w:rsidRPr="00294725">
        <w:t>Tvornica tekstila Trgovišće d.o.o. za proizvodnju i trgovinu</w:t>
      </w:r>
      <w:r>
        <w:t xml:space="preserve">, </w:t>
      </w:r>
      <w:r w:rsidRPr="00294725">
        <w:t>Dr. Stanka Pinjuha 16</w:t>
      </w:r>
      <w:r>
        <w:t>, 49214 Veliko Trgovišće, OIB:</w:t>
      </w:r>
      <w:r w:rsidRPr="00BD7AA3">
        <w:t xml:space="preserve"> 18749574621</w:t>
      </w:r>
    </w:p>
    <w:p w14:paraId="0F7EFA22" w14:textId="77777777" w:rsidR="00FE661A" w:rsidRDefault="00FE661A" w:rsidP="00FE661A">
      <w:pPr>
        <w:pStyle w:val="Tijeloteksta"/>
        <w:numPr>
          <w:ilvl w:val="0"/>
          <w:numId w:val="19"/>
        </w:numPr>
        <w:spacing w:before="240"/>
        <w:ind w:right="135"/>
      </w:pPr>
      <w:r w:rsidRPr="008877EE">
        <w:t>OPĆA ŽUPANIJSKA BOLNICA VINKOVCI</w:t>
      </w:r>
      <w:r>
        <w:t xml:space="preserve">, </w:t>
      </w:r>
      <w:r w:rsidRPr="00A779CC">
        <w:t>Zvonarska 57</w:t>
      </w:r>
      <w:r>
        <w:t>, 32100 Vinkovci, OIB:</w:t>
      </w:r>
      <w:r w:rsidRPr="00740D44">
        <w:t xml:space="preserve"> 10731502631</w:t>
      </w:r>
    </w:p>
    <w:p w14:paraId="154EA39A" w14:textId="77777777" w:rsidR="00FE661A" w:rsidRDefault="00FE661A" w:rsidP="00FE661A">
      <w:pPr>
        <w:pStyle w:val="Tijeloteksta"/>
        <w:numPr>
          <w:ilvl w:val="0"/>
          <w:numId w:val="19"/>
        </w:numPr>
        <w:spacing w:before="240"/>
        <w:ind w:right="135"/>
      </w:pPr>
      <w:r w:rsidRPr="00576045">
        <w:t>GLAS SLAVONIJE, novinsko-nakladničko dioničko društvo</w:t>
      </w:r>
      <w:r>
        <w:t xml:space="preserve">, </w:t>
      </w:r>
      <w:r w:rsidRPr="00576045">
        <w:t>Hrvatske Republike 20</w:t>
      </w:r>
      <w:r>
        <w:t>, 31000 Vinkovci, OIB:</w:t>
      </w:r>
      <w:r w:rsidRPr="00576045">
        <w:t xml:space="preserve"> 87192735882</w:t>
      </w:r>
    </w:p>
    <w:p w14:paraId="04E6F5BC" w14:textId="77777777" w:rsidR="00FE661A" w:rsidRDefault="00FE661A" w:rsidP="00FE661A">
      <w:pPr>
        <w:pStyle w:val="Tijeloteksta"/>
        <w:numPr>
          <w:ilvl w:val="0"/>
          <w:numId w:val="19"/>
        </w:numPr>
        <w:spacing w:before="240"/>
        <w:ind w:right="135"/>
      </w:pPr>
      <w:r w:rsidRPr="008111DC">
        <w:t>HRVATSKA POŠTANSKA BANKA, dioničko društvo</w:t>
      </w:r>
      <w:r>
        <w:t xml:space="preserve">, </w:t>
      </w:r>
      <w:r w:rsidRPr="008111DC">
        <w:t>Nikole Jurišića 4</w:t>
      </w:r>
      <w:r>
        <w:t>, 10000 Zagreb, OIB:</w:t>
      </w:r>
      <w:r w:rsidRPr="00BE59A9">
        <w:t xml:space="preserve"> 87939104217</w:t>
      </w:r>
    </w:p>
    <w:p w14:paraId="2B6DD5E9" w14:textId="77777777" w:rsidR="00FE661A" w:rsidRDefault="00FE661A" w:rsidP="00FE661A">
      <w:pPr>
        <w:pStyle w:val="Tijeloteksta"/>
        <w:numPr>
          <w:ilvl w:val="0"/>
          <w:numId w:val="19"/>
        </w:numPr>
        <w:spacing w:before="240"/>
        <w:ind w:right="135"/>
      </w:pPr>
      <w:r w:rsidRPr="00297926">
        <w:t>HP - Hrvatska pošta d.d.</w:t>
      </w:r>
      <w:r>
        <w:t xml:space="preserve">, </w:t>
      </w:r>
      <w:r w:rsidRPr="00297926">
        <w:t>Nikole Jurišića 13</w:t>
      </w:r>
      <w:r>
        <w:t>, 10000 Zagreb, OIB:</w:t>
      </w:r>
      <w:r w:rsidRPr="00297926">
        <w:t xml:space="preserve"> 87311810356</w:t>
      </w:r>
      <w:r w:rsidRPr="00297926">
        <w:tab/>
      </w:r>
    </w:p>
    <w:p w14:paraId="2FB4105B" w14:textId="77777777" w:rsidR="00FE661A" w:rsidRDefault="00FE661A" w:rsidP="00FE661A">
      <w:pPr>
        <w:pStyle w:val="Tijeloteksta"/>
        <w:numPr>
          <w:ilvl w:val="0"/>
          <w:numId w:val="19"/>
        </w:numPr>
        <w:spacing w:before="240"/>
        <w:ind w:right="135"/>
      </w:pPr>
      <w:r w:rsidRPr="002E2A74">
        <w:t>Hrvatske ceste društvo s ograničenom odgovornošću, za upravljanje, građenje i održavanje državnih cesta</w:t>
      </w:r>
      <w:r>
        <w:t xml:space="preserve">, </w:t>
      </w:r>
      <w:proofErr w:type="spellStart"/>
      <w:r>
        <w:t>Vončinina</w:t>
      </w:r>
      <w:proofErr w:type="spellEnd"/>
      <w:r>
        <w:t xml:space="preserve"> 3, 10000 Zagreb, OIB:</w:t>
      </w:r>
      <w:r w:rsidRPr="008C1AE1">
        <w:t xml:space="preserve"> 55545787885</w:t>
      </w:r>
    </w:p>
    <w:p w14:paraId="29E43C31" w14:textId="77777777" w:rsidR="00FE661A" w:rsidRDefault="00FE661A" w:rsidP="00FE661A">
      <w:pPr>
        <w:pStyle w:val="Tijeloteksta"/>
        <w:numPr>
          <w:ilvl w:val="0"/>
          <w:numId w:val="19"/>
        </w:numPr>
        <w:spacing w:before="240"/>
        <w:ind w:right="135"/>
      </w:pPr>
      <w:r w:rsidRPr="00D740A7">
        <w:t>JADRANKA TURIZAM, ugostiteljstvo i turistička agencija d. o. o.</w:t>
      </w:r>
      <w:r>
        <w:t xml:space="preserve">, </w:t>
      </w:r>
      <w:r w:rsidRPr="00D740A7">
        <w:t>Dražica 1</w:t>
      </w:r>
      <w:r>
        <w:t>, 51550 Mali Lošinj, OIB:</w:t>
      </w:r>
      <w:r w:rsidRPr="00343656">
        <w:t xml:space="preserve"> 25295166877</w:t>
      </w:r>
    </w:p>
    <w:p w14:paraId="33E5E211" w14:textId="77777777" w:rsidR="00FE661A" w:rsidRDefault="00FE661A" w:rsidP="00FE661A">
      <w:pPr>
        <w:pStyle w:val="Tijeloteksta"/>
        <w:numPr>
          <w:ilvl w:val="0"/>
          <w:numId w:val="19"/>
        </w:numPr>
        <w:spacing w:before="240"/>
        <w:ind w:right="135"/>
      </w:pPr>
      <w:r w:rsidRPr="00343656">
        <w:t>Beta Ulaganja d.o.o. za usluge i projektiranje</w:t>
      </w:r>
      <w:r>
        <w:t xml:space="preserve">, </w:t>
      </w:r>
      <w:r w:rsidRPr="00343656">
        <w:t>Ratkajev Prolaz 8</w:t>
      </w:r>
      <w:r>
        <w:t>, 10000 Zagreb, OIB:</w:t>
      </w:r>
      <w:r w:rsidRPr="00343656">
        <w:t xml:space="preserve"> 00713870499</w:t>
      </w:r>
    </w:p>
    <w:p w14:paraId="151E7DD8" w14:textId="77777777" w:rsidR="00FE661A" w:rsidRDefault="00FE661A" w:rsidP="00FE661A">
      <w:pPr>
        <w:pStyle w:val="Tijeloteksta"/>
        <w:numPr>
          <w:ilvl w:val="0"/>
          <w:numId w:val="19"/>
        </w:numPr>
        <w:spacing w:before="240"/>
        <w:ind w:right="135"/>
      </w:pPr>
      <w:r w:rsidRPr="00343656">
        <w:lastRenderedPageBreak/>
        <w:t>FINMAT SAVJETOVANJE d.o.o. za poslovne usluge</w:t>
      </w:r>
      <w:r>
        <w:t xml:space="preserve">, </w:t>
      </w:r>
      <w:r w:rsidRPr="00695218">
        <w:t>Južna obala VII. 15</w:t>
      </w:r>
      <w:r>
        <w:t>, 10000 Zagreb, OIB:</w:t>
      </w:r>
      <w:r w:rsidRPr="00695218">
        <w:t xml:space="preserve"> 37277797787</w:t>
      </w:r>
      <w:r w:rsidRPr="00695218">
        <w:tab/>
      </w:r>
    </w:p>
    <w:p w14:paraId="4DCE8EE0" w14:textId="77777777" w:rsidR="00FE661A" w:rsidRDefault="00FE661A" w:rsidP="00FE661A">
      <w:pPr>
        <w:pStyle w:val="Tijeloteksta"/>
        <w:numPr>
          <w:ilvl w:val="0"/>
          <w:numId w:val="19"/>
        </w:numPr>
        <w:spacing w:before="240"/>
        <w:ind w:right="135"/>
      </w:pPr>
      <w:r w:rsidRPr="00695218">
        <w:t>ACQUAINT d.o.o. za poslovno savjetovanje</w:t>
      </w:r>
      <w:r>
        <w:t xml:space="preserve">, </w:t>
      </w:r>
      <w:r w:rsidRPr="00C237B9">
        <w:t>Ulica grada Vukovara 269d</w:t>
      </w:r>
      <w:r>
        <w:t>, 10000 Zagreb, OIB:</w:t>
      </w:r>
      <w:r w:rsidRPr="00C237B9">
        <w:t xml:space="preserve"> 08951774195</w:t>
      </w:r>
    </w:p>
    <w:p w14:paraId="084C0530" w14:textId="5CA7B0F3" w:rsidR="00FE661A" w:rsidRDefault="00FE661A" w:rsidP="00FE661A">
      <w:pPr>
        <w:pStyle w:val="Tijeloteksta"/>
        <w:numPr>
          <w:ilvl w:val="0"/>
          <w:numId w:val="19"/>
        </w:numPr>
        <w:spacing w:before="240"/>
        <w:ind w:right="135"/>
      </w:pPr>
      <w:proofErr w:type="spellStart"/>
      <w:r w:rsidRPr="00433302">
        <w:t>Account-it</w:t>
      </w:r>
      <w:proofErr w:type="spellEnd"/>
      <w:r w:rsidRPr="00433302">
        <w:t xml:space="preserve"> jednostavno društvo s ograničenom odgovornošću za poslovne usluge</w:t>
      </w:r>
      <w:r>
        <w:t xml:space="preserve">, </w:t>
      </w:r>
      <w:r w:rsidRPr="00096A5E">
        <w:t>Petra Zrinjskog 21</w:t>
      </w:r>
      <w:r>
        <w:t>, 31207 Tenja, OIB:</w:t>
      </w:r>
      <w:r>
        <w:t xml:space="preserve"> </w:t>
      </w:r>
      <w:r w:rsidRPr="00096A5E">
        <w:t>34907717154</w:t>
      </w:r>
    </w:p>
    <w:p w14:paraId="676FC5CC" w14:textId="7950DF1E" w:rsidR="00FE661A" w:rsidRDefault="00FE661A" w:rsidP="00FE661A">
      <w:pPr>
        <w:pStyle w:val="Tijeloteksta"/>
        <w:numPr>
          <w:ilvl w:val="0"/>
          <w:numId w:val="19"/>
        </w:numPr>
        <w:spacing w:before="240"/>
        <w:ind w:right="135"/>
      </w:pPr>
      <w:proofErr w:type="spellStart"/>
      <w:r w:rsidRPr="00574547">
        <w:t>CallOs</w:t>
      </w:r>
      <w:proofErr w:type="spellEnd"/>
      <w:r w:rsidRPr="00574547">
        <w:t xml:space="preserve"> d.o.o. za poslovne usluge</w:t>
      </w:r>
      <w:r>
        <w:t xml:space="preserve">, </w:t>
      </w:r>
      <w:r w:rsidRPr="00574547">
        <w:t>Petra Zrinjskog 18</w:t>
      </w:r>
      <w:r>
        <w:t>, 31207 Tenja, OIB:</w:t>
      </w:r>
      <w:r w:rsidRPr="00574547">
        <w:t xml:space="preserve"> 01897832937</w:t>
      </w:r>
      <w:r>
        <w:t>.</w:t>
      </w:r>
    </w:p>
    <w:p w14:paraId="0D9697CD" w14:textId="1C941AD3" w:rsidR="00F65924" w:rsidRPr="002B1D2C" w:rsidRDefault="00F65924" w:rsidP="00FE661A">
      <w:pPr>
        <w:pStyle w:val="Tijeloteksta"/>
        <w:spacing w:before="161" w:line="259" w:lineRule="auto"/>
        <w:ind w:left="0" w:right="135"/>
        <w:jc w:val="both"/>
      </w:pPr>
      <w:r w:rsidRPr="002B1D2C">
        <w:t xml:space="preserve">Osim navedenih, ne postoje drugi gospodarski subjekti s kojima Naručitelj i s njime povezane osobe ne smiju sklapati ugovore o nabavi (u svojstvu ponuditelja, člana zajednice ponuditelja ili </w:t>
      </w:r>
      <w:proofErr w:type="spellStart"/>
      <w:r w:rsidRPr="002B1D2C">
        <w:t>podizvoditelja</w:t>
      </w:r>
      <w:proofErr w:type="spellEnd"/>
      <w:r w:rsidRPr="002B1D2C">
        <w:t>).</w:t>
      </w:r>
    </w:p>
    <w:p w14:paraId="21D264B7" w14:textId="2F1A17D1" w:rsidR="00C76753" w:rsidRDefault="00B25EC5" w:rsidP="002643D2">
      <w:pPr>
        <w:pStyle w:val="Naslov2"/>
        <w:numPr>
          <w:ilvl w:val="1"/>
          <w:numId w:val="13"/>
        </w:numPr>
        <w:tabs>
          <w:tab w:val="left" w:pos="587"/>
        </w:tabs>
        <w:spacing w:before="159"/>
        <w:jc w:val="both"/>
      </w:pPr>
      <w:bookmarkStart w:id="10" w:name="_Toc75353113"/>
      <w:r>
        <w:rPr>
          <w:noProof/>
        </w:rPr>
        <w:pict w14:anchorId="342FF6C1">
          <v:shape id="Freeform 26" o:spid="_x0000_s1047" style="position:absolute;left:0;text-align:left;margin-left:70.6pt;margin-top:26.1pt;width:454.3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" path="m,l9086,e" filled="f" strokeweight=".48pt">
            <v:path arrowok="t" o:connecttype="custom" o:connectlocs="0,0;5769610,0" o:connectangles="0,0"/>
            <w10:wrap type="topAndBottom" anchorx="page"/>
          </v:shape>
        </w:pict>
      </w:r>
      <w:r w:rsidR="00B9584C">
        <w:rPr>
          <w:color w:val="44536A"/>
        </w:rPr>
        <w:t>Vrsta postupka</w:t>
      </w:r>
      <w:r w:rsidR="00B9584C">
        <w:rPr>
          <w:color w:val="44536A"/>
          <w:spacing w:val="-3"/>
        </w:rPr>
        <w:t xml:space="preserve"> </w:t>
      </w:r>
      <w:r w:rsidR="00B9584C">
        <w:rPr>
          <w:color w:val="44536A"/>
        </w:rPr>
        <w:t>nabave</w:t>
      </w:r>
      <w:bookmarkEnd w:id="10"/>
    </w:p>
    <w:p w14:paraId="1F6E7EC0" w14:textId="77777777" w:rsidR="00C76753" w:rsidRDefault="00C76753" w:rsidP="002643D2">
      <w:pPr>
        <w:pStyle w:val="Tijeloteksta"/>
        <w:spacing w:before="1"/>
        <w:ind w:left="0"/>
        <w:jc w:val="both"/>
        <w:rPr>
          <w:rFonts w:ascii="Calibri Light"/>
          <w:sz w:val="16"/>
        </w:rPr>
      </w:pPr>
    </w:p>
    <w:p w14:paraId="6D013D0D" w14:textId="4F350D74" w:rsidR="00C76753" w:rsidRDefault="00FA3AB0" w:rsidP="006A07D2">
      <w:pPr>
        <w:pStyle w:val="Tijeloteksta"/>
        <w:spacing w:before="57"/>
        <w:jc w:val="both"/>
      </w:pPr>
      <w:r>
        <w:t>Poziv na dostavu ponuda</w:t>
      </w:r>
      <w:r w:rsidR="006A07D2">
        <w:t xml:space="preserve"> sukladno Pravilima o provedbi postupaka nabava za </w:t>
      </w:r>
      <w:proofErr w:type="spellStart"/>
      <w:r w:rsidR="006A07D2">
        <w:t>neobveznike</w:t>
      </w:r>
      <w:proofErr w:type="spellEnd"/>
      <w:r w:rsidR="006A07D2">
        <w:t xml:space="preserve"> </w:t>
      </w:r>
      <w:r w:rsidR="007D21BC">
        <w:t>Z</w:t>
      </w:r>
      <w:r w:rsidR="006A07D2">
        <w:t>akona o javnoj nabavi</w:t>
      </w:r>
      <w:r>
        <w:t xml:space="preserve"> v. 7.0</w:t>
      </w:r>
      <w:r w:rsidR="00B9584C">
        <w:t>.</w:t>
      </w:r>
    </w:p>
    <w:p w14:paraId="6390097E" w14:textId="251BFFBE" w:rsidR="00C76753" w:rsidRDefault="00B25EC5" w:rsidP="002643D2">
      <w:pPr>
        <w:pStyle w:val="Naslov2"/>
        <w:numPr>
          <w:ilvl w:val="1"/>
          <w:numId w:val="13"/>
        </w:numPr>
        <w:tabs>
          <w:tab w:val="left" w:pos="587"/>
        </w:tabs>
        <w:spacing w:before="183"/>
        <w:jc w:val="both"/>
      </w:pPr>
      <w:bookmarkStart w:id="11" w:name="_Toc75353114"/>
      <w:r>
        <w:rPr>
          <w:noProof/>
        </w:rPr>
        <w:pict w14:anchorId="63BB5796">
          <v:shape id="Freeform 25" o:spid="_x0000_s1046" style="position:absolute;left:0;text-align:left;margin-left:70.6pt;margin-top:27.4pt;width:454.3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" path="m,l9086,e" filled="f" strokeweight=".48pt">
            <v:path arrowok="t" o:connecttype="custom" o:connectlocs="0,0;5769610,0" o:connectangles="0,0"/>
            <w10:wrap type="topAndBottom" anchorx="page"/>
          </v:shape>
        </w:pict>
      </w:r>
      <w:r w:rsidR="00B9584C">
        <w:rPr>
          <w:color w:val="44536A"/>
        </w:rPr>
        <w:t>Poziv na dostavu ponuda, pojašnjenja i</w:t>
      </w:r>
      <w:r w:rsidR="00B9584C">
        <w:rPr>
          <w:color w:val="44536A"/>
          <w:spacing w:val="-4"/>
        </w:rPr>
        <w:t xml:space="preserve"> </w:t>
      </w:r>
      <w:r w:rsidR="00B9584C">
        <w:rPr>
          <w:color w:val="44536A"/>
        </w:rPr>
        <w:t>izmjene</w:t>
      </w:r>
      <w:bookmarkEnd w:id="11"/>
    </w:p>
    <w:p w14:paraId="27C904A9" w14:textId="77777777" w:rsidR="00C76753" w:rsidRDefault="00C76753" w:rsidP="002643D2">
      <w:pPr>
        <w:pStyle w:val="Tijeloteksta"/>
        <w:spacing w:before="2"/>
        <w:ind w:left="0"/>
        <w:jc w:val="both"/>
        <w:rPr>
          <w:rFonts w:ascii="Calibri Light"/>
          <w:sz w:val="16"/>
        </w:rPr>
      </w:pPr>
    </w:p>
    <w:p w14:paraId="65C491B9" w14:textId="77777777" w:rsidR="00C76753" w:rsidRDefault="00B9584C" w:rsidP="002643D2">
      <w:pPr>
        <w:pStyle w:val="Tijeloteksta"/>
        <w:spacing w:before="56" w:line="259" w:lineRule="auto"/>
        <w:ind w:right="134"/>
        <w:jc w:val="both"/>
      </w:pPr>
      <w:r>
        <w:t xml:space="preserve">Poziv na dostavu ponuda s pripadajućim prilozima, odgovori i pitanja gospodarskih subjekata te sve obavijesti o izmjenama i dopunama Poziva bit će stavljene na raspolaganje na Internet stranici: </w:t>
      </w:r>
      <w:hyperlink r:id="rId11">
        <w:r>
          <w:rPr>
            <w:color w:val="0462C1"/>
            <w:u w:val="single" w:color="0462C1"/>
          </w:rPr>
          <w:t>https://strukturnifondovi.hr/</w:t>
        </w:r>
        <w:r>
          <w:t>.</w:t>
        </w:r>
      </w:hyperlink>
    </w:p>
    <w:p w14:paraId="4117473D" w14:textId="77777777" w:rsidR="00C76753" w:rsidRDefault="00C76753" w:rsidP="002643D2">
      <w:pPr>
        <w:pStyle w:val="Tijeloteksta"/>
        <w:spacing w:before="6"/>
        <w:ind w:left="0"/>
        <w:jc w:val="both"/>
        <w:rPr>
          <w:sz w:val="8"/>
        </w:rPr>
      </w:pPr>
    </w:p>
    <w:p w14:paraId="3514D19E" w14:textId="7C9DB028" w:rsidR="00C76753" w:rsidRDefault="00B9584C" w:rsidP="002643D2">
      <w:pPr>
        <w:pStyle w:val="Tijeloteksta"/>
        <w:spacing w:before="56" w:line="259" w:lineRule="auto"/>
        <w:ind w:right="132"/>
        <w:jc w:val="both"/>
      </w:pPr>
      <w:r>
        <w:t>Zahtjeve za pojašnjenjem dokumentacije vezane uz predmet nabave gospodarski subjekti mogu uputiti</w:t>
      </w:r>
      <w:r>
        <w:rPr>
          <w:spacing w:val="-7"/>
        </w:rPr>
        <w:t xml:space="preserve"> </w:t>
      </w:r>
      <w:r>
        <w:t>putem</w:t>
      </w:r>
      <w:r>
        <w:rPr>
          <w:spacing w:val="-7"/>
        </w:rPr>
        <w:t xml:space="preserve"> </w:t>
      </w:r>
      <w:r>
        <w:t>elektroničke</w:t>
      </w:r>
      <w:r>
        <w:rPr>
          <w:spacing w:val="-8"/>
        </w:rPr>
        <w:t xml:space="preserve"> </w:t>
      </w:r>
      <w:r>
        <w:t>pošte</w:t>
      </w:r>
      <w:r>
        <w:rPr>
          <w:spacing w:val="-7"/>
        </w:rPr>
        <w:t xml:space="preserve"> </w:t>
      </w:r>
      <w:r>
        <w:t>na</w:t>
      </w:r>
      <w:r>
        <w:rPr>
          <w:spacing w:val="-6"/>
        </w:rPr>
        <w:t xml:space="preserve"> </w:t>
      </w:r>
      <w:r>
        <w:t>adresu</w:t>
      </w:r>
      <w:r>
        <w:rPr>
          <w:spacing w:val="-9"/>
        </w:rPr>
        <w:t xml:space="preserve"> </w:t>
      </w:r>
      <w:hyperlink r:id="rId12" w:history="1">
        <w:r w:rsidR="00C112C4" w:rsidRPr="00475648">
          <w:rPr>
            <w:rStyle w:val="Hiperveza"/>
          </w:rPr>
          <w:t>ivana.bubalo@bjelin.hr</w:t>
        </w:r>
      </w:hyperlink>
      <w:r w:rsidR="00C112C4">
        <w:t xml:space="preserve"> </w:t>
      </w:r>
      <w:r>
        <w:t>.</w:t>
      </w:r>
      <w:r>
        <w:rPr>
          <w:spacing w:val="-6"/>
        </w:rPr>
        <w:t xml:space="preserve"> </w:t>
      </w:r>
      <w:r>
        <w:t>U</w:t>
      </w:r>
      <w:r>
        <w:rPr>
          <w:spacing w:val="-6"/>
        </w:rPr>
        <w:t xml:space="preserve"> </w:t>
      </w:r>
      <w:r>
        <w:t>predmetu</w:t>
      </w:r>
      <w:r>
        <w:rPr>
          <w:spacing w:val="-7"/>
        </w:rPr>
        <w:t xml:space="preserve"> </w:t>
      </w:r>
      <w:r>
        <w:t>poruke</w:t>
      </w:r>
      <w:r>
        <w:rPr>
          <w:spacing w:val="-5"/>
        </w:rPr>
        <w:t xml:space="preserve"> </w:t>
      </w:r>
      <w:r>
        <w:t>potrebno je navesti predmet</w:t>
      </w:r>
      <w:r>
        <w:rPr>
          <w:spacing w:val="-1"/>
        </w:rPr>
        <w:t xml:space="preserve"> </w:t>
      </w:r>
      <w:r>
        <w:t>nabave.</w:t>
      </w:r>
    </w:p>
    <w:p w14:paraId="4F6C4358" w14:textId="1580DE5B" w:rsidR="00B47439" w:rsidRDefault="00B9584C" w:rsidP="002643D2">
      <w:pPr>
        <w:pStyle w:val="Tijeloteksta"/>
        <w:spacing w:before="41" w:line="259" w:lineRule="auto"/>
        <w:ind w:right="132"/>
        <w:jc w:val="both"/>
      </w:pPr>
      <w:r>
        <w:t xml:space="preserve">Za vrijeme roka za dostavu ponuda gospodarski subjekti mogu zahtijevati </w:t>
      </w:r>
      <w:r w:rsidR="00661F68" w:rsidRPr="00661F68">
        <w:t>dodatne informacije, objašnjenja ili izmjene u vezi s uvjetima iz poziva na dostavu ponuda tijekom roka za dostavu ponuda</w:t>
      </w:r>
      <w:r>
        <w:t>,</w:t>
      </w:r>
      <w:r>
        <w:rPr>
          <w:spacing w:val="-5"/>
        </w:rPr>
        <w:t xml:space="preserve"> </w:t>
      </w:r>
      <w:r>
        <w:t>a</w:t>
      </w:r>
      <w:r>
        <w:rPr>
          <w:spacing w:val="-6"/>
        </w:rPr>
        <w:t xml:space="preserve"> </w:t>
      </w:r>
      <w:r>
        <w:t>Naručitelj</w:t>
      </w:r>
      <w:r>
        <w:rPr>
          <w:spacing w:val="-6"/>
        </w:rPr>
        <w:t xml:space="preserve"> </w:t>
      </w:r>
      <w:r>
        <w:t>je</w:t>
      </w:r>
      <w:r>
        <w:rPr>
          <w:spacing w:val="-5"/>
        </w:rPr>
        <w:t xml:space="preserve"> </w:t>
      </w:r>
      <w:r>
        <w:t>dužan</w:t>
      </w:r>
      <w:r>
        <w:rPr>
          <w:spacing w:val="-6"/>
        </w:rPr>
        <w:t xml:space="preserve"> </w:t>
      </w:r>
      <w:r>
        <w:t>odgovor</w:t>
      </w:r>
      <w:r>
        <w:rPr>
          <w:spacing w:val="-5"/>
        </w:rPr>
        <w:t xml:space="preserve"> </w:t>
      </w:r>
      <w:r>
        <w:t>staviti</w:t>
      </w:r>
      <w:r>
        <w:rPr>
          <w:spacing w:val="-6"/>
        </w:rPr>
        <w:t xml:space="preserve"> </w:t>
      </w:r>
      <w:r>
        <w:t>na</w:t>
      </w:r>
      <w:r>
        <w:rPr>
          <w:spacing w:val="-8"/>
        </w:rPr>
        <w:t xml:space="preserve"> </w:t>
      </w:r>
      <w:r>
        <w:t>raspolaganje</w:t>
      </w:r>
      <w:r>
        <w:rPr>
          <w:spacing w:val="-5"/>
        </w:rPr>
        <w:t xml:space="preserve"> </w:t>
      </w:r>
      <w:r>
        <w:t xml:space="preserve">putem Internet stranica na kojima je objavljen i Poziv na dostavu ponuda bez navođenja podataka o podnositelju zahtjeva. </w:t>
      </w:r>
    </w:p>
    <w:p w14:paraId="42E52FEB" w14:textId="539D4FEF" w:rsidR="00C76753" w:rsidRDefault="002E11F3" w:rsidP="00AB7E3A">
      <w:pPr>
        <w:pStyle w:val="Tijeloteksta"/>
        <w:spacing w:before="41" w:line="259" w:lineRule="auto"/>
        <w:ind w:right="132"/>
        <w:jc w:val="both"/>
      </w:pPr>
      <w:r w:rsidRPr="002E11F3">
        <w:t xml:space="preserve">U slučaju potrebe izmjene poziva na dostavu ponuda tijekom posljednjih 5 dana prije isteka inicijalnog roka za dostavu ponuda, </w:t>
      </w:r>
      <w:r>
        <w:t>Naručitelj će</w:t>
      </w:r>
      <w:r w:rsidRPr="002E11F3">
        <w:t xml:space="preserve"> razmjerno produljiti rok za dostavu ponuda za minimalno 5 dana, računajući od dana objave izmjene.</w:t>
      </w:r>
      <w:r>
        <w:t xml:space="preserve"> </w:t>
      </w:r>
      <w:r w:rsidR="00B9584C">
        <w:t xml:space="preserve">Naručitelj će osigurati dostupnost izmjena svim zainteresiranim gospodarskim subjektima </w:t>
      </w:r>
      <w:r w:rsidRPr="002E11F3">
        <w:t>putem Internet stranica na kojima je objavljen i Poziv na dostavu ponuda</w:t>
      </w:r>
      <w:r w:rsidR="00B9584C">
        <w:t xml:space="preserve">. </w:t>
      </w:r>
    </w:p>
    <w:p w14:paraId="6D6C2721" w14:textId="5882211A" w:rsidR="00C76753" w:rsidRDefault="00B9584C" w:rsidP="002643D2">
      <w:pPr>
        <w:pStyle w:val="Tijeloteksta"/>
        <w:spacing w:before="160" w:line="256" w:lineRule="auto"/>
        <w:ind w:right="135"/>
        <w:jc w:val="both"/>
      </w:pPr>
      <w:r>
        <w:t xml:space="preserve">Naručitelj ne snosi nikakvu odgovornost ukoliko gospodarski subjekti nisu pravovremeno preuzeli </w:t>
      </w:r>
      <w:r w:rsidR="00EC2593">
        <w:t xml:space="preserve">objavljena </w:t>
      </w:r>
      <w:r>
        <w:t>pojašnjenja</w:t>
      </w:r>
      <w:r w:rsidR="00EC2593">
        <w:t xml:space="preserve"> / izmjene</w:t>
      </w:r>
      <w:r>
        <w:t xml:space="preserve"> Poziva na dostavu ponuda.</w:t>
      </w:r>
    </w:p>
    <w:p w14:paraId="6926183E" w14:textId="77777777" w:rsidR="00C76753" w:rsidRDefault="00C76753" w:rsidP="002643D2">
      <w:pPr>
        <w:pStyle w:val="Tijeloteksta"/>
        <w:spacing w:before="2"/>
        <w:ind w:left="0"/>
        <w:jc w:val="both"/>
        <w:rPr>
          <w:sz w:val="20"/>
        </w:rPr>
      </w:pPr>
    </w:p>
    <w:p w14:paraId="757CFB15" w14:textId="77777777" w:rsidR="00C76753" w:rsidRDefault="00B9584C" w:rsidP="002643D2">
      <w:pPr>
        <w:pStyle w:val="Naslov1"/>
        <w:numPr>
          <w:ilvl w:val="0"/>
          <w:numId w:val="13"/>
        </w:numPr>
        <w:tabs>
          <w:tab w:val="left" w:pos="499"/>
        </w:tabs>
        <w:spacing w:before="0"/>
        <w:ind w:hanging="359"/>
        <w:jc w:val="both"/>
      </w:pPr>
      <w:bookmarkStart w:id="12" w:name="_Toc75353115"/>
      <w:r>
        <w:rPr>
          <w:color w:val="44536A"/>
        </w:rPr>
        <w:t>PODACI O PREDMETU</w:t>
      </w:r>
      <w:r>
        <w:rPr>
          <w:color w:val="44536A"/>
          <w:spacing w:val="-3"/>
        </w:rPr>
        <w:t xml:space="preserve"> </w:t>
      </w:r>
      <w:r>
        <w:rPr>
          <w:color w:val="44536A"/>
        </w:rPr>
        <w:t>NABAVE</w:t>
      </w:r>
      <w:bookmarkEnd w:id="12"/>
    </w:p>
    <w:p w14:paraId="56B9386F" w14:textId="77777777" w:rsidR="00C76753" w:rsidRDefault="00C76753" w:rsidP="002643D2">
      <w:pPr>
        <w:pStyle w:val="Tijeloteksta"/>
        <w:spacing w:before="9"/>
        <w:ind w:left="0"/>
        <w:jc w:val="both"/>
        <w:rPr>
          <w:rFonts w:ascii="Calibri Light"/>
          <w:sz w:val="21"/>
        </w:rPr>
      </w:pPr>
    </w:p>
    <w:p w14:paraId="1AB6D211" w14:textId="176B6EC8" w:rsidR="00C76753" w:rsidRDefault="00B25EC5" w:rsidP="002643D2">
      <w:pPr>
        <w:pStyle w:val="Naslov2"/>
        <w:numPr>
          <w:ilvl w:val="1"/>
          <w:numId w:val="13"/>
        </w:numPr>
        <w:tabs>
          <w:tab w:val="left" w:pos="587"/>
        </w:tabs>
        <w:spacing w:before="0"/>
        <w:jc w:val="both"/>
      </w:pPr>
      <w:bookmarkStart w:id="13" w:name="_Toc75353116"/>
      <w:r>
        <w:rPr>
          <w:noProof/>
        </w:rPr>
        <w:pict w14:anchorId="082F3E08">
          <v:shape id="Freeform 24" o:spid="_x0000_s1045" style="position:absolute;left:0;text-align:left;margin-left:70.6pt;margin-top:18.25pt;width:454.3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" path="m,l9086,e" filled="f" strokeweight=".48pt">
            <v:path arrowok="t" o:connecttype="custom" o:connectlocs="0,0;5769610,0" o:connectangles="0,0"/>
            <w10:wrap type="topAndBottom" anchorx="page"/>
          </v:shape>
        </w:pict>
      </w:r>
      <w:r w:rsidR="00B9584C">
        <w:rPr>
          <w:color w:val="44536A"/>
        </w:rPr>
        <w:t>Osnovne informacije o predmetu</w:t>
      </w:r>
      <w:r w:rsidR="00B9584C">
        <w:rPr>
          <w:color w:val="44536A"/>
          <w:spacing w:val="-6"/>
        </w:rPr>
        <w:t xml:space="preserve"> </w:t>
      </w:r>
      <w:r w:rsidR="00B9584C">
        <w:rPr>
          <w:color w:val="44536A"/>
        </w:rPr>
        <w:t>nabave</w:t>
      </w:r>
      <w:bookmarkEnd w:id="13"/>
    </w:p>
    <w:p w14:paraId="72A5A48C" w14:textId="77777777" w:rsidR="00C76753" w:rsidRDefault="00C76753" w:rsidP="002643D2">
      <w:pPr>
        <w:pStyle w:val="Tijeloteksta"/>
        <w:spacing w:before="2"/>
        <w:ind w:left="0"/>
        <w:jc w:val="both"/>
        <w:rPr>
          <w:rFonts w:ascii="Calibri Light"/>
          <w:sz w:val="16"/>
        </w:rPr>
      </w:pPr>
    </w:p>
    <w:p w14:paraId="2BC56AD2" w14:textId="14B3625A" w:rsidR="00C76753" w:rsidRPr="003A6428" w:rsidRDefault="00EB2958" w:rsidP="003A6428">
      <w:pPr>
        <w:pStyle w:val="Tijeloteksta"/>
        <w:spacing w:before="56" w:line="259" w:lineRule="auto"/>
        <w:ind w:right="132"/>
        <w:jc w:val="both"/>
      </w:pPr>
      <w:r w:rsidRPr="003A6428">
        <w:t xml:space="preserve">Predmet nabave je usluga vanjskog stručnjaka za </w:t>
      </w:r>
      <w:r w:rsidR="002E11F3" w:rsidRPr="003A6428">
        <w:t>upravljanje</w:t>
      </w:r>
      <w:r w:rsidRPr="003A6428">
        <w:t xml:space="preserve"> projekt</w:t>
      </w:r>
      <w:r w:rsidR="002E11F3" w:rsidRPr="003A6428">
        <w:t>om</w:t>
      </w:r>
      <w:r w:rsidRPr="003A6428">
        <w:t xml:space="preserve"> Razvoj inovativnih peleta iz šumske i/ili poljoprivredne biomase – INOPELET (</w:t>
      </w:r>
      <w:proofErr w:type="spellStart"/>
      <w:r w:rsidRPr="003A6428">
        <w:t>ref</w:t>
      </w:r>
      <w:proofErr w:type="spellEnd"/>
      <w:r w:rsidRPr="003A6428">
        <w:t>. oznaka prijave: KK.01.2.1.02.0286) od dana potpisa ugovora</w:t>
      </w:r>
      <w:r w:rsidR="002E11F3" w:rsidRPr="003A6428">
        <w:t xml:space="preserve"> do </w:t>
      </w:r>
      <w:r w:rsidR="00C72BDF" w:rsidRPr="003A6428">
        <w:t xml:space="preserve">odobrenja završnog zahtjeva za nadoknadom sredstava od strane PT2 (okvirno do </w:t>
      </w:r>
      <w:r w:rsidR="002E11F3" w:rsidRPr="003A6428">
        <w:t>1.1</w:t>
      </w:r>
      <w:r w:rsidR="00C72BDF" w:rsidRPr="003A6428">
        <w:t>2</w:t>
      </w:r>
      <w:r w:rsidR="002E11F3" w:rsidRPr="003A6428">
        <w:t>.2023</w:t>
      </w:r>
      <w:r w:rsidR="00C72BDF" w:rsidRPr="003A6428">
        <w:t>)</w:t>
      </w:r>
      <w:r w:rsidRPr="003A6428">
        <w:t xml:space="preserve">. </w:t>
      </w:r>
      <w:r w:rsidR="00C72BDF" w:rsidRPr="003A6428">
        <w:t>Razdoblje provedbe Projekta je od 01.09.2020. do 01.09.2023.</w:t>
      </w:r>
    </w:p>
    <w:p w14:paraId="665CD3CD" w14:textId="18AAE0D8" w:rsidR="006C0F18" w:rsidRDefault="00EC2593" w:rsidP="003A6428">
      <w:pPr>
        <w:pStyle w:val="Tijeloteksta"/>
        <w:spacing w:before="56" w:line="259" w:lineRule="auto"/>
        <w:ind w:right="132"/>
        <w:jc w:val="both"/>
      </w:pPr>
      <w:r w:rsidRPr="00EC2593">
        <w:t xml:space="preserve">Projekt ima za cilj razviti pelet na temelju inovativnih </w:t>
      </w:r>
      <w:proofErr w:type="spellStart"/>
      <w:r w:rsidRPr="00EC2593">
        <w:t>predtretmana</w:t>
      </w:r>
      <w:proofErr w:type="spellEnd"/>
      <w:r w:rsidRPr="00EC2593">
        <w:t xml:space="preserve"> šumske i/ili poljoprivredne biomase te drvnog ostatka iz proizvodnje furnira koji bi zadovoljavao najviše kvalitativne standarde i </w:t>
      </w:r>
      <w:r w:rsidRPr="00EC2593">
        <w:lastRenderedPageBreak/>
        <w:t>bio</w:t>
      </w:r>
      <w:r w:rsidR="006C0F18">
        <w:t xml:space="preserve"> </w:t>
      </w:r>
      <w:r w:rsidRPr="00EC2593">
        <w:t>energetski efikasniji od peleta koje možemo danas pronaći na tržištu.</w:t>
      </w:r>
    </w:p>
    <w:p w14:paraId="3E105066" w14:textId="6E808858" w:rsidR="00C76753" w:rsidRPr="00EC2593" w:rsidRDefault="00EC2593" w:rsidP="003A6428">
      <w:pPr>
        <w:pStyle w:val="Tijeloteksta"/>
        <w:spacing w:before="56" w:line="259" w:lineRule="auto"/>
        <w:ind w:right="132"/>
        <w:jc w:val="both"/>
      </w:pPr>
      <w:r w:rsidRPr="00EC2593">
        <w:t>Svrha projekta je</w:t>
      </w:r>
      <w:r>
        <w:t xml:space="preserve"> </w:t>
      </w:r>
      <w:r w:rsidRPr="00EC2593">
        <w:t xml:space="preserve">zbrinjavanje drvnog ostatka i poljoprivredne biomase na ekonomski isplativ i ekološki prihvatljiv način spregom proizvođačke izvrsnosti i istraživačkog znanja uz usmjerenost održivom razvoju i društvu znanja. </w:t>
      </w:r>
    </w:p>
    <w:p w14:paraId="3C91CD4C" w14:textId="7D6F44A3" w:rsidR="00527D00" w:rsidRDefault="00B9584C" w:rsidP="003A6428">
      <w:pPr>
        <w:pStyle w:val="Tijeloteksta"/>
        <w:spacing w:before="56" w:line="259" w:lineRule="auto"/>
        <w:ind w:right="132"/>
        <w:jc w:val="both"/>
      </w:pPr>
      <w:r>
        <w:t xml:space="preserve">Odabrani Ponuditelj bit će angažiran za pružanje savjetodavnih usluga za upravljanje projektom, </w:t>
      </w:r>
      <w:r w:rsidR="00DC2C49">
        <w:t xml:space="preserve">pripremu i </w:t>
      </w:r>
      <w:r>
        <w:t xml:space="preserve">provedbu postupaka nabave za potrebe projekta. Od odabranog Ponuditelja se očekuje izvršenje sljedećeg: </w:t>
      </w:r>
      <w:r w:rsidR="00347C33">
        <w:t>sudjelovanje na sastancima projektnog tima na adresi Naručitelja u svrhu koordinacije i praćenja provedbe aktivnosti, i</w:t>
      </w:r>
      <w:r>
        <w:t xml:space="preserve">zrada zahtjeva za plaćanje predujma (na zahtjev Naručitelja), izrada zahtjeva za nadoknadom sredstava, izrada ispravaka zahtjeva za nadoknadom sredstava i zahtjeva za plaćanje predujma (po potrebi), izrada izmjena Ugovora (na zahtjev Naručitelja), izrada izjava o poravnanju predujma (na zahtjev Naručitelja), pružanje podrške u popunjavanju obrazaca za troškove osoblja, </w:t>
      </w:r>
      <w:r w:rsidR="004435D6">
        <w:t xml:space="preserve">izrada i </w:t>
      </w:r>
      <w:r>
        <w:t>ažuriranje plana nabave (na zahtjev Naručitelja), komunikacija s posredničkim tijelima, sudjelovanje u provjerama na licu mjesta, pružanje podrške u planiranju novčanog tijeka projekta, pružanje podrške u računovodstvenoj evidenciji projektnih izdataka,</w:t>
      </w:r>
      <w:r w:rsidRPr="003A6428">
        <w:t xml:space="preserve"> </w:t>
      </w:r>
      <w:r>
        <w:t>izrada</w:t>
      </w:r>
      <w:r w:rsidRPr="003A6428">
        <w:t xml:space="preserve"> </w:t>
      </w:r>
      <w:r>
        <w:t>dokumentacije</w:t>
      </w:r>
      <w:r w:rsidRPr="003A6428">
        <w:t xml:space="preserve"> </w:t>
      </w:r>
      <w:r>
        <w:t>vezane</w:t>
      </w:r>
      <w:r w:rsidRPr="003A6428">
        <w:t xml:space="preserve"> </w:t>
      </w:r>
      <w:r>
        <w:t>uz</w:t>
      </w:r>
      <w:r w:rsidRPr="003A6428">
        <w:t xml:space="preserve"> </w:t>
      </w:r>
      <w:r>
        <w:t>postupke</w:t>
      </w:r>
      <w:r w:rsidRPr="003A6428">
        <w:t xml:space="preserve"> </w:t>
      </w:r>
      <w:r>
        <w:t>nabave,</w:t>
      </w:r>
      <w:r w:rsidRPr="003A6428">
        <w:t xml:space="preserve"> </w:t>
      </w:r>
      <w:r>
        <w:t>provedba</w:t>
      </w:r>
      <w:r w:rsidRPr="003A6428">
        <w:t xml:space="preserve"> </w:t>
      </w:r>
      <w:r>
        <w:t>postupaka</w:t>
      </w:r>
      <w:r w:rsidRPr="003A6428">
        <w:t xml:space="preserve"> </w:t>
      </w:r>
      <w:r>
        <w:t>nabave,</w:t>
      </w:r>
      <w:r w:rsidRPr="003A6428">
        <w:t xml:space="preserve"> </w:t>
      </w:r>
      <w:r>
        <w:t>odgovaranje na upite potencijalnih ponuditelja u postupcima nabave, sudjelovanje u odborima za nabavu (na zahtjev Naručitelja), sudjelovanje</w:t>
      </w:r>
      <w:r w:rsidRPr="003A6428">
        <w:t xml:space="preserve"> </w:t>
      </w:r>
      <w:r>
        <w:t>na</w:t>
      </w:r>
      <w:r w:rsidRPr="003A6428">
        <w:t xml:space="preserve"> </w:t>
      </w:r>
      <w:r>
        <w:t>sastancima</w:t>
      </w:r>
      <w:r w:rsidRPr="003A6428">
        <w:t xml:space="preserve"> </w:t>
      </w:r>
      <w:r>
        <w:t>za</w:t>
      </w:r>
      <w:r w:rsidRPr="003A6428">
        <w:t xml:space="preserve"> </w:t>
      </w:r>
      <w:r>
        <w:t>pregled</w:t>
      </w:r>
      <w:r w:rsidRPr="003A6428">
        <w:t xml:space="preserve"> </w:t>
      </w:r>
      <w:r>
        <w:t>i</w:t>
      </w:r>
      <w:r w:rsidRPr="003A6428">
        <w:t xml:space="preserve"> </w:t>
      </w:r>
      <w:r>
        <w:t>ocjenu</w:t>
      </w:r>
      <w:r w:rsidRPr="003A6428">
        <w:t xml:space="preserve"> </w:t>
      </w:r>
      <w:r>
        <w:t>ponuda</w:t>
      </w:r>
      <w:r w:rsidRPr="003A6428">
        <w:t xml:space="preserve"> </w:t>
      </w:r>
      <w:r>
        <w:t>(na</w:t>
      </w:r>
      <w:r w:rsidRPr="003A6428">
        <w:t xml:space="preserve"> </w:t>
      </w:r>
      <w:r>
        <w:t>zahtjev</w:t>
      </w:r>
      <w:r w:rsidRPr="003A6428">
        <w:t xml:space="preserve"> </w:t>
      </w:r>
      <w:r>
        <w:t>Naručitelja),</w:t>
      </w:r>
      <w:r w:rsidRPr="003A6428">
        <w:t xml:space="preserve"> </w:t>
      </w:r>
      <w:r>
        <w:t>izrada</w:t>
      </w:r>
      <w:r w:rsidRPr="003A6428">
        <w:t xml:space="preserve"> </w:t>
      </w:r>
      <w:r>
        <w:t>zapisnika</w:t>
      </w:r>
      <w:r w:rsidRPr="003A6428">
        <w:t xml:space="preserve"> </w:t>
      </w:r>
      <w:r>
        <w:t>sa</w:t>
      </w:r>
      <w:r w:rsidR="00527D00">
        <w:t xml:space="preserve"> </w:t>
      </w:r>
      <w:r>
        <w:t>sastan</w:t>
      </w:r>
      <w:r w:rsidR="00DC2C49">
        <w:t>a</w:t>
      </w:r>
      <w:r>
        <w:t>ka za pregled i ocjenu ponuda, izrada odluka o prihvaćanju i odbijanju, komunikacija s odabranim dobavljačima, kontrola izvršenja ugovora s dobavljačima, kontrola izdanih računa i izvršenih</w:t>
      </w:r>
      <w:r w:rsidRPr="00347C33">
        <w:t xml:space="preserve"> </w:t>
      </w:r>
      <w:r>
        <w:t>plaćanja,</w:t>
      </w:r>
      <w:r w:rsidRPr="00347C33">
        <w:t xml:space="preserve"> </w:t>
      </w:r>
      <w:r>
        <w:t>izrada</w:t>
      </w:r>
      <w:r w:rsidRPr="00347C33">
        <w:t xml:space="preserve"> </w:t>
      </w:r>
      <w:r>
        <w:t>primopredajnih</w:t>
      </w:r>
      <w:r w:rsidRPr="00347C33">
        <w:t xml:space="preserve"> </w:t>
      </w:r>
      <w:r>
        <w:t>zapisnika</w:t>
      </w:r>
      <w:r w:rsidRPr="00347C33">
        <w:t xml:space="preserve"> </w:t>
      </w:r>
      <w:r>
        <w:t>(po</w:t>
      </w:r>
      <w:r w:rsidRPr="00347C33">
        <w:t xml:space="preserve"> </w:t>
      </w:r>
      <w:r>
        <w:t>potrebi),</w:t>
      </w:r>
      <w:r w:rsidRPr="00347C33">
        <w:t xml:space="preserve"> </w:t>
      </w:r>
      <w:r w:rsidR="00347C33" w:rsidRPr="00347C33">
        <w:t xml:space="preserve">briga o vidljivosti projekta sukladno pravilima Europskih strukturnih i socijalnih fondova, </w:t>
      </w:r>
      <w:r>
        <w:t>komunikacija</w:t>
      </w:r>
      <w:r w:rsidRPr="00347C33">
        <w:t xml:space="preserve"> </w:t>
      </w:r>
      <w:r>
        <w:t>s</w:t>
      </w:r>
      <w:r w:rsidRPr="00347C33">
        <w:t xml:space="preserve"> </w:t>
      </w:r>
      <w:r>
        <w:t>revizorom</w:t>
      </w:r>
      <w:r w:rsidRPr="00347C33">
        <w:t xml:space="preserve"> </w:t>
      </w:r>
      <w:r>
        <w:t>u</w:t>
      </w:r>
      <w:r w:rsidRPr="00347C33">
        <w:t xml:space="preserve"> </w:t>
      </w:r>
      <w:r>
        <w:t xml:space="preserve">postupku verifikacije projektnih troškova. </w:t>
      </w:r>
    </w:p>
    <w:p w14:paraId="0EFE8CA0" w14:textId="785FF175" w:rsidR="00C76753" w:rsidRDefault="00B9584C" w:rsidP="003A6428">
      <w:pPr>
        <w:pStyle w:val="Tijeloteksta"/>
        <w:spacing w:before="56" w:line="259" w:lineRule="auto"/>
        <w:ind w:right="132"/>
        <w:jc w:val="both"/>
      </w:pPr>
      <w:r>
        <w:t>Naručitelj zadržava pravo povrh prethodno pobrojanih aktivnosti i odgovornosti, u sklopu ponuđene cijene, zatražiti od odabranog Ponuditelja i dodatne usluge ukoliko su iste zahtijevane od strane posredničkih tijela ili svojom prirodom i opisom spadaju pod domenu usluga upravljanja projektom i provedbe nabave, a ukoliko su neophodne za uspješnu provedbu projekta.</w:t>
      </w:r>
    </w:p>
    <w:p w14:paraId="609BA110" w14:textId="5FD4762B" w:rsidR="003A6428" w:rsidRDefault="003A6428" w:rsidP="003A6428">
      <w:pPr>
        <w:pStyle w:val="Tijeloteksta"/>
        <w:spacing w:before="56" w:line="259" w:lineRule="auto"/>
        <w:ind w:right="132"/>
        <w:jc w:val="both"/>
      </w:pPr>
      <w:r>
        <w:t xml:space="preserve">Procijenjena vrijednost nabave je </w:t>
      </w:r>
      <w:r w:rsidRPr="003A6428">
        <w:t>438.905,88</w:t>
      </w:r>
      <w:r>
        <w:t xml:space="preserve"> kuna bez PDV-a.</w:t>
      </w:r>
    </w:p>
    <w:p w14:paraId="13E34203" w14:textId="79663DBC" w:rsidR="00C76753" w:rsidRDefault="00B25EC5" w:rsidP="002643D2">
      <w:pPr>
        <w:pStyle w:val="Naslov2"/>
        <w:numPr>
          <w:ilvl w:val="1"/>
          <w:numId w:val="13"/>
        </w:numPr>
        <w:tabs>
          <w:tab w:val="left" w:pos="589"/>
        </w:tabs>
        <w:spacing w:before="161"/>
        <w:ind w:left="588" w:hanging="449"/>
        <w:jc w:val="both"/>
      </w:pPr>
      <w:bookmarkStart w:id="14" w:name="_Toc75353117"/>
      <w:r>
        <w:rPr>
          <w:noProof/>
        </w:rPr>
        <w:pict w14:anchorId="36BFDBF6">
          <v:shape id="Freeform 23" o:spid="_x0000_s1044" style="position:absolute;left:0;text-align:left;margin-left:70.6pt;margin-top:25.35pt;width:454.3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" path="m,l9086,e" filled="f" strokeweight=".48pt">
            <v:path arrowok="t" o:connecttype="custom" o:connectlocs="0,0;5769610,0" o:connectangles="0,0"/>
            <w10:wrap type="topAndBottom" anchorx="page"/>
          </v:shape>
        </w:pict>
      </w:r>
      <w:r w:rsidR="00B9584C">
        <w:rPr>
          <w:color w:val="44536A"/>
        </w:rPr>
        <w:t>Mjesto izvršenja predmeta</w:t>
      </w:r>
      <w:r w:rsidR="00B9584C">
        <w:rPr>
          <w:color w:val="44536A"/>
          <w:spacing w:val="-1"/>
        </w:rPr>
        <w:t xml:space="preserve"> </w:t>
      </w:r>
      <w:r w:rsidR="00B9584C">
        <w:rPr>
          <w:color w:val="44536A"/>
        </w:rPr>
        <w:t>nabave</w:t>
      </w:r>
      <w:bookmarkEnd w:id="14"/>
    </w:p>
    <w:p w14:paraId="10682A76" w14:textId="77777777" w:rsidR="00C76753" w:rsidRDefault="00C76753" w:rsidP="002643D2">
      <w:pPr>
        <w:pStyle w:val="Tijeloteksta"/>
        <w:spacing w:before="11"/>
        <w:ind w:left="0"/>
        <w:jc w:val="both"/>
        <w:rPr>
          <w:rFonts w:ascii="Calibri Light"/>
          <w:sz w:val="15"/>
        </w:rPr>
      </w:pPr>
    </w:p>
    <w:p w14:paraId="07319B48" w14:textId="4819F4B9" w:rsidR="00C76753" w:rsidRDefault="00B9584C" w:rsidP="002643D2">
      <w:pPr>
        <w:pStyle w:val="Tijeloteksta"/>
        <w:spacing w:before="57"/>
        <w:jc w:val="both"/>
      </w:pPr>
      <w:r>
        <w:t xml:space="preserve">Mjesto izvršenja usluge je </w:t>
      </w:r>
      <w:r w:rsidR="006D75EB">
        <w:t xml:space="preserve">grad </w:t>
      </w:r>
      <w:r w:rsidR="00527D00">
        <w:t>Otok, Vukovarsko-srijemska županija</w:t>
      </w:r>
      <w:r w:rsidR="006D75EB">
        <w:t xml:space="preserve"> </w:t>
      </w:r>
      <w:r>
        <w:t>(uredi Naručitelja</w:t>
      </w:r>
      <w:r w:rsidR="00527D00">
        <w:t>)</w:t>
      </w:r>
      <w:r w:rsidR="006D75EB">
        <w:t xml:space="preserve">, a prema potrebi i grad Zagreb (uredi </w:t>
      </w:r>
      <w:r w:rsidR="0090095B">
        <w:t>projektnih partnera</w:t>
      </w:r>
      <w:r w:rsidR="00FB237E">
        <w:t xml:space="preserve"> te posredničkih tijela</w:t>
      </w:r>
      <w:r w:rsidR="0090095B">
        <w:t>)</w:t>
      </w:r>
      <w:r w:rsidR="006D75EB">
        <w:t xml:space="preserve"> te</w:t>
      </w:r>
      <w:r>
        <w:t xml:space="preserve"> uredi odabranog Ponuditelja.</w:t>
      </w:r>
    </w:p>
    <w:p w14:paraId="151EC54B" w14:textId="77777777" w:rsidR="00C76753" w:rsidRDefault="00C76753" w:rsidP="002643D2">
      <w:pPr>
        <w:pStyle w:val="Tijeloteksta"/>
        <w:spacing w:before="4"/>
        <w:ind w:left="0"/>
        <w:jc w:val="both"/>
        <w:rPr>
          <w:sz w:val="25"/>
        </w:rPr>
      </w:pPr>
    </w:p>
    <w:p w14:paraId="58838132" w14:textId="4F7DC1BC" w:rsidR="00C76753" w:rsidRDefault="00B25EC5" w:rsidP="002643D2">
      <w:pPr>
        <w:pStyle w:val="Naslov2"/>
        <w:numPr>
          <w:ilvl w:val="1"/>
          <w:numId w:val="13"/>
        </w:numPr>
        <w:tabs>
          <w:tab w:val="left" w:pos="587"/>
        </w:tabs>
        <w:spacing w:before="1"/>
        <w:jc w:val="both"/>
      </w:pPr>
      <w:bookmarkStart w:id="15" w:name="_Toc75353118"/>
      <w:r>
        <w:rPr>
          <w:noProof/>
        </w:rPr>
        <w:pict w14:anchorId="6E33ACEC">
          <v:shape id="Freeform 22" o:spid="_x0000_s1043" style="position:absolute;left:0;text-align:left;margin-left:70.6pt;margin-top:18.2pt;width:454.3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" path="m,l9086,e" filled="f" strokeweight=".48pt">
            <v:path arrowok="t" o:connecttype="custom" o:connectlocs="0,0;5769610,0" o:connectangles="0,0"/>
            <w10:wrap type="topAndBottom" anchorx="page"/>
          </v:shape>
        </w:pict>
      </w:r>
      <w:r w:rsidR="00B9584C">
        <w:rPr>
          <w:color w:val="44536A"/>
        </w:rPr>
        <w:t>Opis grupa predmeta</w:t>
      </w:r>
      <w:r w:rsidR="00B9584C">
        <w:rPr>
          <w:color w:val="44536A"/>
          <w:spacing w:val="-2"/>
        </w:rPr>
        <w:t xml:space="preserve"> </w:t>
      </w:r>
      <w:r w:rsidR="00B9584C">
        <w:rPr>
          <w:color w:val="44536A"/>
        </w:rPr>
        <w:t>nabave</w:t>
      </w:r>
      <w:bookmarkEnd w:id="15"/>
    </w:p>
    <w:p w14:paraId="480048C9" w14:textId="77777777" w:rsidR="00C76753" w:rsidRDefault="00C76753" w:rsidP="002643D2">
      <w:pPr>
        <w:pStyle w:val="Tijeloteksta"/>
        <w:spacing w:before="1"/>
        <w:ind w:left="0"/>
        <w:jc w:val="both"/>
        <w:rPr>
          <w:rFonts w:ascii="Calibri Light"/>
          <w:sz w:val="16"/>
        </w:rPr>
      </w:pPr>
    </w:p>
    <w:p w14:paraId="4DF516E4" w14:textId="77777777" w:rsidR="00C76753" w:rsidRDefault="00B9584C" w:rsidP="002643D2">
      <w:pPr>
        <w:pStyle w:val="Tijeloteksta"/>
        <w:spacing w:before="57" w:line="259" w:lineRule="auto"/>
        <w:ind w:right="133"/>
        <w:jc w:val="both"/>
      </w:pPr>
      <w:r>
        <w:t>Predmet nabave nije podijeljen na grupe te nije dozvoljeno nuđenje po grupama ili dijelovima predmeta nabave. Ponuditelji su dužni ponuditi cjelokupan predmet nabave sukladno Troškovniku (Prilog 2.). U protivnom će se ponuda smatrati nevaljanom.</w:t>
      </w:r>
    </w:p>
    <w:p w14:paraId="4E7C1ACB" w14:textId="1B26FBB4" w:rsidR="00C76753" w:rsidRDefault="00B25EC5" w:rsidP="002643D2">
      <w:pPr>
        <w:pStyle w:val="Naslov2"/>
        <w:numPr>
          <w:ilvl w:val="1"/>
          <w:numId w:val="13"/>
        </w:numPr>
        <w:tabs>
          <w:tab w:val="left" w:pos="587"/>
        </w:tabs>
        <w:jc w:val="both"/>
      </w:pPr>
      <w:bookmarkStart w:id="16" w:name="_Toc75353119"/>
      <w:r>
        <w:rPr>
          <w:noProof/>
        </w:rPr>
        <w:pict w14:anchorId="4F697128">
          <v:shape id="Freeform 21" o:spid="_x0000_s1042" style="position:absolute;left:0;text-align:left;margin-left:70.6pt;margin-top:26.3pt;width:454.3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" path="m,l9086,e" filled="f" strokeweight=".48pt">
            <v:path arrowok="t" o:connecttype="custom" o:connectlocs="0,0;5769610,0" o:connectangles="0,0"/>
            <w10:wrap type="topAndBottom" anchorx="page"/>
          </v:shape>
        </w:pict>
      </w:r>
      <w:r w:rsidR="00B9584C">
        <w:rPr>
          <w:color w:val="44536A"/>
        </w:rPr>
        <w:t>Podaci o opsegu predmeta</w:t>
      </w:r>
      <w:r w:rsidR="00B9584C">
        <w:rPr>
          <w:color w:val="44536A"/>
          <w:spacing w:val="2"/>
        </w:rPr>
        <w:t xml:space="preserve"> </w:t>
      </w:r>
      <w:r w:rsidR="00B9584C">
        <w:rPr>
          <w:color w:val="44536A"/>
        </w:rPr>
        <w:t>nabave</w:t>
      </w:r>
      <w:bookmarkEnd w:id="16"/>
    </w:p>
    <w:p w14:paraId="0A1CC227" w14:textId="77777777" w:rsidR="00C76753" w:rsidRDefault="00C76753" w:rsidP="002643D2">
      <w:pPr>
        <w:pStyle w:val="Tijeloteksta"/>
        <w:spacing w:before="1"/>
        <w:ind w:left="0"/>
        <w:jc w:val="both"/>
        <w:rPr>
          <w:rFonts w:ascii="Calibri Light"/>
          <w:sz w:val="16"/>
        </w:rPr>
      </w:pPr>
    </w:p>
    <w:p w14:paraId="1D9CC23C" w14:textId="7727BAA5" w:rsidR="00C76753" w:rsidRDefault="00B9584C" w:rsidP="00E70D7B">
      <w:pPr>
        <w:pStyle w:val="Tijeloteksta"/>
        <w:spacing w:before="57"/>
        <w:jc w:val="both"/>
      </w:pPr>
      <w:r>
        <w:t xml:space="preserve">Količina predmeta nabave je jedan (1) ugovor o </w:t>
      </w:r>
      <w:r w:rsidR="00E84AD1">
        <w:t>pružanj</w:t>
      </w:r>
      <w:r w:rsidR="00294169">
        <w:t>u</w:t>
      </w:r>
      <w:r w:rsidR="00E84AD1">
        <w:t xml:space="preserve"> </w:t>
      </w:r>
      <w:r w:rsidR="00E70D7B">
        <w:t>uslu</w:t>
      </w:r>
      <w:r w:rsidR="00E84AD1">
        <w:t>ge</w:t>
      </w:r>
      <w:r w:rsidR="00E70D7B" w:rsidRPr="00E70D7B">
        <w:t xml:space="preserve"> vanjskog stručnjaka za </w:t>
      </w:r>
      <w:r w:rsidR="00FB237E">
        <w:t>upravljanje</w:t>
      </w:r>
      <w:r w:rsidR="00E70D7B" w:rsidRPr="00E70D7B">
        <w:t xml:space="preserve"> projekt</w:t>
      </w:r>
      <w:r w:rsidR="00FB237E">
        <w:t>om</w:t>
      </w:r>
      <w:r w:rsidR="00E70D7B" w:rsidRPr="00E70D7B">
        <w:t xml:space="preserve"> Razvoj inovativnih peleta iz šumske i/ili poljoprivredne biomase – INOPELET (</w:t>
      </w:r>
      <w:proofErr w:type="spellStart"/>
      <w:r w:rsidR="00E70D7B" w:rsidRPr="00E70D7B">
        <w:t>ref</w:t>
      </w:r>
      <w:proofErr w:type="spellEnd"/>
      <w:r w:rsidR="00E70D7B" w:rsidRPr="00E70D7B">
        <w:t>. oznaka prijave: KK.01.2.1.02.0286)</w:t>
      </w:r>
      <w:r>
        <w:t>.</w:t>
      </w:r>
    </w:p>
    <w:p w14:paraId="21D42E1F" w14:textId="446AE3DB" w:rsidR="00C76753" w:rsidRDefault="00B25EC5" w:rsidP="002643D2">
      <w:pPr>
        <w:pStyle w:val="Naslov2"/>
        <w:numPr>
          <w:ilvl w:val="1"/>
          <w:numId w:val="13"/>
        </w:numPr>
        <w:tabs>
          <w:tab w:val="left" w:pos="587"/>
        </w:tabs>
        <w:spacing w:before="180"/>
        <w:jc w:val="both"/>
      </w:pPr>
      <w:bookmarkStart w:id="17" w:name="_Toc75353120"/>
      <w:r>
        <w:rPr>
          <w:noProof/>
        </w:rPr>
        <w:pict w14:anchorId="03969F53">
          <v:shape id="Freeform 20" o:spid="_x0000_s1041" style="position:absolute;left:0;text-align:left;margin-left:70.6pt;margin-top:27.25pt;width:454.3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" path="m,l9086,e" filled="f" strokeweight=".16936mm">
            <v:path arrowok="t" o:connecttype="custom" o:connectlocs="0,0;5769610,0" o:connectangles="0,0"/>
            <w10:wrap type="topAndBottom" anchorx="page"/>
          </v:shape>
        </w:pict>
      </w:r>
      <w:r w:rsidR="00B9584C">
        <w:rPr>
          <w:color w:val="44536A"/>
        </w:rPr>
        <w:t>Rok izvršenja predmeta</w:t>
      </w:r>
      <w:r w:rsidR="00B9584C">
        <w:rPr>
          <w:color w:val="44536A"/>
          <w:spacing w:val="2"/>
        </w:rPr>
        <w:t xml:space="preserve"> </w:t>
      </w:r>
      <w:r w:rsidR="00B9584C">
        <w:rPr>
          <w:color w:val="44536A"/>
        </w:rPr>
        <w:t>nabave</w:t>
      </w:r>
      <w:bookmarkEnd w:id="17"/>
    </w:p>
    <w:p w14:paraId="63FA292F" w14:textId="77777777" w:rsidR="00C76753" w:rsidRDefault="00C76753" w:rsidP="002643D2">
      <w:pPr>
        <w:pStyle w:val="Tijeloteksta"/>
        <w:spacing w:before="1"/>
        <w:ind w:left="0"/>
        <w:jc w:val="both"/>
        <w:rPr>
          <w:rFonts w:ascii="Calibri Light"/>
          <w:sz w:val="16"/>
        </w:rPr>
      </w:pPr>
    </w:p>
    <w:p w14:paraId="29EE6796" w14:textId="1214F502" w:rsidR="006D75EB" w:rsidRDefault="00B9584C" w:rsidP="002643D2">
      <w:pPr>
        <w:pStyle w:val="Tijeloteksta"/>
        <w:spacing w:before="57" w:line="259" w:lineRule="auto"/>
        <w:ind w:right="130"/>
        <w:jc w:val="both"/>
      </w:pPr>
      <w:r>
        <w:t xml:space="preserve">Rok za izvršenje predmeta nabave započinje teći datumom potpisa ugovora s odabranim Ponuditeljem. Rok za izvršenje predmeta nabave je </w:t>
      </w:r>
      <w:r w:rsidR="00E70D7B">
        <w:t>trenutak</w:t>
      </w:r>
      <w:r w:rsidR="00E70D7B" w:rsidRPr="00E70D7B">
        <w:t xml:space="preserve"> </w:t>
      </w:r>
      <w:r w:rsidR="00E70D7B">
        <w:t>odobrenja</w:t>
      </w:r>
      <w:r w:rsidR="00E70D7B" w:rsidRPr="00E70D7B">
        <w:t xml:space="preserve"> završnog zahtjeva za </w:t>
      </w:r>
      <w:r w:rsidR="00E70D7B" w:rsidRPr="00E70D7B">
        <w:lastRenderedPageBreak/>
        <w:t>nadoknadom sredstava projekta Razvoj inovativnih peleta iz šumske i/ili poljoprivredne biomase – INOPELET (</w:t>
      </w:r>
      <w:proofErr w:type="spellStart"/>
      <w:r w:rsidR="00E70D7B" w:rsidRPr="00E70D7B">
        <w:t>ref</w:t>
      </w:r>
      <w:proofErr w:type="spellEnd"/>
      <w:r w:rsidR="00E70D7B" w:rsidRPr="00E70D7B">
        <w:t>. oznaka prijave: KK.01.2.1.02.0286)</w:t>
      </w:r>
      <w:r w:rsidR="003D5E97">
        <w:t>.</w:t>
      </w:r>
    </w:p>
    <w:p w14:paraId="0F0AECAF" w14:textId="49081595" w:rsidR="00C76753" w:rsidRDefault="00B9584C" w:rsidP="002643D2">
      <w:pPr>
        <w:pStyle w:val="Tijeloteksta"/>
        <w:spacing w:before="57" w:line="259" w:lineRule="auto"/>
        <w:ind w:right="130"/>
        <w:jc w:val="both"/>
      </w:pPr>
      <w:r>
        <w:t>Predmet nabave moguće je izvršiti ranije</w:t>
      </w:r>
      <w:r>
        <w:rPr>
          <w:spacing w:val="-6"/>
        </w:rPr>
        <w:t xml:space="preserve"> </w:t>
      </w:r>
      <w:r>
        <w:t>samo</w:t>
      </w:r>
      <w:r>
        <w:rPr>
          <w:spacing w:val="-4"/>
        </w:rPr>
        <w:t xml:space="preserve"> </w:t>
      </w:r>
      <w:r>
        <w:t>na</w:t>
      </w:r>
      <w:r>
        <w:rPr>
          <w:spacing w:val="-6"/>
        </w:rPr>
        <w:t xml:space="preserve"> </w:t>
      </w:r>
      <w:r>
        <w:t>zahtjev</w:t>
      </w:r>
      <w:r>
        <w:rPr>
          <w:spacing w:val="-4"/>
        </w:rPr>
        <w:t xml:space="preserve"> </w:t>
      </w:r>
      <w:r>
        <w:t>Naručitelja</w:t>
      </w:r>
      <w:r>
        <w:rPr>
          <w:spacing w:val="-6"/>
        </w:rPr>
        <w:t xml:space="preserve"> </w:t>
      </w:r>
      <w:r>
        <w:t>(u</w:t>
      </w:r>
      <w:r>
        <w:rPr>
          <w:spacing w:val="-7"/>
        </w:rPr>
        <w:t xml:space="preserve"> </w:t>
      </w:r>
      <w:r>
        <w:t>slučaju</w:t>
      </w:r>
      <w:r>
        <w:rPr>
          <w:spacing w:val="-6"/>
        </w:rPr>
        <w:t xml:space="preserve"> </w:t>
      </w:r>
      <w:r>
        <w:t>ranijeg</w:t>
      </w:r>
      <w:r>
        <w:rPr>
          <w:spacing w:val="-6"/>
        </w:rPr>
        <w:t xml:space="preserve"> </w:t>
      </w:r>
      <w:r>
        <w:t>završetka</w:t>
      </w:r>
      <w:r>
        <w:rPr>
          <w:spacing w:val="-5"/>
        </w:rPr>
        <w:t xml:space="preserve"> </w:t>
      </w:r>
      <w:r>
        <w:t>projekta).</w:t>
      </w:r>
      <w:r>
        <w:rPr>
          <w:spacing w:val="-6"/>
        </w:rPr>
        <w:t xml:space="preserve"> </w:t>
      </w:r>
      <w:r>
        <w:t>U</w:t>
      </w:r>
      <w:r>
        <w:rPr>
          <w:spacing w:val="-7"/>
        </w:rPr>
        <w:t xml:space="preserve"> </w:t>
      </w:r>
      <w:r>
        <w:t>slučaju</w:t>
      </w:r>
      <w:r>
        <w:rPr>
          <w:spacing w:val="-9"/>
        </w:rPr>
        <w:t xml:space="preserve"> </w:t>
      </w:r>
      <w:r>
        <w:t>produljenja</w:t>
      </w:r>
      <w:r>
        <w:rPr>
          <w:spacing w:val="-6"/>
        </w:rPr>
        <w:t xml:space="preserve"> </w:t>
      </w:r>
      <w:r>
        <w:t>trajanja projekta, Naručitelj zadržava pravo zatražiti od odabranog ponuditelja produljenje trajanja punog opsega usluga u sklopu ponuđene cijene. Smatrat će se da je posao uredno izveden u trenutku odobravanja završnog zahtjeva za nadoknadom</w:t>
      </w:r>
      <w:r>
        <w:rPr>
          <w:spacing w:val="-4"/>
        </w:rPr>
        <w:t xml:space="preserve"> </w:t>
      </w:r>
      <w:r>
        <w:t>sredstava.</w:t>
      </w:r>
    </w:p>
    <w:p w14:paraId="3BC9FC0E" w14:textId="2F9361F0" w:rsidR="006D75EB" w:rsidRDefault="006D75EB" w:rsidP="002643D2">
      <w:pPr>
        <w:pStyle w:val="Tijeloteksta"/>
        <w:spacing w:before="158" w:line="259" w:lineRule="auto"/>
        <w:ind w:right="134"/>
        <w:jc w:val="both"/>
      </w:pPr>
      <w:r>
        <w:t>Odabrani Ponuditelj mora se pridržavati svih rokova propisanih Ugovorom o dodjeli bespovratnih sredstava kao i rokova zadanih od strane posredničkih tijela.</w:t>
      </w:r>
    </w:p>
    <w:p w14:paraId="6D515B40" w14:textId="6CE577A5" w:rsidR="00C76753" w:rsidRDefault="00B9584C" w:rsidP="002643D2">
      <w:pPr>
        <w:pStyle w:val="Tijeloteksta"/>
        <w:spacing w:before="158" w:line="259" w:lineRule="auto"/>
        <w:ind w:right="134"/>
        <w:jc w:val="both"/>
      </w:pPr>
      <w:r>
        <w:t>Pojedinačne aktivnosti, pobrojane u dijelu 2.1., a koje se po svojoj prirodi ne odvijaju kontinuirano</w:t>
      </w:r>
      <w:r w:rsidR="006D75EB">
        <w:t xml:space="preserve"> i/ili nemaju zadan rok izvršenja od strane posredničkih tijela i/ili Ugovora o dodjeli bespovratnih sredstava</w:t>
      </w:r>
      <w:r>
        <w:t>,</w:t>
      </w:r>
      <w:r>
        <w:rPr>
          <w:spacing w:val="-15"/>
        </w:rPr>
        <w:t xml:space="preserve"> </w:t>
      </w:r>
      <w:r>
        <w:t>moraju</w:t>
      </w:r>
      <w:r>
        <w:rPr>
          <w:spacing w:val="-11"/>
        </w:rPr>
        <w:t xml:space="preserve"> </w:t>
      </w:r>
      <w:r>
        <w:t>se</w:t>
      </w:r>
      <w:r>
        <w:rPr>
          <w:spacing w:val="-10"/>
        </w:rPr>
        <w:t xml:space="preserve"> </w:t>
      </w:r>
      <w:r>
        <w:t>izvršiti</w:t>
      </w:r>
      <w:r>
        <w:rPr>
          <w:spacing w:val="-11"/>
        </w:rPr>
        <w:t xml:space="preserve"> </w:t>
      </w:r>
      <w:r>
        <w:t>u</w:t>
      </w:r>
      <w:r>
        <w:rPr>
          <w:spacing w:val="-11"/>
        </w:rPr>
        <w:t xml:space="preserve"> </w:t>
      </w:r>
      <w:r>
        <w:t>roku</w:t>
      </w:r>
      <w:r>
        <w:rPr>
          <w:spacing w:val="-16"/>
        </w:rPr>
        <w:t xml:space="preserve"> </w:t>
      </w:r>
      <w:r>
        <w:t>od</w:t>
      </w:r>
      <w:r>
        <w:rPr>
          <w:spacing w:val="-11"/>
        </w:rPr>
        <w:t xml:space="preserve"> </w:t>
      </w:r>
      <w:r>
        <w:t>najviše</w:t>
      </w:r>
      <w:r>
        <w:rPr>
          <w:spacing w:val="-13"/>
        </w:rPr>
        <w:t xml:space="preserve"> </w:t>
      </w:r>
      <w:r>
        <w:t>10</w:t>
      </w:r>
      <w:r>
        <w:rPr>
          <w:spacing w:val="-10"/>
        </w:rPr>
        <w:t xml:space="preserve"> </w:t>
      </w:r>
      <w:r>
        <w:t>radnih</w:t>
      </w:r>
      <w:r>
        <w:rPr>
          <w:spacing w:val="-12"/>
        </w:rPr>
        <w:t xml:space="preserve"> </w:t>
      </w:r>
      <w:r>
        <w:t>dana</w:t>
      </w:r>
      <w:r>
        <w:rPr>
          <w:spacing w:val="-11"/>
        </w:rPr>
        <w:t xml:space="preserve"> </w:t>
      </w:r>
      <w:r>
        <w:t>od</w:t>
      </w:r>
      <w:r>
        <w:rPr>
          <w:spacing w:val="-13"/>
        </w:rPr>
        <w:t xml:space="preserve"> </w:t>
      </w:r>
      <w:r>
        <w:t>dana</w:t>
      </w:r>
      <w:r>
        <w:rPr>
          <w:spacing w:val="-11"/>
        </w:rPr>
        <w:t xml:space="preserve"> </w:t>
      </w:r>
      <w:r>
        <w:t>kada</w:t>
      </w:r>
      <w:r>
        <w:rPr>
          <w:spacing w:val="-13"/>
        </w:rPr>
        <w:t xml:space="preserve"> </w:t>
      </w:r>
      <w:r>
        <w:t>Naručitelj</w:t>
      </w:r>
      <w:r>
        <w:rPr>
          <w:spacing w:val="-11"/>
        </w:rPr>
        <w:t xml:space="preserve"> </w:t>
      </w:r>
      <w:r>
        <w:t>naloži</w:t>
      </w:r>
      <w:r>
        <w:rPr>
          <w:spacing w:val="-11"/>
        </w:rPr>
        <w:t xml:space="preserve"> </w:t>
      </w:r>
      <w:r>
        <w:t>njihovo</w:t>
      </w:r>
      <w:r w:rsidR="00C8642F">
        <w:t xml:space="preserve"> </w:t>
      </w:r>
      <w:r>
        <w:t>izvršenje,</w:t>
      </w:r>
      <w:r>
        <w:rPr>
          <w:spacing w:val="-5"/>
        </w:rPr>
        <w:t xml:space="preserve"> </w:t>
      </w:r>
      <w:r>
        <w:t>odnosno</w:t>
      </w:r>
      <w:r>
        <w:rPr>
          <w:spacing w:val="-1"/>
        </w:rPr>
        <w:t xml:space="preserve"> </w:t>
      </w:r>
      <w:r>
        <w:t>od</w:t>
      </w:r>
      <w:r>
        <w:rPr>
          <w:spacing w:val="-4"/>
        </w:rPr>
        <w:t xml:space="preserve"> </w:t>
      </w:r>
      <w:r>
        <w:t>dana</w:t>
      </w:r>
      <w:r>
        <w:rPr>
          <w:spacing w:val="-5"/>
        </w:rPr>
        <w:t xml:space="preserve"> </w:t>
      </w:r>
      <w:r>
        <w:t>kada</w:t>
      </w:r>
      <w:r>
        <w:rPr>
          <w:spacing w:val="-4"/>
        </w:rPr>
        <w:t xml:space="preserve"> </w:t>
      </w:r>
      <w:r>
        <w:t>Naručitelj</w:t>
      </w:r>
      <w:r>
        <w:rPr>
          <w:spacing w:val="-2"/>
        </w:rPr>
        <w:t xml:space="preserve"> </w:t>
      </w:r>
      <w:r>
        <w:t>dostavi</w:t>
      </w:r>
      <w:r>
        <w:rPr>
          <w:spacing w:val="-3"/>
        </w:rPr>
        <w:t xml:space="preserve"> </w:t>
      </w:r>
      <w:r>
        <w:t>sve</w:t>
      </w:r>
      <w:r>
        <w:rPr>
          <w:spacing w:val="-4"/>
        </w:rPr>
        <w:t xml:space="preserve"> </w:t>
      </w:r>
      <w:r>
        <w:t>potrebne</w:t>
      </w:r>
      <w:r>
        <w:rPr>
          <w:spacing w:val="-3"/>
        </w:rPr>
        <w:t xml:space="preserve"> </w:t>
      </w:r>
      <w:r>
        <w:t>informacije</w:t>
      </w:r>
      <w:r>
        <w:rPr>
          <w:spacing w:val="-2"/>
        </w:rPr>
        <w:t xml:space="preserve"> </w:t>
      </w:r>
      <w:r w:rsidR="006D75EB">
        <w:rPr>
          <w:spacing w:val="-2"/>
        </w:rPr>
        <w:t xml:space="preserve">za njihovo izvršenje </w:t>
      </w:r>
      <w:r>
        <w:t>(kada</w:t>
      </w:r>
      <w:r>
        <w:rPr>
          <w:spacing w:val="-3"/>
        </w:rPr>
        <w:t xml:space="preserve"> </w:t>
      </w:r>
      <w:r>
        <w:t>je</w:t>
      </w:r>
      <w:r>
        <w:rPr>
          <w:spacing w:val="1"/>
        </w:rPr>
        <w:t xml:space="preserve"> </w:t>
      </w:r>
      <w:r>
        <w:t>primjenjivo).</w:t>
      </w:r>
      <w:r>
        <w:rPr>
          <w:spacing w:val="-4"/>
        </w:rPr>
        <w:t xml:space="preserve"> </w:t>
      </w:r>
    </w:p>
    <w:p w14:paraId="6526A7F3" w14:textId="06A69A6E" w:rsidR="00C76753" w:rsidRDefault="00B9584C" w:rsidP="002643D2">
      <w:pPr>
        <w:pStyle w:val="Tijeloteksta"/>
        <w:spacing w:before="160" w:line="259" w:lineRule="auto"/>
        <w:ind w:right="135"/>
        <w:jc w:val="both"/>
      </w:pPr>
      <w:r>
        <w:t>U slučaju kašnjenja, Naručitelj je ovlašten na naplatu ugovorne kazne za svaki dan kašnjenja u iznosu od 0,2% (dva promila) cjelokupne ugovorene cijene, pri čemu ukupni iznos ugovorne kazne ne može biti veći od 10% (deset posto) ugovorne cijene.</w:t>
      </w:r>
    </w:p>
    <w:p w14:paraId="1705FF4E" w14:textId="76CE77DB" w:rsidR="00C76753" w:rsidRDefault="00B25EC5" w:rsidP="002643D2">
      <w:pPr>
        <w:pStyle w:val="Naslov2"/>
        <w:numPr>
          <w:ilvl w:val="1"/>
          <w:numId w:val="13"/>
        </w:numPr>
        <w:tabs>
          <w:tab w:val="left" w:pos="587"/>
        </w:tabs>
        <w:jc w:val="both"/>
      </w:pPr>
      <w:bookmarkStart w:id="18" w:name="_Toc75353121"/>
      <w:r>
        <w:rPr>
          <w:noProof/>
        </w:rPr>
        <w:pict w14:anchorId="6BCEC7A8">
          <v:shape id="Freeform 19" o:spid="_x0000_s1040" style="position:absolute;left:0;text-align:left;margin-left:70.6pt;margin-top:26.25pt;width:454.3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" path="m,l9086,e" filled="f" strokeweight=".48pt">
            <v:path arrowok="t" o:connecttype="custom" o:connectlocs="0,0;5769610,0" o:connectangles="0,0"/>
            <w10:wrap type="topAndBottom" anchorx="page"/>
          </v:shape>
        </w:pict>
      </w:r>
      <w:r w:rsidR="00B9584C">
        <w:rPr>
          <w:color w:val="44536A"/>
        </w:rPr>
        <w:t>Način i rokovi</w:t>
      </w:r>
      <w:r w:rsidR="00B9584C">
        <w:rPr>
          <w:color w:val="44536A"/>
          <w:spacing w:val="-3"/>
        </w:rPr>
        <w:t xml:space="preserve"> </w:t>
      </w:r>
      <w:r w:rsidR="00B9584C">
        <w:rPr>
          <w:color w:val="44536A"/>
        </w:rPr>
        <w:t>plaćanja</w:t>
      </w:r>
      <w:bookmarkEnd w:id="18"/>
    </w:p>
    <w:p w14:paraId="5C2007A2" w14:textId="77777777" w:rsidR="00C76753" w:rsidRDefault="00C76753" w:rsidP="002643D2">
      <w:pPr>
        <w:pStyle w:val="Tijeloteksta"/>
        <w:spacing w:before="1"/>
        <w:ind w:left="0"/>
        <w:jc w:val="both"/>
        <w:rPr>
          <w:rFonts w:ascii="Calibri Light"/>
          <w:sz w:val="16"/>
        </w:rPr>
      </w:pPr>
    </w:p>
    <w:p w14:paraId="237028BE" w14:textId="3BE4F9BE" w:rsidR="00C8642F" w:rsidRDefault="00C8642F" w:rsidP="002643D2">
      <w:pPr>
        <w:pStyle w:val="Tijeloteksta"/>
        <w:spacing w:before="57" w:line="259" w:lineRule="auto"/>
        <w:ind w:right="133"/>
        <w:jc w:val="both"/>
      </w:pPr>
      <w:r>
        <w:t xml:space="preserve">Odabrani ponuditelj će </w:t>
      </w:r>
      <w:r w:rsidR="00B9584C">
        <w:t>izda</w:t>
      </w:r>
      <w:r>
        <w:t>vati račune</w:t>
      </w:r>
      <w:r w:rsidR="00B9584C">
        <w:rPr>
          <w:spacing w:val="-13"/>
        </w:rPr>
        <w:t xml:space="preserve"> </w:t>
      </w:r>
      <w:r w:rsidR="00B9584C">
        <w:t>svakog</w:t>
      </w:r>
      <w:r>
        <w:t xml:space="preserve"> </w:t>
      </w:r>
      <w:r w:rsidR="00B9584C">
        <w:t>1.</w:t>
      </w:r>
      <w:r>
        <w:t xml:space="preserve"> radnog dana</w:t>
      </w:r>
      <w:r w:rsidR="00B9584C">
        <w:rPr>
          <w:spacing w:val="-10"/>
        </w:rPr>
        <w:t xml:space="preserve"> </w:t>
      </w:r>
      <w:r w:rsidR="00B9584C">
        <w:t>u</w:t>
      </w:r>
      <w:r w:rsidR="00B9584C">
        <w:rPr>
          <w:spacing w:val="-12"/>
        </w:rPr>
        <w:t xml:space="preserve"> </w:t>
      </w:r>
      <w:r w:rsidR="00B9584C">
        <w:t>mjesecu</w:t>
      </w:r>
      <w:r w:rsidR="00B9584C">
        <w:rPr>
          <w:spacing w:val="-12"/>
        </w:rPr>
        <w:t xml:space="preserve"> </w:t>
      </w:r>
      <w:r w:rsidR="00B9584C">
        <w:t>za</w:t>
      </w:r>
      <w:r w:rsidR="00B9584C">
        <w:rPr>
          <w:spacing w:val="-9"/>
        </w:rPr>
        <w:t xml:space="preserve"> </w:t>
      </w:r>
      <w:r>
        <w:t>prethodni</w:t>
      </w:r>
      <w:r w:rsidR="00B9584C">
        <w:rPr>
          <w:spacing w:val="-12"/>
        </w:rPr>
        <w:t xml:space="preserve"> </w:t>
      </w:r>
      <w:r w:rsidR="00B9584C">
        <w:t>mjesec,</w:t>
      </w:r>
      <w:r w:rsidR="00B9584C">
        <w:rPr>
          <w:spacing w:val="-8"/>
        </w:rPr>
        <w:t xml:space="preserve"> </w:t>
      </w:r>
      <w:r w:rsidR="00B9584C">
        <w:t>a</w:t>
      </w:r>
      <w:r w:rsidR="00B9584C">
        <w:rPr>
          <w:spacing w:val="-12"/>
        </w:rPr>
        <w:t xml:space="preserve"> </w:t>
      </w:r>
      <w:r w:rsidR="00B9584C">
        <w:t>rok</w:t>
      </w:r>
      <w:r w:rsidR="00B9584C">
        <w:rPr>
          <w:spacing w:val="-9"/>
        </w:rPr>
        <w:t xml:space="preserve"> </w:t>
      </w:r>
      <w:r w:rsidR="00B9584C">
        <w:t>dospijeća</w:t>
      </w:r>
      <w:r w:rsidR="00B9584C">
        <w:rPr>
          <w:spacing w:val="-9"/>
        </w:rPr>
        <w:t xml:space="preserve"> </w:t>
      </w:r>
      <w:r w:rsidR="00B9584C">
        <w:t>računa</w:t>
      </w:r>
      <w:r w:rsidR="00B9584C">
        <w:rPr>
          <w:spacing w:val="-11"/>
        </w:rPr>
        <w:t xml:space="preserve"> </w:t>
      </w:r>
      <w:r>
        <w:rPr>
          <w:spacing w:val="-11"/>
        </w:rPr>
        <w:t xml:space="preserve">će </w:t>
      </w:r>
      <w:r w:rsidR="00B9584C">
        <w:t>iznosi</w:t>
      </w:r>
      <w:r>
        <w:t>ti</w:t>
      </w:r>
      <w:r w:rsidR="00B9584C">
        <w:rPr>
          <w:spacing w:val="-7"/>
        </w:rPr>
        <w:t xml:space="preserve"> </w:t>
      </w:r>
      <w:r>
        <w:t>15</w:t>
      </w:r>
      <w:r w:rsidR="00B9584C">
        <w:rPr>
          <w:spacing w:val="-8"/>
        </w:rPr>
        <w:t xml:space="preserve"> </w:t>
      </w:r>
      <w:r w:rsidR="00B9584C">
        <w:t>dana.</w:t>
      </w:r>
      <w:r w:rsidR="00B9584C">
        <w:rPr>
          <w:spacing w:val="-12"/>
        </w:rPr>
        <w:t xml:space="preserve"> </w:t>
      </w:r>
      <w:r w:rsidR="00B9584C">
        <w:t>Prvim</w:t>
      </w:r>
      <w:r w:rsidR="00B9584C">
        <w:rPr>
          <w:spacing w:val="-10"/>
        </w:rPr>
        <w:t xml:space="preserve"> </w:t>
      </w:r>
      <w:r w:rsidR="00B9584C">
        <w:t>mjesecom</w:t>
      </w:r>
      <w:r w:rsidR="00B9584C">
        <w:rPr>
          <w:spacing w:val="-8"/>
        </w:rPr>
        <w:t xml:space="preserve"> </w:t>
      </w:r>
      <w:r w:rsidR="00B9584C">
        <w:t>suradnje</w:t>
      </w:r>
      <w:r w:rsidR="00B9584C">
        <w:rPr>
          <w:spacing w:val="-11"/>
        </w:rPr>
        <w:t xml:space="preserve"> </w:t>
      </w:r>
      <w:r w:rsidR="00B9584C">
        <w:t xml:space="preserve">smatra se prvi puni mjesec nakon potpisa ugovora, dok je zadnji mjesec za koji se vrši plaćanje mjesec </w:t>
      </w:r>
      <w:r w:rsidR="00E7798F">
        <w:t>pripreme završnog zahtjeva za nadoknadom sredstava</w:t>
      </w:r>
      <w:r>
        <w:t xml:space="preserve">. </w:t>
      </w:r>
    </w:p>
    <w:p w14:paraId="29D74FE5" w14:textId="1DDD70BD" w:rsidR="00C76753" w:rsidRDefault="00B25EC5" w:rsidP="002643D2">
      <w:pPr>
        <w:pStyle w:val="Naslov2"/>
        <w:numPr>
          <w:ilvl w:val="1"/>
          <w:numId w:val="13"/>
        </w:numPr>
        <w:tabs>
          <w:tab w:val="left" w:pos="589"/>
        </w:tabs>
        <w:spacing w:before="159"/>
        <w:ind w:left="588" w:hanging="449"/>
        <w:jc w:val="both"/>
      </w:pPr>
      <w:bookmarkStart w:id="19" w:name="_Toc75353122"/>
      <w:r>
        <w:rPr>
          <w:noProof/>
        </w:rPr>
        <w:pict w14:anchorId="7D757383">
          <v:shape id="Freeform 18" o:spid="_x0000_s1039" style="position:absolute;left:0;text-align:left;margin-left:70.6pt;margin-top:26.2pt;width:454.3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" path="m,l9086,e" filled="f" strokeweight=".48pt">
            <v:path arrowok="t" o:connecttype="custom" o:connectlocs="0,0;5769610,0" o:connectangles="0,0"/>
            <w10:wrap type="topAndBottom" anchorx="page"/>
          </v:shape>
        </w:pict>
      </w:r>
      <w:r w:rsidR="00B9584C">
        <w:rPr>
          <w:color w:val="44536A"/>
        </w:rPr>
        <w:t>Troškovnik</w:t>
      </w:r>
      <w:bookmarkEnd w:id="19"/>
    </w:p>
    <w:p w14:paraId="4420CF92" w14:textId="77777777" w:rsidR="00C76753" w:rsidRDefault="00C76753" w:rsidP="002643D2">
      <w:pPr>
        <w:pStyle w:val="Tijeloteksta"/>
        <w:spacing w:before="1"/>
        <w:ind w:left="0"/>
        <w:jc w:val="both"/>
        <w:rPr>
          <w:rFonts w:ascii="Calibri Light"/>
          <w:sz w:val="16"/>
        </w:rPr>
      </w:pPr>
    </w:p>
    <w:p w14:paraId="39C7E38A" w14:textId="21951C21" w:rsidR="00C76753" w:rsidRDefault="00B9584C" w:rsidP="002643D2">
      <w:pPr>
        <w:pStyle w:val="Tijeloteksta"/>
        <w:spacing w:before="57" w:line="256" w:lineRule="auto"/>
        <w:ind w:right="133"/>
        <w:jc w:val="both"/>
      </w:pPr>
      <w:r>
        <w:t>Troškovnik</w:t>
      </w:r>
      <w:r>
        <w:rPr>
          <w:spacing w:val="-7"/>
        </w:rPr>
        <w:t xml:space="preserve"> </w:t>
      </w:r>
      <w:r>
        <w:t>(Prilog</w:t>
      </w:r>
      <w:r>
        <w:rPr>
          <w:spacing w:val="-9"/>
        </w:rPr>
        <w:t xml:space="preserve"> </w:t>
      </w:r>
      <w:r>
        <w:t>2)</w:t>
      </w:r>
      <w:r>
        <w:rPr>
          <w:spacing w:val="-9"/>
        </w:rPr>
        <w:t xml:space="preserve"> </w:t>
      </w:r>
      <w:r>
        <w:t>mora</w:t>
      </w:r>
      <w:r>
        <w:rPr>
          <w:spacing w:val="-8"/>
        </w:rPr>
        <w:t xml:space="preserve"> </w:t>
      </w:r>
      <w:r>
        <w:t>biti</w:t>
      </w:r>
      <w:r>
        <w:rPr>
          <w:spacing w:val="-7"/>
        </w:rPr>
        <w:t xml:space="preserve"> </w:t>
      </w:r>
      <w:r>
        <w:t>popunjen</w:t>
      </w:r>
      <w:r>
        <w:rPr>
          <w:spacing w:val="-6"/>
        </w:rPr>
        <w:t xml:space="preserve"> </w:t>
      </w:r>
      <w:r>
        <w:t>na</w:t>
      </w:r>
      <w:r>
        <w:rPr>
          <w:spacing w:val="-7"/>
        </w:rPr>
        <w:t xml:space="preserve"> </w:t>
      </w:r>
      <w:r>
        <w:t>izvornom</w:t>
      </w:r>
      <w:r>
        <w:rPr>
          <w:spacing w:val="-7"/>
        </w:rPr>
        <w:t xml:space="preserve"> </w:t>
      </w:r>
      <w:r>
        <w:t>predlošku</w:t>
      </w:r>
      <w:r>
        <w:rPr>
          <w:spacing w:val="-7"/>
        </w:rPr>
        <w:t xml:space="preserve"> </w:t>
      </w:r>
      <w:r>
        <w:t>koji</w:t>
      </w:r>
      <w:r>
        <w:rPr>
          <w:spacing w:val="-6"/>
        </w:rPr>
        <w:t xml:space="preserve"> </w:t>
      </w:r>
      <w:r>
        <w:t>je</w:t>
      </w:r>
      <w:r>
        <w:rPr>
          <w:spacing w:val="-6"/>
        </w:rPr>
        <w:t xml:space="preserve"> </w:t>
      </w:r>
      <w:r>
        <w:t>prilog</w:t>
      </w:r>
      <w:r>
        <w:rPr>
          <w:spacing w:val="-6"/>
        </w:rPr>
        <w:t xml:space="preserve"> </w:t>
      </w:r>
      <w:r>
        <w:t>Pozivu</w:t>
      </w:r>
      <w:r>
        <w:rPr>
          <w:spacing w:val="-9"/>
        </w:rPr>
        <w:t xml:space="preserve"> </w:t>
      </w:r>
      <w:r>
        <w:t>na dostavu ponuda, bez mijenjanja izvornog</w:t>
      </w:r>
      <w:r>
        <w:rPr>
          <w:spacing w:val="-12"/>
        </w:rPr>
        <w:t xml:space="preserve"> </w:t>
      </w:r>
      <w:r>
        <w:t>teksta.</w:t>
      </w:r>
      <w:r w:rsidR="00D70AAC">
        <w:t xml:space="preserve"> Troškovnik mora biti ovjeren od strane odgovorne osobe Ponuditelja.</w:t>
      </w:r>
    </w:p>
    <w:p w14:paraId="3C575A9F" w14:textId="6F6F9830" w:rsidR="00C76753" w:rsidRDefault="00B9584C" w:rsidP="00E7798F">
      <w:pPr>
        <w:pStyle w:val="Tijeloteksta"/>
        <w:spacing w:before="165" w:line="400" w:lineRule="auto"/>
        <w:ind w:right="197"/>
        <w:jc w:val="both"/>
      </w:pPr>
      <w:r>
        <w:t xml:space="preserve">Ponuditelj mora ispuniti jediničnim cijenama sve stavke na način kako je to definirano u troškovniku. </w:t>
      </w:r>
    </w:p>
    <w:p w14:paraId="6F2EF177" w14:textId="2529E0F9" w:rsidR="00C76753" w:rsidRDefault="006921CA" w:rsidP="002643D2">
      <w:pPr>
        <w:pStyle w:val="Tijeloteksta"/>
        <w:spacing w:before="56" w:line="259" w:lineRule="auto"/>
        <w:ind w:right="135"/>
        <w:jc w:val="both"/>
      </w:pPr>
      <w:r>
        <w:t>J</w:t>
      </w:r>
      <w:r w:rsidR="00B9584C">
        <w:t xml:space="preserve">edinična cijena stavke troškovnika treba obuhvatiti sav rad, materijal, transport, režiju mjesta izvođenja </w:t>
      </w:r>
      <w:r w:rsidR="008B5EB4">
        <w:t>usluge</w:t>
      </w:r>
      <w:r w:rsidR="00B9584C">
        <w:t>, sve poreze i prireze (osim PDV-a), zaradu Društva i naknade štete koje će eventualno nastati uslijed izvršenja predmeta nabave.</w:t>
      </w:r>
    </w:p>
    <w:p w14:paraId="781D6B64" w14:textId="77777777" w:rsidR="00C76753" w:rsidRDefault="00C76753" w:rsidP="002643D2">
      <w:pPr>
        <w:pStyle w:val="Tijeloteksta"/>
        <w:spacing w:before="5"/>
        <w:ind w:left="0"/>
        <w:jc w:val="both"/>
        <w:rPr>
          <w:sz w:val="21"/>
        </w:rPr>
      </w:pPr>
    </w:p>
    <w:p w14:paraId="1BADDEC1" w14:textId="77777777" w:rsidR="00C76753" w:rsidRDefault="00B9584C" w:rsidP="002643D2">
      <w:pPr>
        <w:pStyle w:val="Odlomakpopisa"/>
        <w:numPr>
          <w:ilvl w:val="0"/>
          <w:numId w:val="12"/>
        </w:numPr>
        <w:tabs>
          <w:tab w:val="left" w:pos="499"/>
        </w:tabs>
        <w:spacing w:before="1"/>
        <w:ind w:hanging="359"/>
        <w:jc w:val="both"/>
        <w:rPr>
          <w:rFonts w:ascii="Calibri Light" w:hAnsi="Calibri Light"/>
          <w:sz w:val="28"/>
        </w:rPr>
      </w:pPr>
      <w:r>
        <w:rPr>
          <w:rFonts w:ascii="Calibri Light" w:hAnsi="Calibri Light"/>
          <w:color w:val="44536A"/>
          <w:sz w:val="28"/>
        </w:rPr>
        <w:t>RAZLOZI</w:t>
      </w:r>
      <w:r>
        <w:rPr>
          <w:rFonts w:ascii="Calibri Light" w:hAnsi="Calibri Light"/>
          <w:color w:val="44536A"/>
          <w:spacing w:val="24"/>
          <w:sz w:val="28"/>
        </w:rPr>
        <w:t xml:space="preserve"> </w:t>
      </w:r>
      <w:r>
        <w:rPr>
          <w:rFonts w:ascii="Calibri Light" w:hAnsi="Calibri Light"/>
          <w:color w:val="44536A"/>
          <w:sz w:val="28"/>
        </w:rPr>
        <w:t>ISKLJUČENJA</w:t>
      </w:r>
      <w:r>
        <w:rPr>
          <w:rFonts w:ascii="Calibri Light" w:hAnsi="Calibri Light"/>
          <w:color w:val="44536A"/>
          <w:spacing w:val="24"/>
          <w:sz w:val="28"/>
        </w:rPr>
        <w:t xml:space="preserve"> </w:t>
      </w:r>
      <w:r>
        <w:rPr>
          <w:rFonts w:ascii="Calibri Light" w:hAnsi="Calibri Light"/>
          <w:color w:val="44536A"/>
          <w:sz w:val="28"/>
        </w:rPr>
        <w:t>GOSPODARSKOG</w:t>
      </w:r>
      <w:r>
        <w:rPr>
          <w:rFonts w:ascii="Calibri Light" w:hAnsi="Calibri Light"/>
          <w:color w:val="44536A"/>
          <w:spacing w:val="22"/>
          <w:sz w:val="28"/>
        </w:rPr>
        <w:t xml:space="preserve"> </w:t>
      </w:r>
      <w:r>
        <w:rPr>
          <w:rFonts w:ascii="Calibri Light" w:hAnsi="Calibri Light"/>
          <w:color w:val="44536A"/>
          <w:sz w:val="28"/>
        </w:rPr>
        <w:t>SUBJEKTA</w:t>
      </w:r>
      <w:r>
        <w:rPr>
          <w:rFonts w:ascii="Calibri Light" w:hAnsi="Calibri Light"/>
          <w:color w:val="44536A"/>
          <w:spacing w:val="24"/>
          <w:sz w:val="28"/>
        </w:rPr>
        <w:t xml:space="preserve"> </w:t>
      </w:r>
      <w:r>
        <w:rPr>
          <w:rFonts w:ascii="Calibri Light" w:hAnsi="Calibri Light"/>
          <w:color w:val="44536A"/>
          <w:sz w:val="28"/>
        </w:rPr>
        <w:t>IZ</w:t>
      </w:r>
      <w:r>
        <w:rPr>
          <w:rFonts w:ascii="Calibri Light" w:hAnsi="Calibri Light"/>
          <w:color w:val="44536A"/>
          <w:spacing w:val="24"/>
          <w:sz w:val="28"/>
        </w:rPr>
        <w:t xml:space="preserve"> </w:t>
      </w:r>
      <w:r>
        <w:rPr>
          <w:rFonts w:ascii="Calibri Light" w:hAnsi="Calibri Light"/>
          <w:color w:val="44536A"/>
          <w:sz w:val="28"/>
        </w:rPr>
        <w:t>POSTUPKA</w:t>
      </w:r>
      <w:r>
        <w:rPr>
          <w:rFonts w:ascii="Calibri Light" w:hAnsi="Calibri Light"/>
          <w:color w:val="44536A"/>
          <w:spacing w:val="23"/>
          <w:sz w:val="28"/>
        </w:rPr>
        <w:t xml:space="preserve"> </w:t>
      </w:r>
      <w:r>
        <w:rPr>
          <w:rFonts w:ascii="Calibri Light" w:hAnsi="Calibri Light"/>
          <w:color w:val="44536A"/>
          <w:sz w:val="28"/>
        </w:rPr>
        <w:t>JAVNOG</w:t>
      </w:r>
    </w:p>
    <w:p w14:paraId="78475CAA" w14:textId="77777777" w:rsidR="00C76753" w:rsidRDefault="00B9584C" w:rsidP="002643D2">
      <w:pPr>
        <w:spacing w:before="27"/>
        <w:ind w:left="498"/>
        <w:jc w:val="both"/>
        <w:rPr>
          <w:rFonts w:ascii="Calibri Light"/>
          <w:sz w:val="28"/>
        </w:rPr>
      </w:pPr>
      <w:r>
        <w:rPr>
          <w:rFonts w:ascii="Calibri Light"/>
          <w:color w:val="44536A"/>
          <w:sz w:val="28"/>
        </w:rPr>
        <w:t>NADMETANJA</w:t>
      </w:r>
    </w:p>
    <w:p w14:paraId="64BADBB1" w14:textId="77777777" w:rsidR="00C76753" w:rsidRDefault="00C76753" w:rsidP="002643D2">
      <w:pPr>
        <w:pStyle w:val="Tijeloteksta"/>
        <w:spacing w:before="9"/>
        <w:ind w:left="0"/>
        <w:jc w:val="both"/>
        <w:rPr>
          <w:rFonts w:ascii="Calibri Light"/>
          <w:sz w:val="21"/>
        </w:rPr>
      </w:pPr>
    </w:p>
    <w:p w14:paraId="6F8B11E7" w14:textId="77777777" w:rsidR="00C76753" w:rsidRDefault="00B9584C" w:rsidP="002643D2">
      <w:pPr>
        <w:pStyle w:val="Tijeloteksta"/>
        <w:jc w:val="both"/>
      </w:pPr>
      <w:r>
        <w:t>Gospodarski subjekt bit će isključen iz postupka javnog nadmetanja ukoliko:</w:t>
      </w:r>
    </w:p>
    <w:p w14:paraId="589EE33D" w14:textId="6CAE3B2D" w:rsidR="009452C5" w:rsidRDefault="00F46FCD" w:rsidP="009452C5">
      <w:pPr>
        <w:pStyle w:val="Odlomakpopisa"/>
        <w:numPr>
          <w:ilvl w:val="0"/>
          <w:numId w:val="11"/>
        </w:numPr>
        <w:tabs>
          <w:tab w:val="left" w:pos="304"/>
        </w:tabs>
        <w:spacing w:before="181" w:line="259" w:lineRule="auto"/>
        <w:ind w:right="136"/>
        <w:jc w:val="both"/>
      </w:pPr>
      <w:r>
        <w:t>su p</w:t>
      </w:r>
      <w:r w:rsidR="009452C5">
        <w:t xml:space="preserve">onuditelj i osoba ovlaštena za njegovo zakonsko zastupanje pravomoćno osuđeni za kazneno djelo sudjelovanje u zločinačkoj organizaciji,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w:t>
      </w:r>
      <w:r w:rsidR="009452C5">
        <w:lastRenderedPageBreak/>
        <w:t>trgovanje utjecajem, davanje mita za trgovanje utjecajem, zlouporaba položaja i ovlasti, zlouporaba obavljanja dužnosti državne vlasti, protuzakonito posredovanje, prijevara, prijevara u gospodarskom poslovanju, utaja poreza ili carine, subvencijska prijevara;</w:t>
      </w:r>
    </w:p>
    <w:p w14:paraId="0C20AD27" w14:textId="732125D4" w:rsidR="009452C5" w:rsidRDefault="00F46FCD" w:rsidP="009452C5">
      <w:pPr>
        <w:pStyle w:val="Odlomakpopisa"/>
        <w:numPr>
          <w:ilvl w:val="0"/>
          <w:numId w:val="11"/>
        </w:numPr>
        <w:tabs>
          <w:tab w:val="left" w:pos="304"/>
        </w:tabs>
        <w:spacing w:before="181" w:line="259" w:lineRule="auto"/>
        <w:ind w:right="136"/>
        <w:jc w:val="both"/>
      </w:pPr>
      <w:r>
        <w:t xml:space="preserve"> </w:t>
      </w:r>
      <w:r w:rsidR="009452C5">
        <w:t>Ponuditelj</w:t>
      </w:r>
      <w:r>
        <w:t xml:space="preserve"> nije</w:t>
      </w:r>
      <w:r w:rsidR="009452C5">
        <w:t xml:space="preserv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009452C5">
        <w:t>nastana</w:t>
      </w:r>
      <w:proofErr w:type="spellEnd"/>
      <w:r w:rsidR="009452C5">
        <w:t xml:space="preserve"> ponuditelja (ako oni nemaju poslovni </w:t>
      </w:r>
      <w:proofErr w:type="spellStart"/>
      <w:r w:rsidR="009452C5">
        <w:t>nastan</w:t>
      </w:r>
      <w:proofErr w:type="spellEnd"/>
      <w:r w:rsidR="009452C5">
        <w:t xml:space="preserve"> u Republici Hrvatskoj), osim ako je u skladu s posebnim pravilima odobrena odgoda plaćanja navedenih obveza, te ako mu iznos dospjelih, a neplaćenih obveza nije veći od 200 kuna;</w:t>
      </w:r>
    </w:p>
    <w:p w14:paraId="01BCE46B" w14:textId="59B53937" w:rsidR="009452C5" w:rsidRDefault="00F46FCD" w:rsidP="009452C5">
      <w:pPr>
        <w:pStyle w:val="Odlomakpopisa"/>
        <w:numPr>
          <w:ilvl w:val="0"/>
          <w:numId w:val="11"/>
        </w:numPr>
        <w:tabs>
          <w:tab w:val="left" w:pos="304"/>
        </w:tabs>
        <w:spacing w:before="181" w:line="259" w:lineRule="auto"/>
        <w:ind w:right="136"/>
        <w:jc w:val="both"/>
      </w:pPr>
      <w:r>
        <w:t xml:space="preserve">je </w:t>
      </w:r>
      <w:r w:rsidR="009452C5">
        <w:t>Ponuditelj lažno izjavljivao, predstavio ili pružio neistinite podatke u vezi s uvjetima koje je Naručitelj naveo kao neophodne;</w:t>
      </w:r>
    </w:p>
    <w:p w14:paraId="5FD06CF2" w14:textId="76F9D585" w:rsidR="00C76753" w:rsidRDefault="00B9584C" w:rsidP="00F46FCD">
      <w:pPr>
        <w:pStyle w:val="Odlomakpopisa"/>
        <w:numPr>
          <w:ilvl w:val="0"/>
          <w:numId w:val="11"/>
        </w:numPr>
        <w:tabs>
          <w:tab w:val="left" w:pos="304"/>
        </w:tabs>
        <w:spacing w:before="181" w:line="259" w:lineRule="auto"/>
        <w:ind w:right="136"/>
        <w:jc w:val="both"/>
      </w:pPr>
      <w:r>
        <w:t xml:space="preserve">je </w:t>
      </w:r>
      <w:r w:rsidR="00F46FCD">
        <w:t xml:space="preserve">Ponuditelj </w:t>
      </w:r>
      <w:r>
        <w:t>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w:t>
      </w:r>
      <w:r>
        <w:rPr>
          <w:spacing w:val="-28"/>
        </w:rPr>
        <w:t xml:space="preserve"> </w:t>
      </w:r>
      <w:r>
        <w:t>propisima;</w:t>
      </w:r>
    </w:p>
    <w:p w14:paraId="59F079E5" w14:textId="54EEE257" w:rsidR="00C76753" w:rsidRDefault="00F46FCD" w:rsidP="00F46FCD">
      <w:pPr>
        <w:pStyle w:val="Odlomakpopisa"/>
        <w:numPr>
          <w:ilvl w:val="0"/>
          <w:numId w:val="11"/>
        </w:numPr>
        <w:tabs>
          <w:tab w:val="left" w:pos="304"/>
        </w:tabs>
        <w:spacing w:before="181" w:line="259" w:lineRule="auto"/>
        <w:ind w:right="136"/>
        <w:jc w:val="both"/>
      </w:pPr>
      <w:r>
        <w:t xml:space="preserve"> </w:t>
      </w:r>
      <w:r w:rsidR="00B9584C">
        <w:t>je</w:t>
      </w:r>
      <w:r w:rsidR="00B9584C">
        <w:rPr>
          <w:spacing w:val="-9"/>
        </w:rPr>
        <w:t xml:space="preserve"> </w:t>
      </w:r>
      <w:r>
        <w:rPr>
          <w:spacing w:val="-9"/>
        </w:rPr>
        <w:t xml:space="preserve">Ponuditelj, </w:t>
      </w:r>
      <w:r w:rsidR="00B9584C">
        <w:t>u</w:t>
      </w:r>
      <w:r w:rsidR="00B9584C">
        <w:rPr>
          <w:spacing w:val="-7"/>
        </w:rPr>
        <w:t xml:space="preserve"> </w:t>
      </w:r>
      <w:r w:rsidR="00B9584C">
        <w:t>posljednje</w:t>
      </w:r>
      <w:r w:rsidR="00B9584C">
        <w:rPr>
          <w:spacing w:val="-6"/>
        </w:rPr>
        <w:t xml:space="preserve"> </w:t>
      </w:r>
      <w:r w:rsidR="00B9584C">
        <w:t>dvije</w:t>
      </w:r>
      <w:r w:rsidR="00B9584C">
        <w:rPr>
          <w:spacing w:val="-8"/>
        </w:rPr>
        <w:t xml:space="preserve"> </w:t>
      </w:r>
      <w:r w:rsidR="00B9584C">
        <w:t>godine</w:t>
      </w:r>
      <w:r w:rsidR="00B9584C">
        <w:rPr>
          <w:spacing w:val="-6"/>
        </w:rPr>
        <w:t xml:space="preserve"> </w:t>
      </w:r>
      <w:r w:rsidR="00B9584C">
        <w:t>do</w:t>
      </w:r>
      <w:r w:rsidR="00B9584C">
        <w:rPr>
          <w:spacing w:val="-5"/>
        </w:rPr>
        <w:t xml:space="preserve"> </w:t>
      </w:r>
      <w:r w:rsidR="00B9584C">
        <w:t>početka</w:t>
      </w:r>
      <w:r w:rsidR="00B9584C">
        <w:rPr>
          <w:spacing w:val="-6"/>
        </w:rPr>
        <w:t xml:space="preserve"> </w:t>
      </w:r>
      <w:r w:rsidR="00B9584C">
        <w:t>postupka</w:t>
      </w:r>
      <w:r w:rsidR="00B9584C">
        <w:rPr>
          <w:spacing w:val="-7"/>
        </w:rPr>
        <w:t xml:space="preserve"> </w:t>
      </w:r>
      <w:r w:rsidR="00B9584C">
        <w:t>nabave</w:t>
      </w:r>
      <w:r>
        <w:t>,</w:t>
      </w:r>
      <w:r w:rsidR="00B9584C">
        <w:rPr>
          <w:spacing w:val="-6"/>
        </w:rPr>
        <w:t xml:space="preserve"> </w:t>
      </w:r>
      <w:r w:rsidR="00B9584C">
        <w:t>učinio</w:t>
      </w:r>
      <w:r w:rsidR="00B9584C">
        <w:rPr>
          <w:spacing w:val="-6"/>
        </w:rPr>
        <w:t xml:space="preserve"> </w:t>
      </w:r>
      <w:r w:rsidR="00B9584C">
        <w:t>težak</w:t>
      </w:r>
      <w:r w:rsidR="00B9584C">
        <w:rPr>
          <w:spacing w:val="-7"/>
        </w:rPr>
        <w:t xml:space="preserve"> </w:t>
      </w:r>
      <w:r w:rsidR="00B9584C">
        <w:t>profesionalni</w:t>
      </w:r>
      <w:r w:rsidR="00B9584C">
        <w:rPr>
          <w:spacing w:val="-7"/>
        </w:rPr>
        <w:t xml:space="preserve"> </w:t>
      </w:r>
      <w:r w:rsidR="00B9584C">
        <w:t>propust</w:t>
      </w:r>
      <w:r w:rsidR="00B9584C">
        <w:rPr>
          <w:spacing w:val="-9"/>
        </w:rPr>
        <w:t xml:space="preserve"> </w:t>
      </w:r>
      <w:r w:rsidR="00B9584C">
        <w:t>koji Naručitelj može dokazati na bilo koji</w:t>
      </w:r>
      <w:r w:rsidR="00B9584C">
        <w:rPr>
          <w:spacing w:val="-2"/>
        </w:rPr>
        <w:t xml:space="preserve"> </w:t>
      </w:r>
      <w:r w:rsidR="00B9584C">
        <w:t>način.</w:t>
      </w:r>
    </w:p>
    <w:p w14:paraId="79813B4D" w14:textId="77777777" w:rsidR="00C76753" w:rsidRDefault="00B9584C" w:rsidP="002643D2">
      <w:pPr>
        <w:pStyle w:val="Tijeloteksta"/>
        <w:spacing w:before="160" w:line="259" w:lineRule="auto"/>
        <w:ind w:right="131"/>
        <w:jc w:val="both"/>
      </w:pPr>
      <w:r>
        <w:t>Težak profesionalni propust je postupanje gospodarskog subjekta u obavljanju njegove profesionalne djelatnosti</w:t>
      </w:r>
      <w:r>
        <w:rPr>
          <w:spacing w:val="-5"/>
        </w:rPr>
        <w:t xml:space="preserve"> </w:t>
      </w:r>
      <w:r>
        <w:t>protivno</w:t>
      </w:r>
      <w:r>
        <w:rPr>
          <w:spacing w:val="-6"/>
        </w:rPr>
        <w:t xml:space="preserve"> </w:t>
      </w:r>
      <w:r>
        <w:t>odgovarajućim</w:t>
      </w:r>
      <w:r>
        <w:rPr>
          <w:spacing w:val="-7"/>
        </w:rPr>
        <w:t xml:space="preserve"> </w:t>
      </w:r>
      <w:r>
        <w:t>propisima,</w:t>
      </w:r>
      <w:r>
        <w:rPr>
          <w:spacing w:val="-8"/>
        </w:rPr>
        <w:t xml:space="preserve"> </w:t>
      </w:r>
      <w:r>
        <w:t>kolektivnim</w:t>
      </w:r>
      <w:r>
        <w:rPr>
          <w:spacing w:val="-7"/>
        </w:rPr>
        <w:t xml:space="preserve"> </w:t>
      </w:r>
      <w:r>
        <w:t>ugovorima,</w:t>
      </w:r>
      <w:r>
        <w:rPr>
          <w:spacing w:val="-8"/>
        </w:rPr>
        <w:t xml:space="preserve"> </w:t>
      </w:r>
      <w:r>
        <w:t>pravilima</w:t>
      </w:r>
      <w:r>
        <w:rPr>
          <w:spacing w:val="-9"/>
        </w:rPr>
        <w:t xml:space="preserve"> </w:t>
      </w:r>
      <w:r>
        <w:t>struke</w:t>
      </w:r>
      <w:r>
        <w:rPr>
          <w:spacing w:val="-8"/>
        </w:rPr>
        <w:t xml:space="preserve"> </w:t>
      </w:r>
      <w:r>
        <w:t>ili</w:t>
      </w:r>
      <w:r>
        <w:rPr>
          <w:spacing w:val="-5"/>
        </w:rPr>
        <w:t xml:space="preserve"> </w:t>
      </w:r>
      <w:r>
        <w:t>sklopljenim ugovorima o javnoj nabavi, a koje je takve prirode da čini tog gospodarskog subjekta neprikladnom i nepouzdanom stranom ugovora kojeg Naručitelj namjerava sklopiti. Težak profesionalni propust kod izvršenja ugovora je takvo postupanje gospodarskog subjekta koje ima kao posljedicu značajne i/ili opetovane nedostatke u izvršenju bitnih zahtjeva iz ugovora koji su doveli do njegova prijevremenog raskida, nastanka štete ili drugih sličnih posljedica. Postojanje teškog profesionalnog propusta dokazuje Naručitelj na temelju objektivne procjene okolnosti svakog pojedinog slučaja te odgovarajuće</w:t>
      </w:r>
      <w:r>
        <w:rPr>
          <w:spacing w:val="-3"/>
        </w:rPr>
        <w:t xml:space="preserve"> </w:t>
      </w:r>
      <w:r>
        <w:t>dokumentacije.</w:t>
      </w:r>
    </w:p>
    <w:p w14:paraId="6DCCF580" w14:textId="77777777" w:rsidR="00C76753" w:rsidRDefault="00B9584C" w:rsidP="002643D2">
      <w:pPr>
        <w:pStyle w:val="Tijeloteksta"/>
        <w:spacing w:before="159" w:line="259" w:lineRule="auto"/>
        <w:ind w:right="136"/>
        <w:jc w:val="both"/>
      </w:pPr>
      <w:r>
        <w:t>Za potrebe utvrđivanja da ne postoje okolnosti iz ove točke, gospodarski subjekt dužan je u ponudi dostaviti Izjavu o nepostojanju razloga isključenja ovjerenu od strane osobe po zakonu ovlaštene za zastupanje</w:t>
      </w:r>
      <w:r>
        <w:rPr>
          <w:spacing w:val="-6"/>
        </w:rPr>
        <w:t xml:space="preserve"> </w:t>
      </w:r>
      <w:r>
        <w:t>subjekta</w:t>
      </w:r>
      <w:r>
        <w:rPr>
          <w:spacing w:val="-8"/>
        </w:rPr>
        <w:t xml:space="preserve"> </w:t>
      </w:r>
      <w:r>
        <w:t>(Prilog</w:t>
      </w:r>
      <w:r>
        <w:rPr>
          <w:spacing w:val="-7"/>
        </w:rPr>
        <w:t xml:space="preserve"> </w:t>
      </w:r>
      <w:r>
        <w:t>4).</w:t>
      </w:r>
      <w:r>
        <w:rPr>
          <w:spacing w:val="-7"/>
        </w:rPr>
        <w:t xml:space="preserve"> </w:t>
      </w:r>
      <w:r>
        <w:t>Izjava</w:t>
      </w:r>
      <w:r>
        <w:rPr>
          <w:spacing w:val="-6"/>
        </w:rPr>
        <w:t xml:space="preserve"> </w:t>
      </w:r>
      <w:r>
        <w:t>ne</w:t>
      </w:r>
      <w:r>
        <w:rPr>
          <w:spacing w:val="-6"/>
        </w:rPr>
        <w:t xml:space="preserve"> </w:t>
      </w:r>
      <w:r>
        <w:t>smije</w:t>
      </w:r>
      <w:r>
        <w:rPr>
          <w:spacing w:val="-5"/>
        </w:rPr>
        <w:t xml:space="preserve"> </w:t>
      </w:r>
      <w:r>
        <w:t>biti</w:t>
      </w:r>
      <w:r>
        <w:rPr>
          <w:spacing w:val="-6"/>
        </w:rPr>
        <w:t xml:space="preserve"> </w:t>
      </w:r>
      <w:r>
        <w:t>starija</w:t>
      </w:r>
      <w:r>
        <w:rPr>
          <w:spacing w:val="-7"/>
        </w:rPr>
        <w:t xml:space="preserve"> </w:t>
      </w:r>
      <w:r>
        <w:t>od</w:t>
      </w:r>
      <w:r>
        <w:rPr>
          <w:spacing w:val="-6"/>
        </w:rPr>
        <w:t xml:space="preserve"> </w:t>
      </w:r>
      <w:r>
        <w:t>3</w:t>
      </w:r>
      <w:r>
        <w:rPr>
          <w:spacing w:val="-7"/>
        </w:rPr>
        <w:t xml:space="preserve"> </w:t>
      </w:r>
      <w:r>
        <w:t>(tri)</w:t>
      </w:r>
      <w:r>
        <w:rPr>
          <w:spacing w:val="-9"/>
        </w:rPr>
        <w:t xml:space="preserve"> </w:t>
      </w:r>
      <w:r>
        <w:t>mjeseca</w:t>
      </w:r>
      <w:r>
        <w:rPr>
          <w:spacing w:val="-6"/>
        </w:rPr>
        <w:t xml:space="preserve"> </w:t>
      </w:r>
      <w:r>
        <w:t>računajući</w:t>
      </w:r>
      <w:r>
        <w:rPr>
          <w:spacing w:val="-6"/>
        </w:rPr>
        <w:t xml:space="preserve"> </w:t>
      </w:r>
      <w:r>
        <w:t>od</w:t>
      </w:r>
      <w:r>
        <w:rPr>
          <w:spacing w:val="-7"/>
        </w:rPr>
        <w:t xml:space="preserve"> </w:t>
      </w:r>
      <w:r>
        <w:t>dana</w:t>
      </w:r>
      <w:r>
        <w:rPr>
          <w:spacing w:val="-6"/>
        </w:rPr>
        <w:t xml:space="preserve"> </w:t>
      </w:r>
      <w:r>
        <w:t>početka postupka nabave (dana objave Obavijesti o</w:t>
      </w:r>
      <w:r>
        <w:rPr>
          <w:spacing w:val="-6"/>
        </w:rPr>
        <w:t xml:space="preserve"> </w:t>
      </w:r>
      <w:r>
        <w:t>nabavi).</w:t>
      </w:r>
    </w:p>
    <w:p w14:paraId="6AF32B81" w14:textId="77777777" w:rsidR="00C76753" w:rsidRDefault="00B9584C" w:rsidP="002643D2">
      <w:pPr>
        <w:pStyle w:val="Tijeloteksta"/>
        <w:spacing w:before="158"/>
        <w:jc w:val="both"/>
      </w:pPr>
      <w:r>
        <w:t>Za potrebe utvrđivanja okolnosti iz točke ii. poglavlja 3. ovog Poziva na dostavu ponuda Ponuditelj je</w:t>
      </w:r>
    </w:p>
    <w:p w14:paraId="0DD8E562" w14:textId="77777777" w:rsidR="00C76753" w:rsidRDefault="00B9584C" w:rsidP="002643D2">
      <w:pPr>
        <w:pStyle w:val="Tijeloteksta"/>
        <w:spacing w:before="22"/>
        <w:jc w:val="both"/>
      </w:pPr>
      <w:r>
        <w:t>u ponudi dužan dostaviti sljedeće:</w:t>
      </w:r>
    </w:p>
    <w:p w14:paraId="54E49B45" w14:textId="77777777" w:rsidR="00C76753" w:rsidRDefault="00B9584C" w:rsidP="002643D2">
      <w:pPr>
        <w:pStyle w:val="Odlomakpopisa"/>
        <w:numPr>
          <w:ilvl w:val="0"/>
          <w:numId w:val="17"/>
        </w:numPr>
        <w:tabs>
          <w:tab w:val="left" w:pos="381"/>
        </w:tabs>
        <w:spacing w:before="182"/>
        <w:jc w:val="both"/>
      </w:pPr>
      <w:r>
        <w:t>potvrdu Porezne uprave o stanju duga u izvorniku koja ne smije biti starija od 30 (trideset)</w:t>
      </w:r>
      <w:r>
        <w:rPr>
          <w:spacing w:val="27"/>
        </w:rPr>
        <w:t xml:space="preserve"> </w:t>
      </w:r>
      <w:r>
        <w:t>dana</w:t>
      </w:r>
    </w:p>
    <w:p w14:paraId="61258885" w14:textId="77777777" w:rsidR="00C76753" w:rsidRDefault="00B9584C" w:rsidP="002643D2">
      <w:pPr>
        <w:pStyle w:val="Tijeloteksta"/>
        <w:spacing w:before="20"/>
        <w:ind w:left="720"/>
        <w:jc w:val="both"/>
      </w:pPr>
      <w:r>
        <w:t>računajući od dana početka postupka nabave, ili</w:t>
      </w:r>
    </w:p>
    <w:p w14:paraId="77F34A14" w14:textId="523A4B8E" w:rsidR="00C76753" w:rsidRDefault="00B9584C" w:rsidP="002643D2">
      <w:pPr>
        <w:pStyle w:val="Odlomakpopisa"/>
        <w:numPr>
          <w:ilvl w:val="0"/>
          <w:numId w:val="17"/>
        </w:numPr>
        <w:tabs>
          <w:tab w:val="left" w:pos="371"/>
        </w:tabs>
        <w:spacing w:before="182" w:line="259" w:lineRule="auto"/>
        <w:ind w:right="133"/>
        <w:jc w:val="both"/>
      </w:pPr>
      <w:r>
        <w:t>važeći</w:t>
      </w:r>
      <w:r>
        <w:rPr>
          <w:spacing w:val="-5"/>
        </w:rPr>
        <w:t xml:space="preserve"> </w:t>
      </w:r>
      <w:r>
        <w:t>jednakovrijedni</w:t>
      </w:r>
      <w:r>
        <w:rPr>
          <w:spacing w:val="-5"/>
        </w:rPr>
        <w:t xml:space="preserve"> </w:t>
      </w:r>
      <w:r>
        <w:t>dokument</w:t>
      </w:r>
      <w:r>
        <w:rPr>
          <w:spacing w:val="-7"/>
        </w:rPr>
        <w:t xml:space="preserve"> </w:t>
      </w:r>
      <w:r>
        <w:t>nadležnog</w:t>
      </w:r>
      <w:r>
        <w:rPr>
          <w:spacing w:val="-7"/>
        </w:rPr>
        <w:t xml:space="preserve"> </w:t>
      </w:r>
      <w:r>
        <w:t>tijela</w:t>
      </w:r>
      <w:r>
        <w:rPr>
          <w:spacing w:val="-5"/>
        </w:rPr>
        <w:t xml:space="preserve"> </w:t>
      </w:r>
      <w:r>
        <w:t>države</w:t>
      </w:r>
      <w:r>
        <w:rPr>
          <w:spacing w:val="-5"/>
        </w:rPr>
        <w:t xml:space="preserve"> </w:t>
      </w:r>
      <w:r>
        <w:t>sjedišta</w:t>
      </w:r>
      <w:r>
        <w:rPr>
          <w:spacing w:val="-8"/>
        </w:rPr>
        <w:t xml:space="preserve"> </w:t>
      </w:r>
      <w:r>
        <w:t>gospodarskog</w:t>
      </w:r>
      <w:r>
        <w:rPr>
          <w:spacing w:val="-5"/>
        </w:rPr>
        <w:t xml:space="preserve"> </w:t>
      </w:r>
      <w:r>
        <w:t>subjekta,</w:t>
      </w:r>
      <w:r>
        <w:rPr>
          <w:spacing w:val="-8"/>
        </w:rPr>
        <w:t xml:space="preserve"> </w:t>
      </w:r>
      <w:r>
        <w:t>ako</w:t>
      </w:r>
      <w:r>
        <w:rPr>
          <w:spacing w:val="-4"/>
        </w:rPr>
        <w:t xml:space="preserve"> </w:t>
      </w:r>
      <w:r>
        <w:t>se</w:t>
      </w:r>
      <w:r>
        <w:rPr>
          <w:spacing w:val="-1"/>
        </w:rPr>
        <w:t xml:space="preserve"> </w:t>
      </w:r>
      <w:r>
        <w:t>ne izdaje potvrda iz alineje a),</w:t>
      </w:r>
      <w:r>
        <w:rPr>
          <w:spacing w:val="-6"/>
        </w:rPr>
        <w:t xml:space="preserve"> </w:t>
      </w:r>
      <w:r>
        <w:t>i</w:t>
      </w:r>
    </w:p>
    <w:p w14:paraId="4F560273" w14:textId="054F9DD0" w:rsidR="00C76753" w:rsidRDefault="00B9584C" w:rsidP="00505A6B">
      <w:pPr>
        <w:pStyle w:val="Odlomakpopisa"/>
        <w:numPr>
          <w:ilvl w:val="0"/>
          <w:numId w:val="17"/>
        </w:numPr>
        <w:tabs>
          <w:tab w:val="left" w:pos="398"/>
        </w:tabs>
        <w:spacing w:before="160" w:line="259" w:lineRule="auto"/>
        <w:ind w:right="134"/>
        <w:jc w:val="both"/>
      </w:pPr>
      <w:r>
        <w:t>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30 (trideset) dana računajući od dana početka postupka javnog nadmetanja, ako se u državi sjedišta gospodarskog subjekta ne izdaje potvrda pod alinejom a) ili jednakovrijedni dokument pod alinejom</w:t>
      </w:r>
      <w:r>
        <w:rPr>
          <w:spacing w:val="-6"/>
        </w:rPr>
        <w:t xml:space="preserve"> </w:t>
      </w:r>
      <w:r>
        <w:t>b).</w:t>
      </w:r>
    </w:p>
    <w:p w14:paraId="24F990EC" w14:textId="15396F3A" w:rsidR="00F1702B" w:rsidRDefault="00B9584C" w:rsidP="002643D2">
      <w:pPr>
        <w:pStyle w:val="Tijeloteksta"/>
        <w:spacing w:before="161" w:line="259" w:lineRule="auto"/>
        <w:ind w:right="133"/>
        <w:jc w:val="both"/>
      </w:pPr>
      <w:r>
        <w:lastRenderedPageBreak/>
        <w:t>Radi provjere okolnosti iz točke i., poglavlja 3. ovog Poziva na dostavu ponuda, Naručitelj može od Ponuditelja naknadno zatražiti da u primjerenom roku (koji ne smije biti kraći od 5 niti dulji od 15 kalendarskih dana) dostavi važeći:</w:t>
      </w:r>
    </w:p>
    <w:p w14:paraId="3E4357AA" w14:textId="77777777" w:rsidR="00C76753" w:rsidRDefault="00B9584C" w:rsidP="002643D2">
      <w:pPr>
        <w:pStyle w:val="Odlomakpopisa"/>
        <w:numPr>
          <w:ilvl w:val="0"/>
          <w:numId w:val="18"/>
        </w:numPr>
        <w:tabs>
          <w:tab w:val="left" w:pos="376"/>
        </w:tabs>
        <w:spacing w:before="41" w:line="259" w:lineRule="auto"/>
        <w:ind w:right="135"/>
        <w:jc w:val="both"/>
      </w:pPr>
      <w:r>
        <w:t>dokument tijela nadležnog za vođenje kaznene evidencije države sjedišta gospodarskog subjekta, odnosno</w:t>
      </w:r>
      <w:r>
        <w:rPr>
          <w:spacing w:val="-1"/>
        </w:rPr>
        <w:t xml:space="preserve"> </w:t>
      </w:r>
      <w:r>
        <w:t>države</w:t>
      </w:r>
      <w:r>
        <w:rPr>
          <w:spacing w:val="-3"/>
        </w:rPr>
        <w:t xml:space="preserve"> </w:t>
      </w:r>
      <w:r>
        <w:t>čiji</w:t>
      </w:r>
      <w:r>
        <w:rPr>
          <w:spacing w:val="-4"/>
        </w:rPr>
        <w:t xml:space="preserve"> </w:t>
      </w:r>
      <w:r>
        <w:t>je</w:t>
      </w:r>
      <w:r>
        <w:rPr>
          <w:spacing w:val="-3"/>
        </w:rPr>
        <w:t xml:space="preserve"> </w:t>
      </w:r>
      <w:r>
        <w:t>državljanin</w:t>
      </w:r>
      <w:r>
        <w:rPr>
          <w:spacing w:val="-4"/>
        </w:rPr>
        <w:t xml:space="preserve"> </w:t>
      </w:r>
      <w:r>
        <w:t>osoba</w:t>
      </w:r>
      <w:r>
        <w:rPr>
          <w:spacing w:val="-6"/>
        </w:rPr>
        <w:t xml:space="preserve"> </w:t>
      </w:r>
      <w:r>
        <w:t>ovlaštena</w:t>
      </w:r>
      <w:r>
        <w:rPr>
          <w:spacing w:val="-4"/>
        </w:rPr>
        <w:t xml:space="preserve"> </w:t>
      </w:r>
      <w:r>
        <w:t>po</w:t>
      </w:r>
      <w:r>
        <w:rPr>
          <w:spacing w:val="-5"/>
        </w:rPr>
        <w:t xml:space="preserve"> </w:t>
      </w:r>
      <w:r>
        <w:t>zakonu</w:t>
      </w:r>
      <w:r>
        <w:rPr>
          <w:spacing w:val="-2"/>
        </w:rPr>
        <w:t xml:space="preserve"> </w:t>
      </w:r>
      <w:r>
        <w:t>za</w:t>
      </w:r>
      <w:r>
        <w:rPr>
          <w:spacing w:val="-5"/>
        </w:rPr>
        <w:t xml:space="preserve"> </w:t>
      </w:r>
      <w:r>
        <w:t>zastupanje</w:t>
      </w:r>
      <w:r>
        <w:rPr>
          <w:spacing w:val="-3"/>
        </w:rPr>
        <w:t xml:space="preserve"> </w:t>
      </w:r>
      <w:r>
        <w:t>gospodarskog</w:t>
      </w:r>
      <w:r>
        <w:rPr>
          <w:spacing w:val="-2"/>
        </w:rPr>
        <w:t xml:space="preserve"> </w:t>
      </w:r>
      <w:r>
        <w:t>subjekta,</w:t>
      </w:r>
      <w:r>
        <w:rPr>
          <w:spacing w:val="-4"/>
        </w:rPr>
        <w:t xml:space="preserve"> </w:t>
      </w:r>
      <w:r>
        <w:t>ili</w:t>
      </w:r>
    </w:p>
    <w:p w14:paraId="3886F198" w14:textId="77777777" w:rsidR="00C76753" w:rsidRDefault="00B9584C" w:rsidP="002643D2">
      <w:pPr>
        <w:pStyle w:val="Odlomakpopisa"/>
        <w:numPr>
          <w:ilvl w:val="0"/>
          <w:numId w:val="18"/>
        </w:numPr>
        <w:tabs>
          <w:tab w:val="left" w:pos="450"/>
        </w:tabs>
        <w:spacing w:before="159" w:line="259" w:lineRule="auto"/>
        <w:ind w:right="137"/>
        <w:jc w:val="both"/>
      </w:pPr>
      <w:r>
        <w:t>jednakovrijedan dokument koji izdaje nadležno sudsko ili upravno tijelo u državi sjedišta gospodarskog subjekta, odnosno u državi čiji je državljanin osoba ovlaštena po zakonu za zastupanje gospodarskog subjekta, ako se ne izdaje dokument iz kaznene evidencije iz alineje a),</w:t>
      </w:r>
      <w:r>
        <w:rPr>
          <w:spacing w:val="-16"/>
        </w:rPr>
        <w:t xml:space="preserve"> </w:t>
      </w:r>
      <w:r>
        <w:t>ili</w:t>
      </w:r>
    </w:p>
    <w:p w14:paraId="2BEF3015" w14:textId="77777777" w:rsidR="00C76753" w:rsidRDefault="00B9584C" w:rsidP="002643D2">
      <w:pPr>
        <w:pStyle w:val="Odlomakpopisa"/>
        <w:numPr>
          <w:ilvl w:val="0"/>
          <w:numId w:val="18"/>
        </w:numPr>
        <w:tabs>
          <w:tab w:val="left" w:pos="398"/>
        </w:tabs>
        <w:spacing w:before="160" w:line="259" w:lineRule="auto"/>
        <w:ind w:right="133"/>
        <w:jc w:val="both"/>
      </w:pPr>
      <w:r>
        <w:t>izjavu pod prisegom ili odgovarajuću izjavu osobe koja je po zakonu ovlaštena za zastupanje gospodarskog subjekta ispred nadležne sudske ili upravne vlasti ili bilježnika ili nadležnog strukovnog ili trgovinskog tijela u državi sjedišta gospodarskog subjekta, odnosno u državi čiji je ta osoba državljanin ili izjavu s ovjerenim potpisom kod bilježnika, ako se u državi sjedišta gospodarskog subjekta, odnosno u državi čiji je ta osoba državljanin ne izdaju dokumenti iz alineje a) i b) ili oni ne obuhvaćaju sva kaznena djela iz ovog Poziva na dostavu</w:t>
      </w:r>
      <w:r>
        <w:rPr>
          <w:spacing w:val="-10"/>
        </w:rPr>
        <w:t xml:space="preserve"> </w:t>
      </w:r>
      <w:r>
        <w:t>ponuda.</w:t>
      </w:r>
    </w:p>
    <w:p w14:paraId="121463A2" w14:textId="77777777" w:rsidR="00C76753" w:rsidRDefault="00B9584C" w:rsidP="002643D2">
      <w:pPr>
        <w:pStyle w:val="Tijeloteksta"/>
        <w:spacing w:before="158" w:line="259" w:lineRule="auto"/>
        <w:jc w:val="both"/>
      </w:pPr>
      <w:r>
        <w:t>Ukoliko Naručitelj zatraži, a Ponuditelj u zadanom roku ne dostavi tražene dokaze iz prethodnog stavka, Naručitelj ima pravo navedenog Ponuditelja isključiti iz postupka nadmetanja.</w:t>
      </w:r>
    </w:p>
    <w:p w14:paraId="333EF4B3" w14:textId="77777777" w:rsidR="00C76753" w:rsidRDefault="00C76753" w:rsidP="002643D2">
      <w:pPr>
        <w:pStyle w:val="Tijeloteksta"/>
        <w:spacing w:before="9"/>
        <w:ind w:left="0"/>
        <w:jc w:val="both"/>
        <w:rPr>
          <w:sz w:val="19"/>
        </w:rPr>
      </w:pPr>
    </w:p>
    <w:p w14:paraId="113E4F5F" w14:textId="77777777" w:rsidR="00C76753" w:rsidRDefault="00B9584C" w:rsidP="002643D2">
      <w:pPr>
        <w:pStyle w:val="Naslov1"/>
        <w:numPr>
          <w:ilvl w:val="0"/>
          <w:numId w:val="12"/>
        </w:numPr>
        <w:tabs>
          <w:tab w:val="left" w:pos="499"/>
        </w:tabs>
        <w:ind w:hanging="359"/>
        <w:jc w:val="both"/>
      </w:pPr>
      <w:bookmarkStart w:id="20" w:name="_Toc75353123"/>
      <w:r>
        <w:rPr>
          <w:color w:val="44536A"/>
        </w:rPr>
        <w:t>UVJETI I ZAHTJEVI KOJE MORAJU ISPUNJAVATI POTENCIJALNI</w:t>
      </w:r>
      <w:r>
        <w:rPr>
          <w:color w:val="44536A"/>
          <w:spacing w:val="-20"/>
        </w:rPr>
        <w:t xml:space="preserve"> </w:t>
      </w:r>
      <w:r>
        <w:rPr>
          <w:color w:val="44536A"/>
        </w:rPr>
        <w:t>PONUDITELJI</w:t>
      </w:r>
      <w:bookmarkEnd w:id="20"/>
    </w:p>
    <w:p w14:paraId="1E77A8E9" w14:textId="77777777" w:rsidR="00C76753" w:rsidRDefault="00C76753" w:rsidP="002643D2">
      <w:pPr>
        <w:pStyle w:val="Tijeloteksta"/>
        <w:spacing w:before="11"/>
        <w:ind w:left="0"/>
        <w:jc w:val="both"/>
        <w:rPr>
          <w:rFonts w:ascii="Calibri Light"/>
          <w:sz w:val="21"/>
        </w:rPr>
      </w:pPr>
    </w:p>
    <w:p w14:paraId="6F97AB5D" w14:textId="4CA37873" w:rsidR="00C76753" w:rsidRDefault="00B25EC5" w:rsidP="002643D2">
      <w:pPr>
        <w:pStyle w:val="Naslov2"/>
        <w:numPr>
          <w:ilvl w:val="1"/>
          <w:numId w:val="12"/>
        </w:numPr>
        <w:tabs>
          <w:tab w:val="left" w:pos="587"/>
        </w:tabs>
        <w:spacing w:before="0"/>
        <w:jc w:val="both"/>
      </w:pPr>
      <w:bookmarkStart w:id="21" w:name="_Toc75353124"/>
      <w:r>
        <w:rPr>
          <w:noProof/>
        </w:rPr>
        <w:pict w14:anchorId="3C27598E">
          <v:shape id="Freeform 16" o:spid="_x0000_s1038" style="position:absolute;left:0;text-align:left;margin-left:70.6pt;margin-top:18.15pt;width:454.3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" path="m,l9086,e" filled="f" strokeweight=".48pt">
            <v:path arrowok="t" o:connecttype="custom" o:connectlocs="0,0;5769610,0" o:connectangles="0,0"/>
            <w10:wrap type="topAndBottom" anchorx="page"/>
          </v:shape>
        </w:pict>
      </w:r>
      <w:r w:rsidR="00B9584C">
        <w:rPr>
          <w:color w:val="44536A"/>
        </w:rPr>
        <w:t>Pravna i poslovna</w:t>
      </w:r>
      <w:r w:rsidR="00B9584C">
        <w:rPr>
          <w:color w:val="44536A"/>
          <w:spacing w:val="-2"/>
        </w:rPr>
        <w:t xml:space="preserve"> </w:t>
      </w:r>
      <w:r w:rsidR="00B9584C">
        <w:rPr>
          <w:color w:val="44536A"/>
        </w:rPr>
        <w:t>sposobnost</w:t>
      </w:r>
      <w:bookmarkEnd w:id="21"/>
    </w:p>
    <w:p w14:paraId="2895FBE2" w14:textId="77777777" w:rsidR="00C76753" w:rsidRDefault="00C76753" w:rsidP="002643D2">
      <w:pPr>
        <w:pStyle w:val="Tijeloteksta"/>
        <w:spacing w:before="1"/>
        <w:ind w:left="0"/>
        <w:jc w:val="both"/>
        <w:rPr>
          <w:rFonts w:ascii="Calibri Light"/>
          <w:sz w:val="16"/>
        </w:rPr>
      </w:pPr>
    </w:p>
    <w:p w14:paraId="1CECD290" w14:textId="77777777" w:rsidR="00C76753" w:rsidRDefault="00B9584C" w:rsidP="002643D2">
      <w:pPr>
        <w:pStyle w:val="Tijeloteksta"/>
        <w:spacing w:before="57" w:line="259" w:lineRule="auto"/>
        <w:ind w:right="132"/>
        <w:jc w:val="both"/>
      </w:pPr>
      <w:r>
        <w:t>Svaki Ponuditelj mora dokazati svoj upis u sudski, obrtni, strukovni ili drugi odgovarajući registar države sjedišta gospodarskog subjekta. Upis u registar dokazuje se odgovarajućim izvodom u izvorniku,</w:t>
      </w:r>
      <w:r>
        <w:rPr>
          <w:spacing w:val="-10"/>
        </w:rPr>
        <w:t xml:space="preserve"> </w:t>
      </w:r>
      <w:r>
        <w:t>a</w:t>
      </w:r>
      <w:r>
        <w:rPr>
          <w:spacing w:val="-13"/>
        </w:rPr>
        <w:t xml:space="preserve"> </w:t>
      </w:r>
      <w:r>
        <w:t>ako</w:t>
      </w:r>
      <w:r>
        <w:rPr>
          <w:spacing w:val="-9"/>
        </w:rPr>
        <w:t xml:space="preserve"> </w:t>
      </w:r>
      <w:r>
        <w:t>se</w:t>
      </w:r>
      <w:r>
        <w:rPr>
          <w:spacing w:val="-10"/>
        </w:rPr>
        <w:t xml:space="preserve"> </w:t>
      </w:r>
      <w:r>
        <w:t>on</w:t>
      </w:r>
      <w:r>
        <w:rPr>
          <w:spacing w:val="-14"/>
        </w:rPr>
        <w:t xml:space="preserve"> </w:t>
      </w:r>
      <w:r>
        <w:t>ne</w:t>
      </w:r>
      <w:r>
        <w:rPr>
          <w:spacing w:val="-10"/>
        </w:rPr>
        <w:t xml:space="preserve"> </w:t>
      </w:r>
      <w:r>
        <w:t>izdaje</w:t>
      </w:r>
      <w:r>
        <w:rPr>
          <w:spacing w:val="-10"/>
        </w:rPr>
        <w:t xml:space="preserve"> </w:t>
      </w:r>
      <w:r>
        <w:t>u</w:t>
      </w:r>
      <w:r>
        <w:rPr>
          <w:spacing w:val="-11"/>
        </w:rPr>
        <w:t xml:space="preserve"> </w:t>
      </w:r>
      <w:r>
        <w:t>državi</w:t>
      </w:r>
      <w:r>
        <w:rPr>
          <w:spacing w:val="-13"/>
        </w:rPr>
        <w:t xml:space="preserve"> </w:t>
      </w:r>
      <w:r>
        <w:t>sjedišta</w:t>
      </w:r>
      <w:r>
        <w:rPr>
          <w:spacing w:val="-13"/>
        </w:rPr>
        <w:t xml:space="preserve"> </w:t>
      </w:r>
      <w:r>
        <w:t>Ponuditelja,</w:t>
      </w:r>
      <w:r>
        <w:rPr>
          <w:spacing w:val="-13"/>
        </w:rPr>
        <w:t xml:space="preserve"> </w:t>
      </w:r>
      <w:r>
        <w:t>Ponuditelj</w:t>
      </w:r>
      <w:r>
        <w:rPr>
          <w:spacing w:val="-13"/>
        </w:rPr>
        <w:t xml:space="preserve"> </w:t>
      </w:r>
      <w:r>
        <w:t>može</w:t>
      </w:r>
      <w:r>
        <w:rPr>
          <w:spacing w:val="-12"/>
        </w:rPr>
        <w:t xml:space="preserve"> </w:t>
      </w:r>
      <w:r>
        <w:t>dostaviti</w:t>
      </w:r>
      <w:r>
        <w:rPr>
          <w:spacing w:val="-11"/>
        </w:rPr>
        <w:t xml:space="preserve"> </w:t>
      </w:r>
      <w:r>
        <w:t>izjavu</w:t>
      </w:r>
      <w:r>
        <w:rPr>
          <w:spacing w:val="-11"/>
        </w:rPr>
        <w:t xml:space="preserve"> </w:t>
      </w:r>
      <w:r>
        <w:t>s</w:t>
      </w:r>
      <w:r>
        <w:rPr>
          <w:spacing w:val="-13"/>
        </w:rPr>
        <w:t xml:space="preserve"> </w:t>
      </w:r>
      <w:r>
        <w:t>ovjerom potpisa</w:t>
      </w:r>
      <w:r>
        <w:rPr>
          <w:spacing w:val="-3"/>
        </w:rPr>
        <w:t xml:space="preserve"> </w:t>
      </w:r>
      <w:r>
        <w:t>kod</w:t>
      </w:r>
      <w:r>
        <w:rPr>
          <w:spacing w:val="-5"/>
        </w:rPr>
        <w:t xml:space="preserve"> </w:t>
      </w:r>
      <w:r>
        <w:t>nadležnog</w:t>
      </w:r>
      <w:r>
        <w:rPr>
          <w:spacing w:val="-4"/>
        </w:rPr>
        <w:t xml:space="preserve"> </w:t>
      </w:r>
      <w:r>
        <w:t>tijela.</w:t>
      </w:r>
      <w:r>
        <w:rPr>
          <w:spacing w:val="-1"/>
        </w:rPr>
        <w:t xml:space="preserve"> </w:t>
      </w:r>
      <w:r>
        <w:t>Izvod</w:t>
      </w:r>
      <w:r>
        <w:rPr>
          <w:spacing w:val="-5"/>
        </w:rPr>
        <w:t xml:space="preserve"> </w:t>
      </w:r>
      <w:r>
        <w:t>ili</w:t>
      </w:r>
      <w:r>
        <w:rPr>
          <w:spacing w:val="-1"/>
        </w:rPr>
        <w:t xml:space="preserve"> </w:t>
      </w:r>
      <w:r>
        <w:t>izjava</w:t>
      </w:r>
      <w:r>
        <w:rPr>
          <w:spacing w:val="-2"/>
        </w:rPr>
        <w:t xml:space="preserve"> </w:t>
      </w:r>
      <w:r>
        <w:t>kojom se dokazuje</w:t>
      </w:r>
      <w:r>
        <w:rPr>
          <w:spacing w:val="-3"/>
        </w:rPr>
        <w:t xml:space="preserve"> </w:t>
      </w:r>
      <w:r>
        <w:t>upis</w:t>
      </w:r>
      <w:r>
        <w:rPr>
          <w:spacing w:val="-1"/>
        </w:rPr>
        <w:t xml:space="preserve"> </w:t>
      </w:r>
      <w:r>
        <w:t>u</w:t>
      </w:r>
      <w:r>
        <w:rPr>
          <w:spacing w:val="-1"/>
        </w:rPr>
        <w:t xml:space="preserve"> </w:t>
      </w:r>
      <w:r>
        <w:t>registar</w:t>
      </w:r>
      <w:r>
        <w:rPr>
          <w:spacing w:val="-4"/>
        </w:rPr>
        <w:t xml:space="preserve"> </w:t>
      </w:r>
      <w:r>
        <w:t>ne</w:t>
      </w:r>
      <w:r>
        <w:rPr>
          <w:spacing w:val="-3"/>
        </w:rPr>
        <w:t xml:space="preserve"> </w:t>
      </w:r>
      <w:r>
        <w:t>smije</w:t>
      </w:r>
      <w:r>
        <w:rPr>
          <w:spacing w:val="-2"/>
        </w:rPr>
        <w:t xml:space="preserve"> </w:t>
      </w:r>
      <w:r>
        <w:t>biti</w:t>
      </w:r>
      <w:r>
        <w:rPr>
          <w:spacing w:val="-1"/>
        </w:rPr>
        <w:t xml:space="preserve"> </w:t>
      </w:r>
      <w:r>
        <w:t>starija</w:t>
      </w:r>
      <w:r>
        <w:rPr>
          <w:spacing w:val="-4"/>
        </w:rPr>
        <w:t xml:space="preserve"> </w:t>
      </w:r>
      <w:r>
        <w:t>od</w:t>
      </w:r>
      <w:r>
        <w:rPr>
          <w:spacing w:val="-5"/>
        </w:rPr>
        <w:t xml:space="preserve"> </w:t>
      </w:r>
      <w:r>
        <w:t>3 (tri) mjeseca računajući od dana početka postupka nabave (dana objave Obavijesti o</w:t>
      </w:r>
      <w:r>
        <w:rPr>
          <w:spacing w:val="-20"/>
        </w:rPr>
        <w:t xml:space="preserve"> </w:t>
      </w:r>
      <w:r>
        <w:t>nabavi).</w:t>
      </w:r>
    </w:p>
    <w:p w14:paraId="4456A066" w14:textId="77777777" w:rsidR="00C76753" w:rsidRDefault="00B9584C" w:rsidP="002643D2">
      <w:pPr>
        <w:pStyle w:val="Tijeloteksta"/>
        <w:spacing w:before="160" w:line="259" w:lineRule="auto"/>
        <w:ind w:right="133"/>
        <w:jc w:val="both"/>
      </w:pPr>
      <w:r w:rsidRPr="00E3176E">
        <w:t xml:space="preserve">U slučaju zajednice ponuditelja i/ili </w:t>
      </w:r>
      <w:proofErr w:type="spellStart"/>
      <w:r w:rsidRPr="00E3176E">
        <w:t>podizvoditelja</w:t>
      </w:r>
      <w:proofErr w:type="spellEnd"/>
      <w:r w:rsidRPr="00E3176E">
        <w:t xml:space="preserve">, svi članovi zajednice ponuditelja odnosno svaki </w:t>
      </w:r>
      <w:proofErr w:type="spellStart"/>
      <w:r w:rsidRPr="00E3176E">
        <w:t>podizvoditelj</w:t>
      </w:r>
      <w:proofErr w:type="spellEnd"/>
      <w:r w:rsidRPr="00E3176E">
        <w:t xml:space="preserve"> obvezni su pojedinačno dokazati svoju sposobnost iz ove točke Poziva.</w:t>
      </w:r>
    </w:p>
    <w:p w14:paraId="4A544AD6" w14:textId="7FAE3DF0" w:rsidR="00C76753" w:rsidRDefault="00B25EC5" w:rsidP="002643D2">
      <w:pPr>
        <w:pStyle w:val="Naslov2"/>
        <w:numPr>
          <w:ilvl w:val="1"/>
          <w:numId w:val="12"/>
        </w:numPr>
        <w:tabs>
          <w:tab w:val="left" w:pos="587"/>
        </w:tabs>
        <w:jc w:val="both"/>
      </w:pPr>
      <w:bookmarkStart w:id="22" w:name="_Toc75353125"/>
      <w:r>
        <w:rPr>
          <w:noProof/>
        </w:rPr>
        <w:pict w14:anchorId="4CB610C5">
          <v:shape id="Freeform 15" o:spid="_x0000_s1037" style="position:absolute;left:0;text-align:left;margin-left:70.6pt;margin-top:26.25pt;width:454.3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" path="m,l9086,e" filled="f" strokeweight=".48pt">
            <v:path arrowok="t" o:connecttype="custom" o:connectlocs="0,0;5769610,0" o:connectangles="0,0"/>
            <w10:wrap type="topAndBottom" anchorx="page"/>
          </v:shape>
        </w:pict>
      </w:r>
      <w:r w:rsidR="00B9584C">
        <w:rPr>
          <w:color w:val="44536A"/>
        </w:rPr>
        <w:t>Financijska</w:t>
      </w:r>
      <w:r w:rsidR="00B9584C">
        <w:rPr>
          <w:color w:val="44536A"/>
          <w:spacing w:val="-2"/>
        </w:rPr>
        <w:t xml:space="preserve"> </w:t>
      </w:r>
      <w:r w:rsidR="00B9584C">
        <w:rPr>
          <w:color w:val="44536A"/>
        </w:rPr>
        <w:t>sposobnost</w:t>
      </w:r>
      <w:bookmarkEnd w:id="22"/>
    </w:p>
    <w:p w14:paraId="1EC7CF28" w14:textId="77777777" w:rsidR="00C76753" w:rsidRDefault="00C76753" w:rsidP="002643D2">
      <w:pPr>
        <w:pStyle w:val="Tijeloteksta"/>
        <w:spacing w:before="1"/>
        <w:ind w:left="0"/>
        <w:jc w:val="both"/>
        <w:rPr>
          <w:rFonts w:ascii="Calibri Light"/>
          <w:sz w:val="16"/>
        </w:rPr>
      </w:pPr>
    </w:p>
    <w:p w14:paraId="7262FC15" w14:textId="77777777" w:rsidR="00C76753" w:rsidRDefault="00B9584C" w:rsidP="002643D2">
      <w:pPr>
        <w:pStyle w:val="Tijeloteksta"/>
        <w:spacing w:before="57" w:line="259" w:lineRule="auto"/>
        <w:ind w:right="133"/>
        <w:jc w:val="both"/>
      </w:pPr>
      <w:r>
        <w:t>Minimalnu razinu financijske sposobnosti zadovoljit će Ponuditelj čija je prosječna ukupna visina prihoda unazad tri godine najmanje u dvostrukom iznosu ponuđene vrijednosti nabave. Navedeno se dokazuje Izjavom o prihodu gospodarskog subjekta (Prilog 5.) za razdoblje od posljednje 3 (tri) dostupne financijske godine (2017., 2018. i 2019.).</w:t>
      </w:r>
    </w:p>
    <w:p w14:paraId="5A6DA791" w14:textId="77777777" w:rsidR="00C76753" w:rsidRDefault="00B9584C" w:rsidP="002643D2">
      <w:pPr>
        <w:pStyle w:val="Tijeloteksta"/>
        <w:spacing w:before="160" w:line="259" w:lineRule="auto"/>
        <w:ind w:right="133"/>
        <w:jc w:val="both"/>
      </w:pPr>
      <w:r>
        <w:t>Nadalje, minimalnu razinu financijske sposobnosti zadovoljit će Ponuditelj kojem niti jedan od otvorenih poslovnih računa nije bio blokiran u proteklih 6 (šest) mjeseci, od dana izdavanja BON2/SOL2</w:t>
      </w:r>
      <w:r>
        <w:rPr>
          <w:spacing w:val="-4"/>
        </w:rPr>
        <w:t xml:space="preserve"> </w:t>
      </w:r>
      <w:r>
        <w:t>dokumenta</w:t>
      </w:r>
      <w:r>
        <w:rPr>
          <w:spacing w:val="-3"/>
        </w:rPr>
        <w:t xml:space="preserve"> </w:t>
      </w:r>
      <w:r>
        <w:t>(ili</w:t>
      </w:r>
      <w:r>
        <w:rPr>
          <w:spacing w:val="-7"/>
        </w:rPr>
        <w:t xml:space="preserve"> </w:t>
      </w:r>
      <w:r>
        <w:t>drugog</w:t>
      </w:r>
      <w:r>
        <w:rPr>
          <w:spacing w:val="-4"/>
        </w:rPr>
        <w:t xml:space="preserve"> </w:t>
      </w:r>
      <w:r>
        <w:t>odgovarajućeg</w:t>
      </w:r>
      <w:r>
        <w:rPr>
          <w:spacing w:val="-4"/>
        </w:rPr>
        <w:t xml:space="preserve"> </w:t>
      </w:r>
      <w:r>
        <w:t>dokumente)</w:t>
      </w:r>
      <w:r>
        <w:rPr>
          <w:spacing w:val="-3"/>
        </w:rPr>
        <w:t xml:space="preserve"> </w:t>
      </w:r>
      <w:r>
        <w:t>za</w:t>
      </w:r>
      <w:r>
        <w:rPr>
          <w:spacing w:val="-3"/>
        </w:rPr>
        <w:t xml:space="preserve"> </w:t>
      </w:r>
      <w:r>
        <w:t>svaki</w:t>
      </w:r>
      <w:r>
        <w:rPr>
          <w:spacing w:val="-5"/>
        </w:rPr>
        <w:t xml:space="preserve"> </w:t>
      </w:r>
      <w:r>
        <w:t>poslovni</w:t>
      </w:r>
      <w:r>
        <w:rPr>
          <w:spacing w:val="-4"/>
        </w:rPr>
        <w:t xml:space="preserve"> </w:t>
      </w:r>
      <w:r>
        <w:t>račun,</w:t>
      </w:r>
      <w:r>
        <w:rPr>
          <w:spacing w:val="-3"/>
        </w:rPr>
        <w:t xml:space="preserve"> </w:t>
      </w:r>
      <w:r>
        <w:t>više</w:t>
      </w:r>
      <w:r>
        <w:rPr>
          <w:spacing w:val="-6"/>
        </w:rPr>
        <w:t xml:space="preserve"> </w:t>
      </w:r>
      <w:r>
        <w:t>od</w:t>
      </w:r>
      <w:r>
        <w:rPr>
          <w:spacing w:val="-7"/>
        </w:rPr>
        <w:t xml:space="preserve"> </w:t>
      </w:r>
      <w:r>
        <w:t>5</w:t>
      </w:r>
      <w:r>
        <w:rPr>
          <w:spacing w:val="-3"/>
        </w:rPr>
        <w:t xml:space="preserve"> </w:t>
      </w:r>
      <w:r>
        <w:t>(pet) dana neprekidno i ne više od 15 (petnaest) dana ukupno. Navedeno će se dokazati potvrdom o solventnosti Ponuditelja - BON2 ili SOL2 u izvorniku, odnosno odgovarajućim dokumentom izdanim od</w:t>
      </w:r>
      <w:r>
        <w:rPr>
          <w:spacing w:val="-15"/>
        </w:rPr>
        <w:t xml:space="preserve"> </w:t>
      </w:r>
      <w:r>
        <w:t>poslovnih</w:t>
      </w:r>
      <w:r>
        <w:rPr>
          <w:spacing w:val="-14"/>
        </w:rPr>
        <w:t xml:space="preserve"> </w:t>
      </w:r>
      <w:r>
        <w:t>banaka</w:t>
      </w:r>
      <w:r>
        <w:rPr>
          <w:spacing w:val="-14"/>
        </w:rPr>
        <w:t xml:space="preserve"> </w:t>
      </w:r>
      <w:r>
        <w:t>ili</w:t>
      </w:r>
      <w:r>
        <w:rPr>
          <w:spacing w:val="-13"/>
        </w:rPr>
        <w:t xml:space="preserve"> </w:t>
      </w:r>
      <w:r>
        <w:t>drugih</w:t>
      </w:r>
      <w:r>
        <w:rPr>
          <w:spacing w:val="-14"/>
        </w:rPr>
        <w:t xml:space="preserve"> </w:t>
      </w:r>
      <w:r>
        <w:t>financijskih</w:t>
      </w:r>
      <w:r>
        <w:rPr>
          <w:spacing w:val="-15"/>
        </w:rPr>
        <w:t xml:space="preserve"> </w:t>
      </w:r>
      <w:r>
        <w:t>institucija</w:t>
      </w:r>
      <w:r>
        <w:rPr>
          <w:spacing w:val="-13"/>
        </w:rPr>
        <w:t xml:space="preserve"> </w:t>
      </w:r>
      <w:r>
        <w:t>(ovjeren</w:t>
      </w:r>
      <w:r>
        <w:rPr>
          <w:spacing w:val="-14"/>
        </w:rPr>
        <w:t xml:space="preserve"> </w:t>
      </w:r>
      <w:r>
        <w:t>potpisom</w:t>
      </w:r>
      <w:r>
        <w:rPr>
          <w:spacing w:val="-12"/>
        </w:rPr>
        <w:t xml:space="preserve"> </w:t>
      </w:r>
      <w:r>
        <w:t>i</w:t>
      </w:r>
      <w:r>
        <w:rPr>
          <w:spacing w:val="-13"/>
        </w:rPr>
        <w:t xml:space="preserve"> </w:t>
      </w:r>
      <w:r>
        <w:t>pečatom</w:t>
      </w:r>
      <w:r>
        <w:rPr>
          <w:spacing w:val="-15"/>
        </w:rPr>
        <w:t xml:space="preserve"> </w:t>
      </w:r>
      <w:r>
        <w:t>od</w:t>
      </w:r>
      <w:r>
        <w:rPr>
          <w:spacing w:val="-14"/>
        </w:rPr>
        <w:t xml:space="preserve"> </w:t>
      </w:r>
      <w:r>
        <w:t>strane</w:t>
      </w:r>
      <w:r>
        <w:rPr>
          <w:spacing w:val="-14"/>
        </w:rPr>
        <w:t xml:space="preserve"> </w:t>
      </w:r>
      <w:r>
        <w:t xml:space="preserve">financijske institucije koja ga je izdala) kojim se dokazuje financijska sposobnost Ponuditelja za svaki otvoreni poslovni račun, odnosno iz kojeg je vidljiv tražen uvjet minimalne financijske sposobnosti. BON2 ili SOL2, odnosno drugi odgovarajući dokument ne smije biti stariji od 10 dana računajući od dana </w:t>
      </w:r>
      <w:r>
        <w:lastRenderedPageBreak/>
        <w:t>početka postupka</w:t>
      </w:r>
      <w:r>
        <w:rPr>
          <w:spacing w:val="-1"/>
        </w:rPr>
        <w:t xml:space="preserve"> </w:t>
      </w:r>
      <w:r>
        <w:t>nabave.</w:t>
      </w:r>
    </w:p>
    <w:p w14:paraId="258182D6" w14:textId="77777777" w:rsidR="00C76753" w:rsidRDefault="00B9584C" w:rsidP="002643D2">
      <w:pPr>
        <w:pStyle w:val="Tijeloteksta"/>
        <w:spacing w:before="41" w:line="259" w:lineRule="auto"/>
        <w:ind w:right="135"/>
        <w:jc w:val="both"/>
      </w:pPr>
      <w:r>
        <w:t>Ovim dokazima dokazuje se financijska stabilnost Ponuditelja, što podrazumijeva da Ponuditelj redovito plaća svoje obveze i da je sposoban snositi troškove te time jamči da neće dovesti u pitanje uredno izvršenje ugovornih obveza koje proizlaze iz ovog postupka nabave.</w:t>
      </w:r>
    </w:p>
    <w:p w14:paraId="748504C2" w14:textId="77777777" w:rsidR="00C76753" w:rsidRDefault="00B9584C" w:rsidP="002643D2">
      <w:pPr>
        <w:pStyle w:val="Tijeloteksta"/>
        <w:spacing w:before="160" w:line="259" w:lineRule="auto"/>
        <w:ind w:right="133"/>
        <w:jc w:val="both"/>
      </w:pPr>
      <w:r>
        <w:t xml:space="preserve">U slučaju zajednice ponuditelja i/ili </w:t>
      </w:r>
      <w:proofErr w:type="spellStart"/>
      <w:r>
        <w:t>podizvoditelja</w:t>
      </w:r>
      <w:proofErr w:type="spellEnd"/>
      <w:r>
        <w:t xml:space="preserve"> tražena sposobnost iz prvog stavka ovog </w:t>
      </w:r>
      <w:proofErr w:type="spellStart"/>
      <w:r>
        <w:t>podpoglavlja</w:t>
      </w:r>
      <w:proofErr w:type="spellEnd"/>
      <w:r>
        <w:t xml:space="preserve"> dokazuje se na razini cjelokupne zajednice ponuditelja i/ili </w:t>
      </w:r>
      <w:proofErr w:type="spellStart"/>
      <w:r>
        <w:t>podizvoditelja</w:t>
      </w:r>
      <w:proofErr w:type="spellEnd"/>
      <w:r>
        <w:t xml:space="preserve"> kumulativno dok se tražena sposobnost iz drugog stavka ovog </w:t>
      </w:r>
      <w:proofErr w:type="spellStart"/>
      <w:r>
        <w:t>podpoglavlja</w:t>
      </w:r>
      <w:proofErr w:type="spellEnd"/>
      <w:r>
        <w:t xml:space="preserve"> dokazuje za svakog člana zajednice ponuditelja i/ili </w:t>
      </w:r>
      <w:proofErr w:type="spellStart"/>
      <w:r>
        <w:t>podizvoditelja</w:t>
      </w:r>
      <w:proofErr w:type="spellEnd"/>
      <w:r>
        <w:t>.</w:t>
      </w:r>
    </w:p>
    <w:p w14:paraId="2E148F72" w14:textId="2A466309" w:rsidR="00C76753" w:rsidRDefault="00B25EC5" w:rsidP="002643D2">
      <w:pPr>
        <w:pStyle w:val="Naslov2"/>
        <w:numPr>
          <w:ilvl w:val="1"/>
          <w:numId w:val="12"/>
        </w:numPr>
        <w:tabs>
          <w:tab w:val="left" w:pos="589"/>
        </w:tabs>
        <w:ind w:left="588" w:hanging="449"/>
        <w:jc w:val="both"/>
      </w:pPr>
      <w:bookmarkStart w:id="23" w:name="_Toc75353126"/>
      <w:r>
        <w:rPr>
          <w:noProof/>
        </w:rPr>
        <w:pict w14:anchorId="39E53C48">
          <v:shape id="Freeform 14" o:spid="_x0000_s1036" style="position:absolute;left:0;text-align:left;margin-left:70.6pt;margin-top:26.25pt;width:454.3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" path="m,l9086,e" filled="f" strokeweight=".48pt">
            <v:path arrowok="t" o:connecttype="custom" o:connectlocs="0,0;5769610,0" o:connectangles="0,0"/>
            <w10:wrap type="topAndBottom" anchorx="page"/>
          </v:shape>
        </w:pict>
      </w:r>
      <w:r w:rsidR="00B9584C">
        <w:rPr>
          <w:color w:val="44536A"/>
        </w:rPr>
        <w:t>Tehnička i stručna</w:t>
      </w:r>
      <w:r w:rsidR="00B9584C">
        <w:rPr>
          <w:color w:val="44536A"/>
          <w:spacing w:val="-2"/>
        </w:rPr>
        <w:t xml:space="preserve"> </w:t>
      </w:r>
      <w:r w:rsidR="00B9584C">
        <w:rPr>
          <w:color w:val="44536A"/>
        </w:rPr>
        <w:t>sposobnost</w:t>
      </w:r>
      <w:bookmarkEnd w:id="23"/>
    </w:p>
    <w:p w14:paraId="65CFE3C0" w14:textId="77777777" w:rsidR="00C76753" w:rsidRDefault="00C76753" w:rsidP="002643D2">
      <w:pPr>
        <w:pStyle w:val="Tijeloteksta"/>
        <w:spacing w:before="1"/>
        <w:ind w:left="0"/>
        <w:jc w:val="both"/>
        <w:rPr>
          <w:rFonts w:ascii="Calibri Light"/>
          <w:sz w:val="16"/>
        </w:rPr>
      </w:pPr>
    </w:p>
    <w:p w14:paraId="736126B2" w14:textId="77777777" w:rsidR="00C76753" w:rsidRDefault="00B9584C" w:rsidP="002643D2">
      <w:pPr>
        <w:pStyle w:val="Odlomakpopisa"/>
        <w:numPr>
          <w:ilvl w:val="2"/>
          <w:numId w:val="12"/>
        </w:numPr>
        <w:tabs>
          <w:tab w:val="left" w:pos="1401"/>
        </w:tabs>
        <w:spacing w:before="57"/>
        <w:ind w:hanging="553"/>
        <w:jc w:val="both"/>
        <w:rPr>
          <w:i/>
        </w:rPr>
      </w:pPr>
      <w:r>
        <w:rPr>
          <w:i/>
        </w:rPr>
        <w:t>Popis izvršenih</w:t>
      </w:r>
      <w:r>
        <w:rPr>
          <w:i/>
          <w:spacing w:val="-2"/>
        </w:rPr>
        <w:t xml:space="preserve"> </w:t>
      </w:r>
      <w:r>
        <w:rPr>
          <w:i/>
        </w:rPr>
        <w:t>usluga</w:t>
      </w:r>
    </w:p>
    <w:p w14:paraId="711674B8" w14:textId="65A8CAFF" w:rsidR="00C76753" w:rsidRDefault="00B9584C" w:rsidP="002643D2">
      <w:pPr>
        <w:pStyle w:val="Tijeloteksta"/>
        <w:spacing w:before="181" w:line="259" w:lineRule="auto"/>
        <w:ind w:right="132"/>
        <w:jc w:val="both"/>
      </w:pPr>
      <w:r>
        <w:t xml:space="preserve">U svrhu zadovoljenja minimalne razine sposobnosti Ponuditelj mora dokazati da je izvršio najmanje </w:t>
      </w:r>
      <w:r w:rsidR="00505A6B" w:rsidRPr="00505A6B">
        <w:t>tri</w:t>
      </w:r>
      <w:r w:rsidR="003D31C9">
        <w:t xml:space="preserve"> usluge</w:t>
      </w:r>
      <w:r>
        <w:t xml:space="preserve"> </w:t>
      </w:r>
      <w:r w:rsidR="003D31C9">
        <w:t xml:space="preserve">iste </w:t>
      </w:r>
      <w:r>
        <w:t xml:space="preserve">ili </w:t>
      </w:r>
      <w:r w:rsidR="003D31C9">
        <w:t xml:space="preserve">slične </w:t>
      </w:r>
      <w:r>
        <w:t xml:space="preserve">predmetu nabave, a čija je pojedinačna vrijednost najmanje u  iznosu ponuđene vrijednosti nabave bez poreza na dodanu vrijednost. Kako bi se usluga smatrala istom ili sličnom, mora sadržavati </w:t>
      </w:r>
      <w:r w:rsidRPr="00505A6B">
        <w:t xml:space="preserve">elemente </w:t>
      </w:r>
      <w:r w:rsidR="007C4E20" w:rsidRPr="00505A6B">
        <w:t>pripreme projektnog prijedloga</w:t>
      </w:r>
      <w:r w:rsidR="00834B62" w:rsidRPr="00505A6B">
        <w:t xml:space="preserve"> koji je odobren za financiranje</w:t>
      </w:r>
      <w:r w:rsidR="00E67C85" w:rsidRPr="00505A6B">
        <w:t xml:space="preserve"> iz vanjskih izvora</w:t>
      </w:r>
      <w:r w:rsidR="007C4E20" w:rsidRPr="00505A6B">
        <w:t xml:space="preserve"> i/ili </w:t>
      </w:r>
      <w:r w:rsidRPr="00505A6B">
        <w:t>upravljanja</w:t>
      </w:r>
      <w:r w:rsidR="007C4E20" w:rsidRPr="00505A6B">
        <w:t xml:space="preserve"> i </w:t>
      </w:r>
      <w:r w:rsidRPr="00505A6B">
        <w:t>vođenja projekta</w:t>
      </w:r>
      <w:r w:rsidR="00E67C85" w:rsidRPr="00505A6B">
        <w:t xml:space="preserve"> financiranog iz vanjskih izvora</w:t>
      </w:r>
      <w:r w:rsidRPr="00505A6B">
        <w:t>.</w:t>
      </w:r>
      <w:r w:rsidRPr="00505A6B">
        <w:rPr>
          <w:spacing w:val="-6"/>
        </w:rPr>
        <w:t xml:space="preserve"> </w:t>
      </w:r>
      <w:r w:rsidRPr="00505A6B">
        <w:t>Kao</w:t>
      </w:r>
      <w:r w:rsidRPr="00505A6B">
        <w:rPr>
          <w:spacing w:val="-2"/>
        </w:rPr>
        <w:t xml:space="preserve"> </w:t>
      </w:r>
      <w:r w:rsidRPr="00505A6B">
        <w:t>dokaz</w:t>
      </w:r>
      <w:r w:rsidRPr="00505A6B">
        <w:rPr>
          <w:spacing w:val="-5"/>
        </w:rPr>
        <w:t xml:space="preserve"> </w:t>
      </w:r>
      <w:r w:rsidRPr="00505A6B">
        <w:t>Ponuditelj</w:t>
      </w:r>
      <w:r w:rsidRPr="00505A6B">
        <w:rPr>
          <w:spacing w:val="-5"/>
        </w:rPr>
        <w:t xml:space="preserve"> </w:t>
      </w:r>
      <w:r w:rsidRPr="00505A6B">
        <w:t>mora</w:t>
      </w:r>
      <w:r w:rsidRPr="00505A6B">
        <w:rPr>
          <w:spacing w:val="-6"/>
        </w:rPr>
        <w:t xml:space="preserve"> </w:t>
      </w:r>
      <w:r w:rsidRPr="00505A6B">
        <w:t>dostaviti</w:t>
      </w:r>
      <w:r w:rsidRPr="00505A6B">
        <w:rPr>
          <w:spacing w:val="-6"/>
        </w:rPr>
        <w:t xml:space="preserve"> </w:t>
      </w:r>
      <w:r w:rsidRPr="00505A6B">
        <w:t>popis</w:t>
      </w:r>
      <w:r w:rsidRPr="00505A6B">
        <w:rPr>
          <w:spacing w:val="-2"/>
        </w:rPr>
        <w:t xml:space="preserve"> </w:t>
      </w:r>
      <w:r w:rsidRPr="00505A6B">
        <w:t>s</w:t>
      </w:r>
      <w:r w:rsidRPr="00505A6B">
        <w:rPr>
          <w:spacing w:val="-3"/>
        </w:rPr>
        <w:t xml:space="preserve"> </w:t>
      </w:r>
      <w:r w:rsidRPr="00505A6B">
        <w:t>najmanje</w:t>
      </w:r>
      <w:r w:rsidRPr="00505A6B">
        <w:rPr>
          <w:spacing w:val="-5"/>
        </w:rPr>
        <w:t xml:space="preserve"> </w:t>
      </w:r>
      <w:r w:rsidR="003D31C9" w:rsidRPr="00505A6B">
        <w:t>tri</w:t>
      </w:r>
      <w:r w:rsidR="003D31C9">
        <w:rPr>
          <w:spacing w:val="-5"/>
        </w:rPr>
        <w:t xml:space="preserve"> </w:t>
      </w:r>
      <w:r w:rsidR="003D31C9">
        <w:t>izvršene</w:t>
      </w:r>
      <w:r w:rsidR="003D31C9">
        <w:rPr>
          <w:spacing w:val="-2"/>
        </w:rPr>
        <w:t xml:space="preserve"> </w:t>
      </w:r>
      <w:r w:rsidR="003D31C9">
        <w:t>usluge</w:t>
      </w:r>
      <w:r w:rsidR="003D31C9">
        <w:rPr>
          <w:spacing w:val="-3"/>
        </w:rPr>
        <w:t xml:space="preserve"> </w:t>
      </w:r>
      <w:r>
        <w:t>u</w:t>
      </w:r>
      <w:r>
        <w:rPr>
          <w:spacing w:val="-4"/>
        </w:rPr>
        <w:t xml:space="preserve"> </w:t>
      </w:r>
      <w:r>
        <w:t>godini</w:t>
      </w:r>
      <w:r>
        <w:rPr>
          <w:spacing w:val="-3"/>
        </w:rPr>
        <w:t xml:space="preserve"> </w:t>
      </w:r>
      <w:r>
        <w:t>u kojoj je započeo postupak nabave i tijekom 3 (tri) godine koje prethode toj godini (Prilog</w:t>
      </w:r>
      <w:r>
        <w:rPr>
          <w:spacing w:val="-14"/>
        </w:rPr>
        <w:t xml:space="preserve"> </w:t>
      </w:r>
      <w:r>
        <w:t>6).</w:t>
      </w:r>
    </w:p>
    <w:p w14:paraId="0588B301" w14:textId="46B6BAFE" w:rsidR="00C76753" w:rsidRDefault="00B9584C" w:rsidP="002643D2">
      <w:pPr>
        <w:pStyle w:val="Tijeloteksta"/>
        <w:spacing w:before="158" w:line="259" w:lineRule="auto"/>
        <w:ind w:right="131"/>
        <w:jc w:val="both"/>
      </w:pPr>
      <w:r>
        <w:t>Naručitelj može u svrhu provjere istinitosti podataka zatražiti od ponuditelja da u primjerenom roku (koji</w:t>
      </w:r>
      <w:r>
        <w:rPr>
          <w:spacing w:val="-11"/>
        </w:rPr>
        <w:t xml:space="preserve"> </w:t>
      </w:r>
      <w:r>
        <w:t>ne</w:t>
      </w:r>
      <w:r>
        <w:rPr>
          <w:spacing w:val="-10"/>
        </w:rPr>
        <w:t xml:space="preserve"> </w:t>
      </w:r>
      <w:r>
        <w:t>smije</w:t>
      </w:r>
      <w:r>
        <w:rPr>
          <w:spacing w:val="-10"/>
        </w:rPr>
        <w:t xml:space="preserve"> </w:t>
      </w:r>
      <w:r>
        <w:t>biti</w:t>
      </w:r>
      <w:r>
        <w:rPr>
          <w:spacing w:val="-7"/>
        </w:rPr>
        <w:t xml:space="preserve"> </w:t>
      </w:r>
      <w:r>
        <w:t>kraći</w:t>
      </w:r>
      <w:r>
        <w:rPr>
          <w:spacing w:val="-11"/>
        </w:rPr>
        <w:t xml:space="preserve"> </w:t>
      </w:r>
      <w:r>
        <w:t>od</w:t>
      </w:r>
      <w:r>
        <w:rPr>
          <w:spacing w:val="-11"/>
        </w:rPr>
        <w:t xml:space="preserve"> </w:t>
      </w:r>
      <w:r>
        <w:t>5</w:t>
      </w:r>
      <w:r>
        <w:rPr>
          <w:spacing w:val="-11"/>
        </w:rPr>
        <w:t xml:space="preserve"> </w:t>
      </w:r>
      <w:r>
        <w:t>niti</w:t>
      </w:r>
      <w:r>
        <w:rPr>
          <w:spacing w:val="-8"/>
        </w:rPr>
        <w:t xml:space="preserve"> </w:t>
      </w:r>
      <w:r>
        <w:t>dulji</w:t>
      </w:r>
      <w:r>
        <w:rPr>
          <w:spacing w:val="-11"/>
        </w:rPr>
        <w:t xml:space="preserve"> </w:t>
      </w:r>
      <w:r>
        <w:t>od</w:t>
      </w:r>
      <w:r>
        <w:rPr>
          <w:spacing w:val="-9"/>
        </w:rPr>
        <w:t xml:space="preserve"> </w:t>
      </w:r>
      <w:r>
        <w:t>15</w:t>
      </w:r>
      <w:r>
        <w:rPr>
          <w:spacing w:val="-8"/>
        </w:rPr>
        <w:t xml:space="preserve"> </w:t>
      </w:r>
      <w:r>
        <w:t>kalendarskih</w:t>
      </w:r>
      <w:r>
        <w:rPr>
          <w:spacing w:val="-9"/>
        </w:rPr>
        <w:t xml:space="preserve"> </w:t>
      </w:r>
      <w:r>
        <w:t>dana)</w:t>
      </w:r>
      <w:r>
        <w:rPr>
          <w:spacing w:val="-8"/>
        </w:rPr>
        <w:t xml:space="preserve"> </w:t>
      </w:r>
      <w:r>
        <w:t>dostavi</w:t>
      </w:r>
      <w:r>
        <w:rPr>
          <w:spacing w:val="-7"/>
        </w:rPr>
        <w:t xml:space="preserve"> </w:t>
      </w:r>
      <w:r>
        <w:t>potvrde</w:t>
      </w:r>
      <w:r>
        <w:rPr>
          <w:spacing w:val="-10"/>
        </w:rPr>
        <w:t xml:space="preserve"> </w:t>
      </w:r>
      <w:r>
        <w:t>drugih</w:t>
      </w:r>
      <w:r>
        <w:rPr>
          <w:spacing w:val="-9"/>
        </w:rPr>
        <w:t xml:space="preserve"> </w:t>
      </w:r>
      <w:r>
        <w:t>ugovornih</w:t>
      </w:r>
      <w:r>
        <w:rPr>
          <w:spacing w:val="-9"/>
        </w:rPr>
        <w:t xml:space="preserve"> </w:t>
      </w:r>
      <w:r>
        <w:t xml:space="preserve">strana o zadovoljavajućem izvršenju ugovora. Ukoliko su zatražene, potvrde moraju sadržavati </w:t>
      </w:r>
      <w:r w:rsidR="00E67C85">
        <w:t xml:space="preserve">najmanje </w:t>
      </w:r>
      <w:r>
        <w:t>sljedeće</w:t>
      </w:r>
      <w:r>
        <w:rPr>
          <w:spacing w:val="-3"/>
        </w:rPr>
        <w:t xml:space="preserve"> </w:t>
      </w:r>
      <w:r>
        <w:t>podatke:</w:t>
      </w:r>
    </w:p>
    <w:p w14:paraId="6847E016" w14:textId="77777777" w:rsidR="00C76753" w:rsidRDefault="00B9584C" w:rsidP="002643D2">
      <w:pPr>
        <w:pStyle w:val="Odlomakpopisa"/>
        <w:numPr>
          <w:ilvl w:val="0"/>
          <w:numId w:val="8"/>
        </w:numPr>
        <w:tabs>
          <w:tab w:val="left" w:pos="860"/>
          <w:tab w:val="left" w:pos="861"/>
        </w:tabs>
        <w:spacing w:before="160"/>
        <w:ind w:hanging="361"/>
        <w:jc w:val="both"/>
      </w:pPr>
      <w:r>
        <w:t>naziv, sjedište i kontakt druge strane;</w:t>
      </w:r>
    </w:p>
    <w:p w14:paraId="286CAB13" w14:textId="77777777" w:rsidR="00C76753" w:rsidRDefault="00B9584C" w:rsidP="002643D2">
      <w:pPr>
        <w:pStyle w:val="Odlomakpopisa"/>
        <w:numPr>
          <w:ilvl w:val="0"/>
          <w:numId w:val="8"/>
        </w:numPr>
        <w:tabs>
          <w:tab w:val="left" w:pos="860"/>
          <w:tab w:val="left" w:pos="861"/>
        </w:tabs>
        <w:spacing w:before="20"/>
        <w:ind w:hanging="361"/>
        <w:jc w:val="both"/>
      </w:pPr>
      <w:r>
        <w:t>predmet</w:t>
      </w:r>
      <w:r>
        <w:rPr>
          <w:spacing w:val="-1"/>
        </w:rPr>
        <w:t xml:space="preserve"> </w:t>
      </w:r>
      <w:r>
        <w:t>usluge;</w:t>
      </w:r>
    </w:p>
    <w:p w14:paraId="6BEBADC6" w14:textId="77777777" w:rsidR="00C76753" w:rsidRDefault="00B9584C" w:rsidP="002643D2">
      <w:pPr>
        <w:pStyle w:val="Odlomakpopisa"/>
        <w:numPr>
          <w:ilvl w:val="0"/>
          <w:numId w:val="8"/>
        </w:numPr>
        <w:tabs>
          <w:tab w:val="left" w:pos="860"/>
          <w:tab w:val="left" w:pos="861"/>
        </w:tabs>
        <w:spacing w:before="22"/>
        <w:ind w:hanging="361"/>
        <w:jc w:val="both"/>
      </w:pPr>
      <w:r>
        <w:t>navod je li predmet usluge izveden u skladu s pravilima struke i uredno</w:t>
      </w:r>
      <w:r>
        <w:rPr>
          <w:spacing w:val="-12"/>
        </w:rPr>
        <w:t xml:space="preserve"> </w:t>
      </w:r>
      <w:r>
        <w:t>izvršen.</w:t>
      </w:r>
    </w:p>
    <w:p w14:paraId="4B7675C5" w14:textId="77777777" w:rsidR="00C76753" w:rsidRDefault="00B9584C" w:rsidP="002643D2">
      <w:pPr>
        <w:pStyle w:val="Tijeloteksta"/>
        <w:spacing w:before="180"/>
        <w:jc w:val="both"/>
      </w:pPr>
      <w:r>
        <w:t>Ako je potrebno, Naručitelj može i izravno od druge ugovorne strane zatražiti provjeru istinitosti</w:t>
      </w:r>
    </w:p>
    <w:p w14:paraId="1A90F5B0" w14:textId="77777777" w:rsidR="00C76753" w:rsidRDefault="00B9584C" w:rsidP="002643D2">
      <w:pPr>
        <w:pStyle w:val="Tijeloteksta"/>
        <w:spacing w:before="22"/>
        <w:jc w:val="both"/>
      </w:pPr>
      <w:r>
        <w:t>podataka navedenih u potvrdi.</w:t>
      </w:r>
    </w:p>
    <w:p w14:paraId="462E22B9" w14:textId="77777777" w:rsidR="00C76753" w:rsidRDefault="00B9584C" w:rsidP="002643D2">
      <w:pPr>
        <w:pStyle w:val="Tijeloteksta"/>
        <w:spacing w:before="183" w:line="256" w:lineRule="auto"/>
        <w:ind w:right="133"/>
        <w:jc w:val="both"/>
      </w:pPr>
      <w:r>
        <w:t>U</w:t>
      </w:r>
      <w:r>
        <w:rPr>
          <w:spacing w:val="-11"/>
        </w:rPr>
        <w:t xml:space="preserve"> </w:t>
      </w:r>
      <w:r>
        <w:t>slučaju</w:t>
      </w:r>
      <w:r>
        <w:rPr>
          <w:spacing w:val="-11"/>
        </w:rPr>
        <w:t xml:space="preserve"> </w:t>
      </w:r>
      <w:r>
        <w:t>zajednice</w:t>
      </w:r>
      <w:r>
        <w:rPr>
          <w:spacing w:val="-11"/>
        </w:rPr>
        <w:t xml:space="preserve"> </w:t>
      </w:r>
      <w:r>
        <w:t>ponuditelja</w:t>
      </w:r>
      <w:r>
        <w:rPr>
          <w:spacing w:val="-10"/>
        </w:rPr>
        <w:t xml:space="preserve"> </w:t>
      </w:r>
      <w:r>
        <w:t>i/ili</w:t>
      </w:r>
      <w:r>
        <w:rPr>
          <w:spacing w:val="-13"/>
        </w:rPr>
        <w:t xml:space="preserve"> </w:t>
      </w:r>
      <w:proofErr w:type="spellStart"/>
      <w:r>
        <w:t>podizvoditelja</w:t>
      </w:r>
      <w:proofErr w:type="spellEnd"/>
      <w:r>
        <w:rPr>
          <w:spacing w:val="-14"/>
        </w:rPr>
        <w:t xml:space="preserve"> </w:t>
      </w:r>
      <w:r>
        <w:t>tražena</w:t>
      </w:r>
      <w:r>
        <w:rPr>
          <w:spacing w:val="-11"/>
        </w:rPr>
        <w:t xml:space="preserve"> </w:t>
      </w:r>
      <w:r>
        <w:t>sposobnost</w:t>
      </w:r>
      <w:r>
        <w:rPr>
          <w:spacing w:val="-13"/>
        </w:rPr>
        <w:t xml:space="preserve"> </w:t>
      </w:r>
      <w:r>
        <w:t>dokazuje</w:t>
      </w:r>
      <w:r>
        <w:rPr>
          <w:spacing w:val="-10"/>
        </w:rPr>
        <w:t xml:space="preserve"> </w:t>
      </w:r>
      <w:r>
        <w:t>se</w:t>
      </w:r>
      <w:r>
        <w:rPr>
          <w:spacing w:val="-12"/>
        </w:rPr>
        <w:t xml:space="preserve"> </w:t>
      </w:r>
      <w:r>
        <w:t>na</w:t>
      </w:r>
      <w:r>
        <w:rPr>
          <w:spacing w:val="-12"/>
        </w:rPr>
        <w:t xml:space="preserve"> </w:t>
      </w:r>
      <w:r>
        <w:t>razini</w:t>
      </w:r>
      <w:r>
        <w:rPr>
          <w:spacing w:val="-12"/>
        </w:rPr>
        <w:t xml:space="preserve"> </w:t>
      </w:r>
      <w:r>
        <w:t xml:space="preserve">cjelokupne zajednice ponuditelja i/ili </w:t>
      </w:r>
      <w:proofErr w:type="spellStart"/>
      <w:r>
        <w:t>podizvoditelja</w:t>
      </w:r>
      <w:proofErr w:type="spellEnd"/>
      <w:r>
        <w:rPr>
          <w:spacing w:val="-7"/>
        </w:rPr>
        <w:t xml:space="preserve"> </w:t>
      </w:r>
      <w:r>
        <w:t>kumulativno.</w:t>
      </w:r>
    </w:p>
    <w:p w14:paraId="72F6FF7A" w14:textId="77777777" w:rsidR="00C76753" w:rsidRDefault="00B9584C" w:rsidP="002643D2">
      <w:pPr>
        <w:pStyle w:val="Odlomakpopisa"/>
        <w:numPr>
          <w:ilvl w:val="2"/>
          <w:numId w:val="12"/>
        </w:numPr>
        <w:tabs>
          <w:tab w:val="left" w:pos="1403"/>
        </w:tabs>
        <w:spacing w:before="164"/>
        <w:ind w:left="1402" w:hanging="555"/>
        <w:jc w:val="both"/>
        <w:rPr>
          <w:i/>
        </w:rPr>
      </w:pPr>
      <w:r>
        <w:rPr>
          <w:i/>
        </w:rPr>
        <w:t>Obrazovne i stručne</w:t>
      </w:r>
      <w:r>
        <w:rPr>
          <w:i/>
          <w:spacing w:val="-7"/>
        </w:rPr>
        <w:t xml:space="preserve"> </w:t>
      </w:r>
      <w:r>
        <w:rPr>
          <w:i/>
        </w:rPr>
        <w:t>kvalifikacije</w:t>
      </w:r>
    </w:p>
    <w:p w14:paraId="08B3D739" w14:textId="77777777" w:rsidR="00C76753" w:rsidRDefault="00B9584C" w:rsidP="002643D2">
      <w:pPr>
        <w:pStyle w:val="Tijeloteksta"/>
        <w:spacing w:before="181" w:line="259" w:lineRule="auto"/>
        <w:ind w:right="133"/>
        <w:jc w:val="both"/>
      </w:pPr>
      <w:r>
        <w:t>U svrhu zadovoljenja minimalne razine sposobnosti Ponuditelj mora dokazati da na raspolaganju ima stručnjake odgovarajućih kvalifikacija za izvršenje predmeta nabave sukladno najvišim standardima struke</w:t>
      </w:r>
      <w:r>
        <w:rPr>
          <w:spacing w:val="-11"/>
        </w:rPr>
        <w:t xml:space="preserve"> </w:t>
      </w:r>
      <w:r>
        <w:t>i</w:t>
      </w:r>
      <w:r>
        <w:rPr>
          <w:spacing w:val="-11"/>
        </w:rPr>
        <w:t xml:space="preserve"> </w:t>
      </w:r>
      <w:r>
        <w:t>u</w:t>
      </w:r>
      <w:r>
        <w:rPr>
          <w:spacing w:val="-12"/>
        </w:rPr>
        <w:t xml:space="preserve"> </w:t>
      </w:r>
      <w:r>
        <w:t>zadanim</w:t>
      </w:r>
      <w:r>
        <w:rPr>
          <w:spacing w:val="-9"/>
        </w:rPr>
        <w:t xml:space="preserve"> </w:t>
      </w:r>
      <w:r>
        <w:t>okvirima</w:t>
      </w:r>
      <w:r>
        <w:rPr>
          <w:spacing w:val="-14"/>
        </w:rPr>
        <w:t xml:space="preserve"> </w:t>
      </w:r>
      <w:r>
        <w:t>te</w:t>
      </w:r>
      <w:r>
        <w:rPr>
          <w:spacing w:val="-10"/>
        </w:rPr>
        <w:t xml:space="preserve"> </w:t>
      </w:r>
      <w:r>
        <w:t>da</w:t>
      </w:r>
      <w:r>
        <w:rPr>
          <w:spacing w:val="-12"/>
        </w:rPr>
        <w:t xml:space="preserve"> </w:t>
      </w:r>
      <w:r>
        <w:t>je</w:t>
      </w:r>
      <w:r>
        <w:rPr>
          <w:spacing w:val="-10"/>
        </w:rPr>
        <w:t xml:space="preserve"> </w:t>
      </w:r>
      <w:r>
        <w:t>tehnički,</w:t>
      </w:r>
      <w:r>
        <w:rPr>
          <w:spacing w:val="-11"/>
        </w:rPr>
        <w:t xml:space="preserve"> </w:t>
      </w:r>
      <w:r>
        <w:t>stručno</w:t>
      </w:r>
      <w:r>
        <w:rPr>
          <w:spacing w:val="-9"/>
        </w:rPr>
        <w:t xml:space="preserve"> </w:t>
      </w:r>
      <w:r>
        <w:t>i</w:t>
      </w:r>
      <w:r>
        <w:rPr>
          <w:spacing w:val="-14"/>
        </w:rPr>
        <w:t xml:space="preserve"> </w:t>
      </w:r>
      <w:r>
        <w:t>organizacijski</w:t>
      </w:r>
      <w:r>
        <w:rPr>
          <w:spacing w:val="-11"/>
        </w:rPr>
        <w:t xml:space="preserve"> </w:t>
      </w:r>
      <w:r>
        <w:t>sposoban</w:t>
      </w:r>
      <w:r>
        <w:rPr>
          <w:spacing w:val="-11"/>
        </w:rPr>
        <w:t xml:space="preserve"> </w:t>
      </w:r>
      <w:r>
        <w:t>izvršiti</w:t>
      </w:r>
      <w:r>
        <w:rPr>
          <w:spacing w:val="-12"/>
        </w:rPr>
        <w:t xml:space="preserve"> </w:t>
      </w:r>
      <w:r>
        <w:t>predmet</w:t>
      </w:r>
      <w:r>
        <w:rPr>
          <w:spacing w:val="-10"/>
        </w:rPr>
        <w:t xml:space="preserve"> </w:t>
      </w:r>
      <w:r>
        <w:t>nabave. Navedene osobe predstavljat će članove tima, bit će odgovorne za izvršavanje predmeta nabave te trebaju biti na raspolaganju Ponuditelju za cijelo vrijeme trajanja ugovora. Ponuditelj treba dokazati da raspolaže s</w:t>
      </w:r>
      <w:r>
        <w:rPr>
          <w:spacing w:val="-3"/>
        </w:rPr>
        <w:t xml:space="preserve"> </w:t>
      </w:r>
      <w:r>
        <w:t>najmanje:</w:t>
      </w:r>
    </w:p>
    <w:p w14:paraId="76544865" w14:textId="669B9279" w:rsidR="00C76753" w:rsidRDefault="00B9584C" w:rsidP="002643D2">
      <w:pPr>
        <w:pStyle w:val="Odlomakpopisa"/>
        <w:numPr>
          <w:ilvl w:val="0"/>
          <w:numId w:val="8"/>
        </w:numPr>
        <w:tabs>
          <w:tab w:val="left" w:pos="861"/>
        </w:tabs>
        <w:spacing w:before="159" w:line="259" w:lineRule="auto"/>
        <w:ind w:right="132"/>
        <w:jc w:val="both"/>
      </w:pPr>
      <w:r>
        <w:t>1 (jednim</w:t>
      </w:r>
      <w:r w:rsidRPr="00505A6B">
        <w:t xml:space="preserve">) stručnjakom za upravljanje projektom s najmanje </w:t>
      </w:r>
      <w:r w:rsidR="003A6428">
        <w:t>5</w:t>
      </w:r>
      <w:r w:rsidRPr="00505A6B">
        <w:t xml:space="preserve"> (</w:t>
      </w:r>
      <w:r w:rsidR="003A6428">
        <w:t>pet</w:t>
      </w:r>
      <w:r w:rsidRPr="00505A6B">
        <w:t>) godin</w:t>
      </w:r>
      <w:r w:rsidR="003A6428">
        <w:t>a</w:t>
      </w:r>
      <w:r w:rsidRPr="00505A6B">
        <w:t xml:space="preserve"> iskustva u </w:t>
      </w:r>
      <w:r w:rsidR="00722202" w:rsidRPr="00505A6B">
        <w:t xml:space="preserve">pripremi i/ili </w:t>
      </w:r>
      <w:r w:rsidRPr="00505A6B">
        <w:t xml:space="preserve">upravljanju projektima te najmanje završenim diplomskim studijem, </w:t>
      </w:r>
      <w:r w:rsidR="00722202" w:rsidRPr="00505A6B">
        <w:t xml:space="preserve">tehničke </w:t>
      </w:r>
      <w:r w:rsidR="002857AB" w:rsidRPr="00505A6B">
        <w:t xml:space="preserve">ili društvene </w:t>
      </w:r>
      <w:r w:rsidR="00722202" w:rsidRPr="00505A6B">
        <w:t>znanosti</w:t>
      </w:r>
      <w:r w:rsidRPr="00505A6B">
        <w:t xml:space="preserve"> (ili usporedivo).</w:t>
      </w:r>
    </w:p>
    <w:p w14:paraId="1A6A4EB8" w14:textId="4039F6DA" w:rsidR="00C76753" w:rsidRDefault="00B9584C" w:rsidP="002643D2">
      <w:pPr>
        <w:pStyle w:val="Odlomakpopisa"/>
        <w:numPr>
          <w:ilvl w:val="0"/>
          <w:numId w:val="8"/>
        </w:numPr>
        <w:tabs>
          <w:tab w:val="left" w:pos="861"/>
        </w:tabs>
        <w:spacing w:before="1" w:line="259" w:lineRule="auto"/>
        <w:ind w:right="135"/>
        <w:jc w:val="both"/>
      </w:pPr>
      <w:r>
        <w:t xml:space="preserve">1 (jednim) </w:t>
      </w:r>
      <w:r w:rsidRPr="00505A6B">
        <w:t xml:space="preserve">stručnjakom za nabave u sklopu projekta s najmanje </w:t>
      </w:r>
      <w:r w:rsidR="003A6428">
        <w:t>5</w:t>
      </w:r>
      <w:r w:rsidRPr="00505A6B">
        <w:t xml:space="preserve"> (</w:t>
      </w:r>
      <w:r w:rsidR="003A6428">
        <w:t>pet</w:t>
      </w:r>
      <w:r w:rsidRPr="00505A6B">
        <w:t>) godin</w:t>
      </w:r>
      <w:r w:rsidR="003A6428">
        <w:t>a</w:t>
      </w:r>
      <w:r w:rsidRPr="00505A6B">
        <w:rPr>
          <w:spacing w:val="-9"/>
        </w:rPr>
        <w:t xml:space="preserve"> </w:t>
      </w:r>
      <w:r w:rsidRPr="00505A6B">
        <w:t>iskustva</w:t>
      </w:r>
      <w:r w:rsidRPr="00505A6B">
        <w:rPr>
          <w:spacing w:val="-9"/>
        </w:rPr>
        <w:t xml:space="preserve"> </w:t>
      </w:r>
      <w:r w:rsidRPr="00505A6B">
        <w:t>u</w:t>
      </w:r>
      <w:r w:rsidRPr="00505A6B">
        <w:rPr>
          <w:spacing w:val="-10"/>
        </w:rPr>
        <w:t xml:space="preserve"> </w:t>
      </w:r>
      <w:r w:rsidRPr="00505A6B">
        <w:t>postup</w:t>
      </w:r>
      <w:r w:rsidR="00E13867" w:rsidRPr="00505A6B">
        <w:t>cima javne</w:t>
      </w:r>
      <w:r w:rsidRPr="00505A6B">
        <w:rPr>
          <w:spacing w:val="-10"/>
        </w:rPr>
        <w:t xml:space="preserve"> </w:t>
      </w:r>
      <w:r w:rsidRPr="00505A6B">
        <w:t>nabave</w:t>
      </w:r>
      <w:r w:rsidR="006921CA">
        <w:t xml:space="preserve"> sukladno hrvatskom zakonodavstvu i/ili pravilima EU i/ili pravilima vanjskih donatora</w:t>
      </w:r>
      <w:r w:rsidRPr="00505A6B">
        <w:rPr>
          <w:spacing w:val="-9"/>
        </w:rPr>
        <w:t xml:space="preserve"> </w:t>
      </w:r>
      <w:r w:rsidRPr="00505A6B">
        <w:t>te</w:t>
      </w:r>
      <w:r w:rsidRPr="00505A6B">
        <w:rPr>
          <w:spacing w:val="-8"/>
        </w:rPr>
        <w:t xml:space="preserve"> </w:t>
      </w:r>
      <w:r w:rsidRPr="00505A6B">
        <w:t>najmanje</w:t>
      </w:r>
      <w:r w:rsidRPr="00505A6B">
        <w:rPr>
          <w:spacing w:val="-10"/>
        </w:rPr>
        <w:t xml:space="preserve"> </w:t>
      </w:r>
      <w:r w:rsidRPr="00505A6B">
        <w:t>završenim</w:t>
      </w:r>
      <w:r w:rsidRPr="00505A6B">
        <w:rPr>
          <w:spacing w:val="-8"/>
        </w:rPr>
        <w:t xml:space="preserve"> </w:t>
      </w:r>
      <w:r w:rsidR="00505A6B">
        <w:t xml:space="preserve">diplomskim </w:t>
      </w:r>
      <w:r w:rsidRPr="00505A6B">
        <w:t xml:space="preserve">studijem, </w:t>
      </w:r>
      <w:r w:rsidR="00722202" w:rsidRPr="00505A6B">
        <w:t>društvene znanosti</w:t>
      </w:r>
      <w:r w:rsidRPr="00505A6B">
        <w:t xml:space="preserve"> (ili</w:t>
      </w:r>
      <w:r w:rsidRPr="00505A6B">
        <w:rPr>
          <w:spacing w:val="-2"/>
        </w:rPr>
        <w:t xml:space="preserve"> </w:t>
      </w:r>
      <w:r w:rsidRPr="00505A6B">
        <w:t>usporedivo).</w:t>
      </w:r>
    </w:p>
    <w:p w14:paraId="230B7C5B" w14:textId="0E57B7B7" w:rsidR="003A6428" w:rsidRDefault="003A6428" w:rsidP="002643D2">
      <w:pPr>
        <w:pStyle w:val="Odlomakpopisa"/>
        <w:numPr>
          <w:ilvl w:val="0"/>
          <w:numId w:val="8"/>
        </w:numPr>
        <w:tabs>
          <w:tab w:val="left" w:pos="861"/>
        </w:tabs>
        <w:spacing w:before="1" w:line="259" w:lineRule="auto"/>
        <w:ind w:right="135"/>
        <w:jc w:val="both"/>
      </w:pPr>
      <w:r>
        <w:lastRenderedPageBreak/>
        <w:t>1 (jednim) stručnjakom za financije s najmanje 5 (pet) godina iskustva</w:t>
      </w:r>
      <w:r w:rsidR="00501268">
        <w:t xml:space="preserve"> u praćenju </w:t>
      </w:r>
      <w:r w:rsidR="00A208E8">
        <w:t xml:space="preserve"> financijskog </w:t>
      </w:r>
      <w:r w:rsidR="00501268">
        <w:t xml:space="preserve">poslovanja </w:t>
      </w:r>
      <w:r w:rsidR="00A208E8">
        <w:t xml:space="preserve">gospodarskog subjekta </w:t>
      </w:r>
      <w:r w:rsidR="00501268">
        <w:t>i/ili projekata</w:t>
      </w:r>
      <w:r w:rsidR="00A208E8" w:rsidRPr="00A208E8">
        <w:t xml:space="preserve"> sukladno hrvatskom zakonodavstvu i/ili pravilima EU i/ili pravilima vanjskih donatora</w:t>
      </w:r>
      <w:r w:rsidR="00501268">
        <w:t xml:space="preserve"> te </w:t>
      </w:r>
      <w:r w:rsidR="00501268" w:rsidRPr="00501268">
        <w:t>najmanje završenim diplomskim studijem, društvene znanosti (ili usporedivo).</w:t>
      </w:r>
    </w:p>
    <w:p w14:paraId="6F205550" w14:textId="77777777" w:rsidR="00722202" w:rsidRDefault="00722202" w:rsidP="002643D2">
      <w:pPr>
        <w:pStyle w:val="Tijeloteksta"/>
        <w:spacing w:before="41" w:line="259" w:lineRule="auto"/>
        <w:ind w:right="134"/>
        <w:jc w:val="both"/>
      </w:pPr>
    </w:p>
    <w:p w14:paraId="5E7C43D7" w14:textId="291405C2" w:rsidR="00C76753" w:rsidRDefault="00B9584C" w:rsidP="002643D2">
      <w:pPr>
        <w:pStyle w:val="Tijeloteksta"/>
        <w:spacing w:before="41" w:line="259" w:lineRule="auto"/>
        <w:ind w:right="134"/>
        <w:jc w:val="both"/>
      </w:pPr>
      <w:r>
        <w:t>Traženi stručnjaci dokazuju minimalno iskustvo potrebno za izvršenje traženih usluga te se time osigurava</w:t>
      </w:r>
      <w:r>
        <w:rPr>
          <w:spacing w:val="-5"/>
        </w:rPr>
        <w:t xml:space="preserve"> </w:t>
      </w:r>
      <w:r>
        <w:t>Naručitelju</w:t>
      </w:r>
      <w:r>
        <w:rPr>
          <w:spacing w:val="-2"/>
        </w:rPr>
        <w:t xml:space="preserve"> </w:t>
      </w:r>
      <w:r>
        <w:t>da</w:t>
      </w:r>
      <w:r>
        <w:rPr>
          <w:spacing w:val="-5"/>
        </w:rPr>
        <w:t xml:space="preserve"> </w:t>
      </w:r>
      <w:r>
        <w:t>izvršenje</w:t>
      </w:r>
      <w:r>
        <w:rPr>
          <w:spacing w:val="-4"/>
        </w:rPr>
        <w:t xml:space="preserve"> </w:t>
      </w:r>
      <w:r>
        <w:t>specifičnih</w:t>
      </w:r>
      <w:r>
        <w:rPr>
          <w:spacing w:val="-3"/>
        </w:rPr>
        <w:t xml:space="preserve"> </w:t>
      </w:r>
      <w:r>
        <w:t>ugovornih</w:t>
      </w:r>
      <w:r>
        <w:rPr>
          <w:spacing w:val="-3"/>
        </w:rPr>
        <w:t xml:space="preserve"> </w:t>
      </w:r>
      <w:r>
        <w:t>obveza</w:t>
      </w:r>
      <w:r>
        <w:rPr>
          <w:spacing w:val="-2"/>
        </w:rPr>
        <w:t xml:space="preserve"> </w:t>
      </w:r>
      <w:r>
        <w:t>neće</w:t>
      </w:r>
      <w:r>
        <w:rPr>
          <w:spacing w:val="-4"/>
        </w:rPr>
        <w:t xml:space="preserve"> </w:t>
      </w:r>
      <w:r>
        <w:t>biti</w:t>
      </w:r>
      <w:r>
        <w:rPr>
          <w:spacing w:val="-2"/>
        </w:rPr>
        <w:t xml:space="preserve"> </w:t>
      </w:r>
      <w:r>
        <w:t>dovedeno</w:t>
      </w:r>
      <w:r>
        <w:rPr>
          <w:spacing w:val="-2"/>
        </w:rPr>
        <w:t xml:space="preserve"> </w:t>
      </w:r>
      <w:r>
        <w:t>u</w:t>
      </w:r>
      <w:r>
        <w:rPr>
          <w:spacing w:val="-5"/>
        </w:rPr>
        <w:t xml:space="preserve"> </w:t>
      </w:r>
      <w:r>
        <w:t>pitanje,</w:t>
      </w:r>
      <w:r>
        <w:rPr>
          <w:spacing w:val="-4"/>
        </w:rPr>
        <w:t xml:space="preserve"> </w:t>
      </w:r>
      <w:r>
        <w:t>kao</w:t>
      </w:r>
      <w:r>
        <w:rPr>
          <w:spacing w:val="-4"/>
        </w:rPr>
        <w:t xml:space="preserve"> </w:t>
      </w:r>
      <w:r>
        <w:t>i</w:t>
      </w:r>
      <w:r>
        <w:rPr>
          <w:spacing w:val="-2"/>
        </w:rPr>
        <w:t xml:space="preserve"> </w:t>
      </w:r>
      <w:r>
        <w:t>da će realizacija kompletnog procesa biti na razini tražene kvalitete. S obzirom na predmet nabave i predviđeno razdoblje provedbe projekta, za kvalitetno i cjelovito ispunjenje usluga, kao i realizaciju usluge u predviđenom roku, potrebno je da ključni stručnjaci posjeduju minimalno</w:t>
      </w:r>
      <w:r>
        <w:rPr>
          <w:spacing w:val="-11"/>
        </w:rPr>
        <w:t xml:space="preserve"> </w:t>
      </w:r>
      <w:r>
        <w:t>iskustvo.</w:t>
      </w:r>
    </w:p>
    <w:p w14:paraId="60436858" w14:textId="77777777" w:rsidR="00C76753" w:rsidRDefault="00B9584C" w:rsidP="002643D2">
      <w:pPr>
        <w:pStyle w:val="Tijeloteksta"/>
        <w:spacing w:before="158" w:line="259" w:lineRule="auto"/>
        <w:ind w:right="136"/>
        <w:jc w:val="both"/>
      </w:pPr>
      <w:r>
        <w:t>Kao dokaz Ponuditelj treba dostaviti Izjavu o odgovarajućim osobama (Prilog 3) potpisanu i ovjerenu od strane odgovorne osobe Ponuditelja iz koje su razvidni podaci o traženim stručnim osobama koje će biti angažirane u provedbi ugovora. Za svaku osobu u popisu treba biti navedeno: ime i prezime osobe, stručna sprema osobe, struka osobe, radno iskustvo na poslu kojeg će obnašati, kratke opise projekata na kojima je osoba radila te naziv gospodarskog subjekta kod kojeg je osoba zaposlena. Izjavu daje ovlaštena osoba Ponuditelja.</w:t>
      </w:r>
    </w:p>
    <w:p w14:paraId="1506DEA0" w14:textId="77777777" w:rsidR="00C76753" w:rsidRDefault="00B9584C" w:rsidP="002643D2">
      <w:pPr>
        <w:pStyle w:val="Tijeloteksta"/>
        <w:spacing w:before="163" w:line="237" w:lineRule="auto"/>
        <w:ind w:right="133"/>
        <w:jc w:val="both"/>
      </w:pPr>
      <w:r>
        <w:t>U</w:t>
      </w:r>
      <w:r>
        <w:rPr>
          <w:spacing w:val="-11"/>
        </w:rPr>
        <w:t xml:space="preserve"> </w:t>
      </w:r>
      <w:r>
        <w:t>slučaju</w:t>
      </w:r>
      <w:r>
        <w:rPr>
          <w:spacing w:val="-11"/>
        </w:rPr>
        <w:t xml:space="preserve"> </w:t>
      </w:r>
      <w:r>
        <w:t>zajednice</w:t>
      </w:r>
      <w:r>
        <w:rPr>
          <w:spacing w:val="-11"/>
        </w:rPr>
        <w:t xml:space="preserve"> </w:t>
      </w:r>
      <w:r>
        <w:t>ponuditelja</w:t>
      </w:r>
      <w:r>
        <w:rPr>
          <w:spacing w:val="-10"/>
        </w:rPr>
        <w:t xml:space="preserve"> </w:t>
      </w:r>
      <w:r>
        <w:t>i/ili</w:t>
      </w:r>
      <w:r>
        <w:rPr>
          <w:spacing w:val="-13"/>
        </w:rPr>
        <w:t xml:space="preserve"> </w:t>
      </w:r>
      <w:proofErr w:type="spellStart"/>
      <w:r>
        <w:t>podizvoditelja</w:t>
      </w:r>
      <w:proofErr w:type="spellEnd"/>
      <w:r>
        <w:rPr>
          <w:spacing w:val="-14"/>
        </w:rPr>
        <w:t xml:space="preserve"> </w:t>
      </w:r>
      <w:r>
        <w:t>tražena</w:t>
      </w:r>
      <w:r>
        <w:rPr>
          <w:spacing w:val="-11"/>
        </w:rPr>
        <w:t xml:space="preserve"> </w:t>
      </w:r>
      <w:r>
        <w:t>sposobnost</w:t>
      </w:r>
      <w:r>
        <w:rPr>
          <w:spacing w:val="-13"/>
        </w:rPr>
        <w:t xml:space="preserve"> </w:t>
      </w:r>
      <w:r>
        <w:t>dokazuje</w:t>
      </w:r>
      <w:r>
        <w:rPr>
          <w:spacing w:val="-10"/>
        </w:rPr>
        <w:t xml:space="preserve"> </w:t>
      </w:r>
      <w:r>
        <w:t>se</w:t>
      </w:r>
      <w:r>
        <w:rPr>
          <w:spacing w:val="-12"/>
        </w:rPr>
        <w:t xml:space="preserve"> </w:t>
      </w:r>
      <w:r>
        <w:t>na</w:t>
      </w:r>
      <w:r>
        <w:rPr>
          <w:spacing w:val="-12"/>
        </w:rPr>
        <w:t xml:space="preserve"> </w:t>
      </w:r>
      <w:r>
        <w:t>razini</w:t>
      </w:r>
      <w:r>
        <w:rPr>
          <w:spacing w:val="-11"/>
        </w:rPr>
        <w:t xml:space="preserve"> </w:t>
      </w:r>
      <w:r>
        <w:t>cjelokupne zajednice ponuditelja i/ili</w:t>
      </w:r>
      <w:r>
        <w:rPr>
          <w:spacing w:val="-4"/>
        </w:rPr>
        <w:t xml:space="preserve"> </w:t>
      </w:r>
      <w:proofErr w:type="spellStart"/>
      <w:r>
        <w:t>podizvoditelja</w:t>
      </w:r>
      <w:proofErr w:type="spellEnd"/>
      <w:r>
        <w:t>.</w:t>
      </w:r>
    </w:p>
    <w:p w14:paraId="43974DC2" w14:textId="77777777" w:rsidR="00C76753" w:rsidRDefault="00C76753" w:rsidP="002643D2">
      <w:pPr>
        <w:pStyle w:val="Tijeloteksta"/>
        <w:spacing w:before="2"/>
        <w:ind w:left="0"/>
        <w:jc w:val="both"/>
      </w:pPr>
    </w:p>
    <w:p w14:paraId="1E8ED6B5" w14:textId="77777777" w:rsidR="00C76753" w:rsidRDefault="00B9584C" w:rsidP="002643D2">
      <w:pPr>
        <w:pStyle w:val="Tijeloteksta"/>
        <w:ind w:right="136"/>
        <w:jc w:val="both"/>
      </w:pPr>
      <w:r>
        <w:t>U prilogu Izjave trebaju se najmanje nalaziti dokumenti za svaku osobu navedenu na popisu kako slijedi:</w:t>
      </w:r>
    </w:p>
    <w:p w14:paraId="68CF9F50" w14:textId="77777777" w:rsidR="00C76753" w:rsidRDefault="00B9584C" w:rsidP="002643D2">
      <w:pPr>
        <w:pStyle w:val="Odlomakpopisa"/>
        <w:numPr>
          <w:ilvl w:val="0"/>
          <w:numId w:val="8"/>
        </w:numPr>
        <w:tabs>
          <w:tab w:val="left" w:pos="910"/>
          <w:tab w:val="left" w:pos="911"/>
        </w:tabs>
        <w:ind w:left="910" w:hanging="361"/>
        <w:jc w:val="both"/>
      </w:pPr>
      <w:r>
        <w:t>Dokaz o stečenoj stručnoj spremni (preslika diplome, svjedodžbe ili</w:t>
      </w:r>
      <w:r>
        <w:rPr>
          <w:spacing w:val="-4"/>
        </w:rPr>
        <w:t xml:space="preserve"> </w:t>
      </w:r>
      <w:r>
        <w:t>sl.)</w:t>
      </w:r>
    </w:p>
    <w:p w14:paraId="001FBDCC" w14:textId="1495D287" w:rsidR="00C76753" w:rsidRDefault="00B9584C" w:rsidP="002643D2">
      <w:pPr>
        <w:pStyle w:val="Odlomakpopisa"/>
        <w:numPr>
          <w:ilvl w:val="0"/>
          <w:numId w:val="8"/>
        </w:numPr>
        <w:tabs>
          <w:tab w:val="left" w:pos="910"/>
          <w:tab w:val="left" w:pos="911"/>
        </w:tabs>
        <w:spacing w:before="1"/>
        <w:ind w:left="910" w:hanging="361"/>
        <w:jc w:val="both"/>
      </w:pPr>
      <w:r>
        <w:t>Potpisani životopis u izvorniku za svakog člana tima na hrvatskom</w:t>
      </w:r>
      <w:r>
        <w:rPr>
          <w:spacing w:val="-22"/>
        </w:rPr>
        <w:t xml:space="preserve"> </w:t>
      </w:r>
      <w:r>
        <w:t>jeziku</w:t>
      </w:r>
      <w:r w:rsidR="00816A1D">
        <w:t xml:space="preserve"> u kojem je vidljivo iskustvo traženo ovim pozivom.</w:t>
      </w:r>
    </w:p>
    <w:p w14:paraId="6F5D0FDF" w14:textId="77777777" w:rsidR="00C76753" w:rsidRDefault="00C76753" w:rsidP="002643D2">
      <w:pPr>
        <w:pStyle w:val="Tijeloteksta"/>
        <w:spacing w:before="10"/>
        <w:ind w:left="0"/>
        <w:jc w:val="both"/>
        <w:rPr>
          <w:sz w:val="21"/>
        </w:rPr>
      </w:pPr>
    </w:p>
    <w:p w14:paraId="6036D49F" w14:textId="77777777" w:rsidR="00C76753" w:rsidRDefault="00B9584C" w:rsidP="002643D2">
      <w:pPr>
        <w:pStyle w:val="Tijeloteksta"/>
        <w:spacing w:before="1"/>
        <w:ind w:right="132"/>
        <w:jc w:val="both"/>
      </w:pPr>
      <w:r>
        <w:t>Osobe koje Ponuditelj navede u ponudi kao članove tima moraju biti angažirane na izvršenju ugovora predmeta nabave. Ukoliko Ponuditelj nakon dodjele ugovora neće imati na raspolaganju osobe koje je naveo u ponudi, može odrediti drugu osobu, ako ta druga osoba ima sve kvalifikacije kako je zahtijevano u ovom Pozivu na dostavu ponuda, o čemu je u obvezi prethodno obavijestiti Naručitelja i dobiti njegovu pismenu</w:t>
      </w:r>
      <w:r>
        <w:rPr>
          <w:spacing w:val="-6"/>
        </w:rPr>
        <w:t xml:space="preserve"> </w:t>
      </w:r>
      <w:r>
        <w:t>suglasnost.</w:t>
      </w:r>
    </w:p>
    <w:p w14:paraId="3287C648" w14:textId="77777777" w:rsidR="00C76753" w:rsidRDefault="00C76753" w:rsidP="002643D2">
      <w:pPr>
        <w:pStyle w:val="Tijeloteksta"/>
        <w:spacing w:before="1"/>
        <w:ind w:left="0"/>
        <w:jc w:val="both"/>
      </w:pPr>
    </w:p>
    <w:p w14:paraId="1DCE8EED" w14:textId="77777777" w:rsidR="00C76753" w:rsidRDefault="00B9584C" w:rsidP="002643D2">
      <w:pPr>
        <w:pStyle w:val="Tijeloteksta"/>
        <w:spacing w:line="259" w:lineRule="auto"/>
        <w:ind w:right="139"/>
        <w:jc w:val="both"/>
      </w:pPr>
      <w:r>
        <w:t>Pojedini stručnjak može biti predložen samo za jednu od traženih pozicija. Nije dopušteno predložiti istog stručnjaka za više traženih pozicija.</w:t>
      </w:r>
    </w:p>
    <w:p w14:paraId="7DC87B91" w14:textId="77777777" w:rsidR="00C76753" w:rsidRDefault="00B9584C" w:rsidP="002643D2">
      <w:pPr>
        <w:pStyle w:val="Tijeloteksta"/>
        <w:spacing w:before="180" w:line="259" w:lineRule="auto"/>
        <w:ind w:right="135"/>
        <w:jc w:val="both"/>
      </w:pPr>
      <w:r>
        <w:t>Dodatno, povrh navedenih dokaza u sklopu točke 4. Ponuditelj može dostaviti i druge dokumente i dokaze za koje smatra da će pomoći u dokazivanju traženih uvjeta sposobnosti.</w:t>
      </w:r>
    </w:p>
    <w:p w14:paraId="0F397545" w14:textId="77777777" w:rsidR="00C76753" w:rsidRDefault="00B9584C" w:rsidP="002643D2">
      <w:pPr>
        <w:pStyle w:val="Tijeloteksta"/>
        <w:spacing w:before="162"/>
        <w:jc w:val="both"/>
      </w:pPr>
      <w:r>
        <w:t>Naručitelj zadržava pravo provjere svih dostavljenih dokaza.</w:t>
      </w:r>
    </w:p>
    <w:p w14:paraId="0AC48ACA" w14:textId="77777777" w:rsidR="00C76753" w:rsidRDefault="00C76753" w:rsidP="002643D2">
      <w:pPr>
        <w:pStyle w:val="Tijeloteksta"/>
        <w:spacing w:before="10"/>
        <w:ind w:left="0"/>
        <w:jc w:val="both"/>
        <w:rPr>
          <w:sz w:val="19"/>
        </w:rPr>
      </w:pPr>
    </w:p>
    <w:p w14:paraId="310D1DB5" w14:textId="77777777" w:rsidR="00C76753" w:rsidRDefault="00B9584C" w:rsidP="002643D2">
      <w:pPr>
        <w:pStyle w:val="Naslov1"/>
        <w:numPr>
          <w:ilvl w:val="0"/>
          <w:numId w:val="12"/>
        </w:numPr>
        <w:tabs>
          <w:tab w:val="left" w:pos="499"/>
        </w:tabs>
        <w:ind w:hanging="359"/>
        <w:jc w:val="both"/>
      </w:pPr>
      <w:bookmarkStart w:id="24" w:name="_Toc75353127"/>
      <w:r>
        <w:rPr>
          <w:color w:val="44536A"/>
        </w:rPr>
        <w:t>PODACI O</w:t>
      </w:r>
      <w:r>
        <w:rPr>
          <w:color w:val="44536A"/>
          <w:spacing w:val="-2"/>
        </w:rPr>
        <w:t xml:space="preserve"> </w:t>
      </w:r>
      <w:r>
        <w:rPr>
          <w:color w:val="44536A"/>
        </w:rPr>
        <w:t>PONUDI</w:t>
      </w:r>
      <w:bookmarkEnd w:id="24"/>
    </w:p>
    <w:p w14:paraId="5F3976AE" w14:textId="77777777" w:rsidR="00C76753" w:rsidRDefault="00C76753" w:rsidP="002643D2">
      <w:pPr>
        <w:pStyle w:val="Tijeloteksta"/>
        <w:spacing w:before="8"/>
        <w:ind w:left="0"/>
        <w:jc w:val="both"/>
        <w:rPr>
          <w:rFonts w:ascii="Calibri Light"/>
          <w:sz w:val="21"/>
        </w:rPr>
      </w:pPr>
    </w:p>
    <w:p w14:paraId="3A8AC774" w14:textId="1E529B84" w:rsidR="00C76753" w:rsidRDefault="00B25EC5" w:rsidP="002643D2">
      <w:pPr>
        <w:pStyle w:val="Naslov2"/>
        <w:numPr>
          <w:ilvl w:val="1"/>
          <w:numId w:val="12"/>
        </w:numPr>
        <w:tabs>
          <w:tab w:val="left" w:pos="587"/>
        </w:tabs>
        <w:spacing w:before="0"/>
        <w:jc w:val="both"/>
      </w:pPr>
      <w:bookmarkStart w:id="25" w:name="_Toc75353128"/>
      <w:r>
        <w:rPr>
          <w:noProof/>
        </w:rPr>
        <w:pict w14:anchorId="4BFF5AFE">
          <v:shape id="Freeform 13" o:spid="_x0000_s1035" style="position:absolute;left:0;text-align:left;margin-left:70.6pt;margin-top:18.15pt;width:454.3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" path="m,l9086,e" filled="f" strokeweight=".48pt">
            <v:path arrowok="t" o:connecttype="custom" o:connectlocs="0,0;5769610,0" o:connectangles="0,0"/>
            <w10:wrap type="topAndBottom" anchorx="page"/>
          </v:shape>
        </w:pict>
      </w:r>
      <w:r w:rsidR="00B9584C">
        <w:rPr>
          <w:color w:val="44536A"/>
        </w:rPr>
        <w:t>Sadržaj</w:t>
      </w:r>
      <w:r w:rsidR="00B9584C">
        <w:rPr>
          <w:color w:val="44536A"/>
          <w:spacing w:val="-2"/>
        </w:rPr>
        <w:t xml:space="preserve"> </w:t>
      </w:r>
      <w:r w:rsidR="00B9584C">
        <w:rPr>
          <w:color w:val="44536A"/>
        </w:rPr>
        <w:t>ponude</w:t>
      </w:r>
      <w:bookmarkEnd w:id="25"/>
    </w:p>
    <w:p w14:paraId="79128999" w14:textId="77777777" w:rsidR="00C76753" w:rsidRDefault="00C76753" w:rsidP="002643D2">
      <w:pPr>
        <w:pStyle w:val="Tijeloteksta"/>
        <w:spacing w:before="6"/>
        <w:ind w:left="0"/>
        <w:jc w:val="both"/>
        <w:rPr>
          <w:rFonts w:ascii="Calibri Light"/>
          <w:sz w:val="12"/>
        </w:rPr>
      </w:pPr>
    </w:p>
    <w:p w14:paraId="42ED5132" w14:textId="1D95D0E0" w:rsidR="00C76753" w:rsidRDefault="00B9584C" w:rsidP="006921CA">
      <w:pPr>
        <w:pStyle w:val="Odlomakpopisa"/>
        <w:numPr>
          <w:ilvl w:val="0"/>
          <w:numId w:val="7"/>
        </w:numPr>
        <w:tabs>
          <w:tab w:val="left" w:pos="500"/>
          <w:tab w:val="left" w:pos="501"/>
        </w:tabs>
        <w:spacing w:before="81"/>
        <w:ind w:hanging="361"/>
        <w:jc w:val="both"/>
      </w:pPr>
      <w:r>
        <w:t xml:space="preserve">Popunjen, potpisan i pečatom ovjeren Ponudbeni list (Prilog 1). </w:t>
      </w:r>
    </w:p>
    <w:p w14:paraId="27E75A6C" w14:textId="77777777" w:rsidR="00C76753" w:rsidRDefault="00B9584C" w:rsidP="002643D2">
      <w:pPr>
        <w:pStyle w:val="Odlomakpopisa"/>
        <w:numPr>
          <w:ilvl w:val="0"/>
          <w:numId w:val="7"/>
        </w:numPr>
        <w:tabs>
          <w:tab w:val="left" w:pos="500"/>
          <w:tab w:val="left" w:pos="501"/>
        </w:tabs>
        <w:spacing w:before="81"/>
        <w:ind w:hanging="361"/>
        <w:jc w:val="both"/>
      </w:pPr>
      <w:r>
        <w:t>Potpisana</w:t>
      </w:r>
      <w:r>
        <w:rPr>
          <w:spacing w:val="5"/>
        </w:rPr>
        <w:t xml:space="preserve"> </w:t>
      </w:r>
      <w:r>
        <w:t>i</w:t>
      </w:r>
      <w:r>
        <w:rPr>
          <w:spacing w:val="5"/>
        </w:rPr>
        <w:t xml:space="preserve"> </w:t>
      </w:r>
      <w:r>
        <w:t>pečatom</w:t>
      </w:r>
      <w:r>
        <w:rPr>
          <w:spacing w:val="5"/>
        </w:rPr>
        <w:t xml:space="preserve"> </w:t>
      </w:r>
      <w:r>
        <w:t>ovjerena</w:t>
      </w:r>
      <w:r>
        <w:rPr>
          <w:spacing w:val="5"/>
        </w:rPr>
        <w:t xml:space="preserve"> </w:t>
      </w:r>
      <w:r>
        <w:t>Izjava</w:t>
      </w:r>
      <w:r>
        <w:rPr>
          <w:spacing w:val="4"/>
        </w:rPr>
        <w:t xml:space="preserve"> </w:t>
      </w:r>
      <w:r>
        <w:t>o</w:t>
      </w:r>
      <w:r>
        <w:rPr>
          <w:spacing w:val="6"/>
        </w:rPr>
        <w:t xml:space="preserve"> </w:t>
      </w:r>
      <w:r>
        <w:t>prihvaćanju</w:t>
      </w:r>
      <w:r>
        <w:rPr>
          <w:spacing w:val="4"/>
        </w:rPr>
        <w:t xml:space="preserve"> </w:t>
      </w:r>
      <w:r>
        <w:t>uvjeta</w:t>
      </w:r>
      <w:r>
        <w:rPr>
          <w:spacing w:val="6"/>
        </w:rPr>
        <w:t xml:space="preserve"> </w:t>
      </w:r>
      <w:r>
        <w:t>iz</w:t>
      </w:r>
      <w:r>
        <w:rPr>
          <w:spacing w:val="2"/>
        </w:rPr>
        <w:t xml:space="preserve"> </w:t>
      </w:r>
      <w:r>
        <w:t>Poziva</w:t>
      </w:r>
      <w:r>
        <w:rPr>
          <w:spacing w:val="6"/>
        </w:rPr>
        <w:t xml:space="preserve"> </w:t>
      </w:r>
      <w:r>
        <w:t>na</w:t>
      </w:r>
      <w:r>
        <w:rPr>
          <w:spacing w:val="5"/>
        </w:rPr>
        <w:t xml:space="preserve"> </w:t>
      </w:r>
      <w:r>
        <w:t>dostavu</w:t>
      </w:r>
      <w:r>
        <w:rPr>
          <w:spacing w:val="5"/>
        </w:rPr>
        <w:t xml:space="preserve"> </w:t>
      </w:r>
      <w:r>
        <w:t>ponuda</w:t>
      </w:r>
      <w:r>
        <w:rPr>
          <w:spacing w:val="5"/>
        </w:rPr>
        <w:t xml:space="preserve"> </w:t>
      </w:r>
      <w:r>
        <w:t>(Prilog</w:t>
      </w:r>
      <w:r>
        <w:rPr>
          <w:spacing w:val="4"/>
        </w:rPr>
        <w:t xml:space="preserve"> </w:t>
      </w:r>
      <w:r>
        <w:t>8).</w:t>
      </w:r>
    </w:p>
    <w:p w14:paraId="3C279C49" w14:textId="5F3F3475" w:rsidR="00C76753" w:rsidRDefault="00B9584C" w:rsidP="00816A1D">
      <w:pPr>
        <w:pStyle w:val="Tijeloteksta"/>
        <w:numPr>
          <w:ilvl w:val="0"/>
          <w:numId w:val="7"/>
        </w:numPr>
        <w:spacing w:before="22"/>
        <w:jc w:val="both"/>
      </w:pPr>
      <w:r>
        <w:t xml:space="preserve">Potpisana i pečatom ovjerena Izjava o nepostojanju razloga isključenja (Prilog 4). </w:t>
      </w:r>
    </w:p>
    <w:p w14:paraId="56A37B3A" w14:textId="77777777" w:rsidR="00C76753" w:rsidRDefault="00B9584C" w:rsidP="002643D2">
      <w:pPr>
        <w:pStyle w:val="Odlomakpopisa"/>
        <w:numPr>
          <w:ilvl w:val="0"/>
          <w:numId w:val="7"/>
        </w:numPr>
        <w:tabs>
          <w:tab w:val="left" w:pos="500"/>
          <w:tab w:val="left" w:pos="501"/>
        </w:tabs>
        <w:spacing w:before="22"/>
        <w:ind w:hanging="361"/>
        <w:jc w:val="both"/>
      </w:pPr>
      <w:r>
        <w:t>Traženi dokazi sposobnosti iz točke 4. ovog Poziva na dostavu</w:t>
      </w:r>
      <w:r>
        <w:rPr>
          <w:spacing w:val="-17"/>
        </w:rPr>
        <w:t xml:space="preserve"> </w:t>
      </w:r>
      <w:r>
        <w:t>ponuda.</w:t>
      </w:r>
    </w:p>
    <w:p w14:paraId="25134A01" w14:textId="2AC3A7E3" w:rsidR="00C76753" w:rsidRDefault="00B9584C" w:rsidP="00816A1D">
      <w:pPr>
        <w:pStyle w:val="Tijeloteksta"/>
        <w:numPr>
          <w:ilvl w:val="0"/>
          <w:numId w:val="7"/>
        </w:numPr>
        <w:spacing w:before="21"/>
        <w:jc w:val="both"/>
      </w:pPr>
      <w:r>
        <w:t>Popunjen, potpisan i ovjeren pečatom Troškovnik (Prilog 2).</w:t>
      </w:r>
    </w:p>
    <w:p w14:paraId="700AC893" w14:textId="77777777" w:rsidR="00C76753" w:rsidRDefault="00B9584C" w:rsidP="002643D2">
      <w:pPr>
        <w:pStyle w:val="Odlomakpopisa"/>
        <w:numPr>
          <w:ilvl w:val="0"/>
          <w:numId w:val="7"/>
        </w:numPr>
        <w:tabs>
          <w:tab w:val="left" w:pos="500"/>
          <w:tab w:val="left" w:pos="501"/>
        </w:tabs>
        <w:spacing w:before="23"/>
        <w:ind w:hanging="361"/>
        <w:jc w:val="both"/>
      </w:pPr>
      <w:r>
        <w:t>Ostali traženi dokumenti i prilozi sukladno Pozivu na dostavu</w:t>
      </w:r>
      <w:r>
        <w:rPr>
          <w:spacing w:val="-11"/>
        </w:rPr>
        <w:t xml:space="preserve"> </w:t>
      </w:r>
      <w:r>
        <w:t>ponuda.</w:t>
      </w:r>
    </w:p>
    <w:p w14:paraId="68BDA2CA" w14:textId="4B0A4D19" w:rsidR="00C76753" w:rsidRDefault="00B25EC5" w:rsidP="002643D2">
      <w:pPr>
        <w:pStyle w:val="Naslov2"/>
        <w:numPr>
          <w:ilvl w:val="1"/>
          <w:numId w:val="12"/>
        </w:numPr>
        <w:tabs>
          <w:tab w:val="left" w:pos="587"/>
        </w:tabs>
        <w:spacing w:before="180"/>
        <w:jc w:val="both"/>
      </w:pPr>
      <w:bookmarkStart w:id="26" w:name="_Toc75353129"/>
      <w:r>
        <w:rPr>
          <w:noProof/>
        </w:rPr>
        <w:lastRenderedPageBreak/>
        <w:pict w14:anchorId="580175A0">
          <v:shape id="Freeform 12" o:spid="_x0000_s1034" style="position:absolute;left:0;text-align:left;margin-left:70.6pt;margin-top:27.25pt;width:454.3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" path="m,l9086,e" filled="f" strokeweight=".48pt">
            <v:path arrowok="t" o:connecttype="custom" o:connectlocs="0,0;5769610,0" o:connectangles="0,0"/>
            <w10:wrap type="topAndBottom" anchorx="page"/>
          </v:shape>
        </w:pict>
      </w:r>
      <w:r w:rsidR="00B9584C">
        <w:rPr>
          <w:color w:val="44536A"/>
        </w:rPr>
        <w:t>Način izrade</w:t>
      </w:r>
      <w:r w:rsidR="00B9584C">
        <w:rPr>
          <w:color w:val="44536A"/>
          <w:spacing w:val="-3"/>
        </w:rPr>
        <w:t xml:space="preserve"> </w:t>
      </w:r>
      <w:r w:rsidR="00B9584C">
        <w:rPr>
          <w:color w:val="44536A"/>
        </w:rPr>
        <w:t>ponude</w:t>
      </w:r>
      <w:bookmarkEnd w:id="26"/>
    </w:p>
    <w:p w14:paraId="4E1B1518" w14:textId="77777777" w:rsidR="00C76753" w:rsidRDefault="00C76753" w:rsidP="002643D2">
      <w:pPr>
        <w:pStyle w:val="Tijeloteksta"/>
        <w:spacing w:before="2"/>
        <w:ind w:left="0"/>
        <w:jc w:val="both"/>
        <w:rPr>
          <w:rFonts w:ascii="Calibri Light"/>
          <w:sz w:val="16"/>
        </w:rPr>
      </w:pPr>
    </w:p>
    <w:p w14:paraId="50482D25" w14:textId="1C0259BB" w:rsidR="00C76753" w:rsidRDefault="00B9584C" w:rsidP="006921CA">
      <w:pPr>
        <w:pStyle w:val="Tijeloteksta"/>
        <w:spacing w:before="56"/>
        <w:jc w:val="both"/>
      </w:pPr>
      <w:r>
        <w:t>Ponuda</w:t>
      </w:r>
      <w:r>
        <w:rPr>
          <w:spacing w:val="4"/>
        </w:rPr>
        <w:t xml:space="preserve"> </w:t>
      </w:r>
      <w:r>
        <w:t>mora</w:t>
      </w:r>
      <w:r>
        <w:rPr>
          <w:spacing w:val="7"/>
        </w:rPr>
        <w:t xml:space="preserve"> </w:t>
      </w:r>
      <w:r>
        <w:t>biti</w:t>
      </w:r>
      <w:r>
        <w:rPr>
          <w:spacing w:val="4"/>
        </w:rPr>
        <w:t xml:space="preserve"> </w:t>
      </w:r>
      <w:r>
        <w:t>izrađena</w:t>
      </w:r>
      <w:r>
        <w:rPr>
          <w:spacing w:val="4"/>
        </w:rPr>
        <w:t xml:space="preserve"> </w:t>
      </w:r>
      <w:r>
        <w:t>u</w:t>
      </w:r>
      <w:r>
        <w:rPr>
          <w:spacing w:val="7"/>
        </w:rPr>
        <w:t xml:space="preserve"> </w:t>
      </w:r>
      <w:r>
        <w:t>papirnatom</w:t>
      </w:r>
      <w:r>
        <w:rPr>
          <w:spacing w:val="5"/>
        </w:rPr>
        <w:t xml:space="preserve"> </w:t>
      </w:r>
      <w:r>
        <w:t>obliku,</w:t>
      </w:r>
      <w:r>
        <w:rPr>
          <w:spacing w:val="4"/>
        </w:rPr>
        <w:t xml:space="preserve"> </w:t>
      </w:r>
      <w:r>
        <w:t>otisnuta</w:t>
      </w:r>
      <w:r>
        <w:rPr>
          <w:spacing w:val="7"/>
        </w:rPr>
        <w:t xml:space="preserve"> </w:t>
      </w:r>
      <w:r>
        <w:t>ili</w:t>
      </w:r>
      <w:r>
        <w:rPr>
          <w:spacing w:val="6"/>
        </w:rPr>
        <w:t xml:space="preserve"> </w:t>
      </w:r>
      <w:r>
        <w:t>pisana</w:t>
      </w:r>
      <w:r>
        <w:rPr>
          <w:spacing w:val="7"/>
        </w:rPr>
        <w:t xml:space="preserve"> </w:t>
      </w:r>
      <w:r>
        <w:t>neizbrisivom</w:t>
      </w:r>
      <w:r>
        <w:rPr>
          <w:spacing w:val="6"/>
        </w:rPr>
        <w:t xml:space="preserve"> </w:t>
      </w:r>
      <w:r>
        <w:t>tintom</w:t>
      </w:r>
      <w:r w:rsidR="002857AB">
        <w:t>.</w:t>
      </w:r>
      <w:r>
        <w:rPr>
          <w:spacing w:val="6"/>
        </w:rPr>
        <w:t xml:space="preserve"> </w:t>
      </w:r>
      <w:r>
        <w:t>Ponuda</w:t>
      </w:r>
      <w:r>
        <w:rPr>
          <w:spacing w:val="5"/>
        </w:rPr>
        <w:t xml:space="preserve"> </w:t>
      </w:r>
      <w:r>
        <w:t>mora</w:t>
      </w:r>
      <w:r>
        <w:rPr>
          <w:spacing w:val="6"/>
        </w:rPr>
        <w:t xml:space="preserve"> </w:t>
      </w:r>
      <w:r>
        <w:t>biti</w:t>
      </w:r>
      <w:r>
        <w:rPr>
          <w:spacing w:val="6"/>
        </w:rPr>
        <w:t xml:space="preserve"> </w:t>
      </w:r>
      <w:r>
        <w:t>podnesena</w:t>
      </w:r>
      <w:r>
        <w:rPr>
          <w:spacing w:val="7"/>
        </w:rPr>
        <w:t xml:space="preserve"> </w:t>
      </w:r>
      <w:r>
        <w:t>u</w:t>
      </w:r>
      <w:r>
        <w:rPr>
          <w:spacing w:val="5"/>
        </w:rPr>
        <w:t xml:space="preserve"> </w:t>
      </w:r>
      <w:r>
        <w:t>jednom</w:t>
      </w:r>
      <w:r w:rsidR="006921CA">
        <w:t xml:space="preserve"> </w:t>
      </w:r>
      <w:r>
        <w:t xml:space="preserve">(1) primjerku u elektroničkom formatu </w:t>
      </w:r>
      <w:r w:rsidR="002857AB">
        <w:t xml:space="preserve">i putem elektroničke pošte na adresu </w:t>
      </w:r>
      <w:r w:rsidR="002D4C7B">
        <w:t xml:space="preserve">kontakt osobe iz točke </w:t>
      </w:r>
      <w:r w:rsidR="00442501">
        <w:t>1.1. ovog Poziva</w:t>
      </w:r>
      <w:r>
        <w:t>.</w:t>
      </w:r>
      <w:r>
        <w:rPr>
          <w:spacing w:val="-11"/>
        </w:rPr>
        <w:t xml:space="preserve"> </w:t>
      </w:r>
      <w:r>
        <w:t>Dokumenti</w:t>
      </w:r>
      <w:r>
        <w:rPr>
          <w:spacing w:val="-13"/>
        </w:rPr>
        <w:t xml:space="preserve"> </w:t>
      </w:r>
      <w:r>
        <w:t>koje</w:t>
      </w:r>
      <w:r>
        <w:rPr>
          <w:spacing w:val="-10"/>
        </w:rPr>
        <w:t xml:space="preserve"> </w:t>
      </w:r>
      <w:r>
        <w:t>nije</w:t>
      </w:r>
      <w:r>
        <w:rPr>
          <w:spacing w:val="-10"/>
        </w:rPr>
        <w:t xml:space="preserve"> </w:t>
      </w:r>
      <w:r>
        <w:t>potrebno</w:t>
      </w:r>
      <w:r>
        <w:rPr>
          <w:spacing w:val="-12"/>
        </w:rPr>
        <w:t xml:space="preserve"> </w:t>
      </w:r>
      <w:r>
        <w:t xml:space="preserve">ovjeriti potpisom i/ili pečatom trebaju biti spremljeni u izvornom formatu ili izvezeni u pdf. formatu. </w:t>
      </w:r>
    </w:p>
    <w:p w14:paraId="7BF8B85C" w14:textId="77777777" w:rsidR="00C76753" w:rsidRDefault="00B9584C" w:rsidP="002643D2">
      <w:pPr>
        <w:pStyle w:val="Tijeloteksta"/>
        <w:spacing w:before="160" w:line="256" w:lineRule="auto"/>
        <w:ind w:right="132"/>
        <w:jc w:val="both"/>
      </w:pPr>
      <w:r>
        <w:t>Sve dokumente koje je potrebno ovjeriti potpisom i pečatom potpisuje osoba koja je po zakonu ovlaštena za zastupanje gospodarskog subjekta – Ponuditelja.</w:t>
      </w:r>
    </w:p>
    <w:p w14:paraId="289A6E1F" w14:textId="77777777" w:rsidR="00C76753" w:rsidRDefault="00B9584C" w:rsidP="002643D2">
      <w:pPr>
        <w:pStyle w:val="Tijeloteksta"/>
        <w:spacing w:before="159" w:line="259" w:lineRule="auto"/>
        <w:ind w:right="134"/>
        <w:jc w:val="both"/>
      </w:pPr>
      <w:r>
        <w:t>Pri izradi ponude Ponuditelj se mora pridržavati zahtjeva i uvjeta iz Poziva na dostavu ponuda te ne smije mijenjati ili nadopunjavati tekst Poziva na dostavu ponuda (osim gdje nije navedeno drugačije). Sve troškove izrade ponude snose Ponuditelji. Ponuditelji nemaju pravo na bilo kakvu nadoknadu troškova izrade ponude.</w:t>
      </w:r>
    </w:p>
    <w:p w14:paraId="477F52DC" w14:textId="54C9F486" w:rsidR="00C76753" w:rsidRDefault="00B9584C" w:rsidP="002643D2">
      <w:pPr>
        <w:pStyle w:val="Tijeloteksta"/>
        <w:spacing w:before="158" w:line="259" w:lineRule="auto"/>
        <w:ind w:right="133"/>
        <w:jc w:val="both"/>
      </w:pPr>
      <w:r>
        <w:t xml:space="preserve">Svi dokazi i dokumenti, gdje nije drugačije izričito navedeno, koji se prilažu ponudi, mogu se dostaviti u </w:t>
      </w:r>
      <w:r w:rsidR="005667AF">
        <w:t>skeniranom obliku izvornika</w:t>
      </w:r>
      <w:r>
        <w:t>. Naručitelj</w:t>
      </w:r>
      <w:r>
        <w:rPr>
          <w:spacing w:val="-5"/>
        </w:rPr>
        <w:t xml:space="preserve"> </w:t>
      </w:r>
      <w:r>
        <w:t>može</w:t>
      </w:r>
      <w:r>
        <w:rPr>
          <w:spacing w:val="-6"/>
        </w:rPr>
        <w:t xml:space="preserve"> </w:t>
      </w:r>
      <w:r>
        <w:t>u</w:t>
      </w:r>
      <w:r>
        <w:rPr>
          <w:spacing w:val="-6"/>
        </w:rPr>
        <w:t xml:space="preserve"> </w:t>
      </w:r>
      <w:r>
        <w:t>svrhu</w:t>
      </w:r>
      <w:r>
        <w:rPr>
          <w:spacing w:val="-6"/>
        </w:rPr>
        <w:t xml:space="preserve"> </w:t>
      </w:r>
      <w:r>
        <w:t>provjere</w:t>
      </w:r>
      <w:r>
        <w:rPr>
          <w:spacing w:val="-4"/>
        </w:rPr>
        <w:t xml:space="preserve"> </w:t>
      </w:r>
      <w:r>
        <w:t>istinitosti</w:t>
      </w:r>
      <w:r>
        <w:rPr>
          <w:spacing w:val="-8"/>
        </w:rPr>
        <w:t xml:space="preserve"> </w:t>
      </w:r>
      <w:r>
        <w:t>podataka</w:t>
      </w:r>
      <w:r>
        <w:rPr>
          <w:spacing w:val="-5"/>
        </w:rPr>
        <w:t xml:space="preserve"> </w:t>
      </w:r>
      <w:r>
        <w:t>zatražiti</w:t>
      </w:r>
      <w:r>
        <w:rPr>
          <w:spacing w:val="-7"/>
        </w:rPr>
        <w:t xml:space="preserve"> </w:t>
      </w:r>
      <w:r>
        <w:t>od najpovoljnijeg ponuditelja s kojim namjerava sklopiti ugovor, a prije potpisivanja Ugovora, da u primjerenom roku dostavi izvornike ili ovjerene preslike dostavljenih dokumenata, i/ili obratiti se izdavatelju dokumenta i/ili nadležnim</w:t>
      </w:r>
      <w:r>
        <w:rPr>
          <w:spacing w:val="-4"/>
        </w:rPr>
        <w:t xml:space="preserve"> </w:t>
      </w:r>
      <w:r>
        <w:t>tijelima.</w:t>
      </w:r>
    </w:p>
    <w:p w14:paraId="7A9A9337" w14:textId="77777777" w:rsidR="00C76753" w:rsidRDefault="00B9584C" w:rsidP="002643D2">
      <w:pPr>
        <w:pStyle w:val="Tijeloteksta"/>
        <w:spacing w:before="158"/>
        <w:jc w:val="both"/>
      </w:pPr>
      <w:r>
        <w:t>Alternativne metode i načini izrade ponude nisu dopuštene.</w:t>
      </w:r>
    </w:p>
    <w:p w14:paraId="170EA842" w14:textId="313457D4" w:rsidR="00C76753" w:rsidRDefault="00B25EC5" w:rsidP="002643D2">
      <w:pPr>
        <w:pStyle w:val="Naslov2"/>
        <w:numPr>
          <w:ilvl w:val="1"/>
          <w:numId w:val="12"/>
        </w:numPr>
        <w:tabs>
          <w:tab w:val="left" w:pos="587"/>
        </w:tabs>
        <w:spacing w:before="184"/>
        <w:jc w:val="both"/>
      </w:pPr>
      <w:bookmarkStart w:id="27" w:name="_Toc75353130"/>
      <w:r>
        <w:rPr>
          <w:noProof/>
        </w:rPr>
        <w:pict w14:anchorId="43410A48">
          <v:shape id="Freeform 11" o:spid="_x0000_s1033" style="position:absolute;left:0;text-align:left;margin-left:70.6pt;margin-top:27.45pt;width:454.3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" path="m,l9086,e" filled="f" strokeweight=".48pt">
            <v:path arrowok="t" o:connecttype="custom" o:connectlocs="0,0;5769610,0" o:connectangles="0,0"/>
            <w10:wrap type="topAndBottom" anchorx="page"/>
          </v:shape>
        </w:pict>
      </w:r>
      <w:r w:rsidR="00B9584C">
        <w:rPr>
          <w:color w:val="44536A"/>
        </w:rPr>
        <w:t>Jezik i pismo</w:t>
      </w:r>
      <w:r w:rsidR="00B9584C">
        <w:rPr>
          <w:color w:val="44536A"/>
          <w:spacing w:val="-3"/>
        </w:rPr>
        <w:t xml:space="preserve"> </w:t>
      </w:r>
      <w:r w:rsidR="00B9584C">
        <w:rPr>
          <w:color w:val="44536A"/>
        </w:rPr>
        <w:t>ponude</w:t>
      </w:r>
      <w:bookmarkEnd w:id="27"/>
    </w:p>
    <w:p w14:paraId="2859A872" w14:textId="77777777" w:rsidR="00C76753" w:rsidRDefault="00C76753" w:rsidP="002643D2">
      <w:pPr>
        <w:pStyle w:val="Tijeloteksta"/>
        <w:spacing w:before="1"/>
        <w:ind w:left="0"/>
        <w:jc w:val="both"/>
        <w:rPr>
          <w:rFonts w:ascii="Calibri Light"/>
          <w:sz w:val="16"/>
        </w:rPr>
      </w:pPr>
    </w:p>
    <w:p w14:paraId="0CE19134" w14:textId="574FF5ED" w:rsidR="00C76753" w:rsidRDefault="00B9584C" w:rsidP="002643D2">
      <w:pPr>
        <w:pStyle w:val="Tijeloteksta"/>
        <w:spacing w:before="57" w:line="259" w:lineRule="auto"/>
        <w:jc w:val="both"/>
      </w:pPr>
      <w:r>
        <w:t>Ponuda se zajedno s pripadajućom dokumentacijom izrađuje i dostavlja na hrvatskom jeziku i latiničnom pismu. Dokumentacija izdana od strane nadležnih tijela drugih država mora biti prevedena</w:t>
      </w:r>
      <w:r w:rsidR="002643D2">
        <w:t xml:space="preserve"> </w:t>
      </w:r>
      <w:r>
        <w:t>na hrvatski jezik (uz dostavu originalne verzije). Ponuditelji iz inozemstva, ponudu mogu dostaviti i na drugom jeziku (osim hrvatskog) uz obveznu dostavu i prijevoda dokumenata na hrvatski jezik.</w:t>
      </w:r>
    </w:p>
    <w:p w14:paraId="448C1CAE" w14:textId="6CE272E3" w:rsidR="00C76753" w:rsidRDefault="00B25EC5" w:rsidP="002643D2">
      <w:pPr>
        <w:pStyle w:val="Naslov2"/>
        <w:numPr>
          <w:ilvl w:val="1"/>
          <w:numId w:val="12"/>
        </w:numPr>
        <w:tabs>
          <w:tab w:val="left" w:pos="587"/>
        </w:tabs>
        <w:spacing w:before="159"/>
        <w:jc w:val="both"/>
      </w:pPr>
      <w:bookmarkStart w:id="28" w:name="_Toc75353131"/>
      <w:r>
        <w:rPr>
          <w:noProof/>
        </w:rPr>
        <w:pict w14:anchorId="09BE8434">
          <v:shape id="Freeform 10" o:spid="_x0000_s1032" style="position:absolute;left:0;text-align:left;margin-left:70.6pt;margin-top:26.2pt;width:454.3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" path="m,l9086,e" filled="f" strokeweight=".48pt">
            <v:path arrowok="t" o:connecttype="custom" o:connectlocs="0,0;5769610,0" o:connectangles="0,0"/>
            <w10:wrap type="topAndBottom" anchorx="page"/>
          </v:shape>
        </w:pict>
      </w:r>
      <w:r w:rsidR="00B9584C">
        <w:rPr>
          <w:color w:val="44536A"/>
        </w:rPr>
        <w:t>Način određivanja cijene</w:t>
      </w:r>
      <w:r w:rsidR="00B9584C">
        <w:rPr>
          <w:color w:val="44536A"/>
          <w:spacing w:val="-1"/>
        </w:rPr>
        <w:t xml:space="preserve"> </w:t>
      </w:r>
      <w:r w:rsidR="00B9584C">
        <w:rPr>
          <w:color w:val="44536A"/>
        </w:rPr>
        <w:t>ponude</w:t>
      </w:r>
      <w:bookmarkEnd w:id="28"/>
    </w:p>
    <w:p w14:paraId="4E35202B" w14:textId="77777777" w:rsidR="00C76753" w:rsidRDefault="00C76753" w:rsidP="002643D2">
      <w:pPr>
        <w:pStyle w:val="Tijeloteksta"/>
        <w:spacing w:before="1"/>
        <w:ind w:left="0"/>
        <w:jc w:val="both"/>
        <w:rPr>
          <w:rFonts w:ascii="Calibri Light"/>
          <w:sz w:val="16"/>
        </w:rPr>
      </w:pPr>
    </w:p>
    <w:p w14:paraId="671FED1B" w14:textId="77777777" w:rsidR="00C76753" w:rsidRDefault="00B9584C" w:rsidP="002643D2">
      <w:pPr>
        <w:pStyle w:val="Tijeloteksta"/>
        <w:spacing w:before="57" w:line="259" w:lineRule="auto"/>
        <w:ind w:right="131"/>
        <w:jc w:val="both"/>
      </w:pPr>
      <w:r>
        <w:t xml:space="preserve">Cijena ponude izražava se u kunama i piše brojkama. Ukoliko Ponuditelj nema </w:t>
      </w:r>
      <w:proofErr w:type="spellStart"/>
      <w:r>
        <w:t>nastan</w:t>
      </w:r>
      <w:proofErr w:type="spellEnd"/>
      <w:r>
        <w:t xml:space="preserve"> u RH, u Ponudbeni list (Prilog 1.) i Troškovnik (Prilog 2.) upisuje iznos u kunama preračunat iz valute zemlje u kojoj Ponuditelj ima </w:t>
      </w:r>
      <w:proofErr w:type="spellStart"/>
      <w:r>
        <w:t>nastan</w:t>
      </w:r>
      <w:proofErr w:type="spellEnd"/>
      <w:r>
        <w:t xml:space="preserve"> u hrvatske kune po srednjem tečaju HNB-a na datum ponude. U navedenom slučaju Ponuditelj može navesti cijenu u izvornoj valuti u obliku napomene u sklopu Ponudbenog lista (Prilog 1.)</w:t>
      </w:r>
    </w:p>
    <w:p w14:paraId="53D1A41E" w14:textId="0BA8DE4F" w:rsidR="00C76753" w:rsidRDefault="00B9584C" w:rsidP="002643D2">
      <w:pPr>
        <w:pStyle w:val="Tijeloteksta"/>
        <w:spacing w:before="160"/>
        <w:jc w:val="both"/>
      </w:pPr>
      <w:r>
        <w:t>Cijena ponude je nepromjenjiva. U cijenu ponude bez poreza na dodanu vrijednost moraju biti</w:t>
      </w:r>
      <w:r w:rsidR="002643D2">
        <w:t xml:space="preserve"> </w:t>
      </w:r>
      <w:r>
        <w:t>uračunati svi troškovi i popusti. Cijena se izražava sukladno Troškovniku.</w:t>
      </w:r>
    </w:p>
    <w:p w14:paraId="2C91E95E" w14:textId="77777777" w:rsidR="00C76753" w:rsidRDefault="00B9584C" w:rsidP="002643D2">
      <w:pPr>
        <w:pStyle w:val="Tijeloteksta"/>
        <w:spacing w:before="183" w:line="259" w:lineRule="auto"/>
        <w:ind w:right="134"/>
        <w:jc w:val="both"/>
      </w:pPr>
      <w:r>
        <w:t>Ponuditelj je dužan ponuditi tj. upisati cijenu (zaokruženu na dvije decimale) za svaku stavku Troškovnika te cijenu ponude, na način kako je to određeno Troškovnikom te upisati cijenu ponude na način kako je to određeno u Ponudbenom listu.</w:t>
      </w:r>
    </w:p>
    <w:p w14:paraId="74B28626" w14:textId="77777777" w:rsidR="00C76753" w:rsidRDefault="00B9584C" w:rsidP="002643D2">
      <w:pPr>
        <w:pStyle w:val="Tijeloteksta"/>
        <w:spacing w:before="159"/>
        <w:jc w:val="both"/>
      </w:pPr>
      <w:r>
        <w:t xml:space="preserve">Ukoliko Ponuditelj, član zajednice ponuditelja ili njegov </w:t>
      </w:r>
      <w:proofErr w:type="spellStart"/>
      <w:r>
        <w:t>podizvoditelj</w:t>
      </w:r>
      <w:proofErr w:type="spellEnd"/>
      <w:r>
        <w:t xml:space="preserve"> nije u sustavu PDV-a, tada je to</w:t>
      </w:r>
    </w:p>
    <w:p w14:paraId="7FD1592F" w14:textId="77777777" w:rsidR="00C76753" w:rsidRDefault="00B9584C" w:rsidP="002643D2">
      <w:pPr>
        <w:pStyle w:val="Tijeloteksta"/>
        <w:spacing w:before="20"/>
        <w:jc w:val="both"/>
      </w:pPr>
      <w:r>
        <w:t>potrebno naznačiti u Ponudbenom listu.</w:t>
      </w:r>
    </w:p>
    <w:p w14:paraId="1D576A2B" w14:textId="77777777" w:rsidR="00C76753" w:rsidRDefault="00B9584C" w:rsidP="002643D2">
      <w:pPr>
        <w:pStyle w:val="Tijeloteksta"/>
        <w:spacing w:before="182"/>
        <w:jc w:val="both"/>
      </w:pPr>
      <w:r>
        <w:t>Ponuditelj je obvezan prije dostavljanja ponude proučiti kompletan Poziv na dostavu ponuda</w:t>
      </w:r>
    </w:p>
    <w:p w14:paraId="3D90C478" w14:textId="77777777" w:rsidR="00C76753" w:rsidRDefault="00B9584C" w:rsidP="002643D2">
      <w:pPr>
        <w:pStyle w:val="Tijeloteksta"/>
        <w:spacing w:before="22"/>
        <w:jc w:val="both"/>
      </w:pPr>
      <w:r>
        <w:t>temeljem koje će ponuditi robu koja je predmet nabave.</w:t>
      </w:r>
    </w:p>
    <w:p w14:paraId="75CE090E" w14:textId="15C892CA" w:rsidR="00C76753" w:rsidRDefault="00B25EC5" w:rsidP="002643D2">
      <w:pPr>
        <w:pStyle w:val="Naslov2"/>
        <w:numPr>
          <w:ilvl w:val="1"/>
          <w:numId w:val="12"/>
        </w:numPr>
        <w:tabs>
          <w:tab w:val="left" w:pos="587"/>
        </w:tabs>
        <w:spacing w:before="181"/>
        <w:jc w:val="both"/>
      </w:pPr>
      <w:bookmarkStart w:id="29" w:name="_Toc75353132"/>
      <w:r>
        <w:rPr>
          <w:noProof/>
        </w:rPr>
        <w:pict w14:anchorId="241D5EBF">
          <v:shape id="Freeform 9" o:spid="_x0000_s1031" style="position:absolute;left:0;text-align:left;margin-left:70.6pt;margin-top:27.3pt;width:454.3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" path="m,l9086,e" filled="f" strokeweight=".48pt">
            <v:path arrowok="t" o:connecttype="custom" o:connectlocs="0,0;5769610,0" o:connectangles="0,0"/>
            <w10:wrap type="topAndBottom" anchorx="page"/>
          </v:shape>
        </w:pict>
      </w:r>
      <w:r w:rsidR="00B9584C">
        <w:rPr>
          <w:color w:val="44536A"/>
        </w:rPr>
        <w:t>Rok valjanosti</w:t>
      </w:r>
      <w:r w:rsidR="00B9584C">
        <w:rPr>
          <w:color w:val="44536A"/>
          <w:spacing w:val="-9"/>
        </w:rPr>
        <w:t xml:space="preserve"> </w:t>
      </w:r>
      <w:r w:rsidR="00B9584C">
        <w:rPr>
          <w:color w:val="44536A"/>
        </w:rPr>
        <w:t>ponude</w:t>
      </w:r>
      <w:bookmarkEnd w:id="29"/>
    </w:p>
    <w:p w14:paraId="7C3E59A4" w14:textId="77777777" w:rsidR="00C76753" w:rsidRDefault="00C76753" w:rsidP="002643D2">
      <w:pPr>
        <w:pStyle w:val="Tijeloteksta"/>
        <w:spacing w:before="1"/>
        <w:ind w:left="0"/>
        <w:jc w:val="both"/>
        <w:rPr>
          <w:rFonts w:ascii="Calibri Light"/>
          <w:sz w:val="16"/>
        </w:rPr>
      </w:pPr>
    </w:p>
    <w:p w14:paraId="7F01D6A5" w14:textId="5FFA062C" w:rsidR="00C76753" w:rsidRDefault="00B9584C" w:rsidP="002643D2">
      <w:pPr>
        <w:pStyle w:val="Tijeloteksta"/>
        <w:spacing w:before="57" w:line="259" w:lineRule="auto"/>
        <w:ind w:right="133"/>
        <w:jc w:val="both"/>
      </w:pPr>
      <w:r>
        <w:lastRenderedPageBreak/>
        <w:t>Rok valjanosti ponude mora biti najmanje 60 kalendarskih dana od dana određenog kao krajnji rok za dostavu ponuda. Naručitelj će odbiti ponudu čija je valjanost kraća od zahtijevane. Na zahtjev Naručitelja, Ponuditelj može produžiti rok valjanosti svoje</w:t>
      </w:r>
      <w:r>
        <w:rPr>
          <w:spacing w:val="1"/>
        </w:rPr>
        <w:t xml:space="preserve"> </w:t>
      </w:r>
      <w:r>
        <w:t>ponude.</w:t>
      </w:r>
    </w:p>
    <w:p w14:paraId="049471B4" w14:textId="5841F44A" w:rsidR="00C76753" w:rsidRDefault="00B25EC5" w:rsidP="002643D2">
      <w:pPr>
        <w:pStyle w:val="Naslov2"/>
        <w:numPr>
          <w:ilvl w:val="1"/>
          <w:numId w:val="12"/>
        </w:numPr>
        <w:tabs>
          <w:tab w:val="left" w:pos="589"/>
        </w:tabs>
        <w:ind w:left="588" w:hanging="449"/>
        <w:jc w:val="both"/>
      </w:pPr>
      <w:bookmarkStart w:id="30" w:name="_Toc75353133"/>
      <w:r>
        <w:rPr>
          <w:noProof/>
        </w:rPr>
        <w:pict w14:anchorId="1B5CF579">
          <v:shape id="Freeform 8" o:spid="_x0000_s1030" style="position:absolute;left:0;text-align:left;margin-left:70.6pt;margin-top:26.15pt;width:454.3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" path="m,l9086,e" filled="f" strokeweight=".48pt">
            <v:path arrowok="t" o:connecttype="custom" o:connectlocs="0,0;5769610,0" o:connectangles="0,0"/>
            <w10:wrap type="topAndBottom" anchorx="page"/>
          </v:shape>
        </w:pict>
      </w:r>
      <w:r w:rsidR="00B9584C">
        <w:rPr>
          <w:color w:val="44536A"/>
        </w:rPr>
        <w:t>Tajnost dokumentacije</w:t>
      </w:r>
      <w:bookmarkEnd w:id="30"/>
    </w:p>
    <w:p w14:paraId="4DDAC04F" w14:textId="77777777" w:rsidR="00C76753" w:rsidRDefault="00C76753" w:rsidP="002643D2">
      <w:pPr>
        <w:pStyle w:val="Tijeloteksta"/>
        <w:spacing w:before="1"/>
        <w:ind w:left="0"/>
        <w:jc w:val="both"/>
        <w:rPr>
          <w:rFonts w:ascii="Calibri Light"/>
          <w:sz w:val="16"/>
        </w:rPr>
      </w:pPr>
    </w:p>
    <w:p w14:paraId="5C108032" w14:textId="77777777" w:rsidR="00C76753" w:rsidRDefault="00B9584C" w:rsidP="002643D2">
      <w:pPr>
        <w:pStyle w:val="Tijeloteksta"/>
        <w:spacing w:before="57" w:line="259" w:lineRule="auto"/>
        <w:ind w:right="134"/>
        <w:jc w:val="both"/>
      </w:pPr>
      <w:r>
        <w:t>Ponuditelj može označiti tajnom podatke iz ponudbene dokumentacije koji posebice uključuju tehničke</w:t>
      </w:r>
      <w:r>
        <w:rPr>
          <w:spacing w:val="-4"/>
        </w:rPr>
        <w:t xml:space="preserve"> </w:t>
      </w:r>
      <w:r>
        <w:t>ili</w:t>
      </w:r>
      <w:r>
        <w:rPr>
          <w:spacing w:val="-5"/>
        </w:rPr>
        <w:t xml:space="preserve"> </w:t>
      </w:r>
      <w:r>
        <w:t>poslovne</w:t>
      </w:r>
      <w:r>
        <w:rPr>
          <w:spacing w:val="-5"/>
        </w:rPr>
        <w:t xml:space="preserve"> </w:t>
      </w:r>
      <w:r>
        <w:t>tajne</w:t>
      </w:r>
      <w:r>
        <w:rPr>
          <w:spacing w:val="-5"/>
        </w:rPr>
        <w:t xml:space="preserve"> </w:t>
      </w:r>
      <w:r>
        <w:t>i</w:t>
      </w:r>
      <w:r>
        <w:rPr>
          <w:spacing w:val="-7"/>
        </w:rPr>
        <w:t xml:space="preserve"> </w:t>
      </w:r>
      <w:r>
        <w:t>povjerljive</w:t>
      </w:r>
      <w:r>
        <w:rPr>
          <w:spacing w:val="-4"/>
        </w:rPr>
        <w:t xml:space="preserve"> </w:t>
      </w:r>
      <w:r>
        <w:t>aspekte</w:t>
      </w:r>
      <w:r>
        <w:rPr>
          <w:spacing w:val="-5"/>
        </w:rPr>
        <w:t xml:space="preserve"> </w:t>
      </w:r>
      <w:r>
        <w:t>ponude</w:t>
      </w:r>
      <w:r>
        <w:rPr>
          <w:spacing w:val="-5"/>
        </w:rPr>
        <w:t xml:space="preserve"> </w:t>
      </w:r>
      <w:r>
        <w:t>sukladno</w:t>
      </w:r>
      <w:r>
        <w:rPr>
          <w:spacing w:val="-3"/>
        </w:rPr>
        <w:t xml:space="preserve"> </w:t>
      </w:r>
      <w:r>
        <w:t>posebnim</w:t>
      </w:r>
      <w:r>
        <w:rPr>
          <w:spacing w:val="-5"/>
        </w:rPr>
        <w:t xml:space="preserve"> </w:t>
      </w:r>
      <w:r>
        <w:t>propisima.</w:t>
      </w:r>
      <w:r>
        <w:rPr>
          <w:spacing w:val="-6"/>
        </w:rPr>
        <w:t xml:space="preserve"> </w:t>
      </w:r>
      <w:r>
        <w:t>Ako</w:t>
      </w:r>
      <w:r>
        <w:rPr>
          <w:spacing w:val="-4"/>
        </w:rPr>
        <w:t xml:space="preserve"> </w:t>
      </w:r>
      <w:r>
        <w:t>Ponuditelj određene</w:t>
      </w:r>
      <w:r>
        <w:rPr>
          <w:spacing w:val="-13"/>
        </w:rPr>
        <w:t xml:space="preserve"> </w:t>
      </w:r>
      <w:r>
        <w:t>podatke</w:t>
      </w:r>
      <w:r>
        <w:rPr>
          <w:spacing w:val="-12"/>
        </w:rPr>
        <w:t xml:space="preserve"> </w:t>
      </w:r>
      <w:r>
        <w:t>iz</w:t>
      </w:r>
      <w:r>
        <w:rPr>
          <w:spacing w:val="-11"/>
        </w:rPr>
        <w:t xml:space="preserve"> </w:t>
      </w:r>
      <w:r>
        <w:t>ponude</w:t>
      </w:r>
      <w:r>
        <w:rPr>
          <w:spacing w:val="-12"/>
        </w:rPr>
        <w:t xml:space="preserve"> </w:t>
      </w:r>
      <w:r>
        <w:t>označava</w:t>
      </w:r>
      <w:r>
        <w:rPr>
          <w:spacing w:val="-13"/>
        </w:rPr>
        <w:t xml:space="preserve"> </w:t>
      </w:r>
      <w:r>
        <w:t>poslovnom</w:t>
      </w:r>
      <w:r>
        <w:rPr>
          <w:spacing w:val="-12"/>
        </w:rPr>
        <w:t xml:space="preserve"> </w:t>
      </w:r>
      <w:r>
        <w:t>tajnom,</w:t>
      </w:r>
      <w:r>
        <w:rPr>
          <w:spacing w:val="-14"/>
        </w:rPr>
        <w:t xml:space="preserve"> </w:t>
      </w:r>
      <w:r>
        <w:t>obvezan</w:t>
      </w:r>
      <w:r>
        <w:rPr>
          <w:spacing w:val="-12"/>
        </w:rPr>
        <w:t xml:space="preserve"> </w:t>
      </w:r>
      <w:r>
        <w:t>je</w:t>
      </w:r>
      <w:r>
        <w:rPr>
          <w:spacing w:val="-10"/>
        </w:rPr>
        <w:t xml:space="preserve"> </w:t>
      </w:r>
      <w:r>
        <w:t>u</w:t>
      </w:r>
      <w:r>
        <w:rPr>
          <w:spacing w:val="-14"/>
        </w:rPr>
        <w:t xml:space="preserve"> </w:t>
      </w:r>
      <w:r>
        <w:t>ponudi</w:t>
      </w:r>
      <w:r>
        <w:rPr>
          <w:spacing w:val="-13"/>
        </w:rPr>
        <w:t xml:space="preserve"> </w:t>
      </w:r>
      <w:r>
        <w:t>navesti</w:t>
      </w:r>
      <w:r>
        <w:rPr>
          <w:spacing w:val="-13"/>
        </w:rPr>
        <w:t xml:space="preserve"> </w:t>
      </w:r>
      <w:r>
        <w:t>pravnu</w:t>
      </w:r>
      <w:r>
        <w:rPr>
          <w:spacing w:val="-14"/>
        </w:rPr>
        <w:t xml:space="preserve"> </w:t>
      </w:r>
      <w:r>
        <w:t>osnovu na temelju koje su dotični podaci tajni. Naručitelj se obvezuje tako označene podatke čuvati. Ponuditelj ne smije označiti tajnim podatke o jediničnim cijenama, iznosima pojedine stavke, cijeni ponude te o dokazima za bodovanje prema kriteriju ekonomski najpovoljnije</w:t>
      </w:r>
      <w:r>
        <w:rPr>
          <w:spacing w:val="-9"/>
        </w:rPr>
        <w:t xml:space="preserve"> </w:t>
      </w:r>
      <w:r>
        <w:t>ponude.</w:t>
      </w:r>
    </w:p>
    <w:p w14:paraId="0012F4C8" w14:textId="77777777" w:rsidR="00C76753" w:rsidRDefault="00C76753" w:rsidP="002643D2">
      <w:pPr>
        <w:pStyle w:val="Tijeloteksta"/>
        <w:spacing w:before="11"/>
        <w:ind w:left="0"/>
        <w:jc w:val="both"/>
        <w:rPr>
          <w:sz w:val="19"/>
        </w:rPr>
      </w:pPr>
    </w:p>
    <w:p w14:paraId="72453E5F" w14:textId="77777777" w:rsidR="00C76753" w:rsidRDefault="00B9584C" w:rsidP="002643D2">
      <w:pPr>
        <w:pStyle w:val="Naslov1"/>
        <w:numPr>
          <w:ilvl w:val="0"/>
          <w:numId w:val="12"/>
        </w:numPr>
        <w:tabs>
          <w:tab w:val="left" w:pos="499"/>
        </w:tabs>
        <w:spacing w:before="0"/>
        <w:ind w:hanging="359"/>
        <w:jc w:val="both"/>
      </w:pPr>
      <w:bookmarkStart w:id="31" w:name="_Toc75353134"/>
      <w:r>
        <w:rPr>
          <w:color w:val="44536A"/>
        </w:rPr>
        <w:t>NAČIN I ROK DOSTAVE</w:t>
      </w:r>
      <w:r>
        <w:rPr>
          <w:color w:val="44536A"/>
          <w:spacing w:val="-3"/>
        </w:rPr>
        <w:t xml:space="preserve"> </w:t>
      </w:r>
      <w:r>
        <w:rPr>
          <w:color w:val="44536A"/>
        </w:rPr>
        <w:t>PONUDE</w:t>
      </w:r>
      <w:bookmarkEnd w:id="31"/>
    </w:p>
    <w:p w14:paraId="6576B8AC" w14:textId="77777777" w:rsidR="00C76753" w:rsidRDefault="00C76753" w:rsidP="002643D2">
      <w:pPr>
        <w:pStyle w:val="Tijeloteksta"/>
        <w:spacing w:before="8"/>
        <w:ind w:left="0"/>
        <w:jc w:val="both"/>
        <w:rPr>
          <w:rFonts w:ascii="Calibri Light"/>
          <w:sz w:val="21"/>
        </w:rPr>
      </w:pPr>
    </w:p>
    <w:p w14:paraId="16979732" w14:textId="0B4385C9" w:rsidR="00C76753" w:rsidRDefault="00B9584C" w:rsidP="002643D2">
      <w:pPr>
        <w:pStyle w:val="Tijeloteksta"/>
        <w:spacing w:before="1"/>
        <w:jc w:val="both"/>
      </w:pPr>
      <w:r>
        <w:t xml:space="preserve">Ponuda se u dostavlja </w:t>
      </w:r>
      <w:r w:rsidR="00CB714A">
        <w:t>elektroničkim</w:t>
      </w:r>
      <w:r w:rsidR="00830A3B">
        <w:t xml:space="preserve"> putem </w:t>
      </w:r>
      <w:r>
        <w:t>na adresu</w:t>
      </w:r>
      <w:r w:rsidR="00830A3B">
        <w:t xml:space="preserve"> elektroničke pošte kontakt osobe iz točke 1.1.</w:t>
      </w:r>
    </w:p>
    <w:p w14:paraId="227F5F6D" w14:textId="5CB26B03" w:rsidR="00C76753" w:rsidRDefault="00830A3B" w:rsidP="00505A6B">
      <w:pPr>
        <w:pStyle w:val="Tijeloteksta"/>
        <w:ind w:left="147" w:right="146"/>
        <w:jc w:val="both"/>
      </w:pPr>
      <w:r>
        <w:t>Elektroničkoj pošti</w:t>
      </w:r>
      <w:r w:rsidR="00B9584C">
        <w:t xml:space="preserve"> trebaju biti naznačeni podaci </w:t>
      </w:r>
      <w:bookmarkStart w:id="32" w:name="_Hlk76633081"/>
      <w:r w:rsidR="00B9584C">
        <w:t>o Ponuditelju (naziv</w:t>
      </w:r>
      <w:r>
        <w:t>,</w:t>
      </w:r>
      <w:r w:rsidR="000C43B3">
        <w:t xml:space="preserve"> </w:t>
      </w:r>
      <w:r w:rsidR="00B9584C">
        <w:t>adresa</w:t>
      </w:r>
      <w:r>
        <w:t xml:space="preserve"> i OIB</w:t>
      </w:r>
      <w:r w:rsidR="00B9584C">
        <w:t>)</w:t>
      </w:r>
      <w:r w:rsidR="007F7B01">
        <w:t xml:space="preserve"> i</w:t>
      </w:r>
      <w:r w:rsidR="00B9584C">
        <w:t xml:space="preserve"> Predmet nabave</w:t>
      </w:r>
      <w:bookmarkEnd w:id="32"/>
      <w:r w:rsidR="00B9584C">
        <w:t>.</w:t>
      </w:r>
    </w:p>
    <w:p w14:paraId="61FA0FDD" w14:textId="77777777" w:rsidR="002643D2" w:rsidRDefault="002643D2" w:rsidP="002643D2">
      <w:pPr>
        <w:spacing w:before="41" w:line="259" w:lineRule="auto"/>
        <w:ind w:left="140" w:right="135"/>
        <w:jc w:val="both"/>
      </w:pPr>
    </w:p>
    <w:p w14:paraId="46B44871" w14:textId="3FF1D63A" w:rsidR="00C76753" w:rsidRDefault="00B9584C" w:rsidP="002643D2">
      <w:pPr>
        <w:spacing w:before="41" w:line="259" w:lineRule="auto"/>
        <w:ind w:left="140" w:right="135"/>
        <w:jc w:val="both"/>
      </w:pPr>
      <w:r>
        <w:t xml:space="preserve">Ponude moraju biti dostavljene (zaprimljene od Naručitelja) najkasnije do </w:t>
      </w:r>
      <w:r w:rsidR="00A9696E">
        <w:rPr>
          <w:b/>
        </w:rPr>
        <w:t>19</w:t>
      </w:r>
      <w:r>
        <w:rPr>
          <w:b/>
        </w:rPr>
        <w:t xml:space="preserve">. </w:t>
      </w:r>
      <w:r w:rsidR="00830A3B" w:rsidRPr="00A9696E">
        <w:rPr>
          <w:b/>
        </w:rPr>
        <w:t xml:space="preserve">srpnja </w:t>
      </w:r>
      <w:r w:rsidR="00830A3B">
        <w:rPr>
          <w:b/>
        </w:rPr>
        <w:t>2021</w:t>
      </w:r>
      <w:r>
        <w:rPr>
          <w:b/>
        </w:rPr>
        <w:t xml:space="preserve">. godine do </w:t>
      </w:r>
      <w:r w:rsidR="006F6840">
        <w:rPr>
          <w:b/>
        </w:rPr>
        <w:t>10</w:t>
      </w:r>
      <w:r>
        <w:rPr>
          <w:b/>
        </w:rPr>
        <w:t>:00 sati po lokalnom vremenu</w:t>
      </w:r>
      <w:r>
        <w:t xml:space="preserve">. Ponude koje nisu pristigle u propisanom roku neće ući u </w:t>
      </w:r>
      <w:r w:rsidR="00830A3B">
        <w:t xml:space="preserve">postupak </w:t>
      </w:r>
      <w:r>
        <w:t>odabira.</w:t>
      </w:r>
    </w:p>
    <w:p w14:paraId="0D4BEF52" w14:textId="09CEB30A" w:rsidR="00C76753" w:rsidRDefault="00B9584C" w:rsidP="002643D2">
      <w:pPr>
        <w:pStyle w:val="Tijeloteksta"/>
        <w:spacing w:before="160" w:line="259" w:lineRule="auto"/>
        <w:ind w:right="131"/>
        <w:jc w:val="both"/>
      </w:pPr>
      <w:r>
        <w:t xml:space="preserve">Ponuditelj sam snosi rizik eventualnog gubitka odnosno nepravovremene dostave ponuda. </w:t>
      </w:r>
    </w:p>
    <w:p w14:paraId="79A2542F" w14:textId="77777777" w:rsidR="00C76753" w:rsidRDefault="00B9584C" w:rsidP="002643D2">
      <w:pPr>
        <w:pStyle w:val="Tijeloteksta"/>
        <w:spacing w:before="180" w:line="259" w:lineRule="auto"/>
        <w:ind w:right="134"/>
        <w:jc w:val="both"/>
      </w:pPr>
      <w: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63847BCB" w14:textId="794FA227" w:rsidR="00C76753" w:rsidRDefault="00B9584C" w:rsidP="002643D2">
      <w:pPr>
        <w:pStyle w:val="Tijeloteksta"/>
        <w:spacing w:before="160" w:line="259" w:lineRule="auto"/>
        <w:ind w:right="134"/>
        <w:jc w:val="both"/>
      </w:pPr>
      <w:r>
        <w:t xml:space="preserve">Ponuditelj može do isteka roka za dostavu ponude pisanom izjavom odustati od svoje dostavljene ponude. Pisana izjava se dostavlja na isti način kao i ponuda s obveznom naznakom da se radi o odustajanju od ponude. </w:t>
      </w:r>
    </w:p>
    <w:p w14:paraId="6C8E0A29" w14:textId="77777777" w:rsidR="00C76753" w:rsidRDefault="00C76753" w:rsidP="002643D2">
      <w:pPr>
        <w:pStyle w:val="Tijeloteksta"/>
        <w:spacing w:before="10"/>
        <w:ind w:left="0"/>
        <w:jc w:val="both"/>
        <w:rPr>
          <w:sz w:val="19"/>
        </w:rPr>
      </w:pPr>
    </w:p>
    <w:p w14:paraId="2028CAEC" w14:textId="77777777" w:rsidR="00C76753" w:rsidRDefault="00B9584C" w:rsidP="002643D2">
      <w:pPr>
        <w:pStyle w:val="Naslov1"/>
        <w:numPr>
          <w:ilvl w:val="0"/>
          <w:numId w:val="12"/>
        </w:numPr>
        <w:tabs>
          <w:tab w:val="left" w:pos="499"/>
          <w:tab w:val="left" w:pos="6881"/>
        </w:tabs>
        <w:spacing w:before="0" w:line="259" w:lineRule="auto"/>
        <w:ind w:right="143"/>
        <w:jc w:val="both"/>
      </w:pPr>
      <w:bookmarkStart w:id="33" w:name="_Toc75353135"/>
      <w:r>
        <w:rPr>
          <w:color w:val="44536A"/>
        </w:rPr>
        <w:t xml:space="preserve">SPECIFIKACIJA  KRITERIJA  ZA   ODABIR </w:t>
      </w:r>
      <w:r>
        <w:rPr>
          <w:color w:val="44536A"/>
          <w:spacing w:val="28"/>
        </w:rPr>
        <w:t xml:space="preserve"> </w:t>
      </w:r>
      <w:r>
        <w:rPr>
          <w:color w:val="44536A"/>
        </w:rPr>
        <w:t xml:space="preserve">PONUDE </w:t>
      </w:r>
      <w:r>
        <w:rPr>
          <w:color w:val="44536A"/>
          <w:spacing w:val="24"/>
        </w:rPr>
        <w:t xml:space="preserve"> </w:t>
      </w:r>
      <w:r>
        <w:rPr>
          <w:color w:val="44536A"/>
        </w:rPr>
        <w:t>KOJI</w:t>
      </w:r>
      <w:r>
        <w:rPr>
          <w:color w:val="44536A"/>
        </w:rPr>
        <w:tab/>
        <w:t>SE PRIMJENJUJU U POSTUPKU</w:t>
      </w:r>
      <w:r>
        <w:rPr>
          <w:color w:val="44536A"/>
          <w:spacing w:val="-3"/>
        </w:rPr>
        <w:t xml:space="preserve"> </w:t>
      </w:r>
      <w:r>
        <w:rPr>
          <w:color w:val="44536A"/>
        </w:rPr>
        <w:t>NABAVE</w:t>
      </w:r>
      <w:bookmarkEnd w:id="33"/>
    </w:p>
    <w:p w14:paraId="34A56FA7" w14:textId="576FE7A1" w:rsidR="00C76753" w:rsidRDefault="00B9584C" w:rsidP="00505A6B">
      <w:pPr>
        <w:pStyle w:val="Tijeloteksta"/>
        <w:spacing w:before="238" w:line="259" w:lineRule="auto"/>
        <w:ind w:right="133"/>
        <w:jc w:val="both"/>
      </w:pPr>
      <w:r>
        <w:t xml:space="preserve">Kriterij za odabir ponude </w:t>
      </w:r>
      <w:r w:rsidR="007F7B01">
        <w:t xml:space="preserve">koja ispunjava sve uvjete iz Poziva na dostavu ponuda </w:t>
      </w:r>
      <w:r>
        <w:t>je</w:t>
      </w:r>
      <w:r w:rsidR="00735FA3">
        <w:t xml:space="preserve"> najniža cijena. Ukoliko naručitelj zaprimi </w:t>
      </w:r>
      <w:r w:rsidR="007F7B01">
        <w:t>dvije ili više ponuda sa istom ponuđenom cijenom, naručitelj će odabrati ponudu koja je zaprimljena ranije.</w:t>
      </w:r>
      <w:r>
        <w:t xml:space="preserve"> </w:t>
      </w:r>
    </w:p>
    <w:p w14:paraId="49B92DF6" w14:textId="77777777" w:rsidR="00C76753" w:rsidRDefault="00C76753" w:rsidP="002643D2">
      <w:pPr>
        <w:pStyle w:val="Tijeloteksta"/>
        <w:spacing w:before="9"/>
        <w:ind w:left="0"/>
        <w:jc w:val="both"/>
        <w:rPr>
          <w:sz w:val="19"/>
        </w:rPr>
      </w:pPr>
    </w:p>
    <w:p w14:paraId="60251D78" w14:textId="77777777" w:rsidR="00C76753" w:rsidRDefault="00B9584C" w:rsidP="002643D2">
      <w:pPr>
        <w:pStyle w:val="Naslov1"/>
        <w:numPr>
          <w:ilvl w:val="0"/>
          <w:numId w:val="4"/>
        </w:numPr>
        <w:tabs>
          <w:tab w:val="left" w:pos="499"/>
        </w:tabs>
        <w:ind w:hanging="359"/>
        <w:jc w:val="both"/>
      </w:pPr>
      <w:bookmarkStart w:id="34" w:name="_Toc75353136"/>
      <w:r>
        <w:rPr>
          <w:color w:val="44536A"/>
        </w:rPr>
        <w:t>JAMSTVA</w:t>
      </w:r>
      <w:bookmarkEnd w:id="34"/>
    </w:p>
    <w:p w14:paraId="0AE85C0A" w14:textId="77777777" w:rsidR="00C76753" w:rsidRDefault="00C76753" w:rsidP="002643D2">
      <w:pPr>
        <w:pStyle w:val="Tijeloteksta"/>
        <w:spacing w:before="8"/>
        <w:ind w:left="0"/>
        <w:jc w:val="both"/>
        <w:rPr>
          <w:rFonts w:ascii="Calibri Light"/>
          <w:sz w:val="21"/>
        </w:rPr>
      </w:pPr>
    </w:p>
    <w:p w14:paraId="0F1F9E23" w14:textId="05920F39" w:rsidR="00C76753" w:rsidRDefault="00B25EC5" w:rsidP="002643D2">
      <w:pPr>
        <w:pStyle w:val="Naslov2"/>
        <w:numPr>
          <w:ilvl w:val="1"/>
          <w:numId w:val="4"/>
        </w:numPr>
        <w:tabs>
          <w:tab w:val="left" w:pos="587"/>
        </w:tabs>
        <w:spacing w:before="0"/>
        <w:jc w:val="both"/>
      </w:pPr>
      <w:bookmarkStart w:id="35" w:name="_Toc75353137"/>
      <w:r>
        <w:rPr>
          <w:noProof/>
        </w:rPr>
        <w:pict w14:anchorId="536C875E">
          <v:shape id="Freeform 7" o:spid="_x0000_s1029" style="position:absolute;left:0;text-align:left;margin-left:70.6pt;margin-top:18.25pt;width:454.3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" path="m,l9086,e" filled="f" strokeweight=".48pt">
            <v:path arrowok="t" o:connecttype="custom" o:connectlocs="0,0;5769610,0" o:connectangles="0,0"/>
            <w10:wrap type="topAndBottom" anchorx="page"/>
          </v:shape>
        </w:pict>
      </w:r>
      <w:r w:rsidR="00B9584C">
        <w:rPr>
          <w:color w:val="44536A"/>
        </w:rPr>
        <w:t>Jamstvo za ozbiljnost ponude</w:t>
      </w:r>
      <w:bookmarkEnd w:id="35"/>
    </w:p>
    <w:p w14:paraId="4B026886" w14:textId="77777777" w:rsidR="00C76753" w:rsidRDefault="00C76753" w:rsidP="002643D2">
      <w:pPr>
        <w:pStyle w:val="Tijeloteksta"/>
        <w:spacing w:before="1"/>
        <w:ind w:left="0"/>
        <w:jc w:val="both"/>
        <w:rPr>
          <w:rFonts w:ascii="Calibri Light"/>
          <w:sz w:val="16"/>
        </w:rPr>
      </w:pPr>
    </w:p>
    <w:p w14:paraId="3670C548" w14:textId="77777777" w:rsidR="00C76753" w:rsidRDefault="00B9584C" w:rsidP="002643D2">
      <w:pPr>
        <w:pStyle w:val="Tijeloteksta"/>
        <w:spacing w:before="57" w:line="259" w:lineRule="auto"/>
        <w:ind w:right="132"/>
        <w:jc w:val="both"/>
      </w:pPr>
      <w:r>
        <w:t>Jamstvo za ozbiljnost ponude Naručitelj određuje u apsolutnom iznosu od 3</w:t>
      </w:r>
      <w:bookmarkStart w:id="36" w:name="_Hlk55292983"/>
      <w:r>
        <w:t>% (tri posto) ukupne ponuđene cijene Ponuditelja</w:t>
      </w:r>
      <w:bookmarkEnd w:id="36"/>
      <w:r>
        <w:t xml:space="preserve"> koju isti iskazuje popunjavanjem Ponudbenog lista (Prilog 1) bez PDV-a. Jamstvo za ozbiljnost ponude je jamstvo za slučaj odustajanja Ponuditelja od svoje ponude u roku njezine</w:t>
      </w:r>
      <w:r>
        <w:rPr>
          <w:spacing w:val="-7"/>
        </w:rPr>
        <w:t xml:space="preserve"> </w:t>
      </w:r>
      <w:r>
        <w:t>valjanosti,</w:t>
      </w:r>
      <w:r>
        <w:rPr>
          <w:spacing w:val="-7"/>
        </w:rPr>
        <w:t xml:space="preserve"> </w:t>
      </w:r>
      <w:r>
        <w:t>dostavljanja</w:t>
      </w:r>
      <w:r>
        <w:rPr>
          <w:spacing w:val="-8"/>
        </w:rPr>
        <w:t xml:space="preserve"> </w:t>
      </w:r>
      <w:r>
        <w:t>lažnih</w:t>
      </w:r>
      <w:r>
        <w:rPr>
          <w:spacing w:val="-8"/>
        </w:rPr>
        <w:t xml:space="preserve"> </w:t>
      </w:r>
      <w:r>
        <w:t>podataka,</w:t>
      </w:r>
      <w:r>
        <w:rPr>
          <w:spacing w:val="-7"/>
        </w:rPr>
        <w:t xml:space="preserve"> </w:t>
      </w:r>
      <w:r>
        <w:t>nedostavljanja</w:t>
      </w:r>
      <w:r>
        <w:rPr>
          <w:spacing w:val="-7"/>
        </w:rPr>
        <w:t xml:space="preserve"> </w:t>
      </w:r>
      <w:r>
        <w:t>izvornika</w:t>
      </w:r>
      <w:r>
        <w:rPr>
          <w:spacing w:val="-8"/>
        </w:rPr>
        <w:t xml:space="preserve"> </w:t>
      </w:r>
      <w:r>
        <w:t>ili</w:t>
      </w:r>
      <w:r>
        <w:rPr>
          <w:spacing w:val="-9"/>
        </w:rPr>
        <w:t xml:space="preserve"> </w:t>
      </w:r>
      <w:r>
        <w:t>ovjerenih</w:t>
      </w:r>
      <w:r>
        <w:rPr>
          <w:spacing w:val="-8"/>
        </w:rPr>
        <w:t xml:space="preserve"> </w:t>
      </w:r>
      <w:r>
        <w:t>preslika</w:t>
      </w:r>
      <w:r>
        <w:rPr>
          <w:spacing w:val="-8"/>
        </w:rPr>
        <w:t xml:space="preserve"> </w:t>
      </w:r>
      <w:r>
        <w:t>traženih dokumenata ukoliko ih Naručitelj bude zatražio te odbijanja potpisivanja</w:t>
      </w:r>
      <w:r>
        <w:rPr>
          <w:spacing w:val="-3"/>
        </w:rPr>
        <w:t xml:space="preserve"> </w:t>
      </w:r>
      <w:r>
        <w:t>ugovora.</w:t>
      </w:r>
    </w:p>
    <w:p w14:paraId="1F4D2483" w14:textId="3C359034" w:rsidR="00C76753" w:rsidRDefault="000D1A3E" w:rsidP="002643D2">
      <w:pPr>
        <w:pStyle w:val="Tijeloteksta"/>
        <w:spacing w:before="160" w:line="259" w:lineRule="auto"/>
        <w:ind w:right="132"/>
        <w:jc w:val="both"/>
      </w:pPr>
      <w:r w:rsidRPr="000D1A3E">
        <w:lastRenderedPageBreak/>
        <w:t xml:space="preserve">Jamstvo za ozbiljnost ponude mora biti </w:t>
      </w:r>
      <w:r>
        <w:t xml:space="preserve">u </w:t>
      </w:r>
      <w:r w:rsidRPr="000D1A3E">
        <w:t xml:space="preserve">obliku </w:t>
      </w:r>
      <w:bookmarkStart w:id="37" w:name="_Hlk55293068"/>
      <w:r w:rsidRPr="000D1A3E">
        <w:t xml:space="preserve">bjanko zadužnice </w:t>
      </w:r>
      <w:bookmarkEnd w:id="37"/>
      <w:r w:rsidRPr="000D1A3E">
        <w:t>potvrđene (</w:t>
      </w:r>
      <w:proofErr w:type="spellStart"/>
      <w:r w:rsidRPr="000D1A3E">
        <w:t>solemnizirane</w:t>
      </w:r>
      <w:proofErr w:type="spellEnd"/>
      <w:r w:rsidRPr="000D1A3E">
        <w:t xml:space="preserve">) kod javnog bilježnika u skladu s odredbama Ovršnog zakona i popunjene u skladu s odredbama Pravilnika o obliku i sadržaju bjanko zadužnice (NN 115/2012, 82/2017) na prvi mogući sljedeći iznos koji mora biti veći od % (tri posto) ukupne ponuđene cijene Ponuditelja bez PDV-a. </w:t>
      </w:r>
      <w:bookmarkStart w:id="38" w:name="_Hlk55292946"/>
      <w:r w:rsidR="00B9584C">
        <w:t>Jamstvo</w:t>
      </w:r>
      <w:r w:rsidR="00B9584C">
        <w:rPr>
          <w:spacing w:val="-3"/>
        </w:rPr>
        <w:t xml:space="preserve"> </w:t>
      </w:r>
      <w:r w:rsidR="00B9584C">
        <w:t>za</w:t>
      </w:r>
      <w:r w:rsidR="00B9584C">
        <w:rPr>
          <w:spacing w:val="-7"/>
        </w:rPr>
        <w:t xml:space="preserve"> </w:t>
      </w:r>
      <w:r w:rsidR="00B9584C">
        <w:t>ozbiljnost</w:t>
      </w:r>
      <w:r w:rsidR="00B9584C">
        <w:rPr>
          <w:spacing w:val="-6"/>
        </w:rPr>
        <w:t xml:space="preserve"> </w:t>
      </w:r>
      <w:r w:rsidR="00B9584C">
        <w:t>ponude</w:t>
      </w:r>
      <w:r w:rsidR="00B9584C">
        <w:rPr>
          <w:spacing w:val="-6"/>
        </w:rPr>
        <w:t xml:space="preserve"> </w:t>
      </w:r>
      <w:r w:rsidR="00B9584C">
        <w:t>mora</w:t>
      </w:r>
      <w:r w:rsidR="00B9584C">
        <w:rPr>
          <w:spacing w:val="-4"/>
        </w:rPr>
        <w:t xml:space="preserve"> </w:t>
      </w:r>
      <w:r w:rsidR="00B9584C">
        <w:t>biti</w:t>
      </w:r>
      <w:r w:rsidR="00B9584C">
        <w:rPr>
          <w:spacing w:val="-7"/>
        </w:rPr>
        <w:t xml:space="preserve"> </w:t>
      </w:r>
      <w:bookmarkEnd w:id="38"/>
      <w:r w:rsidR="00B9584C">
        <w:t>umetnuto</w:t>
      </w:r>
      <w:r w:rsidR="00B9584C">
        <w:rPr>
          <w:spacing w:val="-3"/>
        </w:rPr>
        <w:t xml:space="preserve"> </w:t>
      </w:r>
      <w:r w:rsidR="00B9584C">
        <w:t>u</w:t>
      </w:r>
      <w:r w:rsidR="00B9584C">
        <w:rPr>
          <w:spacing w:val="-5"/>
        </w:rPr>
        <w:t xml:space="preserve"> </w:t>
      </w:r>
      <w:r w:rsidR="00B9584C">
        <w:t>prozirnu,</w:t>
      </w:r>
      <w:r w:rsidR="00B9584C">
        <w:rPr>
          <w:spacing w:val="-4"/>
        </w:rPr>
        <w:t xml:space="preserve"> </w:t>
      </w:r>
      <w:r w:rsidR="00B9584C">
        <w:t>perforiranu,</w:t>
      </w:r>
      <w:r w:rsidR="00B9584C">
        <w:rPr>
          <w:spacing w:val="-3"/>
        </w:rPr>
        <w:t xml:space="preserve"> </w:t>
      </w:r>
      <w:r w:rsidR="00B9584C">
        <w:t>plastičnu</w:t>
      </w:r>
      <w:r w:rsidR="00B9584C">
        <w:rPr>
          <w:spacing w:val="-5"/>
        </w:rPr>
        <w:t xml:space="preserve"> </w:t>
      </w:r>
      <w:r w:rsidR="00B9584C">
        <w:t xml:space="preserve">košuljicu </w:t>
      </w:r>
      <w:r w:rsidR="007F7B01">
        <w:t xml:space="preserve">koju dostavlja u izvorniku na adresu naručitelja navedenu u točki 1.1. ovog Poziva s naznačenim </w:t>
      </w:r>
      <w:r w:rsidR="007F7B01" w:rsidRPr="007F7B01">
        <w:t>podaci</w:t>
      </w:r>
      <w:r w:rsidR="007F7B01">
        <w:t>ma</w:t>
      </w:r>
      <w:r w:rsidR="007F7B01" w:rsidRPr="007F7B01">
        <w:t xml:space="preserve"> o Ponuditelju (naziv,</w:t>
      </w:r>
      <w:r w:rsidR="00A9696E">
        <w:t xml:space="preserve"> </w:t>
      </w:r>
      <w:r w:rsidR="007F7B01" w:rsidRPr="007F7B01">
        <w:t>adresa i OIB), Predmet</w:t>
      </w:r>
      <w:r w:rsidR="007F7B01">
        <w:t>u</w:t>
      </w:r>
      <w:r w:rsidR="007F7B01" w:rsidRPr="007F7B01">
        <w:t xml:space="preserve"> nabave i napomen</w:t>
      </w:r>
      <w:r w:rsidR="007F7B01">
        <w:t>om</w:t>
      </w:r>
      <w:r w:rsidR="007F7B01" w:rsidRPr="007F7B01">
        <w:t xml:space="preserve"> NE OTVARAJ PRIJE ROKA ZA DOSTAVU PONUDA</w:t>
      </w:r>
      <w:r w:rsidR="00B9584C">
        <w:t xml:space="preserve">. </w:t>
      </w:r>
      <w:r w:rsidR="003579D8">
        <w:t xml:space="preserve">Presliku jamstva, Ponuditelj prilaže svojoj ponudi. </w:t>
      </w:r>
      <w:r w:rsidR="00B9584C">
        <w:t>Jamstvo za ozbiljnost ponude treba biti izdano u korist</w:t>
      </w:r>
      <w:r w:rsidR="00B9584C">
        <w:rPr>
          <w:spacing w:val="-23"/>
        </w:rPr>
        <w:t xml:space="preserve"> </w:t>
      </w:r>
      <w:r w:rsidR="00B9584C">
        <w:t>Naručitelja.</w:t>
      </w:r>
    </w:p>
    <w:p w14:paraId="68880841" w14:textId="77777777" w:rsidR="00C76753" w:rsidRDefault="00B9584C" w:rsidP="002643D2">
      <w:pPr>
        <w:pStyle w:val="Tijeloteksta"/>
        <w:spacing w:before="183" w:line="259" w:lineRule="auto"/>
        <w:ind w:right="138"/>
        <w:jc w:val="both"/>
      </w:pPr>
      <w:r>
        <w:t>Jamstvo za ozbiljnost ponude ponuditeljima će se vratiti neposredno nakon završetka postupka nabave, a presliku jamstva, Naručitelj će pohraniti.</w:t>
      </w:r>
    </w:p>
    <w:p w14:paraId="45B1849F" w14:textId="63CF9299" w:rsidR="00C76753" w:rsidRDefault="00B9584C" w:rsidP="002643D2">
      <w:pPr>
        <w:pStyle w:val="Tijeloteksta"/>
        <w:spacing w:before="160" w:line="259" w:lineRule="auto"/>
        <w:ind w:right="134"/>
        <w:jc w:val="both"/>
      </w:pPr>
      <w:r>
        <w:t>Umjesto</w:t>
      </w:r>
      <w:r>
        <w:rPr>
          <w:spacing w:val="-6"/>
        </w:rPr>
        <w:t xml:space="preserve"> </w:t>
      </w:r>
      <w:r>
        <w:t>tražene</w:t>
      </w:r>
      <w:r>
        <w:rPr>
          <w:spacing w:val="-5"/>
        </w:rPr>
        <w:t xml:space="preserve"> </w:t>
      </w:r>
      <w:r w:rsidR="000D1A3E" w:rsidRPr="000D1A3E">
        <w:t>bjanko zadužnice</w:t>
      </w:r>
      <w:r w:rsidR="000D1A3E">
        <w:t>,</w:t>
      </w:r>
      <w:r w:rsidR="000D1A3E" w:rsidRPr="000D1A3E">
        <w:t xml:space="preserve"> </w:t>
      </w:r>
      <w:r>
        <w:t>Ponuditelj</w:t>
      </w:r>
      <w:r>
        <w:rPr>
          <w:spacing w:val="-8"/>
        </w:rPr>
        <w:t xml:space="preserve"> </w:t>
      </w:r>
      <w:r>
        <w:t>može</w:t>
      </w:r>
      <w:r>
        <w:rPr>
          <w:spacing w:val="-6"/>
        </w:rPr>
        <w:t xml:space="preserve"> </w:t>
      </w:r>
      <w:r>
        <w:t>kao</w:t>
      </w:r>
      <w:r>
        <w:rPr>
          <w:spacing w:val="-4"/>
        </w:rPr>
        <w:t xml:space="preserve"> </w:t>
      </w:r>
      <w:r>
        <w:t>jamstvo</w:t>
      </w:r>
      <w:r>
        <w:rPr>
          <w:spacing w:val="-4"/>
        </w:rPr>
        <w:t xml:space="preserve"> </w:t>
      </w:r>
      <w:r>
        <w:t>za</w:t>
      </w:r>
      <w:r>
        <w:rPr>
          <w:spacing w:val="-6"/>
        </w:rPr>
        <w:t xml:space="preserve"> </w:t>
      </w:r>
      <w:r>
        <w:t>ozbiljnost</w:t>
      </w:r>
      <w:r>
        <w:rPr>
          <w:spacing w:val="-5"/>
        </w:rPr>
        <w:t xml:space="preserve"> </w:t>
      </w:r>
      <w:r>
        <w:t>ponude</w:t>
      </w:r>
      <w:r>
        <w:rPr>
          <w:spacing w:val="-3"/>
        </w:rPr>
        <w:t xml:space="preserve"> </w:t>
      </w:r>
      <w:r>
        <w:t>dati</w:t>
      </w:r>
      <w:r>
        <w:rPr>
          <w:spacing w:val="-5"/>
        </w:rPr>
        <w:t xml:space="preserve"> </w:t>
      </w:r>
      <w:r>
        <w:t>i</w:t>
      </w:r>
      <w:r>
        <w:rPr>
          <w:spacing w:val="-6"/>
        </w:rPr>
        <w:t xml:space="preserve"> </w:t>
      </w:r>
      <w:r>
        <w:t>novčani polog</w:t>
      </w:r>
      <w:r>
        <w:rPr>
          <w:spacing w:val="-6"/>
        </w:rPr>
        <w:t xml:space="preserve"> </w:t>
      </w:r>
      <w:r>
        <w:t>u</w:t>
      </w:r>
      <w:r>
        <w:rPr>
          <w:spacing w:val="-9"/>
        </w:rPr>
        <w:t xml:space="preserve"> </w:t>
      </w:r>
      <w:r>
        <w:t>traženom</w:t>
      </w:r>
      <w:r>
        <w:rPr>
          <w:spacing w:val="-5"/>
        </w:rPr>
        <w:t xml:space="preserve"> </w:t>
      </w:r>
      <w:r>
        <w:t>iznosu</w:t>
      </w:r>
      <w:r>
        <w:rPr>
          <w:spacing w:val="-9"/>
        </w:rPr>
        <w:t xml:space="preserve"> </w:t>
      </w:r>
      <w:r>
        <w:t>te</w:t>
      </w:r>
      <w:r>
        <w:rPr>
          <w:spacing w:val="-9"/>
        </w:rPr>
        <w:t xml:space="preserve"> </w:t>
      </w:r>
      <w:r>
        <w:t>isti</w:t>
      </w:r>
      <w:r>
        <w:rPr>
          <w:spacing w:val="-6"/>
        </w:rPr>
        <w:t xml:space="preserve"> </w:t>
      </w:r>
      <w:r>
        <w:t>uplatiti</w:t>
      </w:r>
      <w:r>
        <w:rPr>
          <w:spacing w:val="-6"/>
        </w:rPr>
        <w:t xml:space="preserve"> </w:t>
      </w:r>
      <w:r>
        <w:t>na</w:t>
      </w:r>
      <w:r>
        <w:rPr>
          <w:spacing w:val="-7"/>
        </w:rPr>
        <w:t xml:space="preserve"> </w:t>
      </w:r>
      <w:r>
        <w:t>račun</w:t>
      </w:r>
      <w:r>
        <w:rPr>
          <w:spacing w:val="-6"/>
        </w:rPr>
        <w:t xml:space="preserve"> </w:t>
      </w:r>
      <w:r>
        <w:t>Naručitelja</w:t>
      </w:r>
      <w:r>
        <w:rPr>
          <w:spacing w:val="-7"/>
        </w:rPr>
        <w:t xml:space="preserve"> </w:t>
      </w:r>
      <w:r>
        <w:t>posebno</w:t>
      </w:r>
      <w:r>
        <w:rPr>
          <w:spacing w:val="-7"/>
        </w:rPr>
        <w:t xml:space="preserve"> </w:t>
      </w:r>
      <w:r>
        <w:t>otvorenog</w:t>
      </w:r>
      <w:r>
        <w:rPr>
          <w:spacing w:val="-6"/>
        </w:rPr>
        <w:t xml:space="preserve"> </w:t>
      </w:r>
      <w:r>
        <w:t>za</w:t>
      </w:r>
      <w:r>
        <w:rPr>
          <w:spacing w:val="-8"/>
        </w:rPr>
        <w:t xml:space="preserve"> </w:t>
      </w:r>
      <w:r>
        <w:t>EU</w:t>
      </w:r>
      <w:r>
        <w:rPr>
          <w:spacing w:val="-6"/>
        </w:rPr>
        <w:t xml:space="preserve"> </w:t>
      </w:r>
      <w:r>
        <w:t>projekt</w:t>
      </w:r>
      <w:r>
        <w:rPr>
          <w:spacing w:val="-5"/>
        </w:rPr>
        <w:t xml:space="preserve"> </w:t>
      </w:r>
      <w:r>
        <w:t>u</w:t>
      </w:r>
      <w:r>
        <w:rPr>
          <w:spacing w:val="-8"/>
        </w:rPr>
        <w:t xml:space="preserve"> </w:t>
      </w:r>
      <w:r>
        <w:t>sklopu kojeg se provodi</w:t>
      </w:r>
      <w:r>
        <w:rPr>
          <w:spacing w:val="-3"/>
        </w:rPr>
        <w:t xml:space="preserve"> </w:t>
      </w:r>
      <w:r>
        <w:t>nabava:</w:t>
      </w:r>
    </w:p>
    <w:p w14:paraId="4639ADE4" w14:textId="7D360F49" w:rsidR="00C76753" w:rsidRDefault="00B9584C" w:rsidP="002643D2">
      <w:pPr>
        <w:pStyle w:val="Tijeloteksta"/>
        <w:spacing w:before="159"/>
        <w:ind w:left="848"/>
        <w:jc w:val="both"/>
      </w:pPr>
      <w:r>
        <w:t xml:space="preserve">IBAN: </w:t>
      </w:r>
      <w:r w:rsidR="00A9696E" w:rsidRPr="00A9696E">
        <w:t>HR4124020061500110207</w:t>
      </w:r>
    </w:p>
    <w:p w14:paraId="2DD0CD69" w14:textId="77777777" w:rsidR="00C76753" w:rsidRDefault="00B9584C" w:rsidP="002643D2">
      <w:pPr>
        <w:pStyle w:val="Tijeloteksta"/>
        <w:spacing w:before="180"/>
        <w:ind w:left="848"/>
        <w:jc w:val="both"/>
      </w:pPr>
      <w:r>
        <w:t>Poziv na broj: HR 00 {OIB PONUDITELJA}</w:t>
      </w:r>
    </w:p>
    <w:p w14:paraId="3E64F6DB" w14:textId="77777777" w:rsidR="00C76753" w:rsidRDefault="00B9584C" w:rsidP="002643D2">
      <w:pPr>
        <w:pStyle w:val="Tijeloteksta"/>
        <w:spacing w:before="183"/>
        <w:ind w:left="848"/>
        <w:jc w:val="both"/>
      </w:pPr>
      <w:r>
        <w:t>Opis plaćanja: Jamstvo za ozbiljnost ponude</w:t>
      </w:r>
    </w:p>
    <w:p w14:paraId="425F14DD" w14:textId="77777777" w:rsidR="00C76753" w:rsidRDefault="00B9584C" w:rsidP="002643D2">
      <w:pPr>
        <w:pStyle w:val="Tijeloteksta"/>
        <w:spacing w:before="180" w:line="259" w:lineRule="auto"/>
        <w:ind w:right="135"/>
        <w:jc w:val="both"/>
      </w:pPr>
      <w:r>
        <w:t>Ukoliko Ponuditelj kao jamstvo za ozbiljnost ponude daje novčani polog, dokaz o uplati novčanog pologa prilaže svojoj ponudi. Novčani polog vraća se Ponuditelju, bez kamata, neposredno nakon završetka postupka nabave.</w:t>
      </w:r>
    </w:p>
    <w:p w14:paraId="54B02BF0" w14:textId="63DEF0C5" w:rsidR="00C76753" w:rsidRDefault="00B25EC5" w:rsidP="002643D2">
      <w:pPr>
        <w:pStyle w:val="Naslov2"/>
        <w:numPr>
          <w:ilvl w:val="1"/>
          <w:numId w:val="4"/>
        </w:numPr>
        <w:tabs>
          <w:tab w:val="left" w:pos="587"/>
        </w:tabs>
        <w:jc w:val="both"/>
      </w:pPr>
      <w:bookmarkStart w:id="39" w:name="_Toc75353138"/>
      <w:r>
        <w:rPr>
          <w:noProof/>
        </w:rPr>
        <w:pict w14:anchorId="2D2447B0">
          <v:shape id="Freeform 6" o:spid="_x0000_s1028" style="position:absolute;left:0;text-align:left;margin-left:70.6pt;margin-top:26.25pt;width:454.3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" path="m,l9086,e" filled="f" strokeweight=".48pt">
            <v:path arrowok="t" o:connecttype="custom" o:connectlocs="0,0;5769610,0" o:connectangles="0,0"/>
            <w10:wrap type="topAndBottom" anchorx="page"/>
          </v:shape>
        </w:pict>
      </w:r>
      <w:r w:rsidR="00B9584C">
        <w:rPr>
          <w:color w:val="44536A"/>
        </w:rPr>
        <w:t>Jamstvo za uredno ispunjenje</w:t>
      </w:r>
      <w:r w:rsidR="00B9584C">
        <w:rPr>
          <w:color w:val="44536A"/>
          <w:spacing w:val="-3"/>
        </w:rPr>
        <w:t xml:space="preserve"> </w:t>
      </w:r>
      <w:r w:rsidR="00B9584C">
        <w:rPr>
          <w:color w:val="44536A"/>
        </w:rPr>
        <w:t>ugovora</w:t>
      </w:r>
      <w:bookmarkEnd w:id="39"/>
    </w:p>
    <w:p w14:paraId="0592853C" w14:textId="77777777" w:rsidR="00C76753" w:rsidRDefault="00C76753" w:rsidP="002643D2">
      <w:pPr>
        <w:pStyle w:val="Tijeloteksta"/>
        <w:spacing w:before="1"/>
        <w:ind w:left="0"/>
        <w:jc w:val="both"/>
        <w:rPr>
          <w:rFonts w:ascii="Calibri Light"/>
          <w:sz w:val="16"/>
        </w:rPr>
      </w:pPr>
    </w:p>
    <w:p w14:paraId="610E099D" w14:textId="164188B1" w:rsidR="00C76753" w:rsidRDefault="00B9584C" w:rsidP="002643D2">
      <w:pPr>
        <w:pStyle w:val="Tijeloteksta"/>
        <w:spacing w:before="57" w:line="259" w:lineRule="auto"/>
        <w:ind w:right="131"/>
        <w:jc w:val="both"/>
      </w:pPr>
      <w:r>
        <w:t>Ponuditelj</w:t>
      </w:r>
      <w:r>
        <w:rPr>
          <w:spacing w:val="-11"/>
        </w:rPr>
        <w:t xml:space="preserve"> </w:t>
      </w:r>
      <w:r>
        <w:t>je</w:t>
      </w:r>
      <w:r>
        <w:rPr>
          <w:spacing w:val="-10"/>
        </w:rPr>
        <w:t xml:space="preserve"> </w:t>
      </w:r>
      <w:r>
        <w:t>obvezan</w:t>
      </w:r>
      <w:r>
        <w:rPr>
          <w:spacing w:val="-13"/>
        </w:rPr>
        <w:t xml:space="preserve"> </w:t>
      </w:r>
      <w:r>
        <w:t>uz</w:t>
      </w:r>
      <w:r>
        <w:rPr>
          <w:spacing w:val="-11"/>
        </w:rPr>
        <w:t xml:space="preserve"> </w:t>
      </w:r>
      <w:r>
        <w:t>ponudu</w:t>
      </w:r>
      <w:r>
        <w:rPr>
          <w:spacing w:val="-12"/>
        </w:rPr>
        <w:t xml:space="preserve"> </w:t>
      </w:r>
      <w:r>
        <w:t>priložiti</w:t>
      </w:r>
      <w:r>
        <w:rPr>
          <w:spacing w:val="-11"/>
        </w:rPr>
        <w:t xml:space="preserve"> </w:t>
      </w:r>
      <w:r>
        <w:t>pisanu</w:t>
      </w:r>
      <w:r>
        <w:rPr>
          <w:spacing w:val="-12"/>
        </w:rPr>
        <w:t xml:space="preserve"> </w:t>
      </w:r>
      <w:r>
        <w:t>Izjavu</w:t>
      </w:r>
      <w:r>
        <w:rPr>
          <w:spacing w:val="-11"/>
        </w:rPr>
        <w:t xml:space="preserve"> </w:t>
      </w:r>
      <w:r>
        <w:t>o</w:t>
      </w:r>
      <w:r>
        <w:rPr>
          <w:spacing w:val="-10"/>
        </w:rPr>
        <w:t xml:space="preserve"> </w:t>
      </w:r>
      <w:r>
        <w:t>dostavi</w:t>
      </w:r>
      <w:r>
        <w:rPr>
          <w:spacing w:val="-11"/>
        </w:rPr>
        <w:t xml:space="preserve"> </w:t>
      </w:r>
      <w:r>
        <w:t>jamstva</w:t>
      </w:r>
      <w:r>
        <w:rPr>
          <w:spacing w:val="-12"/>
        </w:rPr>
        <w:t xml:space="preserve"> </w:t>
      </w:r>
      <w:r>
        <w:t>za</w:t>
      </w:r>
      <w:r>
        <w:rPr>
          <w:spacing w:val="-11"/>
        </w:rPr>
        <w:t xml:space="preserve"> </w:t>
      </w:r>
      <w:r>
        <w:t>uredno</w:t>
      </w:r>
      <w:r>
        <w:rPr>
          <w:spacing w:val="-10"/>
        </w:rPr>
        <w:t xml:space="preserve"> </w:t>
      </w:r>
      <w:r>
        <w:t>ispunjenje</w:t>
      </w:r>
      <w:r>
        <w:rPr>
          <w:spacing w:val="-10"/>
        </w:rPr>
        <w:t xml:space="preserve"> </w:t>
      </w:r>
      <w:r>
        <w:t xml:space="preserve">ugovora (Prilog </w:t>
      </w:r>
      <w:r w:rsidR="000A157F">
        <w:t>9</w:t>
      </w:r>
      <w:r>
        <w:t xml:space="preserve">) da će prilikom sklapanja ugovora, a prije isteka jamstva za ozbiljnost ponude, ukoliko njegova ponuda bude odabrana kao najpovoljnija, dostaviti jamstvo za uredno ispunjenje ugovora u </w:t>
      </w:r>
      <w:bookmarkStart w:id="40" w:name="_Hlk55292929"/>
      <w:r>
        <w:t>obliku bjanko zadužnice potvrđene (</w:t>
      </w:r>
      <w:proofErr w:type="spellStart"/>
      <w:r>
        <w:t>solemnizirane</w:t>
      </w:r>
      <w:proofErr w:type="spellEnd"/>
      <w:r>
        <w:t>) kod javnog bilježnika u skladu s odredbama Ovršnog</w:t>
      </w:r>
      <w:r>
        <w:rPr>
          <w:spacing w:val="-6"/>
        </w:rPr>
        <w:t xml:space="preserve"> </w:t>
      </w:r>
      <w:r>
        <w:t>zakona</w:t>
      </w:r>
      <w:r>
        <w:rPr>
          <w:spacing w:val="-6"/>
        </w:rPr>
        <w:t xml:space="preserve"> </w:t>
      </w:r>
      <w:r>
        <w:t>i</w:t>
      </w:r>
      <w:r>
        <w:rPr>
          <w:spacing w:val="-8"/>
        </w:rPr>
        <w:t xml:space="preserve"> </w:t>
      </w:r>
      <w:r>
        <w:t>popunjene</w:t>
      </w:r>
      <w:r>
        <w:rPr>
          <w:spacing w:val="-5"/>
        </w:rPr>
        <w:t xml:space="preserve"> </w:t>
      </w:r>
      <w:r>
        <w:t>u</w:t>
      </w:r>
      <w:r>
        <w:rPr>
          <w:spacing w:val="-6"/>
        </w:rPr>
        <w:t xml:space="preserve"> </w:t>
      </w:r>
      <w:r>
        <w:t>skladu</w:t>
      </w:r>
      <w:r>
        <w:rPr>
          <w:spacing w:val="-6"/>
        </w:rPr>
        <w:t xml:space="preserve"> </w:t>
      </w:r>
      <w:r>
        <w:t>s</w:t>
      </w:r>
      <w:r>
        <w:rPr>
          <w:spacing w:val="-8"/>
        </w:rPr>
        <w:t xml:space="preserve"> </w:t>
      </w:r>
      <w:r>
        <w:t>odredbama</w:t>
      </w:r>
      <w:r>
        <w:rPr>
          <w:spacing w:val="-8"/>
        </w:rPr>
        <w:t xml:space="preserve"> </w:t>
      </w:r>
      <w:r>
        <w:t>Pravilnika</w:t>
      </w:r>
      <w:r>
        <w:rPr>
          <w:spacing w:val="-8"/>
        </w:rPr>
        <w:t xml:space="preserve"> </w:t>
      </w:r>
      <w:r>
        <w:t>o</w:t>
      </w:r>
      <w:r>
        <w:rPr>
          <w:spacing w:val="-7"/>
        </w:rPr>
        <w:t xml:space="preserve"> </w:t>
      </w:r>
      <w:r>
        <w:t>obliku</w:t>
      </w:r>
      <w:r>
        <w:rPr>
          <w:spacing w:val="-6"/>
        </w:rPr>
        <w:t xml:space="preserve"> </w:t>
      </w:r>
      <w:r>
        <w:t>i</w:t>
      </w:r>
      <w:r>
        <w:rPr>
          <w:spacing w:val="-8"/>
        </w:rPr>
        <w:t xml:space="preserve"> </w:t>
      </w:r>
      <w:r>
        <w:t>sadržaju</w:t>
      </w:r>
      <w:r>
        <w:rPr>
          <w:spacing w:val="-6"/>
        </w:rPr>
        <w:t xml:space="preserve"> </w:t>
      </w:r>
      <w:r>
        <w:t>bjanko</w:t>
      </w:r>
      <w:r>
        <w:rPr>
          <w:spacing w:val="-4"/>
        </w:rPr>
        <w:t xml:space="preserve"> </w:t>
      </w:r>
      <w:r>
        <w:t>zadužnice</w:t>
      </w:r>
      <w:r>
        <w:rPr>
          <w:spacing w:val="-8"/>
        </w:rPr>
        <w:t xml:space="preserve"> </w:t>
      </w:r>
      <w:r>
        <w:t>(NN 115/2012, 82/2017) na prvi mogući sljedeći iznos koji mora biti veći od 10% (deset posto) od ukupne vrijednosti</w:t>
      </w:r>
      <w:r>
        <w:rPr>
          <w:spacing w:val="-11"/>
        </w:rPr>
        <w:t xml:space="preserve"> </w:t>
      </w:r>
      <w:r>
        <w:t>ugovora</w:t>
      </w:r>
      <w:r>
        <w:rPr>
          <w:spacing w:val="-11"/>
        </w:rPr>
        <w:t xml:space="preserve"> </w:t>
      </w:r>
      <w:r>
        <w:t>bez</w:t>
      </w:r>
      <w:r>
        <w:rPr>
          <w:spacing w:val="-13"/>
        </w:rPr>
        <w:t xml:space="preserve"> </w:t>
      </w:r>
      <w:r>
        <w:t>PDV-a.</w:t>
      </w:r>
      <w:r>
        <w:rPr>
          <w:spacing w:val="-12"/>
        </w:rPr>
        <w:t xml:space="preserve"> </w:t>
      </w:r>
      <w:bookmarkEnd w:id="40"/>
      <w:r>
        <w:t>Bjanko</w:t>
      </w:r>
      <w:r>
        <w:rPr>
          <w:spacing w:val="-9"/>
        </w:rPr>
        <w:t xml:space="preserve"> </w:t>
      </w:r>
      <w:r>
        <w:t>zadužnica</w:t>
      </w:r>
      <w:r>
        <w:rPr>
          <w:spacing w:val="-11"/>
        </w:rPr>
        <w:t xml:space="preserve"> </w:t>
      </w:r>
      <w:r>
        <w:t>će</w:t>
      </w:r>
      <w:r>
        <w:rPr>
          <w:spacing w:val="-11"/>
        </w:rPr>
        <w:t xml:space="preserve"> </w:t>
      </w:r>
      <w:r>
        <w:t>biti</w:t>
      </w:r>
      <w:r>
        <w:rPr>
          <w:spacing w:val="-11"/>
        </w:rPr>
        <w:t xml:space="preserve"> </w:t>
      </w:r>
      <w:r>
        <w:t>naplaćena</w:t>
      </w:r>
      <w:r>
        <w:rPr>
          <w:spacing w:val="-11"/>
        </w:rPr>
        <w:t xml:space="preserve"> </w:t>
      </w:r>
      <w:r>
        <w:t>u</w:t>
      </w:r>
      <w:r>
        <w:rPr>
          <w:spacing w:val="-12"/>
        </w:rPr>
        <w:t xml:space="preserve"> </w:t>
      </w:r>
      <w:r>
        <w:t>slučaju</w:t>
      </w:r>
      <w:r>
        <w:rPr>
          <w:spacing w:val="-11"/>
        </w:rPr>
        <w:t xml:space="preserve"> </w:t>
      </w:r>
      <w:r>
        <w:t>povrede</w:t>
      </w:r>
      <w:r>
        <w:rPr>
          <w:spacing w:val="-10"/>
        </w:rPr>
        <w:t xml:space="preserve"> </w:t>
      </w:r>
      <w:r>
        <w:t>ugovornih</w:t>
      </w:r>
      <w:r>
        <w:rPr>
          <w:spacing w:val="-14"/>
        </w:rPr>
        <w:t xml:space="preserve"> </w:t>
      </w:r>
      <w:r>
        <w:t>obveza od strane odabranog</w:t>
      </w:r>
      <w:r>
        <w:rPr>
          <w:spacing w:val="-2"/>
        </w:rPr>
        <w:t xml:space="preserve"> </w:t>
      </w:r>
      <w:r>
        <w:t>ponuditelja.</w:t>
      </w:r>
    </w:p>
    <w:p w14:paraId="7293BC6D" w14:textId="77777777" w:rsidR="00C76753" w:rsidRDefault="00B9584C" w:rsidP="002643D2">
      <w:pPr>
        <w:pStyle w:val="Tijeloteksta"/>
        <w:spacing w:before="159" w:line="259" w:lineRule="auto"/>
        <w:ind w:right="135"/>
        <w:jc w:val="both"/>
      </w:pPr>
      <w:r>
        <w:t>U slučaju sklapanja ugovora sa zajednicom ponuditelja jamstvo za uredno ispunjenje ugovora, u cijelosti, može dostaviti bilo koji član iz zajednice ponuditelja. U slučaju nedostavljanja jamstva za uredno ispunjenje ugovora, u zadanom roku, Naručitelj će raskinuti ugovor i naplatiti jamstvo za ozbiljnost ponude.</w:t>
      </w:r>
    </w:p>
    <w:p w14:paraId="28B08D1F" w14:textId="77777777" w:rsidR="00C76753" w:rsidRDefault="00B9584C" w:rsidP="002643D2">
      <w:pPr>
        <w:pStyle w:val="Tijeloteksta"/>
        <w:spacing w:before="158"/>
        <w:jc w:val="both"/>
      </w:pPr>
      <w:r>
        <w:t>Ako jamstvo za uredno ispunjenje ugovora ne bude naplaćeno, Naručitelj će ga vratiti odabranom</w:t>
      </w:r>
    </w:p>
    <w:p w14:paraId="1822AAEB" w14:textId="74168B2B" w:rsidR="00C76753" w:rsidRDefault="00B9584C" w:rsidP="002643D2">
      <w:pPr>
        <w:pStyle w:val="Tijeloteksta"/>
        <w:spacing w:before="21"/>
        <w:jc w:val="both"/>
      </w:pPr>
      <w:r>
        <w:t xml:space="preserve">ponuditelju nakon datuma </w:t>
      </w:r>
      <w:r w:rsidR="00A9696E">
        <w:t>odobrenja</w:t>
      </w:r>
      <w:r>
        <w:t xml:space="preserve"> završnog zahtjeva za nadoknadom sredstava.</w:t>
      </w:r>
    </w:p>
    <w:p w14:paraId="0503A5E2" w14:textId="77777777" w:rsidR="00C76753" w:rsidRDefault="00B9584C" w:rsidP="002643D2">
      <w:pPr>
        <w:pStyle w:val="Tijeloteksta"/>
        <w:spacing w:before="183"/>
        <w:jc w:val="both"/>
      </w:pPr>
      <w:r>
        <w:t>Na zahtjev Naručitelja i po potrebi, odabrani će ponuditelj produžiti rok jamstva za uredno ispunjenje</w:t>
      </w:r>
    </w:p>
    <w:p w14:paraId="77FF7E87" w14:textId="77777777" w:rsidR="00C76753" w:rsidRDefault="00B9584C" w:rsidP="002643D2">
      <w:pPr>
        <w:pStyle w:val="Tijeloteksta"/>
        <w:spacing w:before="20"/>
        <w:jc w:val="both"/>
      </w:pPr>
      <w:r>
        <w:t>Ugovora.</w:t>
      </w:r>
    </w:p>
    <w:p w14:paraId="1FA6006C" w14:textId="77777777" w:rsidR="00C76753" w:rsidRDefault="00B9584C" w:rsidP="002643D2">
      <w:pPr>
        <w:pStyle w:val="Tijeloteksta"/>
        <w:spacing w:before="183" w:line="259" w:lineRule="auto"/>
        <w:ind w:right="132"/>
        <w:jc w:val="both"/>
      </w:pPr>
      <w:r>
        <w:t>Umjesto tražene bjanko zadužnice Ponuditelj može kao jamstvo za uredno ispunjenje ugovora dati i novčani</w:t>
      </w:r>
      <w:r>
        <w:rPr>
          <w:spacing w:val="-9"/>
        </w:rPr>
        <w:t xml:space="preserve"> </w:t>
      </w:r>
      <w:r>
        <w:t>polog</w:t>
      </w:r>
      <w:r>
        <w:rPr>
          <w:spacing w:val="-6"/>
        </w:rPr>
        <w:t xml:space="preserve"> </w:t>
      </w:r>
      <w:r>
        <w:t>u</w:t>
      </w:r>
      <w:r>
        <w:rPr>
          <w:spacing w:val="-9"/>
        </w:rPr>
        <w:t xml:space="preserve"> </w:t>
      </w:r>
      <w:r>
        <w:t>traženom</w:t>
      </w:r>
      <w:r>
        <w:rPr>
          <w:spacing w:val="-5"/>
        </w:rPr>
        <w:t xml:space="preserve"> </w:t>
      </w:r>
      <w:r>
        <w:t>iznosu</w:t>
      </w:r>
      <w:r>
        <w:rPr>
          <w:spacing w:val="-6"/>
        </w:rPr>
        <w:t xml:space="preserve"> </w:t>
      </w:r>
      <w:r>
        <w:t>jamstva</w:t>
      </w:r>
      <w:r>
        <w:rPr>
          <w:spacing w:val="-8"/>
        </w:rPr>
        <w:t xml:space="preserve"> </w:t>
      </w:r>
      <w:r>
        <w:t>te</w:t>
      </w:r>
      <w:r>
        <w:rPr>
          <w:spacing w:val="-7"/>
        </w:rPr>
        <w:t xml:space="preserve"> </w:t>
      </w:r>
      <w:r>
        <w:t>isti</w:t>
      </w:r>
      <w:r>
        <w:rPr>
          <w:spacing w:val="-8"/>
        </w:rPr>
        <w:t xml:space="preserve"> </w:t>
      </w:r>
      <w:r>
        <w:t>uplatiti</w:t>
      </w:r>
      <w:r>
        <w:rPr>
          <w:spacing w:val="-6"/>
        </w:rPr>
        <w:t xml:space="preserve"> </w:t>
      </w:r>
      <w:r>
        <w:t>na</w:t>
      </w:r>
      <w:r>
        <w:rPr>
          <w:spacing w:val="-7"/>
        </w:rPr>
        <w:t xml:space="preserve"> </w:t>
      </w:r>
      <w:r>
        <w:t>račun</w:t>
      </w:r>
      <w:r>
        <w:rPr>
          <w:spacing w:val="-9"/>
        </w:rPr>
        <w:t xml:space="preserve"> </w:t>
      </w:r>
      <w:r>
        <w:t>Naručitelja</w:t>
      </w:r>
      <w:r>
        <w:rPr>
          <w:spacing w:val="-6"/>
        </w:rPr>
        <w:t xml:space="preserve"> </w:t>
      </w:r>
      <w:r>
        <w:t>posebno</w:t>
      </w:r>
      <w:r>
        <w:rPr>
          <w:spacing w:val="-7"/>
        </w:rPr>
        <w:t xml:space="preserve"> </w:t>
      </w:r>
      <w:r>
        <w:t>otvorenog</w:t>
      </w:r>
      <w:r>
        <w:rPr>
          <w:spacing w:val="-9"/>
        </w:rPr>
        <w:t xml:space="preserve"> </w:t>
      </w:r>
      <w:r>
        <w:t>za</w:t>
      </w:r>
      <w:r>
        <w:rPr>
          <w:spacing w:val="-6"/>
        </w:rPr>
        <w:t xml:space="preserve"> </w:t>
      </w:r>
      <w:r>
        <w:t>EU projekt u sklopu kojeg se provodi</w:t>
      </w:r>
      <w:r>
        <w:rPr>
          <w:spacing w:val="-5"/>
        </w:rPr>
        <w:t xml:space="preserve"> </w:t>
      </w:r>
      <w:r>
        <w:t>nabava:</w:t>
      </w:r>
    </w:p>
    <w:p w14:paraId="3E6B00FB" w14:textId="778303B1" w:rsidR="00C76753" w:rsidRDefault="00B9584C" w:rsidP="002643D2">
      <w:pPr>
        <w:pStyle w:val="Tijeloteksta"/>
        <w:spacing w:before="159"/>
        <w:ind w:left="848"/>
        <w:jc w:val="both"/>
      </w:pPr>
      <w:r>
        <w:t xml:space="preserve">IBAN: </w:t>
      </w:r>
      <w:r w:rsidR="00A9696E" w:rsidRPr="00A9696E">
        <w:t>HR4124020061500110207</w:t>
      </w:r>
    </w:p>
    <w:p w14:paraId="7C0A0799" w14:textId="77777777" w:rsidR="00C76753" w:rsidRDefault="00B9584C" w:rsidP="002643D2">
      <w:pPr>
        <w:pStyle w:val="Tijeloteksta"/>
        <w:spacing w:before="41"/>
        <w:ind w:left="848"/>
        <w:jc w:val="both"/>
      </w:pPr>
      <w:r>
        <w:lastRenderedPageBreak/>
        <w:t>Poziv na broj: HR 00 {OIB PONUDITELJA}</w:t>
      </w:r>
    </w:p>
    <w:p w14:paraId="27D26B13" w14:textId="77777777" w:rsidR="00C76753" w:rsidRDefault="00B9584C" w:rsidP="002643D2">
      <w:pPr>
        <w:pStyle w:val="Tijeloteksta"/>
        <w:spacing w:before="180"/>
        <w:ind w:left="848"/>
        <w:jc w:val="both"/>
      </w:pPr>
      <w:r>
        <w:t>Opis plaćanja: Jamstvo za uredno ispunjenje ugovora</w:t>
      </w:r>
    </w:p>
    <w:p w14:paraId="4E62805C" w14:textId="6B25BCE6" w:rsidR="00C76753" w:rsidRDefault="00B9584C" w:rsidP="002643D2">
      <w:pPr>
        <w:pStyle w:val="Tijeloteksta"/>
        <w:spacing w:before="183" w:line="259" w:lineRule="auto"/>
        <w:ind w:right="134"/>
        <w:jc w:val="both"/>
      </w:pPr>
      <w:r>
        <w:t xml:space="preserve">Ukoliko Ponuditelj kao jamstvo za uredno ispunjenje ugovora daje novčani polog, dokaz o uplati novčanog pologa priložit će se kao prilog ugovoru. Novčani polog vraća se </w:t>
      </w:r>
      <w:r w:rsidR="003579D8">
        <w:t xml:space="preserve">odabranom </w:t>
      </w:r>
      <w:r>
        <w:t xml:space="preserve">Ponuditelju, bez kamata, neposredno nakon datuma </w:t>
      </w:r>
      <w:r w:rsidR="003579D8">
        <w:t xml:space="preserve">odobrenja </w:t>
      </w:r>
      <w:r>
        <w:t>završnog zahtjeva za nadoknadom sredstava</w:t>
      </w:r>
      <w:r w:rsidR="003579D8">
        <w:t xml:space="preserve"> od strane posredničkog tijela</w:t>
      </w:r>
      <w:r>
        <w:t>.</w:t>
      </w:r>
    </w:p>
    <w:p w14:paraId="33E315B3" w14:textId="77777777" w:rsidR="00C76753" w:rsidRDefault="00C76753" w:rsidP="002643D2">
      <w:pPr>
        <w:pStyle w:val="Tijeloteksta"/>
        <w:spacing w:before="9"/>
        <w:ind w:left="0"/>
        <w:jc w:val="both"/>
        <w:rPr>
          <w:sz w:val="19"/>
        </w:rPr>
      </w:pPr>
    </w:p>
    <w:p w14:paraId="0415B38F" w14:textId="77777777" w:rsidR="00C76753" w:rsidRDefault="00C76753" w:rsidP="002643D2">
      <w:pPr>
        <w:pStyle w:val="Tijeloteksta"/>
        <w:spacing w:before="6"/>
        <w:ind w:left="0"/>
        <w:jc w:val="both"/>
        <w:rPr>
          <w:sz w:val="21"/>
        </w:rPr>
      </w:pPr>
    </w:p>
    <w:p w14:paraId="4F962AE6" w14:textId="77777777" w:rsidR="00C76753" w:rsidRDefault="00B9584C" w:rsidP="002643D2">
      <w:pPr>
        <w:pStyle w:val="Naslov1"/>
        <w:numPr>
          <w:ilvl w:val="0"/>
          <w:numId w:val="4"/>
        </w:numPr>
        <w:tabs>
          <w:tab w:val="left" w:pos="563"/>
        </w:tabs>
        <w:spacing w:before="0"/>
        <w:ind w:left="562" w:hanging="423"/>
        <w:jc w:val="both"/>
      </w:pPr>
      <w:bookmarkStart w:id="41" w:name="_Toc75353139"/>
      <w:r>
        <w:rPr>
          <w:color w:val="44536A"/>
        </w:rPr>
        <w:t>PREGLED I OCJENA</w:t>
      </w:r>
      <w:r>
        <w:rPr>
          <w:color w:val="44536A"/>
          <w:spacing w:val="-3"/>
        </w:rPr>
        <w:t xml:space="preserve"> </w:t>
      </w:r>
      <w:r>
        <w:rPr>
          <w:color w:val="44536A"/>
        </w:rPr>
        <w:t>PONUDA</w:t>
      </w:r>
      <w:bookmarkEnd w:id="41"/>
    </w:p>
    <w:p w14:paraId="4EF88B00" w14:textId="77777777" w:rsidR="00C76753" w:rsidRDefault="00C76753" w:rsidP="002643D2">
      <w:pPr>
        <w:pStyle w:val="Tijeloteksta"/>
        <w:spacing w:before="9"/>
        <w:ind w:left="0"/>
        <w:jc w:val="both"/>
        <w:rPr>
          <w:rFonts w:ascii="Calibri Light"/>
          <w:sz w:val="21"/>
        </w:rPr>
      </w:pPr>
    </w:p>
    <w:p w14:paraId="2FF969D9" w14:textId="44DB398A" w:rsidR="00C76753" w:rsidRDefault="00B9584C" w:rsidP="002643D2">
      <w:pPr>
        <w:pStyle w:val="Tijeloteksta"/>
        <w:spacing w:line="259" w:lineRule="auto"/>
        <w:ind w:right="138"/>
        <w:jc w:val="both"/>
      </w:pPr>
      <w:r>
        <w:t>Odbor za nabavu, nakon isteka roka za dostavu ponuda provjerava sadržaj podnesenih ponuda, uspoređuje ih s</w:t>
      </w:r>
      <w:r w:rsidR="00121DC3">
        <w:t>a</w:t>
      </w:r>
      <w:r>
        <w:t xml:space="preserve"> specifikacijama predmeta nabave, opisom posla i svim relevantnim pojedinostima predmeta nabave te utvrđuje jesu li ispunjeni svi uvjeti propisani ovim Pozivom na dostavu ponuda.</w:t>
      </w:r>
    </w:p>
    <w:p w14:paraId="5BFCBAC9" w14:textId="77777777" w:rsidR="000D1A3E" w:rsidRDefault="000D1A3E" w:rsidP="002643D2">
      <w:pPr>
        <w:pStyle w:val="Tijeloteksta"/>
        <w:spacing w:line="259" w:lineRule="auto"/>
        <w:ind w:right="138"/>
        <w:jc w:val="both"/>
      </w:pPr>
    </w:p>
    <w:p w14:paraId="5B0AEDDD" w14:textId="6AFB29D4" w:rsidR="00C76753" w:rsidRDefault="00B25EC5" w:rsidP="002643D2">
      <w:pPr>
        <w:pStyle w:val="Naslov2"/>
        <w:numPr>
          <w:ilvl w:val="1"/>
          <w:numId w:val="4"/>
        </w:numPr>
        <w:tabs>
          <w:tab w:val="left" w:pos="719"/>
        </w:tabs>
        <w:spacing w:before="21"/>
        <w:ind w:left="718" w:hanging="579"/>
        <w:jc w:val="both"/>
      </w:pPr>
      <w:bookmarkStart w:id="42" w:name="_Toc75353140"/>
      <w:r>
        <w:rPr>
          <w:noProof/>
        </w:rPr>
        <w:pict w14:anchorId="551392FF">
          <v:shape id="Freeform 3" o:spid="_x0000_s1027" style="position:absolute;left:0;text-align:left;margin-left:70.6pt;margin-top:19.3pt;width:454.3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" path="m,l9086,e" filled="f" strokeweight=".48pt">
            <v:path arrowok="t" o:connecttype="custom" o:connectlocs="0,0;5769610,0" o:connectangles="0,0"/>
            <w10:wrap type="topAndBottom" anchorx="page"/>
          </v:shape>
        </w:pict>
      </w:r>
      <w:r w:rsidR="00B9584C">
        <w:rPr>
          <w:color w:val="44536A"/>
        </w:rPr>
        <w:t>Pojašnjenja i</w:t>
      </w:r>
      <w:r w:rsidR="00B9584C">
        <w:rPr>
          <w:color w:val="44536A"/>
          <w:spacing w:val="-1"/>
        </w:rPr>
        <w:t xml:space="preserve"> </w:t>
      </w:r>
      <w:r w:rsidR="00B9584C">
        <w:rPr>
          <w:color w:val="44536A"/>
        </w:rPr>
        <w:t>upotpunjavanja</w:t>
      </w:r>
      <w:bookmarkEnd w:id="42"/>
    </w:p>
    <w:p w14:paraId="4D540DD4" w14:textId="77777777" w:rsidR="00C76753" w:rsidRDefault="00C76753" w:rsidP="002643D2">
      <w:pPr>
        <w:pStyle w:val="Tijeloteksta"/>
        <w:spacing w:before="1"/>
        <w:ind w:left="0"/>
        <w:jc w:val="both"/>
        <w:rPr>
          <w:rFonts w:ascii="Calibri Light"/>
          <w:sz w:val="16"/>
        </w:rPr>
      </w:pPr>
    </w:p>
    <w:p w14:paraId="2CA34FFD" w14:textId="293B45E4" w:rsidR="00C76753" w:rsidRDefault="00B9584C" w:rsidP="002643D2">
      <w:pPr>
        <w:pStyle w:val="Tijeloteksta"/>
        <w:spacing w:before="57" w:line="259" w:lineRule="auto"/>
        <w:ind w:right="134"/>
        <w:jc w:val="both"/>
      </w:pPr>
      <w:r>
        <w:t>U</w:t>
      </w:r>
      <w:r>
        <w:rPr>
          <w:spacing w:val="-3"/>
        </w:rPr>
        <w:t xml:space="preserve"> </w:t>
      </w:r>
      <w:r>
        <w:t>postupku</w:t>
      </w:r>
      <w:r>
        <w:rPr>
          <w:spacing w:val="-6"/>
        </w:rPr>
        <w:t xml:space="preserve"> </w:t>
      </w:r>
      <w:r>
        <w:t>pregleda</w:t>
      </w:r>
      <w:r>
        <w:rPr>
          <w:spacing w:val="-4"/>
        </w:rPr>
        <w:t xml:space="preserve"> </w:t>
      </w:r>
      <w:r>
        <w:t>i</w:t>
      </w:r>
      <w:r>
        <w:rPr>
          <w:spacing w:val="-6"/>
        </w:rPr>
        <w:t xml:space="preserve"> </w:t>
      </w:r>
      <w:r>
        <w:t>ocjene</w:t>
      </w:r>
      <w:r>
        <w:rPr>
          <w:spacing w:val="-3"/>
        </w:rPr>
        <w:t xml:space="preserve"> </w:t>
      </w:r>
      <w:r>
        <w:t>ponuda</w:t>
      </w:r>
      <w:r>
        <w:rPr>
          <w:spacing w:val="-3"/>
        </w:rPr>
        <w:t xml:space="preserve"> </w:t>
      </w:r>
      <w:r>
        <w:t>Naručitelj</w:t>
      </w:r>
      <w:r>
        <w:rPr>
          <w:spacing w:val="-5"/>
        </w:rPr>
        <w:t xml:space="preserve"> </w:t>
      </w:r>
      <w:r>
        <w:t>može</w:t>
      </w:r>
      <w:r>
        <w:rPr>
          <w:spacing w:val="-7"/>
        </w:rPr>
        <w:t xml:space="preserve"> </w:t>
      </w:r>
      <w:r>
        <w:t>pozvati</w:t>
      </w:r>
      <w:r>
        <w:rPr>
          <w:spacing w:val="-6"/>
        </w:rPr>
        <w:t xml:space="preserve"> </w:t>
      </w:r>
      <w:r>
        <w:t>ponuditelje</w:t>
      </w:r>
      <w:r>
        <w:rPr>
          <w:spacing w:val="-3"/>
        </w:rPr>
        <w:t xml:space="preserve"> </w:t>
      </w:r>
      <w:r>
        <w:t>da</w:t>
      </w:r>
      <w:r>
        <w:rPr>
          <w:spacing w:val="-3"/>
        </w:rPr>
        <w:t xml:space="preserve"> </w:t>
      </w:r>
      <w:r>
        <w:t>u</w:t>
      </w:r>
      <w:r>
        <w:rPr>
          <w:spacing w:val="-3"/>
        </w:rPr>
        <w:t xml:space="preserve"> </w:t>
      </w:r>
      <w:r>
        <w:t>primjerenom</w:t>
      </w:r>
      <w:r>
        <w:rPr>
          <w:spacing w:val="-2"/>
        </w:rPr>
        <w:t xml:space="preserve"> </w:t>
      </w:r>
      <w:r>
        <w:t>roku</w:t>
      </w:r>
      <w:r>
        <w:rPr>
          <w:spacing w:val="-6"/>
        </w:rPr>
        <w:t xml:space="preserve"> </w:t>
      </w:r>
      <w:r>
        <w:t xml:space="preserve">koji ne smije biti kraći od </w:t>
      </w:r>
      <w:r w:rsidR="009D601E">
        <w:t>5</w:t>
      </w:r>
      <w:r>
        <w:t xml:space="preserve"> niti dulji od </w:t>
      </w:r>
      <w:r w:rsidR="00A37575">
        <w:t xml:space="preserve">10 </w:t>
      </w:r>
      <w:r>
        <w:t>kalendarskih dana pojašnjenjem ili upotpunjavanjem u vezi s dokumentima i informacijama koje su trebale biti dostavljene, uklone pogreške, nedostatke ili nejasnoće koje se mogu ukloniti, pri čemu se pojašnjenje ili upotpunjavanje u vezi s navedenim dokumentima ne smatra izmjenom</w:t>
      </w:r>
      <w:r>
        <w:rPr>
          <w:spacing w:val="-6"/>
        </w:rPr>
        <w:t xml:space="preserve"> </w:t>
      </w:r>
      <w:r>
        <w:t>ponude.</w:t>
      </w:r>
    </w:p>
    <w:p w14:paraId="10406BD0" w14:textId="61F4FEBD" w:rsidR="00C76753" w:rsidRDefault="00B9584C" w:rsidP="002643D2">
      <w:pPr>
        <w:pStyle w:val="Tijeloteksta"/>
        <w:spacing w:before="158" w:line="259" w:lineRule="auto"/>
        <w:ind w:right="133"/>
        <w:jc w:val="both"/>
      </w:pPr>
      <w:r>
        <w:t>U postupku pregleda i ocjene ponuda Naručitelj također može pozvati ponuditelje da u roku koji ne smije</w:t>
      </w:r>
      <w:r>
        <w:rPr>
          <w:spacing w:val="-5"/>
        </w:rPr>
        <w:t xml:space="preserve"> </w:t>
      </w:r>
      <w:r>
        <w:t>biti</w:t>
      </w:r>
      <w:r>
        <w:rPr>
          <w:spacing w:val="-6"/>
        </w:rPr>
        <w:t xml:space="preserve"> </w:t>
      </w:r>
      <w:r>
        <w:t>kraći</w:t>
      </w:r>
      <w:r>
        <w:rPr>
          <w:spacing w:val="-7"/>
        </w:rPr>
        <w:t xml:space="preserve"> </w:t>
      </w:r>
      <w:r>
        <w:t>od</w:t>
      </w:r>
      <w:r>
        <w:rPr>
          <w:spacing w:val="-4"/>
        </w:rPr>
        <w:t xml:space="preserve"> </w:t>
      </w:r>
      <w:r w:rsidR="009D601E">
        <w:t>5</w:t>
      </w:r>
      <w:r>
        <w:rPr>
          <w:spacing w:val="-3"/>
        </w:rPr>
        <w:t xml:space="preserve"> </w:t>
      </w:r>
      <w:r>
        <w:t>ni</w:t>
      </w:r>
      <w:r>
        <w:rPr>
          <w:spacing w:val="-6"/>
        </w:rPr>
        <w:t xml:space="preserve"> </w:t>
      </w:r>
      <w:r>
        <w:t>duži</w:t>
      </w:r>
      <w:r>
        <w:rPr>
          <w:spacing w:val="-2"/>
        </w:rPr>
        <w:t xml:space="preserve"> </w:t>
      </w:r>
      <w:r>
        <w:t>od</w:t>
      </w:r>
      <w:r>
        <w:rPr>
          <w:spacing w:val="-5"/>
        </w:rPr>
        <w:t xml:space="preserve"> </w:t>
      </w:r>
      <w:r>
        <w:t>1</w:t>
      </w:r>
      <w:r w:rsidR="00A37575">
        <w:t>0</w:t>
      </w:r>
      <w:r>
        <w:rPr>
          <w:spacing w:val="-5"/>
        </w:rPr>
        <w:t xml:space="preserve"> </w:t>
      </w:r>
      <w:r>
        <w:t>kalendarskih</w:t>
      </w:r>
      <w:r>
        <w:rPr>
          <w:spacing w:val="-6"/>
        </w:rPr>
        <w:t xml:space="preserve"> </w:t>
      </w:r>
      <w:r>
        <w:t>dana</w:t>
      </w:r>
      <w:r>
        <w:rPr>
          <w:spacing w:val="-6"/>
        </w:rPr>
        <w:t xml:space="preserve"> </w:t>
      </w:r>
      <w:r>
        <w:t>pojasne</w:t>
      </w:r>
      <w:r>
        <w:rPr>
          <w:spacing w:val="-5"/>
        </w:rPr>
        <w:t xml:space="preserve"> </w:t>
      </w:r>
      <w:r>
        <w:t>pojedine</w:t>
      </w:r>
      <w:r>
        <w:rPr>
          <w:spacing w:val="-4"/>
        </w:rPr>
        <w:t xml:space="preserve"> </w:t>
      </w:r>
      <w:r>
        <w:t>elemente</w:t>
      </w:r>
      <w:r>
        <w:rPr>
          <w:spacing w:val="-5"/>
        </w:rPr>
        <w:t xml:space="preserve"> </w:t>
      </w:r>
      <w:r>
        <w:t>ponude</w:t>
      </w:r>
      <w:r>
        <w:rPr>
          <w:spacing w:val="-5"/>
        </w:rPr>
        <w:t xml:space="preserve"> </w:t>
      </w:r>
      <w:r>
        <w:t>u</w:t>
      </w:r>
      <w:r>
        <w:rPr>
          <w:spacing w:val="-3"/>
        </w:rPr>
        <w:t xml:space="preserve"> </w:t>
      </w:r>
      <w:r>
        <w:t>dijelu</w:t>
      </w:r>
      <w:r>
        <w:rPr>
          <w:spacing w:val="-4"/>
        </w:rPr>
        <w:t xml:space="preserve"> </w:t>
      </w:r>
      <w:r>
        <w:t>koji se odnosi na ponuđeni predmet nabave. Pojašnjenja neće rezultirati izmjenom</w:t>
      </w:r>
      <w:r>
        <w:rPr>
          <w:spacing w:val="-17"/>
        </w:rPr>
        <w:t xml:space="preserve"> </w:t>
      </w:r>
      <w:r>
        <w:t>ponude.</w:t>
      </w:r>
    </w:p>
    <w:p w14:paraId="1274C84E" w14:textId="2CF9486C" w:rsidR="00C76753" w:rsidRDefault="00B25EC5" w:rsidP="002643D2">
      <w:pPr>
        <w:pStyle w:val="Naslov2"/>
        <w:numPr>
          <w:ilvl w:val="1"/>
          <w:numId w:val="4"/>
        </w:numPr>
        <w:tabs>
          <w:tab w:val="left" w:pos="719"/>
        </w:tabs>
        <w:ind w:left="718" w:hanging="579"/>
        <w:jc w:val="both"/>
      </w:pPr>
      <w:bookmarkStart w:id="43" w:name="_Toc75353141"/>
      <w:r>
        <w:rPr>
          <w:noProof/>
        </w:rPr>
        <w:pict w14:anchorId="67366623">
          <v:shape id="Freeform 2" o:spid="_x0000_s1026" style="position:absolute;left:0;text-align:left;margin-left:70.6pt;margin-top:26.25pt;width:454.3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" path="m,l9086,e" filled="f" strokeweight=".48pt">
            <v:path arrowok="t" o:connecttype="custom" o:connectlocs="0,0;5769610,0" o:connectangles="0,0"/>
            <w10:wrap type="topAndBottom" anchorx="page"/>
          </v:shape>
        </w:pict>
      </w:r>
      <w:r w:rsidR="00B9584C">
        <w:rPr>
          <w:color w:val="44536A"/>
        </w:rPr>
        <w:t>Odluke o odabiru, odbijanju ili</w:t>
      </w:r>
      <w:r w:rsidR="00B9584C">
        <w:rPr>
          <w:color w:val="44536A"/>
          <w:spacing w:val="-2"/>
        </w:rPr>
        <w:t xml:space="preserve"> </w:t>
      </w:r>
      <w:r w:rsidR="00B9584C">
        <w:rPr>
          <w:color w:val="44536A"/>
        </w:rPr>
        <w:t>poništenju</w:t>
      </w:r>
      <w:bookmarkEnd w:id="43"/>
    </w:p>
    <w:p w14:paraId="25352597" w14:textId="77777777" w:rsidR="00C76753" w:rsidRDefault="00C76753" w:rsidP="002643D2">
      <w:pPr>
        <w:pStyle w:val="Tijeloteksta"/>
        <w:spacing w:before="1"/>
        <w:ind w:left="0"/>
        <w:jc w:val="both"/>
        <w:rPr>
          <w:rFonts w:ascii="Calibri Light"/>
          <w:sz w:val="16"/>
        </w:rPr>
      </w:pPr>
    </w:p>
    <w:p w14:paraId="02EFCFC0" w14:textId="77777777" w:rsidR="00C76753" w:rsidRDefault="00B9584C" w:rsidP="002643D2">
      <w:pPr>
        <w:pStyle w:val="Tijeloteksta"/>
        <w:spacing w:before="57"/>
        <w:jc w:val="both"/>
      </w:pPr>
      <w:r>
        <w:t>Naručitelj će bez odgode donijeti odluku o poništenju postupka nabave ukoliko nakon isteka roka za</w:t>
      </w:r>
    </w:p>
    <w:p w14:paraId="4501AD93" w14:textId="77777777" w:rsidR="00C76753" w:rsidRDefault="00B9584C" w:rsidP="002643D2">
      <w:pPr>
        <w:pStyle w:val="Tijeloteksta"/>
        <w:spacing w:before="22"/>
        <w:jc w:val="both"/>
      </w:pPr>
      <w:r>
        <w:t>dostavu ponuda:</w:t>
      </w:r>
    </w:p>
    <w:p w14:paraId="6C6CBC6A" w14:textId="77777777" w:rsidR="00C76753" w:rsidRDefault="00B9584C" w:rsidP="002643D2">
      <w:pPr>
        <w:pStyle w:val="Odlomakpopisa"/>
        <w:numPr>
          <w:ilvl w:val="0"/>
          <w:numId w:val="2"/>
        </w:numPr>
        <w:tabs>
          <w:tab w:val="left" w:pos="1009"/>
        </w:tabs>
        <w:spacing w:before="180"/>
        <w:ind w:left="1008"/>
        <w:jc w:val="both"/>
      </w:pPr>
      <w:r>
        <w:t>Nije pristigla niti jedna</w:t>
      </w:r>
      <w:r>
        <w:rPr>
          <w:spacing w:val="-4"/>
        </w:rPr>
        <w:t xml:space="preserve"> </w:t>
      </w:r>
      <w:r>
        <w:t>ponuda</w:t>
      </w:r>
    </w:p>
    <w:p w14:paraId="22852173" w14:textId="77777777" w:rsidR="00C76753" w:rsidRDefault="00B9584C" w:rsidP="002643D2">
      <w:pPr>
        <w:pStyle w:val="Odlomakpopisa"/>
        <w:numPr>
          <w:ilvl w:val="0"/>
          <w:numId w:val="2"/>
        </w:numPr>
        <w:tabs>
          <w:tab w:val="left" w:pos="1009"/>
        </w:tabs>
        <w:spacing w:before="182"/>
        <w:ind w:left="1008"/>
        <w:jc w:val="both"/>
      </w:pPr>
      <w:r>
        <w:t>Nije zaprimljena niti jedna valjana</w:t>
      </w:r>
      <w:r>
        <w:rPr>
          <w:spacing w:val="-5"/>
        </w:rPr>
        <w:t xml:space="preserve"> </w:t>
      </w:r>
      <w:r>
        <w:t>ponuda</w:t>
      </w:r>
    </w:p>
    <w:p w14:paraId="153A27AB" w14:textId="51A03BE4" w:rsidR="00C76753" w:rsidRDefault="00B9584C" w:rsidP="00A21389">
      <w:pPr>
        <w:pStyle w:val="Odlomakpopisa"/>
        <w:numPr>
          <w:ilvl w:val="0"/>
          <w:numId w:val="2"/>
        </w:numPr>
        <w:tabs>
          <w:tab w:val="left" w:pos="1009"/>
        </w:tabs>
        <w:spacing w:before="181" w:line="403" w:lineRule="auto"/>
        <w:ind w:right="96" w:firstLine="707"/>
        <w:jc w:val="both"/>
      </w:pPr>
      <w:r>
        <w:t>Nakon odbijanja ponuda ne preostane nijedna valjana ponuda</w:t>
      </w:r>
      <w:r w:rsidR="00121DC3">
        <w:t>.</w:t>
      </w:r>
    </w:p>
    <w:p w14:paraId="73108C61" w14:textId="77777777" w:rsidR="00C76753" w:rsidRDefault="00B9584C" w:rsidP="002643D2">
      <w:pPr>
        <w:pStyle w:val="Tijeloteksta"/>
        <w:spacing w:before="182" w:line="256" w:lineRule="auto"/>
        <w:jc w:val="both"/>
      </w:pPr>
      <w:r>
        <w:t xml:space="preserve">Odluka o poništenju će bez odgode biti dostavljena gospodarskim subjektima koji su dostavili ponude te će biti objavljena na internetskim stranicama: </w:t>
      </w:r>
      <w:hyperlink r:id="rId13">
        <w:r>
          <w:rPr>
            <w:color w:val="0462C1"/>
            <w:u w:val="single" w:color="0462C1"/>
          </w:rPr>
          <w:t xml:space="preserve">https://strukturnifondovi.hr/ </w:t>
        </w:r>
      </w:hyperlink>
      <w:r>
        <w:rPr>
          <w:color w:val="0462C1"/>
          <w:u w:val="single" w:color="0462C1"/>
        </w:rPr>
        <w:t>.</w:t>
      </w:r>
    </w:p>
    <w:p w14:paraId="5CE66D75" w14:textId="77777777" w:rsidR="00C76753" w:rsidRDefault="00C76753" w:rsidP="002643D2">
      <w:pPr>
        <w:pStyle w:val="Tijeloteksta"/>
        <w:spacing w:before="11"/>
        <w:ind w:left="0"/>
        <w:jc w:val="both"/>
        <w:rPr>
          <w:sz w:val="8"/>
        </w:rPr>
      </w:pPr>
    </w:p>
    <w:p w14:paraId="0F02040A" w14:textId="5DAEA07D" w:rsidR="00C76753" w:rsidRDefault="00B9584C" w:rsidP="002643D2">
      <w:pPr>
        <w:pStyle w:val="Tijeloteksta"/>
        <w:spacing w:before="56" w:line="259" w:lineRule="auto"/>
        <w:ind w:right="133"/>
        <w:jc w:val="both"/>
      </w:pPr>
      <w:r>
        <w:t>Naručitelj</w:t>
      </w:r>
      <w:r>
        <w:rPr>
          <w:spacing w:val="-14"/>
        </w:rPr>
        <w:t xml:space="preserve"> </w:t>
      </w:r>
      <w:r>
        <w:t>će</w:t>
      </w:r>
      <w:r>
        <w:rPr>
          <w:spacing w:val="-13"/>
        </w:rPr>
        <w:t xml:space="preserve"> </w:t>
      </w:r>
      <w:r>
        <w:t>pisanim</w:t>
      </w:r>
      <w:r>
        <w:rPr>
          <w:spacing w:val="-13"/>
        </w:rPr>
        <w:t xml:space="preserve"> </w:t>
      </w:r>
      <w:r>
        <w:t>putem</w:t>
      </w:r>
      <w:r>
        <w:rPr>
          <w:spacing w:val="-14"/>
        </w:rPr>
        <w:t xml:space="preserve"> </w:t>
      </w:r>
      <w:r>
        <w:t>obavijestiti</w:t>
      </w:r>
      <w:r>
        <w:rPr>
          <w:spacing w:val="-16"/>
        </w:rPr>
        <w:t xml:space="preserve"> </w:t>
      </w:r>
      <w:r>
        <w:t>sve</w:t>
      </w:r>
      <w:r>
        <w:rPr>
          <w:spacing w:val="-13"/>
        </w:rPr>
        <w:t xml:space="preserve"> </w:t>
      </w:r>
      <w:r>
        <w:t>neuspješne</w:t>
      </w:r>
      <w:r>
        <w:rPr>
          <w:spacing w:val="-13"/>
        </w:rPr>
        <w:t xml:space="preserve"> </w:t>
      </w:r>
      <w:r>
        <w:t>subjekte</w:t>
      </w:r>
      <w:r>
        <w:rPr>
          <w:spacing w:val="-15"/>
        </w:rPr>
        <w:t xml:space="preserve"> </w:t>
      </w:r>
      <w:r>
        <w:t>koji</w:t>
      </w:r>
      <w:r>
        <w:rPr>
          <w:spacing w:val="-17"/>
        </w:rPr>
        <w:t xml:space="preserve"> </w:t>
      </w:r>
      <w:r>
        <w:t>su</w:t>
      </w:r>
      <w:r>
        <w:rPr>
          <w:spacing w:val="-15"/>
        </w:rPr>
        <w:t xml:space="preserve"> </w:t>
      </w:r>
      <w:r>
        <w:t>dostavili</w:t>
      </w:r>
      <w:r>
        <w:rPr>
          <w:spacing w:val="-15"/>
        </w:rPr>
        <w:t xml:space="preserve"> </w:t>
      </w:r>
      <w:r>
        <w:t>ponudu</w:t>
      </w:r>
      <w:r>
        <w:rPr>
          <w:spacing w:val="-15"/>
        </w:rPr>
        <w:t xml:space="preserve"> </w:t>
      </w:r>
      <w:r>
        <w:t>o</w:t>
      </w:r>
      <w:r>
        <w:rPr>
          <w:spacing w:val="-15"/>
        </w:rPr>
        <w:t xml:space="preserve"> </w:t>
      </w:r>
      <w:r>
        <w:t>odabranom ponuditelju,</w:t>
      </w:r>
      <w:r>
        <w:rPr>
          <w:spacing w:val="-2"/>
        </w:rPr>
        <w:t xml:space="preserve"> </w:t>
      </w:r>
      <w:r>
        <w:t>prilažući</w:t>
      </w:r>
      <w:r>
        <w:rPr>
          <w:spacing w:val="-4"/>
        </w:rPr>
        <w:t xml:space="preserve"> </w:t>
      </w:r>
      <w:r>
        <w:t>presliku</w:t>
      </w:r>
      <w:r>
        <w:rPr>
          <w:spacing w:val="-1"/>
        </w:rPr>
        <w:t xml:space="preserve"> </w:t>
      </w:r>
      <w:r>
        <w:t>Odluke</w:t>
      </w:r>
      <w:r>
        <w:rPr>
          <w:spacing w:val="-3"/>
        </w:rPr>
        <w:t xml:space="preserve"> </w:t>
      </w:r>
      <w:r>
        <w:t>o</w:t>
      </w:r>
      <w:r>
        <w:rPr>
          <w:spacing w:val="-4"/>
        </w:rPr>
        <w:t xml:space="preserve"> </w:t>
      </w:r>
      <w:r w:rsidR="008D489D">
        <w:t>isključenju/odbijanju ponude</w:t>
      </w:r>
      <w:r w:rsidR="008D489D">
        <w:rPr>
          <w:spacing w:val="-5"/>
        </w:rPr>
        <w:t xml:space="preserve"> </w:t>
      </w:r>
      <w:r>
        <w:t>te</w:t>
      </w:r>
      <w:r>
        <w:rPr>
          <w:spacing w:val="-3"/>
        </w:rPr>
        <w:t xml:space="preserve"> </w:t>
      </w:r>
      <w:r>
        <w:t>šaljući</w:t>
      </w:r>
      <w:r>
        <w:rPr>
          <w:spacing w:val="-1"/>
        </w:rPr>
        <w:t xml:space="preserve"> </w:t>
      </w:r>
      <w:r>
        <w:t>im</w:t>
      </w:r>
      <w:r>
        <w:rPr>
          <w:spacing w:val="-5"/>
        </w:rPr>
        <w:t xml:space="preserve"> </w:t>
      </w:r>
      <w:r>
        <w:t>obrazloženu</w:t>
      </w:r>
      <w:r>
        <w:rPr>
          <w:spacing w:val="-5"/>
        </w:rPr>
        <w:t xml:space="preserve"> </w:t>
      </w:r>
      <w:r>
        <w:t>pisanu</w:t>
      </w:r>
      <w:r>
        <w:rPr>
          <w:spacing w:val="-5"/>
        </w:rPr>
        <w:t xml:space="preserve"> </w:t>
      </w:r>
      <w:r>
        <w:t>obavijest</w:t>
      </w:r>
      <w:r>
        <w:rPr>
          <w:spacing w:val="-3"/>
        </w:rPr>
        <w:t xml:space="preserve"> </w:t>
      </w:r>
      <w:r>
        <w:t>o</w:t>
      </w:r>
      <w:r>
        <w:rPr>
          <w:spacing w:val="-4"/>
        </w:rPr>
        <w:t xml:space="preserve"> </w:t>
      </w:r>
      <w:r>
        <w:t>odbijanju njihove</w:t>
      </w:r>
      <w:r>
        <w:rPr>
          <w:spacing w:val="-3"/>
        </w:rPr>
        <w:t xml:space="preserve"> </w:t>
      </w:r>
      <w:r>
        <w:t>ponude.</w:t>
      </w:r>
    </w:p>
    <w:p w14:paraId="04F48059" w14:textId="77777777" w:rsidR="00C76753" w:rsidRDefault="00B9584C" w:rsidP="002643D2">
      <w:pPr>
        <w:pStyle w:val="Tijeloteksta"/>
        <w:spacing w:before="181"/>
        <w:jc w:val="both"/>
      </w:pPr>
      <w:r>
        <w:t>Odluka o isključenju ponuditelja/odluka o odbijanju ponude dostavlja se ponuditelju na kojega se</w:t>
      </w:r>
    </w:p>
    <w:p w14:paraId="32EC96B2" w14:textId="77777777" w:rsidR="00C76753" w:rsidRDefault="00B9584C" w:rsidP="002643D2">
      <w:pPr>
        <w:pStyle w:val="Tijeloteksta"/>
        <w:spacing w:before="21"/>
        <w:jc w:val="both"/>
      </w:pPr>
      <w:r>
        <w:t>odnosi.</w:t>
      </w:r>
    </w:p>
    <w:p w14:paraId="395E05A1" w14:textId="77777777" w:rsidR="00C76753" w:rsidRDefault="00B9584C" w:rsidP="002643D2">
      <w:pPr>
        <w:pStyle w:val="Tijeloteksta"/>
        <w:spacing w:before="181" w:line="259" w:lineRule="auto"/>
        <w:ind w:right="133"/>
        <w:jc w:val="both"/>
      </w:pPr>
      <w:r>
        <w:t>Ponuda koja ispunjava sve uvjete iz ovog Poziva na dostavu ponuda i koja je sukladno točki 7. ovog Poziva na dostavu ponuda ekonomski najpovoljnija smatra se najboljom ponudom.</w:t>
      </w:r>
    </w:p>
    <w:p w14:paraId="5C53CD29" w14:textId="344A757C" w:rsidR="00C76753" w:rsidRDefault="00B9584C" w:rsidP="009D601E">
      <w:pPr>
        <w:pStyle w:val="Tijeloteksta"/>
        <w:spacing w:before="159" w:line="259" w:lineRule="auto"/>
        <w:ind w:right="135"/>
        <w:jc w:val="both"/>
      </w:pPr>
      <w:r>
        <w:t xml:space="preserve">Rok za donošenje Odluke o odabiru iznosi </w:t>
      </w:r>
      <w:r w:rsidR="009D601E">
        <w:t>3</w:t>
      </w:r>
      <w:r>
        <w:t>0 (</w:t>
      </w:r>
      <w:r w:rsidR="009D601E">
        <w:t>tri</w:t>
      </w:r>
      <w:r>
        <w:t xml:space="preserve">deset) kalendarskih dana od dana isteka roka za </w:t>
      </w:r>
      <w:r>
        <w:lastRenderedPageBreak/>
        <w:t>dostavu ponuda. Ukoliko su od pojedinih potencijalnih Ponuditelja tražena dodatna pojašnjenja ili</w:t>
      </w:r>
      <w:r w:rsidR="009D601E">
        <w:t xml:space="preserve"> </w:t>
      </w:r>
      <w:r>
        <w:t>upotpunjavanja</w:t>
      </w:r>
      <w:r>
        <w:rPr>
          <w:spacing w:val="-8"/>
        </w:rPr>
        <w:t xml:space="preserve"> </w:t>
      </w:r>
      <w:r>
        <w:t>ponuda,</w:t>
      </w:r>
      <w:r>
        <w:rPr>
          <w:spacing w:val="-8"/>
        </w:rPr>
        <w:t xml:space="preserve"> </w:t>
      </w:r>
      <w:r>
        <w:t>rok</w:t>
      </w:r>
      <w:r>
        <w:rPr>
          <w:spacing w:val="-7"/>
        </w:rPr>
        <w:t xml:space="preserve"> </w:t>
      </w:r>
      <w:r>
        <w:t>za</w:t>
      </w:r>
      <w:r>
        <w:rPr>
          <w:spacing w:val="-8"/>
        </w:rPr>
        <w:t xml:space="preserve"> </w:t>
      </w:r>
      <w:r>
        <w:t>donošenje</w:t>
      </w:r>
      <w:r>
        <w:rPr>
          <w:spacing w:val="-9"/>
        </w:rPr>
        <w:t xml:space="preserve"> </w:t>
      </w:r>
      <w:r>
        <w:t>odluke</w:t>
      </w:r>
      <w:r>
        <w:rPr>
          <w:spacing w:val="-10"/>
        </w:rPr>
        <w:t xml:space="preserve"> </w:t>
      </w:r>
      <w:r>
        <w:t>o</w:t>
      </w:r>
      <w:r>
        <w:rPr>
          <w:spacing w:val="-7"/>
        </w:rPr>
        <w:t xml:space="preserve"> </w:t>
      </w:r>
      <w:r>
        <w:t>odabiru</w:t>
      </w:r>
      <w:r>
        <w:rPr>
          <w:spacing w:val="-8"/>
        </w:rPr>
        <w:t xml:space="preserve"> </w:t>
      </w:r>
      <w:r>
        <w:t>iznosi</w:t>
      </w:r>
      <w:r>
        <w:rPr>
          <w:spacing w:val="-8"/>
        </w:rPr>
        <w:t xml:space="preserve"> </w:t>
      </w:r>
      <w:r w:rsidR="009D601E">
        <w:t>3</w:t>
      </w:r>
      <w:r>
        <w:t>0</w:t>
      </w:r>
      <w:r>
        <w:rPr>
          <w:spacing w:val="-6"/>
        </w:rPr>
        <w:t xml:space="preserve"> </w:t>
      </w:r>
      <w:r>
        <w:t>(</w:t>
      </w:r>
      <w:r w:rsidR="009D601E">
        <w:t>tri</w:t>
      </w:r>
      <w:r>
        <w:t>deset)</w:t>
      </w:r>
      <w:r>
        <w:rPr>
          <w:spacing w:val="-8"/>
        </w:rPr>
        <w:t xml:space="preserve"> </w:t>
      </w:r>
      <w:r>
        <w:t>kalendarskih</w:t>
      </w:r>
      <w:r>
        <w:rPr>
          <w:spacing w:val="-9"/>
        </w:rPr>
        <w:t xml:space="preserve"> </w:t>
      </w:r>
      <w:r>
        <w:t>dana</w:t>
      </w:r>
      <w:r>
        <w:rPr>
          <w:spacing w:val="-7"/>
        </w:rPr>
        <w:t xml:space="preserve"> </w:t>
      </w:r>
      <w:r>
        <w:t>od dana isteka roka za dostavu traženih pojašnjenja ili upotpunjavanja</w:t>
      </w:r>
      <w:r>
        <w:rPr>
          <w:spacing w:val="-8"/>
        </w:rPr>
        <w:t xml:space="preserve"> </w:t>
      </w:r>
      <w:r>
        <w:t>dokumenata.</w:t>
      </w:r>
    </w:p>
    <w:p w14:paraId="7342E885" w14:textId="77777777" w:rsidR="00C76753" w:rsidRDefault="00B9584C" w:rsidP="002643D2">
      <w:pPr>
        <w:pStyle w:val="Tijeloteksta"/>
        <w:spacing w:before="183" w:line="259" w:lineRule="auto"/>
        <w:ind w:right="132"/>
        <w:jc w:val="both"/>
      </w:pPr>
      <w:r>
        <w:t>Nakon odabira najpovoljnije ponude, Naručitelj će sklopiti ugovor s odabranim Ponuditeljem. Ugovor o</w:t>
      </w:r>
      <w:r>
        <w:rPr>
          <w:spacing w:val="-5"/>
        </w:rPr>
        <w:t xml:space="preserve"> </w:t>
      </w:r>
      <w:r>
        <w:t>nabavi</w:t>
      </w:r>
      <w:r>
        <w:rPr>
          <w:spacing w:val="-7"/>
        </w:rPr>
        <w:t xml:space="preserve"> </w:t>
      </w:r>
      <w:r>
        <w:t>se</w:t>
      </w:r>
      <w:r>
        <w:rPr>
          <w:spacing w:val="-5"/>
        </w:rPr>
        <w:t xml:space="preserve"> </w:t>
      </w:r>
      <w:r>
        <w:t>sklapa</w:t>
      </w:r>
      <w:r>
        <w:rPr>
          <w:spacing w:val="-7"/>
        </w:rPr>
        <w:t xml:space="preserve"> </w:t>
      </w:r>
      <w:r>
        <w:t>na</w:t>
      </w:r>
      <w:r>
        <w:rPr>
          <w:spacing w:val="-9"/>
        </w:rPr>
        <w:t xml:space="preserve"> </w:t>
      </w:r>
      <w:r>
        <w:t>temelju</w:t>
      </w:r>
      <w:r>
        <w:rPr>
          <w:spacing w:val="-6"/>
        </w:rPr>
        <w:t xml:space="preserve"> </w:t>
      </w:r>
      <w:r>
        <w:t>uvjeta</w:t>
      </w:r>
      <w:r>
        <w:rPr>
          <w:spacing w:val="-6"/>
        </w:rPr>
        <w:t xml:space="preserve"> </w:t>
      </w:r>
      <w:r>
        <w:t>iz</w:t>
      </w:r>
      <w:r>
        <w:rPr>
          <w:spacing w:val="-8"/>
        </w:rPr>
        <w:t xml:space="preserve"> </w:t>
      </w:r>
      <w:r>
        <w:t>Poziva</w:t>
      </w:r>
      <w:r>
        <w:rPr>
          <w:spacing w:val="-8"/>
        </w:rPr>
        <w:t xml:space="preserve"> </w:t>
      </w:r>
      <w:r>
        <w:t>na</w:t>
      </w:r>
      <w:r>
        <w:rPr>
          <w:spacing w:val="-7"/>
        </w:rPr>
        <w:t xml:space="preserve"> </w:t>
      </w:r>
      <w:r>
        <w:t>dostavu</w:t>
      </w:r>
      <w:r>
        <w:rPr>
          <w:spacing w:val="-6"/>
        </w:rPr>
        <w:t xml:space="preserve"> </w:t>
      </w:r>
      <w:r>
        <w:t>ponuda</w:t>
      </w:r>
      <w:r>
        <w:rPr>
          <w:spacing w:val="-7"/>
        </w:rPr>
        <w:t xml:space="preserve"> </w:t>
      </w:r>
      <w:r>
        <w:t>i</w:t>
      </w:r>
      <w:r>
        <w:rPr>
          <w:spacing w:val="-11"/>
        </w:rPr>
        <w:t xml:space="preserve"> </w:t>
      </w:r>
      <w:r>
        <w:t>odabrane</w:t>
      </w:r>
      <w:r>
        <w:rPr>
          <w:spacing w:val="-6"/>
        </w:rPr>
        <w:t xml:space="preserve"> </w:t>
      </w:r>
      <w:r>
        <w:t>ponude.</w:t>
      </w:r>
      <w:r>
        <w:rPr>
          <w:spacing w:val="-6"/>
        </w:rPr>
        <w:t xml:space="preserve"> </w:t>
      </w:r>
      <w:r>
        <w:t>Ugovor</w:t>
      </w:r>
      <w:r>
        <w:rPr>
          <w:spacing w:val="-8"/>
        </w:rPr>
        <w:t xml:space="preserve"> </w:t>
      </w:r>
      <w:r>
        <w:t>o</w:t>
      </w:r>
      <w:r>
        <w:rPr>
          <w:spacing w:val="-5"/>
        </w:rPr>
        <w:t xml:space="preserve"> </w:t>
      </w:r>
      <w:r>
        <w:t>nabavi sadržavati će najmanje sljedeće</w:t>
      </w:r>
      <w:r>
        <w:rPr>
          <w:spacing w:val="-1"/>
        </w:rPr>
        <w:t xml:space="preserve"> </w:t>
      </w:r>
      <w:r>
        <w:t>podatke:</w:t>
      </w:r>
    </w:p>
    <w:p w14:paraId="74348E43" w14:textId="77777777" w:rsidR="004D1B80" w:rsidRDefault="004D1B80" w:rsidP="004D1B80">
      <w:pPr>
        <w:pStyle w:val="Odlomakpopisa"/>
        <w:numPr>
          <w:ilvl w:val="0"/>
          <w:numId w:val="2"/>
        </w:numPr>
        <w:tabs>
          <w:tab w:val="left" w:pos="1009"/>
        </w:tabs>
        <w:spacing w:before="180"/>
        <w:ind w:left="1008"/>
        <w:jc w:val="both"/>
      </w:pPr>
      <w:r>
        <w:t>naziv, adresa, OIB (ID ako je primjenjivo) NOJN-a i odabranog ponuditelja,</w:t>
      </w:r>
    </w:p>
    <w:p w14:paraId="1F428CB0" w14:textId="40D11638" w:rsidR="004D1B80" w:rsidRDefault="004D1B80" w:rsidP="004D1B80">
      <w:pPr>
        <w:pStyle w:val="Odlomakpopisa"/>
        <w:numPr>
          <w:ilvl w:val="0"/>
          <w:numId w:val="2"/>
        </w:numPr>
        <w:tabs>
          <w:tab w:val="left" w:pos="1009"/>
        </w:tabs>
        <w:spacing w:before="180"/>
        <w:ind w:left="1008"/>
        <w:jc w:val="both"/>
      </w:pPr>
      <w:r>
        <w:t>opis predmeta nabave,</w:t>
      </w:r>
    </w:p>
    <w:p w14:paraId="571C0897" w14:textId="59C5D3E0" w:rsidR="004D1B80" w:rsidRDefault="004D1B80" w:rsidP="004D1B80">
      <w:pPr>
        <w:pStyle w:val="Odlomakpopisa"/>
        <w:numPr>
          <w:ilvl w:val="0"/>
          <w:numId w:val="2"/>
        </w:numPr>
        <w:tabs>
          <w:tab w:val="left" w:pos="1009"/>
        </w:tabs>
        <w:spacing w:before="180"/>
        <w:ind w:left="1008"/>
        <w:jc w:val="both"/>
      </w:pPr>
      <w:r>
        <w:t>podatke o iznosu ugovora,</w:t>
      </w:r>
    </w:p>
    <w:p w14:paraId="770A5408" w14:textId="1BA6C1B8" w:rsidR="00C76753" w:rsidRDefault="004D1B80" w:rsidP="002643D2">
      <w:pPr>
        <w:pStyle w:val="Odlomakpopisa"/>
        <w:numPr>
          <w:ilvl w:val="0"/>
          <w:numId w:val="2"/>
        </w:numPr>
        <w:tabs>
          <w:tab w:val="left" w:pos="1009"/>
        </w:tabs>
        <w:spacing w:before="180"/>
        <w:ind w:left="1008"/>
        <w:jc w:val="both"/>
      </w:pPr>
      <w:r>
        <w:t>način i rokove plaćanja.</w:t>
      </w:r>
    </w:p>
    <w:p w14:paraId="6246A307" w14:textId="77777777" w:rsidR="00C76753" w:rsidRDefault="00C76753" w:rsidP="002643D2">
      <w:pPr>
        <w:pStyle w:val="Tijeloteksta"/>
        <w:spacing w:before="9"/>
        <w:ind w:left="0"/>
        <w:jc w:val="both"/>
        <w:rPr>
          <w:sz w:val="21"/>
        </w:rPr>
      </w:pPr>
    </w:p>
    <w:p w14:paraId="4AE92194" w14:textId="77777777" w:rsidR="00C76753" w:rsidRDefault="00B9584C" w:rsidP="002643D2">
      <w:pPr>
        <w:pStyle w:val="Naslov1"/>
        <w:numPr>
          <w:ilvl w:val="0"/>
          <w:numId w:val="4"/>
        </w:numPr>
        <w:tabs>
          <w:tab w:val="left" w:pos="563"/>
        </w:tabs>
        <w:spacing w:before="0"/>
        <w:ind w:left="562" w:hanging="423"/>
        <w:jc w:val="both"/>
      </w:pPr>
      <w:bookmarkStart w:id="44" w:name="_Toc75353142"/>
      <w:r>
        <w:rPr>
          <w:color w:val="44536A"/>
        </w:rPr>
        <w:t>PODNOŠENJE</w:t>
      </w:r>
      <w:r>
        <w:rPr>
          <w:color w:val="44536A"/>
          <w:spacing w:val="-3"/>
        </w:rPr>
        <w:t xml:space="preserve"> </w:t>
      </w:r>
      <w:r>
        <w:rPr>
          <w:color w:val="44536A"/>
        </w:rPr>
        <w:t>PRIGOVORA</w:t>
      </w:r>
      <w:bookmarkEnd w:id="44"/>
    </w:p>
    <w:p w14:paraId="6CBA0307" w14:textId="77777777" w:rsidR="00C76753" w:rsidRDefault="00C76753" w:rsidP="002643D2">
      <w:pPr>
        <w:pStyle w:val="Tijeloteksta"/>
        <w:spacing w:before="9"/>
        <w:ind w:left="0"/>
        <w:jc w:val="both"/>
        <w:rPr>
          <w:rFonts w:ascii="Calibri Light"/>
          <w:sz w:val="21"/>
        </w:rPr>
      </w:pPr>
    </w:p>
    <w:p w14:paraId="371322B2" w14:textId="604C74F8" w:rsidR="00C76753" w:rsidRDefault="00B9584C" w:rsidP="002643D2">
      <w:pPr>
        <w:pStyle w:val="Tijeloteksta"/>
        <w:spacing w:line="259" w:lineRule="auto"/>
        <w:ind w:right="133"/>
        <w:jc w:val="both"/>
      </w:pPr>
      <w:r>
        <w:t xml:space="preserve">Potencijalni Ponuditelj može podnijeti prigovor na odluku o odabiru ili odluku o isključenju/odbijanju u roku od 10 kalendarskih dana od dana primitka odluke. Naručitelj će odgovoriti na prigovor u roku od 10 kalendarskih dana od dana zaprimanja prigovora. </w:t>
      </w:r>
    </w:p>
    <w:p w14:paraId="703030D9" w14:textId="77777777" w:rsidR="00A21389" w:rsidRDefault="00A21389" w:rsidP="002643D2">
      <w:pPr>
        <w:pStyle w:val="Tijeloteksta"/>
        <w:spacing w:line="259" w:lineRule="auto"/>
        <w:ind w:right="133"/>
        <w:jc w:val="both"/>
      </w:pPr>
    </w:p>
    <w:p w14:paraId="7426E9F1" w14:textId="77777777" w:rsidR="00C76753" w:rsidRDefault="00C76753" w:rsidP="002643D2">
      <w:pPr>
        <w:pStyle w:val="Tijeloteksta"/>
        <w:spacing w:before="7"/>
        <w:ind w:left="0"/>
        <w:jc w:val="both"/>
        <w:rPr>
          <w:sz w:val="19"/>
        </w:rPr>
      </w:pPr>
    </w:p>
    <w:p w14:paraId="13E9B63E" w14:textId="77777777" w:rsidR="00C76753" w:rsidRDefault="00B9584C" w:rsidP="002643D2">
      <w:pPr>
        <w:pStyle w:val="Naslov1"/>
        <w:numPr>
          <w:ilvl w:val="0"/>
          <w:numId w:val="4"/>
        </w:numPr>
        <w:tabs>
          <w:tab w:val="left" w:pos="563"/>
        </w:tabs>
        <w:ind w:left="562" w:hanging="423"/>
        <w:jc w:val="both"/>
      </w:pPr>
      <w:bookmarkStart w:id="45" w:name="_Toc75353143"/>
      <w:r>
        <w:rPr>
          <w:color w:val="44536A"/>
        </w:rPr>
        <w:t>PRILOZI</w:t>
      </w:r>
      <w:bookmarkEnd w:id="45"/>
    </w:p>
    <w:p w14:paraId="08012D63" w14:textId="77777777" w:rsidR="00C76753" w:rsidRDefault="00C76753" w:rsidP="002643D2">
      <w:pPr>
        <w:pStyle w:val="Tijeloteksta"/>
        <w:spacing w:before="8"/>
        <w:ind w:left="0"/>
        <w:jc w:val="both"/>
        <w:rPr>
          <w:rFonts w:ascii="Calibri Light"/>
          <w:sz w:val="21"/>
        </w:rPr>
      </w:pPr>
    </w:p>
    <w:p w14:paraId="3036DFAB" w14:textId="77777777" w:rsidR="00C76753" w:rsidRDefault="00B9584C" w:rsidP="002643D2">
      <w:pPr>
        <w:pStyle w:val="Odlomakpopisa"/>
        <w:numPr>
          <w:ilvl w:val="0"/>
          <w:numId w:val="1"/>
        </w:numPr>
        <w:tabs>
          <w:tab w:val="left" w:pos="860"/>
          <w:tab w:val="left" w:pos="861"/>
        </w:tabs>
        <w:ind w:hanging="361"/>
        <w:jc w:val="both"/>
      </w:pPr>
      <w:r>
        <w:t>Prilog 1 – Ponudbeni</w:t>
      </w:r>
      <w:r>
        <w:rPr>
          <w:spacing w:val="-4"/>
        </w:rPr>
        <w:t xml:space="preserve"> </w:t>
      </w:r>
      <w:r>
        <w:t>list</w:t>
      </w:r>
    </w:p>
    <w:p w14:paraId="442F7F82" w14:textId="77777777" w:rsidR="00C76753" w:rsidRDefault="00B9584C" w:rsidP="002643D2">
      <w:pPr>
        <w:pStyle w:val="Odlomakpopisa"/>
        <w:numPr>
          <w:ilvl w:val="0"/>
          <w:numId w:val="1"/>
        </w:numPr>
        <w:tabs>
          <w:tab w:val="left" w:pos="860"/>
          <w:tab w:val="left" w:pos="861"/>
        </w:tabs>
        <w:spacing w:before="22"/>
        <w:ind w:hanging="361"/>
        <w:jc w:val="both"/>
      </w:pPr>
      <w:r>
        <w:t>Prilog 2 –</w:t>
      </w:r>
      <w:r>
        <w:rPr>
          <w:spacing w:val="-4"/>
        </w:rPr>
        <w:t xml:space="preserve"> </w:t>
      </w:r>
      <w:r>
        <w:t>Troškovnik</w:t>
      </w:r>
    </w:p>
    <w:p w14:paraId="6D3B76A4" w14:textId="77777777" w:rsidR="00C76753" w:rsidRDefault="00B9584C" w:rsidP="002643D2">
      <w:pPr>
        <w:pStyle w:val="Odlomakpopisa"/>
        <w:numPr>
          <w:ilvl w:val="0"/>
          <w:numId w:val="1"/>
        </w:numPr>
        <w:tabs>
          <w:tab w:val="left" w:pos="860"/>
          <w:tab w:val="left" w:pos="861"/>
        </w:tabs>
        <w:spacing w:before="23"/>
        <w:ind w:hanging="361"/>
        <w:jc w:val="both"/>
      </w:pPr>
      <w:r>
        <w:t>Prilog 3 – Izjava o</w:t>
      </w:r>
      <w:r>
        <w:rPr>
          <w:spacing w:val="-8"/>
        </w:rPr>
        <w:t xml:space="preserve"> </w:t>
      </w:r>
      <w:r>
        <w:t>osobama</w:t>
      </w:r>
    </w:p>
    <w:p w14:paraId="1D43584F" w14:textId="77777777" w:rsidR="00C76753" w:rsidRDefault="00B9584C" w:rsidP="002643D2">
      <w:pPr>
        <w:pStyle w:val="Odlomakpopisa"/>
        <w:numPr>
          <w:ilvl w:val="0"/>
          <w:numId w:val="1"/>
        </w:numPr>
        <w:tabs>
          <w:tab w:val="left" w:pos="860"/>
          <w:tab w:val="left" w:pos="861"/>
        </w:tabs>
        <w:spacing w:before="21"/>
        <w:ind w:hanging="361"/>
        <w:jc w:val="both"/>
      </w:pPr>
      <w:r>
        <w:t>Prilog 4 – Izjava o nepostojanju razloga</w:t>
      </w:r>
      <w:r>
        <w:rPr>
          <w:spacing w:val="-9"/>
        </w:rPr>
        <w:t xml:space="preserve"> </w:t>
      </w:r>
      <w:r>
        <w:t>isključenja</w:t>
      </w:r>
    </w:p>
    <w:p w14:paraId="3B9F8360" w14:textId="77777777" w:rsidR="00C76753" w:rsidRDefault="00B9584C" w:rsidP="002643D2">
      <w:pPr>
        <w:pStyle w:val="Odlomakpopisa"/>
        <w:numPr>
          <w:ilvl w:val="0"/>
          <w:numId w:val="1"/>
        </w:numPr>
        <w:tabs>
          <w:tab w:val="left" w:pos="860"/>
          <w:tab w:val="left" w:pos="861"/>
        </w:tabs>
        <w:spacing w:before="20"/>
        <w:ind w:hanging="361"/>
        <w:jc w:val="both"/>
      </w:pPr>
      <w:r>
        <w:t>Prilog 5 – Izjava o prihodu gospodarskog</w:t>
      </w:r>
      <w:r>
        <w:rPr>
          <w:spacing w:val="-12"/>
        </w:rPr>
        <w:t xml:space="preserve"> </w:t>
      </w:r>
      <w:r>
        <w:t>subjekta</w:t>
      </w:r>
    </w:p>
    <w:p w14:paraId="717FC7F3" w14:textId="77777777" w:rsidR="00C76753" w:rsidRDefault="00B9584C" w:rsidP="002643D2">
      <w:pPr>
        <w:pStyle w:val="Odlomakpopisa"/>
        <w:numPr>
          <w:ilvl w:val="0"/>
          <w:numId w:val="1"/>
        </w:numPr>
        <w:tabs>
          <w:tab w:val="left" w:pos="860"/>
          <w:tab w:val="left" w:pos="861"/>
        </w:tabs>
        <w:spacing w:before="22"/>
        <w:ind w:hanging="361"/>
        <w:jc w:val="both"/>
      </w:pPr>
      <w:r>
        <w:t>Prilog 6 – Popis izvršenih</w:t>
      </w:r>
      <w:r>
        <w:rPr>
          <w:spacing w:val="-5"/>
        </w:rPr>
        <w:t xml:space="preserve"> </w:t>
      </w:r>
      <w:r>
        <w:t>usluga</w:t>
      </w:r>
    </w:p>
    <w:p w14:paraId="4E269975" w14:textId="77777777" w:rsidR="00C76753" w:rsidRDefault="00B9584C" w:rsidP="002643D2">
      <w:pPr>
        <w:pStyle w:val="Odlomakpopisa"/>
        <w:numPr>
          <w:ilvl w:val="0"/>
          <w:numId w:val="1"/>
        </w:numPr>
        <w:tabs>
          <w:tab w:val="left" w:pos="860"/>
          <w:tab w:val="left" w:pos="861"/>
        </w:tabs>
        <w:spacing w:before="22"/>
        <w:ind w:hanging="361"/>
        <w:jc w:val="both"/>
      </w:pPr>
      <w:r>
        <w:t>Prilog 7 – Izjava o solidarnoj</w:t>
      </w:r>
      <w:r>
        <w:rPr>
          <w:spacing w:val="-8"/>
        </w:rPr>
        <w:t xml:space="preserve"> </w:t>
      </w:r>
      <w:r>
        <w:t>odgovornosti</w:t>
      </w:r>
    </w:p>
    <w:p w14:paraId="39D9F1CD" w14:textId="77777777" w:rsidR="00C76753" w:rsidRDefault="00B9584C" w:rsidP="002643D2">
      <w:pPr>
        <w:pStyle w:val="Odlomakpopisa"/>
        <w:numPr>
          <w:ilvl w:val="0"/>
          <w:numId w:val="1"/>
        </w:numPr>
        <w:tabs>
          <w:tab w:val="left" w:pos="860"/>
          <w:tab w:val="left" w:pos="861"/>
        </w:tabs>
        <w:spacing w:before="21"/>
        <w:ind w:hanging="361"/>
        <w:jc w:val="both"/>
      </w:pPr>
      <w:r>
        <w:t>Prilog 8 – Izjava o prihvaćanju uvjeta iz</w:t>
      </w:r>
      <w:r>
        <w:rPr>
          <w:spacing w:val="-10"/>
        </w:rPr>
        <w:t xml:space="preserve"> </w:t>
      </w:r>
      <w:r>
        <w:t>Poziva</w:t>
      </w:r>
    </w:p>
    <w:p w14:paraId="0FE11D10" w14:textId="6F531C96" w:rsidR="00C76753" w:rsidRDefault="00B9584C" w:rsidP="002643D2">
      <w:pPr>
        <w:pStyle w:val="Odlomakpopisa"/>
        <w:numPr>
          <w:ilvl w:val="0"/>
          <w:numId w:val="1"/>
        </w:numPr>
        <w:tabs>
          <w:tab w:val="left" w:pos="860"/>
          <w:tab w:val="left" w:pos="861"/>
        </w:tabs>
        <w:spacing w:before="22"/>
        <w:ind w:hanging="361"/>
        <w:jc w:val="both"/>
      </w:pPr>
      <w:r>
        <w:t xml:space="preserve">Prilog </w:t>
      </w:r>
      <w:r w:rsidR="000A157F">
        <w:t xml:space="preserve">9 </w:t>
      </w:r>
      <w:r>
        <w:t>– Izjava o jamstvu za uredno ispunjenje</w:t>
      </w:r>
      <w:r>
        <w:rPr>
          <w:spacing w:val="-8"/>
        </w:rPr>
        <w:t xml:space="preserve"> </w:t>
      </w:r>
      <w:r>
        <w:t>ugovora</w:t>
      </w:r>
    </w:p>
    <w:sectPr w:rsidR="00C76753">
      <w:pgSz w:w="11910" w:h="16840"/>
      <w:pgMar w:top="1380" w:right="1300" w:bottom="1200" w:left="1300" w:header="0"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6C36F" w14:textId="77777777" w:rsidR="00B25EC5" w:rsidRDefault="00B25EC5">
      <w:r>
        <w:separator/>
      </w:r>
    </w:p>
  </w:endnote>
  <w:endnote w:type="continuationSeparator" w:id="0">
    <w:p w14:paraId="5E04A646" w14:textId="77777777" w:rsidR="00B25EC5" w:rsidRDefault="00B25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3F2A5B" w14:textId="57DBB162" w:rsidR="004435D6" w:rsidRDefault="00B25EC5">
    <w:pPr>
      <w:pStyle w:val="Tijeloteksta"/>
      <w:spacing w:line="14" w:lineRule="auto"/>
      <w:ind w:left="0"/>
      <w:rPr>
        <w:sz w:val="20"/>
      </w:rPr>
    </w:pPr>
    <w:r>
      <w:rPr>
        <w:noProof/>
      </w:rPr>
      <w:pict w14:anchorId="455E9089">
        <v:shapetype id="_x0000_t202" coordsize="21600,21600" o:spt="202" path="m,l,21600r21600,l21600,xe">
          <v:stroke joinstyle="miter"/>
          <v:path gradientshapeok="t" o:connecttype="rect"/>
        </v:shapetype>
        <v:shape id="Text Box 1" o:spid="_x0000_s2049" type="#_x0000_t202" style="position:absolute;margin-left:289.15pt;margin-top:780.9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" filled="f" stroked="f">
          <v:textbox inset="0,0,0,0">
            <w:txbxContent>
              <w:p w14:paraId="1D7A73D9" w14:textId="77777777" w:rsidR="004435D6" w:rsidRDefault="004435D6">
                <w:pPr>
                  <w:pStyle w:val="Tijeloteksta"/>
                  <w:spacing w:line="245" w:lineRule="exact"/>
                  <w:ind w:left="60"/>
                </w:pPr>
                <w:r>
                  <w:fldChar w:fldCharType="begin"/>
                </w:r>
                <w: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75B3F8" w14:textId="77777777" w:rsidR="00B25EC5" w:rsidRDefault="00B25EC5">
      <w:r>
        <w:separator/>
      </w:r>
    </w:p>
  </w:footnote>
  <w:footnote w:type="continuationSeparator" w:id="0">
    <w:p w14:paraId="61A5CA3E" w14:textId="77777777" w:rsidR="00B25EC5" w:rsidRDefault="00B25E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87DB9"/>
    <w:multiLevelType w:val="hybridMultilevel"/>
    <w:tmpl w:val="0450BD72"/>
    <w:lvl w:ilvl="0" w:tplc="751C1D8C">
      <w:numFmt w:val="bullet"/>
      <w:lvlText w:val="•"/>
      <w:lvlJc w:val="left"/>
      <w:pPr>
        <w:ind w:left="140" w:hanging="161"/>
      </w:pPr>
      <w:rPr>
        <w:rFonts w:ascii="Calibri" w:eastAsia="Calibri" w:hAnsi="Calibri" w:cs="Calibri" w:hint="default"/>
        <w:w w:val="100"/>
        <w:sz w:val="22"/>
        <w:szCs w:val="22"/>
        <w:lang w:val="hr-HR" w:eastAsia="hr-HR" w:bidi="hr-HR"/>
      </w:rPr>
    </w:lvl>
    <w:lvl w:ilvl="1" w:tplc="F4F04664">
      <w:numFmt w:val="bullet"/>
      <w:lvlText w:val="•"/>
      <w:lvlJc w:val="left"/>
      <w:pPr>
        <w:ind w:left="1056" w:hanging="161"/>
      </w:pPr>
      <w:rPr>
        <w:rFonts w:hint="default"/>
        <w:lang w:val="hr-HR" w:eastAsia="hr-HR" w:bidi="hr-HR"/>
      </w:rPr>
    </w:lvl>
    <w:lvl w:ilvl="2" w:tplc="C22CBDE2">
      <w:numFmt w:val="bullet"/>
      <w:lvlText w:val="•"/>
      <w:lvlJc w:val="left"/>
      <w:pPr>
        <w:ind w:left="1973" w:hanging="161"/>
      </w:pPr>
      <w:rPr>
        <w:rFonts w:hint="default"/>
        <w:lang w:val="hr-HR" w:eastAsia="hr-HR" w:bidi="hr-HR"/>
      </w:rPr>
    </w:lvl>
    <w:lvl w:ilvl="3" w:tplc="016AA72A">
      <w:numFmt w:val="bullet"/>
      <w:lvlText w:val="•"/>
      <w:lvlJc w:val="left"/>
      <w:pPr>
        <w:ind w:left="2889" w:hanging="161"/>
      </w:pPr>
      <w:rPr>
        <w:rFonts w:hint="default"/>
        <w:lang w:val="hr-HR" w:eastAsia="hr-HR" w:bidi="hr-HR"/>
      </w:rPr>
    </w:lvl>
    <w:lvl w:ilvl="4" w:tplc="7F70522C">
      <w:numFmt w:val="bullet"/>
      <w:lvlText w:val="•"/>
      <w:lvlJc w:val="left"/>
      <w:pPr>
        <w:ind w:left="3806" w:hanging="161"/>
      </w:pPr>
      <w:rPr>
        <w:rFonts w:hint="default"/>
        <w:lang w:val="hr-HR" w:eastAsia="hr-HR" w:bidi="hr-HR"/>
      </w:rPr>
    </w:lvl>
    <w:lvl w:ilvl="5" w:tplc="B1C8EAAA">
      <w:numFmt w:val="bullet"/>
      <w:lvlText w:val="•"/>
      <w:lvlJc w:val="left"/>
      <w:pPr>
        <w:ind w:left="4723" w:hanging="161"/>
      </w:pPr>
      <w:rPr>
        <w:rFonts w:hint="default"/>
        <w:lang w:val="hr-HR" w:eastAsia="hr-HR" w:bidi="hr-HR"/>
      </w:rPr>
    </w:lvl>
    <w:lvl w:ilvl="6" w:tplc="20AA5AA8">
      <w:numFmt w:val="bullet"/>
      <w:lvlText w:val="•"/>
      <w:lvlJc w:val="left"/>
      <w:pPr>
        <w:ind w:left="5639" w:hanging="161"/>
      </w:pPr>
      <w:rPr>
        <w:rFonts w:hint="default"/>
        <w:lang w:val="hr-HR" w:eastAsia="hr-HR" w:bidi="hr-HR"/>
      </w:rPr>
    </w:lvl>
    <w:lvl w:ilvl="7" w:tplc="37EA68D6">
      <w:numFmt w:val="bullet"/>
      <w:lvlText w:val="•"/>
      <w:lvlJc w:val="left"/>
      <w:pPr>
        <w:ind w:left="6556" w:hanging="161"/>
      </w:pPr>
      <w:rPr>
        <w:rFonts w:hint="default"/>
        <w:lang w:val="hr-HR" w:eastAsia="hr-HR" w:bidi="hr-HR"/>
      </w:rPr>
    </w:lvl>
    <w:lvl w:ilvl="8" w:tplc="6EA04A6E">
      <w:numFmt w:val="bullet"/>
      <w:lvlText w:val="•"/>
      <w:lvlJc w:val="left"/>
      <w:pPr>
        <w:ind w:left="7473" w:hanging="161"/>
      </w:pPr>
      <w:rPr>
        <w:rFonts w:hint="default"/>
        <w:lang w:val="hr-HR" w:eastAsia="hr-HR" w:bidi="hr-HR"/>
      </w:rPr>
    </w:lvl>
  </w:abstractNum>
  <w:abstractNum w:abstractNumId="1" w15:restartNumberingAfterBreak="0">
    <w:nsid w:val="02D133D0"/>
    <w:multiLevelType w:val="hybridMultilevel"/>
    <w:tmpl w:val="C9AEA090"/>
    <w:lvl w:ilvl="0" w:tplc="50C61ACE">
      <w:start w:val="1"/>
      <w:numFmt w:val="lowerLetter"/>
      <w:lvlText w:val="%1)"/>
      <w:lvlJc w:val="left"/>
      <w:pPr>
        <w:ind w:left="140" w:hanging="235"/>
      </w:pPr>
      <w:rPr>
        <w:rFonts w:ascii="Calibri" w:eastAsia="Calibri" w:hAnsi="Calibri" w:cs="Calibri" w:hint="default"/>
        <w:w w:val="100"/>
        <w:sz w:val="22"/>
        <w:szCs w:val="22"/>
        <w:lang w:val="hr-HR" w:eastAsia="hr-HR" w:bidi="hr-HR"/>
      </w:rPr>
    </w:lvl>
    <w:lvl w:ilvl="1" w:tplc="C69AA822">
      <w:numFmt w:val="bullet"/>
      <w:lvlText w:val="•"/>
      <w:lvlJc w:val="left"/>
      <w:pPr>
        <w:ind w:left="1056" w:hanging="235"/>
      </w:pPr>
      <w:rPr>
        <w:rFonts w:hint="default"/>
        <w:lang w:val="hr-HR" w:eastAsia="hr-HR" w:bidi="hr-HR"/>
      </w:rPr>
    </w:lvl>
    <w:lvl w:ilvl="2" w:tplc="962A64FE">
      <w:numFmt w:val="bullet"/>
      <w:lvlText w:val="•"/>
      <w:lvlJc w:val="left"/>
      <w:pPr>
        <w:ind w:left="1973" w:hanging="235"/>
      </w:pPr>
      <w:rPr>
        <w:rFonts w:hint="default"/>
        <w:lang w:val="hr-HR" w:eastAsia="hr-HR" w:bidi="hr-HR"/>
      </w:rPr>
    </w:lvl>
    <w:lvl w:ilvl="3" w:tplc="BDA4C6CA">
      <w:numFmt w:val="bullet"/>
      <w:lvlText w:val="•"/>
      <w:lvlJc w:val="left"/>
      <w:pPr>
        <w:ind w:left="2889" w:hanging="235"/>
      </w:pPr>
      <w:rPr>
        <w:rFonts w:hint="default"/>
        <w:lang w:val="hr-HR" w:eastAsia="hr-HR" w:bidi="hr-HR"/>
      </w:rPr>
    </w:lvl>
    <w:lvl w:ilvl="4" w:tplc="B294797E">
      <w:numFmt w:val="bullet"/>
      <w:lvlText w:val="•"/>
      <w:lvlJc w:val="left"/>
      <w:pPr>
        <w:ind w:left="3806" w:hanging="235"/>
      </w:pPr>
      <w:rPr>
        <w:rFonts w:hint="default"/>
        <w:lang w:val="hr-HR" w:eastAsia="hr-HR" w:bidi="hr-HR"/>
      </w:rPr>
    </w:lvl>
    <w:lvl w:ilvl="5" w:tplc="52447CC8">
      <w:numFmt w:val="bullet"/>
      <w:lvlText w:val="•"/>
      <w:lvlJc w:val="left"/>
      <w:pPr>
        <w:ind w:left="4723" w:hanging="235"/>
      </w:pPr>
      <w:rPr>
        <w:rFonts w:hint="default"/>
        <w:lang w:val="hr-HR" w:eastAsia="hr-HR" w:bidi="hr-HR"/>
      </w:rPr>
    </w:lvl>
    <w:lvl w:ilvl="6" w:tplc="60389E2A">
      <w:numFmt w:val="bullet"/>
      <w:lvlText w:val="•"/>
      <w:lvlJc w:val="left"/>
      <w:pPr>
        <w:ind w:left="5639" w:hanging="235"/>
      </w:pPr>
      <w:rPr>
        <w:rFonts w:hint="default"/>
        <w:lang w:val="hr-HR" w:eastAsia="hr-HR" w:bidi="hr-HR"/>
      </w:rPr>
    </w:lvl>
    <w:lvl w:ilvl="7" w:tplc="4A120F0C">
      <w:numFmt w:val="bullet"/>
      <w:lvlText w:val="•"/>
      <w:lvlJc w:val="left"/>
      <w:pPr>
        <w:ind w:left="6556" w:hanging="235"/>
      </w:pPr>
      <w:rPr>
        <w:rFonts w:hint="default"/>
        <w:lang w:val="hr-HR" w:eastAsia="hr-HR" w:bidi="hr-HR"/>
      </w:rPr>
    </w:lvl>
    <w:lvl w:ilvl="8" w:tplc="9BACB9EA">
      <w:numFmt w:val="bullet"/>
      <w:lvlText w:val="•"/>
      <w:lvlJc w:val="left"/>
      <w:pPr>
        <w:ind w:left="7473" w:hanging="235"/>
      </w:pPr>
      <w:rPr>
        <w:rFonts w:hint="default"/>
        <w:lang w:val="hr-HR" w:eastAsia="hr-HR" w:bidi="hr-HR"/>
      </w:rPr>
    </w:lvl>
  </w:abstractNum>
  <w:abstractNum w:abstractNumId="2" w15:restartNumberingAfterBreak="0">
    <w:nsid w:val="0DA07872"/>
    <w:multiLevelType w:val="hybridMultilevel"/>
    <w:tmpl w:val="B96E4A36"/>
    <w:lvl w:ilvl="0" w:tplc="86CA7982">
      <w:numFmt w:val="bullet"/>
      <w:lvlText w:val=""/>
      <w:lvlJc w:val="left"/>
      <w:pPr>
        <w:ind w:left="500" w:hanging="360"/>
      </w:pPr>
      <w:rPr>
        <w:rFonts w:ascii="Symbol" w:eastAsia="Symbol" w:hAnsi="Symbol" w:cs="Symbol" w:hint="default"/>
        <w:w w:val="100"/>
        <w:sz w:val="22"/>
        <w:szCs w:val="22"/>
        <w:lang w:val="hr-HR" w:eastAsia="hr-HR" w:bidi="hr-HR"/>
      </w:rPr>
    </w:lvl>
    <w:lvl w:ilvl="1" w:tplc="E1D08A6C">
      <w:numFmt w:val="bullet"/>
      <w:lvlText w:val="•"/>
      <w:lvlJc w:val="left"/>
      <w:pPr>
        <w:ind w:left="1380" w:hanging="360"/>
      </w:pPr>
      <w:rPr>
        <w:rFonts w:hint="default"/>
        <w:lang w:val="hr-HR" w:eastAsia="hr-HR" w:bidi="hr-HR"/>
      </w:rPr>
    </w:lvl>
    <w:lvl w:ilvl="2" w:tplc="B43E40A6">
      <w:numFmt w:val="bullet"/>
      <w:lvlText w:val="•"/>
      <w:lvlJc w:val="left"/>
      <w:pPr>
        <w:ind w:left="2261" w:hanging="360"/>
      </w:pPr>
      <w:rPr>
        <w:rFonts w:hint="default"/>
        <w:lang w:val="hr-HR" w:eastAsia="hr-HR" w:bidi="hr-HR"/>
      </w:rPr>
    </w:lvl>
    <w:lvl w:ilvl="3" w:tplc="6B3EADE4">
      <w:numFmt w:val="bullet"/>
      <w:lvlText w:val="•"/>
      <w:lvlJc w:val="left"/>
      <w:pPr>
        <w:ind w:left="3141" w:hanging="360"/>
      </w:pPr>
      <w:rPr>
        <w:rFonts w:hint="default"/>
        <w:lang w:val="hr-HR" w:eastAsia="hr-HR" w:bidi="hr-HR"/>
      </w:rPr>
    </w:lvl>
    <w:lvl w:ilvl="4" w:tplc="900EDAF8">
      <w:numFmt w:val="bullet"/>
      <w:lvlText w:val="•"/>
      <w:lvlJc w:val="left"/>
      <w:pPr>
        <w:ind w:left="4022" w:hanging="360"/>
      </w:pPr>
      <w:rPr>
        <w:rFonts w:hint="default"/>
        <w:lang w:val="hr-HR" w:eastAsia="hr-HR" w:bidi="hr-HR"/>
      </w:rPr>
    </w:lvl>
    <w:lvl w:ilvl="5" w:tplc="EA149304">
      <w:numFmt w:val="bullet"/>
      <w:lvlText w:val="•"/>
      <w:lvlJc w:val="left"/>
      <w:pPr>
        <w:ind w:left="4903" w:hanging="360"/>
      </w:pPr>
      <w:rPr>
        <w:rFonts w:hint="default"/>
        <w:lang w:val="hr-HR" w:eastAsia="hr-HR" w:bidi="hr-HR"/>
      </w:rPr>
    </w:lvl>
    <w:lvl w:ilvl="6" w:tplc="763C60E0">
      <w:numFmt w:val="bullet"/>
      <w:lvlText w:val="•"/>
      <w:lvlJc w:val="left"/>
      <w:pPr>
        <w:ind w:left="5783" w:hanging="360"/>
      </w:pPr>
      <w:rPr>
        <w:rFonts w:hint="default"/>
        <w:lang w:val="hr-HR" w:eastAsia="hr-HR" w:bidi="hr-HR"/>
      </w:rPr>
    </w:lvl>
    <w:lvl w:ilvl="7" w:tplc="073E581A">
      <w:numFmt w:val="bullet"/>
      <w:lvlText w:val="•"/>
      <w:lvlJc w:val="left"/>
      <w:pPr>
        <w:ind w:left="6664" w:hanging="360"/>
      </w:pPr>
      <w:rPr>
        <w:rFonts w:hint="default"/>
        <w:lang w:val="hr-HR" w:eastAsia="hr-HR" w:bidi="hr-HR"/>
      </w:rPr>
    </w:lvl>
    <w:lvl w:ilvl="8" w:tplc="319C8D74">
      <w:numFmt w:val="bullet"/>
      <w:lvlText w:val="•"/>
      <w:lvlJc w:val="left"/>
      <w:pPr>
        <w:ind w:left="7545" w:hanging="360"/>
      </w:pPr>
      <w:rPr>
        <w:rFonts w:hint="default"/>
        <w:lang w:val="hr-HR" w:eastAsia="hr-HR" w:bidi="hr-HR"/>
      </w:rPr>
    </w:lvl>
  </w:abstractNum>
  <w:abstractNum w:abstractNumId="3"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3E41EDF"/>
    <w:multiLevelType w:val="hybridMultilevel"/>
    <w:tmpl w:val="16005948"/>
    <w:lvl w:ilvl="0" w:tplc="99CEDE6A">
      <w:numFmt w:val="bullet"/>
      <w:lvlText w:val=""/>
      <w:lvlJc w:val="left"/>
      <w:pPr>
        <w:ind w:left="860" w:hanging="360"/>
      </w:pPr>
      <w:rPr>
        <w:rFonts w:ascii="Symbol" w:eastAsia="Symbol" w:hAnsi="Symbol" w:cs="Symbol" w:hint="default"/>
        <w:w w:val="100"/>
        <w:sz w:val="22"/>
        <w:szCs w:val="22"/>
        <w:lang w:val="hr-HR" w:eastAsia="hr-HR" w:bidi="hr-HR"/>
      </w:rPr>
    </w:lvl>
    <w:lvl w:ilvl="1" w:tplc="224C05B8">
      <w:numFmt w:val="bullet"/>
      <w:lvlText w:val="•"/>
      <w:lvlJc w:val="left"/>
      <w:pPr>
        <w:ind w:left="1704" w:hanging="360"/>
      </w:pPr>
      <w:rPr>
        <w:rFonts w:hint="default"/>
        <w:lang w:val="hr-HR" w:eastAsia="hr-HR" w:bidi="hr-HR"/>
      </w:rPr>
    </w:lvl>
    <w:lvl w:ilvl="2" w:tplc="E74027F0">
      <w:numFmt w:val="bullet"/>
      <w:lvlText w:val="•"/>
      <w:lvlJc w:val="left"/>
      <w:pPr>
        <w:ind w:left="2549" w:hanging="360"/>
      </w:pPr>
      <w:rPr>
        <w:rFonts w:hint="default"/>
        <w:lang w:val="hr-HR" w:eastAsia="hr-HR" w:bidi="hr-HR"/>
      </w:rPr>
    </w:lvl>
    <w:lvl w:ilvl="3" w:tplc="A54E3D66">
      <w:numFmt w:val="bullet"/>
      <w:lvlText w:val="•"/>
      <w:lvlJc w:val="left"/>
      <w:pPr>
        <w:ind w:left="3393" w:hanging="360"/>
      </w:pPr>
      <w:rPr>
        <w:rFonts w:hint="default"/>
        <w:lang w:val="hr-HR" w:eastAsia="hr-HR" w:bidi="hr-HR"/>
      </w:rPr>
    </w:lvl>
    <w:lvl w:ilvl="4" w:tplc="CB3C64BA">
      <w:numFmt w:val="bullet"/>
      <w:lvlText w:val="•"/>
      <w:lvlJc w:val="left"/>
      <w:pPr>
        <w:ind w:left="4238" w:hanging="360"/>
      </w:pPr>
      <w:rPr>
        <w:rFonts w:hint="default"/>
        <w:lang w:val="hr-HR" w:eastAsia="hr-HR" w:bidi="hr-HR"/>
      </w:rPr>
    </w:lvl>
    <w:lvl w:ilvl="5" w:tplc="BCC44A28">
      <w:numFmt w:val="bullet"/>
      <w:lvlText w:val="•"/>
      <w:lvlJc w:val="left"/>
      <w:pPr>
        <w:ind w:left="5083" w:hanging="360"/>
      </w:pPr>
      <w:rPr>
        <w:rFonts w:hint="default"/>
        <w:lang w:val="hr-HR" w:eastAsia="hr-HR" w:bidi="hr-HR"/>
      </w:rPr>
    </w:lvl>
    <w:lvl w:ilvl="6" w:tplc="688EAA52">
      <w:numFmt w:val="bullet"/>
      <w:lvlText w:val="•"/>
      <w:lvlJc w:val="left"/>
      <w:pPr>
        <w:ind w:left="5927" w:hanging="360"/>
      </w:pPr>
      <w:rPr>
        <w:rFonts w:hint="default"/>
        <w:lang w:val="hr-HR" w:eastAsia="hr-HR" w:bidi="hr-HR"/>
      </w:rPr>
    </w:lvl>
    <w:lvl w:ilvl="7" w:tplc="80325DBC">
      <w:numFmt w:val="bullet"/>
      <w:lvlText w:val="•"/>
      <w:lvlJc w:val="left"/>
      <w:pPr>
        <w:ind w:left="6772" w:hanging="360"/>
      </w:pPr>
      <w:rPr>
        <w:rFonts w:hint="default"/>
        <w:lang w:val="hr-HR" w:eastAsia="hr-HR" w:bidi="hr-HR"/>
      </w:rPr>
    </w:lvl>
    <w:lvl w:ilvl="8" w:tplc="6DEED264">
      <w:numFmt w:val="bullet"/>
      <w:lvlText w:val="•"/>
      <w:lvlJc w:val="left"/>
      <w:pPr>
        <w:ind w:left="7617" w:hanging="360"/>
      </w:pPr>
      <w:rPr>
        <w:rFonts w:hint="default"/>
        <w:lang w:val="hr-HR" w:eastAsia="hr-HR" w:bidi="hr-HR"/>
      </w:rPr>
    </w:lvl>
  </w:abstractNum>
  <w:abstractNum w:abstractNumId="5" w15:restartNumberingAfterBreak="0">
    <w:nsid w:val="26886FCF"/>
    <w:multiLevelType w:val="hybridMultilevel"/>
    <w:tmpl w:val="4B927786"/>
    <w:lvl w:ilvl="0" w:tplc="026EB272">
      <w:numFmt w:val="bullet"/>
      <w:lvlText w:val="-"/>
      <w:lvlJc w:val="left"/>
      <w:pPr>
        <w:ind w:left="1080" w:hanging="360"/>
      </w:pPr>
      <w:rPr>
        <w:rFonts w:ascii="Calibri" w:eastAsia="Calibri" w:hAnsi="Calibri"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2ADD09ED"/>
    <w:multiLevelType w:val="multilevel"/>
    <w:tmpl w:val="9A68EFFA"/>
    <w:lvl w:ilvl="0">
      <w:start w:val="8"/>
      <w:numFmt w:val="decimal"/>
      <w:lvlText w:val="%1."/>
      <w:lvlJc w:val="left"/>
      <w:pPr>
        <w:ind w:left="498" w:hanging="358"/>
      </w:pPr>
      <w:rPr>
        <w:rFonts w:ascii="Calibri Light" w:eastAsia="Calibri Light" w:hAnsi="Calibri Light" w:cs="Calibri Light" w:hint="default"/>
        <w:color w:val="44536A"/>
        <w:spacing w:val="-1"/>
        <w:w w:val="100"/>
        <w:sz w:val="28"/>
        <w:szCs w:val="28"/>
        <w:lang w:val="hr-HR" w:eastAsia="hr-HR" w:bidi="hr-HR"/>
      </w:rPr>
    </w:lvl>
    <w:lvl w:ilvl="1">
      <w:start w:val="1"/>
      <w:numFmt w:val="decimal"/>
      <w:lvlText w:val="%1.%2."/>
      <w:lvlJc w:val="left"/>
      <w:pPr>
        <w:ind w:left="586" w:hanging="447"/>
      </w:pPr>
      <w:rPr>
        <w:rFonts w:ascii="Calibri Light" w:eastAsia="Calibri Light" w:hAnsi="Calibri Light" w:cs="Calibri Light" w:hint="default"/>
        <w:color w:val="44536A"/>
        <w:w w:val="99"/>
        <w:sz w:val="26"/>
        <w:szCs w:val="26"/>
        <w:lang w:val="hr-HR" w:eastAsia="hr-HR" w:bidi="hr-HR"/>
      </w:rPr>
    </w:lvl>
    <w:lvl w:ilvl="2">
      <w:start w:val="1"/>
      <w:numFmt w:val="decimal"/>
      <w:lvlText w:val="%3."/>
      <w:lvlJc w:val="left"/>
      <w:pPr>
        <w:ind w:left="1066" w:hanging="219"/>
      </w:pPr>
      <w:rPr>
        <w:rFonts w:ascii="Calibri" w:eastAsia="Calibri" w:hAnsi="Calibri" w:cs="Calibri" w:hint="default"/>
        <w:w w:val="100"/>
        <w:sz w:val="22"/>
        <w:szCs w:val="22"/>
        <w:lang w:val="hr-HR" w:eastAsia="hr-HR" w:bidi="hr-HR"/>
      </w:rPr>
    </w:lvl>
    <w:lvl w:ilvl="3">
      <w:numFmt w:val="bullet"/>
      <w:lvlText w:val="•"/>
      <w:lvlJc w:val="left"/>
      <w:pPr>
        <w:ind w:left="1060" w:hanging="219"/>
      </w:pPr>
      <w:rPr>
        <w:rFonts w:hint="default"/>
        <w:lang w:val="hr-HR" w:eastAsia="hr-HR" w:bidi="hr-HR"/>
      </w:rPr>
    </w:lvl>
    <w:lvl w:ilvl="4">
      <w:numFmt w:val="bullet"/>
      <w:lvlText w:val="•"/>
      <w:lvlJc w:val="left"/>
      <w:pPr>
        <w:ind w:left="2238" w:hanging="219"/>
      </w:pPr>
      <w:rPr>
        <w:rFonts w:hint="default"/>
        <w:lang w:val="hr-HR" w:eastAsia="hr-HR" w:bidi="hr-HR"/>
      </w:rPr>
    </w:lvl>
    <w:lvl w:ilvl="5">
      <w:numFmt w:val="bullet"/>
      <w:lvlText w:val="•"/>
      <w:lvlJc w:val="left"/>
      <w:pPr>
        <w:ind w:left="3416" w:hanging="219"/>
      </w:pPr>
      <w:rPr>
        <w:rFonts w:hint="default"/>
        <w:lang w:val="hr-HR" w:eastAsia="hr-HR" w:bidi="hr-HR"/>
      </w:rPr>
    </w:lvl>
    <w:lvl w:ilvl="6">
      <w:numFmt w:val="bullet"/>
      <w:lvlText w:val="•"/>
      <w:lvlJc w:val="left"/>
      <w:pPr>
        <w:ind w:left="4594" w:hanging="219"/>
      </w:pPr>
      <w:rPr>
        <w:rFonts w:hint="default"/>
        <w:lang w:val="hr-HR" w:eastAsia="hr-HR" w:bidi="hr-HR"/>
      </w:rPr>
    </w:lvl>
    <w:lvl w:ilvl="7">
      <w:numFmt w:val="bullet"/>
      <w:lvlText w:val="•"/>
      <w:lvlJc w:val="left"/>
      <w:pPr>
        <w:ind w:left="5772" w:hanging="219"/>
      </w:pPr>
      <w:rPr>
        <w:rFonts w:hint="default"/>
        <w:lang w:val="hr-HR" w:eastAsia="hr-HR" w:bidi="hr-HR"/>
      </w:rPr>
    </w:lvl>
    <w:lvl w:ilvl="8">
      <w:numFmt w:val="bullet"/>
      <w:lvlText w:val="•"/>
      <w:lvlJc w:val="left"/>
      <w:pPr>
        <w:ind w:left="6950" w:hanging="219"/>
      </w:pPr>
      <w:rPr>
        <w:rFonts w:hint="default"/>
        <w:lang w:val="hr-HR" w:eastAsia="hr-HR" w:bidi="hr-HR"/>
      </w:rPr>
    </w:lvl>
  </w:abstractNum>
  <w:abstractNum w:abstractNumId="7" w15:restartNumberingAfterBreak="0">
    <w:nsid w:val="2B6448E1"/>
    <w:multiLevelType w:val="hybridMultilevel"/>
    <w:tmpl w:val="2C5A00A4"/>
    <w:lvl w:ilvl="0" w:tplc="EBB4E09C">
      <w:start w:val="1"/>
      <w:numFmt w:val="lowerLetter"/>
      <w:lvlText w:val="%1."/>
      <w:lvlJc w:val="left"/>
      <w:pPr>
        <w:ind w:left="358" w:hanging="218"/>
      </w:pPr>
      <w:rPr>
        <w:rFonts w:ascii="Calibri" w:eastAsia="Calibri" w:hAnsi="Calibri" w:cs="Calibri" w:hint="default"/>
        <w:b/>
        <w:bCs/>
        <w:spacing w:val="-2"/>
        <w:w w:val="100"/>
        <w:sz w:val="22"/>
        <w:szCs w:val="22"/>
        <w:lang w:val="hr-HR" w:eastAsia="hr-HR" w:bidi="hr-HR"/>
      </w:rPr>
    </w:lvl>
    <w:lvl w:ilvl="1" w:tplc="648CBF80">
      <w:numFmt w:val="bullet"/>
      <w:lvlText w:val="•"/>
      <w:lvlJc w:val="left"/>
      <w:pPr>
        <w:ind w:left="1254" w:hanging="218"/>
      </w:pPr>
      <w:rPr>
        <w:rFonts w:hint="default"/>
        <w:lang w:val="hr-HR" w:eastAsia="hr-HR" w:bidi="hr-HR"/>
      </w:rPr>
    </w:lvl>
    <w:lvl w:ilvl="2" w:tplc="2E18CBBA">
      <w:numFmt w:val="bullet"/>
      <w:lvlText w:val="•"/>
      <w:lvlJc w:val="left"/>
      <w:pPr>
        <w:ind w:left="2149" w:hanging="218"/>
      </w:pPr>
      <w:rPr>
        <w:rFonts w:hint="default"/>
        <w:lang w:val="hr-HR" w:eastAsia="hr-HR" w:bidi="hr-HR"/>
      </w:rPr>
    </w:lvl>
    <w:lvl w:ilvl="3" w:tplc="12D49E84">
      <w:numFmt w:val="bullet"/>
      <w:lvlText w:val="•"/>
      <w:lvlJc w:val="left"/>
      <w:pPr>
        <w:ind w:left="3043" w:hanging="218"/>
      </w:pPr>
      <w:rPr>
        <w:rFonts w:hint="default"/>
        <w:lang w:val="hr-HR" w:eastAsia="hr-HR" w:bidi="hr-HR"/>
      </w:rPr>
    </w:lvl>
    <w:lvl w:ilvl="4" w:tplc="A8ECDD42">
      <w:numFmt w:val="bullet"/>
      <w:lvlText w:val="•"/>
      <w:lvlJc w:val="left"/>
      <w:pPr>
        <w:ind w:left="3938" w:hanging="218"/>
      </w:pPr>
      <w:rPr>
        <w:rFonts w:hint="default"/>
        <w:lang w:val="hr-HR" w:eastAsia="hr-HR" w:bidi="hr-HR"/>
      </w:rPr>
    </w:lvl>
    <w:lvl w:ilvl="5" w:tplc="B8CCE910">
      <w:numFmt w:val="bullet"/>
      <w:lvlText w:val="•"/>
      <w:lvlJc w:val="left"/>
      <w:pPr>
        <w:ind w:left="4833" w:hanging="218"/>
      </w:pPr>
      <w:rPr>
        <w:rFonts w:hint="default"/>
        <w:lang w:val="hr-HR" w:eastAsia="hr-HR" w:bidi="hr-HR"/>
      </w:rPr>
    </w:lvl>
    <w:lvl w:ilvl="6" w:tplc="C580537E">
      <w:numFmt w:val="bullet"/>
      <w:lvlText w:val="•"/>
      <w:lvlJc w:val="left"/>
      <w:pPr>
        <w:ind w:left="5727" w:hanging="218"/>
      </w:pPr>
      <w:rPr>
        <w:rFonts w:hint="default"/>
        <w:lang w:val="hr-HR" w:eastAsia="hr-HR" w:bidi="hr-HR"/>
      </w:rPr>
    </w:lvl>
    <w:lvl w:ilvl="7" w:tplc="79288C98">
      <w:numFmt w:val="bullet"/>
      <w:lvlText w:val="•"/>
      <w:lvlJc w:val="left"/>
      <w:pPr>
        <w:ind w:left="6622" w:hanging="218"/>
      </w:pPr>
      <w:rPr>
        <w:rFonts w:hint="default"/>
        <w:lang w:val="hr-HR" w:eastAsia="hr-HR" w:bidi="hr-HR"/>
      </w:rPr>
    </w:lvl>
    <w:lvl w:ilvl="8" w:tplc="2CAE5CB4">
      <w:numFmt w:val="bullet"/>
      <w:lvlText w:val="•"/>
      <w:lvlJc w:val="left"/>
      <w:pPr>
        <w:ind w:left="7517" w:hanging="218"/>
      </w:pPr>
      <w:rPr>
        <w:rFonts w:hint="default"/>
        <w:lang w:val="hr-HR" w:eastAsia="hr-HR" w:bidi="hr-HR"/>
      </w:rPr>
    </w:lvl>
  </w:abstractNum>
  <w:abstractNum w:abstractNumId="8" w15:restartNumberingAfterBreak="0">
    <w:nsid w:val="2F9658CD"/>
    <w:multiLevelType w:val="multilevel"/>
    <w:tmpl w:val="F3FA441A"/>
    <w:lvl w:ilvl="0">
      <w:start w:val="1"/>
      <w:numFmt w:val="decimal"/>
      <w:lvlText w:val="%1."/>
      <w:lvlJc w:val="left"/>
      <w:pPr>
        <w:ind w:left="800" w:hanging="660"/>
      </w:pPr>
      <w:rPr>
        <w:rFonts w:ascii="Calibri" w:eastAsia="Calibri" w:hAnsi="Calibri" w:cs="Calibri" w:hint="default"/>
        <w:spacing w:val="-1"/>
        <w:w w:val="99"/>
        <w:sz w:val="20"/>
        <w:szCs w:val="20"/>
        <w:lang w:val="hr-HR" w:eastAsia="hr-HR" w:bidi="hr-HR"/>
      </w:rPr>
    </w:lvl>
    <w:lvl w:ilvl="1">
      <w:start w:val="1"/>
      <w:numFmt w:val="decimal"/>
      <w:lvlText w:val="%1.%2."/>
      <w:lvlJc w:val="left"/>
      <w:pPr>
        <w:ind w:left="744" w:hanging="384"/>
      </w:pPr>
      <w:rPr>
        <w:rFonts w:ascii="Calibri" w:eastAsia="Calibri" w:hAnsi="Calibri" w:cs="Calibri" w:hint="default"/>
        <w:spacing w:val="-1"/>
        <w:w w:val="100"/>
        <w:sz w:val="22"/>
        <w:szCs w:val="22"/>
        <w:lang w:val="hr-HR" w:eastAsia="hr-HR" w:bidi="hr-HR"/>
      </w:rPr>
    </w:lvl>
    <w:lvl w:ilvl="2">
      <w:numFmt w:val="bullet"/>
      <w:lvlText w:val="•"/>
      <w:lvlJc w:val="left"/>
      <w:pPr>
        <w:ind w:left="860" w:hanging="384"/>
      </w:pPr>
      <w:rPr>
        <w:rFonts w:hint="default"/>
        <w:lang w:val="hr-HR" w:eastAsia="hr-HR" w:bidi="hr-HR"/>
      </w:rPr>
    </w:lvl>
    <w:lvl w:ilvl="3">
      <w:numFmt w:val="bullet"/>
      <w:lvlText w:val="•"/>
      <w:lvlJc w:val="left"/>
      <w:pPr>
        <w:ind w:left="1915" w:hanging="384"/>
      </w:pPr>
      <w:rPr>
        <w:rFonts w:hint="default"/>
        <w:lang w:val="hr-HR" w:eastAsia="hr-HR" w:bidi="hr-HR"/>
      </w:rPr>
    </w:lvl>
    <w:lvl w:ilvl="4">
      <w:numFmt w:val="bullet"/>
      <w:lvlText w:val="•"/>
      <w:lvlJc w:val="left"/>
      <w:pPr>
        <w:ind w:left="2971" w:hanging="384"/>
      </w:pPr>
      <w:rPr>
        <w:rFonts w:hint="default"/>
        <w:lang w:val="hr-HR" w:eastAsia="hr-HR" w:bidi="hr-HR"/>
      </w:rPr>
    </w:lvl>
    <w:lvl w:ilvl="5">
      <w:numFmt w:val="bullet"/>
      <w:lvlText w:val="•"/>
      <w:lvlJc w:val="left"/>
      <w:pPr>
        <w:ind w:left="4027" w:hanging="384"/>
      </w:pPr>
      <w:rPr>
        <w:rFonts w:hint="default"/>
        <w:lang w:val="hr-HR" w:eastAsia="hr-HR" w:bidi="hr-HR"/>
      </w:rPr>
    </w:lvl>
    <w:lvl w:ilvl="6">
      <w:numFmt w:val="bullet"/>
      <w:lvlText w:val="•"/>
      <w:lvlJc w:val="left"/>
      <w:pPr>
        <w:ind w:left="5083" w:hanging="384"/>
      </w:pPr>
      <w:rPr>
        <w:rFonts w:hint="default"/>
        <w:lang w:val="hr-HR" w:eastAsia="hr-HR" w:bidi="hr-HR"/>
      </w:rPr>
    </w:lvl>
    <w:lvl w:ilvl="7">
      <w:numFmt w:val="bullet"/>
      <w:lvlText w:val="•"/>
      <w:lvlJc w:val="left"/>
      <w:pPr>
        <w:ind w:left="6139" w:hanging="384"/>
      </w:pPr>
      <w:rPr>
        <w:rFonts w:hint="default"/>
        <w:lang w:val="hr-HR" w:eastAsia="hr-HR" w:bidi="hr-HR"/>
      </w:rPr>
    </w:lvl>
    <w:lvl w:ilvl="8">
      <w:numFmt w:val="bullet"/>
      <w:lvlText w:val="•"/>
      <w:lvlJc w:val="left"/>
      <w:pPr>
        <w:ind w:left="7194" w:hanging="384"/>
      </w:pPr>
      <w:rPr>
        <w:rFonts w:hint="default"/>
        <w:lang w:val="hr-HR" w:eastAsia="hr-HR" w:bidi="hr-HR"/>
      </w:rPr>
    </w:lvl>
  </w:abstractNum>
  <w:abstractNum w:abstractNumId="9" w15:restartNumberingAfterBreak="0">
    <w:nsid w:val="30F729E0"/>
    <w:multiLevelType w:val="multilevel"/>
    <w:tmpl w:val="EE26E6D2"/>
    <w:lvl w:ilvl="0">
      <w:start w:val="1"/>
      <w:numFmt w:val="decimal"/>
      <w:lvlText w:val="%1."/>
      <w:lvlJc w:val="left"/>
      <w:pPr>
        <w:ind w:left="498" w:hanging="358"/>
      </w:pPr>
      <w:rPr>
        <w:rFonts w:ascii="Calibri Light" w:eastAsia="Calibri Light" w:hAnsi="Calibri Light" w:cs="Calibri Light" w:hint="default"/>
        <w:color w:val="44536A"/>
        <w:spacing w:val="-1"/>
        <w:w w:val="100"/>
        <w:sz w:val="28"/>
        <w:szCs w:val="28"/>
        <w:lang w:val="hr-HR" w:eastAsia="hr-HR" w:bidi="hr-HR"/>
      </w:rPr>
    </w:lvl>
    <w:lvl w:ilvl="1">
      <w:start w:val="1"/>
      <w:numFmt w:val="decimal"/>
      <w:lvlText w:val="%1.%2."/>
      <w:lvlJc w:val="left"/>
      <w:pPr>
        <w:ind w:left="586" w:hanging="447"/>
      </w:pPr>
      <w:rPr>
        <w:rFonts w:ascii="Calibri Light" w:eastAsia="Calibri Light" w:hAnsi="Calibri Light" w:cs="Calibri Light" w:hint="default"/>
        <w:color w:val="44536A"/>
        <w:w w:val="99"/>
        <w:sz w:val="26"/>
        <w:szCs w:val="26"/>
        <w:lang w:val="hr-HR" w:eastAsia="hr-HR" w:bidi="hr-HR"/>
      </w:rPr>
    </w:lvl>
    <w:lvl w:ilvl="2">
      <w:numFmt w:val="bullet"/>
      <w:lvlText w:val=""/>
      <w:lvlJc w:val="left"/>
      <w:pPr>
        <w:ind w:left="860" w:hanging="360"/>
      </w:pPr>
      <w:rPr>
        <w:rFonts w:ascii="Symbol" w:eastAsia="Symbol" w:hAnsi="Symbol" w:cs="Symbol" w:hint="default"/>
        <w:w w:val="100"/>
        <w:sz w:val="22"/>
        <w:szCs w:val="22"/>
        <w:lang w:val="hr-HR" w:eastAsia="hr-HR" w:bidi="hr-HR"/>
      </w:rPr>
    </w:lvl>
    <w:lvl w:ilvl="3">
      <w:numFmt w:val="bullet"/>
      <w:lvlText w:val="•"/>
      <w:lvlJc w:val="left"/>
      <w:pPr>
        <w:ind w:left="1915" w:hanging="360"/>
      </w:pPr>
      <w:rPr>
        <w:rFonts w:hint="default"/>
        <w:lang w:val="hr-HR" w:eastAsia="hr-HR" w:bidi="hr-HR"/>
      </w:rPr>
    </w:lvl>
    <w:lvl w:ilvl="4">
      <w:numFmt w:val="bullet"/>
      <w:lvlText w:val="•"/>
      <w:lvlJc w:val="left"/>
      <w:pPr>
        <w:ind w:left="2971" w:hanging="360"/>
      </w:pPr>
      <w:rPr>
        <w:rFonts w:hint="default"/>
        <w:lang w:val="hr-HR" w:eastAsia="hr-HR" w:bidi="hr-HR"/>
      </w:rPr>
    </w:lvl>
    <w:lvl w:ilvl="5">
      <w:numFmt w:val="bullet"/>
      <w:lvlText w:val="•"/>
      <w:lvlJc w:val="left"/>
      <w:pPr>
        <w:ind w:left="4027" w:hanging="360"/>
      </w:pPr>
      <w:rPr>
        <w:rFonts w:hint="default"/>
        <w:lang w:val="hr-HR" w:eastAsia="hr-HR" w:bidi="hr-HR"/>
      </w:rPr>
    </w:lvl>
    <w:lvl w:ilvl="6">
      <w:numFmt w:val="bullet"/>
      <w:lvlText w:val="•"/>
      <w:lvlJc w:val="left"/>
      <w:pPr>
        <w:ind w:left="5083" w:hanging="360"/>
      </w:pPr>
      <w:rPr>
        <w:rFonts w:hint="default"/>
        <w:lang w:val="hr-HR" w:eastAsia="hr-HR" w:bidi="hr-HR"/>
      </w:rPr>
    </w:lvl>
    <w:lvl w:ilvl="7">
      <w:numFmt w:val="bullet"/>
      <w:lvlText w:val="•"/>
      <w:lvlJc w:val="left"/>
      <w:pPr>
        <w:ind w:left="6139" w:hanging="360"/>
      </w:pPr>
      <w:rPr>
        <w:rFonts w:hint="default"/>
        <w:lang w:val="hr-HR" w:eastAsia="hr-HR" w:bidi="hr-HR"/>
      </w:rPr>
    </w:lvl>
    <w:lvl w:ilvl="8">
      <w:numFmt w:val="bullet"/>
      <w:lvlText w:val="•"/>
      <w:lvlJc w:val="left"/>
      <w:pPr>
        <w:ind w:left="7194" w:hanging="360"/>
      </w:pPr>
      <w:rPr>
        <w:rFonts w:hint="default"/>
        <w:lang w:val="hr-HR" w:eastAsia="hr-HR" w:bidi="hr-HR"/>
      </w:rPr>
    </w:lvl>
  </w:abstractNum>
  <w:abstractNum w:abstractNumId="10" w15:restartNumberingAfterBreak="0">
    <w:nsid w:val="414A001A"/>
    <w:multiLevelType w:val="hybridMultilevel"/>
    <w:tmpl w:val="3D60FD88"/>
    <w:lvl w:ilvl="0" w:tplc="0B006836">
      <w:numFmt w:val="bullet"/>
      <w:lvlText w:val=""/>
      <w:lvlJc w:val="left"/>
      <w:pPr>
        <w:ind w:left="860" w:hanging="360"/>
      </w:pPr>
      <w:rPr>
        <w:rFonts w:ascii="Wingdings" w:eastAsia="Wingdings" w:hAnsi="Wingdings" w:cs="Wingdings" w:hint="default"/>
        <w:w w:val="100"/>
        <w:sz w:val="22"/>
        <w:szCs w:val="22"/>
        <w:lang w:val="hr-HR" w:eastAsia="hr-HR" w:bidi="hr-HR"/>
      </w:rPr>
    </w:lvl>
    <w:lvl w:ilvl="1" w:tplc="752EE8D4">
      <w:numFmt w:val="bullet"/>
      <w:lvlText w:val="•"/>
      <w:lvlJc w:val="left"/>
      <w:pPr>
        <w:ind w:left="1704" w:hanging="360"/>
      </w:pPr>
      <w:rPr>
        <w:rFonts w:hint="default"/>
        <w:lang w:val="hr-HR" w:eastAsia="hr-HR" w:bidi="hr-HR"/>
      </w:rPr>
    </w:lvl>
    <w:lvl w:ilvl="2" w:tplc="BB727770">
      <w:numFmt w:val="bullet"/>
      <w:lvlText w:val="•"/>
      <w:lvlJc w:val="left"/>
      <w:pPr>
        <w:ind w:left="2549" w:hanging="360"/>
      </w:pPr>
      <w:rPr>
        <w:rFonts w:hint="default"/>
        <w:lang w:val="hr-HR" w:eastAsia="hr-HR" w:bidi="hr-HR"/>
      </w:rPr>
    </w:lvl>
    <w:lvl w:ilvl="3" w:tplc="7A08230C">
      <w:numFmt w:val="bullet"/>
      <w:lvlText w:val="•"/>
      <w:lvlJc w:val="left"/>
      <w:pPr>
        <w:ind w:left="3393" w:hanging="360"/>
      </w:pPr>
      <w:rPr>
        <w:rFonts w:hint="default"/>
        <w:lang w:val="hr-HR" w:eastAsia="hr-HR" w:bidi="hr-HR"/>
      </w:rPr>
    </w:lvl>
    <w:lvl w:ilvl="4" w:tplc="E2B87140">
      <w:numFmt w:val="bullet"/>
      <w:lvlText w:val="•"/>
      <w:lvlJc w:val="left"/>
      <w:pPr>
        <w:ind w:left="4238" w:hanging="360"/>
      </w:pPr>
      <w:rPr>
        <w:rFonts w:hint="default"/>
        <w:lang w:val="hr-HR" w:eastAsia="hr-HR" w:bidi="hr-HR"/>
      </w:rPr>
    </w:lvl>
    <w:lvl w:ilvl="5" w:tplc="3E7EB928">
      <w:numFmt w:val="bullet"/>
      <w:lvlText w:val="•"/>
      <w:lvlJc w:val="left"/>
      <w:pPr>
        <w:ind w:left="5083" w:hanging="360"/>
      </w:pPr>
      <w:rPr>
        <w:rFonts w:hint="default"/>
        <w:lang w:val="hr-HR" w:eastAsia="hr-HR" w:bidi="hr-HR"/>
      </w:rPr>
    </w:lvl>
    <w:lvl w:ilvl="6" w:tplc="EB5CDCA2">
      <w:numFmt w:val="bullet"/>
      <w:lvlText w:val="•"/>
      <w:lvlJc w:val="left"/>
      <w:pPr>
        <w:ind w:left="5927" w:hanging="360"/>
      </w:pPr>
      <w:rPr>
        <w:rFonts w:hint="default"/>
        <w:lang w:val="hr-HR" w:eastAsia="hr-HR" w:bidi="hr-HR"/>
      </w:rPr>
    </w:lvl>
    <w:lvl w:ilvl="7" w:tplc="ABFA15DA">
      <w:numFmt w:val="bullet"/>
      <w:lvlText w:val="•"/>
      <w:lvlJc w:val="left"/>
      <w:pPr>
        <w:ind w:left="6772" w:hanging="360"/>
      </w:pPr>
      <w:rPr>
        <w:rFonts w:hint="default"/>
        <w:lang w:val="hr-HR" w:eastAsia="hr-HR" w:bidi="hr-HR"/>
      </w:rPr>
    </w:lvl>
    <w:lvl w:ilvl="8" w:tplc="B31A6938">
      <w:numFmt w:val="bullet"/>
      <w:lvlText w:val="•"/>
      <w:lvlJc w:val="left"/>
      <w:pPr>
        <w:ind w:left="7617" w:hanging="360"/>
      </w:pPr>
      <w:rPr>
        <w:rFonts w:hint="default"/>
        <w:lang w:val="hr-HR" w:eastAsia="hr-HR" w:bidi="hr-HR"/>
      </w:rPr>
    </w:lvl>
  </w:abstractNum>
  <w:abstractNum w:abstractNumId="11" w15:restartNumberingAfterBreak="0">
    <w:nsid w:val="4C964DF7"/>
    <w:multiLevelType w:val="hybridMultilevel"/>
    <w:tmpl w:val="91E21274"/>
    <w:lvl w:ilvl="0" w:tplc="08090017">
      <w:start w:val="1"/>
      <w:numFmt w:val="lowerLetter"/>
      <w:lvlText w:val="%1)"/>
      <w:lvlJc w:val="left"/>
      <w:pPr>
        <w:ind w:left="610" w:hanging="235"/>
      </w:pPr>
      <w:rPr>
        <w:rFonts w:hint="default"/>
        <w:w w:val="100"/>
        <w:sz w:val="22"/>
        <w:szCs w:val="22"/>
        <w:lang w:val="hr-HR" w:eastAsia="hr-HR" w:bidi="hr-HR"/>
      </w:rPr>
    </w:lvl>
    <w:lvl w:ilvl="1" w:tplc="C69AA822">
      <w:numFmt w:val="bullet"/>
      <w:lvlText w:val="•"/>
      <w:lvlJc w:val="left"/>
      <w:pPr>
        <w:ind w:left="1526" w:hanging="235"/>
      </w:pPr>
      <w:rPr>
        <w:rFonts w:hint="default"/>
        <w:lang w:val="hr-HR" w:eastAsia="hr-HR" w:bidi="hr-HR"/>
      </w:rPr>
    </w:lvl>
    <w:lvl w:ilvl="2" w:tplc="962A64FE">
      <w:numFmt w:val="bullet"/>
      <w:lvlText w:val="•"/>
      <w:lvlJc w:val="left"/>
      <w:pPr>
        <w:ind w:left="2443" w:hanging="235"/>
      </w:pPr>
      <w:rPr>
        <w:rFonts w:hint="default"/>
        <w:lang w:val="hr-HR" w:eastAsia="hr-HR" w:bidi="hr-HR"/>
      </w:rPr>
    </w:lvl>
    <w:lvl w:ilvl="3" w:tplc="BDA4C6CA">
      <w:numFmt w:val="bullet"/>
      <w:lvlText w:val="•"/>
      <w:lvlJc w:val="left"/>
      <w:pPr>
        <w:ind w:left="3359" w:hanging="235"/>
      </w:pPr>
      <w:rPr>
        <w:rFonts w:hint="default"/>
        <w:lang w:val="hr-HR" w:eastAsia="hr-HR" w:bidi="hr-HR"/>
      </w:rPr>
    </w:lvl>
    <w:lvl w:ilvl="4" w:tplc="B294797E">
      <w:numFmt w:val="bullet"/>
      <w:lvlText w:val="•"/>
      <w:lvlJc w:val="left"/>
      <w:pPr>
        <w:ind w:left="4276" w:hanging="235"/>
      </w:pPr>
      <w:rPr>
        <w:rFonts w:hint="default"/>
        <w:lang w:val="hr-HR" w:eastAsia="hr-HR" w:bidi="hr-HR"/>
      </w:rPr>
    </w:lvl>
    <w:lvl w:ilvl="5" w:tplc="52447CC8">
      <w:numFmt w:val="bullet"/>
      <w:lvlText w:val="•"/>
      <w:lvlJc w:val="left"/>
      <w:pPr>
        <w:ind w:left="5193" w:hanging="235"/>
      </w:pPr>
      <w:rPr>
        <w:rFonts w:hint="default"/>
        <w:lang w:val="hr-HR" w:eastAsia="hr-HR" w:bidi="hr-HR"/>
      </w:rPr>
    </w:lvl>
    <w:lvl w:ilvl="6" w:tplc="60389E2A">
      <w:numFmt w:val="bullet"/>
      <w:lvlText w:val="•"/>
      <w:lvlJc w:val="left"/>
      <w:pPr>
        <w:ind w:left="6109" w:hanging="235"/>
      </w:pPr>
      <w:rPr>
        <w:rFonts w:hint="default"/>
        <w:lang w:val="hr-HR" w:eastAsia="hr-HR" w:bidi="hr-HR"/>
      </w:rPr>
    </w:lvl>
    <w:lvl w:ilvl="7" w:tplc="4A120F0C">
      <w:numFmt w:val="bullet"/>
      <w:lvlText w:val="•"/>
      <w:lvlJc w:val="left"/>
      <w:pPr>
        <w:ind w:left="7026" w:hanging="235"/>
      </w:pPr>
      <w:rPr>
        <w:rFonts w:hint="default"/>
        <w:lang w:val="hr-HR" w:eastAsia="hr-HR" w:bidi="hr-HR"/>
      </w:rPr>
    </w:lvl>
    <w:lvl w:ilvl="8" w:tplc="9BACB9EA">
      <w:numFmt w:val="bullet"/>
      <w:lvlText w:val="•"/>
      <w:lvlJc w:val="left"/>
      <w:pPr>
        <w:ind w:left="7943" w:hanging="235"/>
      </w:pPr>
      <w:rPr>
        <w:rFonts w:hint="default"/>
        <w:lang w:val="hr-HR" w:eastAsia="hr-HR" w:bidi="hr-HR"/>
      </w:rPr>
    </w:lvl>
  </w:abstractNum>
  <w:abstractNum w:abstractNumId="12" w15:restartNumberingAfterBreak="0">
    <w:nsid w:val="56845473"/>
    <w:multiLevelType w:val="hybridMultilevel"/>
    <w:tmpl w:val="253844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94E4D02"/>
    <w:multiLevelType w:val="hybridMultilevel"/>
    <w:tmpl w:val="15108502"/>
    <w:lvl w:ilvl="0" w:tplc="09B02158">
      <w:numFmt w:val="bullet"/>
      <w:lvlText w:val=""/>
      <w:lvlJc w:val="left"/>
      <w:pPr>
        <w:ind w:left="860" w:hanging="360"/>
      </w:pPr>
      <w:rPr>
        <w:rFonts w:ascii="Symbol" w:eastAsia="Symbol" w:hAnsi="Symbol" w:cs="Symbol" w:hint="default"/>
        <w:w w:val="100"/>
        <w:sz w:val="22"/>
        <w:szCs w:val="22"/>
        <w:lang w:val="hr-HR" w:eastAsia="hr-HR" w:bidi="hr-HR"/>
      </w:rPr>
    </w:lvl>
    <w:lvl w:ilvl="1" w:tplc="94841034">
      <w:numFmt w:val="bullet"/>
      <w:lvlText w:val="•"/>
      <w:lvlJc w:val="left"/>
      <w:pPr>
        <w:ind w:left="1704" w:hanging="360"/>
      </w:pPr>
      <w:rPr>
        <w:rFonts w:hint="default"/>
        <w:lang w:val="hr-HR" w:eastAsia="hr-HR" w:bidi="hr-HR"/>
      </w:rPr>
    </w:lvl>
    <w:lvl w:ilvl="2" w:tplc="F018612A">
      <w:numFmt w:val="bullet"/>
      <w:lvlText w:val="•"/>
      <w:lvlJc w:val="left"/>
      <w:pPr>
        <w:ind w:left="2549" w:hanging="360"/>
      </w:pPr>
      <w:rPr>
        <w:rFonts w:hint="default"/>
        <w:lang w:val="hr-HR" w:eastAsia="hr-HR" w:bidi="hr-HR"/>
      </w:rPr>
    </w:lvl>
    <w:lvl w:ilvl="3" w:tplc="25047828">
      <w:numFmt w:val="bullet"/>
      <w:lvlText w:val="•"/>
      <w:lvlJc w:val="left"/>
      <w:pPr>
        <w:ind w:left="3393" w:hanging="360"/>
      </w:pPr>
      <w:rPr>
        <w:rFonts w:hint="default"/>
        <w:lang w:val="hr-HR" w:eastAsia="hr-HR" w:bidi="hr-HR"/>
      </w:rPr>
    </w:lvl>
    <w:lvl w:ilvl="4" w:tplc="F5902448">
      <w:numFmt w:val="bullet"/>
      <w:lvlText w:val="•"/>
      <w:lvlJc w:val="left"/>
      <w:pPr>
        <w:ind w:left="4238" w:hanging="360"/>
      </w:pPr>
      <w:rPr>
        <w:rFonts w:hint="default"/>
        <w:lang w:val="hr-HR" w:eastAsia="hr-HR" w:bidi="hr-HR"/>
      </w:rPr>
    </w:lvl>
    <w:lvl w:ilvl="5" w:tplc="4426BF86">
      <w:numFmt w:val="bullet"/>
      <w:lvlText w:val="•"/>
      <w:lvlJc w:val="left"/>
      <w:pPr>
        <w:ind w:left="5083" w:hanging="360"/>
      </w:pPr>
      <w:rPr>
        <w:rFonts w:hint="default"/>
        <w:lang w:val="hr-HR" w:eastAsia="hr-HR" w:bidi="hr-HR"/>
      </w:rPr>
    </w:lvl>
    <w:lvl w:ilvl="6" w:tplc="1DCEE35E">
      <w:numFmt w:val="bullet"/>
      <w:lvlText w:val="•"/>
      <w:lvlJc w:val="left"/>
      <w:pPr>
        <w:ind w:left="5927" w:hanging="360"/>
      </w:pPr>
      <w:rPr>
        <w:rFonts w:hint="default"/>
        <w:lang w:val="hr-HR" w:eastAsia="hr-HR" w:bidi="hr-HR"/>
      </w:rPr>
    </w:lvl>
    <w:lvl w:ilvl="7" w:tplc="49D0367A">
      <w:numFmt w:val="bullet"/>
      <w:lvlText w:val="•"/>
      <w:lvlJc w:val="left"/>
      <w:pPr>
        <w:ind w:left="6772" w:hanging="360"/>
      </w:pPr>
      <w:rPr>
        <w:rFonts w:hint="default"/>
        <w:lang w:val="hr-HR" w:eastAsia="hr-HR" w:bidi="hr-HR"/>
      </w:rPr>
    </w:lvl>
    <w:lvl w:ilvl="8" w:tplc="57D4BD1C">
      <w:numFmt w:val="bullet"/>
      <w:lvlText w:val="•"/>
      <w:lvlJc w:val="left"/>
      <w:pPr>
        <w:ind w:left="7617" w:hanging="360"/>
      </w:pPr>
      <w:rPr>
        <w:rFonts w:hint="default"/>
        <w:lang w:val="hr-HR" w:eastAsia="hr-HR" w:bidi="hr-HR"/>
      </w:rPr>
    </w:lvl>
  </w:abstractNum>
  <w:abstractNum w:abstractNumId="14" w15:restartNumberingAfterBreak="0">
    <w:nsid w:val="71CD06D9"/>
    <w:multiLevelType w:val="multilevel"/>
    <w:tmpl w:val="8DA67CD2"/>
    <w:lvl w:ilvl="0">
      <w:start w:val="3"/>
      <w:numFmt w:val="decimal"/>
      <w:lvlText w:val="%1."/>
      <w:lvlJc w:val="left"/>
      <w:pPr>
        <w:ind w:left="498" w:hanging="358"/>
      </w:pPr>
      <w:rPr>
        <w:rFonts w:ascii="Calibri Light" w:eastAsia="Calibri Light" w:hAnsi="Calibri Light" w:cs="Calibri Light" w:hint="default"/>
        <w:color w:val="44536A"/>
        <w:spacing w:val="-1"/>
        <w:w w:val="100"/>
        <w:sz w:val="28"/>
        <w:szCs w:val="28"/>
        <w:lang w:val="hr-HR" w:eastAsia="hr-HR" w:bidi="hr-HR"/>
      </w:rPr>
    </w:lvl>
    <w:lvl w:ilvl="1">
      <w:start w:val="1"/>
      <w:numFmt w:val="decimal"/>
      <w:lvlText w:val="%1.%2."/>
      <w:lvlJc w:val="left"/>
      <w:pPr>
        <w:ind w:left="586" w:hanging="447"/>
      </w:pPr>
      <w:rPr>
        <w:rFonts w:ascii="Calibri Light" w:eastAsia="Calibri Light" w:hAnsi="Calibri Light" w:cs="Calibri Light" w:hint="default"/>
        <w:color w:val="44536A"/>
        <w:w w:val="99"/>
        <w:sz w:val="26"/>
        <w:szCs w:val="26"/>
        <w:lang w:val="hr-HR" w:eastAsia="hr-HR" w:bidi="hr-HR"/>
      </w:rPr>
    </w:lvl>
    <w:lvl w:ilvl="2">
      <w:start w:val="1"/>
      <w:numFmt w:val="decimal"/>
      <w:lvlText w:val="%1.%2.%3."/>
      <w:lvlJc w:val="left"/>
      <w:pPr>
        <w:ind w:left="1400" w:hanging="552"/>
      </w:pPr>
      <w:rPr>
        <w:rFonts w:ascii="Calibri" w:eastAsia="Calibri" w:hAnsi="Calibri" w:cs="Calibri" w:hint="default"/>
        <w:i/>
        <w:spacing w:val="-1"/>
        <w:w w:val="100"/>
        <w:sz w:val="22"/>
        <w:szCs w:val="22"/>
        <w:lang w:val="hr-HR" w:eastAsia="hr-HR" w:bidi="hr-HR"/>
      </w:rPr>
    </w:lvl>
    <w:lvl w:ilvl="3">
      <w:numFmt w:val="bullet"/>
      <w:lvlText w:val="•"/>
      <w:lvlJc w:val="left"/>
      <w:pPr>
        <w:ind w:left="2388" w:hanging="552"/>
      </w:pPr>
      <w:rPr>
        <w:rFonts w:hint="default"/>
        <w:lang w:val="hr-HR" w:eastAsia="hr-HR" w:bidi="hr-HR"/>
      </w:rPr>
    </w:lvl>
    <w:lvl w:ilvl="4">
      <w:numFmt w:val="bullet"/>
      <w:lvlText w:val="•"/>
      <w:lvlJc w:val="left"/>
      <w:pPr>
        <w:ind w:left="3376" w:hanging="552"/>
      </w:pPr>
      <w:rPr>
        <w:rFonts w:hint="default"/>
        <w:lang w:val="hr-HR" w:eastAsia="hr-HR" w:bidi="hr-HR"/>
      </w:rPr>
    </w:lvl>
    <w:lvl w:ilvl="5">
      <w:numFmt w:val="bullet"/>
      <w:lvlText w:val="•"/>
      <w:lvlJc w:val="left"/>
      <w:pPr>
        <w:ind w:left="4364" w:hanging="552"/>
      </w:pPr>
      <w:rPr>
        <w:rFonts w:hint="default"/>
        <w:lang w:val="hr-HR" w:eastAsia="hr-HR" w:bidi="hr-HR"/>
      </w:rPr>
    </w:lvl>
    <w:lvl w:ilvl="6">
      <w:numFmt w:val="bullet"/>
      <w:lvlText w:val="•"/>
      <w:lvlJc w:val="left"/>
      <w:pPr>
        <w:ind w:left="5353" w:hanging="552"/>
      </w:pPr>
      <w:rPr>
        <w:rFonts w:hint="default"/>
        <w:lang w:val="hr-HR" w:eastAsia="hr-HR" w:bidi="hr-HR"/>
      </w:rPr>
    </w:lvl>
    <w:lvl w:ilvl="7">
      <w:numFmt w:val="bullet"/>
      <w:lvlText w:val="•"/>
      <w:lvlJc w:val="left"/>
      <w:pPr>
        <w:ind w:left="6341" w:hanging="552"/>
      </w:pPr>
      <w:rPr>
        <w:rFonts w:hint="default"/>
        <w:lang w:val="hr-HR" w:eastAsia="hr-HR" w:bidi="hr-HR"/>
      </w:rPr>
    </w:lvl>
    <w:lvl w:ilvl="8">
      <w:numFmt w:val="bullet"/>
      <w:lvlText w:val="•"/>
      <w:lvlJc w:val="left"/>
      <w:pPr>
        <w:ind w:left="7329" w:hanging="552"/>
      </w:pPr>
      <w:rPr>
        <w:rFonts w:hint="default"/>
        <w:lang w:val="hr-HR" w:eastAsia="hr-HR" w:bidi="hr-HR"/>
      </w:rPr>
    </w:lvl>
  </w:abstractNum>
  <w:abstractNum w:abstractNumId="15" w15:restartNumberingAfterBreak="0">
    <w:nsid w:val="743F532E"/>
    <w:multiLevelType w:val="hybridMultilevel"/>
    <w:tmpl w:val="A7387882"/>
    <w:lvl w:ilvl="0" w:tplc="879C003E">
      <w:start w:val="1"/>
      <w:numFmt w:val="lowerLetter"/>
      <w:lvlText w:val="%1)"/>
      <w:lvlJc w:val="left"/>
      <w:pPr>
        <w:ind w:left="381" w:hanging="240"/>
      </w:pPr>
      <w:rPr>
        <w:rFonts w:ascii="Calibri" w:eastAsia="Calibri" w:hAnsi="Calibri" w:cs="Calibri" w:hint="default"/>
        <w:w w:val="100"/>
        <w:sz w:val="22"/>
        <w:szCs w:val="22"/>
        <w:lang w:val="hr-HR" w:eastAsia="hr-HR" w:bidi="hr-HR"/>
      </w:rPr>
    </w:lvl>
    <w:lvl w:ilvl="1" w:tplc="88882B96">
      <w:numFmt w:val="bullet"/>
      <w:lvlText w:val="•"/>
      <w:lvlJc w:val="left"/>
      <w:pPr>
        <w:ind w:left="1273" w:hanging="240"/>
      </w:pPr>
      <w:rPr>
        <w:rFonts w:hint="default"/>
        <w:lang w:val="hr-HR" w:eastAsia="hr-HR" w:bidi="hr-HR"/>
      </w:rPr>
    </w:lvl>
    <w:lvl w:ilvl="2" w:tplc="95B6CF2A">
      <w:numFmt w:val="bullet"/>
      <w:lvlText w:val="•"/>
      <w:lvlJc w:val="left"/>
      <w:pPr>
        <w:ind w:left="2166" w:hanging="240"/>
      </w:pPr>
      <w:rPr>
        <w:rFonts w:hint="default"/>
        <w:lang w:val="hr-HR" w:eastAsia="hr-HR" w:bidi="hr-HR"/>
      </w:rPr>
    </w:lvl>
    <w:lvl w:ilvl="3" w:tplc="222AECF8">
      <w:numFmt w:val="bullet"/>
      <w:lvlText w:val="•"/>
      <w:lvlJc w:val="left"/>
      <w:pPr>
        <w:ind w:left="3058" w:hanging="240"/>
      </w:pPr>
      <w:rPr>
        <w:rFonts w:hint="default"/>
        <w:lang w:val="hr-HR" w:eastAsia="hr-HR" w:bidi="hr-HR"/>
      </w:rPr>
    </w:lvl>
    <w:lvl w:ilvl="4" w:tplc="AA4E007A">
      <w:numFmt w:val="bullet"/>
      <w:lvlText w:val="•"/>
      <w:lvlJc w:val="left"/>
      <w:pPr>
        <w:ind w:left="3951" w:hanging="240"/>
      </w:pPr>
      <w:rPr>
        <w:rFonts w:hint="default"/>
        <w:lang w:val="hr-HR" w:eastAsia="hr-HR" w:bidi="hr-HR"/>
      </w:rPr>
    </w:lvl>
    <w:lvl w:ilvl="5" w:tplc="808E500C">
      <w:numFmt w:val="bullet"/>
      <w:lvlText w:val="•"/>
      <w:lvlJc w:val="left"/>
      <w:pPr>
        <w:ind w:left="4844" w:hanging="240"/>
      </w:pPr>
      <w:rPr>
        <w:rFonts w:hint="default"/>
        <w:lang w:val="hr-HR" w:eastAsia="hr-HR" w:bidi="hr-HR"/>
      </w:rPr>
    </w:lvl>
    <w:lvl w:ilvl="6" w:tplc="5A725272">
      <w:numFmt w:val="bullet"/>
      <w:lvlText w:val="•"/>
      <w:lvlJc w:val="left"/>
      <w:pPr>
        <w:ind w:left="5736" w:hanging="240"/>
      </w:pPr>
      <w:rPr>
        <w:rFonts w:hint="default"/>
        <w:lang w:val="hr-HR" w:eastAsia="hr-HR" w:bidi="hr-HR"/>
      </w:rPr>
    </w:lvl>
    <w:lvl w:ilvl="7" w:tplc="3C5E4D78">
      <w:numFmt w:val="bullet"/>
      <w:lvlText w:val="•"/>
      <w:lvlJc w:val="left"/>
      <w:pPr>
        <w:ind w:left="6629" w:hanging="240"/>
      </w:pPr>
      <w:rPr>
        <w:rFonts w:hint="default"/>
        <w:lang w:val="hr-HR" w:eastAsia="hr-HR" w:bidi="hr-HR"/>
      </w:rPr>
    </w:lvl>
    <w:lvl w:ilvl="8" w:tplc="70F6EDD0">
      <w:numFmt w:val="bullet"/>
      <w:lvlText w:val="•"/>
      <w:lvlJc w:val="left"/>
      <w:pPr>
        <w:ind w:left="7522" w:hanging="240"/>
      </w:pPr>
      <w:rPr>
        <w:rFonts w:hint="default"/>
        <w:lang w:val="hr-HR" w:eastAsia="hr-HR" w:bidi="hr-HR"/>
      </w:rPr>
    </w:lvl>
  </w:abstractNum>
  <w:abstractNum w:abstractNumId="16" w15:restartNumberingAfterBreak="0">
    <w:nsid w:val="75405EEF"/>
    <w:multiLevelType w:val="hybridMultilevel"/>
    <w:tmpl w:val="71424F3A"/>
    <w:lvl w:ilvl="0" w:tplc="4C140080">
      <w:start w:val="1"/>
      <w:numFmt w:val="decimal"/>
      <w:lvlText w:val="%1."/>
      <w:lvlJc w:val="left"/>
      <w:pPr>
        <w:ind w:left="500" w:hanging="360"/>
      </w:pPr>
      <w:rPr>
        <w:rFonts w:hint="default"/>
      </w:rPr>
    </w:lvl>
    <w:lvl w:ilvl="1" w:tplc="08090019" w:tentative="1">
      <w:start w:val="1"/>
      <w:numFmt w:val="lowerLetter"/>
      <w:lvlText w:val="%2."/>
      <w:lvlJc w:val="left"/>
      <w:pPr>
        <w:ind w:left="1220" w:hanging="360"/>
      </w:pPr>
    </w:lvl>
    <w:lvl w:ilvl="2" w:tplc="0809001B" w:tentative="1">
      <w:start w:val="1"/>
      <w:numFmt w:val="lowerRoman"/>
      <w:lvlText w:val="%3."/>
      <w:lvlJc w:val="right"/>
      <w:pPr>
        <w:ind w:left="1940" w:hanging="180"/>
      </w:pPr>
    </w:lvl>
    <w:lvl w:ilvl="3" w:tplc="0809000F" w:tentative="1">
      <w:start w:val="1"/>
      <w:numFmt w:val="decimal"/>
      <w:lvlText w:val="%4."/>
      <w:lvlJc w:val="left"/>
      <w:pPr>
        <w:ind w:left="2660" w:hanging="360"/>
      </w:pPr>
    </w:lvl>
    <w:lvl w:ilvl="4" w:tplc="08090019" w:tentative="1">
      <w:start w:val="1"/>
      <w:numFmt w:val="lowerLetter"/>
      <w:lvlText w:val="%5."/>
      <w:lvlJc w:val="left"/>
      <w:pPr>
        <w:ind w:left="3380" w:hanging="360"/>
      </w:pPr>
    </w:lvl>
    <w:lvl w:ilvl="5" w:tplc="0809001B" w:tentative="1">
      <w:start w:val="1"/>
      <w:numFmt w:val="lowerRoman"/>
      <w:lvlText w:val="%6."/>
      <w:lvlJc w:val="right"/>
      <w:pPr>
        <w:ind w:left="4100" w:hanging="180"/>
      </w:pPr>
    </w:lvl>
    <w:lvl w:ilvl="6" w:tplc="0809000F" w:tentative="1">
      <w:start w:val="1"/>
      <w:numFmt w:val="decimal"/>
      <w:lvlText w:val="%7."/>
      <w:lvlJc w:val="left"/>
      <w:pPr>
        <w:ind w:left="4820" w:hanging="360"/>
      </w:pPr>
    </w:lvl>
    <w:lvl w:ilvl="7" w:tplc="08090019" w:tentative="1">
      <w:start w:val="1"/>
      <w:numFmt w:val="lowerLetter"/>
      <w:lvlText w:val="%8."/>
      <w:lvlJc w:val="left"/>
      <w:pPr>
        <w:ind w:left="5540" w:hanging="360"/>
      </w:pPr>
    </w:lvl>
    <w:lvl w:ilvl="8" w:tplc="0809001B" w:tentative="1">
      <w:start w:val="1"/>
      <w:numFmt w:val="lowerRoman"/>
      <w:lvlText w:val="%9."/>
      <w:lvlJc w:val="right"/>
      <w:pPr>
        <w:ind w:left="6260" w:hanging="180"/>
      </w:pPr>
    </w:lvl>
  </w:abstractNum>
  <w:abstractNum w:abstractNumId="17" w15:restartNumberingAfterBreak="0">
    <w:nsid w:val="777A457B"/>
    <w:multiLevelType w:val="hybridMultilevel"/>
    <w:tmpl w:val="A5067BA2"/>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8" w15:restartNumberingAfterBreak="0">
    <w:nsid w:val="779D1A6D"/>
    <w:multiLevelType w:val="hybridMultilevel"/>
    <w:tmpl w:val="FF9EE622"/>
    <w:lvl w:ilvl="0" w:tplc="5B86B76A">
      <w:start w:val="1"/>
      <w:numFmt w:val="lowerLetter"/>
      <w:lvlText w:val="%1."/>
      <w:lvlJc w:val="left"/>
      <w:pPr>
        <w:ind w:left="1206" w:hanging="358"/>
      </w:pPr>
      <w:rPr>
        <w:rFonts w:ascii="Calibri" w:eastAsia="Calibri" w:hAnsi="Calibri" w:cs="Calibri" w:hint="default"/>
        <w:spacing w:val="-1"/>
        <w:w w:val="100"/>
        <w:sz w:val="22"/>
        <w:szCs w:val="22"/>
        <w:lang w:val="hr-HR" w:eastAsia="hr-HR" w:bidi="hr-HR"/>
      </w:rPr>
    </w:lvl>
    <w:lvl w:ilvl="1" w:tplc="157C9D0A">
      <w:numFmt w:val="bullet"/>
      <w:lvlText w:val="•"/>
      <w:lvlJc w:val="left"/>
      <w:pPr>
        <w:ind w:left="2010" w:hanging="358"/>
      </w:pPr>
      <w:rPr>
        <w:rFonts w:hint="default"/>
        <w:lang w:val="hr-HR" w:eastAsia="hr-HR" w:bidi="hr-HR"/>
      </w:rPr>
    </w:lvl>
    <w:lvl w:ilvl="2" w:tplc="1A2A422C">
      <w:numFmt w:val="bullet"/>
      <w:lvlText w:val="•"/>
      <w:lvlJc w:val="left"/>
      <w:pPr>
        <w:ind w:left="2821" w:hanging="358"/>
      </w:pPr>
      <w:rPr>
        <w:rFonts w:hint="default"/>
        <w:lang w:val="hr-HR" w:eastAsia="hr-HR" w:bidi="hr-HR"/>
      </w:rPr>
    </w:lvl>
    <w:lvl w:ilvl="3" w:tplc="0C7EAC1E">
      <w:numFmt w:val="bullet"/>
      <w:lvlText w:val="•"/>
      <w:lvlJc w:val="left"/>
      <w:pPr>
        <w:ind w:left="3631" w:hanging="358"/>
      </w:pPr>
      <w:rPr>
        <w:rFonts w:hint="default"/>
        <w:lang w:val="hr-HR" w:eastAsia="hr-HR" w:bidi="hr-HR"/>
      </w:rPr>
    </w:lvl>
    <w:lvl w:ilvl="4" w:tplc="B0289C76">
      <w:numFmt w:val="bullet"/>
      <w:lvlText w:val="•"/>
      <w:lvlJc w:val="left"/>
      <w:pPr>
        <w:ind w:left="4442" w:hanging="358"/>
      </w:pPr>
      <w:rPr>
        <w:rFonts w:hint="default"/>
        <w:lang w:val="hr-HR" w:eastAsia="hr-HR" w:bidi="hr-HR"/>
      </w:rPr>
    </w:lvl>
    <w:lvl w:ilvl="5" w:tplc="0376334A">
      <w:numFmt w:val="bullet"/>
      <w:lvlText w:val="•"/>
      <w:lvlJc w:val="left"/>
      <w:pPr>
        <w:ind w:left="5253" w:hanging="358"/>
      </w:pPr>
      <w:rPr>
        <w:rFonts w:hint="default"/>
        <w:lang w:val="hr-HR" w:eastAsia="hr-HR" w:bidi="hr-HR"/>
      </w:rPr>
    </w:lvl>
    <w:lvl w:ilvl="6" w:tplc="FCCA87C0">
      <w:numFmt w:val="bullet"/>
      <w:lvlText w:val="•"/>
      <w:lvlJc w:val="left"/>
      <w:pPr>
        <w:ind w:left="6063" w:hanging="358"/>
      </w:pPr>
      <w:rPr>
        <w:rFonts w:hint="default"/>
        <w:lang w:val="hr-HR" w:eastAsia="hr-HR" w:bidi="hr-HR"/>
      </w:rPr>
    </w:lvl>
    <w:lvl w:ilvl="7" w:tplc="6C045DC2">
      <w:numFmt w:val="bullet"/>
      <w:lvlText w:val="•"/>
      <w:lvlJc w:val="left"/>
      <w:pPr>
        <w:ind w:left="6874" w:hanging="358"/>
      </w:pPr>
      <w:rPr>
        <w:rFonts w:hint="default"/>
        <w:lang w:val="hr-HR" w:eastAsia="hr-HR" w:bidi="hr-HR"/>
      </w:rPr>
    </w:lvl>
    <w:lvl w:ilvl="8" w:tplc="52CE1FFA">
      <w:numFmt w:val="bullet"/>
      <w:lvlText w:val="•"/>
      <w:lvlJc w:val="left"/>
      <w:pPr>
        <w:ind w:left="7685" w:hanging="358"/>
      </w:pPr>
      <w:rPr>
        <w:rFonts w:hint="default"/>
        <w:lang w:val="hr-HR" w:eastAsia="hr-HR" w:bidi="hr-HR"/>
      </w:rPr>
    </w:lvl>
  </w:abstractNum>
  <w:abstractNum w:abstractNumId="19" w15:restartNumberingAfterBreak="0">
    <w:nsid w:val="7DE63791"/>
    <w:multiLevelType w:val="hybridMultilevel"/>
    <w:tmpl w:val="06380738"/>
    <w:lvl w:ilvl="0" w:tplc="3D7873A2">
      <w:start w:val="1"/>
      <w:numFmt w:val="lowerRoman"/>
      <w:lvlText w:val="%1."/>
      <w:lvlJc w:val="left"/>
      <w:pPr>
        <w:ind w:left="140" w:hanging="164"/>
      </w:pPr>
      <w:rPr>
        <w:rFonts w:ascii="Calibri" w:eastAsia="Calibri" w:hAnsi="Calibri" w:cs="Calibri" w:hint="default"/>
        <w:w w:val="100"/>
        <w:sz w:val="22"/>
        <w:szCs w:val="22"/>
        <w:lang w:val="hr-HR" w:eastAsia="hr-HR" w:bidi="hr-HR"/>
      </w:rPr>
    </w:lvl>
    <w:lvl w:ilvl="1" w:tplc="66F08EDC">
      <w:numFmt w:val="bullet"/>
      <w:lvlText w:val="•"/>
      <w:lvlJc w:val="left"/>
      <w:pPr>
        <w:ind w:left="1056" w:hanging="164"/>
      </w:pPr>
      <w:rPr>
        <w:rFonts w:hint="default"/>
        <w:lang w:val="hr-HR" w:eastAsia="hr-HR" w:bidi="hr-HR"/>
      </w:rPr>
    </w:lvl>
    <w:lvl w:ilvl="2" w:tplc="26DE8588">
      <w:numFmt w:val="bullet"/>
      <w:lvlText w:val="•"/>
      <w:lvlJc w:val="left"/>
      <w:pPr>
        <w:ind w:left="1973" w:hanging="164"/>
      </w:pPr>
      <w:rPr>
        <w:rFonts w:hint="default"/>
        <w:lang w:val="hr-HR" w:eastAsia="hr-HR" w:bidi="hr-HR"/>
      </w:rPr>
    </w:lvl>
    <w:lvl w:ilvl="3" w:tplc="57F4AD7A">
      <w:numFmt w:val="bullet"/>
      <w:lvlText w:val="•"/>
      <w:lvlJc w:val="left"/>
      <w:pPr>
        <w:ind w:left="2889" w:hanging="164"/>
      </w:pPr>
      <w:rPr>
        <w:rFonts w:hint="default"/>
        <w:lang w:val="hr-HR" w:eastAsia="hr-HR" w:bidi="hr-HR"/>
      </w:rPr>
    </w:lvl>
    <w:lvl w:ilvl="4" w:tplc="978C6B9A">
      <w:numFmt w:val="bullet"/>
      <w:lvlText w:val="•"/>
      <w:lvlJc w:val="left"/>
      <w:pPr>
        <w:ind w:left="3806" w:hanging="164"/>
      </w:pPr>
      <w:rPr>
        <w:rFonts w:hint="default"/>
        <w:lang w:val="hr-HR" w:eastAsia="hr-HR" w:bidi="hr-HR"/>
      </w:rPr>
    </w:lvl>
    <w:lvl w:ilvl="5" w:tplc="4EC671E8">
      <w:numFmt w:val="bullet"/>
      <w:lvlText w:val="•"/>
      <w:lvlJc w:val="left"/>
      <w:pPr>
        <w:ind w:left="4723" w:hanging="164"/>
      </w:pPr>
      <w:rPr>
        <w:rFonts w:hint="default"/>
        <w:lang w:val="hr-HR" w:eastAsia="hr-HR" w:bidi="hr-HR"/>
      </w:rPr>
    </w:lvl>
    <w:lvl w:ilvl="6" w:tplc="65B415A2">
      <w:numFmt w:val="bullet"/>
      <w:lvlText w:val="•"/>
      <w:lvlJc w:val="left"/>
      <w:pPr>
        <w:ind w:left="5639" w:hanging="164"/>
      </w:pPr>
      <w:rPr>
        <w:rFonts w:hint="default"/>
        <w:lang w:val="hr-HR" w:eastAsia="hr-HR" w:bidi="hr-HR"/>
      </w:rPr>
    </w:lvl>
    <w:lvl w:ilvl="7" w:tplc="68D2B654">
      <w:numFmt w:val="bullet"/>
      <w:lvlText w:val="•"/>
      <w:lvlJc w:val="left"/>
      <w:pPr>
        <w:ind w:left="6556" w:hanging="164"/>
      </w:pPr>
      <w:rPr>
        <w:rFonts w:hint="default"/>
        <w:lang w:val="hr-HR" w:eastAsia="hr-HR" w:bidi="hr-HR"/>
      </w:rPr>
    </w:lvl>
    <w:lvl w:ilvl="8" w:tplc="478C3D4C">
      <w:numFmt w:val="bullet"/>
      <w:lvlText w:val="•"/>
      <w:lvlJc w:val="left"/>
      <w:pPr>
        <w:ind w:left="7473" w:hanging="164"/>
      </w:pPr>
      <w:rPr>
        <w:rFonts w:hint="default"/>
        <w:lang w:val="hr-HR" w:eastAsia="hr-HR" w:bidi="hr-HR"/>
      </w:rPr>
    </w:lvl>
  </w:abstractNum>
  <w:num w:numId="1">
    <w:abstractNumId w:val="10"/>
  </w:num>
  <w:num w:numId="2">
    <w:abstractNumId w:val="0"/>
  </w:num>
  <w:num w:numId="3">
    <w:abstractNumId w:val="13"/>
  </w:num>
  <w:num w:numId="4">
    <w:abstractNumId w:val="6"/>
  </w:num>
  <w:num w:numId="5">
    <w:abstractNumId w:val="7"/>
  </w:num>
  <w:num w:numId="6">
    <w:abstractNumId w:val="18"/>
  </w:num>
  <w:num w:numId="7">
    <w:abstractNumId w:val="2"/>
  </w:num>
  <w:num w:numId="8">
    <w:abstractNumId w:val="4"/>
  </w:num>
  <w:num w:numId="9">
    <w:abstractNumId w:val="1"/>
  </w:num>
  <w:num w:numId="10">
    <w:abstractNumId w:val="15"/>
  </w:num>
  <w:num w:numId="11">
    <w:abstractNumId w:val="19"/>
  </w:num>
  <w:num w:numId="12">
    <w:abstractNumId w:val="14"/>
  </w:num>
  <w:num w:numId="13">
    <w:abstractNumId w:val="9"/>
  </w:num>
  <w:num w:numId="14">
    <w:abstractNumId w:val="8"/>
  </w:num>
  <w:num w:numId="15">
    <w:abstractNumId w:val="3"/>
  </w:num>
  <w:num w:numId="16">
    <w:abstractNumId w:val="16"/>
  </w:num>
  <w:num w:numId="17">
    <w:abstractNumId w:val="12"/>
  </w:num>
  <w:num w:numId="18">
    <w:abstractNumId w:val="11"/>
  </w:num>
  <w:num w:numId="19">
    <w:abstractNumId w:val="17"/>
  </w:num>
  <w:num w:numId="20">
    <w:abstractNumId w:val="5"/>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76753"/>
    <w:rsid w:val="00044C70"/>
    <w:rsid w:val="00057B6F"/>
    <w:rsid w:val="000A1223"/>
    <w:rsid w:val="000A157F"/>
    <w:rsid w:val="000C43B3"/>
    <w:rsid w:val="000D1A3E"/>
    <w:rsid w:val="000F5440"/>
    <w:rsid w:val="000F72A4"/>
    <w:rsid w:val="00121DC3"/>
    <w:rsid w:val="0013485C"/>
    <w:rsid w:val="001B3777"/>
    <w:rsid w:val="001D6816"/>
    <w:rsid w:val="00203D4C"/>
    <w:rsid w:val="002109C8"/>
    <w:rsid w:val="00255F42"/>
    <w:rsid w:val="0025660A"/>
    <w:rsid w:val="002643D2"/>
    <w:rsid w:val="002857AB"/>
    <w:rsid w:val="00294169"/>
    <w:rsid w:val="0029469C"/>
    <w:rsid w:val="002B1D2C"/>
    <w:rsid w:val="002D3FD1"/>
    <w:rsid w:val="002D4C7B"/>
    <w:rsid w:val="002E11F3"/>
    <w:rsid w:val="00347C33"/>
    <w:rsid w:val="003579D8"/>
    <w:rsid w:val="00366D36"/>
    <w:rsid w:val="00381A62"/>
    <w:rsid w:val="003A6428"/>
    <w:rsid w:val="003D31C9"/>
    <w:rsid w:val="003D5E97"/>
    <w:rsid w:val="00417BEB"/>
    <w:rsid w:val="00442501"/>
    <w:rsid w:val="004435D6"/>
    <w:rsid w:val="00447214"/>
    <w:rsid w:val="004772D0"/>
    <w:rsid w:val="004B6854"/>
    <w:rsid w:val="004C248B"/>
    <w:rsid w:val="004D12D7"/>
    <w:rsid w:val="004D1B80"/>
    <w:rsid w:val="004D4682"/>
    <w:rsid w:val="004E6C83"/>
    <w:rsid w:val="00501268"/>
    <w:rsid w:val="00505A6B"/>
    <w:rsid w:val="00527D00"/>
    <w:rsid w:val="00530190"/>
    <w:rsid w:val="005667AF"/>
    <w:rsid w:val="0057117E"/>
    <w:rsid w:val="00583DE3"/>
    <w:rsid w:val="005C5141"/>
    <w:rsid w:val="005E487D"/>
    <w:rsid w:val="005F0E4B"/>
    <w:rsid w:val="00634FB6"/>
    <w:rsid w:val="00643877"/>
    <w:rsid w:val="00661F68"/>
    <w:rsid w:val="0066334A"/>
    <w:rsid w:val="00664045"/>
    <w:rsid w:val="006744CE"/>
    <w:rsid w:val="006921CA"/>
    <w:rsid w:val="006A07D2"/>
    <w:rsid w:val="006B7F62"/>
    <w:rsid w:val="006C0F18"/>
    <w:rsid w:val="006D75EB"/>
    <w:rsid w:val="006E4EF4"/>
    <w:rsid w:val="006F6840"/>
    <w:rsid w:val="00722202"/>
    <w:rsid w:val="00735FA3"/>
    <w:rsid w:val="00754C91"/>
    <w:rsid w:val="0078718D"/>
    <w:rsid w:val="007C4E20"/>
    <w:rsid w:val="007D21BC"/>
    <w:rsid w:val="007F7B01"/>
    <w:rsid w:val="00816A1D"/>
    <w:rsid w:val="00830A3B"/>
    <w:rsid w:val="00834B62"/>
    <w:rsid w:val="00852CF5"/>
    <w:rsid w:val="00854262"/>
    <w:rsid w:val="008A0AC3"/>
    <w:rsid w:val="008B5EB4"/>
    <w:rsid w:val="008C2259"/>
    <w:rsid w:val="008D489D"/>
    <w:rsid w:val="00900728"/>
    <w:rsid w:val="0090095B"/>
    <w:rsid w:val="0094468D"/>
    <w:rsid w:val="009452C5"/>
    <w:rsid w:val="009C0067"/>
    <w:rsid w:val="009D601E"/>
    <w:rsid w:val="009F772A"/>
    <w:rsid w:val="00A208E8"/>
    <w:rsid w:val="00A21389"/>
    <w:rsid w:val="00A21540"/>
    <w:rsid w:val="00A25990"/>
    <w:rsid w:val="00A37575"/>
    <w:rsid w:val="00A518C4"/>
    <w:rsid w:val="00A9696E"/>
    <w:rsid w:val="00AB7E3A"/>
    <w:rsid w:val="00AC1CCE"/>
    <w:rsid w:val="00AE4453"/>
    <w:rsid w:val="00AF1C82"/>
    <w:rsid w:val="00B11A4A"/>
    <w:rsid w:val="00B138DF"/>
    <w:rsid w:val="00B25EC5"/>
    <w:rsid w:val="00B47439"/>
    <w:rsid w:val="00B72287"/>
    <w:rsid w:val="00B9584C"/>
    <w:rsid w:val="00BD4525"/>
    <w:rsid w:val="00BE3B09"/>
    <w:rsid w:val="00C04775"/>
    <w:rsid w:val="00C112C4"/>
    <w:rsid w:val="00C43343"/>
    <w:rsid w:val="00C72BDF"/>
    <w:rsid w:val="00C76753"/>
    <w:rsid w:val="00C8642F"/>
    <w:rsid w:val="00CB714A"/>
    <w:rsid w:val="00CF2B3F"/>
    <w:rsid w:val="00D27B51"/>
    <w:rsid w:val="00D62A22"/>
    <w:rsid w:val="00D70AAC"/>
    <w:rsid w:val="00DA2D5F"/>
    <w:rsid w:val="00DB10E8"/>
    <w:rsid w:val="00DC2C49"/>
    <w:rsid w:val="00DC5007"/>
    <w:rsid w:val="00DF6D92"/>
    <w:rsid w:val="00E13867"/>
    <w:rsid w:val="00E3176E"/>
    <w:rsid w:val="00E67C85"/>
    <w:rsid w:val="00E70D7B"/>
    <w:rsid w:val="00E7798F"/>
    <w:rsid w:val="00E84AD1"/>
    <w:rsid w:val="00EA225B"/>
    <w:rsid w:val="00EB2958"/>
    <w:rsid w:val="00EC2593"/>
    <w:rsid w:val="00EE558E"/>
    <w:rsid w:val="00F1702B"/>
    <w:rsid w:val="00F3404E"/>
    <w:rsid w:val="00F46FCD"/>
    <w:rsid w:val="00F65924"/>
    <w:rsid w:val="00F82056"/>
    <w:rsid w:val="00FA3AB0"/>
    <w:rsid w:val="00FB237E"/>
    <w:rsid w:val="00FB6F4C"/>
    <w:rsid w:val="00FE66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24E0531"/>
  <w15:docId w15:val="{81929971-7FC0-4C6B-B153-BC581C45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hr-HR" w:eastAsia="hr-HR" w:bidi="hr-HR"/>
    </w:rPr>
  </w:style>
  <w:style w:type="paragraph" w:styleId="Naslov1">
    <w:name w:val="heading 1"/>
    <w:basedOn w:val="Normal"/>
    <w:uiPriority w:val="9"/>
    <w:qFormat/>
    <w:pPr>
      <w:spacing w:before="1"/>
      <w:ind w:left="498" w:hanging="359"/>
      <w:outlineLvl w:val="0"/>
    </w:pPr>
    <w:rPr>
      <w:rFonts w:ascii="Calibri Light" w:eastAsia="Calibri Light" w:hAnsi="Calibri Light" w:cs="Calibri Light"/>
      <w:sz w:val="28"/>
      <w:szCs w:val="28"/>
    </w:rPr>
  </w:style>
  <w:style w:type="paragraph" w:styleId="Naslov2">
    <w:name w:val="heading 2"/>
    <w:basedOn w:val="Normal"/>
    <w:uiPriority w:val="9"/>
    <w:unhideWhenUsed/>
    <w:qFormat/>
    <w:pPr>
      <w:spacing w:before="160"/>
      <w:ind w:left="586" w:hanging="447"/>
      <w:outlineLvl w:val="1"/>
    </w:pPr>
    <w:rPr>
      <w:rFonts w:ascii="Calibri Light" w:eastAsia="Calibri Light" w:hAnsi="Calibri Light" w:cs="Calibri Light"/>
      <w:sz w:val="26"/>
      <w:szCs w:val="26"/>
    </w:rPr>
  </w:style>
  <w:style w:type="paragraph" w:styleId="Naslov3">
    <w:name w:val="heading 3"/>
    <w:basedOn w:val="Normal"/>
    <w:uiPriority w:val="9"/>
    <w:unhideWhenUsed/>
    <w:qFormat/>
    <w:pPr>
      <w:ind w:left="147"/>
      <w:jc w:val="center"/>
      <w:outlineLvl w:val="2"/>
    </w:pPr>
    <w:rPr>
      <w:b/>
      <w:b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Sadraj1">
    <w:name w:val="toc 1"/>
    <w:basedOn w:val="Normal"/>
    <w:uiPriority w:val="39"/>
    <w:qFormat/>
    <w:pPr>
      <w:spacing w:before="79"/>
      <w:ind w:left="800" w:hanging="661"/>
    </w:pPr>
    <w:rPr>
      <w:sz w:val="20"/>
      <w:szCs w:val="20"/>
    </w:rPr>
  </w:style>
  <w:style w:type="paragraph" w:styleId="Sadraj2">
    <w:name w:val="toc 2"/>
    <w:basedOn w:val="Normal"/>
    <w:uiPriority w:val="39"/>
    <w:qFormat/>
    <w:pPr>
      <w:spacing w:before="82"/>
      <w:ind w:left="746" w:hanging="386"/>
    </w:pPr>
  </w:style>
  <w:style w:type="paragraph" w:styleId="Tijeloteksta">
    <w:name w:val="Body Text"/>
    <w:basedOn w:val="Normal"/>
    <w:link w:val="TijelotekstaChar"/>
    <w:uiPriority w:val="1"/>
    <w:qFormat/>
    <w:pPr>
      <w:ind w:left="140"/>
    </w:pPr>
  </w:style>
  <w:style w:type="paragraph" w:styleId="Odlomakpopisa">
    <w:name w:val="List Paragraph"/>
    <w:basedOn w:val="Normal"/>
    <w:uiPriority w:val="34"/>
    <w:qFormat/>
    <w:pPr>
      <w:ind w:left="586" w:hanging="361"/>
    </w:pPr>
  </w:style>
  <w:style w:type="paragraph" w:customStyle="1" w:styleId="TableParagraph">
    <w:name w:val="Table Paragraph"/>
    <w:basedOn w:val="Normal"/>
    <w:uiPriority w:val="1"/>
    <w:qFormat/>
    <w:pPr>
      <w:spacing w:before="1" w:line="223" w:lineRule="exact"/>
      <w:ind w:left="118" w:right="77"/>
      <w:jc w:val="center"/>
    </w:pPr>
  </w:style>
  <w:style w:type="character" w:styleId="Hiperveza">
    <w:name w:val="Hyperlink"/>
    <w:basedOn w:val="Zadanifontodlomka"/>
    <w:uiPriority w:val="99"/>
    <w:unhideWhenUsed/>
    <w:rsid w:val="00EA225B"/>
    <w:rPr>
      <w:color w:val="0000FF" w:themeColor="hyperlink"/>
      <w:u w:val="single"/>
    </w:rPr>
  </w:style>
  <w:style w:type="character" w:styleId="Nerijeenospominjanje">
    <w:name w:val="Unresolved Mention"/>
    <w:basedOn w:val="Zadanifontodlomka"/>
    <w:uiPriority w:val="99"/>
    <w:semiHidden/>
    <w:unhideWhenUsed/>
    <w:rsid w:val="00EA225B"/>
    <w:rPr>
      <w:color w:val="605E5C"/>
      <w:shd w:val="clear" w:color="auto" w:fill="E1DFDD"/>
    </w:rPr>
  </w:style>
  <w:style w:type="character" w:styleId="Referencakomentara">
    <w:name w:val="annotation reference"/>
    <w:basedOn w:val="Zadanifontodlomka"/>
    <w:uiPriority w:val="99"/>
    <w:semiHidden/>
    <w:unhideWhenUsed/>
    <w:rsid w:val="00B9584C"/>
    <w:rPr>
      <w:sz w:val="16"/>
      <w:szCs w:val="16"/>
    </w:rPr>
  </w:style>
  <w:style w:type="paragraph" w:styleId="Tekstkomentara">
    <w:name w:val="annotation text"/>
    <w:basedOn w:val="Normal"/>
    <w:link w:val="TekstkomentaraChar"/>
    <w:uiPriority w:val="99"/>
    <w:semiHidden/>
    <w:unhideWhenUsed/>
    <w:rsid w:val="00B9584C"/>
    <w:rPr>
      <w:sz w:val="20"/>
      <w:szCs w:val="20"/>
    </w:rPr>
  </w:style>
  <w:style w:type="character" w:customStyle="1" w:styleId="TekstkomentaraChar">
    <w:name w:val="Tekst komentara Char"/>
    <w:basedOn w:val="Zadanifontodlomka"/>
    <w:link w:val="Tekstkomentara"/>
    <w:uiPriority w:val="99"/>
    <w:semiHidden/>
    <w:rsid w:val="00B9584C"/>
    <w:rPr>
      <w:rFonts w:ascii="Calibri" w:eastAsia="Calibri" w:hAnsi="Calibri" w:cs="Calibri"/>
      <w:sz w:val="20"/>
      <w:szCs w:val="20"/>
      <w:lang w:val="hr-HR" w:eastAsia="hr-HR" w:bidi="hr-HR"/>
    </w:rPr>
  </w:style>
  <w:style w:type="paragraph" w:styleId="Predmetkomentara">
    <w:name w:val="annotation subject"/>
    <w:basedOn w:val="Tekstkomentara"/>
    <w:next w:val="Tekstkomentara"/>
    <w:link w:val="PredmetkomentaraChar"/>
    <w:uiPriority w:val="99"/>
    <w:semiHidden/>
    <w:unhideWhenUsed/>
    <w:rsid w:val="00B9584C"/>
    <w:rPr>
      <w:b/>
      <w:bCs/>
    </w:rPr>
  </w:style>
  <w:style w:type="character" w:customStyle="1" w:styleId="PredmetkomentaraChar">
    <w:name w:val="Predmet komentara Char"/>
    <w:basedOn w:val="TekstkomentaraChar"/>
    <w:link w:val="Predmetkomentara"/>
    <w:uiPriority w:val="99"/>
    <w:semiHidden/>
    <w:rsid w:val="00B9584C"/>
    <w:rPr>
      <w:rFonts w:ascii="Calibri" w:eastAsia="Calibri" w:hAnsi="Calibri" w:cs="Calibri"/>
      <w:b/>
      <w:bCs/>
      <w:sz w:val="20"/>
      <w:szCs w:val="20"/>
      <w:lang w:val="hr-HR" w:eastAsia="hr-HR" w:bidi="hr-HR"/>
    </w:rPr>
  </w:style>
  <w:style w:type="paragraph" w:styleId="Tekstbalonia">
    <w:name w:val="Balloon Text"/>
    <w:basedOn w:val="Normal"/>
    <w:link w:val="TekstbaloniaChar"/>
    <w:uiPriority w:val="99"/>
    <w:semiHidden/>
    <w:unhideWhenUsed/>
    <w:rsid w:val="00B9584C"/>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9584C"/>
    <w:rPr>
      <w:rFonts w:ascii="Segoe UI" w:eastAsia="Calibri" w:hAnsi="Segoe UI" w:cs="Segoe UI"/>
      <w:sz w:val="18"/>
      <w:szCs w:val="18"/>
      <w:lang w:val="hr-HR" w:eastAsia="hr-HR" w:bidi="hr-HR"/>
    </w:rPr>
  </w:style>
  <w:style w:type="paragraph" w:styleId="TOCNaslov">
    <w:name w:val="TOC Heading"/>
    <w:basedOn w:val="Naslov1"/>
    <w:next w:val="Normal"/>
    <w:uiPriority w:val="39"/>
    <w:unhideWhenUsed/>
    <w:qFormat/>
    <w:rsid w:val="00B138DF"/>
    <w:pPr>
      <w:keepNext/>
      <w:keepLines/>
      <w:widowControl/>
      <w:autoSpaceDE/>
      <w:autoSpaceDN/>
      <w:spacing w:before="240" w:line="259" w:lineRule="auto"/>
      <w:ind w:left="0" w:firstLine="0"/>
      <w:outlineLvl w:val="9"/>
    </w:pPr>
    <w:rPr>
      <w:rFonts w:asciiTheme="majorHAnsi" w:eastAsiaTheme="majorEastAsia" w:hAnsiTheme="majorHAnsi" w:cstheme="majorBidi"/>
      <w:color w:val="365F91" w:themeColor="accent1" w:themeShade="BF"/>
      <w:sz w:val="32"/>
      <w:szCs w:val="32"/>
      <w:lang w:val="en-GB" w:eastAsia="en-GB" w:bidi="ar-SA"/>
    </w:rPr>
  </w:style>
  <w:style w:type="paragraph" w:styleId="Sadraj3">
    <w:name w:val="toc 3"/>
    <w:basedOn w:val="Normal"/>
    <w:next w:val="Normal"/>
    <w:autoRedefine/>
    <w:uiPriority w:val="39"/>
    <w:unhideWhenUsed/>
    <w:rsid w:val="00B138DF"/>
    <w:pPr>
      <w:widowControl/>
      <w:autoSpaceDE/>
      <w:autoSpaceDN/>
      <w:spacing w:after="100" w:line="259" w:lineRule="auto"/>
      <w:ind w:left="440"/>
    </w:pPr>
    <w:rPr>
      <w:rFonts w:asciiTheme="minorHAnsi" w:eastAsiaTheme="minorEastAsia" w:hAnsiTheme="minorHAnsi" w:cs="Times New Roman"/>
      <w:lang w:val="en-GB" w:eastAsia="en-GB" w:bidi="ar-SA"/>
    </w:rPr>
  </w:style>
  <w:style w:type="character" w:customStyle="1" w:styleId="TijelotekstaChar">
    <w:name w:val="Tijelo teksta Char"/>
    <w:basedOn w:val="Zadanifontodlomka"/>
    <w:link w:val="Tijeloteksta"/>
    <w:uiPriority w:val="1"/>
    <w:rsid w:val="00FE661A"/>
    <w:rPr>
      <w:rFonts w:ascii="Calibri" w:eastAsia="Calibri" w:hAnsi="Calibri" w:cs="Calibri"/>
      <w:lang w:val="hr-HR" w:eastAsia="hr-HR"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0858702">
      <w:bodyDiv w:val="1"/>
      <w:marLeft w:val="0"/>
      <w:marRight w:val="0"/>
      <w:marTop w:val="0"/>
      <w:marBottom w:val="0"/>
      <w:divBdr>
        <w:top w:val="none" w:sz="0" w:space="0" w:color="auto"/>
        <w:left w:val="none" w:sz="0" w:space="0" w:color="auto"/>
        <w:bottom w:val="none" w:sz="0" w:space="0" w:color="auto"/>
        <w:right w:val="none" w:sz="0" w:space="0" w:color="auto"/>
      </w:divBdr>
      <w:divsChild>
        <w:div w:id="1455297008">
          <w:marLeft w:val="0"/>
          <w:marRight w:val="0"/>
          <w:marTop w:val="0"/>
          <w:marBottom w:val="0"/>
          <w:divBdr>
            <w:top w:val="none" w:sz="0" w:space="0" w:color="auto"/>
            <w:left w:val="none" w:sz="0" w:space="0" w:color="auto"/>
            <w:bottom w:val="none" w:sz="0" w:space="0" w:color="auto"/>
            <w:right w:val="none" w:sz="0" w:space="0" w:color="auto"/>
          </w:divBdr>
        </w:div>
        <w:div w:id="2045716085">
          <w:marLeft w:val="0"/>
          <w:marRight w:val="0"/>
          <w:marTop w:val="0"/>
          <w:marBottom w:val="0"/>
          <w:divBdr>
            <w:top w:val="none" w:sz="0" w:space="0" w:color="auto"/>
            <w:left w:val="none" w:sz="0" w:space="0" w:color="auto"/>
            <w:bottom w:val="none" w:sz="0" w:space="0" w:color="auto"/>
            <w:right w:val="none" w:sz="0" w:space="0" w:color="auto"/>
          </w:divBdr>
          <w:divsChild>
            <w:div w:id="124202954">
              <w:marLeft w:val="0"/>
              <w:marRight w:val="0"/>
              <w:marTop w:val="0"/>
              <w:marBottom w:val="0"/>
              <w:divBdr>
                <w:top w:val="none" w:sz="0" w:space="0" w:color="auto"/>
                <w:left w:val="none" w:sz="0" w:space="0" w:color="auto"/>
                <w:bottom w:val="none" w:sz="0" w:space="0" w:color="auto"/>
                <w:right w:val="none" w:sz="0" w:space="0" w:color="auto"/>
              </w:divBdr>
            </w:div>
            <w:div w:id="1778208403">
              <w:marLeft w:val="0"/>
              <w:marRight w:val="0"/>
              <w:marTop w:val="0"/>
              <w:marBottom w:val="0"/>
              <w:divBdr>
                <w:top w:val="none" w:sz="0" w:space="0" w:color="auto"/>
                <w:left w:val="none" w:sz="0" w:space="0" w:color="auto"/>
                <w:bottom w:val="none" w:sz="0" w:space="0" w:color="auto"/>
                <w:right w:val="none" w:sz="0" w:space="0" w:color="auto"/>
              </w:divBdr>
              <w:divsChild>
                <w:div w:id="55706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110606">
      <w:bodyDiv w:val="1"/>
      <w:marLeft w:val="0"/>
      <w:marRight w:val="0"/>
      <w:marTop w:val="0"/>
      <w:marBottom w:val="0"/>
      <w:divBdr>
        <w:top w:val="none" w:sz="0" w:space="0" w:color="auto"/>
        <w:left w:val="none" w:sz="0" w:space="0" w:color="auto"/>
        <w:bottom w:val="none" w:sz="0" w:space="0" w:color="auto"/>
        <w:right w:val="none" w:sz="0" w:space="0" w:color="auto"/>
      </w:divBdr>
    </w:div>
    <w:div w:id="18224277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trukturnifondovi.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vana.bubalo@bjelin.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rukturnifondovi.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data-bak.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F0E35-B868-4089-869D-6F73185BD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3093</TotalTime>
  <Pages>16</Pages>
  <Words>6382</Words>
  <Characters>36378</Characters>
  <Application>Microsoft Office Word</Application>
  <DocSecurity>0</DocSecurity>
  <Lines>303</Lines>
  <Paragraphs>85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MMC</dc:creator>
  <cp:keywords/>
  <dc:description/>
  <cp:lastModifiedBy>Ana Bošković</cp:lastModifiedBy>
  <cp:revision>7</cp:revision>
  <dcterms:created xsi:type="dcterms:W3CDTF">2021-06-17T13:40:00Z</dcterms:created>
  <dcterms:modified xsi:type="dcterms:W3CDTF">2021-07-08T10:34:00Z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2020-10-15T00:00:00Z</vt:filetime>
  </property>
  <property fmtid="{D5CDD505-2E9C-101B-9397-08002B2CF9AE}" pid="3" name="Creator">
    <vt:lpwstr>Microsoft® Word za Microsoft 365</vt:lpwstr>
  </property>
  <property fmtid="{D5CDD505-2E9C-101B-9397-08002B2CF9AE}" pid="4" name="LastSaved">
    <vt:filetime>2020-10-30T00:00:00Z</vt:filetime>
  </property>
</Properties>
</file>