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3DF2" w14:textId="77777777" w:rsidR="001B17A4" w:rsidRDefault="001B17A4" w:rsidP="001B17A4">
      <w:pPr>
        <w:keepNext/>
        <w:numPr>
          <w:ilvl w:val="12"/>
          <w:numId w:val="0"/>
        </w:numPr>
        <w:tabs>
          <w:tab w:val="left" w:pos="2268"/>
        </w:tabs>
        <w:spacing w:before="0" w:line="24" w:lineRule="atLeast"/>
        <w:ind w:right="-2"/>
        <w:rPr>
          <w:rFonts w:eastAsia="Calibri" w:cs="Calibri"/>
          <w:b/>
          <w:lang w:eastAsia="en-US"/>
        </w:rPr>
      </w:pPr>
    </w:p>
    <w:p w14:paraId="79B68BC5" w14:textId="77777777" w:rsidR="00930E00" w:rsidRPr="00930E00" w:rsidRDefault="00930E00" w:rsidP="00930E00">
      <w:pPr>
        <w:keepNext/>
        <w:numPr>
          <w:ilvl w:val="12"/>
          <w:numId w:val="0"/>
        </w:numPr>
        <w:tabs>
          <w:tab w:val="left" w:pos="2268"/>
        </w:tabs>
        <w:spacing w:before="0" w:line="24" w:lineRule="atLeast"/>
        <w:ind w:right="-2"/>
        <w:rPr>
          <w:rFonts w:eastAsia="Times New Roman" w:cs="Calibri"/>
          <w:lang w:eastAsia="en-US"/>
        </w:rPr>
      </w:pPr>
      <w:bookmarkStart w:id="0" w:name="_Hlk30520498"/>
      <w:r w:rsidRPr="00930E00">
        <w:rPr>
          <w:rFonts w:eastAsia="Times New Roman" w:cs="Calibri"/>
          <w:b/>
          <w:lang w:eastAsia="en-US"/>
        </w:rPr>
        <w:t>Naručitelj</w:t>
      </w:r>
      <w:r w:rsidRPr="00930E00">
        <w:rPr>
          <w:rFonts w:eastAsia="Times New Roman" w:cs="Calibri"/>
          <w:lang w:eastAsia="en-US"/>
        </w:rPr>
        <w:t xml:space="preserve">: DOOR EXPERT d.o.o. za proizvodnju i trgovinu, </w:t>
      </w:r>
      <w:proofErr w:type="spellStart"/>
      <w:r w:rsidRPr="00930E00">
        <w:rPr>
          <w:rFonts w:eastAsia="Times New Roman" w:cs="Calibri"/>
          <w:lang w:eastAsia="en-US"/>
        </w:rPr>
        <w:t>Vrbani</w:t>
      </w:r>
      <w:proofErr w:type="spellEnd"/>
      <w:r w:rsidRPr="00930E00">
        <w:rPr>
          <w:rFonts w:eastAsia="Times New Roman" w:cs="Calibri"/>
          <w:lang w:eastAsia="en-US"/>
        </w:rPr>
        <w:t xml:space="preserve"> 20,  Zagreb; OIB: 30428738301, zastupan po direktoru Marinu Romiću</w:t>
      </w:r>
    </w:p>
    <w:p w14:paraId="6B1CF362" w14:textId="77777777" w:rsidR="00930E00" w:rsidRPr="00930E00" w:rsidRDefault="00930E00" w:rsidP="00930E00">
      <w:pPr>
        <w:keepNext/>
        <w:numPr>
          <w:ilvl w:val="12"/>
          <w:numId w:val="0"/>
        </w:numPr>
        <w:tabs>
          <w:tab w:val="left" w:pos="2268"/>
        </w:tabs>
        <w:spacing w:before="0" w:line="24" w:lineRule="atLeast"/>
        <w:ind w:right="-2"/>
        <w:rPr>
          <w:rFonts w:eastAsia="Times New Roman" w:cs="Calibri"/>
          <w:lang w:eastAsia="en-US"/>
        </w:rPr>
      </w:pPr>
      <w:r w:rsidRPr="00930E00">
        <w:rPr>
          <w:rFonts w:eastAsia="Calibri" w:cs="Calibri"/>
          <w:b/>
          <w:color w:val="000000"/>
          <w:lang w:eastAsia="en-US"/>
        </w:rPr>
        <w:t>Predmet nabave</w:t>
      </w:r>
      <w:r w:rsidRPr="00930E00">
        <w:rPr>
          <w:rFonts w:eastAsia="Calibri" w:cs="Calibri"/>
          <w:color w:val="000000"/>
          <w:lang w:eastAsia="en-US"/>
        </w:rPr>
        <w:t xml:space="preserve">: </w:t>
      </w:r>
      <w:bookmarkEnd w:id="0"/>
      <w:r w:rsidRPr="00930E00">
        <w:rPr>
          <w:rFonts w:eastAsia="Calibri" w:cs="Calibri"/>
          <w:color w:val="000000"/>
          <w:lang w:eastAsia="en-US"/>
        </w:rPr>
        <w:t xml:space="preserve">Priprema za ocjenjivanje sukladnosti proizvoda i priprema tehničke mape </w:t>
      </w:r>
    </w:p>
    <w:p w14:paraId="0CFDE715" w14:textId="77777777" w:rsidR="00AF1081" w:rsidRDefault="00AF1081" w:rsidP="0000368B">
      <w:pPr>
        <w:tabs>
          <w:tab w:val="left" w:pos="3640"/>
          <w:tab w:val="center" w:pos="7002"/>
        </w:tabs>
        <w:autoSpaceDE w:val="0"/>
        <w:autoSpaceDN w:val="0"/>
        <w:adjustRightInd w:val="0"/>
        <w:rPr>
          <w:rFonts w:cs="Arial"/>
          <w:b/>
          <w:bCs/>
          <w:iCs/>
          <w:sz w:val="40"/>
          <w:szCs w:val="28"/>
        </w:rPr>
      </w:pPr>
    </w:p>
    <w:p w14:paraId="0396C6F5" w14:textId="77777777" w:rsidR="00416C30" w:rsidRPr="00E21F79" w:rsidRDefault="0000368B" w:rsidP="0000368B">
      <w:pPr>
        <w:tabs>
          <w:tab w:val="left" w:pos="3640"/>
          <w:tab w:val="center" w:pos="7002"/>
        </w:tabs>
        <w:autoSpaceDE w:val="0"/>
        <w:autoSpaceDN w:val="0"/>
        <w:adjustRightInd w:val="0"/>
        <w:rPr>
          <w:rFonts w:cs="Arial"/>
          <w:b/>
          <w:bCs/>
          <w:iCs/>
          <w:sz w:val="40"/>
          <w:szCs w:val="28"/>
        </w:rPr>
      </w:pPr>
      <w:bookmarkStart w:id="1" w:name="_GoBack"/>
      <w:bookmarkEnd w:id="1"/>
      <w:r>
        <w:rPr>
          <w:rFonts w:cs="Arial"/>
          <w:b/>
          <w:bCs/>
          <w:iCs/>
          <w:sz w:val="40"/>
          <w:szCs w:val="28"/>
        </w:rPr>
        <w:tab/>
      </w:r>
      <w:r>
        <w:rPr>
          <w:rFonts w:cs="Arial"/>
          <w:b/>
          <w:bCs/>
          <w:iCs/>
          <w:sz w:val="40"/>
          <w:szCs w:val="28"/>
        </w:rPr>
        <w:tab/>
      </w:r>
      <w:r w:rsidR="00416C30" w:rsidRPr="00E21F79">
        <w:rPr>
          <w:rFonts w:cs="Arial"/>
          <w:b/>
          <w:bCs/>
          <w:iCs/>
          <w:sz w:val="40"/>
          <w:szCs w:val="28"/>
        </w:rPr>
        <w:t xml:space="preserve">POPIS </w:t>
      </w:r>
      <w:r w:rsidR="00CC58B0">
        <w:rPr>
          <w:rFonts w:cs="Arial"/>
          <w:b/>
          <w:bCs/>
          <w:iCs/>
          <w:sz w:val="40"/>
          <w:szCs w:val="28"/>
        </w:rPr>
        <w:t xml:space="preserve">UREDNO IZVRŠENIH </w:t>
      </w:r>
      <w:r w:rsidR="00CC58B0" w:rsidRPr="00441FD9">
        <w:rPr>
          <w:rFonts w:cs="Arial"/>
          <w:b/>
          <w:bCs/>
          <w:iCs/>
          <w:sz w:val="40"/>
          <w:szCs w:val="28"/>
        </w:rPr>
        <w:t>UGOVORA</w:t>
      </w:r>
    </w:p>
    <w:p w14:paraId="4A5B4C91" w14:textId="48314504" w:rsidR="00416C30" w:rsidRPr="0000368B" w:rsidRDefault="00416C30" w:rsidP="00416C30">
      <w:pPr>
        <w:autoSpaceDE w:val="0"/>
        <w:autoSpaceDN w:val="0"/>
        <w:adjustRightInd w:val="0"/>
        <w:jc w:val="center"/>
        <w:rPr>
          <w:szCs w:val="28"/>
        </w:rPr>
      </w:pPr>
      <w:r w:rsidRPr="0000368B">
        <w:rPr>
          <w:rFonts w:cs="Arial"/>
          <w:bCs/>
          <w:iCs/>
          <w:szCs w:val="28"/>
        </w:rPr>
        <w:t xml:space="preserve">Sukladno </w:t>
      </w:r>
      <w:r w:rsidR="00441FD9" w:rsidRPr="0000368B">
        <w:rPr>
          <w:rFonts w:cs="Arial"/>
          <w:bCs/>
          <w:iCs/>
          <w:szCs w:val="28"/>
        </w:rPr>
        <w:t xml:space="preserve">točki </w:t>
      </w:r>
      <w:r w:rsidR="00AF1081">
        <w:rPr>
          <w:rFonts w:cs="Arial"/>
          <w:bCs/>
          <w:iCs/>
          <w:szCs w:val="28"/>
        </w:rPr>
        <w:t>6</w:t>
      </w:r>
      <w:r w:rsidR="000943C4" w:rsidRPr="0000368B">
        <w:rPr>
          <w:rFonts w:cs="Arial"/>
          <w:bCs/>
          <w:iCs/>
          <w:szCs w:val="28"/>
        </w:rPr>
        <w:t>.3</w:t>
      </w:r>
      <w:r w:rsidR="00441FD9" w:rsidRPr="0000368B">
        <w:rPr>
          <w:rFonts w:cs="Arial"/>
          <w:bCs/>
          <w:iCs/>
          <w:szCs w:val="28"/>
        </w:rPr>
        <w:t>.</w:t>
      </w:r>
      <w:r w:rsidRPr="0000368B">
        <w:rPr>
          <w:rFonts w:cs="Arial"/>
          <w:bCs/>
          <w:iCs/>
          <w:szCs w:val="28"/>
        </w:rPr>
        <w:t xml:space="preserve"> </w:t>
      </w:r>
      <w:r w:rsidR="001B17A4">
        <w:rPr>
          <w:rFonts w:cs="Arial"/>
          <w:bCs/>
          <w:iCs/>
          <w:szCs w:val="28"/>
        </w:rPr>
        <w:t>Poziva na dostavu ponuda</w:t>
      </w:r>
    </w:p>
    <w:p w14:paraId="2B952CEB" w14:textId="77777777" w:rsidR="00416C30" w:rsidRPr="004475A5" w:rsidRDefault="00416C30" w:rsidP="00416C30">
      <w:pPr>
        <w:rPr>
          <w:sz w:val="28"/>
          <w:szCs w:val="28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684"/>
        <w:gridCol w:w="3891"/>
        <w:gridCol w:w="2632"/>
        <w:gridCol w:w="2373"/>
      </w:tblGrid>
      <w:tr w:rsidR="00AF1081" w:rsidRPr="00BF3115" w14:paraId="757FFDB8" w14:textId="77777777" w:rsidTr="00AF1081">
        <w:trPr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14E90FD6" w14:textId="77777777" w:rsidR="00AF1081" w:rsidRPr="00BF3115" w:rsidRDefault="00AF1081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4C113DC3" w14:textId="77777777" w:rsidR="00AF1081" w:rsidRPr="00BF3115" w:rsidRDefault="00AF1081" w:rsidP="0059670C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 xml:space="preserve">Naziv </w:t>
            </w:r>
            <w:r>
              <w:rPr>
                <w:b/>
                <w:sz w:val="20"/>
                <w:szCs w:val="20"/>
              </w:rPr>
              <w:t>druge ugovorne strane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4C7B4472" w14:textId="77777777" w:rsidR="00AF1081" w:rsidRPr="00BF3115" w:rsidRDefault="00AF1081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FFDA4C1" w14:textId="77777777" w:rsidR="00AF1081" w:rsidRPr="00BF3115" w:rsidRDefault="00AF1081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ugovora (bez PDV-a)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0A643B3" w14:textId="77777777" w:rsidR="00AF1081" w:rsidRPr="00BF3115" w:rsidRDefault="00AF1081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izvršenja ugovora</w:t>
            </w:r>
          </w:p>
        </w:tc>
      </w:tr>
      <w:tr w:rsidR="00AF1081" w:rsidRPr="00BF3115" w14:paraId="2850236E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4A3577ED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00469126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2E3B0E50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2AA0CCAF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75D9319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028FA0C8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256C0802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C7BEE6C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797679D3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512C96A0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369B6572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7DE8EDEC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5B17CE61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B554226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50D76D4B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7388A6A4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5C6DDDF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600EF6AC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6BFC627B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4C5AEA51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56DBF2FA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F053A9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16A55733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234DB5" w:rsidRPr="00BF3115" w14:paraId="736BBC10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1BBC413F" w14:textId="77777777" w:rsidR="00234DB5" w:rsidRPr="00BF3115" w:rsidRDefault="00234DB5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201FC38A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7D9D3AB4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3E206BA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6128C072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</w:tr>
      <w:tr w:rsidR="00234DB5" w:rsidRPr="00BF3115" w14:paraId="619C20A4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05FE2761" w14:textId="77777777" w:rsidR="00234DB5" w:rsidRPr="00BF3115" w:rsidRDefault="00234DB5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02396180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6E5E13E2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2A2DC1A3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386A506C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</w:tr>
      <w:tr w:rsidR="00234DB5" w:rsidRPr="00BF3115" w14:paraId="13F60125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427FBAB4" w14:textId="77777777" w:rsidR="00234DB5" w:rsidRPr="00BF3115" w:rsidRDefault="00234DB5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92A5233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27A03AF5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90286F8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0100BA41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</w:tr>
      <w:tr w:rsidR="00234DB5" w:rsidRPr="00BF3115" w14:paraId="604FC030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2B4ACCB8" w14:textId="77777777" w:rsidR="00234DB5" w:rsidRPr="00BF3115" w:rsidRDefault="00234DB5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6F9C811D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6212204E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6C6E4A64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5E28DA68" w14:textId="77777777" w:rsidR="00234DB5" w:rsidRPr="00BF3115" w:rsidRDefault="00234DB5" w:rsidP="00441FD9">
            <w:pPr>
              <w:rPr>
                <w:sz w:val="20"/>
                <w:szCs w:val="20"/>
              </w:rPr>
            </w:pPr>
          </w:p>
        </w:tc>
      </w:tr>
    </w:tbl>
    <w:p w14:paraId="391A18B3" w14:textId="77777777" w:rsidR="0000368B" w:rsidRDefault="0000368B" w:rsidP="0000368B">
      <w:pPr>
        <w:spacing w:before="0"/>
        <w:rPr>
          <w:sz w:val="28"/>
          <w:szCs w:val="28"/>
        </w:rPr>
      </w:pPr>
    </w:p>
    <w:p w14:paraId="39325A4D" w14:textId="77777777" w:rsidR="0000368B" w:rsidRDefault="0000368B" w:rsidP="0000368B">
      <w:pPr>
        <w:spacing w:before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083"/>
        <w:gridCol w:w="2694"/>
        <w:gridCol w:w="3260"/>
        <w:gridCol w:w="4076"/>
      </w:tblGrid>
      <w:tr w:rsidR="0000368B" w:rsidRPr="00441FD9" w14:paraId="389B6C26" w14:textId="77777777" w:rsidTr="0000368B">
        <w:tc>
          <w:tcPr>
            <w:tcW w:w="881" w:type="dxa"/>
          </w:tcPr>
          <w:p w14:paraId="5BBF1C8E" w14:textId="77777777" w:rsidR="0000368B" w:rsidRPr="00441FD9" w:rsidRDefault="0000368B" w:rsidP="0000368B">
            <w:pPr>
              <w:rPr>
                <w:szCs w:val="28"/>
              </w:rPr>
            </w:pPr>
            <w:r w:rsidRPr="00441FD9">
              <w:rPr>
                <w:szCs w:val="28"/>
              </w:rPr>
              <w:t>Datum</w:t>
            </w:r>
            <w:r>
              <w:rPr>
                <w:szCs w:val="28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4DB75298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0CE87759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4D375AE9" w14:textId="77777777" w:rsidR="0000368B" w:rsidRPr="00441FD9" w:rsidRDefault="0000368B" w:rsidP="0000368B">
            <w:pPr>
              <w:rPr>
                <w:szCs w:val="28"/>
              </w:rPr>
            </w:pPr>
            <w:r>
              <w:rPr>
                <w:szCs w:val="28"/>
              </w:rPr>
              <w:t>M.P.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5FA784B8" w14:textId="77777777" w:rsidR="0000368B" w:rsidRPr="00441FD9" w:rsidRDefault="0000368B" w:rsidP="0000368B">
            <w:pPr>
              <w:rPr>
                <w:szCs w:val="28"/>
              </w:rPr>
            </w:pPr>
          </w:p>
        </w:tc>
      </w:tr>
      <w:tr w:rsidR="00441FD9" w:rsidRPr="00441FD9" w14:paraId="1E25EADC" w14:textId="77777777" w:rsidTr="0000368B">
        <w:tc>
          <w:tcPr>
            <w:tcW w:w="881" w:type="dxa"/>
          </w:tcPr>
          <w:p w14:paraId="3D90B776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73DAF28B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3197C60B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26955E1A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4B47D792" w14:textId="77777777" w:rsidR="00441FD9" w:rsidRPr="00441FD9" w:rsidRDefault="00441FD9" w:rsidP="00441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0368B" w:rsidRPr="003B633B">
              <w:rPr>
                <w:color w:val="000000"/>
              </w:rPr>
              <w:t>Potpis</w:t>
            </w:r>
            <w:r w:rsidR="0000368B" w:rsidRPr="00D124A1">
              <w:rPr>
                <w:color w:val="000000"/>
              </w:rPr>
              <w:t xml:space="preserve"> ovlaštene osobe Ponuditelja</w:t>
            </w:r>
            <w:r>
              <w:rPr>
                <w:szCs w:val="28"/>
              </w:rPr>
              <w:t>)</w:t>
            </w:r>
          </w:p>
        </w:tc>
      </w:tr>
    </w:tbl>
    <w:p w14:paraId="2FAFC633" w14:textId="77777777" w:rsidR="007D49CF" w:rsidRDefault="00260FA8"/>
    <w:sectPr w:rsidR="007D49CF" w:rsidSect="0000368B">
      <w:headerReference w:type="default" r:id="rId9"/>
      <w:footerReference w:type="default" r:id="rId10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5AC1" w14:textId="77777777" w:rsidR="00260FA8" w:rsidRDefault="00260FA8" w:rsidP="0033255D">
      <w:pPr>
        <w:spacing w:before="0"/>
      </w:pPr>
      <w:r>
        <w:separator/>
      </w:r>
    </w:p>
  </w:endnote>
  <w:endnote w:type="continuationSeparator" w:id="0">
    <w:p w14:paraId="423316A5" w14:textId="77777777" w:rsidR="00260FA8" w:rsidRDefault="00260FA8" w:rsidP="003325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8A2B" w14:textId="6F910952" w:rsidR="00F323C0" w:rsidRDefault="00F323C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1F8C85" wp14:editId="5DC33836">
          <wp:simplePos x="0" y="0"/>
          <wp:positionH relativeFrom="column">
            <wp:posOffset>2081116</wp:posOffset>
          </wp:positionH>
          <wp:positionV relativeFrom="paragraph">
            <wp:posOffset>-660924</wp:posOffset>
          </wp:positionV>
          <wp:extent cx="5760720" cy="1007110"/>
          <wp:effectExtent l="0" t="0" r="0" b="0"/>
          <wp:wrapNone/>
          <wp:docPr id="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C9DA9" w14:textId="77777777" w:rsidR="00260FA8" w:rsidRDefault="00260FA8" w:rsidP="0033255D">
      <w:pPr>
        <w:spacing w:before="0"/>
      </w:pPr>
      <w:r>
        <w:separator/>
      </w:r>
    </w:p>
  </w:footnote>
  <w:footnote w:type="continuationSeparator" w:id="0">
    <w:p w14:paraId="7FA5B929" w14:textId="77777777" w:rsidR="00260FA8" w:rsidRDefault="00260FA8" w:rsidP="003325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169E" w14:textId="1BDE752B" w:rsidR="0033255D" w:rsidRDefault="00F25022" w:rsidP="0000368B">
    <w:pPr>
      <w:tabs>
        <w:tab w:val="center" w:pos="4536"/>
        <w:tab w:val="right" w:pos="9072"/>
      </w:tabs>
    </w:pPr>
    <w:r>
      <w:rPr>
        <w:b/>
        <w:color w:val="808080"/>
      </w:rPr>
      <w:t xml:space="preserve">Prilog </w:t>
    </w:r>
    <w:r w:rsidR="002D4E51">
      <w:rPr>
        <w:b/>
        <w:color w:val="808080"/>
      </w:rPr>
      <w:t>6</w:t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234DB5">
      <w:rPr>
        <w:b/>
        <w:color w:val="808080"/>
      </w:rPr>
      <w:t xml:space="preserve">EBN: </w:t>
    </w:r>
    <w:r w:rsidR="006B2D85">
      <w:rPr>
        <w:b/>
        <w:color w:val="808080"/>
      </w:rPr>
      <w:t>EV0</w:t>
    </w:r>
    <w:r w:rsidR="00930E00">
      <w:rPr>
        <w:b/>
        <w:color w:val="80808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30"/>
    <w:rsid w:val="0000368B"/>
    <w:rsid w:val="000943C4"/>
    <w:rsid w:val="000E3A2E"/>
    <w:rsid w:val="001B17A4"/>
    <w:rsid w:val="00234DB5"/>
    <w:rsid w:val="00260FA8"/>
    <w:rsid w:val="0028536D"/>
    <w:rsid w:val="002B0F86"/>
    <w:rsid w:val="002B322B"/>
    <w:rsid w:val="002D4E51"/>
    <w:rsid w:val="0033255D"/>
    <w:rsid w:val="00416C30"/>
    <w:rsid w:val="00441FD9"/>
    <w:rsid w:val="004B30FB"/>
    <w:rsid w:val="004F78E9"/>
    <w:rsid w:val="00544109"/>
    <w:rsid w:val="0059670C"/>
    <w:rsid w:val="005C0F38"/>
    <w:rsid w:val="005C1DFF"/>
    <w:rsid w:val="00647697"/>
    <w:rsid w:val="006B2D85"/>
    <w:rsid w:val="006F6D59"/>
    <w:rsid w:val="00802ACA"/>
    <w:rsid w:val="0080601F"/>
    <w:rsid w:val="00832B2B"/>
    <w:rsid w:val="00930E00"/>
    <w:rsid w:val="00976CB0"/>
    <w:rsid w:val="00AB4717"/>
    <w:rsid w:val="00AC3010"/>
    <w:rsid w:val="00AD727D"/>
    <w:rsid w:val="00AF1081"/>
    <w:rsid w:val="00BA6142"/>
    <w:rsid w:val="00BB3293"/>
    <w:rsid w:val="00C511E4"/>
    <w:rsid w:val="00CC58B0"/>
    <w:rsid w:val="00D3285F"/>
    <w:rsid w:val="00DC4096"/>
    <w:rsid w:val="00DE4ABC"/>
    <w:rsid w:val="00E14818"/>
    <w:rsid w:val="00E62BCB"/>
    <w:rsid w:val="00E85467"/>
    <w:rsid w:val="00F25022"/>
    <w:rsid w:val="00F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0280B"/>
  <w15:chartTrackingRefBased/>
  <w15:docId w15:val="{8A8941B9-27FC-41D9-A862-81B1B59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6C30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255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255D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3C0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C0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B55B8BBA7F04788D2630FD0C540C0" ma:contentTypeVersion="12" ma:contentTypeDescription="Stvaranje novog dokumenta." ma:contentTypeScope="" ma:versionID="ce624b895d5f584c8f64c59643c1c057">
  <xsd:schema xmlns:xsd="http://www.w3.org/2001/XMLSchema" xmlns:xs="http://www.w3.org/2001/XMLSchema" xmlns:p="http://schemas.microsoft.com/office/2006/metadata/properties" xmlns:ns2="d8a805e1-b2ce-412b-a729-c638d949d103" xmlns:ns3="38c1831e-e37d-496b-bc96-914959f53a0a" targetNamespace="http://schemas.microsoft.com/office/2006/metadata/properties" ma:root="true" ma:fieldsID="f617f667a7014a85097e37fa67f87ab9" ns2:_="" ns3:_="">
    <xsd:import namespace="d8a805e1-b2ce-412b-a729-c638d949d103"/>
    <xsd:import namespace="38c1831e-e37d-496b-bc96-914959f53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805e1-b2ce-412b-a729-c638d949d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831e-e37d-496b-bc96-914959f5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8FA46-C1BE-40D2-8981-78FB09D64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805e1-b2ce-412b-a729-c638d949d103"/>
    <ds:schemaRef ds:uri="38c1831e-e37d-496b-bc96-914959f53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909C5-7206-4BE8-8F4E-F9C951511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F5763-9B00-4A22-9FD7-C7E89CE2AB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Hudina, Ozren</cp:lastModifiedBy>
  <cp:revision>5</cp:revision>
  <cp:lastPrinted>2020-01-22T15:44:00Z</cp:lastPrinted>
  <dcterms:created xsi:type="dcterms:W3CDTF">2020-06-03T09:21:00Z</dcterms:created>
  <dcterms:modified xsi:type="dcterms:W3CDTF">2021-06-04T09:55:00Z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0x010100A35B55B8BBA7F04788D2630FD0C540C0</vt:lpwstr>
  </property>
</Properties>
</file>