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5FB6D6F" w14:textId="77777777" w:rsidR="007A0274" w:rsidRDefault="007A0274" w:rsidP="007A0274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</w:rPr>
      </w:pPr>
      <w:r w:rsidRPr="00B31AFC">
        <w:rPr>
          <w:rFonts w:ascii="Times New Roman" w:hAnsi="Times New Roman"/>
          <w:b/>
          <w:szCs w:val="24"/>
        </w:rPr>
        <w:t>Osiguravanje preventivne infrastrukture oštećene potresom</w:t>
      </w:r>
    </w:p>
    <w:p w14:paraId="75275553" w14:textId="77777777" w:rsidR="007A0274" w:rsidRDefault="007A027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CE3E0" w14:textId="77777777" w:rsidR="007A0274" w:rsidRDefault="007A0274" w:rsidP="007A0274">
      <w:pPr>
        <w:tabs>
          <w:tab w:val="left" w:pos="125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2BA2045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018E365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8215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D1B" w14:textId="77777777" w:rsidR="00E56934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elaborat </w:t>
      </w:r>
      <w:r w:rsidR="00E56934">
        <w:rPr>
          <w:rFonts w:ascii="Times New Roman" w:eastAsia="Times New Roman" w:hAnsi="Times New Roman" w:cs="Times New Roman"/>
          <w:sz w:val="24"/>
          <w:szCs w:val="24"/>
        </w:rPr>
        <w:t>sanacije</w:t>
      </w:r>
    </w:p>
    <w:p w14:paraId="4B043FC5" w14:textId="77777777" w:rsidR="00E56934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geotehnički i geofizički istražni radovi za potrebe sanacije</w:t>
      </w:r>
    </w:p>
    <w:p w14:paraId="7D0F5609" w14:textId="77777777" w:rsidR="00E56934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batimetrijsko snimanje za potrebe sanacije</w:t>
      </w:r>
    </w:p>
    <w:p w14:paraId="50647F92" w14:textId="11A7E4F4" w:rsidR="003A4AD2" w:rsidRPr="004E543C" w:rsidRDefault="00E56934" w:rsidP="00E56934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 o tehnološkom</w:t>
      </w:r>
      <w:r w:rsidRPr="00E56934">
        <w:rPr>
          <w:rFonts w:ascii="Times New Roman" w:eastAsia="Times New Roman" w:hAnsi="Times New Roman" w:cs="Times New Roman"/>
          <w:sz w:val="24"/>
          <w:szCs w:val="24"/>
        </w:rPr>
        <w:t xml:space="preserve"> nadzor</w:t>
      </w:r>
      <w:r w:rsidR="00E603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56934">
        <w:rPr>
          <w:rFonts w:ascii="Times New Roman" w:eastAsia="Times New Roman" w:hAnsi="Times New Roman" w:cs="Times New Roman"/>
          <w:sz w:val="24"/>
          <w:szCs w:val="24"/>
        </w:rPr>
        <w:t xml:space="preserve"> s kontrolom ugradnje materijala pri sanaciji oštećenja</w:t>
      </w:r>
    </w:p>
    <w:p w14:paraId="3A7ED7E2" w14:textId="77777777" w:rsidR="003A4AD2" w:rsidRPr="004E543C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 o projektantskom nadzoru pri sanaciji oštećenja</w:t>
      </w:r>
      <w:r w:rsidR="003A4AD2"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DCC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71DC84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C9948C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1F89ACD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7FB9B1D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11E956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3FB130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B8D67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4AB708A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6AD3F1F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DDEF3C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1DCC85F" w14:textId="31188B85" w:rsidR="00E770CB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15AD4536" w14:textId="3344DE91" w:rsidR="00BF26EC" w:rsidRDefault="00BF26EC" w:rsidP="00BF26EC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41B321F" w14:textId="6C3A3B9C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6C4A77E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D3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„O</w:t>
      </w:r>
      <w:r w:rsidR="003958A5"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siguranje preventivne infrastrukture oštećene potresom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>ujedno i završna verzija te dokumentacije (potpisana i ovjerena) sukladno kojoj će se pristupiti</w:t>
      </w:r>
      <w:r w:rsidR="004507D5" w:rsidRPr="00CD3ECD">
        <w:rPr>
          <w:rFonts w:ascii="Times New Roman" w:eastAsia="Times New Roman" w:hAnsi="Times New Roman" w:cs="Times New Roman"/>
          <w:sz w:val="24"/>
          <w:szCs w:val="24"/>
        </w:rPr>
        <w:t xml:space="preserve"> ili se pristupilo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 xml:space="preserve"> provedbi projekta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6E690E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088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1793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30539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2F380788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Elaborat </w:t>
      </w:r>
      <w:r w:rsidR="004507D5">
        <w:rPr>
          <w:rFonts w:ascii="Times New Roman" w:eastAsia="Times New Roman" w:hAnsi="Times New Roman" w:cs="Times New Roman"/>
          <w:sz w:val="24"/>
          <w:szCs w:val="24"/>
        </w:rPr>
        <w:t>sanacije oštećen</w:t>
      </w:r>
      <w:r w:rsidR="004724DC">
        <w:rPr>
          <w:rFonts w:ascii="Times New Roman" w:eastAsia="Times New Roman" w:hAnsi="Times New Roman" w:cs="Times New Roman"/>
          <w:sz w:val="24"/>
          <w:szCs w:val="24"/>
        </w:rPr>
        <w:t>e preventivne infrastrukture</w:t>
      </w: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9836" w14:textId="77777777" w:rsidR="004E0910" w:rsidRDefault="004E0910" w:rsidP="00EC4A16">
      <w:pPr>
        <w:spacing w:after="0" w:line="240" w:lineRule="auto"/>
      </w:pPr>
      <w:r>
        <w:separator/>
      </w:r>
    </w:p>
  </w:endnote>
  <w:endnote w:type="continuationSeparator" w:id="0">
    <w:p w14:paraId="2F4E2524" w14:textId="77777777" w:rsidR="004E0910" w:rsidRDefault="004E091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0BAEE2BE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516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516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F4DA" w14:textId="77777777" w:rsidR="004E0910" w:rsidRDefault="004E0910" w:rsidP="00EC4A16">
      <w:pPr>
        <w:spacing w:after="0" w:line="240" w:lineRule="auto"/>
      </w:pPr>
      <w:r>
        <w:separator/>
      </w:r>
    </w:p>
  </w:footnote>
  <w:footnote w:type="continuationSeparator" w:id="0">
    <w:p w14:paraId="78237580" w14:textId="77777777" w:rsidR="004E0910" w:rsidRDefault="004E0910" w:rsidP="00EC4A16">
      <w:pPr>
        <w:spacing w:after="0" w:line="240" w:lineRule="auto"/>
      </w:pPr>
      <w:r>
        <w:continuationSeparator/>
      </w:r>
    </w:p>
  </w:footnote>
  <w:footnote w:id="1">
    <w:p w14:paraId="29B3CACB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7375"/>
    <w:rsid w:val="001D351E"/>
    <w:rsid w:val="001F22EA"/>
    <w:rsid w:val="001F3EE3"/>
    <w:rsid w:val="001F7DC8"/>
    <w:rsid w:val="00201472"/>
    <w:rsid w:val="002204CD"/>
    <w:rsid w:val="00230B57"/>
    <w:rsid w:val="00243E43"/>
    <w:rsid w:val="0024417E"/>
    <w:rsid w:val="00257676"/>
    <w:rsid w:val="00264C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61A4C"/>
    <w:rsid w:val="00376552"/>
    <w:rsid w:val="0038393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13BC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5EBE"/>
    <w:rsid w:val="00865999"/>
    <w:rsid w:val="00865D3D"/>
    <w:rsid w:val="00866F03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9006EF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5B1B-7D3E-420D-8A83-18A08DB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18D65-9A1D-4694-856B-E1822DBF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2021-05-31T12:02:00Z</dcterms:created>
  <dcterms:modified xsi:type="dcterms:W3CDTF">2021-06-09T14:55:00Z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