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9CFC0" w14:textId="77777777" w:rsidR="00CA53CB" w:rsidRDefault="00CA53CB" w:rsidP="00FD310D">
      <w:pPr>
        <w:rPr>
          <w:rFonts w:ascii="Arial" w:hAnsi="Arial" w:cs="Arial"/>
          <w:b/>
          <w:bCs/>
          <w:sz w:val="20"/>
          <w:szCs w:val="20"/>
          <w:lang w:val="hr-HR" w:bidi="hr-HR"/>
        </w:rPr>
      </w:pPr>
    </w:p>
    <w:p w14:paraId="781E2B87" w14:textId="77777777" w:rsidR="00CA53CB" w:rsidRDefault="00CA53CB" w:rsidP="00FD310D">
      <w:pPr>
        <w:rPr>
          <w:rFonts w:ascii="Arial" w:hAnsi="Arial" w:cs="Arial"/>
          <w:b/>
          <w:bCs/>
          <w:sz w:val="20"/>
          <w:szCs w:val="20"/>
          <w:lang w:val="hr-HR" w:bidi="hr-HR"/>
        </w:rPr>
      </w:pPr>
    </w:p>
    <w:p w14:paraId="0F4DF527" w14:textId="77777777" w:rsidR="00CA53CB" w:rsidRDefault="00CA53CB" w:rsidP="00FD310D">
      <w:pPr>
        <w:rPr>
          <w:rFonts w:ascii="Arial" w:hAnsi="Arial" w:cs="Arial"/>
          <w:b/>
          <w:bCs/>
          <w:sz w:val="20"/>
          <w:szCs w:val="20"/>
          <w:lang w:val="hr-HR" w:bidi="hr-HR"/>
        </w:rPr>
      </w:pPr>
    </w:p>
    <w:p w14:paraId="120CDFEA" w14:textId="77777777" w:rsidR="00CA53CB" w:rsidRDefault="00CA53CB" w:rsidP="00FD310D">
      <w:pPr>
        <w:rPr>
          <w:rFonts w:ascii="Arial" w:hAnsi="Arial" w:cs="Arial"/>
          <w:b/>
          <w:bCs/>
          <w:sz w:val="20"/>
          <w:szCs w:val="20"/>
          <w:lang w:val="hr-HR" w:bidi="hr-HR"/>
        </w:rPr>
      </w:pPr>
    </w:p>
    <w:p w14:paraId="205E1113" w14:textId="77777777" w:rsidR="00CA53CB" w:rsidRDefault="00CA53CB" w:rsidP="00FD310D">
      <w:pPr>
        <w:rPr>
          <w:rFonts w:ascii="Arial" w:hAnsi="Arial" w:cs="Arial"/>
          <w:b/>
          <w:bCs/>
          <w:sz w:val="20"/>
          <w:szCs w:val="20"/>
          <w:lang w:val="hr-HR" w:bidi="hr-HR"/>
        </w:rPr>
      </w:pPr>
    </w:p>
    <w:p w14:paraId="4C899209" w14:textId="77777777" w:rsidR="00CA53CB" w:rsidRDefault="00CA53CB" w:rsidP="00FD310D">
      <w:pPr>
        <w:rPr>
          <w:rFonts w:ascii="Arial" w:hAnsi="Arial" w:cs="Arial"/>
          <w:b/>
          <w:bCs/>
          <w:sz w:val="20"/>
          <w:szCs w:val="20"/>
          <w:lang w:val="hr-HR" w:bidi="hr-HR"/>
        </w:rPr>
      </w:pPr>
    </w:p>
    <w:p w14:paraId="22990156" w14:textId="77777777" w:rsidR="00CA53CB" w:rsidRDefault="00CA53CB" w:rsidP="00FD310D">
      <w:pPr>
        <w:rPr>
          <w:rFonts w:ascii="Arial" w:hAnsi="Arial" w:cs="Arial"/>
          <w:b/>
          <w:bCs/>
          <w:sz w:val="20"/>
          <w:szCs w:val="20"/>
          <w:lang w:val="hr-HR" w:bidi="hr-HR"/>
        </w:rPr>
      </w:pPr>
    </w:p>
    <w:p w14:paraId="210C2F32" w14:textId="77777777" w:rsidR="00CA53CB" w:rsidRDefault="00CA53CB" w:rsidP="00FD310D">
      <w:pPr>
        <w:rPr>
          <w:rFonts w:ascii="Arial" w:hAnsi="Arial" w:cs="Arial"/>
          <w:b/>
          <w:bCs/>
          <w:sz w:val="20"/>
          <w:szCs w:val="20"/>
          <w:lang w:val="hr-HR" w:bidi="hr-HR"/>
        </w:rPr>
      </w:pPr>
    </w:p>
    <w:p w14:paraId="75AE5A99" w14:textId="77777777" w:rsidR="00CA53CB" w:rsidRDefault="00CA53CB" w:rsidP="00FD310D">
      <w:pPr>
        <w:rPr>
          <w:rFonts w:ascii="Arial" w:hAnsi="Arial" w:cs="Arial"/>
          <w:b/>
          <w:bCs/>
          <w:sz w:val="20"/>
          <w:szCs w:val="20"/>
          <w:lang w:val="hr-HR" w:bidi="hr-HR"/>
        </w:rPr>
      </w:pPr>
    </w:p>
    <w:p w14:paraId="506D907E" w14:textId="6B7B5665" w:rsidR="00FD310D" w:rsidRPr="00CA53CB" w:rsidRDefault="00461532" w:rsidP="00FD310D">
      <w:pPr>
        <w:rPr>
          <w:rFonts w:ascii="Arial" w:hAnsi="Arial" w:cs="Arial"/>
          <w:b/>
          <w:bCs/>
          <w:sz w:val="20"/>
          <w:szCs w:val="20"/>
          <w:lang w:val="hr-HR" w:bidi="hr-HR"/>
        </w:rPr>
      </w:pPr>
      <w:r w:rsidRPr="00CA53CB">
        <w:rPr>
          <w:rFonts w:ascii="Arial" w:hAnsi="Arial" w:cs="Arial"/>
          <w:b/>
          <w:bCs/>
          <w:sz w:val="20"/>
          <w:szCs w:val="20"/>
          <w:lang w:val="hr-HR" w:bidi="hr-HR"/>
        </w:rPr>
        <w:t>GUMIIMPEX - GUMI RECIKLAŽA I PROIZVODNJA d.o.o.</w:t>
      </w:r>
    </w:p>
    <w:p w14:paraId="41497117" w14:textId="77777777" w:rsidR="00461532" w:rsidRPr="00CA53CB" w:rsidRDefault="00461532" w:rsidP="00FD310D">
      <w:pPr>
        <w:rPr>
          <w:rFonts w:ascii="Arial" w:eastAsia="Times New Roman" w:hAnsi="Arial" w:cs="Arial"/>
          <w:b/>
          <w:sz w:val="20"/>
          <w:szCs w:val="20"/>
          <w:lang w:val="hr-HR" w:eastAsia="hr-HR" w:bidi="hr-HR"/>
        </w:rPr>
      </w:pPr>
      <w:r w:rsidRPr="00CA53CB">
        <w:rPr>
          <w:rFonts w:ascii="Arial" w:eastAsia="Times New Roman" w:hAnsi="Arial" w:cs="Arial"/>
          <w:b/>
          <w:sz w:val="20"/>
          <w:szCs w:val="20"/>
          <w:lang w:val="hr-HR" w:eastAsia="hr-HR" w:bidi="hr-HR"/>
        </w:rPr>
        <w:t>Pavleka Miškine 64/c</w:t>
      </w:r>
    </w:p>
    <w:p w14:paraId="3097AEC4" w14:textId="6614A6A2" w:rsidR="00461532" w:rsidRPr="00CA53CB" w:rsidRDefault="00461532" w:rsidP="00FD310D">
      <w:pPr>
        <w:rPr>
          <w:rFonts w:ascii="Arial" w:hAnsi="Arial" w:cs="Arial"/>
          <w:b/>
          <w:sz w:val="20"/>
          <w:szCs w:val="20"/>
          <w:lang w:val="hr-HR"/>
        </w:rPr>
      </w:pPr>
      <w:r w:rsidRPr="00CA53CB">
        <w:rPr>
          <w:rFonts w:ascii="Arial" w:eastAsia="Times New Roman" w:hAnsi="Arial" w:cs="Arial"/>
          <w:b/>
          <w:sz w:val="20"/>
          <w:szCs w:val="20"/>
          <w:lang w:val="hr-HR" w:eastAsia="hr-HR" w:bidi="hr-HR"/>
        </w:rPr>
        <w:t>Varaždin</w:t>
      </w:r>
    </w:p>
    <w:p w14:paraId="4684C81A" w14:textId="77777777" w:rsidR="00FD310D" w:rsidRPr="00CA53CB" w:rsidRDefault="00FD310D" w:rsidP="00FD310D">
      <w:pPr>
        <w:rPr>
          <w:rFonts w:ascii="Arial" w:hAnsi="Arial" w:cs="Arial"/>
          <w:sz w:val="20"/>
          <w:szCs w:val="20"/>
          <w:lang w:val="hr-HR"/>
        </w:rPr>
      </w:pPr>
    </w:p>
    <w:p w14:paraId="08FA7E02" w14:textId="77777777" w:rsidR="00FD310D" w:rsidRPr="00CA53CB" w:rsidRDefault="00FD310D" w:rsidP="00FD310D">
      <w:pPr>
        <w:rPr>
          <w:rFonts w:ascii="Arial" w:hAnsi="Arial" w:cs="Arial"/>
          <w:sz w:val="20"/>
          <w:szCs w:val="20"/>
          <w:lang w:val="hr-HR"/>
        </w:rPr>
      </w:pPr>
    </w:p>
    <w:p w14:paraId="4881AEF0" w14:textId="48278F79" w:rsidR="00FD310D" w:rsidRPr="00CA53CB" w:rsidRDefault="00461532" w:rsidP="00FD310D">
      <w:pPr>
        <w:rPr>
          <w:rFonts w:ascii="Arial" w:hAnsi="Arial" w:cs="Arial"/>
          <w:sz w:val="20"/>
          <w:szCs w:val="20"/>
          <w:lang w:val="hr-HR"/>
        </w:rPr>
      </w:pPr>
      <w:r w:rsidRPr="00CA53CB">
        <w:rPr>
          <w:rFonts w:ascii="Arial" w:hAnsi="Arial" w:cs="Arial"/>
          <w:sz w:val="20"/>
          <w:szCs w:val="20"/>
          <w:lang w:val="hr-HR"/>
        </w:rPr>
        <w:t>Varaždin</w:t>
      </w:r>
      <w:r w:rsidR="00FD310D" w:rsidRPr="00CA53CB">
        <w:rPr>
          <w:rFonts w:ascii="Arial" w:hAnsi="Arial" w:cs="Arial"/>
          <w:sz w:val="20"/>
          <w:szCs w:val="20"/>
          <w:lang w:val="hr-HR"/>
        </w:rPr>
        <w:t xml:space="preserve">, </w:t>
      </w:r>
      <w:r w:rsidRPr="00CA53CB">
        <w:rPr>
          <w:rFonts w:ascii="Arial" w:hAnsi="Arial" w:cs="Arial"/>
          <w:sz w:val="20"/>
          <w:szCs w:val="20"/>
          <w:lang w:val="hr-HR"/>
        </w:rPr>
        <w:t>19</w:t>
      </w:r>
      <w:r w:rsidR="00FD310D" w:rsidRPr="00CA53CB">
        <w:rPr>
          <w:rFonts w:ascii="Arial" w:hAnsi="Arial" w:cs="Arial"/>
          <w:sz w:val="20"/>
          <w:szCs w:val="20"/>
          <w:lang w:val="hr-HR"/>
        </w:rPr>
        <w:t xml:space="preserve">. </w:t>
      </w:r>
      <w:r w:rsidRPr="00CA53CB">
        <w:rPr>
          <w:rFonts w:ascii="Arial" w:hAnsi="Arial" w:cs="Arial"/>
          <w:sz w:val="20"/>
          <w:szCs w:val="20"/>
          <w:lang w:val="hr-HR"/>
        </w:rPr>
        <w:t>svibnja</w:t>
      </w:r>
      <w:r w:rsidR="00FD310D" w:rsidRPr="00CA53CB">
        <w:rPr>
          <w:rFonts w:ascii="Arial" w:hAnsi="Arial" w:cs="Arial"/>
          <w:sz w:val="20"/>
          <w:szCs w:val="20"/>
          <w:lang w:val="hr-HR"/>
        </w:rPr>
        <w:t xml:space="preserve"> 202</w:t>
      </w:r>
      <w:r w:rsidRPr="00CA53CB">
        <w:rPr>
          <w:rFonts w:ascii="Arial" w:hAnsi="Arial" w:cs="Arial"/>
          <w:sz w:val="20"/>
          <w:szCs w:val="20"/>
          <w:lang w:val="hr-HR"/>
        </w:rPr>
        <w:t>1</w:t>
      </w:r>
      <w:r w:rsidR="00FD310D" w:rsidRPr="00CA53CB">
        <w:rPr>
          <w:rFonts w:ascii="Arial" w:hAnsi="Arial" w:cs="Arial"/>
          <w:sz w:val="20"/>
          <w:szCs w:val="20"/>
          <w:lang w:val="hr-HR"/>
        </w:rPr>
        <w:t>.</w:t>
      </w:r>
    </w:p>
    <w:p w14:paraId="358246F6" w14:textId="0CC0C468" w:rsidR="00FD310D" w:rsidRPr="00CA53CB" w:rsidRDefault="00FD310D" w:rsidP="00FD310D">
      <w:pPr>
        <w:rPr>
          <w:rFonts w:ascii="Arial" w:hAnsi="Arial" w:cs="Arial"/>
          <w:sz w:val="20"/>
          <w:szCs w:val="20"/>
          <w:lang w:val="hr-HR"/>
        </w:rPr>
      </w:pPr>
    </w:p>
    <w:p w14:paraId="5A3B8DAA" w14:textId="0427C517" w:rsidR="00FD310D" w:rsidRPr="00CA53CB" w:rsidRDefault="00FD310D" w:rsidP="00FD310D">
      <w:pPr>
        <w:rPr>
          <w:rFonts w:ascii="Arial" w:hAnsi="Arial" w:cs="Arial"/>
          <w:sz w:val="20"/>
          <w:szCs w:val="20"/>
          <w:lang w:val="hr-HR"/>
        </w:rPr>
      </w:pPr>
    </w:p>
    <w:p w14:paraId="04C0B3B0" w14:textId="6FBA207B" w:rsidR="00FD310D" w:rsidRPr="00CA53CB" w:rsidRDefault="00FD310D" w:rsidP="00FD310D">
      <w:pPr>
        <w:rPr>
          <w:rFonts w:ascii="Arial" w:hAnsi="Arial" w:cs="Arial"/>
          <w:sz w:val="20"/>
          <w:szCs w:val="20"/>
          <w:lang w:val="hr-HR"/>
        </w:rPr>
      </w:pPr>
    </w:p>
    <w:p w14:paraId="527CFBB4" w14:textId="08976DF6" w:rsidR="00FD310D" w:rsidRPr="00CA53CB" w:rsidRDefault="00FD310D" w:rsidP="00FD310D">
      <w:pPr>
        <w:rPr>
          <w:rFonts w:ascii="Arial" w:hAnsi="Arial" w:cs="Arial"/>
          <w:sz w:val="20"/>
          <w:szCs w:val="20"/>
          <w:lang w:val="hr-HR"/>
        </w:rPr>
      </w:pPr>
      <w:r w:rsidRPr="00CA53CB">
        <w:rPr>
          <w:rFonts w:ascii="Arial" w:hAnsi="Arial" w:cs="Arial"/>
          <w:sz w:val="20"/>
          <w:szCs w:val="20"/>
          <w:lang w:val="hr-HR"/>
        </w:rPr>
        <w:t xml:space="preserve">Temeljem točke </w:t>
      </w:r>
      <w:r w:rsidR="00461532" w:rsidRPr="00CA53CB">
        <w:rPr>
          <w:rFonts w:ascii="Arial" w:hAnsi="Arial" w:cs="Arial"/>
          <w:sz w:val="20"/>
          <w:szCs w:val="20"/>
          <w:lang w:val="hr-HR"/>
        </w:rPr>
        <w:t>6</w:t>
      </w:r>
      <w:r w:rsidRPr="00CA53CB">
        <w:rPr>
          <w:rFonts w:ascii="Arial" w:hAnsi="Arial" w:cs="Arial"/>
          <w:sz w:val="20"/>
          <w:szCs w:val="20"/>
          <w:lang w:val="hr-HR"/>
        </w:rPr>
        <w:t>.</w:t>
      </w:r>
      <w:r w:rsidR="00461532" w:rsidRPr="00CA53CB">
        <w:rPr>
          <w:rFonts w:ascii="Arial" w:hAnsi="Arial" w:cs="Arial"/>
          <w:sz w:val="20"/>
          <w:szCs w:val="20"/>
          <w:lang w:val="hr-HR"/>
        </w:rPr>
        <w:t>1</w:t>
      </w:r>
      <w:r w:rsidRPr="00CA53CB">
        <w:rPr>
          <w:rFonts w:ascii="Arial" w:hAnsi="Arial" w:cs="Arial"/>
          <w:sz w:val="20"/>
          <w:szCs w:val="20"/>
          <w:lang w:val="hr-HR"/>
        </w:rPr>
        <w:t xml:space="preserve">. Pravila o provedbi postupaka nabava za neobveznike Zakona o javnoj nabavi, verzija </w:t>
      </w:r>
      <w:r w:rsidR="00461532" w:rsidRPr="00CA53CB">
        <w:rPr>
          <w:rFonts w:ascii="Arial" w:hAnsi="Arial" w:cs="Arial"/>
          <w:sz w:val="20"/>
          <w:szCs w:val="20"/>
          <w:lang w:val="hr-HR"/>
        </w:rPr>
        <w:t>7</w:t>
      </w:r>
      <w:r w:rsidRPr="00CA53CB">
        <w:rPr>
          <w:rFonts w:ascii="Arial" w:hAnsi="Arial" w:cs="Arial"/>
          <w:sz w:val="20"/>
          <w:szCs w:val="20"/>
          <w:lang w:val="hr-HR"/>
        </w:rPr>
        <w:t>.0. te točke 1.5. Poziva na dostavu ponuda</w:t>
      </w:r>
      <w:r w:rsidR="002270AD" w:rsidRPr="00CA53CB">
        <w:rPr>
          <w:rFonts w:ascii="Arial" w:hAnsi="Arial" w:cs="Arial"/>
          <w:sz w:val="20"/>
          <w:szCs w:val="20"/>
          <w:lang w:val="hr-HR"/>
        </w:rPr>
        <w:t>,</w:t>
      </w:r>
      <w:r w:rsidRPr="00CA53CB">
        <w:rPr>
          <w:rFonts w:ascii="Arial" w:hAnsi="Arial" w:cs="Arial"/>
          <w:sz w:val="20"/>
          <w:szCs w:val="20"/>
          <w:lang w:val="hr-HR"/>
        </w:rPr>
        <w:t xml:space="preserve"> u postupku nabave </w:t>
      </w:r>
      <w:r w:rsidR="00461532" w:rsidRPr="00CA53CB">
        <w:rPr>
          <w:rFonts w:ascii="Arial" w:hAnsi="Arial" w:cs="Arial"/>
          <w:b/>
          <w:bCs/>
          <w:sz w:val="20"/>
          <w:szCs w:val="20"/>
          <w:lang w:val="hr-HR"/>
        </w:rPr>
        <w:t>Nabava usluge vanjskog stručnjaka za pripremu i provedbu postupaka nabave te upravljanje projektom</w:t>
      </w:r>
      <w:r w:rsidRPr="00CA53CB">
        <w:rPr>
          <w:rFonts w:ascii="Arial" w:hAnsi="Arial" w:cs="Arial"/>
          <w:sz w:val="20"/>
          <w:szCs w:val="20"/>
          <w:lang w:val="hr-HR"/>
        </w:rPr>
        <w:t xml:space="preserve">, </w:t>
      </w:r>
      <w:bookmarkStart w:id="0" w:name="_Hlk72326880"/>
      <w:r w:rsidRPr="00CA53CB">
        <w:rPr>
          <w:rFonts w:ascii="Arial" w:hAnsi="Arial" w:cs="Arial"/>
          <w:sz w:val="20"/>
          <w:szCs w:val="20"/>
          <w:lang w:val="hr-HR"/>
        </w:rPr>
        <w:t xml:space="preserve">evidencijski broj nabave </w:t>
      </w:r>
      <w:r w:rsidR="00461532" w:rsidRPr="00CA53CB">
        <w:rPr>
          <w:rFonts w:ascii="Arial" w:hAnsi="Arial" w:cs="Arial"/>
          <w:sz w:val="20"/>
          <w:szCs w:val="20"/>
          <w:lang w:val="hr-HR"/>
        </w:rPr>
        <w:t>NAB 01/2021</w:t>
      </w:r>
      <w:bookmarkEnd w:id="0"/>
      <w:r w:rsidRPr="00CA53CB">
        <w:rPr>
          <w:rFonts w:ascii="Arial" w:hAnsi="Arial" w:cs="Arial"/>
          <w:sz w:val="20"/>
          <w:szCs w:val="20"/>
          <w:lang w:val="hr-HR"/>
        </w:rPr>
        <w:t xml:space="preserve">, </w:t>
      </w:r>
      <w:r w:rsidR="002270AD" w:rsidRPr="00CA53CB">
        <w:rPr>
          <w:rFonts w:ascii="Arial" w:hAnsi="Arial" w:cs="Arial"/>
          <w:sz w:val="20"/>
          <w:szCs w:val="20"/>
          <w:lang w:val="hr-HR"/>
        </w:rPr>
        <w:t xml:space="preserve">Naručitelj </w:t>
      </w:r>
      <w:r w:rsidRPr="00CA53CB">
        <w:rPr>
          <w:rFonts w:ascii="Arial" w:hAnsi="Arial" w:cs="Arial"/>
          <w:sz w:val="20"/>
          <w:szCs w:val="20"/>
          <w:lang w:val="hr-HR"/>
        </w:rPr>
        <w:t>ovime objavljuje 1. izmjenu Poziva na dostavu ponuda.</w:t>
      </w:r>
    </w:p>
    <w:p w14:paraId="10CEABD6" w14:textId="63A2F6A6" w:rsidR="00FD310D" w:rsidRPr="00CA53CB" w:rsidRDefault="00FD310D" w:rsidP="00FD310D">
      <w:pPr>
        <w:rPr>
          <w:rFonts w:ascii="Arial" w:hAnsi="Arial" w:cs="Arial"/>
          <w:sz w:val="20"/>
          <w:szCs w:val="20"/>
          <w:lang w:val="hr-HR"/>
        </w:rPr>
      </w:pPr>
    </w:p>
    <w:p w14:paraId="7DDD2A33" w14:textId="28A8D5F3" w:rsidR="00FD310D" w:rsidRPr="00CA53CB" w:rsidRDefault="00FD310D" w:rsidP="00FD310D">
      <w:pPr>
        <w:rPr>
          <w:rFonts w:ascii="Arial" w:hAnsi="Arial" w:cs="Arial"/>
          <w:sz w:val="20"/>
          <w:szCs w:val="20"/>
          <w:lang w:val="hr-HR"/>
        </w:rPr>
      </w:pPr>
    </w:p>
    <w:p w14:paraId="702482A6" w14:textId="1EECD0F4" w:rsidR="00FD310D" w:rsidRPr="00CA53CB" w:rsidRDefault="00FD310D" w:rsidP="00FD310D">
      <w:pPr>
        <w:jc w:val="center"/>
        <w:rPr>
          <w:rFonts w:ascii="Arial" w:hAnsi="Arial" w:cs="Arial"/>
          <w:b/>
          <w:bCs/>
          <w:sz w:val="20"/>
          <w:szCs w:val="20"/>
          <w:lang w:val="hr-HR"/>
        </w:rPr>
      </w:pPr>
      <w:r w:rsidRPr="00CA53CB">
        <w:rPr>
          <w:rFonts w:ascii="Arial" w:hAnsi="Arial" w:cs="Arial"/>
          <w:b/>
          <w:bCs/>
          <w:sz w:val="20"/>
          <w:szCs w:val="20"/>
          <w:lang w:val="hr-HR"/>
        </w:rPr>
        <w:t>I. IZMJENA POZIVA NA DOSTAVU PONUDA</w:t>
      </w:r>
    </w:p>
    <w:p w14:paraId="7E18DC94" w14:textId="1AD325F6" w:rsidR="00FD310D" w:rsidRPr="00CA53CB" w:rsidRDefault="00FD310D" w:rsidP="00FD310D">
      <w:pPr>
        <w:jc w:val="center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3163FC26" w14:textId="2244E042" w:rsidR="00FD310D" w:rsidRPr="00CA53CB" w:rsidRDefault="00FD310D" w:rsidP="005040EC">
      <w:pPr>
        <w:jc w:val="both"/>
        <w:rPr>
          <w:rFonts w:ascii="Arial" w:hAnsi="Arial" w:cs="Arial"/>
          <w:b/>
          <w:bCs/>
          <w:i/>
          <w:iCs/>
          <w:sz w:val="20"/>
          <w:szCs w:val="20"/>
          <w:lang w:val="hr-HR"/>
        </w:rPr>
      </w:pPr>
      <w:r w:rsidRPr="00CA53CB">
        <w:rPr>
          <w:rFonts w:ascii="Arial" w:hAnsi="Arial" w:cs="Arial"/>
          <w:sz w:val="20"/>
          <w:szCs w:val="20"/>
          <w:lang w:val="hr-HR"/>
        </w:rPr>
        <w:t xml:space="preserve">Naručitelj je dana </w:t>
      </w:r>
      <w:r w:rsidR="00461532" w:rsidRPr="00CA53CB">
        <w:rPr>
          <w:rFonts w:ascii="Arial" w:hAnsi="Arial" w:cs="Arial"/>
          <w:sz w:val="20"/>
          <w:szCs w:val="20"/>
          <w:lang w:val="hr-HR"/>
        </w:rPr>
        <w:t>11</w:t>
      </w:r>
      <w:r w:rsidRPr="00CA53CB">
        <w:rPr>
          <w:rFonts w:ascii="Arial" w:hAnsi="Arial" w:cs="Arial"/>
          <w:sz w:val="20"/>
          <w:szCs w:val="20"/>
          <w:lang w:val="hr-HR"/>
        </w:rPr>
        <w:t xml:space="preserve">. </w:t>
      </w:r>
      <w:r w:rsidR="00461532" w:rsidRPr="00CA53CB">
        <w:rPr>
          <w:rFonts w:ascii="Arial" w:hAnsi="Arial" w:cs="Arial"/>
          <w:sz w:val="20"/>
          <w:szCs w:val="20"/>
          <w:lang w:val="hr-HR"/>
        </w:rPr>
        <w:t>svibnja</w:t>
      </w:r>
      <w:r w:rsidRPr="00CA53CB">
        <w:rPr>
          <w:rFonts w:ascii="Arial" w:hAnsi="Arial" w:cs="Arial"/>
          <w:sz w:val="20"/>
          <w:szCs w:val="20"/>
          <w:lang w:val="hr-HR"/>
        </w:rPr>
        <w:t xml:space="preserve"> 202</w:t>
      </w:r>
      <w:r w:rsidR="00461532" w:rsidRPr="00CA53CB">
        <w:rPr>
          <w:rFonts w:ascii="Arial" w:hAnsi="Arial" w:cs="Arial"/>
          <w:sz w:val="20"/>
          <w:szCs w:val="20"/>
          <w:lang w:val="hr-HR"/>
        </w:rPr>
        <w:t>1</w:t>
      </w:r>
      <w:r w:rsidRPr="00CA53CB">
        <w:rPr>
          <w:rFonts w:ascii="Arial" w:hAnsi="Arial" w:cs="Arial"/>
          <w:sz w:val="20"/>
          <w:szCs w:val="20"/>
          <w:lang w:val="hr-HR"/>
        </w:rPr>
        <w:t xml:space="preserve">. na stranici </w:t>
      </w:r>
      <w:hyperlink r:id="rId8" w:history="1">
        <w:r w:rsidRPr="00CA53CB">
          <w:rPr>
            <w:rStyle w:val="Hyperlink"/>
            <w:rFonts w:ascii="Arial" w:hAnsi="Arial" w:cs="Arial"/>
            <w:sz w:val="20"/>
            <w:szCs w:val="20"/>
            <w:lang w:val="hr-HR"/>
          </w:rPr>
          <w:t>www.strukturnifondovi.hr</w:t>
        </w:r>
      </w:hyperlink>
      <w:r w:rsidRPr="00CA53CB">
        <w:rPr>
          <w:rFonts w:ascii="Arial" w:hAnsi="Arial" w:cs="Arial"/>
          <w:sz w:val="20"/>
          <w:szCs w:val="20"/>
          <w:lang w:val="hr-HR"/>
        </w:rPr>
        <w:t xml:space="preserve"> </w:t>
      </w:r>
      <w:r w:rsidR="002270AD" w:rsidRPr="00CA53CB">
        <w:rPr>
          <w:rFonts w:ascii="Arial" w:hAnsi="Arial" w:cs="Arial"/>
          <w:sz w:val="20"/>
          <w:szCs w:val="20"/>
          <w:lang w:val="hr-HR"/>
        </w:rPr>
        <w:t xml:space="preserve">objavio Poziv na dostavu ponuda sa pripadajućim prilozima za nabavu </w:t>
      </w:r>
      <w:r w:rsidR="00461532" w:rsidRPr="00CA53CB">
        <w:rPr>
          <w:rFonts w:ascii="Arial" w:hAnsi="Arial" w:cs="Arial"/>
          <w:b/>
          <w:bCs/>
          <w:i/>
          <w:iCs/>
          <w:sz w:val="20"/>
          <w:szCs w:val="20"/>
          <w:lang w:val="hr-HR"/>
        </w:rPr>
        <w:t xml:space="preserve">Nabava usluge vanjskog stručnjaka za pripremu i provedbu postupaka nabave te upravljanje projektom, </w:t>
      </w:r>
      <w:r w:rsidR="00461532" w:rsidRPr="00CA53CB">
        <w:rPr>
          <w:rFonts w:ascii="Arial" w:hAnsi="Arial" w:cs="Arial"/>
          <w:sz w:val="20"/>
          <w:szCs w:val="20"/>
          <w:lang w:val="hr-HR"/>
        </w:rPr>
        <w:t>evidencijski broj nabave NAB 01/2021.</w:t>
      </w:r>
    </w:p>
    <w:p w14:paraId="0766B36D" w14:textId="09FDFF98" w:rsidR="002270AD" w:rsidRPr="00CA53CB" w:rsidRDefault="002270AD" w:rsidP="005040EC">
      <w:pPr>
        <w:jc w:val="both"/>
        <w:rPr>
          <w:rFonts w:ascii="Arial" w:hAnsi="Arial" w:cs="Arial"/>
          <w:b/>
          <w:bCs/>
          <w:i/>
          <w:iCs/>
          <w:sz w:val="20"/>
          <w:szCs w:val="20"/>
          <w:lang w:val="hr-HR"/>
        </w:rPr>
      </w:pPr>
    </w:p>
    <w:p w14:paraId="077B799A" w14:textId="0F74B23A" w:rsidR="00F0662D" w:rsidRPr="00CA53CB" w:rsidRDefault="00CA53CB" w:rsidP="005040EC">
      <w:pPr>
        <w:jc w:val="both"/>
        <w:rPr>
          <w:rFonts w:ascii="Arial" w:hAnsi="Arial" w:cs="Arial"/>
          <w:sz w:val="20"/>
          <w:szCs w:val="20"/>
          <w:lang w:val="hr-HR"/>
        </w:rPr>
      </w:pPr>
      <w:r w:rsidRPr="00CA53CB">
        <w:rPr>
          <w:rFonts w:ascii="Arial" w:hAnsi="Arial" w:cs="Arial"/>
          <w:sz w:val="20"/>
          <w:szCs w:val="20"/>
          <w:lang w:val="hr-HR"/>
        </w:rPr>
        <w:t>Naručitelj ovom izmjenom mijenja Poziv na dostavu ponuda u sljedećim dijelovima:</w:t>
      </w:r>
    </w:p>
    <w:p w14:paraId="0AE60DCD" w14:textId="36AC23D3" w:rsidR="00CA53CB" w:rsidRPr="00CA53CB" w:rsidRDefault="00CA53CB" w:rsidP="005040EC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26974A48" w14:textId="54F1233E" w:rsidR="00CA53CB" w:rsidRPr="00CA53CB" w:rsidRDefault="00CA53CB" w:rsidP="005040EC">
      <w:pPr>
        <w:jc w:val="both"/>
        <w:rPr>
          <w:rFonts w:ascii="Arial" w:hAnsi="Arial" w:cs="Arial"/>
          <w:sz w:val="20"/>
          <w:szCs w:val="20"/>
          <w:lang w:val="hr-HR"/>
        </w:rPr>
      </w:pPr>
      <w:r w:rsidRPr="00CA53CB">
        <w:rPr>
          <w:rFonts w:ascii="Arial" w:hAnsi="Arial" w:cs="Arial"/>
          <w:sz w:val="20"/>
          <w:szCs w:val="20"/>
          <w:lang w:val="hr-HR"/>
        </w:rPr>
        <w:t>1.  Prilog 5. Životopis stručnjaka 1 mijenja se na sljedeći način:</w:t>
      </w:r>
    </w:p>
    <w:p w14:paraId="13713EE7" w14:textId="7A86D465" w:rsidR="00CA53CB" w:rsidRPr="00CA53CB" w:rsidRDefault="00CA53CB" w:rsidP="005040EC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218F148A" w14:textId="77777777" w:rsidR="00CA53CB" w:rsidRPr="00CA53CB" w:rsidRDefault="00CA53CB" w:rsidP="005040EC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62BCD3E4" w14:textId="77777777" w:rsidR="00CA53CB" w:rsidRPr="00CA53CB" w:rsidRDefault="00CA53CB" w:rsidP="00CA53CB">
      <w:pPr>
        <w:widowControl/>
        <w:autoSpaceDE/>
        <w:autoSpaceDN/>
        <w:jc w:val="both"/>
        <w:rPr>
          <w:rFonts w:ascii="Arial" w:eastAsia="Times New Roman" w:hAnsi="Arial" w:cs="Arial"/>
          <w:b/>
          <w:bCs/>
          <w:sz w:val="20"/>
          <w:szCs w:val="20"/>
          <w:lang w:val="hr-HR" w:eastAsia="hr-HR" w:bidi="hr-HR"/>
        </w:rPr>
      </w:pPr>
      <w:r w:rsidRPr="00CA53CB">
        <w:rPr>
          <w:rFonts w:ascii="Arial" w:eastAsia="Times New Roman" w:hAnsi="Arial" w:cs="Arial"/>
          <w:b/>
          <w:bCs/>
          <w:sz w:val="20"/>
          <w:szCs w:val="20"/>
          <w:lang w:val="hr-HR" w:eastAsia="hr-HR"/>
        </w:rPr>
        <w:t xml:space="preserve">2) </w:t>
      </w:r>
      <w:r w:rsidRPr="00CA53CB">
        <w:rPr>
          <w:rFonts w:ascii="Arial" w:eastAsia="Times New Roman" w:hAnsi="Arial" w:cs="Arial"/>
          <w:b/>
          <w:bCs/>
          <w:sz w:val="20"/>
          <w:szCs w:val="20"/>
          <w:lang w:val="hr-HR" w:eastAsia="hr-HR" w:bidi="hr-HR"/>
        </w:rPr>
        <w:t xml:space="preserve">Iskustvo rada Stručnjaka 1 na </w:t>
      </w:r>
      <w:r w:rsidRPr="00CA53CB">
        <w:rPr>
          <w:rFonts w:ascii="Arial" w:eastAsia="Times New Roman" w:hAnsi="Arial" w:cs="Arial"/>
          <w:b/>
          <w:bCs/>
          <w:strike/>
          <w:sz w:val="20"/>
          <w:szCs w:val="20"/>
          <w:lang w:val="hr-HR" w:eastAsia="hr-HR" w:bidi="hr-HR"/>
        </w:rPr>
        <w:t>razvojno-istraživačkim</w:t>
      </w:r>
      <w:r w:rsidRPr="00CA53CB">
        <w:rPr>
          <w:rFonts w:ascii="Arial" w:eastAsia="Times New Roman" w:hAnsi="Arial" w:cs="Arial"/>
          <w:b/>
          <w:bCs/>
          <w:sz w:val="20"/>
          <w:szCs w:val="20"/>
          <w:lang w:val="hr-HR" w:eastAsia="hr-HR" w:bidi="hr-HR"/>
        </w:rPr>
        <w:t xml:space="preserve"> projektima </w:t>
      </w:r>
      <w:r w:rsidRPr="00CA53CB">
        <w:rPr>
          <w:rFonts w:ascii="Arial" w:eastAsia="Times New Roman" w:hAnsi="Arial" w:cs="Arial"/>
          <w:b/>
          <w:bCs/>
          <w:sz w:val="20"/>
          <w:szCs w:val="20"/>
          <w:highlight w:val="yellow"/>
          <w:lang w:val="hr-HR" w:eastAsia="hr-HR" w:bidi="hr-HR"/>
        </w:rPr>
        <w:t>u poduzetništvu</w:t>
      </w:r>
      <w:r w:rsidRPr="00CA53CB">
        <w:rPr>
          <w:rFonts w:ascii="Arial" w:eastAsia="Times New Roman" w:hAnsi="Arial" w:cs="Arial"/>
          <w:b/>
          <w:bCs/>
          <w:sz w:val="20"/>
          <w:szCs w:val="20"/>
          <w:lang w:val="hr-HR" w:eastAsia="hr-HR" w:bidi="hr-HR"/>
        </w:rPr>
        <w:t xml:space="preserve"> na kojima  je </w:t>
      </w:r>
      <w:bookmarkStart w:id="1" w:name="_Hlk61955037"/>
      <w:r w:rsidRPr="00CA53CB">
        <w:rPr>
          <w:rFonts w:ascii="Arial" w:eastAsia="Times New Roman" w:hAnsi="Arial" w:cs="Arial"/>
          <w:b/>
          <w:bCs/>
          <w:sz w:val="20"/>
          <w:szCs w:val="20"/>
          <w:lang w:val="hr-HR" w:eastAsia="hr-HR" w:bidi="hr-HR"/>
        </w:rPr>
        <w:t xml:space="preserve">sudjelovao </w:t>
      </w:r>
      <w:bookmarkEnd w:id="1"/>
      <w:r w:rsidRPr="00CA53CB">
        <w:rPr>
          <w:rFonts w:ascii="Arial" w:eastAsia="Times New Roman" w:hAnsi="Arial" w:cs="Arial"/>
          <w:b/>
          <w:bCs/>
          <w:sz w:val="20"/>
          <w:szCs w:val="20"/>
          <w:lang w:val="hr-HR" w:eastAsia="hr-HR" w:bidi="hr-HR"/>
        </w:rPr>
        <w:t>u vođenju/upravljanju:</w:t>
      </w:r>
    </w:p>
    <w:p w14:paraId="0119B9FC" w14:textId="77777777" w:rsidR="00CA53CB" w:rsidRPr="00CA53CB" w:rsidRDefault="00CA53CB" w:rsidP="00CA53CB">
      <w:pPr>
        <w:widowControl/>
        <w:autoSpaceDE/>
        <w:autoSpaceDN/>
        <w:jc w:val="both"/>
        <w:rPr>
          <w:rFonts w:ascii="Arial" w:eastAsia="Times New Roman" w:hAnsi="Arial" w:cs="Arial"/>
          <w:sz w:val="20"/>
          <w:szCs w:val="20"/>
          <w:lang w:val="hr-HR" w:eastAsia="hr-HR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090"/>
        <w:gridCol w:w="2470"/>
        <w:gridCol w:w="1814"/>
        <w:gridCol w:w="2335"/>
        <w:gridCol w:w="2198"/>
        <w:gridCol w:w="2525"/>
      </w:tblGrid>
      <w:tr w:rsidR="00CA53CB" w:rsidRPr="00CA53CB" w14:paraId="7453C661" w14:textId="77777777" w:rsidTr="0074527F">
        <w:trPr>
          <w:trHeight w:val="984"/>
        </w:trPr>
        <w:tc>
          <w:tcPr>
            <w:tcW w:w="562" w:type="dxa"/>
            <w:shd w:val="clear" w:color="auto" w:fill="D9D9D9" w:themeFill="background1" w:themeFillShade="D9"/>
          </w:tcPr>
          <w:p w14:paraId="53009817" w14:textId="77777777" w:rsidR="00CA53CB" w:rsidRPr="00CA53CB" w:rsidRDefault="00CA53CB" w:rsidP="00CA53C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</w:pPr>
            <w:r w:rsidRPr="00CA53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  <w:t>RB</w:t>
            </w:r>
          </w:p>
        </w:tc>
        <w:tc>
          <w:tcPr>
            <w:tcW w:w="2090" w:type="dxa"/>
            <w:shd w:val="clear" w:color="auto" w:fill="D9D9D9" w:themeFill="background1" w:themeFillShade="D9"/>
          </w:tcPr>
          <w:p w14:paraId="58D79641" w14:textId="77777777" w:rsidR="00CA53CB" w:rsidRPr="00CA53CB" w:rsidRDefault="00CA53CB" w:rsidP="00CA53C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</w:pPr>
            <w:r w:rsidRPr="00CA53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  <w:t>Naziv projekta</w:t>
            </w:r>
          </w:p>
        </w:tc>
        <w:tc>
          <w:tcPr>
            <w:tcW w:w="2470" w:type="dxa"/>
            <w:shd w:val="clear" w:color="auto" w:fill="D9D9D9" w:themeFill="background1" w:themeFillShade="D9"/>
          </w:tcPr>
          <w:p w14:paraId="61AC1021" w14:textId="77777777" w:rsidR="00CA53CB" w:rsidRPr="00CA53CB" w:rsidRDefault="00CA53CB" w:rsidP="00CA53C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</w:pPr>
            <w:r w:rsidRPr="00CA53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  <w:t>Naziv i adresa Naručitelja/Korisnika projekta</w:t>
            </w:r>
          </w:p>
        </w:tc>
        <w:tc>
          <w:tcPr>
            <w:tcW w:w="1814" w:type="dxa"/>
            <w:shd w:val="clear" w:color="auto" w:fill="D9D9D9" w:themeFill="background1" w:themeFillShade="D9"/>
          </w:tcPr>
          <w:p w14:paraId="20F3BDFF" w14:textId="77777777" w:rsidR="00CA53CB" w:rsidRPr="00CA53CB" w:rsidRDefault="00CA53CB" w:rsidP="00CA53C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</w:pPr>
            <w:r w:rsidRPr="00CA53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  <w:t>Opis usluga koje je Stručnjak 1 pružao na projektu</w:t>
            </w:r>
          </w:p>
        </w:tc>
        <w:tc>
          <w:tcPr>
            <w:tcW w:w="2335" w:type="dxa"/>
            <w:shd w:val="clear" w:color="auto" w:fill="D9D9D9" w:themeFill="background1" w:themeFillShade="D9"/>
          </w:tcPr>
          <w:p w14:paraId="41CCAAB7" w14:textId="77777777" w:rsidR="00CA53CB" w:rsidRPr="00CA53CB" w:rsidRDefault="00CA53CB" w:rsidP="00CA53C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</w:pPr>
            <w:r w:rsidRPr="00CA53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  <w:t>Ukupna vrijednost projekta</w:t>
            </w:r>
          </w:p>
        </w:tc>
        <w:tc>
          <w:tcPr>
            <w:tcW w:w="2198" w:type="dxa"/>
            <w:shd w:val="clear" w:color="auto" w:fill="D9D9D9" w:themeFill="background1" w:themeFillShade="D9"/>
          </w:tcPr>
          <w:p w14:paraId="63BE0878" w14:textId="77777777" w:rsidR="00CA53CB" w:rsidRPr="00CA53CB" w:rsidRDefault="00CA53CB" w:rsidP="00CA53C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</w:pPr>
            <w:r w:rsidRPr="00CA53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  <w:t>Razvojno-istraživački projekt (DA/NE)</w:t>
            </w:r>
          </w:p>
        </w:tc>
        <w:tc>
          <w:tcPr>
            <w:tcW w:w="2525" w:type="dxa"/>
            <w:shd w:val="clear" w:color="auto" w:fill="D9D9D9" w:themeFill="background1" w:themeFillShade="D9"/>
          </w:tcPr>
          <w:p w14:paraId="0C57C335" w14:textId="77777777" w:rsidR="00CA53CB" w:rsidRPr="00CA53CB" w:rsidRDefault="00CA53CB" w:rsidP="00CA53C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</w:pPr>
            <w:r w:rsidRPr="00CA53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  <w:t>Kontakt (e-mail i/li broj telefona) osobe za potvrdu navoda</w:t>
            </w:r>
          </w:p>
          <w:p w14:paraId="1DE8730A" w14:textId="77777777" w:rsidR="00CA53CB" w:rsidRPr="00CA53CB" w:rsidRDefault="00CA53CB" w:rsidP="00CA53C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</w:pPr>
          </w:p>
          <w:p w14:paraId="7992159B" w14:textId="77777777" w:rsidR="00CA53CB" w:rsidRPr="00CA53CB" w:rsidRDefault="00CA53CB" w:rsidP="00CA53C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</w:pPr>
          </w:p>
        </w:tc>
      </w:tr>
      <w:tr w:rsidR="00CA53CB" w:rsidRPr="00CA53CB" w14:paraId="6E81C7DD" w14:textId="77777777" w:rsidTr="0074527F">
        <w:tc>
          <w:tcPr>
            <w:tcW w:w="562" w:type="dxa"/>
          </w:tcPr>
          <w:p w14:paraId="4CEE66CE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090" w:type="dxa"/>
          </w:tcPr>
          <w:p w14:paraId="70EAD881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14:paraId="7C80CDBD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470" w:type="dxa"/>
          </w:tcPr>
          <w:p w14:paraId="7461B5AE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814" w:type="dxa"/>
          </w:tcPr>
          <w:p w14:paraId="6383D54F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335" w:type="dxa"/>
          </w:tcPr>
          <w:p w14:paraId="539B36B4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198" w:type="dxa"/>
          </w:tcPr>
          <w:p w14:paraId="048E6CAA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525" w:type="dxa"/>
          </w:tcPr>
          <w:p w14:paraId="66EB5DFE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CA53CB" w:rsidRPr="00CA53CB" w14:paraId="3AAEEE73" w14:textId="77777777" w:rsidTr="0074527F">
        <w:tc>
          <w:tcPr>
            <w:tcW w:w="562" w:type="dxa"/>
          </w:tcPr>
          <w:p w14:paraId="03DD6D63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090" w:type="dxa"/>
          </w:tcPr>
          <w:p w14:paraId="60BA2B6E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14:paraId="61210B34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470" w:type="dxa"/>
          </w:tcPr>
          <w:p w14:paraId="4BB7A77A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814" w:type="dxa"/>
          </w:tcPr>
          <w:p w14:paraId="5FA0C823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335" w:type="dxa"/>
          </w:tcPr>
          <w:p w14:paraId="362AD83B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198" w:type="dxa"/>
          </w:tcPr>
          <w:p w14:paraId="24B63065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525" w:type="dxa"/>
          </w:tcPr>
          <w:p w14:paraId="7C6B47D0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CA53CB" w:rsidRPr="00CA53CB" w14:paraId="7D2F899B" w14:textId="77777777" w:rsidTr="0074527F">
        <w:tc>
          <w:tcPr>
            <w:tcW w:w="562" w:type="dxa"/>
          </w:tcPr>
          <w:p w14:paraId="63FE7D3A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090" w:type="dxa"/>
          </w:tcPr>
          <w:p w14:paraId="351716E7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  <w:p w14:paraId="51D666EC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470" w:type="dxa"/>
          </w:tcPr>
          <w:p w14:paraId="29373EC2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814" w:type="dxa"/>
          </w:tcPr>
          <w:p w14:paraId="476F55D8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335" w:type="dxa"/>
          </w:tcPr>
          <w:p w14:paraId="153D103F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198" w:type="dxa"/>
          </w:tcPr>
          <w:p w14:paraId="62A4ED05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525" w:type="dxa"/>
          </w:tcPr>
          <w:p w14:paraId="6C25B221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</w:tbl>
    <w:p w14:paraId="23BEF59F" w14:textId="77777777" w:rsidR="00CA53CB" w:rsidRPr="00CA53CB" w:rsidRDefault="00CA53CB" w:rsidP="00CA53CB">
      <w:pPr>
        <w:widowControl/>
        <w:tabs>
          <w:tab w:val="left" w:pos="567"/>
        </w:tabs>
        <w:autoSpaceDE/>
        <w:autoSpaceDN/>
        <w:spacing w:line="259" w:lineRule="auto"/>
        <w:rPr>
          <w:rFonts w:ascii="Arial" w:eastAsiaTheme="minorHAnsi" w:hAnsi="Arial" w:cs="Arial"/>
          <w:noProof/>
          <w:sz w:val="20"/>
          <w:szCs w:val="20"/>
          <w:lang w:val="hr-HR"/>
        </w:rPr>
      </w:pPr>
    </w:p>
    <w:p w14:paraId="6FE1A768" w14:textId="6619345F" w:rsidR="00CA53CB" w:rsidRPr="00CA53CB" w:rsidRDefault="00CA53CB" w:rsidP="00CA53CB">
      <w:pPr>
        <w:widowControl/>
        <w:tabs>
          <w:tab w:val="left" w:pos="567"/>
        </w:tabs>
        <w:autoSpaceDE/>
        <w:autoSpaceDN/>
        <w:spacing w:line="259" w:lineRule="auto"/>
        <w:rPr>
          <w:rFonts w:ascii="Arial" w:eastAsiaTheme="minorHAnsi" w:hAnsi="Arial" w:cs="Arial"/>
          <w:noProof/>
          <w:sz w:val="20"/>
          <w:szCs w:val="20"/>
          <w:lang w:val="hr-HR"/>
        </w:rPr>
      </w:pPr>
      <w:r w:rsidRPr="00CA53CB">
        <w:rPr>
          <w:rFonts w:ascii="Arial" w:eastAsiaTheme="minorHAnsi" w:hAnsi="Arial" w:cs="Arial"/>
          <w:noProof/>
          <w:sz w:val="20"/>
          <w:szCs w:val="20"/>
          <w:lang w:val="hr-HR"/>
        </w:rPr>
        <w:t>2. Prilog 6. Životopis stručnjaka 2 mijenja se na sljedeći način:</w:t>
      </w:r>
    </w:p>
    <w:p w14:paraId="6FFAFADF" w14:textId="0A773F77" w:rsidR="00CA53CB" w:rsidRPr="00CA53CB" w:rsidRDefault="00CA53CB" w:rsidP="00CA53CB">
      <w:pPr>
        <w:widowControl/>
        <w:tabs>
          <w:tab w:val="left" w:pos="567"/>
        </w:tabs>
        <w:autoSpaceDE/>
        <w:autoSpaceDN/>
        <w:spacing w:line="259" w:lineRule="auto"/>
        <w:rPr>
          <w:rFonts w:ascii="Arial" w:eastAsiaTheme="minorHAnsi" w:hAnsi="Arial" w:cs="Arial"/>
          <w:noProof/>
          <w:sz w:val="20"/>
          <w:szCs w:val="20"/>
          <w:lang w:val="hr-HR"/>
        </w:rPr>
      </w:pPr>
    </w:p>
    <w:p w14:paraId="1BCA74DA" w14:textId="77777777" w:rsidR="00CA53CB" w:rsidRPr="00CA53CB" w:rsidRDefault="00CA53CB" w:rsidP="00CA53CB">
      <w:pPr>
        <w:widowControl/>
        <w:tabs>
          <w:tab w:val="left" w:pos="567"/>
        </w:tabs>
        <w:autoSpaceDE/>
        <w:autoSpaceDN/>
        <w:spacing w:line="259" w:lineRule="auto"/>
        <w:rPr>
          <w:rFonts w:ascii="Arial" w:eastAsiaTheme="minorHAnsi" w:hAnsi="Arial" w:cs="Arial"/>
          <w:noProof/>
          <w:sz w:val="20"/>
          <w:szCs w:val="20"/>
          <w:lang w:val="hr-HR"/>
        </w:rPr>
      </w:pPr>
    </w:p>
    <w:p w14:paraId="1AFB92BE" w14:textId="77777777" w:rsidR="00CA53CB" w:rsidRPr="00CA53CB" w:rsidRDefault="00CA53CB" w:rsidP="00CA53CB">
      <w:pPr>
        <w:widowControl/>
        <w:autoSpaceDE/>
        <w:autoSpaceDN/>
        <w:spacing w:after="160" w:line="259" w:lineRule="auto"/>
        <w:rPr>
          <w:rFonts w:ascii="Arial" w:eastAsiaTheme="minorHAnsi" w:hAnsi="Arial" w:cs="Arial"/>
          <w:b/>
          <w:bCs/>
          <w:sz w:val="20"/>
          <w:szCs w:val="20"/>
          <w:lang w:val="hr-HR" w:bidi="hr-HR"/>
        </w:rPr>
      </w:pPr>
      <w:r w:rsidRPr="00CA53CB">
        <w:rPr>
          <w:rFonts w:ascii="Arial" w:eastAsia="Times New Roman" w:hAnsi="Arial" w:cs="Arial"/>
          <w:b/>
          <w:bCs/>
          <w:sz w:val="20"/>
          <w:szCs w:val="20"/>
          <w:lang w:val="hr-HR" w:eastAsia="hr-HR"/>
        </w:rPr>
        <w:t xml:space="preserve">2) Iskustvo rada </w:t>
      </w:r>
      <w:r w:rsidRPr="00CA53CB">
        <w:rPr>
          <w:rFonts w:ascii="Arial" w:eastAsiaTheme="minorHAnsi" w:hAnsi="Arial" w:cs="Arial"/>
          <w:b/>
          <w:bCs/>
          <w:sz w:val="20"/>
          <w:szCs w:val="20"/>
          <w:lang w:val="hr-HR" w:bidi="hr-HR"/>
        </w:rPr>
        <w:t xml:space="preserve">Stručnjaka 2 </w:t>
      </w:r>
      <w:r w:rsidRPr="00CA53CB">
        <w:rPr>
          <w:rFonts w:ascii="Arial" w:eastAsiaTheme="minorHAnsi" w:hAnsi="Arial" w:cs="Arial"/>
          <w:b/>
          <w:bCs/>
          <w:sz w:val="20"/>
          <w:szCs w:val="20"/>
          <w:highlight w:val="yellow"/>
          <w:lang w:val="hr-HR" w:bidi="hr-HR"/>
        </w:rPr>
        <w:t>na projektima u poduzetništvu</w:t>
      </w:r>
      <w:r w:rsidRPr="00CA53CB">
        <w:rPr>
          <w:rFonts w:ascii="Arial" w:eastAsiaTheme="minorHAnsi" w:hAnsi="Arial" w:cs="Arial"/>
          <w:b/>
          <w:bCs/>
          <w:sz w:val="20"/>
          <w:szCs w:val="20"/>
          <w:lang w:val="hr-HR" w:bidi="hr-HR"/>
        </w:rPr>
        <w:t xml:space="preserve"> na kojem je sudjelovao u pripremi i provedbi nabava</w:t>
      </w:r>
    </w:p>
    <w:p w14:paraId="40393860" w14:textId="77777777" w:rsidR="00CA53CB" w:rsidRPr="00CA53CB" w:rsidRDefault="00CA53CB" w:rsidP="00CA53CB">
      <w:pPr>
        <w:widowControl/>
        <w:autoSpaceDE/>
        <w:autoSpaceDN/>
        <w:jc w:val="both"/>
        <w:rPr>
          <w:rFonts w:ascii="Arial" w:eastAsia="Times New Roman" w:hAnsi="Arial" w:cs="Arial"/>
          <w:b/>
          <w:bCs/>
          <w:sz w:val="20"/>
          <w:szCs w:val="20"/>
          <w:lang w:val="hr-HR" w:eastAsia="hr-HR"/>
        </w:rPr>
      </w:pPr>
    </w:p>
    <w:tbl>
      <w:tblPr>
        <w:tblStyle w:val="TableGrid"/>
        <w:tblW w:w="14029" w:type="dxa"/>
        <w:tblLayout w:type="fixed"/>
        <w:tblLook w:val="04A0" w:firstRow="1" w:lastRow="0" w:firstColumn="1" w:lastColumn="0" w:noHBand="0" w:noVBand="1"/>
      </w:tblPr>
      <w:tblGrid>
        <w:gridCol w:w="562"/>
        <w:gridCol w:w="2090"/>
        <w:gridCol w:w="2470"/>
        <w:gridCol w:w="2670"/>
        <w:gridCol w:w="2268"/>
        <w:gridCol w:w="3969"/>
      </w:tblGrid>
      <w:tr w:rsidR="00CA53CB" w:rsidRPr="00CA53CB" w14:paraId="7A2C4CB4" w14:textId="77777777" w:rsidTr="0074527F">
        <w:trPr>
          <w:trHeight w:val="1028"/>
        </w:trPr>
        <w:tc>
          <w:tcPr>
            <w:tcW w:w="562" w:type="dxa"/>
            <w:shd w:val="clear" w:color="auto" w:fill="D9D9D9" w:themeFill="background1" w:themeFillShade="D9"/>
          </w:tcPr>
          <w:p w14:paraId="6E348670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</w:pPr>
            <w:r w:rsidRPr="00CA53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  <w:t>RB.</w:t>
            </w:r>
          </w:p>
        </w:tc>
        <w:tc>
          <w:tcPr>
            <w:tcW w:w="2090" w:type="dxa"/>
            <w:shd w:val="clear" w:color="auto" w:fill="D9D9D9" w:themeFill="background1" w:themeFillShade="D9"/>
          </w:tcPr>
          <w:p w14:paraId="70166AD3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</w:pPr>
            <w:r w:rsidRPr="00CA53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  <w:t>Naziv projekta</w:t>
            </w:r>
          </w:p>
        </w:tc>
        <w:tc>
          <w:tcPr>
            <w:tcW w:w="2470" w:type="dxa"/>
            <w:shd w:val="clear" w:color="auto" w:fill="D9D9D9" w:themeFill="background1" w:themeFillShade="D9"/>
          </w:tcPr>
          <w:p w14:paraId="270D0F79" w14:textId="77777777" w:rsidR="00CA53CB" w:rsidRPr="00CA53CB" w:rsidRDefault="00CA53CB" w:rsidP="00CA53CB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</w:pPr>
            <w:r w:rsidRPr="00CA53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  <w:t>Naziv i adresa Naručitelja/Korisnika projekta</w:t>
            </w:r>
          </w:p>
        </w:tc>
        <w:tc>
          <w:tcPr>
            <w:tcW w:w="2670" w:type="dxa"/>
            <w:shd w:val="clear" w:color="auto" w:fill="D9D9D9" w:themeFill="background1" w:themeFillShade="D9"/>
          </w:tcPr>
          <w:p w14:paraId="3B17614F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</w:pPr>
            <w:r w:rsidRPr="00CA53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  <w:t>Opis usluga koje je Stručnjak 2 pružao na projektu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AFCF110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strike/>
                <w:sz w:val="20"/>
                <w:szCs w:val="20"/>
                <w:lang w:val="hr-HR" w:eastAsia="hr-HR"/>
              </w:rPr>
            </w:pPr>
            <w:r w:rsidRPr="00CA53CB">
              <w:rPr>
                <w:rFonts w:ascii="Arial" w:eastAsia="Times New Roman" w:hAnsi="Arial" w:cs="Arial"/>
                <w:b/>
                <w:bCs/>
                <w:strike/>
                <w:sz w:val="20"/>
                <w:szCs w:val="20"/>
                <w:lang w:val="hr-HR" w:eastAsia="hr-HR"/>
              </w:rPr>
              <w:t>Razvojno-istraživački projekt (DA/NE)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24B8B2BA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</w:pPr>
            <w:r w:rsidRPr="00CA53C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  <w:t>Kontakt (e-mail i/li broj telefona) osobe za potvrdu navoda</w:t>
            </w:r>
          </w:p>
          <w:p w14:paraId="5CAD6116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</w:pPr>
          </w:p>
          <w:p w14:paraId="027268D4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</w:pPr>
          </w:p>
        </w:tc>
      </w:tr>
      <w:tr w:rsidR="00CA53CB" w:rsidRPr="00CA53CB" w14:paraId="686CB455" w14:textId="77777777" w:rsidTr="0074527F">
        <w:tc>
          <w:tcPr>
            <w:tcW w:w="562" w:type="dxa"/>
          </w:tcPr>
          <w:p w14:paraId="10877E5F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</w:pPr>
          </w:p>
        </w:tc>
        <w:tc>
          <w:tcPr>
            <w:tcW w:w="2090" w:type="dxa"/>
          </w:tcPr>
          <w:p w14:paraId="3907B8FC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</w:pPr>
          </w:p>
          <w:p w14:paraId="78507768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</w:pPr>
          </w:p>
        </w:tc>
        <w:tc>
          <w:tcPr>
            <w:tcW w:w="2470" w:type="dxa"/>
          </w:tcPr>
          <w:p w14:paraId="4201C525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</w:pPr>
          </w:p>
        </w:tc>
        <w:tc>
          <w:tcPr>
            <w:tcW w:w="2670" w:type="dxa"/>
          </w:tcPr>
          <w:p w14:paraId="58F4F9BA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</w:pPr>
          </w:p>
        </w:tc>
        <w:tc>
          <w:tcPr>
            <w:tcW w:w="2268" w:type="dxa"/>
          </w:tcPr>
          <w:p w14:paraId="491D33E1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</w:pPr>
          </w:p>
        </w:tc>
        <w:tc>
          <w:tcPr>
            <w:tcW w:w="3969" w:type="dxa"/>
          </w:tcPr>
          <w:p w14:paraId="005C1A61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</w:pPr>
          </w:p>
        </w:tc>
      </w:tr>
      <w:tr w:rsidR="00CA53CB" w:rsidRPr="00CA53CB" w14:paraId="27357E02" w14:textId="77777777" w:rsidTr="0074527F">
        <w:tc>
          <w:tcPr>
            <w:tcW w:w="562" w:type="dxa"/>
          </w:tcPr>
          <w:p w14:paraId="2D4F0A75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</w:pPr>
          </w:p>
        </w:tc>
        <w:tc>
          <w:tcPr>
            <w:tcW w:w="2090" w:type="dxa"/>
          </w:tcPr>
          <w:p w14:paraId="4C50E9BE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</w:pPr>
          </w:p>
          <w:p w14:paraId="5724038D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</w:pPr>
          </w:p>
        </w:tc>
        <w:tc>
          <w:tcPr>
            <w:tcW w:w="2470" w:type="dxa"/>
          </w:tcPr>
          <w:p w14:paraId="1BA916C9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</w:pPr>
          </w:p>
        </w:tc>
        <w:tc>
          <w:tcPr>
            <w:tcW w:w="2670" w:type="dxa"/>
          </w:tcPr>
          <w:p w14:paraId="40DBD956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</w:pPr>
          </w:p>
        </w:tc>
        <w:tc>
          <w:tcPr>
            <w:tcW w:w="2268" w:type="dxa"/>
          </w:tcPr>
          <w:p w14:paraId="4D2D9A8C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</w:pPr>
          </w:p>
        </w:tc>
        <w:tc>
          <w:tcPr>
            <w:tcW w:w="3969" w:type="dxa"/>
          </w:tcPr>
          <w:p w14:paraId="698ED2AF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</w:pPr>
          </w:p>
        </w:tc>
      </w:tr>
      <w:tr w:rsidR="00CA53CB" w:rsidRPr="00CA53CB" w14:paraId="43C762A7" w14:textId="77777777" w:rsidTr="0074527F">
        <w:trPr>
          <w:trHeight w:val="650"/>
        </w:trPr>
        <w:tc>
          <w:tcPr>
            <w:tcW w:w="562" w:type="dxa"/>
          </w:tcPr>
          <w:p w14:paraId="4A2FE4EC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</w:pPr>
          </w:p>
        </w:tc>
        <w:tc>
          <w:tcPr>
            <w:tcW w:w="2090" w:type="dxa"/>
          </w:tcPr>
          <w:p w14:paraId="2A6E158A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</w:pPr>
          </w:p>
        </w:tc>
        <w:tc>
          <w:tcPr>
            <w:tcW w:w="2470" w:type="dxa"/>
          </w:tcPr>
          <w:p w14:paraId="5C3D26DF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</w:pPr>
          </w:p>
        </w:tc>
        <w:tc>
          <w:tcPr>
            <w:tcW w:w="2670" w:type="dxa"/>
          </w:tcPr>
          <w:p w14:paraId="31092DC0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</w:pPr>
          </w:p>
        </w:tc>
        <w:tc>
          <w:tcPr>
            <w:tcW w:w="2268" w:type="dxa"/>
          </w:tcPr>
          <w:p w14:paraId="482CF870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</w:pPr>
          </w:p>
        </w:tc>
        <w:tc>
          <w:tcPr>
            <w:tcW w:w="3969" w:type="dxa"/>
          </w:tcPr>
          <w:p w14:paraId="0043CACA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</w:pPr>
          </w:p>
        </w:tc>
      </w:tr>
    </w:tbl>
    <w:p w14:paraId="53206E25" w14:textId="77777777" w:rsidR="00CA53CB" w:rsidRPr="00CA53CB" w:rsidRDefault="00CA53CB" w:rsidP="00CA53CB">
      <w:pPr>
        <w:widowControl/>
        <w:autoSpaceDE/>
        <w:autoSpaceDN/>
        <w:jc w:val="both"/>
        <w:rPr>
          <w:rFonts w:ascii="Arial" w:eastAsia="Times New Roman" w:hAnsi="Arial" w:cs="Arial"/>
          <w:b/>
          <w:bCs/>
          <w:sz w:val="20"/>
          <w:szCs w:val="20"/>
          <w:lang w:val="hr-HR" w:eastAsia="hr-HR"/>
        </w:rPr>
      </w:pPr>
    </w:p>
    <w:p w14:paraId="66A06ECE" w14:textId="77777777" w:rsidR="00CA53CB" w:rsidRDefault="00CA53CB" w:rsidP="00CA53CB">
      <w:pPr>
        <w:keepLines/>
        <w:widowControl/>
        <w:autoSpaceDE/>
        <w:autoSpaceDN/>
        <w:spacing w:after="160" w:line="259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hr-HR" w:eastAsia="hr-HR"/>
        </w:rPr>
      </w:pPr>
    </w:p>
    <w:p w14:paraId="6DE9BF65" w14:textId="77777777" w:rsidR="00BE4C08" w:rsidRDefault="00BE4C08" w:rsidP="00CA53CB">
      <w:pPr>
        <w:keepLines/>
        <w:widowControl/>
        <w:autoSpaceDE/>
        <w:autoSpaceDN/>
        <w:spacing w:after="160" w:line="259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hr-HR" w:eastAsia="hr-HR"/>
        </w:rPr>
      </w:pPr>
    </w:p>
    <w:p w14:paraId="01706EC5" w14:textId="77777777" w:rsidR="00BE4C08" w:rsidRDefault="00BE4C08" w:rsidP="00CA53CB">
      <w:pPr>
        <w:keepLines/>
        <w:widowControl/>
        <w:autoSpaceDE/>
        <w:autoSpaceDN/>
        <w:spacing w:after="160" w:line="259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hr-HR" w:eastAsia="hr-HR"/>
        </w:rPr>
      </w:pPr>
    </w:p>
    <w:p w14:paraId="719CB313" w14:textId="77777777" w:rsidR="00BE4C08" w:rsidRDefault="00BE4C08" w:rsidP="00CA53CB">
      <w:pPr>
        <w:keepLines/>
        <w:widowControl/>
        <w:autoSpaceDE/>
        <w:autoSpaceDN/>
        <w:spacing w:after="160" w:line="259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hr-HR" w:eastAsia="hr-HR"/>
        </w:rPr>
      </w:pPr>
    </w:p>
    <w:p w14:paraId="37052DED" w14:textId="77777777" w:rsidR="00BE4C08" w:rsidRDefault="00BE4C08" w:rsidP="00CA53CB">
      <w:pPr>
        <w:keepLines/>
        <w:widowControl/>
        <w:autoSpaceDE/>
        <w:autoSpaceDN/>
        <w:spacing w:after="160" w:line="259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hr-HR" w:eastAsia="hr-HR"/>
        </w:rPr>
      </w:pPr>
    </w:p>
    <w:p w14:paraId="3E16F22F" w14:textId="77777777" w:rsidR="00BE4C08" w:rsidRDefault="00BE4C08" w:rsidP="00CA53CB">
      <w:pPr>
        <w:keepLines/>
        <w:widowControl/>
        <w:autoSpaceDE/>
        <w:autoSpaceDN/>
        <w:spacing w:after="160" w:line="259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hr-HR" w:eastAsia="hr-HR"/>
        </w:rPr>
      </w:pPr>
    </w:p>
    <w:p w14:paraId="1CD5FF2C" w14:textId="5CBF9DD6" w:rsidR="00CA53CB" w:rsidRPr="00CA53CB" w:rsidRDefault="00CA53CB" w:rsidP="00CA53CB">
      <w:pPr>
        <w:keepLines/>
        <w:widowControl/>
        <w:autoSpaceDE/>
        <w:autoSpaceDN/>
        <w:spacing w:after="160" w:line="259" w:lineRule="auto"/>
        <w:jc w:val="both"/>
        <w:rPr>
          <w:rFonts w:ascii="Arial" w:eastAsia="Times New Roman" w:hAnsi="Arial" w:cs="Arial"/>
          <w:sz w:val="20"/>
          <w:szCs w:val="20"/>
          <w:lang w:val="hr-HR" w:eastAsia="hr-HR" w:bidi="hr-HR"/>
        </w:rPr>
      </w:pPr>
      <w:r w:rsidRPr="00CA53CB">
        <w:rPr>
          <w:rFonts w:ascii="Arial" w:eastAsia="Times New Roman" w:hAnsi="Arial" w:cs="Arial"/>
          <w:b/>
          <w:bCs/>
          <w:sz w:val="20"/>
          <w:szCs w:val="20"/>
          <w:lang w:val="hr-HR" w:eastAsia="hr-HR"/>
        </w:rPr>
        <w:t xml:space="preserve">3) </w:t>
      </w:r>
      <w:r w:rsidRPr="00CA53CB">
        <w:rPr>
          <w:rFonts w:ascii="Arial" w:hAnsi="Arial" w:cs="Arial"/>
          <w:b/>
          <w:bCs/>
          <w:sz w:val="20"/>
          <w:szCs w:val="20"/>
          <w:lang w:val="hr-HR"/>
        </w:rPr>
        <w:t>Broj postupaka nabave na kojima je Stručnjak 2 pripremamo i provodio javno objavljene nabave</w:t>
      </w:r>
      <w:r w:rsidRPr="00CA53CB">
        <w:rPr>
          <w:rFonts w:ascii="Arial" w:eastAsiaTheme="minorHAnsi" w:hAnsi="Arial" w:cs="Arial"/>
          <w:sz w:val="20"/>
          <w:szCs w:val="20"/>
          <w:lang w:val="hr-HR"/>
        </w:rPr>
        <w:t xml:space="preserve"> </w:t>
      </w:r>
      <w:r w:rsidRPr="00CA53CB">
        <w:rPr>
          <w:rFonts w:ascii="Arial" w:hAnsi="Arial" w:cs="Arial"/>
          <w:b/>
          <w:bCs/>
          <w:sz w:val="20"/>
          <w:szCs w:val="20"/>
          <w:highlight w:val="yellow"/>
          <w:lang w:val="hr-HR"/>
        </w:rPr>
        <w:t>u razvojno-istraživačkim projektima u poduzetništvu</w:t>
      </w:r>
      <w:r w:rsidRPr="00CA53CB">
        <w:rPr>
          <w:rFonts w:ascii="Arial" w:hAnsi="Arial" w:cs="Arial"/>
          <w:b/>
          <w:bCs/>
          <w:sz w:val="20"/>
          <w:szCs w:val="20"/>
          <w:lang w:val="hr-HR"/>
        </w:rPr>
        <w:t xml:space="preserve"> sukladno Pravilniku</w:t>
      </w:r>
      <w:r w:rsidRPr="00CA53CB">
        <w:rPr>
          <w:rFonts w:ascii="Arial" w:hAnsi="Arial" w:cs="Arial"/>
          <w:b/>
          <w:bCs/>
          <w:sz w:val="20"/>
          <w:szCs w:val="20"/>
          <w:vertAlign w:val="superscript"/>
          <w:lang w:val="hr-HR"/>
        </w:rPr>
        <w:footnoteReference w:id="1"/>
      </w:r>
      <w:r w:rsidRPr="00CA53CB">
        <w:rPr>
          <w:rFonts w:ascii="Arial" w:hAnsi="Arial" w:cs="Arial"/>
          <w:b/>
          <w:bCs/>
          <w:sz w:val="20"/>
          <w:szCs w:val="20"/>
          <w:lang w:val="hr-HR"/>
        </w:rPr>
        <w:t xml:space="preserve"> koji se primjenjuje na neobveznike javne nabave.</w:t>
      </w:r>
    </w:p>
    <w:p w14:paraId="58AAF07B" w14:textId="77777777" w:rsidR="00CA53CB" w:rsidRPr="00CA53CB" w:rsidRDefault="00CA53CB" w:rsidP="00CA53CB">
      <w:pPr>
        <w:widowControl/>
        <w:autoSpaceDE/>
        <w:autoSpaceDN/>
        <w:jc w:val="both"/>
        <w:rPr>
          <w:rFonts w:ascii="Arial" w:eastAsia="Times New Roman" w:hAnsi="Arial" w:cs="Arial"/>
          <w:b/>
          <w:bCs/>
          <w:sz w:val="20"/>
          <w:szCs w:val="20"/>
          <w:lang w:val="hr-HR" w:eastAsia="hr-HR"/>
        </w:rPr>
      </w:pPr>
    </w:p>
    <w:p w14:paraId="30D8930C" w14:textId="77777777" w:rsidR="00CA53CB" w:rsidRPr="00CA53CB" w:rsidRDefault="00CA53CB" w:rsidP="00CA53CB">
      <w:pPr>
        <w:widowControl/>
        <w:autoSpaceDE/>
        <w:autoSpaceDN/>
        <w:jc w:val="both"/>
        <w:rPr>
          <w:rFonts w:ascii="Arial" w:eastAsia="Times New Roman" w:hAnsi="Arial" w:cs="Arial"/>
          <w:sz w:val="20"/>
          <w:szCs w:val="20"/>
          <w:lang w:val="hr-HR" w:eastAsia="hr-HR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05"/>
        <w:gridCol w:w="2049"/>
        <w:gridCol w:w="5564"/>
        <w:gridCol w:w="2914"/>
        <w:gridCol w:w="2962"/>
      </w:tblGrid>
      <w:tr w:rsidR="00CA53CB" w:rsidRPr="00CA53CB" w14:paraId="6551A81C" w14:textId="77777777" w:rsidTr="0074527F">
        <w:trPr>
          <w:trHeight w:val="1028"/>
        </w:trPr>
        <w:tc>
          <w:tcPr>
            <w:tcW w:w="161" w:type="pct"/>
            <w:shd w:val="clear" w:color="auto" w:fill="D9D9D9" w:themeFill="background1" w:themeFillShade="D9"/>
          </w:tcPr>
          <w:p w14:paraId="7F8E1091" w14:textId="77777777" w:rsidR="00CA53CB" w:rsidRPr="00CA53CB" w:rsidRDefault="00CA53CB" w:rsidP="00CA53C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</w:pPr>
            <w:r w:rsidRPr="00CA53CB">
              <w:rPr>
                <w:rFonts w:ascii="Arial" w:eastAsiaTheme="minorHAnsi" w:hAnsi="Arial" w:cs="Arial"/>
                <w:b/>
                <w:bCs/>
                <w:sz w:val="20"/>
                <w:szCs w:val="20"/>
                <w:lang w:val="hr-HR"/>
              </w:rPr>
              <w:t>RB</w:t>
            </w:r>
          </w:p>
        </w:tc>
        <w:tc>
          <w:tcPr>
            <w:tcW w:w="737" w:type="pct"/>
            <w:shd w:val="clear" w:color="auto" w:fill="D9D9D9" w:themeFill="background1" w:themeFillShade="D9"/>
          </w:tcPr>
          <w:p w14:paraId="081E8962" w14:textId="77777777" w:rsidR="00CA53CB" w:rsidRPr="00CA53CB" w:rsidRDefault="00CA53CB" w:rsidP="00CA53C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</w:pPr>
            <w:r w:rsidRPr="00CA53CB">
              <w:rPr>
                <w:rFonts w:ascii="Arial" w:eastAsiaTheme="minorHAnsi" w:hAnsi="Arial" w:cs="Arial"/>
                <w:b/>
                <w:bCs/>
                <w:sz w:val="20"/>
                <w:szCs w:val="20"/>
                <w:lang w:val="hr-HR"/>
              </w:rPr>
              <w:t>Predmet/Naziv nabave</w:t>
            </w:r>
          </w:p>
        </w:tc>
        <w:tc>
          <w:tcPr>
            <w:tcW w:w="1993" w:type="pct"/>
            <w:shd w:val="clear" w:color="auto" w:fill="D9D9D9" w:themeFill="background1" w:themeFillShade="D9"/>
          </w:tcPr>
          <w:p w14:paraId="16892E13" w14:textId="77777777" w:rsidR="00CA53CB" w:rsidRPr="00CA53CB" w:rsidRDefault="00CA53CB" w:rsidP="00CA53CB">
            <w:pPr>
              <w:widowControl/>
              <w:autoSpaceDE/>
              <w:autoSpaceDN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val="hr-HR"/>
              </w:rPr>
            </w:pPr>
            <w:r w:rsidRPr="00CA53CB">
              <w:rPr>
                <w:rFonts w:ascii="Arial" w:eastAsiaTheme="minorHAnsi" w:hAnsi="Arial" w:cs="Arial"/>
                <w:b/>
                <w:bCs/>
                <w:sz w:val="20"/>
                <w:szCs w:val="20"/>
                <w:lang w:val="hr-HR"/>
              </w:rPr>
              <w:t>Naziv Naručitelja i kontakt (e-mail i/li broj telefona) osobe za potvrdu navoda</w:t>
            </w:r>
          </w:p>
          <w:p w14:paraId="27B94E98" w14:textId="77777777" w:rsidR="00CA53CB" w:rsidRPr="00CA53CB" w:rsidRDefault="00CA53CB" w:rsidP="00CA53CB">
            <w:pPr>
              <w:widowControl/>
              <w:autoSpaceDE/>
              <w:autoSpaceDN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val="hr-HR"/>
              </w:rPr>
            </w:pPr>
          </w:p>
          <w:p w14:paraId="0B08DFD5" w14:textId="77777777" w:rsidR="00CA53CB" w:rsidRPr="00CA53CB" w:rsidRDefault="00CA53CB" w:rsidP="00CA53C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</w:pPr>
          </w:p>
        </w:tc>
        <w:tc>
          <w:tcPr>
            <w:tcW w:w="1046" w:type="pct"/>
            <w:shd w:val="clear" w:color="auto" w:fill="D9D9D9" w:themeFill="background1" w:themeFillShade="D9"/>
          </w:tcPr>
          <w:p w14:paraId="6E7FB436" w14:textId="77777777" w:rsidR="00CA53CB" w:rsidRPr="00CA53CB" w:rsidRDefault="00CA53CB" w:rsidP="00CA53CB">
            <w:pPr>
              <w:widowControl/>
              <w:autoSpaceDE/>
              <w:autoSpaceDN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val="hr-HR"/>
              </w:rPr>
            </w:pPr>
            <w:r w:rsidRPr="00CA53CB">
              <w:rPr>
                <w:rFonts w:ascii="Arial" w:eastAsiaTheme="minorHAnsi" w:hAnsi="Arial" w:cs="Arial"/>
                <w:b/>
                <w:bCs/>
                <w:sz w:val="20"/>
                <w:szCs w:val="20"/>
                <w:highlight w:val="yellow"/>
                <w:lang w:val="hr-HR"/>
              </w:rPr>
              <w:t>Razvojno-istraživački projekt (DA/NE)</w:t>
            </w:r>
          </w:p>
        </w:tc>
        <w:tc>
          <w:tcPr>
            <w:tcW w:w="1063" w:type="pct"/>
            <w:shd w:val="clear" w:color="auto" w:fill="D9D9D9" w:themeFill="background1" w:themeFillShade="D9"/>
          </w:tcPr>
          <w:p w14:paraId="3431608C" w14:textId="77777777" w:rsidR="00CA53CB" w:rsidRPr="00CA53CB" w:rsidRDefault="00CA53CB" w:rsidP="00CA53C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 w:eastAsia="hr-HR"/>
              </w:rPr>
            </w:pPr>
            <w:r w:rsidRPr="00CA53CB">
              <w:rPr>
                <w:rFonts w:ascii="Arial" w:eastAsiaTheme="minorHAnsi" w:hAnsi="Arial" w:cs="Arial"/>
                <w:b/>
                <w:bCs/>
                <w:sz w:val="20"/>
                <w:szCs w:val="20"/>
                <w:lang w:val="hr-HR"/>
              </w:rPr>
              <w:t>WEB poveznica na objavljenu nabavu</w:t>
            </w:r>
            <w:r w:rsidRPr="00CA53CB">
              <w:rPr>
                <w:rFonts w:ascii="Arial" w:eastAsiaTheme="minorHAnsi" w:hAnsi="Arial" w:cs="Arial"/>
                <w:b/>
                <w:bCs/>
                <w:sz w:val="20"/>
                <w:szCs w:val="20"/>
                <w:vertAlign w:val="superscript"/>
                <w:lang w:val="hr-HR"/>
              </w:rPr>
              <w:footnoteReference w:id="2"/>
            </w:r>
          </w:p>
        </w:tc>
      </w:tr>
      <w:tr w:rsidR="00CA53CB" w:rsidRPr="00CA53CB" w14:paraId="330003C7" w14:textId="77777777" w:rsidTr="0074527F">
        <w:tc>
          <w:tcPr>
            <w:tcW w:w="161" w:type="pct"/>
          </w:tcPr>
          <w:p w14:paraId="08AB1E6E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737" w:type="pct"/>
          </w:tcPr>
          <w:p w14:paraId="27BB16CA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993" w:type="pct"/>
          </w:tcPr>
          <w:p w14:paraId="4F65F908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046" w:type="pct"/>
          </w:tcPr>
          <w:p w14:paraId="160F83D9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063" w:type="pct"/>
          </w:tcPr>
          <w:p w14:paraId="6C41CA6F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CA53CB" w:rsidRPr="00CA53CB" w14:paraId="123AEACC" w14:textId="77777777" w:rsidTr="0074527F">
        <w:tc>
          <w:tcPr>
            <w:tcW w:w="161" w:type="pct"/>
          </w:tcPr>
          <w:p w14:paraId="229DC216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737" w:type="pct"/>
          </w:tcPr>
          <w:p w14:paraId="192B82D6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993" w:type="pct"/>
          </w:tcPr>
          <w:p w14:paraId="3547121A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046" w:type="pct"/>
          </w:tcPr>
          <w:p w14:paraId="028E386E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063" w:type="pct"/>
          </w:tcPr>
          <w:p w14:paraId="2517844B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CA53CB" w:rsidRPr="00CA53CB" w14:paraId="5506074D" w14:textId="77777777" w:rsidTr="0074527F">
        <w:tc>
          <w:tcPr>
            <w:tcW w:w="161" w:type="pct"/>
          </w:tcPr>
          <w:p w14:paraId="794E4B67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737" w:type="pct"/>
          </w:tcPr>
          <w:p w14:paraId="4BAFB091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993" w:type="pct"/>
          </w:tcPr>
          <w:p w14:paraId="2E159826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046" w:type="pct"/>
          </w:tcPr>
          <w:p w14:paraId="0D7AABBF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063" w:type="pct"/>
          </w:tcPr>
          <w:p w14:paraId="361B6BDE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CA53CB" w:rsidRPr="00CA53CB" w14:paraId="246025FC" w14:textId="77777777" w:rsidTr="0074527F">
        <w:tc>
          <w:tcPr>
            <w:tcW w:w="161" w:type="pct"/>
          </w:tcPr>
          <w:p w14:paraId="63530523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737" w:type="pct"/>
          </w:tcPr>
          <w:p w14:paraId="02F90CB3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993" w:type="pct"/>
          </w:tcPr>
          <w:p w14:paraId="2768E19B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046" w:type="pct"/>
          </w:tcPr>
          <w:p w14:paraId="7DA3C216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063" w:type="pct"/>
          </w:tcPr>
          <w:p w14:paraId="0E59C17A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CA53CB" w:rsidRPr="00CA53CB" w14:paraId="5D9B4F5A" w14:textId="77777777" w:rsidTr="0074527F">
        <w:tc>
          <w:tcPr>
            <w:tcW w:w="161" w:type="pct"/>
          </w:tcPr>
          <w:p w14:paraId="179E0506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737" w:type="pct"/>
          </w:tcPr>
          <w:p w14:paraId="24336DCE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993" w:type="pct"/>
          </w:tcPr>
          <w:p w14:paraId="64083B45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046" w:type="pct"/>
          </w:tcPr>
          <w:p w14:paraId="2AD6B231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1063" w:type="pct"/>
          </w:tcPr>
          <w:p w14:paraId="097EB967" w14:textId="77777777" w:rsidR="00CA53CB" w:rsidRPr="00CA53CB" w:rsidRDefault="00CA53CB" w:rsidP="00CA53C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</w:tbl>
    <w:p w14:paraId="2A400C9C" w14:textId="77777777" w:rsidR="00CA53CB" w:rsidRPr="00CA53CB" w:rsidRDefault="00CA53CB" w:rsidP="00CA53CB">
      <w:pPr>
        <w:widowControl/>
        <w:tabs>
          <w:tab w:val="left" w:pos="567"/>
        </w:tabs>
        <w:autoSpaceDE/>
        <w:autoSpaceDN/>
        <w:spacing w:line="259" w:lineRule="auto"/>
        <w:rPr>
          <w:rFonts w:ascii="Arial" w:eastAsiaTheme="minorHAnsi" w:hAnsi="Arial" w:cs="Arial"/>
          <w:noProof/>
          <w:sz w:val="20"/>
          <w:szCs w:val="20"/>
          <w:lang w:val="hr-HR"/>
        </w:rPr>
      </w:pPr>
    </w:p>
    <w:p w14:paraId="58B14ECB" w14:textId="2528A733" w:rsidR="00CA53CB" w:rsidRPr="00CA53CB" w:rsidRDefault="00CA53CB" w:rsidP="005040EC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23A3271F" w14:textId="452090B3" w:rsidR="00CA53CB" w:rsidRPr="00CA53CB" w:rsidRDefault="00CA53CB" w:rsidP="005040EC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0451733A" w14:textId="6B8ED99A" w:rsidR="00AA3F78" w:rsidRPr="00CA53CB" w:rsidRDefault="00AA3F78" w:rsidP="005040EC">
      <w:pPr>
        <w:jc w:val="both"/>
        <w:rPr>
          <w:rFonts w:ascii="Arial" w:hAnsi="Arial" w:cs="Arial"/>
          <w:sz w:val="20"/>
          <w:szCs w:val="20"/>
          <w:lang w:val="hr-HR"/>
        </w:rPr>
      </w:pPr>
      <w:r w:rsidRPr="00CA53CB">
        <w:rPr>
          <w:rFonts w:ascii="Arial" w:hAnsi="Arial" w:cs="Arial"/>
          <w:sz w:val="20"/>
          <w:szCs w:val="20"/>
          <w:lang w:val="hr-HR"/>
        </w:rPr>
        <w:t xml:space="preserve">Predmetne </w:t>
      </w:r>
      <w:r w:rsidR="005040EC" w:rsidRPr="00CA53CB">
        <w:rPr>
          <w:rFonts w:ascii="Arial" w:hAnsi="Arial" w:cs="Arial"/>
          <w:sz w:val="20"/>
          <w:szCs w:val="20"/>
          <w:lang w:val="hr-HR"/>
        </w:rPr>
        <w:t>izmjene</w:t>
      </w:r>
      <w:r w:rsidRPr="00CA53CB">
        <w:rPr>
          <w:rFonts w:ascii="Arial" w:hAnsi="Arial" w:cs="Arial"/>
          <w:sz w:val="20"/>
          <w:szCs w:val="20"/>
          <w:lang w:val="hr-HR"/>
        </w:rPr>
        <w:t xml:space="preserve"> </w:t>
      </w:r>
      <w:r w:rsidR="004629FE" w:rsidRPr="00CA53CB">
        <w:rPr>
          <w:rFonts w:ascii="Arial" w:hAnsi="Arial" w:cs="Arial"/>
          <w:sz w:val="20"/>
          <w:szCs w:val="20"/>
          <w:lang w:val="hr-HR"/>
        </w:rPr>
        <w:t>objavljuju se u zasebnim dokumentima kao izmjena:</w:t>
      </w:r>
    </w:p>
    <w:p w14:paraId="1F69A9ED" w14:textId="33A8A86A" w:rsidR="004629FE" w:rsidRPr="00CA53CB" w:rsidRDefault="004629FE" w:rsidP="005040EC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34BBAC9B" w14:textId="37C2B45E" w:rsidR="006A0630" w:rsidRDefault="006A0630" w:rsidP="005040EC">
      <w:pPr>
        <w:jc w:val="both"/>
        <w:rPr>
          <w:rFonts w:ascii="Arial" w:hAnsi="Arial" w:cs="Arial"/>
          <w:sz w:val="20"/>
          <w:szCs w:val="20"/>
          <w:lang w:val="hr-HR"/>
        </w:rPr>
      </w:pPr>
      <w:r w:rsidRPr="006A0630">
        <w:rPr>
          <w:rFonts w:ascii="Arial" w:hAnsi="Arial" w:cs="Arial"/>
          <w:sz w:val="20"/>
          <w:szCs w:val="20"/>
          <w:lang w:val="hr-HR"/>
        </w:rPr>
        <w:t xml:space="preserve">Prilog-5.-Zivotopis-Strucnjaka-1_1. </w:t>
      </w:r>
      <w:r>
        <w:rPr>
          <w:rFonts w:ascii="Arial" w:hAnsi="Arial" w:cs="Arial"/>
          <w:sz w:val="20"/>
          <w:szCs w:val="20"/>
          <w:lang w:val="hr-HR"/>
        </w:rPr>
        <w:t>I</w:t>
      </w:r>
      <w:r w:rsidRPr="006A0630">
        <w:rPr>
          <w:rFonts w:ascii="Arial" w:hAnsi="Arial" w:cs="Arial"/>
          <w:sz w:val="20"/>
          <w:szCs w:val="20"/>
          <w:lang w:val="hr-HR"/>
        </w:rPr>
        <w:t>zmjena</w:t>
      </w:r>
    </w:p>
    <w:p w14:paraId="4572137A" w14:textId="3FA7F95E" w:rsidR="00AA3F78" w:rsidRPr="00CA53CB" w:rsidRDefault="006A0630" w:rsidP="005040EC">
      <w:pPr>
        <w:widowControl/>
        <w:tabs>
          <w:tab w:val="left" w:pos="567"/>
        </w:tabs>
        <w:autoSpaceDE/>
        <w:autoSpaceDN/>
        <w:spacing w:after="160" w:line="259" w:lineRule="auto"/>
        <w:jc w:val="both"/>
        <w:rPr>
          <w:rFonts w:ascii="Arial" w:hAnsi="Arial" w:cs="Arial"/>
          <w:sz w:val="20"/>
          <w:szCs w:val="20"/>
          <w:lang w:val="hr-HR" w:bidi="hr-HR"/>
        </w:rPr>
      </w:pPr>
      <w:r w:rsidRPr="006A0630">
        <w:rPr>
          <w:rFonts w:ascii="Arial" w:hAnsi="Arial" w:cs="Arial"/>
          <w:sz w:val="20"/>
          <w:szCs w:val="20"/>
          <w:lang w:val="hr-HR" w:bidi="hr-HR"/>
        </w:rPr>
        <w:t>Prilog-6.-Zivotopis-Strucnjaka-2-1.Izmjena</w:t>
      </w:r>
    </w:p>
    <w:p w14:paraId="23CA5A5D" w14:textId="77777777" w:rsidR="00BE4C08" w:rsidRDefault="00BE4C08" w:rsidP="005040EC">
      <w:pPr>
        <w:widowControl/>
        <w:tabs>
          <w:tab w:val="left" w:pos="567"/>
        </w:tabs>
        <w:autoSpaceDE/>
        <w:autoSpaceDN/>
        <w:spacing w:after="160" w:line="259" w:lineRule="auto"/>
        <w:jc w:val="both"/>
        <w:rPr>
          <w:rFonts w:ascii="Arial" w:hAnsi="Arial" w:cs="Arial"/>
          <w:sz w:val="20"/>
          <w:szCs w:val="20"/>
          <w:lang w:val="hr-HR" w:bidi="hr-HR"/>
        </w:rPr>
      </w:pPr>
    </w:p>
    <w:p w14:paraId="0E7F038A" w14:textId="77777777" w:rsidR="00BE4C08" w:rsidRDefault="00BE4C08" w:rsidP="005040EC">
      <w:pPr>
        <w:widowControl/>
        <w:tabs>
          <w:tab w:val="left" w:pos="567"/>
        </w:tabs>
        <w:autoSpaceDE/>
        <w:autoSpaceDN/>
        <w:spacing w:after="160" w:line="259" w:lineRule="auto"/>
        <w:jc w:val="both"/>
        <w:rPr>
          <w:rFonts w:ascii="Arial" w:hAnsi="Arial" w:cs="Arial"/>
          <w:sz w:val="20"/>
          <w:szCs w:val="20"/>
          <w:lang w:val="hr-HR" w:bidi="hr-HR"/>
        </w:rPr>
      </w:pPr>
    </w:p>
    <w:p w14:paraId="4D9AF5DA" w14:textId="77777777" w:rsidR="00BE4C08" w:rsidRDefault="00BE4C08" w:rsidP="005040EC">
      <w:pPr>
        <w:widowControl/>
        <w:tabs>
          <w:tab w:val="left" w:pos="567"/>
        </w:tabs>
        <w:autoSpaceDE/>
        <w:autoSpaceDN/>
        <w:spacing w:after="160" w:line="259" w:lineRule="auto"/>
        <w:jc w:val="both"/>
        <w:rPr>
          <w:rFonts w:ascii="Arial" w:hAnsi="Arial" w:cs="Arial"/>
          <w:sz w:val="20"/>
          <w:szCs w:val="20"/>
          <w:lang w:val="hr-HR" w:bidi="hr-HR"/>
        </w:rPr>
      </w:pPr>
    </w:p>
    <w:p w14:paraId="60089499" w14:textId="77777777" w:rsidR="00BE4C08" w:rsidRDefault="00BE4C08" w:rsidP="005040EC">
      <w:pPr>
        <w:widowControl/>
        <w:tabs>
          <w:tab w:val="left" w:pos="567"/>
        </w:tabs>
        <w:autoSpaceDE/>
        <w:autoSpaceDN/>
        <w:spacing w:after="160" w:line="259" w:lineRule="auto"/>
        <w:jc w:val="both"/>
        <w:rPr>
          <w:rFonts w:ascii="Arial" w:hAnsi="Arial" w:cs="Arial"/>
          <w:sz w:val="20"/>
          <w:szCs w:val="20"/>
          <w:lang w:val="hr-HR" w:bidi="hr-HR"/>
        </w:rPr>
      </w:pPr>
    </w:p>
    <w:p w14:paraId="4602450A" w14:textId="77777777" w:rsidR="006A0630" w:rsidRDefault="006A0630" w:rsidP="005040EC">
      <w:pPr>
        <w:widowControl/>
        <w:tabs>
          <w:tab w:val="left" w:pos="567"/>
        </w:tabs>
        <w:autoSpaceDE/>
        <w:autoSpaceDN/>
        <w:spacing w:after="160" w:line="259" w:lineRule="auto"/>
        <w:jc w:val="both"/>
        <w:rPr>
          <w:rFonts w:ascii="Arial" w:hAnsi="Arial" w:cs="Arial"/>
          <w:sz w:val="20"/>
          <w:szCs w:val="20"/>
          <w:lang w:val="hr-HR" w:bidi="hr-HR"/>
        </w:rPr>
      </w:pPr>
    </w:p>
    <w:p w14:paraId="32EEF7FD" w14:textId="438E5290" w:rsidR="004629FE" w:rsidRPr="00CA53CB" w:rsidRDefault="004629FE" w:rsidP="005040EC">
      <w:pPr>
        <w:widowControl/>
        <w:tabs>
          <w:tab w:val="left" w:pos="567"/>
        </w:tabs>
        <w:autoSpaceDE/>
        <w:autoSpaceDN/>
        <w:spacing w:after="160" w:line="259" w:lineRule="auto"/>
        <w:jc w:val="both"/>
        <w:rPr>
          <w:rFonts w:ascii="Arial" w:hAnsi="Arial" w:cs="Arial"/>
          <w:sz w:val="20"/>
          <w:szCs w:val="20"/>
          <w:lang w:val="hr-HR" w:bidi="hr-HR"/>
        </w:rPr>
      </w:pPr>
      <w:r w:rsidRPr="00CA53CB">
        <w:rPr>
          <w:rFonts w:ascii="Arial" w:hAnsi="Arial" w:cs="Arial"/>
          <w:sz w:val="20"/>
          <w:szCs w:val="20"/>
          <w:lang w:val="hr-HR" w:bidi="hr-HR"/>
        </w:rPr>
        <w:t xml:space="preserve">koji predstavljaju pročišćenu verziju sa uključenim izmjenama koje su označene </w:t>
      </w:r>
      <w:r w:rsidRPr="00CA53CB">
        <w:rPr>
          <w:rFonts w:ascii="Arial" w:hAnsi="Arial" w:cs="Arial"/>
          <w:sz w:val="20"/>
          <w:szCs w:val="20"/>
          <w:highlight w:val="yellow"/>
          <w:lang w:val="hr-HR" w:bidi="hr-HR"/>
        </w:rPr>
        <w:t>žutom bojom</w:t>
      </w:r>
      <w:r w:rsidR="00CA53CB">
        <w:rPr>
          <w:rFonts w:ascii="Arial" w:hAnsi="Arial" w:cs="Arial"/>
          <w:sz w:val="20"/>
          <w:szCs w:val="20"/>
          <w:highlight w:val="yellow"/>
          <w:lang w:val="hr-HR" w:bidi="hr-HR"/>
        </w:rPr>
        <w:t xml:space="preserve">, </w:t>
      </w:r>
      <w:r w:rsidR="00CA53CB" w:rsidRPr="00CA53CB">
        <w:rPr>
          <w:rFonts w:ascii="Arial" w:hAnsi="Arial" w:cs="Arial"/>
          <w:sz w:val="20"/>
          <w:szCs w:val="20"/>
          <w:lang w:val="hr-HR" w:bidi="hr-HR"/>
        </w:rPr>
        <w:t xml:space="preserve">odnosno izbačeni dijelovi su </w:t>
      </w:r>
      <w:r w:rsidR="00CA53CB" w:rsidRPr="00CA53CB">
        <w:rPr>
          <w:rFonts w:ascii="Arial" w:hAnsi="Arial" w:cs="Arial"/>
          <w:strike/>
          <w:sz w:val="20"/>
          <w:szCs w:val="20"/>
          <w:lang w:val="hr-HR" w:bidi="hr-HR"/>
        </w:rPr>
        <w:t>precrtani</w:t>
      </w:r>
      <w:r w:rsidRPr="00CA53CB">
        <w:rPr>
          <w:rFonts w:ascii="Arial" w:hAnsi="Arial" w:cs="Arial"/>
          <w:sz w:val="20"/>
          <w:szCs w:val="20"/>
          <w:lang w:val="hr-HR" w:bidi="hr-HR"/>
        </w:rPr>
        <w:t>.</w:t>
      </w:r>
    </w:p>
    <w:p w14:paraId="4A96DAF4" w14:textId="77777777" w:rsidR="00D70DE9" w:rsidRDefault="00D70DE9" w:rsidP="005040EC">
      <w:pPr>
        <w:widowControl/>
        <w:tabs>
          <w:tab w:val="left" w:pos="567"/>
        </w:tabs>
        <w:autoSpaceDE/>
        <w:autoSpaceDN/>
        <w:spacing w:after="160" w:line="259" w:lineRule="auto"/>
        <w:jc w:val="both"/>
        <w:rPr>
          <w:rFonts w:ascii="Arial" w:hAnsi="Arial" w:cs="Arial"/>
          <w:sz w:val="20"/>
          <w:szCs w:val="20"/>
          <w:lang w:val="hr-HR" w:bidi="hr-HR"/>
        </w:rPr>
      </w:pPr>
    </w:p>
    <w:p w14:paraId="0D9F261C" w14:textId="69D92615" w:rsidR="00C734A5" w:rsidRPr="00CA53CB" w:rsidRDefault="00AA3F78" w:rsidP="005040EC">
      <w:pPr>
        <w:widowControl/>
        <w:tabs>
          <w:tab w:val="left" w:pos="567"/>
        </w:tabs>
        <w:autoSpaceDE/>
        <w:autoSpaceDN/>
        <w:spacing w:after="160" w:line="259" w:lineRule="auto"/>
        <w:jc w:val="both"/>
        <w:rPr>
          <w:rFonts w:ascii="Arial" w:hAnsi="Arial" w:cs="Arial"/>
          <w:sz w:val="20"/>
          <w:szCs w:val="20"/>
          <w:lang w:val="hr-HR" w:bidi="hr-HR"/>
        </w:rPr>
      </w:pPr>
      <w:r w:rsidRPr="00CA53CB">
        <w:rPr>
          <w:rFonts w:ascii="Arial" w:hAnsi="Arial" w:cs="Arial"/>
          <w:sz w:val="20"/>
          <w:szCs w:val="20"/>
          <w:lang w:val="hr-HR" w:bidi="hr-HR"/>
        </w:rPr>
        <w:t xml:space="preserve">Ostatak Poziva ostaje neizmijenjen. </w:t>
      </w:r>
    </w:p>
    <w:p w14:paraId="00A1595D" w14:textId="6AFE13F7" w:rsidR="004629FE" w:rsidRPr="00CA53CB" w:rsidRDefault="004629FE" w:rsidP="005040EC">
      <w:pPr>
        <w:widowControl/>
        <w:tabs>
          <w:tab w:val="left" w:pos="567"/>
        </w:tabs>
        <w:autoSpaceDE/>
        <w:autoSpaceDN/>
        <w:spacing w:after="160" w:line="259" w:lineRule="auto"/>
        <w:jc w:val="both"/>
        <w:rPr>
          <w:rFonts w:ascii="Arial" w:hAnsi="Arial" w:cs="Arial"/>
          <w:sz w:val="20"/>
          <w:szCs w:val="20"/>
          <w:lang w:val="hr-HR" w:bidi="hr-HR"/>
        </w:rPr>
      </w:pPr>
      <w:r w:rsidRPr="00CA53CB">
        <w:rPr>
          <w:rFonts w:ascii="Arial" w:hAnsi="Arial" w:cs="Arial"/>
          <w:sz w:val="20"/>
          <w:szCs w:val="20"/>
          <w:lang w:val="hr-HR" w:bidi="hr-HR"/>
        </w:rPr>
        <w:t xml:space="preserve">Uzimajući u obzir da </w:t>
      </w:r>
      <w:r w:rsidR="008733DE" w:rsidRPr="00CA53CB">
        <w:rPr>
          <w:rFonts w:ascii="Arial" w:hAnsi="Arial" w:cs="Arial"/>
          <w:sz w:val="20"/>
          <w:szCs w:val="20"/>
          <w:lang w:val="hr-HR"/>
        </w:rPr>
        <w:t xml:space="preserve"> rok za dostavu ponude nije kraći od </w:t>
      </w:r>
      <w:r w:rsidR="00CA53CB">
        <w:rPr>
          <w:rFonts w:ascii="Arial" w:hAnsi="Arial" w:cs="Arial"/>
          <w:sz w:val="20"/>
          <w:szCs w:val="20"/>
          <w:lang w:val="hr-HR"/>
        </w:rPr>
        <w:t>5</w:t>
      </w:r>
      <w:r w:rsidR="008733DE" w:rsidRPr="00CA53CB">
        <w:rPr>
          <w:rFonts w:ascii="Arial" w:hAnsi="Arial" w:cs="Arial"/>
          <w:sz w:val="20"/>
          <w:szCs w:val="20"/>
          <w:lang w:val="hr-HR"/>
        </w:rPr>
        <w:t xml:space="preserve"> (</w:t>
      </w:r>
      <w:r w:rsidR="00CA53CB">
        <w:rPr>
          <w:rFonts w:ascii="Arial" w:hAnsi="Arial" w:cs="Arial"/>
          <w:sz w:val="20"/>
          <w:szCs w:val="20"/>
          <w:lang w:val="hr-HR"/>
        </w:rPr>
        <w:t>pet</w:t>
      </w:r>
      <w:r w:rsidR="008733DE" w:rsidRPr="00CA53CB">
        <w:rPr>
          <w:rFonts w:ascii="Arial" w:hAnsi="Arial" w:cs="Arial"/>
          <w:sz w:val="20"/>
          <w:szCs w:val="20"/>
          <w:lang w:val="hr-HR"/>
        </w:rPr>
        <w:t>) dana od dana objave ove izmjene,</w:t>
      </w:r>
      <w:r w:rsidRPr="00CA53CB">
        <w:rPr>
          <w:rFonts w:ascii="Arial" w:hAnsi="Arial" w:cs="Arial"/>
          <w:sz w:val="20"/>
          <w:szCs w:val="20"/>
          <w:lang w:val="hr-HR" w:bidi="hr-HR"/>
        </w:rPr>
        <w:t xml:space="preserve"> </w:t>
      </w:r>
      <w:r w:rsidR="008733DE" w:rsidRPr="00CA53CB">
        <w:rPr>
          <w:rFonts w:ascii="Arial" w:hAnsi="Arial" w:cs="Arial"/>
          <w:sz w:val="20"/>
          <w:szCs w:val="20"/>
          <w:lang w:val="hr-HR" w:bidi="hr-HR"/>
        </w:rPr>
        <w:t>isti se ne produljuje.</w:t>
      </w:r>
    </w:p>
    <w:p w14:paraId="25AC80A9" w14:textId="65D08F43" w:rsidR="005040EC" w:rsidRPr="00CA53CB" w:rsidRDefault="005040EC" w:rsidP="00C734A5">
      <w:pPr>
        <w:widowControl/>
        <w:tabs>
          <w:tab w:val="left" w:pos="567"/>
        </w:tabs>
        <w:autoSpaceDE/>
        <w:autoSpaceDN/>
        <w:spacing w:after="160" w:line="259" w:lineRule="auto"/>
        <w:jc w:val="both"/>
        <w:rPr>
          <w:rFonts w:ascii="Arial" w:hAnsi="Arial" w:cs="Arial"/>
          <w:sz w:val="20"/>
          <w:szCs w:val="20"/>
          <w:lang w:val="hr-HR" w:bidi="hr-HR"/>
        </w:rPr>
      </w:pPr>
    </w:p>
    <w:p w14:paraId="0D14DC34" w14:textId="77777777" w:rsidR="005040EC" w:rsidRPr="00CA53CB" w:rsidRDefault="005040EC" w:rsidP="00C734A5">
      <w:pPr>
        <w:widowControl/>
        <w:tabs>
          <w:tab w:val="left" w:pos="567"/>
        </w:tabs>
        <w:autoSpaceDE/>
        <w:autoSpaceDN/>
        <w:spacing w:after="160" w:line="259" w:lineRule="auto"/>
        <w:jc w:val="both"/>
        <w:rPr>
          <w:rFonts w:ascii="Arial" w:hAnsi="Arial" w:cs="Arial"/>
          <w:sz w:val="20"/>
          <w:szCs w:val="20"/>
          <w:lang w:val="hr-HR" w:bidi="hr-HR"/>
        </w:rPr>
      </w:pPr>
    </w:p>
    <w:p w14:paraId="715A42B6" w14:textId="1896CF0A" w:rsidR="005040EC" w:rsidRPr="00CA53CB" w:rsidRDefault="005040EC" w:rsidP="00C734A5">
      <w:pPr>
        <w:widowControl/>
        <w:tabs>
          <w:tab w:val="left" w:pos="567"/>
        </w:tabs>
        <w:autoSpaceDE/>
        <w:autoSpaceDN/>
        <w:spacing w:after="160" w:line="259" w:lineRule="auto"/>
        <w:jc w:val="both"/>
        <w:rPr>
          <w:rFonts w:ascii="Arial" w:hAnsi="Arial" w:cs="Arial"/>
          <w:sz w:val="20"/>
          <w:szCs w:val="20"/>
          <w:lang w:val="hr-HR" w:bidi="hr-HR"/>
        </w:rPr>
      </w:pPr>
      <w:r w:rsidRPr="00CA53CB">
        <w:rPr>
          <w:rFonts w:ascii="Arial" w:hAnsi="Arial" w:cs="Arial"/>
          <w:sz w:val="20"/>
          <w:szCs w:val="20"/>
          <w:lang w:val="hr-HR" w:bidi="hr-HR"/>
        </w:rPr>
        <w:t>Naručitelj</w:t>
      </w:r>
    </w:p>
    <w:p w14:paraId="5EB23339" w14:textId="77777777" w:rsidR="00CA53CB" w:rsidRPr="00CA53CB" w:rsidRDefault="00CA53CB" w:rsidP="00CA53CB">
      <w:pPr>
        <w:widowControl/>
        <w:tabs>
          <w:tab w:val="left" w:pos="567"/>
        </w:tabs>
        <w:autoSpaceDE/>
        <w:autoSpaceDN/>
        <w:spacing w:after="160" w:line="259" w:lineRule="auto"/>
        <w:jc w:val="both"/>
        <w:rPr>
          <w:rFonts w:ascii="Arial" w:hAnsi="Arial" w:cs="Arial"/>
          <w:sz w:val="20"/>
          <w:szCs w:val="20"/>
          <w:lang w:val="hr-HR" w:bidi="hr-HR"/>
        </w:rPr>
      </w:pPr>
      <w:r w:rsidRPr="00CA53CB">
        <w:rPr>
          <w:rFonts w:ascii="Arial" w:hAnsi="Arial" w:cs="Arial"/>
          <w:sz w:val="20"/>
          <w:szCs w:val="20"/>
          <w:lang w:val="hr-HR" w:bidi="hr-HR"/>
        </w:rPr>
        <w:t>GUMIIMPEX - GUMI RECIKLAŽA I PROIZVODNJA d.o.o.</w:t>
      </w:r>
    </w:p>
    <w:p w14:paraId="6C9166B5" w14:textId="3050E2EB" w:rsidR="005040EC" w:rsidRPr="00CA53CB" w:rsidRDefault="005040EC" w:rsidP="00C734A5">
      <w:pPr>
        <w:widowControl/>
        <w:tabs>
          <w:tab w:val="left" w:pos="567"/>
        </w:tabs>
        <w:autoSpaceDE/>
        <w:autoSpaceDN/>
        <w:spacing w:after="160" w:line="259" w:lineRule="auto"/>
        <w:jc w:val="both"/>
        <w:rPr>
          <w:rFonts w:ascii="Arial" w:hAnsi="Arial" w:cs="Arial"/>
          <w:sz w:val="20"/>
          <w:szCs w:val="20"/>
          <w:lang w:val="hr-HR" w:bidi="hr-HR"/>
        </w:rPr>
      </w:pPr>
    </w:p>
    <w:sectPr w:rsidR="005040EC" w:rsidRPr="00CA53CB" w:rsidSect="00F0662D">
      <w:headerReference w:type="default" r:id="rId9"/>
      <w:footerReference w:type="default" r:id="rId10"/>
      <w:pgSz w:w="16838" w:h="11906" w:orient="landscape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4F1B8" w14:textId="77777777" w:rsidR="00801E76" w:rsidRDefault="00801E76">
      <w:r>
        <w:separator/>
      </w:r>
    </w:p>
  </w:endnote>
  <w:endnote w:type="continuationSeparator" w:id="0">
    <w:p w14:paraId="583C803F" w14:textId="77777777" w:rsidR="00801E76" w:rsidRDefault="00801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6B3D4" w14:textId="5EE79C1A" w:rsidR="00117378" w:rsidRDefault="00CA53CB" w:rsidP="004A3967">
    <w:pPr>
      <w:pStyle w:val="Footer"/>
    </w:pPr>
    <w:r w:rsidRPr="00CA53CB">
      <w:rPr>
        <w:rFonts w:ascii="Times New Roman" w:eastAsia="Times New Roman" w:hAnsi="Times New Roman" w:cs="Times New Roman"/>
        <w:noProof/>
        <w:sz w:val="24"/>
        <w:szCs w:val="24"/>
        <w:lang w:val="en-GB" w:eastAsia="en-GB"/>
      </w:rPr>
      <w:drawing>
        <wp:anchor distT="0" distB="0" distL="114300" distR="114300" simplePos="0" relativeHeight="251668480" behindDoc="1" locked="0" layoutInCell="1" allowOverlap="1" wp14:anchorId="765C79AB" wp14:editId="62CA45ED">
          <wp:simplePos x="0" y="0"/>
          <wp:positionH relativeFrom="margin">
            <wp:posOffset>777240</wp:posOffset>
          </wp:positionH>
          <wp:positionV relativeFrom="paragraph">
            <wp:posOffset>-158115</wp:posOffset>
          </wp:positionV>
          <wp:extent cx="7279640" cy="699060"/>
          <wp:effectExtent l="0" t="0" r="0" b="6350"/>
          <wp:wrapNone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9640" cy="699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1D940" w14:textId="77777777" w:rsidR="00801E76" w:rsidRDefault="00801E76">
      <w:r>
        <w:separator/>
      </w:r>
    </w:p>
  </w:footnote>
  <w:footnote w:type="continuationSeparator" w:id="0">
    <w:p w14:paraId="6E0FF249" w14:textId="77777777" w:rsidR="00801E76" w:rsidRDefault="00801E76">
      <w:r>
        <w:continuationSeparator/>
      </w:r>
    </w:p>
  </w:footnote>
  <w:footnote w:id="1">
    <w:p w14:paraId="76307923" w14:textId="77777777" w:rsidR="00CA53CB" w:rsidRPr="004F46E2" w:rsidRDefault="00CA53CB" w:rsidP="00CA53CB">
      <w:pPr>
        <w:pStyle w:val="FootnoteText"/>
        <w:jc w:val="both"/>
        <w:rPr>
          <w:rFonts w:asciiTheme="majorHAnsi" w:hAnsiTheme="majorHAnsi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4F46E2">
        <w:rPr>
          <w:rFonts w:asciiTheme="majorHAnsi" w:hAnsiTheme="majorHAnsi" w:cs="Calibri Light"/>
        </w:rPr>
        <w:t>Pravilnik</w:t>
      </w:r>
      <w:proofErr w:type="spellEnd"/>
      <w:r w:rsidRPr="004F46E2">
        <w:rPr>
          <w:rFonts w:asciiTheme="majorHAnsi" w:hAnsiTheme="majorHAnsi" w:cs="Calibri Light"/>
        </w:rPr>
        <w:t xml:space="preserve"> koji se </w:t>
      </w:r>
      <w:proofErr w:type="spellStart"/>
      <w:r w:rsidRPr="004F46E2">
        <w:rPr>
          <w:rFonts w:asciiTheme="majorHAnsi" w:hAnsiTheme="majorHAnsi" w:cs="Calibri Light"/>
        </w:rPr>
        <w:t>primjenjuje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na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neobveznike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javne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nabave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uključuje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sve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pravilnike</w:t>
      </w:r>
      <w:proofErr w:type="spellEnd"/>
      <w:r w:rsidRPr="004F46E2">
        <w:rPr>
          <w:rFonts w:asciiTheme="majorHAnsi" w:hAnsiTheme="majorHAnsi" w:cs="Calibri Light"/>
        </w:rPr>
        <w:t xml:space="preserve"> koji se u </w:t>
      </w:r>
      <w:proofErr w:type="spellStart"/>
      <w:r w:rsidRPr="004F46E2">
        <w:rPr>
          <w:rFonts w:asciiTheme="majorHAnsi" w:hAnsiTheme="majorHAnsi" w:cs="Calibri Light"/>
        </w:rPr>
        <w:t>sklopu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projekata</w:t>
      </w:r>
      <w:proofErr w:type="spellEnd"/>
      <w:r w:rsidRPr="004F46E2">
        <w:rPr>
          <w:rFonts w:asciiTheme="majorHAnsi" w:hAnsiTheme="majorHAnsi" w:cs="Calibri Light"/>
        </w:rPr>
        <w:t xml:space="preserve"> (</w:t>
      </w:r>
      <w:proofErr w:type="spellStart"/>
      <w:r w:rsidRPr="004F46E2">
        <w:rPr>
          <w:rFonts w:asciiTheme="majorHAnsi" w:hAnsiTheme="majorHAnsi" w:cs="Calibri Light"/>
        </w:rPr>
        <w:t>su</w:t>
      </w:r>
      <w:proofErr w:type="spellEnd"/>
      <w:r w:rsidRPr="004F46E2">
        <w:rPr>
          <w:rFonts w:asciiTheme="majorHAnsi" w:hAnsiTheme="majorHAnsi" w:cs="Calibri Light"/>
        </w:rPr>
        <w:t>)</w:t>
      </w:r>
      <w:proofErr w:type="spellStart"/>
      <w:r w:rsidRPr="004F46E2">
        <w:rPr>
          <w:rFonts w:asciiTheme="majorHAnsi" w:hAnsiTheme="majorHAnsi" w:cs="Calibri Light"/>
        </w:rPr>
        <w:t>financiranih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iz</w:t>
      </w:r>
      <w:proofErr w:type="spellEnd"/>
      <w:r w:rsidRPr="004F46E2">
        <w:rPr>
          <w:rFonts w:asciiTheme="majorHAnsi" w:hAnsiTheme="majorHAnsi" w:cs="Calibri Light"/>
        </w:rPr>
        <w:t xml:space="preserve"> EU </w:t>
      </w:r>
      <w:proofErr w:type="spellStart"/>
      <w:r w:rsidRPr="004F46E2">
        <w:rPr>
          <w:rFonts w:asciiTheme="majorHAnsi" w:hAnsiTheme="majorHAnsi" w:cs="Calibri Light"/>
        </w:rPr>
        <w:t>fondova</w:t>
      </w:r>
      <w:proofErr w:type="spellEnd"/>
      <w:r w:rsidRPr="004F46E2">
        <w:rPr>
          <w:rFonts w:asciiTheme="majorHAnsi" w:hAnsiTheme="majorHAnsi" w:cs="Calibri Light"/>
        </w:rPr>
        <w:t xml:space="preserve"> i/</w:t>
      </w:r>
      <w:proofErr w:type="spellStart"/>
      <w:r w:rsidRPr="004F46E2">
        <w:rPr>
          <w:rFonts w:asciiTheme="majorHAnsi" w:hAnsiTheme="majorHAnsi" w:cs="Calibri Light"/>
        </w:rPr>
        <w:t>ili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međunarodnih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financijskih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institucija</w:t>
      </w:r>
      <w:proofErr w:type="spellEnd"/>
      <w:r w:rsidRPr="004F46E2">
        <w:rPr>
          <w:rFonts w:asciiTheme="majorHAnsi" w:hAnsiTheme="majorHAnsi" w:cs="Calibri Light"/>
        </w:rPr>
        <w:t xml:space="preserve"> (EIB, EBRD, WB </w:t>
      </w:r>
      <w:proofErr w:type="spellStart"/>
      <w:r w:rsidRPr="004F46E2">
        <w:rPr>
          <w:rFonts w:asciiTheme="majorHAnsi" w:hAnsiTheme="majorHAnsi" w:cs="Calibri Light"/>
        </w:rPr>
        <w:t>itd</w:t>
      </w:r>
      <w:proofErr w:type="spellEnd"/>
      <w:r w:rsidRPr="004F46E2">
        <w:rPr>
          <w:rFonts w:asciiTheme="majorHAnsi" w:hAnsiTheme="majorHAnsi" w:cs="Calibri Light"/>
        </w:rPr>
        <w:t>) i/</w:t>
      </w:r>
      <w:proofErr w:type="spellStart"/>
      <w:r w:rsidRPr="004F46E2">
        <w:rPr>
          <w:rFonts w:asciiTheme="majorHAnsi" w:hAnsiTheme="majorHAnsi" w:cs="Calibri Light"/>
        </w:rPr>
        <w:t>ili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bilo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kojih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institucija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koje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sufinanciraju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projekte</w:t>
      </w:r>
      <w:proofErr w:type="spellEnd"/>
      <w:r w:rsidRPr="004F46E2">
        <w:rPr>
          <w:rFonts w:asciiTheme="majorHAnsi" w:hAnsiTheme="majorHAnsi" w:cs="Calibri Light"/>
        </w:rPr>
        <w:t xml:space="preserve"> u </w:t>
      </w:r>
      <w:proofErr w:type="spellStart"/>
      <w:r w:rsidRPr="004F46E2">
        <w:rPr>
          <w:rFonts w:asciiTheme="majorHAnsi" w:hAnsiTheme="majorHAnsi" w:cs="Calibri Light"/>
        </w:rPr>
        <w:t>sklopu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kojih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su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propisana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posebna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pravila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koja</w:t>
      </w:r>
      <w:proofErr w:type="spellEnd"/>
      <w:r w:rsidRPr="004F46E2">
        <w:rPr>
          <w:rFonts w:asciiTheme="majorHAnsi" w:hAnsiTheme="majorHAnsi" w:cs="Calibri Light"/>
        </w:rPr>
        <w:t xml:space="preserve"> se </w:t>
      </w:r>
      <w:proofErr w:type="spellStart"/>
      <w:r w:rsidRPr="004F46E2">
        <w:rPr>
          <w:rFonts w:asciiTheme="majorHAnsi" w:hAnsiTheme="majorHAnsi" w:cs="Calibri Light"/>
        </w:rPr>
        <w:t>primjenjuju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na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korisnike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sufinanciranih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sredstava</w:t>
      </w:r>
      <w:proofErr w:type="spellEnd"/>
      <w:r w:rsidRPr="004F46E2">
        <w:rPr>
          <w:rFonts w:asciiTheme="majorHAnsi" w:hAnsiTheme="majorHAnsi" w:cs="Calibri Light"/>
        </w:rPr>
        <w:t xml:space="preserve">, a koji </w:t>
      </w:r>
      <w:proofErr w:type="spellStart"/>
      <w:r w:rsidRPr="004F46E2">
        <w:rPr>
          <w:rFonts w:asciiTheme="majorHAnsi" w:hAnsiTheme="majorHAnsi" w:cs="Calibri Light"/>
        </w:rPr>
        <w:t>nisu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obveznici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javne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nabave</w:t>
      </w:r>
      <w:proofErr w:type="spellEnd"/>
    </w:p>
  </w:footnote>
  <w:footnote w:id="2">
    <w:p w14:paraId="3CA423F5" w14:textId="77777777" w:rsidR="00CA53CB" w:rsidRPr="004F46E2" w:rsidRDefault="00CA53CB" w:rsidP="00CA53CB">
      <w:pPr>
        <w:pStyle w:val="FootnoteText"/>
        <w:rPr>
          <w:rFonts w:asciiTheme="majorHAnsi" w:hAnsiTheme="majorHAnsi"/>
          <w:lang w:val="hr-HR"/>
        </w:rPr>
      </w:pPr>
      <w:r w:rsidRPr="004F46E2">
        <w:rPr>
          <w:rStyle w:val="FootnoteReference"/>
          <w:rFonts w:asciiTheme="majorHAnsi" w:hAnsiTheme="majorHAnsi"/>
        </w:rPr>
        <w:footnoteRef/>
      </w:r>
      <w:r w:rsidRPr="004F46E2">
        <w:rPr>
          <w:rFonts w:asciiTheme="majorHAnsi" w:hAnsiTheme="majorHAnsi"/>
        </w:rPr>
        <w:t xml:space="preserve"> </w:t>
      </w:r>
      <w:r w:rsidRPr="004F46E2">
        <w:rPr>
          <w:rFonts w:asciiTheme="majorHAnsi" w:hAnsiTheme="majorHAnsi"/>
          <w:lang w:val="hr-HR"/>
        </w:rPr>
        <w:t>U slučaju da poveznica više nije aktivna ili se nabava objavila u dnevnom tisku i sl. isto je potrebno naznačiti te osigurati dokaz da je predmetna nabava bila objavljena na bilo koji način (primjerice: potvrda druge ugovorne strane i/ili poslodavca s kontakt podacima za provjeru navoda, “screenshot” objave i sl.)</w:t>
      </w:r>
    </w:p>
    <w:p w14:paraId="00044BBE" w14:textId="77777777" w:rsidR="00CA53CB" w:rsidRPr="004F46E2" w:rsidRDefault="00CA53CB" w:rsidP="00CA53CB">
      <w:pPr>
        <w:pStyle w:val="FootnoteText"/>
        <w:rPr>
          <w:lang w:val="hr-HR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83FF5" w14:textId="58AD0673" w:rsidR="00CA53CB" w:rsidRDefault="00CA53CB">
    <w:pPr>
      <w:pStyle w:val="Header"/>
    </w:pPr>
    <w:r w:rsidRPr="00CA53CB">
      <w:rPr>
        <w:rFonts w:ascii="Times New Roman" w:eastAsia="Times New Roman" w:hAnsi="Times New Roman" w:cs="Times New Roman"/>
        <w:noProof/>
        <w:sz w:val="24"/>
        <w:szCs w:val="24"/>
        <w:lang w:val="hr-HR" w:eastAsia="hr-HR" w:bidi="hr-HR"/>
      </w:rPr>
      <w:drawing>
        <wp:anchor distT="0" distB="0" distL="114300" distR="114300" simplePos="0" relativeHeight="251666432" behindDoc="0" locked="0" layoutInCell="1" allowOverlap="1" wp14:anchorId="00DD5155" wp14:editId="5FE50748">
          <wp:simplePos x="0" y="0"/>
          <wp:positionH relativeFrom="margin">
            <wp:align>center</wp:align>
          </wp:positionH>
          <wp:positionV relativeFrom="page">
            <wp:posOffset>354330</wp:posOffset>
          </wp:positionV>
          <wp:extent cx="7543800" cy="1495425"/>
          <wp:effectExtent l="0" t="0" r="0" b="9525"/>
          <wp:wrapSquare wrapText="bothSides"/>
          <wp:docPr id="1" name="Slika 1" descr="Graphical user interface, text, application, email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 descr="Graphical user interface, text, application, email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495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DA03F0"/>
    <w:multiLevelType w:val="hybridMultilevel"/>
    <w:tmpl w:val="8528C7F2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BC1C58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2" w15:restartNumberingAfterBreak="0">
    <w:nsid w:val="662E3E7D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3" w15:restartNumberingAfterBreak="0">
    <w:nsid w:val="78C03D85"/>
    <w:multiLevelType w:val="hybridMultilevel"/>
    <w:tmpl w:val="091854C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FB2FB8"/>
    <w:multiLevelType w:val="hybridMultilevel"/>
    <w:tmpl w:val="87E837D6"/>
    <w:lvl w:ilvl="0" w:tplc="011CECEC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740"/>
    <w:rsid w:val="00032B7C"/>
    <w:rsid w:val="00084BDC"/>
    <w:rsid w:val="000E5D15"/>
    <w:rsid w:val="001126C2"/>
    <w:rsid w:val="001621FA"/>
    <w:rsid w:val="00180DBD"/>
    <w:rsid w:val="001A0E60"/>
    <w:rsid w:val="001A74A7"/>
    <w:rsid w:val="001C7760"/>
    <w:rsid w:val="001F045F"/>
    <w:rsid w:val="00215C0A"/>
    <w:rsid w:val="002270AD"/>
    <w:rsid w:val="00276D8A"/>
    <w:rsid w:val="002846AB"/>
    <w:rsid w:val="00287DBD"/>
    <w:rsid w:val="003E265C"/>
    <w:rsid w:val="00413D9F"/>
    <w:rsid w:val="00461532"/>
    <w:rsid w:val="004629FE"/>
    <w:rsid w:val="004A3967"/>
    <w:rsid w:val="004B185B"/>
    <w:rsid w:val="004D0666"/>
    <w:rsid w:val="005040EC"/>
    <w:rsid w:val="005B4A9D"/>
    <w:rsid w:val="005B5C70"/>
    <w:rsid w:val="005F5A36"/>
    <w:rsid w:val="00624D55"/>
    <w:rsid w:val="006450CB"/>
    <w:rsid w:val="006A0630"/>
    <w:rsid w:val="006D6520"/>
    <w:rsid w:val="006E1740"/>
    <w:rsid w:val="006F3B9F"/>
    <w:rsid w:val="00726453"/>
    <w:rsid w:val="007514C8"/>
    <w:rsid w:val="007C041D"/>
    <w:rsid w:val="007C77DD"/>
    <w:rsid w:val="00801E76"/>
    <w:rsid w:val="0081287E"/>
    <w:rsid w:val="00846324"/>
    <w:rsid w:val="008733DE"/>
    <w:rsid w:val="0088202E"/>
    <w:rsid w:val="0097149A"/>
    <w:rsid w:val="009C3600"/>
    <w:rsid w:val="009E2C0B"/>
    <w:rsid w:val="00A03408"/>
    <w:rsid w:val="00A0747A"/>
    <w:rsid w:val="00A3260D"/>
    <w:rsid w:val="00A6025B"/>
    <w:rsid w:val="00AA3F78"/>
    <w:rsid w:val="00AC670B"/>
    <w:rsid w:val="00AC6E1C"/>
    <w:rsid w:val="00B81776"/>
    <w:rsid w:val="00BA38C7"/>
    <w:rsid w:val="00BC1754"/>
    <w:rsid w:val="00BD0E52"/>
    <w:rsid w:val="00BE1FE6"/>
    <w:rsid w:val="00BE4C08"/>
    <w:rsid w:val="00C50896"/>
    <w:rsid w:val="00C734A5"/>
    <w:rsid w:val="00CA53CB"/>
    <w:rsid w:val="00D4392D"/>
    <w:rsid w:val="00D57D3D"/>
    <w:rsid w:val="00D64690"/>
    <w:rsid w:val="00D70DE9"/>
    <w:rsid w:val="00E4165F"/>
    <w:rsid w:val="00EF7C8E"/>
    <w:rsid w:val="00F0662D"/>
    <w:rsid w:val="00F55DF8"/>
    <w:rsid w:val="00F65E0B"/>
    <w:rsid w:val="00FA384F"/>
    <w:rsid w:val="00FB1E15"/>
    <w:rsid w:val="00FD3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4976F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6E174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">
    <w:name w:val="Style5"/>
    <w:basedOn w:val="BalloonText"/>
    <w:autoRedefine/>
    <w:qFormat/>
    <w:rsid w:val="0081287E"/>
    <w:rPr>
      <w:rFonts w:ascii="Tahoma" w:hAnsi="Tahoma" w:cs="Tahoma"/>
      <w:sz w:val="22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28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87E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E174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1740"/>
    <w:rPr>
      <w:rFonts w:ascii="Calibri" w:eastAsia="Calibri" w:hAnsi="Calibri" w:cs="Calibri"/>
      <w:lang w:val="en-US"/>
    </w:rPr>
  </w:style>
  <w:style w:type="paragraph" w:styleId="ListParagraph">
    <w:name w:val="List Paragraph"/>
    <w:basedOn w:val="Normal"/>
    <w:uiPriority w:val="99"/>
    <w:qFormat/>
    <w:rsid w:val="006E1740"/>
    <w:pPr>
      <w:ind w:left="826" w:hanging="360"/>
    </w:pPr>
  </w:style>
  <w:style w:type="paragraph" w:styleId="BodyText">
    <w:name w:val="Body Text"/>
    <w:basedOn w:val="Normal"/>
    <w:link w:val="BodyTextChar"/>
    <w:uiPriority w:val="1"/>
    <w:qFormat/>
    <w:rsid w:val="006E1740"/>
    <w:pPr>
      <w:ind w:left="118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6E1740"/>
    <w:rPr>
      <w:rFonts w:ascii="Calibri" w:eastAsia="Calibri" w:hAnsi="Calibri" w:cs="Calibri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726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F04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04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045F"/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04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045F"/>
    <w:rPr>
      <w:rFonts w:ascii="Calibri" w:eastAsia="Calibri" w:hAnsi="Calibri" w:cs="Calibri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BE1FE6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B5C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B5C70"/>
    <w:rPr>
      <w:rFonts w:ascii="Calibri" w:eastAsia="Calibri" w:hAnsi="Calibri" w:cs="Calibri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B5C7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D066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0666"/>
    <w:rPr>
      <w:rFonts w:ascii="Calibri" w:eastAsia="Calibri" w:hAnsi="Calibri" w:cs="Calibri"/>
      <w:lang w:val="en-US"/>
    </w:rPr>
  </w:style>
  <w:style w:type="table" w:customStyle="1" w:styleId="Reetkatablice1">
    <w:name w:val="Rešetka tablice1"/>
    <w:basedOn w:val="TableNormal"/>
    <w:rsid w:val="00D57D3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D310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310D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99"/>
    <w:rsid w:val="002270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00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nifondovi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7DECD-9A1B-4E16-A98B-D1EA7ED3E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2021-05-19T12:35:00Z</dcterms:created>
  <dcterms:modified xsi:type="dcterms:W3CDTF">2021-05-19T13:22:00Z</dcterms:modified>
</cp:coreProperties>
</file>