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D267" w14:textId="13F79776" w:rsidR="007467C7" w:rsidRPr="004900C5" w:rsidRDefault="007467C7" w:rsidP="007467C7">
      <w:pPr>
        <w:shd w:val="clear" w:color="auto" w:fill="D9E2F3" w:themeFill="accent1" w:themeFillTint="33"/>
        <w:spacing w:line="276" w:lineRule="auto"/>
        <w:jc w:val="right"/>
        <w:rPr>
          <w:rFonts w:cs="Arial"/>
          <w:b/>
        </w:rPr>
      </w:pPr>
      <w:bookmarkStart w:id="0" w:name="_Toc530956185"/>
      <w:bookmarkStart w:id="1" w:name="_Toc531695829"/>
      <w:r w:rsidRPr="004F6FCF">
        <w:rPr>
          <w:rFonts w:cs="Arial"/>
          <w:bCs/>
        </w:rPr>
        <w:t xml:space="preserve">PRILOG </w:t>
      </w:r>
      <w:bookmarkEnd w:id="0"/>
      <w:bookmarkEnd w:id="1"/>
      <w:r w:rsidR="00935ADA" w:rsidRPr="004F6FCF">
        <w:rPr>
          <w:rFonts w:cs="Arial"/>
          <w:bCs/>
        </w:rPr>
        <w:t>VI</w:t>
      </w:r>
      <w:r w:rsidRPr="004900C5">
        <w:rPr>
          <w:rFonts w:cs="Arial"/>
          <w:b/>
        </w:rPr>
        <w:t xml:space="preserve"> </w:t>
      </w:r>
      <w:r w:rsidRPr="00BF526F">
        <w:rPr>
          <w:rFonts w:cs="Arial"/>
          <w:b/>
          <w:i/>
          <w:iCs/>
        </w:rPr>
        <w:t xml:space="preserve">/ </w:t>
      </w:r>
      <w:r w:rsidR="00935ADA" w:rsidRPr="004F6FCF">
        <w:rPr>
          <w:rFonts w:cs="Arial"/>
          <w:b/>
          <w:i/>
          <w:iCs/>
        </w:rPr>
        <w:t>A</w:t>
      </w:r>
      <w:r w:rsidR="004900C5" w:rsidRPr="004F6FCF">
        <w:rPr>
          <w:rFonts w:cs="Arial"/>
          <w:b/>
          <w:i/>
          <w:iCs/>
        </w:rPr>
        <w:t>TTACHMENT</w:t>
      </w:r>
      <w:r w:rsidR="00935ADA" w:rsidRPr="004F6FCF">
        <w:rPr>
          <w:rFonts w:cs="Arial"/>
          <w:b/>
          <w:i/>
          <w:iCs/>
        </w:rPr>
        <w:t xml:space="preserve"> VI</w:t>
      </w:r>
      <w:r w:rsidR="00935ADA" w:rsidRPr="004900C5">
        <w:rPr>
          <w:rFonts w:cs="Arial"/>
          <w:b/>
        </w:rPr>
        <w:t xml:space="preserve"> </w:t>
      </w:r>
    </w:p>
    <w:p w14:paraId="2E6B8EBE" w14:textId="77777777" w:rsidR="006B7B29" w:rsidRDefault="006B7B29" w:rsidP="007467C7">
      <w:pPr>
        <w:spacing w:line="276" w:lineRule="auto"/>
        <w:jc w:val="center"/>
        <w:rPr>
          <w:rFonts w:cs="Arial"/>
          <w:b/>
        </w:rPr>
      </w:pPr>
      <w:bookmarkStart w:id="2" w:name="_Toc531695830"/>
    </w:p>
    <w:p w14:paraId="687EE605" w14:textId="5C1814FD" w:rsidR="007467C7" w:rsidRDefault="007467C7" w:rsidP="53ED832C">
      <w:pPr>
        <w:spacing w:line="276" w:lineRule="auto"/>
        <w:jc w:val="center"/>
        <w:rPr>
          <w:rFonts w:cs="Arial"/>
          <w:b/>
          <w:bCs/>
          <w:i/>
          <w:iCs/>
          <w:sz w:val="28"/>
          <w:szCs w:val="28"/>
        </w:rPr>
      </w:pPr>
      <w:r w:rsidRPr="53ED832C">
        <w:rPr>
          <w:rFonts w:cs="Arial"/>
          <w:sz w:val="28"/>
          <w:szCs w:val="28"/>
        </w:rPr>
        <w:t>IZJAVA O NEPOSTOJANJU OSTALIH RAZLOGA ZA ISKLJUČENJE</w:t>
      </w:r>
      <w:bookmarkEnd w:id="2"/>
      <w:r w:rsidR="00201798" w:rsidRPr="53ED832C">
        <w:rPr>
          <w:rFonts w:cs="Arial"/>
          <w:b/>
          <w:bCs/>
          <w:sz w:val="28"/>
          <w:szCs w:val="28"/>
        </w:rPr>
        <w:t xml:space="preserve"> </w:t>
      </w:r>
      <w:r w:rsidRPr="53ED832C">
        <w:rPr>
          <w:rFonts w:cs="Arial"/>
          <w:b/>
          <w:bCs/>
          <w:sz w:val="28"/>
          <w:szCs w:val="28"/>
        </w:rPr>
        <w:t xml:space="preserve">/ </w:t>
      </w:r>
      <w:r w:rsidR="00935ADA" w:rsidRPr="53ED832C">
        <w:rPr>
          <w:rFonts w:cs="Arial"/>
          <w:b/>
          <w:bCs/>
          <w:sz w:val="28"/>
          <w:szCs w:val="28"/>
        </w:rPr>
        <w:t xml:space="preserve"> </w:t>
      </w:r>
      <w:r w:rsidR="00012273" w:rsidRPr="53ED832C">
        <w:rPr>
          <w:rFonts w:cs="Arial"/>
          <w:b/>
          <w:bCs/>
          <w:i/>
          <w:iCs/>
          <w:sz w:val="28"/>
          <w:szCs w:val="28"/>
        </w:rPr>
        <w:t>STATEMENT O</w:t>
      </w:r>
      <w:r w:rsidR="00DA3243" w:rsidRPr="53ED832C">
        <w:rPr>
          <w:rFonts w:cs="Arial"/>
          <w:b/>
          <w:bCs/>
          <w:i/>
          <w:iCs/>
          <w:sz w:val="28"/>
          <w:szCs w:val="28"/>
        </w:rPr>
        <w:t>N</w:t>
      </w:r>
      <w:r w:rsidR="00012273" w:rsidRPr="53ED832C">
        <w:rPr>
          <w:rFonts w:cs="Arial"/>
          <w:b/>
          <w:bCs/>
          <w:i/>
          <w:iCs/>
          <w:sz w:val="28"/>
          <w:szCs w:val="28"/>
        </w:rPr>
        <w:t xml:space="preserve"> THE NON-EXISTENCE OF OTHER</w:t>
      </w:r>
      <w:r w:rsidR="00012273">
        <w:t xml:space="preserve"> </w:t>
      </w:r>
      <w:r w:rsidR="00012273" w:rsidRPr="53ED832C">
        <w:rPr>
          <w:rFonts w:cs="Arial"/>
          <w:b/>
          <w:bCs/>
          <w:i/>
          <w:iCs/>
          <w:sz w:val="28"/>
          <w:szCs w:val="28"/>
        </w:rPr>
        <w:t>EXCLUSION GROUNDS</w:t>
      </w:r>
    </w:p>
    <w:p w14:paraId="3DBBF6DB" w14:textId="77777777" w:rsidR="00585AD8" w:rsidRPr="00585AD8" w:rsidRDefault="00585AD8" w:rsidP="00585AD8">
      <w:pPr>
        <w:spacing w:line="276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4D73D39F" w14:textId="2CF73B5E" w:rsidR="00012273" w:rsidRDefault="007467C7" w:rsidP="53ED832C">
      <w:pPr>
        <w:spacing w:after="0" w:line="360" w:lineRule="auto"/>
        <w:jc w:val="both"/>
        <w:rPr>
          <w:rFonts w:cs="Arial"/>
          <w:b/>
          <w:bCs/>
          <w:i/>
          <w:iCs/>
        </w:rPr>
      </w:pPr>
      <w:r w:rsidRPr="53ED832C">
        <w:rPr>
          <w:rFonts w:cs="Arial"/>
        </w:rPr>
        <w:t>kojom Ja</w:t>
      </w:r>
      <w:r w:rsidR="00645DC4" w:rsidRPr="53ED832C">
        <w:rPr>
          <w:rFonts w:cs="Arial"/>
        </w:rPr>
        <w:t xml:space="preserve"> / </w:t>
      </w:r>
      <w:proofErr w:type="spellStart"/>
      <w:r w:rsidR="00012273" w:rsidRPr="53ED832C">
        <w:rPr>
          <w:rFonts w:cs="Arial"/>
          <w:b/>
          <w:bCs/>
          <w:i/>
          <w:iCs/>
        </w:rPr>
        <w:t>with</w:t>
      </w:r>
      <w:proofErr w:type="spellEnd"/>
      <w:r w:rsidR="00012273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12273" w:rsidRPr="53ED832C">
        <w:rPr>
          <w:rFonts w:cs="Arial"/>
          <w:b/>
          <w:bCs/>
          <w:i/>
          <w:iCs/>
        </w:rPr>
        <w:t>whom</w:t>
      </w:r>
      <w:proofErr w:type="spellEnd"/>
      <w:r w:rsidR="00645DC4" w:rsidRPr="53ED832C">
        <w:rPr>
          <w:rFonts w:cs="Arial"/>
          <w:b/>
          <w:bCs/>
          <w:i/>
          <w:iCs/>
        </w:rPr>
        <w:t xml:space="preserve"> </w:t>
      </w:r>
      <w:r w:rsidR="00012273" w:rsidRPr="53ED832C">
        <w:rPr>
          <w:rFonts w:cs="Arial"/>
          <w:b/>
          <w:bCs/>
          <w:i/>
          <w:iCs/>
        </w:rPr>
        <w:t>I</w:t>
      </w:r>
    </w:p>
    <w:p w14:paraId="205B775F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i/>
          <w:iCs/>
        </w:rPr>
      </w:pPr>
    </w:p>
    <w:p w14:paraId="4B3EA329" w14:textId="4F48AD07" w:rsidR="00201798" w:rsidRPr="00201798" w:rsidRDefault="00201798" w:rsidP="53ED832C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53ED832C">
        <w:rPr>
          <w:rFonts w:cs="Arial"/>
          <w:b/>
          <w:bCs/>
          <w:i/>
          <w:iCs/>
          <w:sz w:val="20"/>
          <w:szCs w:val="20"/>
        </w:rPr>
        <w:t>(</w:t>
      </w:r>
      <w:r w:rsidRPr="53ED832C">
        <w:rPr>
          <w:rFonts w:cs="Arial"/>
          <w:i/>
          <w:iCs/>
          <w:sz w:val="20"/>
          <w:szCs w:val="20"/>
        </w:rPr>
        <w:t>ime i prezime</w:t>
      </w:r>
      <w:r w:rsidRPr="53ED832C">
        <w:rPr>
          <w:rFonts w:cs="Arial"/>
          <w:b/>
          <w:bCs/>
          <w:i/>
          <w:iCs/>
          <w:sz w:val="20"/>
          <w:szCs w:val="20"/>
        </w:rPr>
        <w:t xml:space="preserve"> / na</w:t>
      </w:r>
      <w:r w:rsidRPr="53ED832C">
        <w:rPr>
          <w:rFonts w:cs="Arial"/>
          <w:b/>
          <w:bCs/>
          <w:i/>
          <w:iCs/>
          <w:sz w:val="20"/>
          <w:szCs w:val="20"/>
          <w:lang w:val="en-GB"/>
        </w:rPr>
        <w:t>me and surname)</w:t>
      </w:r>
    </w:p>
    <w:p w14:paraId="33CF2D62" w14:textId="77777777" w:rsidR="00201798" w:rsidRDefault="00201798" w:rsidP="00585AD8">
      <w:pPr>
        <w:spacing w:after="0" w:line="240" w:lineRule="auto"/>
        <w:jc w:val="both"/>
        <w:rPr>
          <w:rFonts w:cs="Arial"/>
        </w:rPr>
      </w:pPr>
    </w:p>
    <w:p w14:paraId="3BC5C3D9" w14:textId="77777777" w:rsidR="00201798" w:rsidRDefault="00201798" w:rsidP="00585AD8">
      <w:pPr>
        <w:spacing w:after="0" w:line="240" w:lineRule="auto"/>
        <w:jc w:val="both"/>
        <w:rPr>
          <w:rFonts w:cs="Arial"/>
        </w:rPr>
      </w:pPr>
    </w:p>
    <w:p w14:paraId="781AFB08" w14:textId="77777777" w:rsidR="00201798" w:rsidRDefault="007467C7" w:rsidP="00585AD8">
      <w:pPr>
        <w:spacing w:after="0" w:line="240" w:lineRule="auto"/>
        <w:jc w:val="both"/>
        <w:rPr>
          <w:rFonts w:cs="Arial"/>
        </w:rPr>
      </w:pPr>
      <w:r w:rsidRPr="53ED832C">
        <w:rPr>
          <w:rFonts w:cs="Arial"/>
        </w:rPr>
        <w:t>iz</w:t>
      </w:r>
      <w:r w:rsidR="00012273" w:rsidRPr="53ED832C">
        <w:rPr>
          <w:rFonts w:cs="Arial"/>
        </w:rPr>
        <w:t xml:space="preserve"> / </w:t>
      </w:r>
      <w:proofErr w:type="spellStart"/>
      <w:r w:rsidR="00012273" w:rsidRPr="53ED832C">
        <w:rPr>
          <w:rFonts w:cs="Arial"/>
          <w:b/>
          <w:bCs/>
        </w:rPr>
        <w:t>from</w:t>
      </w:r>
      <w:proofErr w:type="spellEnd"/>
      <w:r w:rsidR="00012273" w:rsidRPr="53ED832C">
        <w:rPr>
          <w:rFonts w:cs="Arial"/>
          <w:b/>
          <w:bCs/>
        </w:rPr>
        <w:t xml:space="preserve"> </w:t>
      </w:r>
    </w:p>
    <w:p w14:paraId="2887DA30" w14:textId="6E82607E" w:rsidR="007467C7" w:rsidRDefault="007467C7" w:rsidP="00201798">
      <w:pPr>
        <w:pBdr>
          <w:bottom w:val="single" w:sz="4" w:space="1" w:color="auto"/>
        </w:pBdr>
        <w:spacing w:after="0" w:line="360" w:lineRule="auto"/>
        <w:rPr>
          <w:rFonts w:cs="Arial"/>
        </w:rPr>
      </w:pPr>
    </w:p>
    <w:p w14:paraId="426B0D12" w14:textId="77777777" w:rsidR="00201798" w:rsidRPr="00201798" w:rsidRDefault="00201798" w:rsidP="00201798">
      <w:pPr>
        <w:spacing w:after="0" w:line="240" w:lineRule="auto"/>
        <w:jc w:val="center"/>
        <w:rPr>
          <w:rFonts w:cs="Arial"/>
          <w:sz w:val="20"/>
          <w:szCs w:val="20"/>
        </w:rPr>
      </w:pPr>
      <w:r w:rsidRPr="53ED832C">
        <w:rPr>
          <w:rFonts w:cs="Arial"/>
          <w:i/>
          <w:iCs/>
          <w:sz w:val="20"/>
          <w:szCs w:val="20"/>
        </w:rPr>
        <w:t xml:space="preserve">(mjesto / </w:t>
      </w:r>
      <w:r w:rsidRPr="53ED832C">
        <w:rPr>
          <w:rFonts w:cs="Arial"/>
          <w:b/>
          <w:bCs/>
          <w:i/>
          <w:iCs/>
          <w:sz w:val="20"/>
          <w:szCs w:val="20"/>
        </w:rPr>
        <w:t>place</w:t>
      </w:r>
      <w:r w:rsidRPr="53ED832C">
        <w:rPr>
          <w:rFonts w:cs="Arial"/>
          <w:i/>
          <w:iCs/>
          <w:sz w:val="20"/>
          <w:szCs w:val="20"/>
        </w:rPr>
        <w:t>)</w:t>
      </w:r>
    </w:p>
    <w:p w14:paraId="2B930672" w14:textId="0F1B00FC" w:rsidR="00201798" w:rsidRDefault="00201798" w:rsidP="00201798">
      <w:pPr>
        <w:spacing w:after="0" w:line="360" w:lineRule="auto"/>
        <w:rPr>
          <w:rFonts w:cs="Arial"/>
        </w:rPr>
      </w:pPr>
    </w:p>
    <w:p w14:paraId="1A0182F0" w14:textId="77777777" w:rsidR="00201798" w:rsidRPr="005C02C7" w:rsidRDefault="00201798" w:rsidP="00201798">
      <w:pPr>
        <w:spacing w:after="0" w:line="360" w:lineRule="auto"/>
        <w:rPr>
          <w:rFonts w:cs="Arial"/>
        </w:rPr>
      </w:pPr>
    </w:p>
    <w:p w14:paraId="5550923B" w14:textId="61E549C7" w:rsidR="00201798" w:rsidRDefault="00F357A3" w:rsidP="53ED832C">
      <w:pPr>
        <w:spacing w:after="0" w:line="360" w:lineRule="auto"/>
        <w:jc w:val="both"/>
        <w:rPr>
          <w:rFonts w:cs="Arial"/>
          <w:b/>
          <w:bCs/>
          <w:i/>
          <w:iCs/>
          <w:lang w:val="en-GB"/>
        </w:rPr>
      </w:pPr>
      <w:r>
        <w:rPr>
          <w:rFonts w:cs="Arial"/>
        </w:rPr>
        <w:t>Broj o</w:t>
      </w:r>
      <w:r w:rsidRPr="53ED832C">
        <w:rPr>
          <w:rFonts w:cs="Arial"/>
        </w:rPr>
        <w:t>sobn</w:t>
      </w:r>
      <w:r>
        <w:rPr>
          <w:rFonts w:cs="Arial"/>
        </w:rPr>
        <w:t>og identifikacijsk</w:t>
      </w:r>
      <w:r w:rsidR="00505103">
        <w:rPr>
          <w:rFonts w:cs="Arial"/>
        </w:rPr>
        <w:t xml:space="preserve">og </w:t>
      </w:r>
      <w:r>
        <w:rPr>
          <w:rFonts w:cs="Arial"/>
        </w:rPr>
        <w:t>dokumen</w:t>
      </w:r>
      <w:r w:rsidR="00505103">
        <w:rPr>
          <w:rFonts w:cs="Arial"/>
        </w:rPr>
        <w:t>ta</w:t>
      </w:r>
      <w:r>
        <w:rPr>
          <w:rStyle w:val="Referencafusnote"/>
          <w:rFonts w:cs="Arial"/>
        </w:rPr>
        <w:footnoteReference w:id="1"/>
      </w:r>
      <w:r>
        <w:rPr>
          <w:rFonts w:cs="Arial"/>
        </w:rPr>
        <w:t xml:space="preserve"> </w:t>
      </w:r>
      <w:r w:rsidR="00CF6BAF" w:rsidRPr="53ED832C">
        <w:rPr>
          <w:rFonts w:cs="Arial"/>
        </w:rPr>
        <w:t xml:space="preserve">/ </w:t>
      </w:r>
      <w:r w:rsidRPr="00F357A3">
        <w:rPr>
          <w:rFonts w:cs="Arial"/>
          <w:b/>
          <w:bCs/>
          <w:i/>
          <w:iCs/>
          <w:lang w:val="en-GB"/>
        </w:rPr>
        <w:t>Number of personal identification document</w:t>
      </w:r>
      <w:r>
        <w:rPr>
          <w:rStyle w:val="Referencafusnote"/>
          <w:rFonts w:cs="Arial"/>
          <w:b/>
          <w:bCs/>
          <w:i/>
          <w:iCs/>
          <w:lang w:val="en-GB"/>
        </w:rPr>
        <w:footnoteReference w:id="2"/>
      </w:r>
    </w:p>
    <w:p w14:paraId="104E1DFA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i/>
          <w:iCs/>
          <w:lang w:val="en-GB"/>
        </w:rPr>
      </w:pPr>
    </w:p>
    <w:p w14:paraId="3C8D3437" w14:textId="77777777" w:rsidR="00201798" w:rsidRDefault="00201798" w:rsidP="009013C7">
      <w:pPr>
        <w:spacing w:after="0" w:line="360" w:lineRule="auto"/>
        <w:jc w:val="both"/>
        <w:rPr>
          <w:rFonts w:cs="Arial"/>
          <w:u w:val="single"/>
        </w:rPr>
      </w:pPr>
    </w:p>
    <w:p w14:paraId="614C7B62" w14:textId="77777777" w:rsidR="00201798" w:rsidRDefault="00201798" w:rsidP="009013C7">
      <w:pPr>
        <w:spacing w:after="0" w:line="360" w:lineRule="auto"/>
        <w:jc w:val="both"/>
        <w:rPr>
          <w:rFonts w:cs="Arial"/>
          <w:b/>
          <w:bCs/>
        </w:rPr>
      </w:pPr>
    </w:p>
    <w:p w14:paraId="2A16F23D" w14:textId="620889EC" w:rsidR="00201798" w:rsidRDefault="007467C7" w:rsidP="53ED832C">
      <w:pPr>
        <w:spacing w:after="0" w:line="360" w:lineRule="auto"/>
        <w:jc w:val="both"/>
        <w:rPr>
          <w:rFonts w:cs="Arial"/>
          <w:b/>
          <w:bCs/>
        </w:rPr>
      </w:pPr>
      <w:r w:rsidRPr="53ED832C">
        <w:rPr>
          <w:rFonts w:cs="Arial"/>
        </w:rPr>
        <w:t>izdane od</w:t>
      </w:r>
      <w:r w:rsidR="00CF6BAF" w:rsidRPr="53ED832C">
        <w:rPr>
          <w:rFonts w:cs="Arial"/>
        </w:rPr>
        <w:t xml:space="preserve"> / </w:t>
      </w:r>
      <w:proofErr w:type="spellStart"/>
      <w:r w:rsidR="00CF6BAF" w:rsidRPr="53ED832C">
        <w:rPr>
          <w:rFonts w:cs="Arial"/>
          <w:b/>
          <w:bCs/>
          <w:i/>
          <w:iCs/>
        </w:rPr>
        <w:t>issued</w:t>
      </w:r>
      <w:proofErr w:type="spellEnd"/>
      <w:r w:rsidR="00CF6BAF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CF6BAF" w:rsidRPr="53ED832C">
        <w:rPr>
          <w:rFonts w:cs="Arial"/>
          <w:b/>
          <w:bCs/>
          <w:i/>
          <w:iCs/>
        </w:rPr>
        <w:t>by</w:t>
      </w:r>
      <w:proofErr w:type="spellEnd"/>
      <w:r w:rsidR="00201798" w:rsidRPr="53ED832C">
        <w:rPr>
          <w:rFonts w:cs="Arial"/>
          <w:b/>
          <w:bCs/>
        </w:rPr>
        <w:t xml:space="preserve">: </w:t>
      </w:r>
    </w:p>
    <w:p w14:paraId="3CFC813F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</w:rPr>
      </w:pPr>
    </w:p>
    <w:p w14:paraId="6B0561C9" w14:textId="7CA00AF5" w:rsidR="00585AD8" w:rsidRDefault="00585AD8" w:rsidP="009013C7">
      <w:pPr>
        <w:spacing w:after="0" w:line="360" w:lineRule="auto"/>
        <w:jc w:val="both"/>
        <w:rPr>
          <w:rFonts w:cs="Arial"/>
        </w:rPr>
      </w:pPr>
    </w:p>
    <w:p w14:paraId="22D14C3F" w14:textId="77777777" w:rsidR="00201798" w:rsidRDefault="00201798" w:rsidP="009013C7">
      <w:pPr>
        <w:spacing w:after="0" w:line="360" w:lineRule="auto"/>
        <w:jc w:val="both"/>
        <w:rPr>
          <w:rFonts w:cs="Arial"/>
        </w:rPr>
      </w:pPr>
    </w:p>
    <w:p w14:paraId="2EDF4FBA" w14:textId="77777777" w:rsidR="00201798" w:rsidRDefault="00201798" w:rsidP="00585AD8">
      <w:pPr>
        <w:spacing w:after="0" w:line="360" w:lineRule="auto"/>
        <w:jc w:val="both"/>
        <w:rPr>
          <w:rFonts w:cs="Arial"/>
          <w:b/>
          <w:bCs/>
        </w:rPr>
      </w:pPr>
    </w:p>
    <w:p w14:paraId="61DA7F32" w14:textId="4E265031" w:rsidR="007467C7" w:rsidRPr="00201798" w:rsidRDefault="007467C7" w:rsidP="00585AD8">
      <w:pPr>
        <w:spacing w:after="0" w:line="360" w:lineRule="auto"/>
        <w:jc w:val="both"/>
        <w:rPr>
          <w:rFonts w:cs="Arial"/>
          <w:b/>
          <w:bCs/>
        </w:rPr>
      </w:pPr>
      <w:r w:rsidRPr="53ED832C">
        <w:rPr>
          <w:rFonts w:cs="Arial"/>
        </w:rPr>
        <w:t xml:space="preserve">kao osoba ovlaštena za zastupanje </w:t>
      </w:r>
      <w:r w:rsidR="00201798" w:rsidRPr="53ED832C">
        <w:rPr>
          <w:rFonts w:cs="Arial"/>
        </w:rPr>
        <w:t xml:space="preserve"> </w:t>
      </w:r>
      <w:r w:rsidR="00C905C4" w:rsidRPr="53ED832C">
        <w:rPr>
          <w:rFonts w:cs="Arial"/>
        </w:rPr>
        <w:t>ponuditelja</w:t>
      </w:r>
      <w:r w:rsidRPr="53ED832C">
        <w:rPr>
          <w:rFonts w:cs="Arial"/>
        </w:rPr>
        <w:t xml:space="preserve"> </w:t>
      </w:r>
      <w:r w:rsidR="00C365B5" w:rsidRPr="53ED832C">
        <w:rPr>
          <w:rFonts w:cs="Arial"/>
        </w:rPr>
        <w:t>/</w:t>
      </w:r>
      <w:r w:rsidR="00C365B5" w:rsidRPr="53ED832C">
        <w:rPr>
          <w:rFonts w:cs="Arial"/>
          <w:lang w:val="en-GB"/>
        </w:rPr>
        <w:t xml:space="preserve"> </w:t>
      </w:r>
      <w:r w:rsidR="00C365B5" w:rsidRPr="53ED832C">
        <w:rPr>
          <w:rFonts w:cs="Arial"/>
          <w:b/>
          <w:bCs/>
          <w:i/>
          <w:iCs/>
          <w:lang w:val="en-GB"/>
        </w:rPr>
        <w:t xml:space="preserve">as a </w:t>
      </w:r>
      <w:r w:rsidR="00C365B5" w:rsidRPr="53ED832C">
        <w:rPr>
          <w:rFonts w:cs="Calibri Light"/>
          <w:b/>
          <w:bCs/>
          <w:i/>
          <w:iCs/>
          <w:color w:val="000000" w:themeColor="text1"/>
          <w:lang w:val="en-GB"/>
        </w:rPr>
        <w:t xml:space="preserve">person </w:t>
      </w:r>
      <w:r w:rsidR="0005026A" w:rsidRPr="53ED832C">
        <w:rPr>
          <w:rFonts w:cs="Calibri Light"/>
          <w:b/>
          <w:bCs/>
          <w:i/>
          <w:iCs/>
          <w:color w:val="000000" w:themeColor="text1"/>
          <w:lang w:val="en-GB"/>
        </w:rPr>
        <w:t xml:space="preserve">authorized to represent </w:t>
      </w:r>
      <w:r w:rsidR="00C365B5" w:rsidRPr="53ED832C">
        <w:rPr>
          <w:rFonts w:cs="Calibri Light"/>
          <w:b/>
          <w:bCs/>
          <w:i/>
          <w:iCs/>
          <w:color w:val="000000" w:themeColor="text1"/>
          <w:lang w:val="en-GB"/>
        </w:rPr>
        <w:t xml:space="preserve">the </w:t>
      </w:r>
      <w:r w:rsidR="00585AD8" w:rsidRPr="53ED832C">
        <w:rPr>
          <w:rFonts w:cs="Calibri Light"/>
          <w:b/>
          <w:bCs/>
          <w:i/>
          <w:iCs/>
          <w:color w:val="000000" w:themeColor="text1"/>
          <w:lang w:val="en-GB"/>
        </w:rPr>
        <w:t>B</w:t>
      </w:r>
      <w:r w:rsidR="00C365B5" w:rsidRPr="53ED832C">
        <w:rPr>
          <w:rFonts w:cs="Calibri Light"/>
          <w:b/>
          <w:bCs/>
          <w:i/>
          <w:iCs/>
          <w:color w:val="000000" w:themeColor="text1"/>
          <w:lang w:val="en-GB"/>
        </w:rPr>
        <w:t>idder</w:t>
      </w:r>
      <w:r w:rsidR="00585AD8" w:rsidRPr="53ED832C">
        <w:rPr>
          <w:rFonts w:cs="Calibri Light"/>
          <w:b/>
          <w:bCs/>
          <w:i/>
          <w:iCs/>
          <w:color w:val="000000" w:themeColor="text1"/>
          <w:lang w:val="en-GB"/>
        </w:rPr>
        <w:t>:</w:t>
      </w:r>
    </w:p>
    <w:p w14:paraId="1E87D0DD" w14:textId="77777777" w:rsidR="00585AD8" w:rsidRPr="00585AD8" w:rsidRDefault="00585AD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u w:val="single"/>
        </w:rPr>
      </w:pPr>
    </w:p>
    <w:p w14:paraId="346CD12F" w14:textId="02BEC6FE" w:rsidR="007467C7" w:rsidRPr="00201798" w:rsidRDefault="007467C7" w:rsidP="53ED832C">
      <w:pPr>
        <w:spacing w:line="240" w:lineRule="auto"/>
        <w:jc w:val="center"/>
        <w:rPr>
          <w:rFonts w:cs="Arial"/>
          <w:b/>
          <w:bCs/>
          <w:i/>
          <w:iCs/>
          <w:sz w:val="20"/>
          <w:szCs w:val="20"/>
          <w:lang w:val="en-GB"/>
        </w:rPr>
      </w:pPr>
      <w:r w:rsidRPr="005F532D">
        <w:rPr>
          <w:rFonts w:cs="Arial"/>
          <w:i/>
          <w:iCs/>
          <w:sz w:val="20"/>
          <w:szCs w:val="20"/>
        </w:rPr>
        <w:t>(</w:t>
      </w:r>
      <w:r w:rsidRPr="53ED832C">
        <w:rPr>
          <w:rFonts w:cs="Arial"/>
          <w:sz w:val="20"/>
          <w:szCs w:val="20"/>
        </w:rPr>
        <w:t xml:space="preserve">naziv i sjedište </w:t>
      </w:r>
      <w:r w:rsidR="00183EE7" w:rsidRPr="53ED832C">
        <w:rPr>
          <w:rFonts w:cs="Arial"/>
          <w:sz w:val="20"/>
          <w:szCs w:val="20"/>
        </w:rPr>
        <w:t>ponuditelja</w:t>
      </w:r>
      <w:r w:rsidR="00012273" w:rsidRPr="53ED832C">
        <w:rPr>
          <w:rFonts w:cs="Arial"/>
          <w:i/>
          <w:iCs/>
          <w:sz w:val="20"/>
          <w:szCs w:val="20"/>
        </w:rPr>
        <w:t xml:space="preserve">, </w:t>
      </w:r>
      <w:r w:rsidRPr="53ED832C">
        <w:rPr>
          <w:rFonts w:cs="Arial"/>
          <w:sz w:val="20"/>
          <w:szCs w:val="20"/>
        </w:rPr>
        <w:t>OIB ili</w:t>
      </w:r>
      <w:r w:rsidRPr="53ED832C">
        <w:rPr>
          <w:rFonts w:cs="Arial"/>
          <w:i/>
          <w:iCs/>
          <w:sz w:val="20"/>
          <w:szCs w:val="20"/>
        </w:rPr>
        <w:t xml:space="preserve"> </w:t>
      </w:r>
      <w:r w:rsidRPr="53ED832C">
        <w:rPr>
          <w:rFonts w:cs="Arial"/>
          <w:sz w:val="20"/>
          <w:szCs w:val="20"/>
        </w:rPr>
        <w:t>nacionalni identifikacijski broj</w:t>
      </w:r>
      <w:r w:rsidR="00B65B94" w:rsidRPr="53ED832C">
        <w:rPr>
          <w:rFonts w:cs="Arial"/>
          <w:i/>
          <w:iCs/>
          <w:sz w:val="20"/>
          <w:szCs w:val="20"/>
        </w:rPr>
        <w:t xml:space="preserve"> </w:t>
      </w:r>
      <w:r w:rsidR="00B65B94" w:rsidRPr="53ED832C">
        <w:rPr>
          <w:rFonts w:cs="Arial"/>
          <w:b/>
          <w:bCs/>
          <w:i/>
          <w:iCs/>
          <w:sz w:val="20"/>
          <w:szCs w:val="20"/>
        </w:rPr>
        <w:t>/</w:t>
      </w:r>
      <w:r w:rsidR="00B65B94" w:rsidRPr="53ED832C">
        <w:rPr>
          <w:rFonts w:eastAsia="Calibri" w:cs="Calibri Light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012273" w:rsidRPr="53ED832C">
        <w:rPr>
          <w:rFonts w:cs="Arial"/>
          <w:b/>
          <w:bCs/>
          <w:i/>
          <w:iCs/>
          <w:sz w:val="20"/>
          <w:szCs w:val="20"/>
          <w:lang w:val="en-GB"/>
        </w:rPr>
        <w:t xml:space="preserve">name and address of the bidder, </w:t>
      </w:r>
      <w:r w:rsidR="00B65B94" w:rsidRPr="53ED832C">
        <w:rPr>
          <w:rFonts w:eastAsia="Calibri" w:cs="Calibri Light"/>
          <w:b/>
          <w:bCs/>
          <w:i/>
          <w:iCs/>
          <w:color w:val="000000" w:themeColor="text1"/>
          <w:sz w:val="20"/>
          <w:szCs w:val="20"/>
          <w:lang w:val="en-GB"/>
        </w:rPr>
        <w:t xml:space="preserve">registration number or national identification number of </w:t>
      </w:r>
      <w:r w:rsidR="00585AD8" w:rsidRPr="53ED832C">
        <w:rPr>
          <w:rFonts w:eastAsia="Calibri" w:cs="Calibri Light"/>
          <w:b/>
          <w:bCs/>
          <w:i/>
          <w:iCs/>
          <w:color w:val="000000" w:themeColor="text1"/>
          <w:sz w:val="20"/>
          <w:szCs w:val="20"/>
          <w:lang w:val="en-GB"/>
        </w:rPr>
        <w:t xml:space="preserve">the </w:t>
      </w:r>
      <w:r w:rsidR="00B65B94" w:rsidRPr="53ED832C">
        <w:rPr>
          <w:rFonts w:eastAsia="Calibri" w:cs="Calibri Light"/>
          <w:b/>
          <w:bCs/>
          <w:i/>
          <w:iCs/>
          <w:color w:val="000000" w:themeColor="text1"/>
          <w:sz w:val="20"/>
          <w:szCs w:val="20"/>
          <w:lang w:val="en-GB"/>
        </w:rPr>
        <w:t>bidder)</w:t>
      </w:r>
    </w:p>
    <w:p w14:paraId="03CF626E" w14:textId="5266CE73" w:rsidR="004A073E" w:rsidRDefault="004A073E" w:rsidP="004A073E">
      <w:pPr>
        <w:spacing w:line="360" w:lineRule="auto"/>
        <w:jc w:val="center"/>
        <w:rPr>
          <w:rFonts w:cs="Arial"/>
          <w:i/>
        </w:rPr>
      </w:pPr>
    </w:p>
    <w:p w14:paraId="4D0AE925" w14:textId="77777777" w:rsidR="00201798" w:rsidRPr="005C02C7" w:rsidRDefault="00201798" w:rsidP="004A073E">
      <w:pPr>
        <w:spacing w:line="360" w:lineRule="auto"/>
        <w:jc w:val="center"/>
        <w:rPr>
          <w:rFonts w:cs="Arial"/>
          <w:i/>
        </w:rPr>
      </w:pPr>
    </w:p>
    <w:p w14:paraId="27D44EB1" w14:textId="72AC1B8A" w:rsidR="0000112C" w:rsidRPr="0000112C" w:rsidRDefault="007467C7" w:rsidP="53ED832C">
      <w:pPr>
        <w:spacing w:line="360" w:lineRule="auto"/>
        <w:jc w:val="both"/>
        <w:rPr>
          <w:rFonts w:cs="Arial"/>
          <w:b/>
          <w:bCs/>
          <w:i/>
          <w:iCs/>
        </w:rPr>
      </w:pPr>
      <w:r w:rsidRPr="53ED832C">
        <w:rPr>
          <w:rFonts w:cs="Arial"/>
        </w:rPr>
        <w:t>pod materijalnom i kaznenom odgovornošću izjavljujem da za gore naveden</w:t>
      </w:r>
      <w:r w:rsidR="0041103E" w:rsidRPr="53ED832C">
        <w:rPr>
          <w:rFonts w:cs="Arial"/>
        </w:rPr>
        <w:t xml:space="preserve">og ponuditelja </w:t>
      </w:r>
      <w:r w:rsidRPr="53ED832C">
        <w:rPr>
          <w:rFonts w:cs="Arial"/>
          <w:u w:val="single"/>
        </w:rPr>
        <w:t>ne postoje</w:t>
      </w:r>
      <w:r w:rsidRPr="53ED832C">
        <w:rPr>
          <w:rFonts w:cs="Arial"/>
        </w:rPr>
        <w:t xml:space="preserve"> okolnosti za isključenje gospodarskog subjekta iz postupka nabave</w:t>
      </w:r>
      <w:r w:rsidR="00585AD8" w:rsidRPr="53ED832C">
        <w:rPr>
          <w:rFonts w:cs="Arial"/>
        </w:rPr>
        <w:t xml:space="preserve">, </w:t>
      </w:r>
      <w:r w:rsidRPr="53ED832C">
        <w:rPr>
          <w:rFonts w:cs="Arial"/>
        </w:rPr>
        <w:t>odnosno da nad gospodarskim subjektom nije otvoren stečajni postupak, nije nesposoban za plaćanje ili prezadužen, nije u postupku likvidacije, njegovom imovinom ne upravlja stečajni upravitelj ili sud, nije u nagodbi s vjerovnicima, nije obustavio poslovne aktivnosti niti se nalazi u bilo kakvoj istovrsnoj situaciji koja proizlazi iz sličnog postupka prema nacionalnim zakonima i propisima.</w:t>
      </w:r>
      <w:r w:rsidR="000C51D6" w:rsidRPr="53ED832C">
        <w:rPr>
          <w:rFonts w:cs="Arial"/>
          <w:b/>
          <w:bCs/>
        </w:rPr>
        <w:t xml:space="preserve"> / </w:t>
      </w:r>
      <w:proofErr w:type="spellStart"/>
      <w:r w:rsidR="0000112C" w:rsidRPr="53ED832C">
        <w:rPr>
          <w:rFonts w:cs="Arial"/>
          <w:b/>
          <w:bCs/>
          <w:i/>
          <w:iCs/>
        </w:rPr>
        <w:t>under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material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and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criminal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liability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I </w:t>
      </w:r>
      <w:proofErr w:type="spellStart"/>
      <w:r w:rsidR="0000112C" w:rsidRPr="53ED832C">
        <w:rPr>
          <w:rFonts w:cs="Arial"/>
          <w:b/>
          <w:bCs/>
          <w:i/>
          <w:iCs/>
        </w:rPr>
        <w:t>declare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that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for </w:t>
      </w:r>
      <w:proofErr w:type="spellStart"/>
      <w:r w:rsidR="0000112C" w:rsidRPr="53ED832C">
        <w:rPr>
          <w:rFonts w:cs="Arial"/>
          <w:b/>
          <w:bCs/>
          <w:i/>
          <w:iCs/>
        </w:rPr>
        <w:t>the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above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bidder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there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are no </w:t>
      </w:r>
      <w:proofErr w:type="spellStart"/>
      <w:r w:rsidR="0000112C" w:rsidRPr="53ED832C">
        <w:rPr>
          <w:rFonts w:cs="Arial"/>
          <w:b/>
          <w:bCs/>
          <w:i/>
          <w:iCs/>
        </w:rPr>
        <w:t>circumstances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for </w:t>
      </w:r>
      <w:proofErr w:type="spellStart"/>
      <w:r w:rsidR="0000112C" w:rsidRPr="53ED832C">
        <w:rPr>
          <w:rFonts w:cs="Arial"/>
          <w:b/>
          <w:bCs/>
          <w:i/>
          <w:iCs/>
        </w:rPr>
        <w:t>exclusion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of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economic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entity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from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procurement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procedure, </w:t>
      </w:r>
      <w:proofErr w:type="spellStart"/>
      <w:r w:rsidR="0000112C" w:rsidRPr="53ED832C">
        <w:rPr>
          <w:rFonts w:cs="Arial"/>
          <w:b/>
          <w:bCs/>
          <w:i/>
          <w:iCs/>
        </w:rPr>
        <w:t>that</w:t>
      </w:r>
      <w:proofErr w:type="spellEnd"/>
      <w:r w:rsidR="00BA4330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BA4330" w:rsidRPr="53ED832C">
        <w:rPr>
          <w:rFonts w:cs="Arial"/>
          <w:b/>
          <w:bCs/>
          <w:i/>
          <w:iCs/>
        </w:rPr>
        <w:t>is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economic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entity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is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not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opened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bankruptcy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proceedings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, </w:t>
      </w:r>
      <w:proofErr w:type="spellStart"/>
      <w:r w:rsidR="0000112C" w:rsidRPr="53ED832C">
        <w:rPr>
          <w:rFonts w:cs="Arial"/>
          <w:b/>
          <w:bCs/>
          <w:i/>
          <w:iCs/>
        </w:rPr>
        <w:t>is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insolvent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or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over-indebted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, </w:t>
      </w:r>
      <w:proofErr w:type="spellStart"/>
      <w:r w:rsidR="0000112C" w:rsidRPr="53ED832C">
        <w:rPr>
          <w:rFonts w:cs="Arial"/>
          <w:b/>
          <w:bCs/>
          <w:i/>
          <w:iCs/>
        </w:rPr>
        <w:t>is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not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in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liquidation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proceedings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, </w:t>
      </w:r>
      <w:proofErr w:type="spellStart"/>
      <w:r w:rsidR="0000112C" w:rsidRPr="53ED832C">
        <w:rPr>
          <w:rFonts w:cs="Arial"/>
          <w:b/>
          <w:bCs/>
          <w:i/>
          <w:iCs/>
        </w:rPr>
        <w:t>its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assets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are </w:t>
      </w:r>
      <w:proofErr w:type="spellStart"/>
      <w:r w:rsidR="0000112C" w:rsidRPr="53ED832C">
        <w:rPr>
          <w:rFonts w:cs="Arial"/>
          <w:b/>
          <w:bCs/>
          <w:i/>
          <w:iCs/>
        </w:rPr>
        <w:t>not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managed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by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bankruptcy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trustee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or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court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, </w:t>
      </w:r>
      <w:proofErr w:type="spellStart"/>
      <w:r w:rsidR="0000112C" w:rsidRPr="53ED832C">
        <w:rPr>
          <w:rFonts w:cs="Arial"/>
          <w:b/>
          <w:bCs/>
          <w:i/>
          <w:iCs/>
        </w:rPr>
        <w:t>is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not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in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settlement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with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the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creditors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, </w:t>
      </w:r>
      <w:proofErr w:type="spellStart"/>
      <w:r w:rsidR="0000112C" w:rsidRPr="53ED832C">
        <w:rPr>
          <w:rFonts w:cs="Arial"/>
          <w:b/>
          <w:bCs/>
          <w:i/>
          <w:iCs/>
        </w:rPr>
        <w:t>has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not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suspended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its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business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activities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or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is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in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any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similar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situation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resulting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from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a </w:t>
      </w:r>
      <w:proofErr w:type="spellStart"/>
      <w:r w:rsidR="0000112C" w:rsidRPr="53ED832C">
        <w:rPr>
          <w:rFonts w:cs="Arial"/>
          <w:b/>
          <w:bCs/>
          <w:i/>
          <w:iCs/>
        </w:rPr>
        <w:t>similar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procedure </w:t>
      </w:r>
      <w:proofErr w:type="spellStart"/>
      <w:r w:rsidR="0000112C" w:rsidRPr="53ED832C">
        <w:rPr>
          <w:rFonts w:cs="Arial"/>
          <w:b/>
          <w:bCs/>
          <w:i/>
          <w:iCs/>
        </w:rPr>
        <w:t>under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national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laws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and</w:t>
      </w:r>
      <w:proofErr w:type="spellEnd"/>
      <w:r w:rsidR="0000112C" w:rsidRPr="53ED832C">
        <w:rPr>
          <w:rFonts w:cs="Arial"/>
          <w:b/>
          <w:bCs/>
          <w:i/>
          <w:iCs/>
        </w:rPr>
        <w:t xml:space="preserve"> </w:t>
      </w:r>
      <w:proofErr w:type="spellStart"/>
      <w:r w:rsidR="0000112C" w:rsidRPr="53ED832C">
        <w:rPr>
          <w:rFonts w:cs="Arial"/>
          <w:b/>
          <w:bCs/>
          <w:i/>
          <w:iCs/>
        </w:rPr>
        <w:t>regulations</w:t>
      </w:r>
      <w:proofErr w:type="spellEnd"/>
    </w:p>
    <w:p w14:paraId="08E4BA26" w14:textId="4BA00E93" w:rsidR="005C02C7" w:rsidRDefault="005C02C7" w:rsidP="009013C7">
      <w:pPr>
        <w:spacing w:line="360" w:lineRule="auto"/>
        <w:jc w:val="both"/>
        <w:rPr>
          <w:rFonts w:cs="Arial"/>
          <w:b/>
          <w:bCs/>
        </w:rPr>
      </w:pPr>
    </w:p>
    <w:p w14:paraId="565BF8F7" w14:textId="77777777" w:rsidR="00BA4330" w:rsidRPr="005C02C7" w:rsidRDefault="00BA4330" w:rsidP="009013C7">
      <w:pPr>
        <w:spacing w:line="360" w:lineRule="auto"/>
        <w:jc w:val="both"/>
        <w:rPr>
          <w:rFonts w:cs="Arial"/>
        </w:rPr>
      </w:pPr>
    </w:p>
    <w:p w14:paraId="3586B86F" w14:textId="1D63370D" w:rsidR="00FB5E26" w:rsidRPr="005C02C7" w:rsidRDefault="00FB5E26" w:rsidP="009013C7">
      <w:pPr>
        <w:spacing w:line="360" w:lineRule="auto"/>
        <w:jc w:val="both"/>
        <w:rPr>
          <w:rFonts w:cs="Arial"/>
        </w:rPr>
      </w:pPr>
      <w:r w:rsidRPr="005C02C7">
        <w:rPr>
          <w:rFonts w:cs="Arial"/>
        </w:rPr>
        <w:t>___________________</w:t>
      </w:r>
      <w:r w:rsidR="00351CC2">
        <w:rPr>
          <w:rFonts w:cs="Arial"/>
        </w:rPr>
        <w:t>__________</w:t>
      </w:r>
    </w:p>
    <w:p w14:paraId="696850F0" w14:textId="0C5E4FBF" w:rsidR="007467C7" w:rsidRPr="005C02C7" w:rsidRDefault="00FB5E26" w:rsidP="009013C7">
      <w:pPr>
        <w:spacing w:line="360" w:lineRule="auto"/>
        <w:jc w:val="both"/>
        <w:rPr>
          <w:rFonts w:cs="Arial"/>
        </w:rPr>
      </w:pPr>
      <w:r w:rsidRPr="53ED832C">
        <w:rPr>
          <w:rFonts w:cs="Arial"/>
          <w:i/>
          <w:iCs/>
        </w:rPr>
        <w:t xml:space="preserve"> (datum i mjesto / </w:t>
      </w:r>
      <w:r w:rsidRPr="53ED832C">
        <w:rPr>
          <w:rFonts w:cs="Arial"/>
          <w:b/>
          <w:bCs/>
          <w:i/>
          <w:iCs/>
        </w:rPr>
        <w:t>d</w:t>
      </w:r>
      <w:r w:rsidRPr="53ED832C">
        <w:rPr>
          <w:rFonts w:cs="Arial"/>
          <w:b/>
          <w:bCs/>
          <w:i/>
          <w:iCs/>
          <w:lang w:val="en-GB"/>
        </w:rPr>
        <w:t>ate and place</w:t>
      </w:r>
      <w:r w:rsidRPr="53ED832C">
        <w:rPr>
          <w:rFonts w:cs="Arial"/>
          <w:i/>
          <w:iCs/>
          <w:lang w:val="en-GB"/>
        </w:rPr>
        <w:t xml:space="preserve"> </w:t>
      </w:r>
      <w:r w:rsidRPr="53ED832C">
        <w:rPr>
          <w:rFonts w:cs="Arial"/>
          <w:i/>
          <w:iCs/>
        </w:rPr>
        <w:t>)</w:t>
      </w:r>
      <w:r>
        <w:tab/>
      </w:r>
    </w:p>
    <w:p w14:paraId="0BC31490" w14:textId="77777777" w:rsidR="00FB5E26" w:rsidRPr="005C02C7" w:rsidRDefault="00FB5E26" w:rsidP="009013C7">
      <w:pPr>
        <w:spacing w:line="360" w:lineRule="auto"/>
        <w:jc w:val="right"/>
        <w:rPr>
          <w:rFonts w:cs="Arial"/>
          <w:b/>
          <w:bCs/>
          <w:lang w:eastAsia="hr-HR"/>
        </w:rPr>
      </w:pPr>
    </w:p>
    <w:p w14:paraId="3931CBE9" w14:textId="77777777" w:rsidR="00FB5E26" w:rsidRPr="005C02C7" w:rsidRDefault="00FB5E26" w:rsidP="009013C7">
      <w:pPr>
        <w:spacing w:line="360" w:lineRule="auto"/>
        <w:rPr>
          <w:rFonts w:cs="Arial"/>
          <w:b/>
          <w:bCs/>
          <w:lang w:eastAsia="hr-HR"/>
        </w:rPr>
      </w:pPr>
    </w:p>
    <w:p w14:paraId="7157749A" w14:textId="772AEA68" w:rsidR="00FB5E26" w:rsidRPr="005C02C7" w:rsidRDefault="00FB5E26" w:rsidP="5361C75F">
      <w:pPr>
        <w:spacing w:line="360" w:lineRule="auto"/>
        <w:ind w:left="2160" w:firstLine="720"/>
        <w:jc w:val="center"/>
        <w:rPr>
          <w:rFonts w:cs="Arial"/>
          <w:b/>
          <w:bCs/>
          <w:lang w:val="en-GB" w:eastAsia="hr-HR"/>
        </w:rPr>
      </w:pPr>
      <w:r w:rsidRPr="53ED832C">
        <w:rPr>
          <w:rFonts w:cs="Arial"/>
          <w:lang w:eastAsia="hr-HR"/>
        </w:rPr>
        <w:t xml:space="preserve">M.P. / </w:t>
      </w:r>
      <w:r w:rsidRPr="53ED832C">
        <w:rPr>
          <w:rFonts w:cs="Arial"/>
          <w:b/>
          <w:bCs/>
          <w:i/>
          <w:iCs/>
          <w:lang w:eastAsia="hr-HR"/>
        </w:rPr>
        <w:t>STAMP</w:t>
      </w:r>
      <w:r>
        <w:tab/>
      </w:r>
      <w:r>
        <w:tab/>
      </w:r>
      <w:r w:rsidRPr="53ED832C">
        <w:rPr>
          <w:rFonts w:cs="Arial"/>
          <w:lang w:eastAsia="hr-HR"/>
        </w:rPr>
        <w:t xml:space="preserve">Za ponuditelja: / </w:t>
      </w:r>
      <w:r w:rsidRPr="53ED832C">
        <w:rPr>
          <w:rFonts w:cs="Arial"/>
          <w:b/>
          <w:bCs/>
          <w:i/>
          <w:iCs/>
          <w:lang w:eastAsia="hr-HR"/>
        </w:rPr>
        <w:t>F</w:t>
      </w:r>
      <w:r w:rsidRPr="53ED832C">
        <w:rPr>
          <w:rFonts w:cs="Arial"/>
          <w:b/>
          <w:bCs/>
          <w:i/>
          <w:iCs/>
          <w:lang w:val="en-GB" w:eastAsia="hr-HR"/>
        </w:rPr>
        <w:t>or the bidder:</w:t>
      </w:r>
      <w:r w:rsidRPr="53ED832C">
        <w:rPr>
          <w:rFonts w:cs="Arial"/>
          <w:b/>
          <w:bCs/>
          <w:lang w:val="en-GB" w:eastAsia="hr-HR"/>
        </w:rPr>
        <w:t xml:space="preserve"> </w:t>
      </w:r>
    </w:p>
    <w:p w14:paraId="441108D1" w14:textId="53AB4D24" w:rsidR="53ED832C" w:rsidRDefault="53ED832C" w:rsidP="53ED832C">
      <w:pPr>
        <w:spacing w:line="360" w:lineRule="auto"/>
        <w:ind w:left="2160" w:firstLine="720"/>
        <w:jc w:val="center"/>
        <w:rPr>
          <w:rFonts w:eastAsia="Calibri"/>
          <w:b/>
          <w:bCs/>
          <w:lang w:val="en-GB" w:eastAsia="hr-HR"/>
        </w:rPr>
      </w:pPr>
    </w:p>
    <w:p w14:paraId="432128DD" w14:textId="4820E6A9" w:rsidR="00FB5E26" w:rsidRPr="005C02C7" w:rsidRDefault="00012273" w:rsidP="53ED832C">
      <w:pPr>
        <w:spacing w:line="360" w:lineRule="auto"/>
        <w:ind w:left="2160" w:firstLine="720"/>
        <w:jc w:val="right"/>
        <w:rPr>
          <w:rFonts w:cs="Arial"/>
          <w:lang w:eastAsia="hr-HR"/>
        </w:rPr>
      </w:pPr>
      <w:r w:rsidRPr="53ED832C">
        <w:rPr>
          <w:rFonts w:cs="Arial"/>
          <w:lang w:eastAsia="hr-HR"/>
        </w:rPr>
        <w:t>___________</w:t>
      </w:r>
      <w:r w:rsidR="00FB5E26" w:rsidRPr="53ED832C">
        <w:rPr>
          <w:rFonts w:cs="Arial"/>
          <w:lang w:eastAsia="hr-HR"/>
        </w:rPr>
        <w:t>___________________________</w:t>
      </w:r>
    </w:p>
    <w:p w14:paraId="6A298CDC" w14:textId="0A529ABD" w:rsidR="00FB5E26" w:rsidRPr="00012273" w:rsidRDefault="00FB5E26" w:rsidP="53ED832C">
      <w:pPr>
        <w:spacing w:line="360" w:lineRule="auto"/>
        <w:ind w:left="2160" w:firstLine="720"/>
        <w:jc w:val="right"/>
        <w:rPr>
          <w:rFonts w:cs="Arial"/>
          <w:sz w:val="18"/>
          <w:szCs w:val="18"/>
          <w:lang w:eastAsia="hr-HR"/>
        </w:rPr>
      </w:pPr>
      <w:r w:rsidRPr="53ED832C">
        <w:rPr>
          <w:rFonts w:cs="Arial"/>
          <w:sz w:val="18"/>
          <w:szCs w:val="18"/>
          <w:lang w:eastAsia="hr-HR"/>
        </w:rPr>
        <w:t xml:space="preserve">           (potpis ovlaštene osobe / </w:t>
      </w:r>
      <w:r w:rsidR="00BA4330" w:rsidRPr="53ED832C">
        <w:rPr>
          <w:rFonts w:cs="Arial"/>
          <w:b/>
          <w:bCs/>
          <w:i/>
          <w:iCs/>
          <w:sz w:val="18"/>
          <w:szCs w:val="18"/>
          <w:lang w:val="en-GB" w:eastAsia="hr-HR"/>
        </w:rPr>
        <w:t>signature</w:t>
      </w:r>
      <w:r w:rsidRPr="53ED832C">
        <w:rPr>
          <w:rFonts w:cs="Arial"/>
          <w:b/>
          <w:bCs/>
          <w:i/>
          <w:iCs/>
          <w:sz w:val="18"/>
          <w:szCs w:val="18"/>
          <w:lang w:val="en-GB" w:eastAsia="hr-HR"/>
        </w:rPr>
        <w:t xml:space="preserve"> of the authorized person</w:t>
      </w:r>
      <w:r w:rsidRPr="53ED832C">
        <w:rPr>
          <w:rFonts w:cs="Arial"/>
          <w:i/>
          <w:iCs/>
          <w:sz w:val="18"/>
          <w:szCs w:val="18"/>
          <w:lang w:eastAsia="hr-HR"/>
        </w:rPr>
        <w:t>)</w:t>
      </w:r>
    </w:p>
    <w:p w14:paraId="335AD447" w14:textId="570DC74F" w:rsidR="00FB5E26" w:rsidRPr="005C02C7" w:rsidRDefault="00FB5E26" w:rsidP="53ED832C">
      <w:pPr>
        <w:spacing w:line="360" w:lineRule="auto"/>
        <w:ind w:left="2160" w:firstLine="720"/>
        <w:rPr>
          <w:rFonts w:cs="Arial"/>
          <w:lang w:eastAsia="hr-HR"/>
        </w:rPr>
      </w:pPr>
    </w:p>
    <w:p w14:paraId="1B126B11" w14:textId="3D6EE04F" w:rsidR="00761CB4" w:rsidRPr="005C02C7" w:rsidRDefault="007467C7" w:rsidP="009013C7">
      <w:pPr>
        <w:spacing w:line="360" w:lineRule="auto"/>
        <w:rPr>
          <w:rFonts w:eastAsia="Calibri" w:cs="Arial"/>
        </w:rPr>
      </w:pPr>
      <w:r w:rsidRPr="005C02C7">
        <w:rPr>
          <w:rFonts w:eastAsia="Calibri" w:cs="Arial"/>
        </w:rPr>
        <w:tab/>
      </w:r>
      <w:r w:rsidRPr="005C02C7">
        <w:rPr>
          <w:rFonts w:eastAsia="Calibri" w:cs="Arial"/>
        </w:rPr>
        <w:tab/>
        <w:t xml:space="preserve">        </w:t>
      </w:r>
      <w:r w:rsidRPr="005C02C7">
        <w:rPr>
          <w:rFonts w:eastAsia="Calibri" w:cs="Arial"/>
          <w:bCs/>
        </w:rPr>
        <w:tab/>
      </w:r>
      <w:r w:rsidRPr="005C02C7">
        <w:rPr>
          <w:rFonts w:eastAsia="Calibri" w:cs="Arial"/>
          <w:b/>
        </w:rPr>
        <w:t xml:space="preserve">         </w:t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</w:p>
    <w:sectPr w:rsidR="00761CB4" w:rsidRPr="005C02C7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326D1" w14:textId="77777777" w:rsidR="008426C6" w:rsidRDefault="008426C6" w:rsidP="00B811BF">
      <w:pPr>
        <w:spacing w:after="0" w:line="240" w:lineRule="auto"/>
      </w:pPr>
      <w:r>
        <w:separator/>
      </w:r>
    </w:p>
  </w:endnote>
  <w:endnote w:type="continuationSeparator" w:id="0">
    <w:p w14:paraId="7E84BCA2" w14:textId="77777777" w:rsidR="008426C6" w:rsidRDefault="008426C6" w:rsidP="00B8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76AAB" w14:textId="77777777" w:rsidR="008426C6" w:rsidRDefault="008426C6" w:rsidP="00B811BF">
      <w:pPr>
        <w:spacing w:after="0" w:line="240" w:lineRule="auto"/>
      </w:pPr>
      <w:r>
        <w:separator/>
      </w:r>
    </w:p>
  </w:footnote>
  <w:footnote w:type="continuationSeparator" w:id="0">
    <w:p w14:paraId="19A05437" w14:textId="77777777" w:rsidR="008426C6" w:rsidRDefault="008426C6" w:rsidP="00B811BF">
      <w:pPr>
        <w:spacing w:after="0" w:line="240" w:lineRule="auto"/>
      </w:pPr>
      <w:r>
        <w:continuationSeparator/>
      </w:r>
    </w:p>
  </w:footnote>
  <w:footnote w:id="1">
    <w:p w14:paraId="320D6F35" w14:textId="29ACF022" w:rsidR="00F357A3" w:rsidRDefault="00F357A3">
      <w:pPr>
        <w:pStyle w:val="Tekstfusnote"/>
      </w:pPr>
      <w:r>
        <w:rPr>
          <w:rStyle w:val="Referencafusnote"/>
        </w:rPr>
        <w:footnoteRef/>
      </w:r>
      <w:r>
        <w:t xml:space="preserve"> Osobna iskaznica, putovnica,… </w:t>
      </w:r>
    </w:p>
  </w:footnote>
  <w:footnote w:id="2">
    <w:p w14:paraId="102D0719" w14:textId="520A4D42" w:rsidR="00F357A3" w:rsidRDefault="00F357A3">
      <w:pPr>
        <w:pStyle w:val="Tekstfusnote"/>
      </w:pPr>
      <w:r>
        <w:rPr>
          <w:rStyle w:val="Referencafusnote"/>
        </w:rPr>
        <w:footnoteRef/>
      </w:r>
      <w:r>
        <w:t xml:space="preserve"> </w:t>
      </w:r>
      <w:proofErr w:type="spellStart"/>
      <w:r w:rsidRPr="00F357A3">
        <w:t>Identity</w:t>
      </w:r>
      <w:proofErr w:type="spellEnd"/>
      <w:r w:rsidRPr="00F357A3">
        <w:t xml:space="preserve"> </w:t>
      </w:r>
      <w:proofErr w:type="spellStart"/>
      <w:r w:rsidRPr="00F357A3">
        <w:t>card</w:t>
      </w:r>
      <w:proofErr w:type="spellEnd"/>
      <w:r w:rsidRPr="00F357A3">
        <w:t xml:space="preserve">, </w:t>
      </w:r>
      <w:proofErr w:type="spellStart"/>
      <w:r w:rsidRPr="00F357A3">
        <w:t>passport</w:t>
      </w:r>
      <w:proofErr w:type="spellEnd"/>
      <w:r>
        <w:t>,…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66FA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bookmarkStart w:id="3" w:name="_Hlk53065086"/>
    <w:bookmarkStart w:id="4" w:name="_Hlk53065087"/>
    <w:bookmarkStart w:id="5" w:name="_Hlk27908288"/>
    <w:bookmarkStart w:id="6" w:name="_Hlk27908289"/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59264" behindDoc="0" locked="0" layoutInCell="1" allowOverlap="1" wp14:anchorId="67B2496A" wp14:editId="3DB75C19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0288" behindDoc="0" locked="0" layoutInCell="1" allowOverlap="1" wp14:anchorId="3E54F6D6" wp14:editId="5C8E3BB8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1312" behindDoc="0" locked="0" layoutInCell="1" allowOverlap="1" wp14:anchorId="5795E2BA" wp14:editId="2C27CE17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E3518C" w14:textId="77777777" w:rsidR="00B811BF" w:rsidRPr="00B811BF" w:rsidRDefault="53ED832C" w:rsidP="00B811BF">
    <w:pPr>
      <w:tabs>
        <w:tab w:val="left" w:pos="6495"/>
        <w:tab w:val="center" w:pos="8789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53ED832C">
      <w:rPr>
        <w:rFonts w:ascii="Trebuchet MS" w:eastAsia="Trebuchet MS" w:hAnsi="Trebuchet MS" w:cs="Times New Roman"/>
        <w:noProof/>
        <w:sz w:val="24"/>
        <w:szCs w:val="24"/>
        <w:lang w:val="en-GB"/>
      </w:rPr>
      <w:t xml:space="preserve">      </w:t>
    </w:r>
    <w:r>
      <w:rPr>
        <w:noProof/>
        <w:color w:val="2B579A"/>
        <w:shd w:val="clear" w:color="auto" w:fill="E6E6E6"/>
      </w:rPr>
      <w:drawing>
        <wp:inline distT="0" distB="0" distL="0" distR="0" wp14:anchorId="0E1A1E00" wp14:editId="3AA693F5">
          <wp:extent cx="815340" cy="406400"/>
          <wp:effectExtent l="0" t="0" r="3810" b="0"/>
          <wp:docPr id="84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BC41B4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2336" behindDoc="0" locked="0" layoutInCell="1" allowOverlap="1" wp14:anchorId="117F2642" wp14:editId="55EB6B39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  <w:bookmarkEnd w:id="5"/>
  <w:bookmarkEnd w:id="6"/>
  <w:p w14:paraId="673141B2" w14:textId="77777777" w:rsidR="00B811BF" w:rsidRPr="00B811BF" w:rsidRDefault="00B811BF" w:rsidP="00B811BF">
    <w:pPr>
      <w:tabs>
        <w:tab w:val="left" w:pos="1500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sz w:val="24"/>
        <w:lang w:val="en-GB"/>
      </w:rPr>
      <w:tab/>
    </w:r>
  </w:p>
  <w:p w14:paraId="6A0B8B21" w14:textId="77777777" w:rsidR="00B811BF" w:rsidRDefault="00B811B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C55C7"/>
    <w:multiLevelType w:val="hybridMultilevel"/>
    <w:tmpl w:val="AE5EBE9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7C7"/>
    <w:rsid w:val="0000112C"/>
    <w:rsid w:val="00012273"/>
    <w:rsid w:val="00042678"/>
    <w:rsid w:val="0005026A"/>
    <w:rsid w:val="000739F0"/>
    <w:rsid w:val="000B7101"/>
    <w:rsid w:val="000C51D6"/>
    <w:rsid w:val="001753F0"/>
    <w:rsid w:val="00183EE7"/>
    <w:rsid w:val="001A39CB"/>
    <w:rsid w:val="001F647D"/>
    <w:rsid w:val="00201798"/>
    <w:rsid w:val="00275A52"/>
    <w:rsid w:val="0029270C"/>
    <w:rsid w:val="00297A3B"/>
    <w:rsid w:val="00314783"/>
    <w:rsid w:val="00351CC2"/>
    <w:rsid w:val="00356231"/>
    <w:rsid w:val="003D1A69"/>
    <w:rsid w:val="003F60AF"/>
    <w:rsid w:val="00406898"/>
    <w:rsid w:val="0041103E"/>
    <w:rsid w:val="00454152"/>
    <w:rsid w:val="004900C5"/>
    <w:rsid w:val="004A073E"/>
    <w:rsid w:val="004F6FCF"/>
    <w:rsid w:val="00505103"/>
    <w:rsid w:val="00547AF2"/>
    <w:rsid w:val="00585AD8"/>
    <w:rsid w:val="005C02C7"/>
    <w:rsid w:val="005F532D"/>
    <w:rsid w:val="00645DC4"/>
    <w:rsid w:val="006913A2"/>
    <w:rsid w:val="006B7B29"/>
    <w:rsid w:val="007467C7"/>
    <w:rsid w:val="00761CB4"/>
    <w:rsid w:val="007828B9"/>
    <w:rsid w:val="008426C6"/>
    <w:rsid w:val="009013C7"/>
    <w:rsid w:val="00903780"/>
    <w:rsid w:val="00935ADA"/>
    <w:rsid w:val="00A16EBA"/>
    <w:rsid w:val="00A265D8"/>
    <w:rsid w:val="00B209EF"/>
    <w:rsid w:val="00B301B0"/>
    <w:rsid w:val="00B46005"/>
    <w:rsid w:val="00B504BD"/>
    <w:rsid w:val="00B55E8A"/>
    <w:rsid w:val="00B574E6"/>
    <w:rsid w:val="00B65B94"/>
    <w:rsid w:val="00B811BF"/>
    <w:rsid w:val="00BA4330"/>
    <w:rsid w:val="00BB2D49"/>
    <w:rsid w:val="00BF526F"/>
    <w:rsid w:val="00C20874"/>
    <w:rsid w:val="00C365B5"/>
    <w:rsid w:val="00C905C4"/>
    <w:rsid w:val="00CB4BAF"/>
    <w:rsid w:val="00CE08C3"/>
    <w:rsid w:val="00CF6BAF"/>
    <w:rsid w:val="00DA3243"/>
    <w:rsid w:val="00E10340"/>
    <w:rsid w:val="00E16192"/>
    <w:rsid w:val="00E310F6"/>
    <w:rsid w:val="00E54A8C"/>
    <w:rsid w:val="00E7778C"/>
    <w:rsid w:val="00E97B8B"/>
    <w:rsid w:val="00EA16EB"/>
    <w:rsid w:val="00EE1947"/>
    <w:rsid w:val="00F343A4"/>
    <w:rsid w:val="00F357A3"/>
    <w:rsid w:val="00F53AB2"/>
    <w:rsid w:val="00F73DF8"/>
    <w:rsid w:val="00FB5E26"/>
    <w:rsid w:val="00FC2FB7"/>
    <w:rsid w:val="2FC50A33"/>
    <w:rsid w:val="35D7519C"/>
    <w:rsid w:val="52B335B3"/>
    <w:rsid w:val="5361C75F"/>
    <w:rsid w:val="53ED832C"/>
    <w:rsid w:val="577EBD5C"/>
    <w:rsid w:val="6F583995"/>
    <w:rsid w:val="79359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5080"/>
  <w15:chartTrackingRefBased/>
  <w15:docId w15:val="{AF308D31-E1C2-471D-82A8-00963CA0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7C7"/>
    <w:rPr>
      <w:rFonts w:ascii="Arial" w:hAnsi="Arial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67C7"/>
    <w:pPr>
      <w:spacing w:after="0" w:line="240" w:lineRule="auto"/>
    </w:pPr>
    <w:rPr>
      <w:lang w:val="hr-HR"/>
    </w:rPr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7467C7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7467C7"/>
    <w:rPr>
      <w:rFonts w:ascii="Arial" w:hAnsi="Arial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11BF"/>
    <w:rPr>
      <w:rFonts w:ascii="Arial" w:hAnsi="Arial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11BF"/>
    <w:rPr>
      <w:rFonts w:ascii="Arial" w:hAnsi="Arial"/>
      <w:lang w:val="hr-HR"/>
    </w:rPr>
  </w:style>
  <w:style w:type="character" w:styleId="Spominjanje">
    <w:name w:val="Mention"/>
    <w:basedOn w:val="Zadanifontodlomka"/>
    <w:uiPriority w:val="99"/>
    <w:unhideWhenUsed/>
    <w:rPr>
      <w:color w:val="2B579A"/>
      <w:shd w:val="clear" w:color="auto" w:fill="E6E6E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Arial" w:hAnsi="Arial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357A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357A3"/>
    <w:rPr>
      <w:rFonts w:ascii="Arial" w:hAnsi="Arial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F357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8" ma:contentTypeDescription="Create a new document." ma:contentTypeScope="" ma:versionID="e0c14c91e4ab8d18a352e560803a14b9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5cefaa7074f8b8472169cfc895ba29c6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A4C3F7-4446-4341-9C46-7640AAAE4A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3D2A5-6EFB-4EB5-BA95-D92AEBB0F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8E1AFD-FAE8-4CE6-A0D0-67E827B3E0C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65AAFF-E063-4C57-9616-5417B553D9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13</cp:revision>
  <dcterms:created xsi:type="dcterms:W3CDTF">2021-02-17T15:56:00Z</dcterms:created>
  <dcterms:modified xsi:type="dcterms:W3CDTF">2021-05-07T12:30:00Z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