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D8B21" w14:textId="77777777" w:rsidR="006E5554" w:rsidRDefault="006E5554" w:rsidP="00512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32"/>
        </w:rPr>
      </w:pPr>
    </w:p>
    <w:p w14:paraId="00451C8B" w14:textId="6F17EE78" w:rsidR="005D11D4" w:rsidRPr="00EE6D6D" w:rsidRDefault="00C1067B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="005D11D4"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0E7BFE9A" w14:textId="5B0DA782" w:rsidR="005D11D4" w:rsidRDefault="00790C1C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>TROŠKOVNIK</w:t>
      </w:r>
      <w:r w:rsidR="005D11D4"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 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35E00DA1" w14:textId="77777777" w:rsidR="00F315F0" w:rsidRDefault="00F315F0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056100FF" w14:textId="756FDAD3" w:rsidR="00E13FEC" w:rsidRDefault="00E13FEC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5F2AC697" w14:textId="77A0E205" w:rsidR="00E13FEC" w:rsidRPr="00931F7E" w:rsidRDefault="00BF05F9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1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</w:t>
      </w:r>
      <w:r w:rsidR="00DA3807">
        <w:rPr>
          <w:rFonts w:ascii="Cambria" w:eastAsia="Times New Roman" w:hAnsi="Cambria" w:cs="Times New Roman"/>
          <w:sz w:val="24"/>
          <w:szCs w:val="24"/>
          <w:u w:val="single"/>
        </w:rPr>
        <w:t>DIGITALNOG MIKROSKOPA VISOKE REZOLUCIJE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Group 1 - PROCUREMENT OF </w:t>
      </w:r>
      <w:r w:rsidR="00DA3807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HIGH RESOLUTION DIGITAL MICROSCOPE</w:t>
      </w:r>
    </w:p>
    <w:p w14:paraId="452DB273" w14:textId="7C8FFD74" w:rsidR="005E3FB4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DF58BC" w:rsidRPr="005C38F8" w14:paraId="11194A08" w14:textId="77777777" w:rsidTr="00DF58BC">
        <w:tc>
          <w:tcPr>
            <w:tcW w:w="866" w:type="dxa"/>
            <w:shd w:val="clear" w:color="auto" w:fill="D9D9D9" w:themeFill="background1" w:themeFillShade="D9"/>
          </w:tcPr>
          <w:p w14:paraId="79F7D155" w14:textId="1E413788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3326A0F1" w14:textId="561521DA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BF90927" w14:textId="56D079CA" w:rsidR="00DF58BC" w:rsidRPr="00F94299" w:rsidRDefault="00DF58BC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BE10192" w14:textId="5C06EB87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1206272B" w14:textId="20F83D7F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DF58BC" w:rsidRPr="005C38F8" w14:paraId="7FCC5E2C" w14:textId="77777777" w:rsidTr="00DF58BC">
        <w:trPr>
          <w:trHeight w:val="556"/>
        </w:trPr>
        <w:tc>
          <w:tcPr>
            <w:tcW w:w="866" w:type="dxa"/>
          </w:tcPr>
          <w:p w14:paraId="1239CB3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4E36645C" w14:textId="616F7230" w:rsidR="00DF58BC" w:rsidRPr="00DA3807" w:rsidRDefault="00DA3807" w:rsidP="008138F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Digitalni mikroskop visoke rezolucije</w:t>
            </w:r>
            <w:r w:rsidR="00931F7E" w:rsidRPr="00931F7E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3B35F4" w:rsidRPr="008E1A00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DA3807">
              <w:rPr>
                <w:rFonts w:ascii="Cambria" w:hAnsi="Cambria"/>
                <w:color w:val="0070C0"/>
                <w:sz w:val="24"/>
                <w:lang w:val="en-US"/>
              </w:rPr>
              <w:t>High resolution digital microscope</w:t>
            </w:r>
          </w:p>
        </w:tc>
        <w:tc>
          <w:tcPr>
            <w:tcW w:w="1417" w:type="dxa"/>
          </w:tcPr>
          <w:p w14:paraId="17B4F3AB" w14:textId="7E4778D9" w:rsidR="00DF58BC" w:rsidRPr="00DD73B5" w:rsidRDefault="00DA3807" w:rsidP="00DF58BC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DD73B5">
              <w:rPr>
                <w:rFonts w:ascii="Cambria" w:eastAsia="Times New Roman" w:hAnsi="Cambria"/>
                <w:sz w:val="24"/>
                <w:szCs w:val="24"/>
              </w:rPr>
              <w:t>1</w:t>
            </w:r>
            <w:r w:rsidR="00DF58BC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>komad</w:t>
            </w:r>
            <w:r w:rsidR="000B33BE" w:rsidRPr="00DD73B5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DD73B5" w:rsidRPr="00DD73B5">
              <w:rPr>
                <w:rFonts w:ascii="Cambria" w:hAnsi="Cambria"/>
                <w:color w:val="0070C0"/>
                <w:sz w:val="24"/>
                <w:lang w:val="en-US"/>
              </w:rPr>
              <w:t>1</w:t>
            </w:r>
            <w:r w:rsidR="00931F7E" w:rsidRPr="00DD73B5">
              <w:rPr>
                <w:rFonts w:ascii="Cambria" w:hAnsi="Cambria"/>
                <w:color w:val="0070C0"/>
                <w:sz w:val="24"/>
                <w:lang w:val="en-US"/>
              </w:rPr>
              <w:t xml:space="preserve"> piec</w:t>
            </w:r>
            <w:r w:rsidRPr="00DD73B5">
              <w:rPr>
                <w:rFonts w:ascii="Cambria" w:hAnsi="Cambria"/>
                <w:color w:val="0070C0"/>
                <w:sz w:val="24"/>
                <w:lang w:val="en-US"/>
              </w:rPr>
              <w:t>e</w:t>
            </w:r>
          </w:p>
        </w:tc>
        <w:tc>
          <w:tcPr>
            <w:tcW w:w="2835" w:type="dxa"/>
          </w:tcPr>
          <w:p w14:paraId="13F49D39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2A404CB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DF58BC" w:rsidRPr="00EE6D6D" w14:paraId="4B53763F" w14:textId="77777777" w:rsidTr="00DF58BC">
        <w:trPr>
          <w:trHeight w:val="551"/>
        </w:trPr>
        <w:tc>
          <w:tcPr>
            <w:tcW w:w="7479" w:type="dxa"/>
            <w:gridSpan w:val="4"/>
          </w:tcPr>
          <w:p w14:paraId="5E45BFAF" w14:textId="6AFA596C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34D7869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7ED658F0" w14:textId="77777777" w:rsidTr="00DF58BC">
        <w:trPr>
          <w:trHeight w:val="559"/>
        </w:trPr>
        <w:tc>
          <w:tcPr>
            <w:tcW w:w="7479" w:type="dxa"/>
            <w:gridSpan w:val="4"/>
          </w:tcPr>
          <w:p w14:paraId="5BEC207B" w14:textId="6157E071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0CA7077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3167413C" w14:textId="77777777" w:rsidTr="00DF58BC">
        <w:trPr>
          <w:trHeight w:val="553"/>
        </w:trPr>
        <w:tc>
          <w:tcPr>
            <w:tcW w:w="7479" w:type="dxa"/>
            <w:gridSpan w:val="4"/>
          </w:tcPr>
          <w:p w14:paraId="001EE0EF" w14:textId="6BBE2436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3BA7DA1C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3AFB4859" w14:textId="77777777" w:rsidR="005E3FB4" w:rsidRPr="00EE6D6D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0BB612DD" w14:textId="26C18F17" w:rsidR="00653540" w:rsidRDefault="00653540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6A9B3E4B" w14:textId="60B1B463" w:rsidR="005E519A" w:rsidRDefault="005E519A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122B5EE" w14:textId="6BAA44B3" w:rsidR="00653540" w:rsidRPr="00EE6D6D" w:rsidRDefault="00653540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59C780B6" w14:textId="77777777" w:rsidR="00DA348C" w:rsidRPr="00EE6D6D" w:rsidRDefault="00DA348C" w:rsidP="00D07F24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6DEF2B06" w14:textId="77777777" w:rsidR="005E3FB4" w:rsidRDefault="005E3FB4" w:rsidP="00CD3AE0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1CE4C53A" w14:textId="7C331748" w:rsidR="000B33BE" w:rsidRPr="009A1EF1" w:rsidRDefault="000B33BE" w:rsidP="000B33BE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DA380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0F6EFAA5" w14:textId="66D0896A" w:rsidR="000B33BE" w:rsidRPr="009A1EF1" w:rsidRDefault="000B33BE" w:rsidP="000B33BE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2B547ADB" w14:textId="17C9D4DD" w:rsidR="001540B1" w:rsidRDefault="000B33BE" w:rsidP="008E1A00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</w:t>
      </w:r>
      <w:r w:rsidR="001540B1" w:rsidRPr="009A1EF1">
        <w:rPr>
          <w:rFonts w:ascii="Cambria" w:hAnsi="Cambria"/>
          <w:color w:val="000000"/>
        </w:rPr>
        <w:t>Ime</w:t>
      </w:r>
      <w:r w:rsidRPr="009A1EF1">
        <w:rPr>
          <w:rFonts w:ascii="Cambria" w:hAnsi="Cambria"/>
          <w:color w:val="000000"/>
        </w:rPr>
        <w:t>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2058B239" w14:textId="60136A66" w:rsidR="00BF05F9" w:rsidRDefault="001540B1" w:rsidP="002B7191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</w:t>
      </w:r>
      <w:r w:rsidR="000B33BE" w:rsidRPr="000B33BE">
        <w:rPr>
          <w:rFonts w:ascii="Cambria" w:hAnsi="Cambria"/>
          <w:color w:val="0070C0"/>
          <w:lang w:val="en-GB"/>
        </w:rPr>
        <w:t xml:space="preserve">and signature of authorized person) </w:t>
      </w:r>
    </w:p>
    <w:p w14:paraId="63E5C2B7" w14:textId="77777777" w:rsidR="00BF05F9" w:rsidRDefault="00BF05F9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006BC365" w14:textId="77777777" w:rsidR="00BF05F9" w:rsidRPr="00EE6D6D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lastRenderedPageBreak/>
        <w:t>PRILOG</w:t>
      </w:r>
      <w:r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4133B629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TROŠKOVNIK 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77E00CC6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p w14:paraId="6956F0FA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7679A23" w14:textId="4013AA56" w:rsidR="00BF05F9" w:rsidRPr="00931F7E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  <w:u w:val="single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2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</w:t>
      </w:r>
      <w:r w:rsidR="00DA3807">
        <w:rPr>
          <w:rFonts w:ascii="Cambria" w:eastAsia="Times New Roman" w:hAnsi="Cambria" w:cs="Times New Roman"/>
          <w:sz w:val="24"/>
          <w:szCs w:val="24"/>
          <w:u w:val="single"/>
        </w:rPr>
        <w:t>PRECIZNOG MULTI SENZORSKOG KOORDINATNOG MJERNOG STROJA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Group 2 - PROCUREMENT OF </w:t>
      </w:r>
      <w:r w:rsidR="00DA3807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PRECISION MULTI SENSOR COORDINATE MEASURING MACHINE</w:t>
      </w:r>
    </w:p>
    <w:p w14:paraId="6C90F918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BF05F9" w:rsidRPr="005C38F8" w14:paraId="431463A5" w14:textId="77777777" w:rsidTr="00677C1F">
        <w:tc>
          <w:tcPr>
            <w:tcW w:w="866" w:type="dxa"/>
            <w:shd w:val="clear" w:color="auto" w:fill="D9D9D9" w:themeFill="background1" w:themeFillShade="D9"/>
          </w:tcPr>
          <w:p w14:paraId="10B0F965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705C4BEA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FD94101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C9F738A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3C206D78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BF05F9" w:rsidRPr="005C38F8" w14:paraId="1F5D35B9" w14:textId="77777777" w:rsidTr="00677C1F">
        <w:trPr>
          <w:trHeight w:val="556"/>
        </w:trPr>
        <w:tc>
          <w:tcPr>
            <w:tcW w:w="866" w:type="dxa"/>
          </w:tcPr>
          <w:p w14:paraId="003F7CA0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1E9CA4C6" w14:textId="50E35D1A" w:rsidR="00BF05F9" w:rsidRPr="00DA3807" w:rsidRDefault="00DA3807" w:rsidP="00677C1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  <w:lang w:val="en-GB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Precizni multi senzorski koordinatni mjerni stroj</w:t>
            </w:r>
            <w:r w:rsidR="00BF05F9" w:rsidRPr="008E1A00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Pr="00DA3807">
              <w:rPr>
                <w:rFonts w:ascii="Cambria" w:hAnsi="Cambria"/>
                <w:color w:val="0070C0"/>
                <w:sz w:val="24"/>
                <w:lang w:val="en-GB"/>
              </w:rPr>
              <w:t>Precision multi s</w:t>
            </w:r>
            <w:r>
              <w:rPr>
                <w:rFonts w:ascii="Cambria" w:hAnsi="Cambria"/>
                <w:color w:val="0070C0"/>
                <w:sz w:val="24"/>
                <w:lang w:val="en-GB"/>
              </w:rPr>
              <w:t>ensor coordinate measuring machine</w:t>
            </w:r>
          </w:p>
        </w:tc>
        <w:tc>
          <w:tcPr>
            <w:tcW w:w="1417" w:type="dxa"/>
          </w:tcPr>
          <w:p w14:paraId="7A69FE91" w14:textId="257A05FB" w:rsidR="00BF05F9" w:rsidRPr="00F94299" w:rsidRDefault="00BF05F9" w:rsidP="00677C1F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>
              <w:rPr>
                <w:rFonts w:ascii="Cambria" w:eastAsia="Times New Roman" w:hAnsi="Cambria"/>
                <w:sz w:val="24"/>
                <w:szCs w:val="24"/>
              </w:rPr>
              <w:t>komad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</w:rPr>
              <w:t xml:space="preserve">1 </w:t>
            </w:r>
            <w:r w:rsidR="00931F7E" w:rsidRPr="00DA3807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piece</w:t>
            </w:r>
          </w:p>
        </w:tc>
        <w:tc>
          <w:tcPr>
            <w:tcW w:w="2835" w:type="dxa"/>
          </w:tcPr>
          <w:p w14:paraId="4F580992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7F73FA7B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BF05F9" w:rsidRPr="00EE6D6D" w14:paraId="5DEBFD9A" w14:textId="77777777" w:rsidTr="00677C1F">
        <w:trPr>
          <w:trHeight w:val="551"/>
        </w:trPr>
        <w:tc>
          <w:tcPr>
            <w:tcW w:w="7479" w:type="dxa"/>
            <w:gridSpan w:val="4"/>
          </w:tcPr>
          <w:p w14:paraId="55E2C98E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785B3422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7694E71A" w14:textId="77777777" w:rsidTr="00677C1F">
        <w:trPr>
          <w:trHeight w:val="559"/>
        </w:trPr>
        <w:tc>
          <w:tcPr>
            <w:tcW w:w="7479" w:type="dxa"/>
            <w:gridSpan w:val="4"/>
          </w:tcPr>
          <w:p w14:paraId="416CE386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096158B6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766696EC" w14:textId="77777777" w:rsidTr="00677C1F">
        <w:trPr>
          <w:trHeight w:val="553"/>
        </w:trPr>
        <w:tc>
          <w:tcPr>
            <w:tcW w:w="7479" w:type="dxa"/>
            <w:gridSpan w:val="4"/>
          </w:tcPr>
          <w:p w14:paraId="4972B7FF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51098CAD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58B8BFEA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2A7484D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68D9913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1364559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A0F19D6" w14:textId="77777777" w:rsidR="00BF05F9" w:rsidRPr="00EE6D6D" w:rsidRDefault="00BF05F9" w:rsidP="00BF05F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705EEA8D" w14:textId="77777777" w:rsidR="00BF05F9" w:rsidRDefault="00BF05F9" w:rsidP="00BF05F9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04590BD4" w14:textId="2FF8D012" w:rsidR="00BF05F9" w:rsidRPr="009A1EF1" w:rsidRDefault="00BF05F9" w:rsidP="00BF05F9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DA380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67276701" w14:textId="77777777" w:rsidR="00BF05F9" w:rsidRPr="009A1EF1" w:rsidRDefault="00BF05F9" w:rsidP="00BF05F9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DA78AE5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(Ime,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4F8864DB" w14:textId="44AF0720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and signature of authorized person) </w:t>
      </w:r>
    </w:p>
    <w:p w14:paraId="09B141C7" w14:textId="70351907" w:rsidR="00BF05F9" w:rsidRDefault="00BF05F9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400E020D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</w:p>
    <w:p w14:paraId="747184C3" w14:textId="77777777" w:rsidR="00BF05F9" w:rsidRPr="00EE6D6D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41FF1717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TROŠKOVNIK 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722596B5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p w14:paraId="2713974A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59FBD56" w14:textId="62EC46AE" w:rsidR="00BF05F9" w:rsidRPr="00931F7E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3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3D PRINTERA ZA </w:t>
      </w:r>
      <w:r w:rsidR="00DA3807">
        <w:rPr>
          <w:rFonts w:ascii="Cambria" w:eastAsia="Times New Roman" w:hAnsi="Cambria" w:cs="Times New Roman"/>
          <w:sz w:val="24"/>
          <w:szCs w:val="24"/>
          <w:u w:val="single"/>
        </w:rPr>
        <w:t>STOMATOLOŠKE MATERIJALE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Group 3 – </w:t>
      </w:r>
      <w:r w:rsidR="00216067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PROCUREMENT OF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3D PRINTER FOR </w:t>
      </w:r>
      <w:r w:rsidR="00DA3807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DENTAL MATERIALS</w:t>
      </w:r>
    </w:p>
    <w:p w14:paraId="4C2F62B6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Reetkatablice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BF05F9" w:rsidRPr="005C38F8" w14:paraId="41A8496C" w14:textId="77777777" w:rsidTr="00677C1F">
        <w:tc>
          <w:tcPr>
            <w:tcW w:w="866" w:type="dxa"/>
            <w:shd w:val="clear" w:color="auto" w:fill="D9D9D9" w:themeFill="background1" w:themeFillShade="D9"/>
          </w:tcPr>
          <w:p w14:paraId="50EAAB1F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55B39748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5BF88E2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FF33D3C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31811FA8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BF05F9" w:rsidRPr="005C38F8" w14:paraId="06F23E4E" w14:textId="77777777" w:rsidTr="00677C1F">
        <w:trPr>
          <w:trHeight w:val="556"/>
        </w:trPr>
        <w:tc>
          <w:tcPr>
            <w:tcW w:w="866" w:type="dxa"/>
          </w:tcPr>
          <w:p w14:paraId="70158275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043AB4A0" w14:textId="50321340" w:rsidR="00BF05F9" w:rsidRPr="00931F7E" w:rsidRDefault="00931F7E" w:rsidP="00677C1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  <w:lang w:val="de-DE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 xml:space="preserve">3D printer za </w:t>
            </w:r>
            <w:r w:rsidR="00DA3807">
              <w:rPr>
                <w:rFonts w:ascii="Cambria" w:eastAsia="Times New Roman" w:hAnsi="Cambria"/>
                <w:sz w:val="24"/>
                <w:szCs w:val="24"/>
              </w:rPr>
              <w:t>stomatološke materijale</w:t>
            </w:r>
            <w:r w:rsidR="00BF05F9" w:rsidRPr="008E1A00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Pr="00931F7E">
              <w:rPr>
                <w:rFonts w:ascii="Cambria" w:hAnsi="Cambria"/>
                <w:color w:val="0070C0"/>
                <w:sz w:val="24"/>
                <w:lang w:val="en-US"/>
              </w:rPr>
              <w:t xml:space="preserve">3D printer for </w:t>
            </w:r>
            <w:r w:rsidR="00DA3807">
              <w:rPr>
                <w:rFonts w:ascii="Cambria" w:hAnsi="Cambria"/>
                <w:color w:val="0070C0"/>
                <w:sz w:val="24"/>
                <w:lang w:val="en-US"/>
              </w:rPr>
              <w:t>dental materials</w:t>
            </w:r>
          </w:p>
        </w:tc>
        <w:tc>
          <w:tcPr>
            <w:tcW w:w="1417" w:type="dxa"/>
          </w:tcPr>
          <w:p w14:paraId="5B3003D0" w14:textId="3BBB10DC" w:rsidR="00BF05F9" w:rsidRPr="00F94299" w:rsidRDefault="00931F7E" w:rsidP="00677C1F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komad 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</w:rPr>
              <w:t xml:space="preserve">1 </w:t>
            </w:r>
            <w:r w:rsidRPr="00931F7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piece</w:t>
            </w:r>
          </w:p>
        </w:tc>
        <w:tc>
          <w:tcPr>
            <w:tcW w:w="2835" w:type="dxa"/>
          </w:tcPr>
          <w:p w14:paraId="5C0F2A69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4CDAF4E8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BF05F9" w:rsidRPr="00EE6D6D" w14:paraId="07E9C3DE" w14:textId="77777777" w:rsidTr="00677C1F">
        <w:trPr>
          <w:trHeight w:val="551"/>
        </w:trPr>
        <w:tc>
          <w:tcPr>
            <w:tcW w:w="7479" w:type="dxa"/>
            <w:gridSpan w:val="4"/>
          </w:tcPr>
          <w:p w14:paraId="164CD788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1CF541CB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382D6565" w14:textId="77777777" w:rsidTr="00677C1F">
        <w:trPr>
          <w:trHeight w:val="559"/>
        </w:trPr>
        <w:tc>
          <w:tcPr>
            <w:tcW w:w="7479" w:type="dxa"/>
            <w:gridSpan w:val="4"/>
          </w:tcPr>
          <w:p w14:paraId="2E0BDB30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17E49B7A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1A764992" w14:textId="77777777" w:rsidTr="00677C1F">
        <w:trPr>
          <w:trHeight w:val="553"/>
        </w:trPr>
        <w:tc>
          <w:tcPr>
            <w:tcW w:w="7479" w:type="dxa"/>
            <w:gridSpan w:val="4"/>
          </w:tcPr>
          <w:p w14:paraId="4097B7DF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1775BA3C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46F11B3D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AAECBA7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0EC78D01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18790FD8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776198F3" w14:textId="77777777" w:rsidR="00BF05F9" w:rsidRPr="00EE6D6D" w:rsidRDefault="00BF05F9" w:rsidP="00BF05F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7635870E" w14:textId="77777777" w:rsidR="00BF05F9" w:rsidRDefault="00BF05F9" w:rsidP="00BF05F9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7E8B09C3" w14:textId="6377BA79" w:rsidR="00BF05F9" w:rsidRPr="009A1EF1" w:rsidRDefault="00BF05F9" w:rsidP="00BF05F9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DA380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37026A69" w14:textId="77777777" w:rsidR="00BF05F9" w:rsidRPr="009A1EF1" w:rsidRDefault="00BF05F9" w:rsidP="00BF05F9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72B91FA0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(Ime,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42FF2307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and signature of authorized person) </w:t>
      </w:r>
    </w:p>
    <w:p w14:paraId="50EF9E95" w14:textId="77777777" w:rsidR="00BF05F9" w:rsidRPr="000C08CE" w:rsidRDefault="00BF05F9" w:rsidP="00BF05F9">
      <w:pPr>
        <w:rPr>
          <w:rFonts w:ascii="Cambria" w:hAnsi="Cambria"/>
          <w:lang w:val="en-GB"/>
        </w:rPr>
      </w:pPr>
    </w:p>
    <w:p w14:paraId="13A38835" w14:textId="77777777" w:rsidR="00BF05F9" w:rsidRPr="000C08CE" w:rsidRDefault="00BF05F9" w:rsidP="00BF05F9">
      <w:pPr>
        <w:tabs>
          <w:tab w:val="left" w:pos="6261"/>
        </w:tabs>
        <w:rPr>
          <w:rFonts w:ascii="Cambria" w:hAnsi="Cambria"/>
          <w:lang w:val="en-GB"/>
        </w:rPr>
      </w:pPr>
    </w:p>
    <w:p w14:paraId="3E921487" w14:textId="77777777" w:rsidR="00BF05F9" w:rsidRPr="000C08CE" w:rsidRDefault="00BF05F9" w:rsidP="00BF05F9">
      <w:pPr>
        <w:rPr>
          <w:rFonts w:ascii="Cambria" w:hAnsi="Cambria"/>
          <w:lang w:val="en-GB"/>
        </w:rPr>
      </w:pPr>
    </w:p>
    <w:p w14:paraId="052A5943" w14:textId="77777777" w:rsidR="00BF05F9" w:rsidRPr="000C08CE" w:rsidRDefault="00BF05F9" w:rsidP="00BF05F9">
      <w:pPr>
        <w:tabs>
          <w:tab w:val="left" w:pos="6261"/>
        </w:tabs>
        <w:rPr>
          <w:rFonts w:ascii="Cambria" w:hAnsi="Cambria"/>
          <w:lang w:val="en-GB"/>
        </w:rPr>
      </w:pPr>
    </w:p>
    <w:p w14:paraId="3F830518" w14:textId="3F589732" w:rsidR="000C08CE" w:rsidRPr="000C08CE" w:rsidRDefault="000C08CE" w:rsidP="000C08CE">
      <w:pPr>
        <w:tabs>
          <w:tab w:val="left" w:pos="6261"/>
        </w:tabs>
        <w:rPr>
          <w:rFonts w:ascii="Cambria" w:hAnsi="Cambria"/>
          <w:lang w:val="en-GB"/>
        </w:rPr>
      </w:pPr>
    </w:p>
    <w:sectPr w:rsidR="000C08CE" w:rsidRPr="000C08CE" w:rsidSect="009E3E2C">
      <w:footerReference w:type="first" r:id="rId8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DC565" w14:textId="77777777" w:rsidR="00761635" w:rsidRDefault="00761635">
      <w:pPr>
        <w:spacing w:after="0" w:line="240" w:lineRule="auto"/>
      </w:pPr>
      <w:r>
        <w:separator/>
      </w:r>
    </w:p>
  </w:endnote>
  <w:endnote w:type="continuationSeparator" w:id="0">
    <w:p w14:paraId="553A4CED" w14:textId="77777777" w:rsidR="00761635" w:rsidRDefault="0076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B58B4" w14:textId="77777777" w:rsidR="000C08CE" w:rsidRPr="00B2527A" w:rsidRDefault="000C08CE" w:rsidP="000C08CE">
    <w:pPr>
      <w:pStyle w:val="Default"/>
      <w:jc w:val="center"/>
      <w:rPr>
        <w:rFonts w:ascii="Cambria" w:hAnsi="Cambria" w:cs="Segoe UI"/>
        <w:color w:val="2E74B5" w:themeColor="accent1" w:themeShade="BF"/>
        <w:lang w:eastAsia="hr-HR"/>
      </w:rPr>
    </w:pPr>
    <w:bookmarkStart w:id="3" w:name="_Hlk509914944"/>
    <w:bookmarkStart w:id="4" w:name="_Hlk38287352"/>
    <w:bookmarkStart w:id="5" w:name="_Hlk45190454"/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Project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co-financed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by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union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from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regional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development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fund</w:t>
    </w:r>
    <w:proofErr w:type="spellEnd"/>
  </w:p>
  <w:p w14:paraId="1406AA0A" w14:textId="77777777" w:rsidR="000C08CE" w:rsidRPr="00655703" w:rsidRDefault="000C08CE" w:rsidP="000C08C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5EB60165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3"/>
    <w:bookmarkEnd w:id="4"/>
    <w:r w:rsidRPr="00B2527A">
      <w:rPr>
        <w:rFonts w:ascii="Cambria" w:hAnsi="Cambria" w:cstheme="minorHAnsi"/>
        <w:color w:val="000000"/>
        <w:sz w:val="16"/>
      </w:rPr>
      <w:t xml:space="preserve"> /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document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sole</w:t>
    </w:r>
  </w:p>
  <w:p w14:paraId="07606FA3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Neo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dens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d.o.o.</w:t>
    </w:r>
  </w:p>
  <w:bookmarkEnd w:id="5"/>
  <w:p w14:paraId="51C8DAB6" w14:textId="77777777" w:rsidR="000C08CE" w:rsidRPr="000C08CE" w:rsidRDefault="000C08CE" w:rsidP="000C08CE">
    <w:pPr>
      <w:pStyle w:val="Podnoje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9FCB5" w14:textId="77777777" w:rsidR="00761635" w:rsidRDefault="00761635">
      <w:pPr>
        <w:spacing w:after="0" w:line="240" w:lineRule="auto"/>
      </w:pPr>
      <w:r>
        <w:separator/>
      </w:r>
    </w:p>
  </w:footnote>
  <w:footnote w:type="continuationSeparator" w:id="0">
    <w:p w14:paraId="59489E23" w14:textId="77777777" w:rsidR="00761635" w:rsidRDefault="00761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Brojevi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42F1"/>
    <w:rsid w:val="0007526F"/>
    <w:rsid w:val="00075C12"/>
    <w:rsid w:val="000771D3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8CE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F3B"/>
    <w:rsid w:val="001A3680"/>
    <w:rsid w:val="001A3EE1"/>
    <w:rsid w:val="001A43C9"/>
    <w:rsid w:val="001A56C0"/>
    <w:rsid w:val="001A5EC2"/>
    <w:rsid w:val="001A6666"/>
    <w:rsid w:val="001A7999"/>
    <w:rsid w:val="001B053E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067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495"/>
    <w:rsid w:val="003206DD"/>
    <w:rsid w:val="0032133C"/>
    <w:rsid w:val="00321B66"/>
    <w:rsid w:val="00322E60"/>
    <w:rsid w:val="00323613"/>
    <w:rsid w:val="00323EC0"/>
    <w:rsid w:val="00325605"/>
    <w:rsid w:val="00325E1D"/>
    <w:rsid w:val="00326220"/>
    <w:rsid w:val="00331025"/>
    <w:rsid w:val="00331645"/>
    <w:rsid w:val="00332EC6"/>
    <w:rsid w:val="003332C2"/>
    <w:rsid w:val="003333D2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6C7B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56F0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072EE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487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1DC2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1635"/>
    <w:rsid w:val="00762051"/>
    <w:rsid w:val="00763101"/>
    <w:rsid w:val="007638DC"/>
    <w:rsid w:val="00763C66"/>
    <w:rsid w:val="007643BA"/>
    <w:rsid w:val="0076443D"/>
    <w:rsid w:val="00765282"/>
    <w:rsid w:val="00766443"/>
    <w:rsid w:val="0076778B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1F7E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23D4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622A"/>
    <w:rsid w:val="00B27761"/>
    <w:rsid w:val="00B27954"/>
    <w:rsid w:val="00B27BEC"/>
    <w:rsid w:val="00B27D5D"/>
    <w:rsid w:val="00B308A7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5D3C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51E4"/>
    <w:rsid w:val="00BE545E"/>
    <w:rsid w:val="00BE5D4A"/>
    <w:rsid w:val="00BE6F59"/>
    <w:rsid w:val="00BE72ED"/>
    <w:rsid w:val="00BF05F9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807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3B5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EC6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Naslov1">
    <w:name w:val="heading 1"/>
    <w:basedOn w:val="Normal"/>
    <w:next w:val="Normal"/>
    <w:link w:val="Naslov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Naslov4">
    <w:name w:val="heading 4"/>
    <w:basedOn w:val="Normal"/>
    <w:next w:val="Normal"/>
    <w:link w:val="Naslov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Naslov4Char">
    <w:name w:val="Naslov 4 Char"/>
    <w:basedOn w:val="Zadanifontodlomka"/>
    <w:link w:val="Naslov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Bezpopisa"/>
    <w:uiPriority w:val="99"/>
    <w:semiHidden/>
    <w:unhideWhenUsed/>
    <w:rsid w:val="00EF780E"/>
  </w:style>
  <w:style w:type="character" w:styleId="Hiperveza">
    <w:name w:val="Hyperlink"/>
    <w:uiPriority w:val="99"/>
    <w:rsid w:val="00EF780E"/>
    <w:rPr>
      <w:rFonts w:cs="Times New Roman"/>
      <w:color w:val="0000FF"/>
      <w:u w:val="single"/>
    </w:rPr>
  </w:style>
  <w:style w:type="character" w:styleId="Referencakomentara">
    <w:name w:val="annotation reference"/>
    <w:uiPriority w:val="99"/>
    <w:rsid w:val="00EF780E"/>
    <w:rPr>
      <w:rFonts w:cs="Times New Roman"/>
      <w:sz w:val="16"/>
    </w:rPr>
  </w:style>
  <w:style w:type="paragraph" w:styleId="Tekstkomentara">
    <w:name w:val="annotation text"/>
    <w:basedOn w:val="Normal"/>
    <w:link w:val="Tekstkomentara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baloniaChar">
    <w:name w:val="Tekst balončića Char"/>
    <w:basedOn w:val="Zadanifontodlomka"/>
    <w:link w:val="Tekstbalonia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Odlomakpopisa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Predmetkomentara">
    <w:name w:val="annotation subject"/>
    <w:basedOn w:val="Tekstkomentara"/>
    <w:next w:val="Tekstkomentara"/>
    <w:link w:val="PredmetkomentaraChar"/>
    <w:rsid w:val="00EF780E"/>
    <w:pPr>
      <w:spacing w:line="240" w:lineRule="auto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fusnote">
    <w:name w:val="footnote text"/>
    <w:basedOn w:val="Normal"/>
    <w:link w:val="Tekstfusnote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Naslov">
    <w:name w:val="TOC Heading"/>
    <w:basedOn w:val="Naslov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Sadraj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Sadraj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Zaglavlje">
    <w:name w:val="header"/>
    <w:basedOn w:val="Normal"/>
    <w:link w:val="Zaglavlje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rsid w:val="00EF780E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Brojstranice">
    <w:name w:val="page number"/>
    <w:rsid w:val="00EF780E"/>
    <w:rPr>
      <w:rFonts w:cs="Times New Roman"/>
    </w:rPr>
  </w:style>
  <w:style w:type="table" w:styleId="Reetkatablice">
    <w:name w:val="Table Grid"/>
    <w:basedOn w:val="Obinatablica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binitekst">
    <w:name w:val="Plain Text"/>
    <w:basedOn w:val="Normal"/>
    <w:link w:val="Obiniteks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ObinitekstChar">
    <w:name w:val="Obični tekst Char"/>
    <w:basedOn w:val="Zadanifontodlomka"/>
    <w:link w:val="Obiniteks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Istaknuto">
    <w:name w:val="Emphasis"/>
    <w:basedOn w:val="Zadanifontodlomka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Zadanifontodlomka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Naslov3Char">
    <w:name w:val="Naslov 3 Char"/>
    <w:basedOn w:val="Zadanifontodlomka"/>
    <w:link w:val="Naslov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Naslov">
    <w:name w:val="Title"/>
    <w:basedOn w:val="Normal"/>
    <w:link w:val="Naslov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NaslovChar">
    <w:name w:val="Naslov Char"/>
    <w:basedOn w:val="Zadanifontodlomka"/>
    <w:link w:val="Naslov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Podnaslov">
    <w:name w:val="Subtitle"/>
    <w:basedOn w:val="Normal"/>
    <w:link w:val="Podnaslov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PodnaslovChar">
    <w:name w:val="Podnaslov Char"/>
    <w:basedOn w:val="Zadanifontodlomka"/>
    <w:link w:val="Podnaslov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Uvuenotijeloteksta">
    <w:name w:val="Body Text Indent"/>
    <w:basedOn w:val="Normal"/>
    <w:link w:val="Uvuenotijeloteksta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UvuenotijelotekstaChar">
    <w:name w:val="Uvučeno tijelo teksta Char"/>
    <w:basedOn w:val="Zadanifontodlomka"/>
    <w:link w:val="Uvuenotijeloteksta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Tijeloteksta">
    <w:name w:val="Body Text"/>
    <w:basedOn w:val="Normal"/>
    <w:link w:val="Tijeloteksta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TijelotekstaChar">
    <w:name w:val="Tijelo teksta Char"/>
    <w:basedOn w:val="Zadanifontodlomka"/>
    <w:link w:val="Tijeloteksta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Tijeloteksta-uvlaka2">
    <w:name w:val="Body Text Indent 2"/>
    <w:basedOn w:val="Normal"/>
    <w:link w:val="Tijeloteksta-uvlaka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Tijeloteksta-uvlaka2Char">
    <w:name w:val="Tijelo teksta - uvlaka 2 Char"/>
    <w:basedOn w:val="Zadanifontodlomka"/>
    <w:link w:val="Tijeloteksta-uvlaka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Tijeloteksta-uvlaka3">
    <w:name w:val="Body Text Indent 3"/>
    <w:basedOn w:val="Normal"/>
    <w:link w:val="Tijeloteksta-uvlaka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Tijeloteksta-uvlaka3Char">
    <w:name w:val="Tijelo teksta - uvlaka 3 Char"/>
    <w:basedOn w:val="Zadanifontodlomka"/>
    <w:link w:val="Tijeloteksta-uvlaka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Tijeloteksta3">
    <w:name w:val="Body Text 3"/>
    <w:basedOn w:val="Normal"/>
    <w:link w:val="Tijeloteksta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Tijeloteksta3Char">
    <w:name w:val="Tijelo teksta 3 Char"/>
    <w:basedOn w:val="Zadanifontodlomka"/>
    <w:link w:val="Tijeloteksta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Kartadokumenta">
    <w:name w:val="Document Map"/>
    <w:basedOn w:val="Normal"/>
    <w:link w:val="Kartadokumenta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KartadokumentaChar">
    <w:name w:val="Karta dokumenta Char"/>
    <w:basedOn w:val="Zadanifontodlomka"/>
    <w:link w:val="Kartadokumenta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Naslov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Naglaeno">
    <w:name w:val="Strong"/>
    <w:qFormat/>
    <w:rsid w:val="00EF780E"/>
    <w:rPr>
      <w:b/>
    </w:rPr>
  </w:style>
  <w:style w:type="paragraph" w:styleId="Sadraj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Sadraj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Sadraj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Tijeloteksta2">
    <w:name w:val="Body Text 2"/>
    <w:basedOn w:val="Normal"/>
    <w:link w:val="Tijeloteksta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Tijeloteksta2Char">
    <w:name w:val="Tijelo teksta 2 Char"/>
    <w:basedOn w:val="Zadanifontodlomka"/>
    <w:link w:val="Tijeloteksta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zija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Standard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-prvauvlaka2">
    <w:name w:val="Body Text First Indent 2"/>
    <w:basedOn w:val="Uvuenotijeloteksta"/>
    <w:link w:val="Tijeloteksta-prvauvlaka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Tijeloteksta-prvauvlaka2Char">
    <w:name w:val="Tijelo teksta - prva uvlaka 2 Char"/>
    <w:basedOn w:val="UvuenotijelotekstaChar"/>
    <w:link w:val="Tijeloteksta-prvauvlaka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Tekstkrajnjebiljeke">
    <w:name w:val="endnote text"/>
    <w:basedOn w:val="Normal"/>
    <w:link w:val="Tekstkrajnjebiljeke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TekstkrajnjebiljekeChar">
    <w:name w:val="Tekst krajnje bilješke Char"/>
    <w:basedOn w:val="Zadanifontodlomka"/>
    <w:link w:val="Tekstkrajnjebiljeke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Referencakrajnjebiljek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Naslov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Zadanifontodlomka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Bezpopisa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Popis">
    <w:name w:val="List"/>
    <w:basedOn w:val="Textbody"/>
    <w:rsid w:val="00F74C78"/>
    <w:rPr>
      <w:rFonts w:cs="Mangal"/>
    </w:rPr>
  </w:style>
  <w:style w:type="paragraph" w:styleId="Opisslike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Brojevi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Obinatablica"/>
    <w:next w:val="Reetkatablice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Obinatablica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Obinatablica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Obinatablica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Zadanifontodlomka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Nerijeenospominjanje">
    <w:name w:val="Unresolved Mention"/>
    <w:basedOn w:val="Zadanifontodlomka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User278</cp:lastModifiedBy>
  <cp:revision>2</cp:revision>
  <cp:lastPrinted>2017-09-15T09:52:00Z</cp:lastPrinted>
  <dcterms:created xsi:type="dcterms:W3CDTF">2021-04-02T09:46:00Z</dcterms:created>
  <dcterms:modified xsi:type="dcterms:W3CDTF">2021-04-02T09:46:00Z</dcterms:modified>
</cp:coreProperties>
</file>