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539"/>
        <w:gridCol w:w="2309"/>
        <w:gridCol w:w="2306"/>
      </w:tblGrid>
      <w:tr w:rsidR="00A64959" w:rsidRPr="00020E6F" w14:paraId="723535F7" w14:textId="77777777" w:rsidTr="00FA58E7">
        <w:tc>
          <w:tcPr>
            <w:tcW w:w="2088" w:type="dxa"/>
            <w:vMerge w:val="restart"/>
          </w:tcPr>
          <w:p w14:paraId="5C74C645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Ministarstvo regionalnoga razvoja i fondova Europske unije (MRRFEU)</w:t>
            </w:r>
          </w:p>
        </w:tc>
        <w:tc>
          <w:tcPr>
            <w:tcW w:w="2539" w:type="dxa"/>
            <w:vMerge w:val="restart"/>
          </w:tcPr>
          <w:p w14:paraId="06E73C5B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PRAVILA 2014.-2020.</w:t>
            </w:r>
          </w:p>
        </w:tc>
        <w:tc>
          <w:tcPr>
            <w:tcW w:w="2309" w:type="dxa"/>
          </w:tcPr>
          <w:p w14:paraId="70032920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306" w:type="dxa"/>
          </w:tcPr>
          <w:p w14:paraId="444DA810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05</w:t>
            </w:r>
          </w:p>
        </w:tc>
      </w:tr>
      <w:tr w:rsidR="00A64959" w:rsidRPr="00020E6F" w14:paraId="0A694AFD" w14:textId="77777777" w:rsidTr="00FA58E7">
        <w:tc>
          <w:tcPr>
            <w:tcW w:w="2088" w:type="dxa"/>
            <w:vMerge/>
          </w:tcPr>
          <w:p w14:paraId="7E6441DB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73F7BF2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0982E9D4" w14:textId="77777777" w:rsidR="00A64959" w:rsidRPr="00020E6F" w:rsidRDefault="00A64959" w:rsidP="00E4744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306" w:type="dxa"/>
          </w:tcPr>
          <w:p w14:paraId="7E51279A" w14:textId="6A622844" w:rsidR="00A64959" w:rsidRPr="00020E6F" w:rsidRDefault="0024042A" w:rsidP="008008D4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Prosinac </w:t>
            </w:r>
            <w:r w:rsidR="0043439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</w:t>
            </w:r>
            <w:r w:rsidR="008008D4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</w:t>
            </w:r>
            <w:r w:rsidR="0043439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A64959" w:rsidRPr="00020E6F" w14:paraId="12BD75C6" w14:textId="77777777" w:rsidTr="00FA58E7">
        <w:tc>
          <w:tcPr>
            <w:tcW w:w="2088" w:type="dxa"/>
            <w:vMerge/>
          </w:tcPr>
          <w:p w14:paraId="046E921F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20E86A4F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Izvršavanje i upravljanje ugovorima o dodjeli bespovratnih sredstava</w:t>
            </w:r>
          </w:p>
        </w:tc>
        <w:tc>
          <w:tcPr>
            <w:tcW w:w="2309" w:type="dxa"/>
          </w:tcPr>
          <w:p w14:paraId="0F43114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306" w:type="dxa"/>
          </w:tcPr>
          <w:p w14:paraId="1AFA633A" w14:textId="52AFABA4" w:rsidR="00A64959" w:rsidRPr="00020E6F" w:rsidRDefault="0024042A" w:rsidP="00E0058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7</w:t>
            </w:r>
            <w:r w:rsidR="000A20D5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.0</w:t>
            </w:r>
          </w:p>
        </w:tc>
      </w:tr>
      <w:tr w:rsidR="00A64959" w:rsidRPr="00020E6F" w14:paraId="06DBFEDF" w14:textId="77777777" w:rsidTr="00FA58E7">
        <w:tc>
          <w:tcPr>
            <w:tcW w:w="2088" w:type="dxa"/>
            <w:vMerge/>
          </w:tcPr>
          <w:p w14:paraId="095BEE45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6D08F88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A1F0C4E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Prilog </w:t>
            </w:r>
          </w:p>
        </w:tc>
        <w:tc>
          <w:tcPr>
            <w:tcW w:w="2306" w:type="dxa"/>
          </w:tcPr>
          <w:p w14:paraId="0427D32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02</w:t>
            </w:r>
          </w:p>
        </w:tc>
      </w:tr>
      <w:tr w:rsidR="00A64959" w:rsidRPr="00020E6F" w14:paraId="51876B68" w14:textId="77777777" w:rsidTr="00FA58E7">
        <w:tc>
          <w:tcPr>
            <w:tcW w:w="2088" w:type="dxa"/>
            <w:vMerge/>
          </w:tcPr>
          <w:p w14:paraId="40CD6EFA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4274EFA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30DA4B7" w14:textId="77777777" w:rsidR="00A64959" w:rsidRPr="00020E6F" w:rsidRDefault="00A64959" w:rsidP="00E4744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 w:rsidR="00E4744C"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306" w:type="dxa"/>
          </w:tcPr>
          <w:p w14:paraId="0D74B66F" w14:textId="3858A4D8" w:rsidR="00A64959" w:rsidRPr="00020E6F" w:rsidRDefault="00301EA3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Ministrica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A64959"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MRRFEU</w:t>
            </w:r>
          </w:p>
        </w:tc>
      </w:tr>
    </w:tbl>
    <w:p w14:paraId="53305FA1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1D17E15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E134A">
        <w:rPr>
          <w:rFonts w:ascii="Times New Roman" w:hAnsi="Times New Roman"/>
          <w:b/>
        </w:rPr>
        <w:t>Prilog 1.1.</w:t>
      </w:r>
    </w:p>
    <w:p w14:paraId="5CDE8FE5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1431ABC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E134A">
        <w:rPr>
          <w:rFonts w:ascii="Times New Roman" w:hAnsi="Times New Roman"/>
          <w:b/>
        </w:rPr>
        <w:t xml:space="preserve">UGOVOR O DODJELI BESPOVRATNIH SREDSTAVA ZA PROJEKTE KOJI SE FINANCIRAJU IZ EU FONDOVA U FINANCIJSKOM RAZDOBLJU 2014.-2020. </w:t>
      </w:r>
    </w:p>
    <w:p w14:paraId="66658745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0034E43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E134A">
        <w:rPr>
          <w:rFonts w:ascii="Times New Roman" w:hAnsi="Times New Roman"/>
          <w:b/>
        </w:rPr>
        <w:t>("Ugovor o dodjeli bespovratnih sredstava", u nastavku teksta: Ugovor)</w:t>
      </w:r>
    </w:p>
    <w:p w14:paraId="6B5F13E5" w14:textId="77777777" w:rsidR="00422AF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71CB9C3" w14:textId="77777777" w:rsidR="00422AFA" w:rsidRPr="00422AF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22AFA">
        <w:rPr>
          <w:rFonts w:ascii="Times New Roman" w:hAnsi="Times New Roman"/>
          <w:b/>
        </w:rPr>
        <w:t>&lt;Referentni broj Ugovora o dodjeli bespovratnih sredstava&gt;</w:t>
      </w:r>
    </w:p>
    <w:p w14:paraId="440F29EF" w14:textId="77777777" w:rsidR="00422AFA" w:rsidRPr="00422AF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22AFA">
        <w:rPr>
          <w:rFonts w:ascii="Times New Roman" w:hAnsi="Times New Roman"/>
          <w:b/>
        </w:rPr>
        <w:tab/>
      </w:r>
      <w:r w:rsidRPr="00422AFA">
        <w:rPr>
          <w:rFonts w:ascii="Times New Roman" w:hAnsi="Times New Roman"/>
          <w:b/>
        </w:rPr>
        <w:tab/>
      </w:r>
    </w:p>
    <w:p w14:paraId="5F14353E" w14:textId="14C8833A" w:rsidR="00FE134A" w:rsidRPr="00FE134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22AFA">
        <w:rPr>
          <w:rFonts w:ascii="Times New Roman" w:hAnsi="Times New Roman"/>
          <w:b/>
        </w:rPr>
        <w:t>&lt;Naziv projekta&gt;</w:t>
      </w:r>
      <w:r w:rsidR="00FE134A" w:rsidRPr="00FE134A">
        <w:rPr>
          <w:rFonts w:ascii="Times New Roman" w:hAnsi="Times New Roman"/>
          <w:b/>
        </w:rPr>
        <w:tab/>
      </w:r>
      <w:r w:rsidR="00FE134A" w:rsidRPr="00FE134A">
        <w:rPr>
          <w:rFonts w:ascii="Times New Roman" w:hAnsi="Times New Roman"/>
          <w:b/>
        </w:rPr>
        <w:tab/>
      </w:r>
    </w:p>
    <w:p w14:paraId="59066C40" w14:textId="77777777" w:rsidR="00FE134A" w:rsidRPr="00ED3C1E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3A6A5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7DCCE825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38F2DC56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57FBA3AF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Kao Posredničko tijelo 1 (u daljnjem tekstu: PT1)</w:t>
      </w:r>
    </w:p>
    <w:p w14:paraId="6BC3659C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E073C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i</w:t>
      </w:r>
    </w:p>
    <w:p w14:paraId="1508627D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B71924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744C8212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3626E074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0C7D9BFC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Kao Posredničko tijelo 2 (u daljnjem tekstu: PT2), zajednički obuhvaćeni pojmom PT-ovi</w:t>
      </w:r>
    </w:p>
    <w:p w14:paraId="49D5BDDB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153F3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s jedne strane, i</w:t>
      </w:r>
    </w:p>
    <w:p w14:paraId="0A5E5F82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1A98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Korisnik bespovratnih sredstava iz europskih strukturnih i investicijskih fondova (u nastavku teksta: Fondovi)</w:t>
      </w:r>
    </w:p>
    <w:p w14:paraId="16F094C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&lt;Puno službeno ime i adresa Korisnika&gt;</w:t>
      </w:r>
    </w:p>
    <w:p w14:paraId="2687704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 xml:space="preserve">&lt;Pravni oblik&gt;  </w:t>
      </w:r>
    </w:p>
    <w:p w14:paraId="34EA33AC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&lt;OIB &gt;</w:t>
      </w:r>
      <w:r w:rsidRPr="00422AFA">
        <w:rPr>
          <w:rFonts w:ascii="Times New Roman" w:hAnsi="Times New Roman"/>
          <w:sz w:val="24"/>
          <w:szCs w:val="24"/>
        </w:rPr>
        <w:tab/>
      </w:r>
    </w:p>
    <w:p w14:paraId="17CD20F5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337617D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47C8B56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 xml:space="preserve"> (u nastavku teksta: Korisnik)</w:t>
      </w:r>
    </w:p>
    <w:p w14:paraId="48FA36FC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21C4C18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 xml:space="preserve">s druge strane, </w:t>
      </w:r>
    </w:p>
    <w:p w14:paraId="52A019CC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2E6993A" w14:textId="630A8238" w:rsidR="00ED3C1E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53DC7ADB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C62099C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8178EA5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AC83C23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EB7EFA5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408C239" w14:textId="77777777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2F0FB137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80E60C7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AA364F2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6469A9" w14:textId="5AA2611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422AFA" w:rsidRPr="00422AFA">
        <w:rPr>
          <w:rFonts w:ascii="Times New Roman" w:hAnsi="Times New Roman"/>
          <w:sz w:val="24"/>
          <w:szCs w:val="24"/>
        </w:rPr>
        <w:t>Svrha ovog Ugovora je dodijeliti bespovratna sredstava Korisniku u svrhu provedbe projekta pod nazivom: ___________________________(u nastavku teksta: Projekt) opisanog u Prilogu I ovog Ugovora: Opis i proračun Projekta.</w:t>
      </w:r>
    </w:p>
    <w:p w14:paraId="7C3658C0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F7AE38" w14:textId="76BCE5E6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1916C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77E3668B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E1D848" w14:textId="3D063F1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33AF2934" w14:textId="77777777" w:rsidR="000B58F2" w:rsidRDefault="000B58F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1952AB9" w14:textId="357DF9DB" w:rsidR="000B58F2" w:rsidRPr="00B93157" w:rsidRDefault="000B58F2" w:rsidP="000B58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5294B5F3" w14:textId="77777777" w:rsidR="000B58F2" w:rsidRPr="00B93157" w:rsidRDefault="000B58F2" w:rsidP="000B58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C81222" w14:textId="737632D3" w:rsidR="000B58F2" w:rsidRPr="00B93157" w:rsidRDefault="000B58F2" w:rsidP="000B58F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57539295" w14:textId="77777777" w:rsidR="000B58F2" w:rsidRDefault="000B58F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3330AE" w14:textId="77777777" w:rsidR="00E4744C" w:rsidRDefault="00E4744C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EDF339C" w14:textId="77777777" w:rsidR="00355DD6" w:rsidRPr="00020E6F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3CBF4E9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7F779E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7F1CD497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1014B027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04B66F0F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CF5057" w14:textId="0E736EA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Pr="00020E6F">
        <w:rPr>
          <w:rFonts w:ascii="Times New Roman" w:hAnsi="Times New Roman"/>
          <w:sz w:val="24"/>
          <w:szCs w:val="24"/>
        </w:rPr>
        <w:t xml:space="preserve">Strana te je na snazi do izvršenja svih </w:t>
      </w:r>
      <w:r w:rsidR="001916C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5D49F4CB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40EBC1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AA14D6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923B08E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5938F148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88D2BBF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ED3C1E">
        <w:rPr>
          <w:rFonts w:ascii="Times New Roman" w:hAnsi="Times New Roman"/>
          <w:sz w:val="24"/>
          <w:szCs w:val="24"/>
        </w:rPr>
        <w:t xml:space="preserve">  </w:t>
      </w:r>
      <w:r w:rsidR="00ED3C1E" w:rsidRPr="00ED3C1E">
        <w:rPr>
          <w:rFonts w:ascii="Times New Roman" w:hAnsi="Times New Roman"/>
          <w:sz w:val="24"/>
          <w:szCs w:val="24"/>
        </w:rPr>
        <w:t>Završni zahtjev za nadoknadom sredstava i Završno izvješće podnose se PT-u 2 u roku od 30 (trideset) dana od isteka razdoblja provedbe Projekta kako je naznačeno u točki 2.2. ovog Ugovora</w:t>
      </w:r>
    </w:p>
    <w:p w14:paraId="09783125" w14:textId="77777777" w:rsidR="00B64DFC" w:rsidRDefault="00B64DFC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E6FE6E" w14:textId="339EE3AB" w:rsidR="00B64DFC" w:rsidRDefault="00B64DFC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ab/>
      </w:r>
      <w:r w:rsidRPr="002E0BDF">
        <w:rPr>
          <w:rFonts w:ascii="Times New Roman" w:hAnsi="Times New Roman"/>
          <w:sz w:val="24"/>
          <w:szCs w:val="24"/>
        </w:rPr>
        <w:t xml:space="preserve">Metodu plaćanja </w:t>
      </w:r>
      <w:r w:rsidR="00BD15DC" w:rsidRPr="008110DD">
        <w:rPr>
          <w:rFonts w:ascii="Times New Roman" w:hAnsi="Times New Roman"/>
          <w:sz w:val="24"/>
          <w:szCs w:val="24"/>
        </w:rPr>
        <w:t>nije moguće koristi ako se Zahtjev za nadoknadu sredstava (uključujući Završni ZNS) dostavlja nakon 30.9.2023. godine</w:t>
      </w:r>
      <w:r w:rsidR="00BD15DC">
        <w:rPr>
          <w:rFonts w:ascii="Times New Roman" w:hAnsi="Times New Roman"/>
          <w:sz w:val="24"/>
          <w:szCs w:val="24"/>
        </w:rPr>
        <w:t>.</w:t>
      </w:r>
    </w:p>
    <w:p w14:paraId="5AD4415C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BDC53BF" w14:textId="6372C6CE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B64DFC">
        <w:rPr>
          <w:rFonts w:ascii="Times New Roman" w:hAnsi="Times New Roman"/>
          <w:sz w:val="24"/>
          <w:szCs w:val="24"/>
        </w:rPr>
        <w:t>6</w:t>
      </w:r>
      <w:r w:rsidR="005F37FD" w:rsidRPr="006B195C">
        <w:rPr>
          <w:rFonts w:ascii="Times New Roman" w:hAnsi="Times New Roman"/>
          <w:sz w:val="24"/>
          <w:szCs w:val="24"/>
        </w:rPr>
        <w:t>.</w:t>
      </w:r>
      <w:r w:rsidR="00ED3C1E">
        <w:rPr>
          <w:rFonts w:ascii="Times New Roman" w:hAnsi="Times New Roman"/>
          <w:sz w:val="24"/>
          <w:szCs w:val="24"/>
        </w:rPr>
        <w:t xml:space="preserve">  Korisnik </w:t>
      </w:r>
      <w:r w:rsidR="00ED3C1E" w:rsidRPr="00ED3C1E">
        <w:rPr>
          <w:rFonts w:ascii="Times New Roman" w:hAnsi="Times New Roman"/>
          <w:sz w:val="24"/>
          <w:szCs w:val="24"/>
        </w:rPr>
        <w:t>Zahtjev za nadoknadom sredstava podnosi najmanje 1 (jednom) svaka 3 (tri) mjeseca u roku od 15 dana od isteka svaka (3) tri mjeseca od sklapanja ugovora, za to tromjesečno razdoblje.</w:t>
      </w:r>
    </w:p>
    <w:p w14:paraId="6E857A62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B5040E" w14:textId="60144390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2.</w:t>
      </w:r>
      <w:r w:rsidR="00B64DFC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D3C1E" w:rsidRPr="00F30286">
        <w:rPr>
          <w:rFonts w:ascii="Times New Roman" w:hAnsi="Times New Roman"/>
          <w:sz w:val="24"/>
          <w:szCs w:val="24"/>
        </w:rPr>
        <w:t>U skladu s člankom 1</w:t>
      </w:r>
      <w:r w:rsidR="00ED3C1E">
        <w:rPr>
          <w:rFonts w:ascii="Times New Roman" w:hAnsi="Times New Roman"/>
          <w:sz w:val="24"/>
          <w:szCs w:val="24"/>
        </w:rPr>
        <w:t>5</w:t>
      </w:r>
      <w:r w:rsidR="00ED3C1E" w:rsidRPr="00F30286">
        <w:rPr>
          <w:rFonts w:ascii="Times New Roman" w:hAnsi="Times New Roman"/>
          <w:sz w:val="24"/>
          <w:szCs w:val="24"/>
        </w:rPr>
        <w:t xml:space="preserve">.5. </w:t>
      </w:r>
      <w:r w:rsidR="00D23F03" w:rsidRPr="00D23F03">
        <w:rPr>
          <w:rFonts w:ascii="Times New Roman" w:hAnsi="Times New Roman"/>
          <w:sz w:val="24"/>
          <w:szCs w:val="24"/>
        </w:rPr>
        <w:t>Općih uvjeta, Korisnik može podnositi Zahtjeve za  nadoknadom sredstava češće od propisanog u točki 2.</w:t>
      </w:r>
      <w:r w:rsidR="00BD15DC">
        <w:rPr>
          <w:rFonts w:ascii="Times New Roman" w:hAnsi="Times New Roman"/>
          <w:sz w:val="24"/>
          <w:szCs w:val="24"/>
        </w:rPr>
        <w:t>6</w:t>
      </w:r>
      <w:r w:rsidR="00BD15DC" w:rsidRPr="00D23F03">
        <w:rPr>
          <w:rFonts w:ascii="Times New Roman" w:hAnsi="Times New Roman"/>
          <w:sz w:val="24"/>
          <w:szCs w:val="24"/>
        </w:rPr>
        <w:t xml:space="preserve"> </w:t>
      </w:r>
      <w:r w:rsidR="00D23F03" w:rsidRPr="00D23F03">
        <w:rPr>
          <w:rFonts w:ascii="Times New Roman" w:hAnsi="Times New Roman"/>
          <w:sz w:val="24"/>
          <w:szCs w:val="24"/>
        </w:rPr>
        <w:t>ovog članka, ako su zadovoljeni uvjeti iz točke 3.7. ovog Ugovora.</w:t>
      </w:r>
    </w:p>
    <w:p w14:paraId="686949B3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3D5635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21049A" w14:textId="77777777" w:rsidR="00ED3C1E" w:rsidRDefault="00ED3C1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3BA3727" w14:textId="6314C34A" w:rsidR="00ED3C1E" w:rsidRDefault="00ED3C1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4C8C6" w14:textId="77777777" w:rsidR="00EC03C6" w:rsidRDefault="00EC03C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E29747" w14:textId="77777777" w:rsidR="00ED3C1E" w:rsidRDefault="00ED3C1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B9C912B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2079F940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25BC726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15F3A771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F6B5B17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1492655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F456D60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3581E85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3BC5EF3" w14:textId="77777777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7C937354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FBC62AA" w14:textId="77777777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3921E50E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45D26FF" w14:textId="77777777" w:rsidR="00DF6F2B" w:rsidRDefault="001D4D97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ED3C1E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4ADE777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2F908" w14:textId="24566B4D" w:rsidR="00511E4E" w:rsidRPr="00511E4E" w:rsidRDefault="00ED3C1E" w:rsidP="00511E4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  </w:t>
      </w:r>
      <w:r w:rsidR="00511E4E" w:rsidRPr="00511E4E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od &lt;…&gt; kuna </w:t>
      </w:r>
      <w:r w:rsidR="00340D3B">
        <w:rPr>
          <w:rFonts w:ascii="Times New Roman" w:hAnsi="Times New Roman"/>
          <w:sz w:val="24"/>
          <w:szCs w:val="24"/>
        </w:rPr>
        <w:t>(40% bespovratnih sredstava)</w:t>
      </w:r>
    </w:p>
    <w:p w14:paraId="1DB75BA0" w14:textId="335F72F2" w:rsidR="00511E4E" w:rsidRDefault="00B33D6E" w:rsidP="00D54A0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3D6E">
        <w:rPr>
          <w:rFonts w:ascii="Times New Roman" w:hAnsi="Times New Roman"/>
          <w:sz w:val="24"/>
          <w:szCs w:val="24"/>
        </w:rPr>
        <w:t>Korisnik može potraživati prvu ratu predujma nakon potpisivanja Ugovora o projektiranju i građenju.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197CD613" w14:textId="158B7453" w:rsidR="00BD15DC" w:rsidRDefault="00BD15DC" w:rsidP="00D5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A5D6F" w14:textId="44F7E055" w:rsidR="00BD15DC" w:rsidRPr="00511E4E" w:rsidRDefault="00BD15D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 </w:t>
      </w:r>
      <w:r w:rsidRPr="00BD15DC">
        <w:rPr>
          <w:rFonts w:ascii="Times New Roman" w:hAnsi="Times New Roman"/>
          <w:sz w:val="24"/>
          <w:szCs w:val="24"/>
        </w:rPr>
        <w:t>Najniži iznos izdatka koji se može prikazati u Zahtjevu za nadoknadom sredstava iz članka 15. Općih uvjeta iznosi 100.000,00 kuna. Navedeno ograničenje se ne primjenjuje pri podnošenju Završnog zahtjeva za nadoknadom sredstava.</w:t>
      </w:r>
    </w:p>
    <w:p w14:paraId="45B57C64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4F98E" w14:textId="4C04DB4C" w:rsidR="00ED3C1E" w:rsidRDefault="00ED3C1E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15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PT-a 1 iznos koji je Korisnik trebao vratiti odbija od iznosa daljnjih plaćanja.  </w:t>
      </w:r>
    </w:p>
    <w:p w14:paraId="457699CC" w14:textId="77777777" w:rsidR="00ED3C1E" w:rsidRDefault="00ED3C1E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1F6FF72" w14:textId="715DE21A" w:rsidR="00ED3C1E" w:rsidRDefault="00ED3C1E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BD15DC">
        <w:rPr>
          <w:rFonts w:ascii="Times New Roman" w:hAnsi="Times New Roman"/>
          <w:sz w:val="24"/>
          <w:szCs w:val="24"/>
        </w:rPr>
        <w:t>9</w:t>
      </w:r>
      <w:r w:rsidR="00055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3F03">
        <w:rPr>
          <w:rFonts w:ascii="Times New Roman" w:hAnsi="Times New Roman"/>
          <w:sz w:val="24"/>
          <w:szCs w:val="24"/>
        </w:rPr>
        <w:t>Iznosi u ovom Ugovoru izraženi su u sukladno iznosima iz Odluke o financiranju Projekta KLASA: ______________, URBROJ: ____________ od ___________ godine.</w:t>
      </w:r>
    </w:p>
    <w:p w14:paraId="2BB2BE8A" w14:textId="77777777" w:rsidR="00F32EDD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46D02" w14:textId="77777777" w:rsidR="00ED3C1E" w:rsidRDefault="00ED3C1E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23E46" w14:textId="182B54A2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15A830C" w14:textId="6765A5F5" w:rsidR="00EC03C6" w:rsidRDefault="00EC03C6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19C8DFB" w14:textId="2876A3FA" w:rsidR="00EC03C6" w:rsidRDefault="00EC03C6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A7D772C" w14:textId="3252E38B" w:rsidR="00EC03C6" w:rsidRDefault="00EC03C6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0F0154D" w14:textId="77777777" w:rsidR="00EC03C6" w:rsidRDefault="00EC03C6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81BDF97" w14:textId="77777777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705D8DBA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0130BA9" w14:textId="77777777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5B32C3D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5B4CB78" w14:textId="1E04A0DC" w:rsidR="00F32EDD" w:rsidRDefault="000B58F2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sz w:val="24"/>
          <w:szCs w:val="24"/>
        </w:rPr>
        <w:t>Ograničenja u pogledu zahtjeva trajnosti i osiguravanja revizijskog traga u okviru projekta, opisana u članku 10. Općih uvjeta Ugovora primjenjuju se pet (5) godina nakon završnog plaćanja Korisniku.</w:t>
      </w:r>
      <w:r w:rsidR="00ED3C1E" w:rsidRPr="00E7346F">
        <w:rPr>
          <w:rFonts w:ascii="Times New Roman" w:hAnsi="Times New Roman"/>
          <w:sz w:val="24"/>
          <w:szCs w:val="24"/>
        </w:rPr>
        <w:t>.</w:t>
      </w:r>
    </w:p>
    <w:p w14:paraId="43EE93FC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AFF8C6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23E78FAF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57FF88E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96F1A1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013418" w14:textId="77777777" w:rsidR="00511E4E" w:rsidRPr="000B02D5" w:rsidRDefault="00511E4E" w:rsidP="00511E4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B02D5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6B38367C" w14:textId="77777777" w:rsidR="00511E4E" w:rsidRPr="000B02D5" w:rsidRDefault="00511E4E" w:rsidP="00511E4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0ABAEA" w14:textId="39B7E413" w:rsidR="00F2461E" w:rsidRDefault="00F2461E" w:rsidP="00D54A01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4A01">
        <w:rPr>
          <w:rFonts w:ascii="Times New Roman" w:hAnsi="Times New Roman"/>
          <w:sz w:val="24"/>
          <w:szCs w:val="24"/>
        </w:rPr>
        <w:t>Grad Solin – OIB: 40642464411</w:t>
      </w:r>
    </w:p>
    <w:p w14:paraId="0DB18BD6" w14:textId="36847CF1" w:rsidR="00F2461E" w:rsidRDefault="00F2461E" w:rsidP="00D54A01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4A01">
        <w:rPr>
          <w:rFonts w:ascii="Times New Roman" w:hAnsi="Times New Roman"/>
          <w:sz w:val="24"/>
          <w:szCs w:val="24"/>
        </w:rPr>
        <w:t>Hrvatske ceste – OIB: 55545787885</w:t>
      </w:r>
    </w:p>
    <w:p w14:paraId="6F4E48A3" w14:textId="33BBAA1F" w:rsidR="00F2461E" w:rsidRDefault="00F2461E" w:rsidP="00D54A01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4A01">
        <w:rPr>
          <w:rFonts w:ascii="Times New Roman" w:hAnsi="Times New Roman"/>
          <w:sz w:val="24"/>
          <w:szCs w:val="24"/>
        </w:rPr>
        <w:t>Lučka uprava Split – OIB: 06992092556</w:t>
      </w:r>
    </w:p>
    <w:p w14:paraId="668F34F8" w14:textId="5EB584A4" w:rsidR="00511E4E" w:rsidRDefault="00F2461E" w:rsidP="00D54A01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54A01">
        <w:rPr>
          <w:rFonts w:ascii="Times New Roman" w:hAnsi="Times New Roman"/>
          <w:sz w:val="24"/>
          <w:szCs w:val="24"/>
        </w:rPr>
        <w:t>Županijska uprava za ceste Split – OIB: 65717231356</w:t>
      </w:r>
    </w:p>
    <w:p w14:paraId="1E3CFEAB" w14:textId="77777777" w:rsidR="00F2461E" w:rsidRPr="00D54A01" w:rsidRDefault="00F2461E" w:rsidP="00D54A01">
      <w:pPr>
        <w:pStyle w:val="ListParagraph"/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F00D19" w14:textId="4A3846D5" w:rsidR="00511E4E" w:rsidRDefault="00511E4E" w:rsidP="00511E4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B02D5">
        <w:rPr>
          <w:rFonts w:ascii="Times New Roman" w:hAnsi="Times New Roman"/>
          <w:sz w:val="24"/>
          <w:szCs w:val="24"/>
        </w:rPr>
        <w:t>&lt;Sporazum o partnerstvu je prilog ovog Ugovora&gt;</w:t>
      </w:r>
    </w:p>
    <w:p w14:paraId="6C0234DD" w14:textId="43A315C8" w:rsidR="00EC03C6" w:rsidRDefault="00EC03C6" w:rsidP="00511E4E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E83628" w14:textId="77777777" w:rsidR="00FE134A" w:rsidRDefault="00FE13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728DF9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6DBD6372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59CEC07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0177354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863B68" w14:textId="77777777" w:rsidR="00D23F03" w:rsidRPr="00D23F03" w:rsidRDefault="00D23F03" w:rsidP="00D23F0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4A1BFC0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Porez na dodanu vrijednost (PDV), osim ako PDV nije povrativ;</w:t>
      </w:r>
    </w:p>
    <w:p w14:paraId="3C4600B7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Kupnja rabljene opreme;</w:t>
      </w:r>
    </w:p>
    <w:p w14:paraId="64964FC2" w14:textId="291CDC1F" w:rsid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Kupnja  vozila koja se koriste u svrhu upravljanja operacijom;</w:t>
      </w:r>
    </w:p>
    <w:p w14:paraId="2094DF39" w14:textId="77777777" w:rsidR="000B58F2" w:rsidRPr="000B58F2" w:rsidRDefault="000B58F2" w:rsidP="000B58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0B58F2">
        <w:rPr>
          <w:rFonts w:ascii="Times New Roman" w:hAnsi="Times New Roman"/>
          <w:sz w:val="24"/>
          <w:szCs w:val="24"/>
        </w:rPr>
        <w:t>Doprinosi za dobrovoljna zdravstvena ili mirovinska osiguranja koja nisu obvezna prema nacionalnom zakonodavstvu, nadoknade troškova, otpremnine, potpore i nagrade radnicima   osim ako je riječ o nadoknadi troškova prijevoza na posao i s posla javnim mjesnim/međumjesnim prijevozom.  sve do iznosa neoporezivog primitka, u skladu s nacionalnim pravilima o porezu na dohodak</w:t>
      </w:r>
    </w:p>
    <w:p w14:paraId="181D1C32" w14:textId="77777777" w:rsidR="00AC702D" w:rsidRPr="00AC702D" w:rsidRDefault="00AC702D" w:rsidP="007C46C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AC702D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213224D4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Kazne, financijske globe, troškovi povezani s predstečajem, stečajem i likvidacijom</w:t>
      </w:r>
    </w:p>
    <w:p w14:paraId="1BBB9603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Troškovi sudskih i izvansudskih sporova</w:t>
      </w:r>
    </w:p>
    <w:p w14:paraId="06769F06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0FBF69EC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lastRenderedPageBreak/>
        <w:t>Troškovi za otvaranje, zatvaranje i vođenje računa, naknade za financijske transfere,</w:t>
      </w:r>
    </w:p>
    <w:p w14:paraId="3D4F33D0" w14:textId="77777777" w:rsidR="00D23F03" w:rsidRPr="00D23F03" w:rsidRDefault="00D23F03" w:rsidP="002E0BD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Trošak ishođenja kredita ili pozajmice kod financijske institucije, javnobilježnički trošak</w:t>
      </w:r>
    </w:p>
    <w:p w14:paraId="22838B6E" w14:textId="123627AB" w:rsidR="00D23F03" w:rsidRPr="00D23F03" w:rsidRDefault="00D23F03" w:rsidP="00CD5FF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 xml:space="preserve">Troškovi amortizacije – </w:t>
      </w:r>
      <w:r w:rsidR="001E70DE">
        <w:rPr>
          <w:rFonts w:ascii="Times New Roman" w:hAnsi="Times New Roman"/>
          <w:sz w:val="24"/>
          <w:szCs w:val="24"/>
        </w:rPr>
        <w:t>bez izuzetaka</w:t>
      </w:r>
    </w:p>
    <w:p w14:paraId="7D581F53" w14:textId="77777777" w:rsidR="000B58F2" w:rsidRPr="00C609EB" w:rsidRDefault="000B58F2" w:rsidP="000B58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C609EB">
        <w:rPr>
          <w:rFonts w:ascii="Times New Roman" w:hAnsi="Times New Roman"/>
          <w:sz w:val="24"/>
          <w:szCs w:val="24"/>
        </w:rPr>
        <w:t>kamate na dug izuzev bespovratnih sredstava danih u obliku subvencija kamatne stope ili subvencija naknada za jamstvo</w:t>
      </w:r>
    </w:p>
    <w:p w14:paraId="29C2B2DB" w14:textId="77777777" w:rsidR="00D23F03" w:rsidRPr="00D23F03" w:rsidRDefault="00D23F03" w:rsidP="00CD5FF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vrijednosti;</w:t>
      </w:r>
    </w:p>
    <w:p w14:paraId="2D544DD5" w14:textId="77777777" w:rsidR="00D23F03" w:rsidRP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Troškovi održavanja (redovitog ili izvanrednog)</w:t>
      </w:r>
    </w:p>
    <w:p w14:paraId="7980F21C" w14:textId="1BD0D966" w:rsid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Izdaci povezani s računovodstvenim uslugama i uslugama revizije u okviru operacije, koju nabavlja korisnik</w:t>
      </w:r>
    </w:p>
    <w:p w14:paraId="0B029326" w14:textId="77777777" w:rsidR="00B60AB1" w:rsidRPr="00063ECD" w:rsidRDefault="00B60AB1" w:rsidP="00B60AB1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63ECD">
        <w:rPr>
          <w:rFonts w:ascii="Times New Roman" w:hAnsi="Times New Roman"/>
          <w:sz w:val="24"/>
          <w:szCs w:val="24"/>
        </w:rPr>
        <w:t>Troškovi pričuve</w:t>
      </w:r>
    </w:p>
    <w:p w14:paraId="3630D906" w14:textId="3926998D" w:rsidR="00B60AB1" w:rsidRDefault="00B60AB1" w:rsidP="00B60AB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3ECD">
        <w:rPr>
          <w:rFonts w:ascii="Times New Roman" w:hAnsi="Times New Roman"/>
          <w:sz w:val="24"/>
          <w:szCs w:val="24"/>
        </w:rPr>
        <w:t>Troškovi nepredviđenih radova</w:t>
      </w:r>
    </w:p>
    <w:p w14:paraId="7095BBC8" w14:textId="77777777" w:rsidR="007C46CC" w:rsidRPr="002E0BDF" w:rsidRDefault="007C46CC" w:rsidP="002E0BDF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2E0BDF">
        <w:rPr>
          <w:rFonts w:ascii="Times New Roman" w:hAnsi="Times New Roman"/>
          <w:spacing w:val="-1"/>
          <w:sz w:val="24"/>
          <w:szCs w:val="24"/>
        </w:rPr>
        <w:t>Trošak poduzeća u poteškoćama, u skladu s pravilima Unije o državnim potporama,</w:t>
      </w:r>
    </w:p>
    <w:p w14:paraId="401F8D49" w14:textId="451E5BC5" w:rsidR="007C46CC" w:rsidRPr="002E0BDF" w:rsidRDefault="007C46CC" w:rsidP="007C46CC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2E0BDF">
        <w:rPr>
          <w:rFonts w:ascii="Times New Roman" w:hAnsi="Times New Roman"/>
          <w:spacing w:val="-1"/>
          <w:sz w:val="24"/>
          <w:szCs w:val="24"/>
        </w:rPr>
        <w:t>Izdatak jamstva koje izdaje banka ili druga financijska institucija</w:t>
      </w:r>
    </w:p>
    <w:p w14:paraId="64508AEC" w14:textId="77777777" w:rsidR="00AC702D" w:rsidRPr="00AC702D" w:rsidRDefault="00AC702D" w:rsidP="00AC702D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3ECD">
        <w:rPr>
          <w:rFonts w:ascii="Times New Roman" w:hAnsi="Times New Roman"/>
          <w:spacing w:val="-1"/>
          <w:sz w:val="24"/>
          <w:szCs w:val="24"/>
        </w:rPr>
        <w:t xml:space="preserve">Kupoprodaja izgrađenog i neizgrađenog zemljišta, </w:t>
      </w:r>
    </w:p>
    <w:p w14:paraId="7BE42E9E" w14:textId="7BDD5DAE" w:rsidR="00950C2F" w:rsidRPr="00D23F03" w:rsidRDefault="00950C2F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Leasing</w:t>
      </w:r>
    </w:p>
    <w:p w14:paraId="35462F59" w14:textId="77777777" w:rsidR="00D23F03" w:rsidRPr="00D23F03" w:rsidRDefault="00D23F03" w:rsidP="002E0BD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ostali neprihvatljivi troškovi definirani Pravilnikom o prihvatljivosti izdataka (NN, br. 115/18, 6/20, 20/20-ispravak, 70/20).</w:t>
      </w:r>
    </w:p>
    <w:p w14:paraId="09D1E125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3B7116C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312432ED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4C28E01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46CEA96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144F976" w14:textId="77777777" w:rsidR="00031180" w:rsidRDefault="00031180" w:rsidP="0003118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0088">
        <w:rPr>
          <w:rFonts w:ascii="Times New Roman" w:hAnsi="Times New Roman"/>
          <w:sz w:val="24"/>
          <w:szCs w:val="24"/>
        </w:rPr>
        <w:t xml:space="preserve">7.1. </w:t>
      </w:r>
      <w:r w:rsidRPr="00860088">
        <w:rPr>
          <w:rFonts w:ascii="Times New Roman" w:hAnsi="Times New Roman"/>
          <w:sz w:val="24"/>
          <w:szCs w:val="24"/>
        </w:rPr>
        <w:tab/>
        <w:t xml:space="preserve">Na zahtjev PT-a 1 i PT-a 2 Korisnik se obvezuje provoditi i/ili sudjelovati u oglašavanju i mjerama osiguravanja javnosti i vidljivosti, povrh onih koje su opisane u </w:t>
      </w:r>
      <w:r w:rsidR="005161F4">
        <w:rPr>
          <w:rFonts w:ascii="Times New Roman" w:hAnsi="Times New Roman"/>
          <w:sz w:val="24"/>
          <w:szCs w:val="24"/>
        </w:rPr>
        <w:t>Općim uvjetima</w:t>
      </w:r>
      <w:r>
        <w:rPr>
          <w:rFonts w:ascii="Times New Roman" w:hAnsi="Times New Roman"/>
          <w:sz w:val="24"/>
          <w:szCs w:val="24"/>
        </w:rPr>
        <w:t xml:space="preserve"> Ugovora</w:t>
      </w:r>
      <w:r w:rsidRPr="00860088">
        <w:rPr>
          <w:rFonts w:ascii="Times New Roman" w:hAnsi="Times New Roman"/>
          <w:sz w:val="24"/>
          <w:szCs w:val="24"/>
        </w:rPr>
        <w:t xml:space="preserve">. </w:t>
      </w:r>
    </w:p>
    <w:p w14:paraId="4E22C3B6" w14:textId="77777777" w:rsidR="00031180" w:rsidRPr="00860088" w:rsidRDefault="00031180" w:rsidP="0003118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BAFE87" w14:textId="77777777" w:rsidR="00031180" w:rsidRPr="00860088" w:rsidRDefault="00031180" w:rsidP="0003118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0088">
        <w:rPr>
          <w:rFonts w:ascii="Times New Roman" w:hAnsi="Times New Roman"/>
          <w:sz w:val="24"/>
          <w:szCs w:val="24"/>
        </w:rPr>
        <w:t xml:space="preserve">7.2.  Prilikom provođenja obveza u skladu s člankom </w:t>
      </w:r>
      <w:r w:rsidR="005B6089">
        <w:rPr>
          <w:rFonts w:ascii="Times New Roman" w:hAnsi="Times New Roman"/>
          <w:sz w:val="24"/>
          <w:szCs w:val="24"/>
        </w:rPr>
        <w:t>9</w:t>
      </w:r>
      <w:r w:rsidRPr="00860088">
        <w:rPr>
          <w:rFonts w:ascii="Times New Roman" w:hAnsi="Times New Roman"/>
          <w:sz w:val="24"/>
          <w:szCs w:val="24"/>
        </w:rPr>
        <w:t>. Općih uvjeta iz Priloga II. ovog Ugovora (</w:t>
      </w:r>
      <w:r w:rsidR="005B6089">
        <w:rPr>
          <w:rFonts w:ascii="Times New Roman" w:hAnsi="Times New Roman"/>
          <w:sz w:val="24"/>
          <w:szCs w:val="24"/>
        </w:rPr>
        <w:t>Informiranje, komunikacija i vidljivost</w:t>
      </w:r>
      <w:r w:rsidRPr="00860088">
        <w:rPr>
          <w:rFonts w:ascii="Times New Roman" w:hAnsi="Times New Roman"/>
          <w:sz w:val="24"/>
          <w:szCs w:val="24"/>
        </w:rPr>
        <w:t>), Korisnik je obvezan primjenjivati pravila opisana u Uputama za korisnike sredstava – Informiranje, komunikacija i vidljivost projekata financiranih u okviru Europskog fonda za regionalni razvoj (EFRR), Europskog socijalnog fonda (ESF) i Kohezijskog fonda (KF) za razdoblje 2014.-2020.  koja su objavljena na stranici:</w:t>
      </w:r>
    </w:p>
    <w:p w14:paraId="6EC34513" w14:textId="77777777" w:rsidR="00031180" w:rsidRPr="00442930" w:rsidRDefault="00031180" w:rsidP="0003118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543DE768" w14:textId="77777777" w:rsidR="00031180" w:rsidRDefault="00C85EBB" w:rsidP="000311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hyperlink r:id="rId11" w:history="1">
        <w:r w:rsidR="00031180" w:rsidRPr="00884362">
          <w:rPr>
            <w:rStyle w:val="Hyperlink"/>
            <w:rFonts w:ascii="Times New Roman" w:hAnsi="Times New Roman"/>
            <w:i/>
            <w:sz w:val="24"/>
            <w:szCs w:val="24"/>
          </w:rPr>
          <w:t>https://strukturnifondovi.hr/wp-content/uploads/2017/03/Upute-za-korisnike-zadnja-verzija.pdf</w:t>
        </w:r>
      </w:hyperlink>
      <w:r w:rsidR="00031180">
        <w:rPr>
          <w:rFonts w:ascii="Times New Roman" w:hAnsi="Times New Roman"/>
          <w:i/>
          <w:sz w:val="24"/>
          <w:szCs w:val="24"/>
        </w:rPr>
        <w:t xml:space="preserve"> </w:t>
      </w:r>
    </w:p>
    <w:p w14:paraId="65E36436" w14:textId="77777777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F8846E1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A1408B9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3D9F52A9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432F2BD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5197123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A3258C" w14:textId="77777777" w:rsidR="00A64959" w:rsidRDefault="00A64959" w:rsidP="00682E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682EEA">
        <w:rPr>
          <w:rFonts w:ascii="Times New Roman" w:hAnsi="Times New Roman"/>
          <w:sz w:val="24"/>
          <w:szCs w:val="24"/>
        </w:rPr>
        <w:t xml:space="preserve"> 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CE4239C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6D08B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EB392B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06FCE3D7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EBD71F1" w14:textId="77777777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4C9054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CC07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FCA15" w14:textId="77777777" w:rsidR="00682EEA" w:rsidRPr="007E114A" w:rsidRDefault="00682EEA" w:rsidP="00682EE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602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7E114A">
        <w:rPr>
          <w:rFonts w:ascii="Times New Roman" w:hAnsi="Times New Roman"/>
          <w:sz w:val="24"/>
          <w:szCs w:val="24"/>
        </w:rPr>
        <w:t>Korisnik se obvezuje provoditi i osigurati provedbu Projekta u skladu sa cjelokupnom pravnom stečevinom Europske unije i nacionalnom regulativom, a posebno sljedećom   regulativom:</w:t>
      </w:r>
    </w:p>
    <w:p w14:paraId="5F8833FC" w14:textId="77777777" w:rsidR="00682EEA" w:rsidRPr="007E114A" w:rsidRDefault="00682EEA" w:rsidP="00682EEA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114A">
        <w:rPr>
          <w:rFonts w:ascii="Times New Roman" w:hAnsi="Times New Roman"/>
          <w:sz w:val="24"/>
          <w:szCs w:val="24"/>
        </w:rPr>
        <w:t>Propisima Europske unije kojima je regulirano sufinanciranje projekata iz strukturnih fondova i Kohezijskog fonda EU;</w:t>
      </w:r>
    </w:p>
    <w:p w14:paraId="073F38C5" w14:textId="77777777" w:rsidR="00A82EF2" w:rsidRDefault="00682EEA" w:rsidP="00A82EF2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114A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6331B16E" w14:textId="77777777" w:rsidR="00A319E7" w:rsidRDefault="00A319E7" w:rsidP="00A3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326B1" w14:textId="77777777" w:rsidR="00025D8F" w:rsidRDefault="00025D8F" w:rsidP="009D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76EB6" w14:textId="74AD9009" w:rsidR="00A319E7" w:rsidRPr="00A319E7" w:rsidRDefault="00025D8F" w:rsidP="00D54A01">
      <w:pPr>
        <w:spacing w:after="0" w:line="240" w:lineRule="auto"/>
        <w:ind w:left="426" w:hanging="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="00D54A01" w:rsidRPr="00D54A01">
        <w:rPr>
          <w:rFonts w:ascii="Times New Roman" w:hAnsi="Times New Roman"/>
          <w:sz w:val="24"/>
          <w:szCs w:val="24"/>
        </w:rPr>
        <w:t>Partneri navedeni u članku 5. obvezni su osigurati sredstva u svrhu pokrića vlastitog sufinanciranja (od najmanje 15%) vrijednosti prihvatljivih izdataka plaća vlastitog osoblja angažiranog na aktivnostima upravljanja projektom i administracije kao i sve eventualne neprihvatljive troškove plaća vlastitog osoblja.</w:t>
      </w:r>
    </w:p>
    <w:p w14:paraId="1F719876" w14:textId="77777777" w:rsidR="00B81F10" w:rsidRDefault="00B81F10" w:rsidP="00B81F10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F2B7DD" w14:textId="77777777" w:rsidR="00EB72AA" w:rsidRPr="00020E6F" w:rsidRDefault="00EB72A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18480AF" w14:textId="77777777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0349ACE5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7A6F49" w14:textId="7777777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400C0FCD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9C6F282" w14:textId="77777777" w:rsidR="00A64959" w:rsidRPr="00020E6F" w:rsidRDefault="00A64959" w:rsidP="00682E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eFondovi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50522032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9F620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Za PT1</w:t>
      </w:r>
    </w:p>
    <w:p w14:paraId="08543346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13FAB78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22A1E66C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3811902E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14D5117A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PT1 pisanim putem dostavlja Korisniku o podatke o osobi i adresi elektronske pošte za kontakt.  </w:t>
      </w:r>
    </w:p>
    <w:p w14:paraId="4D0C23DA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C83451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Za PT2</w:t>
      </w:r>
    </w:p>
    <w:p w14:paraId="4C8BE443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DC0BA34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55B42AE4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7BDE4A09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19CB39FA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PT2 pisanim putem dostavlja  Korisniku o podatke o osobi i adresi elektronske pošte za kontakt.  </w:t>
      </w:r>
    </w:p>
    <w:p w14:paraId="247BE54B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0182DEF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AA712CC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&lt; adresa, telefaks, adresa elektronske pošte Korisnika &gt;</w:t>
      </w:r>
    </w:p>
    <w:p w14:paraId="7689084E" w14:textId="77777777" w:rsidR="00682EEA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Korisnik pisanim putem dostavlja PT- u 1 i PT-u 2 podatke o osobi i adresi elektronske pošte za kontakt.  </w:t>
      </w:r>
    </w:p>
    <w:p w14:paraId="02107D45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DA266F4" w14:textId="77777777" w:rsidR="00A64959" w:rsidRDefault="00A64959" w:rsidP="00682E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PT 1, PT 2</w:t>
      </w:r>
      <w:r w:rsidR="001D4D97">
        <w:rPr>
          <w:rFonts w:ascii="Times New Roman" w:hAnsi="Times New Roman"/>
          <w:sz w:val="24"/>
          <w:szCs w:val="24"/>
        </w:rPr>
        <w:t>/ UT</w:t>
      </w:r>
      <w:r w:rsidRPr="00020E6F">
        <w:rPr>
          <w:rFonts w:ascii="Times New Roman" w:hAnsi="Times New Roman"/>
          <w:sz w:val="24"/>
          <w:szCs w:val="24"/>
        </w:rPr>
        <w:t xml:space="preserve">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eFondovi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6A5482E5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E7D62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D8CEB8C" w14:textId="77777777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023536A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E7D46A8" w14:textId="77777777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370C6D28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2C46501" w14:textId="7CD04158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301EA3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7363D085" w14:textId="77777777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57437394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51B5D8F2" w14:textId="77777777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48509022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5B6487C" w14:textId="77777777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4D0798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6712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55E01F97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II: Opći uvjeti koji se primjenjuju na projekte financirane iz Fondova u            financijskom razdoblju 2014.–2020.</w:t>
      </w:r>
    </w:p>
    <w:p w14:paraId="1228BAB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682EEA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3F8F2C82" w14:textId="4B24F31C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682EEA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638F64EB" w14:textId="435B6357" w:rsidR="00803A9B" w:rsidRDefault="00803A9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V: Partnerski sporazum</w:t>
      </w:r>
    </w:p>
    <w:p w14:paraId="418AF7B7" w14:textId="77777777" w:rsidR="000B58F2" w:rsidRDefault="000B58F2" w:rsidP="000B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VI: Izjava Partnera Korisnika </w:t>
      </w:r>
    </w:p>
    <w:p w14:paraId="23FECA69" w14:textId="77777777" w:rsidR="000B58F2" w:rsidRDefault="000B58F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AB5C01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577F8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E082443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6963D689" w14:textId="77777777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A2873" w14:textId="7777777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0A5EA616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165974" w14:textId="77777777" w:rsidR="007E513E" w:rsidRDefault="00682EEA" w:rsidP="00E4744C">
      <w:pPr>
        <w:jc w:val="both"/>
        <w:rPr>
          <w:rFonts w:ascii="Times New Roman" w:hAnsi="Times New Roman"/>
          <w:sz w:val="24"/>
          <w:szCs w:val="24"/>
        </w:rPr>
      </w:pPr>
      <w:r w:rsidRPr="00682EEA">
        <w:rPr>
          <w:rFonts w:ascii="Times New Roman" w:hAnsi="Times New Roman"/>
          <w:sz w:val="24"/>
          <w:szCs w:val="24"/>
        </w:rPr>
        <w:t>Ovaj Ugovor sačinjen je u tri (3) istovjetna primjeraka, svaki sa snagom izvornika, od kojih svaka Strana zadržava po jedan primjerak.</w:t>
      </w:r>
    </w:p>
    <w:p w14:paraId="3072B19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326C0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34F83E89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25F2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8447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2</w:t>
            </w:r>
          </w:p>
        </w:tc>
      </w:tr>
      <w:tr w:rsidR="00A64959" w:rsidRPr="00020E6F" w14:paraId="556365A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283E06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4529C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05FDCD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8A88E2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1C525E3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13ED96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2757A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5A789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4D0E0F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1416151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F4FD3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A3A27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B9B930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A6371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53389B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E331F1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7A3BAC9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9C9E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A40F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203722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3F1C7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D7056BF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65FA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0A2C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362E108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9BCC3A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AB3F4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9A75D9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4BD1DD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28FD46B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03DD67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lastRenderedPageBreak/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58E2D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002ABD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8651C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82223E7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78ED67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C7447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09B49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5BADA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0EFFE9E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0C84A4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D58AD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3C0A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7778397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BD5003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337B1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F05" w16cex:dateUtc="2021-02-08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FAEB0" w16cid:durableId="23CB9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BC5E" w14:textId="77777777" w:rsidR="00C85EBB" w:rsidRDefault="00C85EBB" w:rsidP="00CE785D">
      <w:pPr>
        <w:spacing w:after="0" w:line="240" w:lineRule="auto"/>
      </w:pPr>
      <w:r>
        <w:separator/>
      </w:r>
    </w:p>
  </w:endnote>
  <w:endnote w:type="continuationSeparator" w:id="0">
    <w:p w14:paraId="1DFAA908" w14:textId="77777777" w:rsidR="00C85EBB" w:rsidRDefault="00C85EBB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2E5CCF" w14:textId="6BE09EEF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B58F2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B58F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35AB5DEC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3DF79" w14:textId="77777777" w:rsidR="00C85EBB" w:rsidRDefault="00C85EBB" w:rsidP="00CE785D">
      <w:pPr>
        <w:spacing w:after="0" w:line="240" w:lineRule="auto"/>
      </w:pPr>
      <w:r>
        <w:separator/>
      </w:r>
    </w:p>
  </w:footnote>
  <w:footnote w:type="continuationSeparator" w:id="0">
    <w:p w14:paraId="36FAE2AF" w14:textId="77777777" w:rsidR="00C85EBB" w:rsidRDefault="00C85EBB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014"/>
    <w:multiLevelType w:val="hybridMultilevel"/>
    <w:tmpl w:val="E722AAFC"/>
    <w:lvl w:ilvl="0" w:tplc="FD02E5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085767"/>
    <w:multiLevelType w:val="hybridMultilevel"/>
    <w:tmpl w:val="91922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F97"/>
    <w:multiLevelType w:val="hybridMultilevel"/>
    <w:tmpl w:val="5464E028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3F9C"/>
    <w:multiLevelType w:val="hybridMultilevel"/>
    <w:tmpl w:val="1BFAA4C0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1D92"/>
    <w:multiLevelType w:val="hybridMultilevel"/>
    <w:tmpl w:val="745C69E8"/>
    <w:lvl w:ilvl="0" w:tplc="FD02E5FC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77C0"/>
    <w:multiLevelType w:val="hybridMultilevel"/>
    <w:tmpl w:val="1E0C1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69CC"/>
    <w:multiLevelType w:val="hybridMultilevel"/>
    <w:tmpl w:val="ADA6492C"/>
    <w:lvl w:ilvl="0" w:tplc="849CF3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5879B4"/>
    <w:multiLevelType w:val="hybridMultilevel"/>
    <w:tmpl w:val="FDE841B8"/>
    <w:lvl w:ilvl="0" w:tplc="82F6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E7B50"/>
    <w:multiLevelType w:val="hybridMultilevel"/>
    <w:tmpl w:val="DABC11EA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D5ABC"/>
    <w:multiLevelType w:val="hybridMultilevel"/>
    <w:tmpl w:val="9060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D8"/>
    <w:rsid w:val="00002DF2"/>
    <w:rsid w:val="00003A7C"/>
    <w:rsid w:val="000040DF"/>
    <w:rsid w:val="00020E6F"/>
    <w:rsid w:val="000249C9"/>
    <w:rsid w:val="00025D8F"/>
    <w:rsid w:val="00031180"/>
    <w:rsid w:val="0003311E"/>
    <w:rsid w:val="00042310"/>
    <w:rsid w:val="00053E99"/>
    <w:rsid w:val="00055A03"/>
    <w:rsid w:val="000560F5"/>
    <w:rsid w:val="00063ECD"/>
    <w:rsid w:val="00066668"/>
    <w:rsid w:val="00070EBC"/>
    <w:rsid w:val="00077606"/>
    <w:rsid w:val="00082F3F"/>
    <w:rsid w:val="00091B23"/>
    <w:rsid w:val="00092936"/>
    <w:rsid w:val="00097279"/>
    <w:rsid w:val="000A20D5"/>
    <w:rsid w:val="000A6795"/>
    <w:rsid w:val="000A68C3"/>
    <w:rsid w:val="000A73B0"/>
    <w:rsid w:val="000B02D5"/>
    <w:rsid w:val="000B3E94"/>
    <w:rsid w:val="000B58F2"/>
    <w:rsid w:val="000C178B"/>
    <w:rsid w:val="000C657A"/>
    <w:rsid w:val="000D12F4"/>
    <w:rsid w:val="000E24C3"/>
    <w:rsid w:val="000E2867"/>
    <w:rsid w:val="000F1F58"/>
    <w:rsid w:val="000F205E"/>
    <w:rsid w:val="000F6C20"/>
    <w:rsid w:val="00102C6A"/>
    <w:rsid w:val="00105601"/>
    <w:rsid w:val="00110546"/>
    <w:rsid w:val="001106D2"/>
    <w:rsid w:val="00111FBE"/>
    <w:rsid w:val="001220E4"/>
    <w:rsid w:val="001230EC"/>
    <w:rsid w:val="001235C8"/>
    <w:rsid w:val="0012773D"/>
    <w:rsid w:val="00133BFA"/>
    <w:rsid w:val="001360B0"/>
    <w:rsid w:val="00144305"/>
    <w:rsid w:val="001528F3"/>
    <w:rsid w:val="00153CCE"/>
    <w:rsid w:val="0015615A"/>
    <w:rsid w:val="001572C0"/>
    <w:rsid w:val="00160468"/>
    <w:rsid w:val="00165A9C"/>
    <w:rsid w:val="001677EF"/>
    <w:rsid w:val="00172526"/>
    <w:rsid w:val="001741B2"/>
    <w:rsid w:val="00185D64"/>
    <w:rsid w:val="00187A90"/>
    <w:rsid w:val="001916C7"/>
    <w:rsid w:val="00192E02"/>
    <w:rsid w:val="0019364A"/>
    <w:rsid w:val="00193EA5"/>
    <w:rsid w:val="001972F5"/>
    <w:rsid w:val="001A048F"/>
    <w:rsid w:val="001B4B86"/>
    <w:rsid w:val="001B6DA9"/>
    <w:rsid w:val="001C7498"/>
    <w:rsid w:val="001D01F8"/>
    <w:rsid w:val="001D252D"/>
    <w:rsid w:val="001D4D97"/>
    <w:rsid w:val="001D5962"/>
    <w:rsid w:val="001D6AFF"/>
    <w:rsid w:val="001E323F"/>
    <w:rsid w:val="001E5830"/>
    <w:rsid w:val="001E70DE"/>
    <w:rsid w:val="001E7E6E"/>
    <w:rsid w:val="001F0907"/>
    <w:rsid w:val="001F0A07"/>
    <w:rsid w:val="00202273"/>
    <w:rsid w:val="0020325C"/>
    <w:rsid w:val="00213889"/>
    <w:rsid w:val="002143D5"/>
    <w:rsid w:val="0021799A"/>
    <w:rsid w:val="00220BC9"/>
    <w:rsid w:val="0022416D"/>
    <w:rsid w:val="002246DE"/>
    <w:rsid w:val="0024042A"/>
    <w:rsid w:val="00243843"/>
    <w:rsid w:val="002518F7"/>
    <w:rsid w:val="00256B43"/>
    <w:rsid w:val="00257143"/>
    <w:rsid w:val="0026090A"/>
    <w:rsid w:val="0027338D"/>
    <w:rsid w:val="00273BBB"/>
    <w:rsid w:val="002759D4"/>
    <w:rsid w:val="00281362"/>
    <w:rsid w:val="00284360"/>
    <w:rsid w:val="00286B56"/>
    <w:rsid w:val="00291381"/>
    <w:rsid w:val="00293456"/>
    <w:rsid w:val="002A701E"/>
    <w:rsid w:val="002A7EE5"/>
    <w:rsid w:val="002B145E"/>
    <w:rsid w:val="002B3D20"/>
    <w:rsid w:val="002C2441"/>
    <w:rsid w:val="002C2893"/>
    <w:rsid w:val="002C29E9"/>
    <w:rsid w:val="002C56B8"/>
    <w:rsid w:val="002C68B3"/>
    <w:rsid w:val="002C7589"/>
    <w:rsid w:val="002D18D8"/>
    <w:rsid w:val="002D3855"/>
    <w:rsid w:val="002D7B4D"/>
    <w:rsid w:val="002E0BDF"/>
    <w:rsid w:val="002E27D4"/>
    <w:rsid w:val="002F7460"/>
    <w:rsid w:val="00300C31"/>
    <w:rsid w:val="00301EA3"/>
    <w:rsid w:val="0030447A"/>
    <w:rsid w:val="00305CE4"/>
    <w:rsid w:val="0031167C"/>
    <w:rsid w:val="00313025"/>
    <w:rsid w:val="00313CC4"/>
    <w:rsid w:val="00335D7C"/>
    <w:rsid w:val="00336488"/>
    <w:rsid w:val="00337283"/>
    <w:rsid w:val="00340D3B"/>
    <w:rsid w:val="003433DD"/>
    <w:rsid w:val="003473EC"/>
    <w:rsid w:val="00351B85"/>
    <w:rsid w:val="00352EBF"/>
    <w:rsid w:val="00355DD6"/>
    <w:rsid w:val="0035707D"/>
    <w:rsid w:val="00357D3F"/>
    <w:rsid w:val="003747F2"/>
    <w:rsid w:val="00374DD0"/>
    <w:rsid w:val="003812CA"/>
    <w:rsid w:val="0038185F"/>
    <w:rsid w:val="00383A64"/>
    <w:rsid w:val="003A05B5"/>
    <w:rsid w:val="003A1A46"/>
    <w:rsid w:val="003A4AF4"/>
    <w:rsid w:val="003B441A"/>
    <w:rsid w:val="003C07A7"/>
    <w:rsid w:val="003C1A57"/>
    <w:rsid w:val="003C36A2"/>
    <w:rsid w:val="003C7B3C"/>
    <w:rsid w:val="003D1952"/>
    <w:rsid w:val="003D26D8"/>
    <w:rsid w:val="003D2A0C"/>
    <w:rsid w:val="003D6C61"/>
    <w:rsid w:val="003E00FE"/>
    <w:rsid w:val="003E08C5"/>
    <w:rsid w:val="003E4A43"/>
    <w:rsid w:val="003E5B39"/>
    <w:rsid w:val="003F5523"/>
    <w:rsid w:val="00401BED"/>
    <w:rsid w:val="00401C82"/>
    <w:rsid w:val="00407A3A"/>
    <w:rsid w:val="00410B63"/>
    <w:rsid w:val="00413971"/>
    <w:rsid w:val="004144B9"/>
    <w:rsid w:val="00414C5E"/>
    <w:rsid w:val="00414D67"/>
    <w:rsid w:val="00417ED1"/>
    <w:rsid w:val="00422AFA"/>
    <w:rsid w:val="00424AE5"/>
    <w:rsid w:val="004341D9"/>
    <w:rsid w:val="0043439A"/>
    <w:rsid w:val="004360B9"/>
    <w:rsid w:val="00437138"/>
    <w:rsid w:val="0044120D"/>
    <w:rsid w:val="00442564"/>
    <w:rsid w:val="00444EF5"/>
    <w:rsid w:val="00452F91"/>
    <w:rsid w:val="00457339"/>
    <w:rsid w:val="00462636"/>
    <w:rsid w:val="0047556F"/>
    <w:rsid w:val="0047673F"/>
    <w:rsid w:val="004767D6"/>
    <w:rsid w:val="004A5C4F"/>
    <w:rsid w:val="004A7C12"/>
    <w:rsid w:val="004B40D7"/>
    <w:rsid w:val="004B598B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1E4E"/>
    <w:rsid w:val="005161F4"/>
    <w:rsid w:val="00522153"/>
    <w:rsid w:val="00523535"/>
    <w:rsid w:val="005273F1"/>
    <w:rsid w:val="00527F81"/>
    <w:rsid w:val="00530716"/>
    <w:rsid w:val="005340FE"/>
    <w:rsid w:val="005420EC"/>
    <w:rsid w:val="00547DFF"/>
    <w:rsid w:val="0055177B"/>
    <w:rsid w:val="00553344"/>
    <w:rsid w:val="005570E2"/>
    <w:rsid w:val="00561397"/>
    <w:rsid w:val="0056382D"/>
    <w:rsid w:val="0057491A"/>
    <w:rsid w:val="005812C0"/>
    <w:rsid w:val="0058438A"/>
    <w:rsid w:val="00585493"/>
    <w:rsid w:val="00590CC8"/>
    <w:rsid w:val="005911DB"/>
    <w:rsid w:val="00592460"/>
    <w:rsid w:val="005A4E9C"/>
    <w:rsid w:val="005B6089"/>
    <w:rsid w:val="005B624A"/>
    <w:rsid w:val="005D5E1B"/>
    <w:rsid w:val="005F1DEB"/>
    <w:rsid w:val="005F3257"/>
    <w:rsid w:val="005F37FD"/>
    <w:rsid w:val="005F7F86"/>
    <w:rsid w:val="00601335"/>
    <w:rsid w:val="00613871"/>
    <w:rsid w:val="00616463"/>
    <w:rsid w:val="00616604"/>
    <w:rsid w:val="006206B0"/>
    <w:rsid w:val="006252B6"/>
    <w:rsid w:val="006263B6"/>
    <w:rsid w:val="00630E99"/>
    <w:rsid w:val="006343DD"/>
    <w:rsid w:val="00640D33"/>
    <w:rsid w:val="00641308"/>
    <w:rsid w:val="00647168"/>
    <w:rsid w:val="00656297"/>
    <w:rsid w:val="00672430"/>
    <w:rsid w:val="00682EEA"/>
    <w:rsid w:val="00685486"/>
    <w:rsid w:val="00687D10"/>
    <w:rsid w:val="00692FE9"/>
    <w:rsid w:val="0069404E"/>
    <w:rsid w:val="00697EBE"/>
    <w:rsid w:val="006A39DC"/>
    <w:rsid w:val="006A3DCD"/>
    <w:rsid w:val="006B0B98"/>
    <w:rsid w:val="006B195C"/>
    <w:rsid w:val="006B215D"/>
    <w:rsid w:val="006B2D0E"/>
    <w:rsid w:val="006B449B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6F2D9A"/>
    <w:rsid w:val="00700C3C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2761"/>
    <w:rsid w:val="007747CE"/>
    <w:rsid w:val="00774B55"/>
    <w:rsid w:val="00774CDE"/>
    <w:rsid w:val="00781437"/>
    <w:rsid w:val="00786E0D"/>
    <w:rsid w:val="00790FD9"/>
    <w:rsid w:val="00792BE3"/>
    <w:rsid w:val="00794646"/>
    <w:rsid w:val="007A0155"/>
    <w:rsid w:val="007B0B04"/>
    <w:rsid w:val="007B5E5C"/>
    <w:rsid w:val="007C0EC8"/>
    <w:rsid w:val="007C46CC"/>
    <w:rsid w:val="007D1082"/>
    <w:rsid w:val="007D26E1"/>
    <w:rsid w:val="007D49AC"/>
    <w:rsid w:val="007E29ED"/>
    <w:rsid w:val="007E513E"/>
    <w:rsid w:val="007F4B4A"/>
    <w:rsid w:val="007F6ADC"/>
    <w:rsid w:val="008008D4"/>
    <w:rsid w:val="0080292D"/>
    <w:rsid w:val="00803A9B"/>
    <w:rsid w:val="0080446A"/>
    <w:rsid w:val="008136DD"/>
    <w:rsid w:val="00822D07"/>
    <w:rsid w:val="00826CAF"/>
    <w:rsid w:val="00830130"/>
    <w:rsid w:val="00834286"/>
    <w:rsid w:val="00837108"/>
    <w:rsid w:val="00837FB9"/>
    <w:rsid w:val="00844517"/>
    <w:rsid w:val="0085585C"/>
    <w:rsid w:val="008651BA"/>
    <w:rsid w:val="0086616F"/>
    <w:rsid w:val="008673C2"/>
    <w:rsid w:val="00870F0C"/>
    <w:rsid w:val="00872D3A"/>
    <w:rsid w:val="00881804"/>
    <w:rsid w:val="00882D58"/>
    <w:rsid w:val="00884085"/>
    <w:rsid w:val="00893AAD"/>
    <w:rsid w:val="0089491D"/>
    <w:rsid w:val="00894CAC"/>
    <w:rsid w:val="0089629F"/>
    <w:rsid w:val="008A3E94"/>
    <w:rsid w:val="008A7DC0"/>
    <w:rsid w:val="008B4CB8"/>
    <w:rsid w:val="008B6AC3"/>
    <w:rsid w:val="008B70BC"/>
    <w:rsid w:val="008C5C28"/>
    <w:rsid w:val="008C7323"/>
    <w:rsid w:val="008D01A3"/>
    <w:rsid w:val="008D5DF4"/>
    <w:rsid w:val="008E1B69"/>
    <w:rsid w:val="008E42FB"/>
    <w:rsid w:val="008E4C41"/>
    <w:rsid w:val="008F1C28"/>
    <w:rsid w:val="008F20BA"/>
    <w:rsid w:val="008F5589"/>
    <w:rsid w:val="00901582"/>
    <w:rsid w:val="0090392E"/>
    <w:rsid w:val="00904566"/>
    <w:rsid w:val="00905A39"/>
    <w:rsid w:val="0091655C"/>
    <w:rsid w:val="009169D7"/>
    <w:rsid w:val="00923A6A"/>
    <w:rsid w:val="00925317"/>
    <w:rsid w:val="009324E6"/>
    <w:rsid w:val="009335F4"/>
    <w:rsid w:val="00935E59"/>
    <w:rsid w:val="00942D4A"/>
    <w:rsid w:val="00950C2F"/>
    <w:rsid w:val="00952C4C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D5C9A"/>
    <w:rsid w:val="009E1471"/>
    <w:rsid w:val="009F055B"/>
    <w:rsid w:val="009F345B"/>
    <w:rsid w:val="009F34C8"/>
    <w:rsid w:val="00A02470"/>
    <w:rsid w:val="00A1000B"/>
    <w:rsid w:val="00A22E7F"/>
    <w:rsid w:val="00A27FA8"/>
    <w:rsid w:val="00A319E7"/>
    <w:rsid w:val="00A32F72"/>
    <w:rsid w:val="00A3587B"/>
    <w:rsid w:val="00A37C3D"/>
    <w:rsid w:val="00A419E8"/>
    <w:rsid w:val="00A477BF"/>
    <w:rsid w:val="00A57CB4"/>
    <w:rsid w:val="00A64959"/>
    <w:rsid w:val="00A65272"/>
    <w:rsid w:val="00A6534C"/>
    <w:rsid w:val="00A663B2"/>
    <w:rsid w:val="00A67DB1"/>
    <w:rsid w:val="00A737A2"/>
    <w:rsid w:val="00A77A15"/>
    <w:rsid w:val="00A82EF2"/>
    <w:rsid w:val="00A832B2"/>
    <w:rsid w:val="00A8758E"/>
    <w:rsid w:val="00A95603"/>
    <w:rsid w:val="00AA155E"/>
    <w:rsid w:val="00AA3442"/>
    <w:rsid w:val="00AA5365"/>
    <w:rsid w:val="00AA5E85"/>
    <w:rsid w:val="00AB4216"/>
    <w:rsid w:val="00AB6DDE"/>
    <w:rsid w:val="00AC0D87"/>
    <w:rsid w:val="00AC1AAA"/>
    <w:rsid w:val="00AC33D2"/>
    <w:rsid w:val="00AC702D"/>
    <w:rsid w:val="00AD4720"/>
    <w:rsid w:val="00AD527D"/>
    <w:rsid w:val="00AD5B0A"/>
    <w:rsid w:val="00AD71BC"/>
    <w:rsid w:val="00AE02F8"/>
    <w:rsid w:val="00AE3025"/>
    <w:rsid w:val="00AE43BF"/>
    <w:rsid w:val="00AE4707"/>
    <w:rsid w:val="00AF0C2F"/>
    <w:rsid w:val="00AF1AC5"/>
    <w:rsid w:val="00AF39FD"/>
    <w:rsid w:val="00AF64D6"/>
    <w:rsid w:val="00AF7D03"/>
    <w:rsid w:val="00B035F5"/>
    <w:rsid w:val="00B050B0"/>
    <w:rsid w:val="00B06411"/>
    <w:rsid w:val="00B14B71"/>
    <w:rsid w:val="00B21170"/>
    <w:rsid w:val="00B2518E"/>
    <w:rsid w:val="00B3021B"/>
    <w:rsid w:val="00B304AB"/>
    <w:rsid w:val="00B33D6E"/>
    <w:rsid w:val="00B4431A"/>
    <w:rsid w:val="00B51698"/>
    <w:rsid w:val="00B54741"/>
    <w:rsid w:val="00B56654"/>
    <w:rsid w:val="00B602FE"/>
    <w:rsid w:val="00B60AB1"/>
    <w:rsid w:val="00B6381A"/>
    <w:rsid w:val="00B64B11"/>
    <w:rsid w:val="00B64DFC"/>
    <w:rsid w:val="00B73000"/>
    <w:rsid w:val="00B75934"/>
    <w:rsid w:val="00B81F10"/>
    <w:rsid w:val="00B8419D"/>
    <w:rsid w:val="00B84280"/>
    <w:rsid w:val="00B873FC"/>
    <w:rsid w:val="00B96156"/>
    <w:rsid w:val="00BA25BE"/>
    <w:rsid w:val="00BA6E68"/>
    <w:rsid w:val="00BB31A7"/>
    <w:rsid w:val="00BC0AD5"/>
    <w:rsid w:val="00BC2445"/>
    <w:rsid w:val="00BC483F"/>
    <w:rsid w:val="00BC71F7"/>
    <w:rsid w:val="00BC75E2"/>
    <w:rsid w:val="00BD15AE"/>
    <w:rsid w:val="00BD15DC"/>
    <w:rsid w:val="00BD4C1B"/>
    <w:rsid w:val="00BD6662"/>
    <w:rsid w:val="00BD66FD"/>
    <w:rsid w:val="00BE2279"/>
    <w:rsid w:val="00BE7396"/>
    <w:rsid w:val="00BF0B92"/>
    <w:rsid w:val="00BF2B4F"/>
    <w:rsid w:val="00C07AF4"/>
    <w:rsid w:val="00C2701C"/>
    <w:rsid w:val="00C27A4A"/>
    <w:rsid w:val="00C429D8"/>
    <w:rsid w:val="00C437FF"/>
    <w:rsid w:val="00C457E7"/>
    <w:rsid w:val="00C50AEA"/>
    <w:rsid w:val="00C514E6"/>
    <w:rsid w:val="00C60187"/>
    <w:rsid w:val="00C64D8B"/>
    <w:rsid w:val="00C74871"/>
    <w:rsid w:val="00C74FE5"/>
    <w:rsid w:val="00C83CA5"/>
    <w:rsid w:val="00C854CC"/>
    <w:rsid w:val="00C85EBB"/>
    <w:rsid w:val="00C86C8D"/>
    <w:rsid w:val="00C87793"/>
    <w:rsid w:val="00C959F3"/>
    <w:rsid w:val="00C97FE9"/>
    <w:rsid w:val="00CA13D3"/>
    <w:rsid w:val="00CA24AF"/>
    <w:rsid w:val="00CB2200"/>
    <w:rsid w:val="00CB622E"/>
    <w:rsid w:val="00CC41B5"/>
    <w:rsid w:val="00CC7449"/>
    <w:rsid w:val="00CD2804"/>
    <w:rsid w:val="00CD2892"/>
    <w:rsid w:val="00CD5FF4"/>
    <w:rsid w:val="00CE785D"/>
    <w:rsid w:val="00CF0272"/>
    <w:rsid w:val="00CF2197"/>
    <w:rsid w:val="00CF67EE"/>
    <w:rsid w:val="00D01E6F"/>
    <w:rsid w:val="00D025FE"/>
    <w:rsid w:val="00D04997"/>
    <w:rsid w:val="00D155AC"/>
    <w:rsid w:val="00D2375D"/>
    <w:rsid w:val="00D23F03"/>
    <w:rsid w:val="00D24259"/>
    <w:rsid w:val="00D249ED"/>
    <w:rsid w:val="00D26388"/>
    <w:rsid w:val="00D3504A"/>
    <w:rsid w:val="00D37292"/>
    <w:rsid w:val="00D431AA"/>
    <w:rsid w:val="00D54A01"/>
    <w:rsid w:val="00D6334D"/>
    <w:rsid w:val="00D63E71"/>
    <w:rsid w:val="00D74045"/>
    <w:rsid w:val="00D74613"/>
    <w:rsid w:val="00D814F2"/>
    <w:rsid w:val="00D82F96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27CE"/>
    <w:rsid w:val="00DF3C40"/>
    <w:rsid w:val="00DF6F2B"/>
    <w:rsid w:val="00E00583"/>
    <w:rsid w:val="00E01014"/>
    <w:rsid w:val="00E06406"/>
    <w:rsid w:val="00E12379"/>
    <w:rsid w:val="00E142DC"/>
    <w:rsid w:val="00E16D1F"/>
    <w:rsid w:val="00E17EEE"/>
    <w:rsid w:val="00E253D6"/>
    <w:rsid w:val="00E3408A"/>
    <w:rsid w:val="00E415BB"/>
    <w:rsid w:val="00E419F9"/>
    <w:rsid w:val="00E43782"/>
    <w:rsid w:val="00E4744C"/>
    <w:rsid w:val="00E479CA"/>
    <w:rsid w:val="00E558B6"/>
    <w:rsid w:val="00E57C6B"/>
    <w:rsid w:val="00E63F39"/>
    <w:rsid w:val="00E64BEB"/>
    <w:rsid w:val="00E7395A"/>
    <w:rsid w:val="00E80855"/>
    <w:rsid w:val="00E80D87"/>
    <w:rsid w:val="00E85095"/>
    <w:rsid w:val="00E90F58"/>
    <w:rsid w:val="00E94A55"/>
    <w:rsid w:val="00E94EC6"/>
    <w:rsid w:val="00E94F6A"/>
    <w:rsid w:val="00E962AD"/>
    <w:rsid w:val="00E97426"/>
    <w:rsid w:val="00EA53C9"/>
    <w:rsid w:val="00EA70C3"/>
    <w:rsid w:val="00EA70D7"/>
    <w:rsid w:val="00EB1834"/>
    <w:rsid w:val="00EB1D88"/>
    <w:rsid w:val="00EB72AA"/>
    <w:rsid w:val="00EC03C6"/>
    <w:rsid w:val="00EC0A4A"/>
    <w:rsid w:val="00EC2165"/>
    <w:rsid w:val="00EC6855"/>
    <w:rsid w:val="00ED1D16"/>
    <w:rsid w:val="00ED2251"/>
    <w:rsid w:val="00ED3C1E"/>
    <w:rsid w:val="00ED7625"/>
    <w:rsid w:val="00EE264A"/>
    <w:rsid w:val="00EE4804"/>
    <w:rsid w:val="00EF07C2"/>
    <w:rsid w:val="00EF3B1C"/>
    <w:rsid w:val="00EF565D"/>
    <w:rsid w:val="00F01781"/>
    <w:rsid w:val="00F01E34"/>
    <w:rsid w:val="00F11DE6"/>
    <w:rsid w:val="00F13EF3"/>
    <w:rsid w:val="00F222C2"/>
    <w:rsid w:val="00F230A7"/>
    <w:rsid w:val="00F2324E"/>
    <w:rsid w:val="00F2461E"/>
    <w:rsid w:val="00F2475D"/>
    <w:rsid w:val="00F2623F"/>
    <w:rsid w:val="00F271A3"/>
    <w:rsid w:val="00F32EDD"/>
    <w:rsid w:val="00F33AC5"/>
    <w:rsid w:val="00F40319"/>
    <w:rsid w:val="00F42750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6005"/>
    <w:rsid w:val="00FC2096"/>
    <w:rsid w:val="00FC4488"/>
    <w:rsid w:val="00FC4A51"/>
    <w:rsid w:val="00FD70D8"/>
    <w:rsid w:val="00FE02C4"/>
    <w:rsid w:val="00FE115A"/>
    <w:rsid w:val="00FE134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198D9"/>
  <w15:docId w15:val="{7D44A3EB-E544-44F2-BC49-D6B95E6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31180"/>
    <w:rPr>
      <w:color w:val="0000FF" w:themeColor="hyperlink"/>
      <w:u w:val="single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B60AB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ukturnifondovi.hr/wp-content/uploads/2017/03/Upute-za-korisnike-zadnja-verzij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D81C1C51-6FBF-44E2-8968-E18695B2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Tomislav Hodak</cp:lastModifiedBy>
  <cp:revision>25</cp:revision>
  <cp:lastPrinted>2018-03-12T17:45:00Z</cp:lastPrinted>
  <dcterms:created xsi:type="dcterms:W3CDTF">2021-02-19T12:21:00Z</dcterms:created>
  <dcterms:modified xsi:type="dcterms:W3CDTF">2021-04-19T08:01:00Z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