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90C29" w14:textId="0863F6C6" w:rsidR="00F00957" w:rsidRDefault="00E86A98" w:rsidP="00F00957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</w:rPr>
      </w:pPr>
      <w:bookmarkStart w:id="0" w:name="_Hlk52878131"/>
      <w:r>
        <w:rPr>
          <w:rFonts w:ascii="Times New Roman" w:eastAsia="Times New Roman" w:hAnsi="Times New Roman"/>
          <w:b/>
          <w:iCs/>
          <w:sz w:val="24"/>
          <w:szCs w:val="24"/>
        </w:rPr>
        <w:t>IVANČICA d.d.</w:t>
      </w:r>
    </w:p>
    <w:p w14:paraId="1ED80C91" w14:textId="4192BA07" w:rsidR="007E507F" w:rsidRPr="007E507F" w:rsidRDefault="00E86A98" w:rsidP="00F00957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Petra Preradovića 12</w:t>
      </w:r>
    </w:p>
    <w:p w14:paraId="18DB03CA" w14:textId="6A96C9F4" w:rsidR="007E507F" w:rsidRPr="007E507F" w:rsidRDefault="00E86A98" w:rsidP="00F00957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42240 Ivanec</w:t>
      </w:r>
    </w:p>
    <w:p w14:paraId="45047050" w14:textId="77777777" w:rsidR="00F00957" w:rsidRPr="00F00957" w:rsidRDefault="00F00957" w:rsidP="00F00957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 w:rsidRPr="00F00957">
        <w:rPr>
          <w:rFonts w:ascii="Times New Roman" w:eastAsia="Times New Roman" w:hAnsi="Times New Roman"/>
          <w:iCs/>
          <w:sz w:val="24"/>
          <w:szCs w:val="24"/>
        </w:rPr>
        <w:t xml:space="preserve">Republika Hrvatska </w:t>
      </w:r>
    </w:p>
    <w:bookmarkEnd w:id="0"/>
    <w:p w14:paraId="56558AB9" w14:textId="6E2DEB8E" w:rsidR="00F00957" w:rsidRPr="00F00957" w:rsidRDefault="00F00957" w:rsidP="00F00957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 w:rsidRPr="00F00957">
        <w:rPr>
          <w:rFonts w:ascii="Times New Roman" w:eastAsia="Times New Roman" w:hAnsi="Times New Roman"/>
          <w:iCs/>
          <w:sz w:val="24"/>
          <w:szCs w:val="24"/>
        </w:rPr>
        <w:t>OIB</w:t>
      </w:r>
      <w:r w:rsidR="002761D1">
        <w:rPr>
          <w:rFonts w:ascii="Times New Roman" w:eastAsia="Times New Roman" w:hAnsi="Times New Roman"/>
          <w:iCs/>
          <w:sz w:val="24"/>
          <w:szCs w:val="24"/>
        </w:rPr>
        <w:t xml:space="preserve">: </w:t>
      </w:r>
      <w:r w:rsidR="00E86A98" w:rsidRPr="00E86A98">
        <w:rPr>
          <w:rFonts w:ascii="Times New Roman" w:eastAsia="Times New Roman" w:hAnsi="Times New Roman"/>
          <w:iCs/>
          <w:sz w:val="24"/>
          <w:szCs w:val="24"/>
        </w:rPr>
        <w:t>53925646045</w:t>
      </w:r>
    </w:p>
    <w:p w14:paraId="2AB7B6FF" w14:textId="065496D0" w:rsidR="00F00957" w:rsidRPr="00F00957" w:rsidRDefault="00F00957" w:rsidP="00F00957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 w:rsidRPr="00F00957">
        <w:rPr>
          <w:rFonts w:ascii="Times New Roman" w:eastAsia="Times New Roman" w:hAnsi="Times New Roman"/>
          <w:iCs/>
          <w:sz w:val="24"/>
          <w:szCs w:val="24"/>
        </w:rPr>
        <w:t>Tel.</w:t>
      </w:r>
      <w:r w:rsidR="00655CDB">
        <w:rPr>
          <w:rFonts w:ascii="Times New Roman" w:eastAsia="Times New Roman" w:hAnsi="Times New Roman"/>
          <w:iCs/>
          <w:sz w:val="24"/>
          <w:szCs w:val="24"/>
        </w:rPr>
        <w:t xml:space="preserve">: </w:t>
      </w:r>
      <w:r w:rsidRPr="00F00957">
        <w:rPr>
          <w:rFonts w:ascii="Times New Roman" w:eastAsia="Times New Roman" w:hAnsi="Times New Roman"/>
          <w:iCs/>
          <w:sz w:val="24"/>
          <w:szCs w:val="24"/>
        </w:rPr>
        <w:t xml:space="preserve"> 00385 </w:t>
      </w:r>
      <w:r w:rsidR="00E86A98">
        <w:rPr>
          <w:rFonts w:ascii="Times New Roman" w:eastAsia="Times New Roman" w:hAnsi="Times New Roman"/>
          <w:iCs/>
          <w:sz w:val="24"/>
          <w:szCs w:val="24"/>
        </w:rPr>
        <w:t>42 402 222</w:t>
      </w:r>
    </w:p>
    <w:p w14:paraId="64F41BAB" w14:textId="6C434C21" w:rsidR="00F00957" w:rsidRPr="00F00957" w:rsidRDefault="00F00957" w:rsidP="00F00957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 w:rsidRPr="00F00957">
        <w:rPr>
          <w:rFonts w:ascii="Times New Roman" w:eastAsia="Times New Roman" w:hAnsi="Times New Roman"/>
          <w:iCs/>
          <w:sz w:val="24"/>
          <w:szCs w:val="24"/>
        </w:rPr>
        <w:t xml:space="preserve">Fax:  </w:t>
      </w:r>
      <w:bookmarkStart w:id="1" w:name="_Hlk536005704"/>
      <w:r w:rsidRPr="00F00957">
        <w:rPr>
          <w:rFonts w:ascii="Times New Roman" w:eastAsia="Times New Roman" w:hAnsi="Times New Roman"/>
          <w:iCs/>
          <w:sz w:val="24"/>
          <w:szCs w:val="24"/>
        </w:rPr>
        <w:t xml:space="preserve">00385 </w:t>
      </w:r>
      <w:bookmarkEnd w:id="1"/>
      <w:r w:rsidR="00E86A98">
        <w:rPr>
          <w:rFonts w:ascii="Times New Roman" w:eastAsia="Times New Roman" w:hAnsi="Times New Roman"/>
          <w:iCs/>
          <w:sz w:val="24"/>
          <w:szCs w:val="24"/>
        </w:rPr>
        <w:t>42 402 206</w:t>
      </w:r>
    </w:p>
    <w:p w14:paraId="03D65075" w14:textId="06F51570" w:rsidR="00F00957" w:rsidRPr="00F00957" w:rsidRDefault="00F00957" w:rsidP="00F00957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 w:rsidRPr="00F00957">
        <w:rPr>
          <w:rFonts w:ascii="Times New Roman" w:eastAsia="Times New Roman" w:hAnsi="Times New Roman"/>
          <w:iCs/>
          <w:sz w:val="24"/>
          <w:szCs w:val="24"/>
        </w:rPr>
        <w:t xml:space="preserve">E-mail: </w:t>
      </w:r>
      <w:hyperlink r:id="rId11" w:history="1">
        <w:r w:rsidR="00E86A98" w:rsidRPr="003646D0">
          <w:rPr>
            <w:rStyle w:val="Hyperlink"/>
            <w:rFonts w:ascii="Times New Roman" w:eastAsia="Times New Roman" w:hAnsi="Times New Roman"/>
            <w:iCs/>
            <w:sz w:val="24"/>
            <w:szCs w:val="24"/>
          </w:rPr>
          <w:t>ivancica@ivancica.hr</w:t>
        </w:r>
      </w:hyperlink>
      <w:r w:rsidRPr="00F00957">
        <w:rPr>
          <w:rFonts w:ascii="Times New Roman" w:eastAsia="Times New Roman" w:hAnsi="Times New Roman"/>
          <w:iCs/>
          <w:sz w:val="24"/>
          <w:szCs w:val="24"/>
        </w:rPr>
        <w:t xml:space="preserve"> </w:t>
      </w:r>
    </w:p>
    <w:p w14:paraId="4FD94A1B" w14:textId="77777777" w:rsidR="00E81294" w:rsidRPr="00802812" w:rsidRDefault="00E81294" w:rsidP="00BB4D38">
      <w:pPr>
        <w:pStyle w:val="Footer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5DFCD116" w14:textId="7C68D6C9" w:rsidR="00E81294" w:rsidRDefault="00E81294" w:rsidP="00BB4D38">
      <w:pPr>
        <w:pStyle w:val="Footer"/>
        <w:spacing w:line="276" w:lineRule="auto"/>
        <w:jc w:val="both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Evidencijski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broj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nabave</w:t>
      </w:r>
      <w:proofErr w:type="spellEnd"/>
      <w:r w:rsidR="009571FB">
        <w:rPr>
          <w:rFonts w:ascii="Times New Roman" w:hAnsi="Times New Roman"/>
          <w:sz w:val="24"/>
          <w:szCs w:val="24"/>
          <w:lang w:val="en-GB"/>
        </w:rPr>
        <w:t xml:space="preserve">: </w:t>
      </w:r>
      <w:r w:rsidR="00ED2221">
        <w:rPr>
          <w:rFonts w:ascii="Times New Roman" w:hAnsi="Times New Roman"/>
          <w:sz w:val="24"/>
          <w:szCs w:val="24"/>
          <w:lang w:val="en-GB"/>
        </w:rPr>
        <w:t>0</w:t>
      </w:r>
      <w:r w:rsidR="00E86A98">
        <w:rPr>
          <w:rFonts w:ascii="Times New Roman" w:hAnsi="Times New Roman"/>
          <w:sz w:val="24"/>
          <w:szCs w:val="24"/>
          <w:lang w:val="en-GB"/>
        </w:rPr>
        <w:t>1</w:t>
      </w:r>
      <w:r w:rsidR="00ED2221">
        <w:rPr>
          <w:rFonts w:ascii="Times New Roman" w:hAnsi="Times New Roman"/>
          <w:sz w:val="24"/>
          <w:szCs w:val="24"/>
          <w:lang w:val="en-GB"/>
        </w:rPr>
        <w:t>/20</w:t>
      </w:r>
      <w:r w:rsidR="00A03F60">
        <w:rPr>
          <w:rFonts w:ascii="Times New Roman" w:hAnsi="Times New Roman"/>
          <w:sz w:val="24"/>
          <w:szCs w:val="24"/>
          <w:lang w:val="en-GB"/>
        </w:rPr>
        <w:t>2</w:t>
      </w:r>
      <w:r w:rsidR="00E86A98">
        <w:rPr>
          <w:rFonts w:ascii="Times New Roman" w:hAnsi="Times New Roman"/>
          <w:sz w:val="24"/>
          <w:szCs w:val="24"/>
          <w:lang w:val="en-GB"/>
        </w:rPr>
        <w:t>1</w:t>
      </w:r>
    </w:p>
    <w:p w14:paraId="03A22E38" w14:textId="77777777" w:rsidR="00D21FDF" w:rsidRPr="00802812" w:rsidRDefault="00D21FDF" w:rsidP="00BB4D38">
      <w:pPr>
        <w:pStyle w:val="Footer"/>
        <w:spacing w:line="276" w:lineRule="auto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46EE2CAE" w14:textId="15E9FC40" w:rsidR="00E81294" w:rsidRPr="00802812" w:rsidRDefault="00E81294" w:rsidP="00BB4D38">
      <w:pPr>
        <w:pStyle w:val="Footer"/>
        <w:spacing w:line="276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802812">
        <w:rPr>
          <w:rFonts w:ascii="Times New Roman" w:hAnsi="Times New Roman"/>
          <w:sz w:val="24"/>
          <w:szCs w:val="24"/>
          <w:lang w:val="en-GB"/>
        </w:rPr>
        <w:t xml:space="preserve">Datum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objave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625855">
        <w:rPr>
          <w:rFonts w:ascii="Times New Roman" w:hAnsi="Times New Roman"/>
          <w:sz w:val="24"/>
          <w:szCs w:val="24"/>
          <w:lang w:val="en-GB"/>
        </w:rPr>
        <w:t>Poziva</w:t>
      </w:r>
      <w:proofErr w:type="spellEnd"/>
      <w:r w:rsidR="0062585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625855">
        <w:rPr>
          <w:rFonts w:ascii="Times New Roman" w:hAnsi="Times New Roman"/>
          <w:sz w:val="24"/>
          <w:szCs w:val="24"/>
          <w:lang w:val="en-GB"/>
        </w:rPr>
        <w:t>na</w:t>
      </w:r>
      <w:proofErr w:type="spellEnd"/>
      <w:r w:rsidR="0062585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625855">
        <w:rPr>
          <w:rFonts w:ascii="Times New Roman" w:hAnsi="Times New Roman"/>
          <w:sz w:val="24"/>
          <w:szCs w:val="24"/>
          <w:lang w:val="en-GB"/>
        </w:rPr>
        <w:t>dostavu</w:t>
      </w:r>
      <w:proofErr w:type="spellEnd"/>
      <w:r w:rsidR="00625855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625855">
        <w:rPr>
          <w:rFonts w:ascii="Times New Roman" w:hAnsi="Times New Roman"/>
          <w:sz w:val="24"/>
          <w:szCs w:val="24"/>
          <w:lang w:val="en-GB"/>
        </w:rPr>
        <w:t>ponuda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na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internetskoj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stranici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Strukturnih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fondova</w:t>
      </w:r>
      <w:proofErr w:type="spellEnd"/>
      <w:r w:rsidR="0012408B" w:rsidRPr="00802812">
        <w:rPr>
          <w:rFonts w:ascii="Times New Roman" w:hAnsi="Times New Roman"/>
          <w:sz w:val="24"/>
          <w:szCs w:val="24"/>
          <w:lang w:val="en-GB"/>
        </w:rPr>
        <w:t xml:space="preserve"> (</w:t>
      </w:r>
      <w:hyperlink r:id="rId12" w:history="1">
        <w:r w:rsidR="0012408B" w:rsidRPr="00802812">
          <w:rPr>
            <w:rStyle w:val="Hyperlink"/>
            <w:rFonts w:ascii="Times New Roman" w:hAnsi="Times New Roman"/>
            <w:sz w:val="24"/>
            <w:szCs w:val="24"/>
            <w:lang w:val="en-GB"/>
          </w:rPr>
          <w:t>www.strukturnifondovi.hr</w:t>
        </w:r>
      </w:hyperlink>
      <w:r w:rsidR="0012408B" w:rsidRPr="009949F8">
        <w:rPr>
          <w:rFonts w:ascii="Times New Roman" w:hAnsi="Times New Roman"/>
          <w:sz w:val="24"/>
          <w:szCs w:val="24"/>
          <w:lang w:val="en-GB"/>
        </w:rPr>
        <w:t>)</w:t>
      </w:r>
      <w:r w:rsidRPr="009949F8">
        <w:rPr>
          <w:rFonts w:ascii="Times New Roman" w:hAnsi="Times New Roman"/>
          <w:sz w:val="24"/>
          <w:szCs w:val="24"/>
          <w:lang w:val="en-GB"/>
        </w:rPr>
        <w:t xml:space="preserve">: </w:t>
      </w:r>
      <w:r w:rsidR="00A965D1" w:rsidRPr="009949F8">
        <w:rPr>
          <w:rFonts w:ascii="Times New Roman" w:hAnsi="Times New Roman"/>
          <w:sz w:val="24"/>
          <w:szCs w:val="24"/>
          <w:lang w:val="en-GB"/>
        </w:rPr>
        <w:t>1</w:t>
      </w:r>
      <w:r w:rsidR="009949F8" w:rsidRPr="009949F8">
        <w:rPr>
          <w:rFonts w:ascii="Times New Roman" w:hAnsi="Times New Roman"/>
          <w:sz w:val="24"/>
          <w:szCs w:val="24"/>
          <w:lang w:val="en-GB"/>
        </w:rPr>
        <w:t>5</w:t>
      </w:r>
      <w:r w:rsidR="001B2687" w:rsidRPr="009949F8">
        <w:rPr>
          <w:rFonts w:ascii="Times New Roman" w:hAnsi="Times New Roman"/>
          <w:sz w:val="24"/>
          <w:szCs w:val="24"/>
          <w:lang w:val="en-GB"/>
        </w:rPr>
        <w:t>.0</w:t>
      </w:r>
      <w:r w:rsidR="00A965D1" w:rsidRPr="009949F8">
        <w:rPr>
          <w:rFonts w:ascii="Times New Roman" w:hAnsi="Times New Roman"/>
          <w:sz w:val="24"/>
          <w:szCs w:val="24"/>
          <w:lang w:val="en-GB"/>
        </w:rPr>
        <w:t>4</w:t>
      </w:r>
      <w:r w:rsidR="001B2687" w:rsidRPr="009949F8">
        <w:rPr>
          <w:rFonts w:ascii="Times New Roman" w:hAnsi="Times New Roman"/>
          <w:sz w:val="24"/>
          <w:szCs w:val="24"/>
          <w:lang w:val="en-GB"/>
        </w:rPr>
        <w:t>.2021.</w:t>
      </w:r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14:paraId="3A34FA6F" w14:textId="77777777" w:rsidR="007316EE" w:rsidRPr="00802812" w:rsidRDefault="007316EE" w:rsidP="00BB4D38">
      <w:pPr>
        <w:pStyle w:val="Footer"/>
        <w:spacing w:line="276" w:lineRule="auto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1D784B65" w14:textId="77777777" w:rsidR="00E81294" w:rsidRPr="00802812" w:rsidRDefault="00E81294" w:rsidP="00BB4D38">
      <w:pPr>
        <w:pStyle w:val="Footer"/>
        <w:spacing w:line="276" w:lineRule="auto"/>
        <w:jc w:val="both"/>
        <w:rPr>
          <w:rFonts w:ascii="Times New Roman" w:hAnsi="Times New Roman"/>
          <w:sz w:val="24"/>
          <w:szCs w:val="24"/>
          <w:lang w:val="en-GB"/>
        </w:rPr>
      </w:pPr>
    </w:p>
    <w:p w14:paraId="2AF117B7" w14:textId="1D7F92B4" w:rsidR="00EC17AC" w:rsidRPr="00031A04" w:rsidRDefault="00625855" w:rsidP="00F00957">
      <w:pPr>
        <w:pStyle w:val="Footer"/>
        <w:spacing w:line="276" w:lineRule="auto"/>
        <w:ind w:left="720"/>
        <w:jc w:val="center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POZIV NA DOSTAVU PONUDA</w:t>
      </w:r>
      <w:r w:rsidR="00EA35AD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</w:p>
    <w:p w14:paraId="7E279FE4" w14:textId="77777777" w:rsidR="00E81294" w:rsidRPr="00A3114F" w:rsidRDefault="00E81294" w:rsidP="00BB4D38">
      <w:pPr>
        <w:pStyle w:val="Footer"/>
        <w:spacing w:line="276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512DFAEB" w14:textId="77383239" w:rsidR="004A55E1" w:rsidRPr="008E5687" w:rsidRDefault="00E81294" w:rsidP="002E4114">
      <w:pPr>
        <w:pStyle w:val="Footer"/>
        <w:spacing w:line="276" w:lineRule="auto"/>
        <w:jc w:val="both"/>
        <w:rPr>
          <w:rFonts w:ascii="Times New Roman" w:hAnsi="Times New Roman"/>
          <w:i/>
          <w:iCs/>
          <w:color w:val="548DD4" w:themeColor="text2" w:themeTint="99"/>
          <w:sz w:val="24"/>
          <w:szCs w:val="24"/>
          <w:lang w:val="fr-FR"/>
        </w:rPr>
      </w:pPr>
      <w:proofErr w:type="spellStart"/>
      <w:r w:rsidRPr="00A3114F">
        <w:rPr>
          <w:rFonts w:ascii="Times New Roman" w:hAnsi="Times New Roman"/>
          <w:b/>
          <w:sz w:val="24"/>
          <w:szCs w:val="24"/>
          <w:lang w:val="fr-FR"/>
        </w:rPr>
        <w:t>Predmet</w:t>
      </w:r>
      <w:proofErr w:type="spellEnd"/>
      <w:r w:rsidRPr="00A3114F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proofErr w:type="gramStart"/>
      <w:r w:rsidRPr="00A3114F">
        <w:rPr>
          <w:rFonts w:ascii="Times New Roman" w:hAnsi="Times New Roman"/>
          <w:b/>
          <w:sz w:val="24"/>
          <w:szCs w:val="24"/>
          <w:lang w:val="fr-FR"/>
        </w:rPr>
        <w:t>nabave</w:t>
      </w:r>
      <w:proofErr w:type="spellEnd"/>
      <w:r w:rsidRPr="00A3114F">
        <w:rPr>
          <w:rFonts w:ascii="Times New Roman" w:hAnsi="Times New Roman"/>
          <w:b/>
          <w:sz w:val="24"/>
          <w:szCs w:val="24"/>
          <w:lang w:val="fr-FR"/>
        </w:rPr>
        <w:t>:</w:t>
      </w:r>
      <w:proofErr w:type="gramEnd"/>
      <w:r w:rsidRPr="00A3114F">
        <w:rPr>
          <w:rFonts w:ascii="Times New Roman" w:hAnsi="Times New Roman"/>
          <w:sz w:val="24"/>
          <w:szCs w:val="24"/>
          <w:lang w:val="fr-FR"/>
        </w:rPr>
        <w:t xml:space="preserve"> </w:t>
      </w:r>
      <w:bookmarkStart w:id="2" w:name="_Hlk67313916"/>
      <w:r w:rsidR="00E86A98">
        <w:rPr>
          <w:rFonts w:ascii="Times New Roman" w:hAnsi="Times New Roman"/>
          <w:sz w:val="24"/>
          <w:szCs w:val="24"/>
        </w:rPr>
        <w:t>Izgradnja fotonaponske elektrane</w:t>
      </w:r>
    </w:p>
    <w:bookmarkEnd w:id="2"/>
    <w:p w14:paraId="6BFFE468" w14:textId="77777777" w:rsidR="002E4114" w:rsidRPr="002E4114" w:rsidRDefault="002E4114" w:rsidP="002E4114">
      <w:pPr>
        <w:pStyle w:val="Footer"/>
        <w:spacing w:line="276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032298C5" w14:textId="41EBB369" w:rsidR="00E86A98" w:rsidRDefault="004A55E1" w:rsidP="00E86A98">
      <w:pPr>
        <w:pStyle w:val="Footer"/>
        <w:spacing w:after="240"/>
        <w:jc w:val="both"/>
        <w:rPr>
          <w:rFonts w:ascii="Times New Roman" w:hAnsi="Times New Roman"/>
          <w:i/>
          <w:color w:val="548DD4" w:themeColor="text2" w:themeTint="99"/>
          <w:sz w:val="24"/>
          <w:szCs w:val="24"/>
        </w:rPr>
      </w:pPr>
      <w:proofErr w:type="spellStart"/>
      <w:r w:rsidRPr="008412F8">
        <w:rPr>
          <w:rFonts w:ascii="Times New Roman" w:hAnsi="Times New Roman"/>
          <w:b/>
          <w:sz w:val="24"/>
          <w:szCs w:val="24"/>
          <w:lang w:val="en-GB"/>
        </w:rPr>
        <w:t>Naziv</w:t>
      </w:r>
      <w:proofErr w:type="spellEnd"/>
      <w:r w:rsidRPr="008412F8">
        <w:rPr>
          <w:rFonts w:ascii="Times New Roman" w:hAnsi="Times New Roman"/>
          <w:b/>
          <w:sz w:val="24"/>
          <w:szCs w:val="24"/>
          <w:lang w:val="en-GB"/>
        </w:rPr>
        <w:t xml:space="preserve"> </w:t>
      </w:r>
      <w:proofErr w:type="spellStart"/>
      <w:r w:rsidRPr="008412F8">
        <w:rPr>
          <w:rFonts w:ascii="Times New Roman" w:hAnsi="Times New Roman"/>
          <w:b/>
          <w:sz w:val="24"/>
          <w:szCs w:val="24"/>
          <w:lang w:val="en-GB"/>
        </w:rPr>
        <w:t>projekta</w:t>
      </w:r>
      <w:proofErr w:type="spellEnd"/>
      <w:r w:rsidR="00E81294" w:rsidRPr="008412F8">
        <w:rPr>
          <w:rFonts w:ascii="Times New Roman" w:hAnsi="Times New Roman"/>
          <w:b/>
          <w:sz w:val="24"/>
          <w:szCs w:val="24"/>
          <w:lang w:val="en-GB"/>
        </w:rPr>
        <w:t>:</w:t>
      </w:r>
      <w:r w:rsidR="00AE16D6" w:rsidRPr="008412F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E86A98" w:rsidRPr="00E86A98">
        <w:rPr>
          <w:rFonts w:ascii="Times New Roman" w:hAnsi="Times New Roman"/>
          <w:i/>
          <w:sz w:val="24"/>
          <w:szCs w:val="24"/>
        </w:rPr>
        <w:t>Povećanje energetske učinkovitosti i korištenje obnovljivih izvora energije</w:t>
      </w:r>
      <w:r w:rsidR="00E86A98">
        <w:rPr>
          <w:rFonts w:ascii="Times New Roman" w:hAnsi="Times New Roman"/>
          <w:i/>
          <w:sz w:val="24"/>
          <w:szCs w:val="24"/>
        </w:rPr>
        <w:t xml:space="preserve"> </w:t>
      </w:r>
      <w:r w:rsidR="00E86A98" w:rsidRPr="00E86A98">
        <w:rPr>
          <w:rFonts w:ascii="Times New Roman" w:hAnsi="Times New Roman"/>
          <w:i/>
          <w:sz w:val="24"/>
          <w:szCs w:val="24"/>
        </w:rPr>
        <w:t>društva IVANČICA</w:t>
      </w:r>
      <w:r w:rsidR="008E5687">
        <w:rPr>
          <w:rFonts w:ascii="Times New Roman" w:hAnsi="Times New Roman"/>
          <w:i/>
          <w:sz w:val="24"/>
          <w:szCs w:val="24"/>
        </w:rPr>
        <w:t xml:space="preserve"> </w:t>
      </w:r>
    </w:p>
    <w:p w14:paraId="5DFB9EA4" w14:textId="0A4EA2FB" w:rsidR="00E81294" w:rsidRPr="00802812" w:rsidRDefault="00E81294" w:rsidP="00E86A98">
      <w:pPr>
        <w:pStyle w:val="Footer"/>
        <w:spacing w:after="240"/>
        <w:jc w:val="both"/>
        <w:rPr>
          <w:rFonts w:ascii="Times New Roman" w:hAnsi="Times New Roman"/>
          <w:sz w:val="24"/>
          <w:szCs w:val="24"/>
          <w:lang w:val="en-GB"/>
        </w:rPr>
      </w:pPr>
      <w:r w:rsidRPr="008412F8">
        <w:rPr>
          <w:rFonts w:ascii="Times New Roman" w:hAnsi="Times New Roman"/>
          <w:sz w:val="24"/>
          <w:szCs w:val="24"/>
          <w:lang w:val="de-DE"/>
        </w:rPr>
        <w:t xml:space="preserve">Projekt je </w:t>
      </w:r>
      <w:proofErr w:type="spellStart"/>
      <w:r w:rsidR="00264139">
        <w:rPr>
          <w:rFonts w:ascii="Times New Roman" w:hAnsi="Times New Roman"/>
          <w:sz w:val="24"/>
          <w:szCs w:val="24"/>
          <w:lang w:val="de-DE"/>
        </w:rPr>
        <w:t>prijavljen</w:t>
      </w:r>
      <w:proofErr w:type="spellEnd"/>
      <w:r w:rsidR="00264139">
        <w:rPr>
          <w:rFonts w:ascii="Times New Roman" w:hAnsi="Times New Roman"/>
          <w:sz w:val="24"/>
          <w:szCs w:val="24"/>
          <w:lang w:val="de-DE"/>
        </w:rPr>
        <w:t xml:space="preserve"> na</w:t>
      </w:r>
      <w:r w:rsidR="007B5198" w:rsidRPr="008412F8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8412F8">
        <w:rPr>
          <w:rFonts w:ascii="Times New Roman" w:hAnsi="Times New Roman"/>
          <w:sz w:val="24"/>
          <w:szCs w:val="24"/>
          <w:lang w:val="de-DE"/>
        </w:rPr>
        <w:t>Poziv</w:t>
      </w:r>
      <w:proofErr w:type="spellEnd"/>
      <w:r w:rsidRPr="008412F8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EA35AD">
        <w:rPr>
          <w:rFonts w:ascii="Times New Roman" w:hAnsi="Times New Roman"/>
          <w:sz w:val="24"/>
          <w:szCs w:val="24"/>
          <w:lang w:val="de-DE"/>
        </w:rPr>
        <w:t xml:space="preserve">na </w:t>
      </w:r>
      <w:proofErr w:type="spellStart"/>
      <w:r w:rsidR="00EA35AD">
        <w:rPr>
          <w:rFonts w:ascii="Times New Roman" w:hAnsi="Times New Roman"/>
          <w:sz w:val="24"/>
          <w:szCs w:val="24"/>
          <w:lang w:val="de-DE"/>
        </w:rPr>
        <w:t>dostavu</w:t>
      </w:r>
      <w:proofErr w:type="spellEnd"/>
      <w:r w:rsidR="00EA35AD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="00EA35AD">
        <w:rPr>
          <w:rFonts w:ascii="Times New Roman" w:hAnsi="Times New Roman"/>
          <w:sz w:val="24"/>
          <w:szCs w:val="24"/>
          <w:lang w:val="de-DE"/>
        </w:rPr>
        <w:t>projektnih</w:t>
      </w:r>
      <w:proofErr w:type="spellEnd"/>
      <w:r w:rsidR="00EA35AD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="00EA35AD">
        <w:rPr>
          <w:rFonts w:ascii="Times New Roman" w:hAnsi="Times New Roman"/>
          <w:sz w:val="24"/>
          <w:szCs w:val="24"/>
          <w:lang w:val="de-DE"/>
        </w:rPr>
        <w:t>prijedloga</w:t>
      </w:r>
      <w:proofErr w:type="spellEnd"/>
      <w:r w:rsidR="00EA35AD">
        <w:rPr>
          <w:rFonts w:ascii="Times New Roman" w:hAnsi="Times New Roman"/>
          <w:sz w:val="24"/>
          <w:szCs w:val="24"/>
          <w:lang w:val="de-DE"/>
        </w:rPr>
        <w:t xml:space="preserve"> </w:t>
      </w:r>
      <w:bookmarkStart w:id="3" w:name="_Hlk67312514"/>
      <w:r w:rsidR="00E86A98">
        <w:rPr>
          <w:rFonts w:ascii="Times New Roman" w:hAnsi="Times New Roman"/>
          <w:sz w:val="24"/>
          <w:szCs w:val="24"/>
          <w:lang w:val="de-DE"/>
        </w:rPr>
        <w:t>„</w:t>
      </w:r>
      <w:proofErr w:type="spellStart"/>
      <w:r w:rsidR="00E86A98">
        <w:rPr>
          <w:rFonts w:ascii="Times New Roman" w:hAnsi="Times New Roman"/>
          <w:sz w:val="24"/>
          <w:szCs w:val="24"/>
          <w:lang w:val="de-DE"/>
        </w:rPr>
        <w:t>Povećanje</w:t>
      </w:r>
      <w:proofErr w:type="spellEnd"/>
      <w:r w:rsidR="00E86A98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="00E86A98">
        <w:rPr>
          <w:rFonts w:ascii="Times New Roman" w:hAnsi="Times New Roman"/>
          <w:sz w:val="24"/>
          <w:szCs w:val="24"/>
          <w:lang w:val="de-DE"/>
        </w:rPr>
        <w:t>energetske</w:t>
      </w:r>
      <w:proofErr w:type="spellEnd"/>
      <w:r w:rsidR="00E86A98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="00E86A98">
        <w:rPr>
          <w:rFonts w:ascii="Times New Roman" w:hAnsi="Times New Roman"/>
          <w:sz w:val="24"/>
          <w:szCs w:val="24"/>
          <w:lang w:val="de-DE"/>
        </w:rPr>
        <w:t>učinkovitosti</w:t>
      </w:r>
      <w:proofErr w:type="spellEnd"/>
      <w:r w:rsidR="00E86A98">
        <w:rPr>
          <w:rFonts w:ascii="Times New Roman" w:hAnsi="Times New Roman"/>
          <w:sz w:val="24"/>
          <w:szCs w:val="24"/>
          <w:lang w:val="de-DE"/>
        </w:rPr>
        <w:t xml:space="preserve"> i </w:t>
      </w:r>
      <w:proofErr w:type="spellStart"/>
      <w:r w:rsidR="00E86A98">
        <w:rPr>
          <w:rFonts w:ascii="Times New Roman" w:hAnsi="Times New Roman"/>
          <w:sz w:val="24"/>
          <w:szCs w:val="24"/>
          <w:lang w:val="de-DE"/>
        </w:rPr>
        <w:t>korištenja</w:t>
      </w:r>
      <w:proofErr w:type="spellEnd"/>
      <w:r w:rsidR="00E86A98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="00E86A98">
        <w:rPr>
          <w:rFonts w:ascii="Times New Roman" w:hAnsi="Times New Roman"/>
          <w:sz w:val="24"/>
          <w:szCs w:val="24"/>
          <w:lang w:val="de-DE"/>
        </w:rPr>
        <w:t>obnovljivih</w:t>
      </w:r>
      <w:proofErr w:type="spellEnd"/>
      <w:r w:rsidR="00E86A98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="00E86A98">
        <w:rPr>
          <w:rFonts w:ascii="Times New Roman" w:hAnsi="Times New Roman"/>
          <w:sz w:val="24"/>
          <w:szCs w:val="24"/>
          <w:lang w:val="de-DE"/>
        </w:rPr>
        <w:t>izvora</w:t>
      </w:r>
      <w:proofErr w:type="spellEnd"/>
      <w:r w:rsidR="00E86A98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="00E86A98">
        <w:rPr>
          <w:rFonts w:ascii="Times New Roman" w:hAnsi="Times New Roman"/>
          <w:sz w:val="24"/>
          <w:szCs w:val="24"/>
          <w:lang w:val="de-DE"/>
        </w:rPr>
        <w:t>energije</w:t>
      </w:r>
      <w:proofErr w:type="spellEnd"/>
      <w:r w:rsidR="00E86A98">
        <w:rPr>
          <w:rFonts w:ascii="Times New Roman" w:hAnsi="Times New Roman"/>
          <w:sz w:val="24"/>
          <w:szCs w:val="24"/>
          <w:lang w:val="de-DE"/>
        </w:rPr>
        <w:t xml:space="preserve"> u </w:t>
      </w:r>
      <w:proofErr w:type="spellStart"/>
      <w:r w:rsidR="00E86A98">
        <w:rPr>
          <w:rFonts w:ascii="Times New Roman" w:hAnsi="Times New Roman"/>
          <w:sz w:val="24"/>
          <w:szCs w:val="24"/>
          <w:lang w:val="de-DE"/>
        </w:rPr>
        <w:t>proizvodnim</w:t>
      </w:r>
      <w:proofErr w:type="spellEnd"/>
      <w:r w:rsidR="00E86A98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="00E86A98">
        <w:rPr>
          <w:rFonts w:ascii="Times New Roman" w:hAnsi="Times New Roman"/>
          <w:sz w:val="24"/>
          <w:szCs w:val="24"/>
          <w:lang w:val="de-DE"/>
        </w:rPr>
        <w:t>industrijama</w:t>
      </w:r>
      <w:proofErr w:type="spellEnd"/>
      <w:r w:rsidR="00E86A98">
        <w:rPr>
          <w:rFonts w:ascii="Times New Roman" w:hAnsi="Times New Roman"/>
          <w:sz w:val="24"/>
          <w:szCs w:val="24"/>
          <w:lang w:val="de-DE"/>
        </w:rPr>
        <w:t>“, KK.04.1.1.03</w:t>
      </w:r>
      <w:r w:rsidR="00EA35AD">
        <w:rPr>
          <w:rFonts w:ascii="Times New Roman" w:hAnsi="Times New Roman"/>
          <w:sz w:val="24"/>
          <w:szCs w:val="24"/>
          <w:lang w:val="de-DE"/>
        </w:rPr>
        <w:t xml:space="preserve"> </w:t>
      </w:r>
      <w:bookmarkEnd w:id="3"/>
    </w:p>
    <w:p w14:paraId="1901D179" w14:textId="77777777" w:rsidR="00E81294" w:rsidRPr="00802812" w:rsidRDefault="00E81294" w:rsidP="00BB4D38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75CDC4E7" w14:textId="1A121CBB" w:rsidR="00E81294" w:rsidRDefault="00E81294" w:rsidP="00BB4D38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43E4F811" w14:textId="3C5F904D" w:rsidR="00020AFC" w:rsidRDefault="00020AFC" w:rsidP="00BB4D38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92F9C23" w14:textId="7285AD19" w:rsidR="00527C77" w:rsidRDefault="00527C77" w:rsidP="00BB4D38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0D4E95BD" w14:textId="1AD33EAA" w:rsidR="00527C77" w:rsidRDefault="00527C77" w:rsidP="00BB4D38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517D2C8" w14:textId="6DFE0005" w:rsidR="00527C77" w:rsidRDefault="00527C77" w:rsidP="00BB4D38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4453B6F4" w14:textId="77777777" w:rsidR="00527C77" w:rsidRDefault="00527C77" w:rsidP="00BB4D38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1ABF3018" w14:textId="33A4C124" w:rsidR="00020AFC" w:rsidRDefault="00020AFC" w:rsidP="00BB4D38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5292534D" w14:textId="05CF36E0" w:rsidR="00020AFC" w:rsidRDefault="00020AFC" w:rsidP="00BB4D38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7978F1FC" w14:textId="77777777" w:rsidR="002761D1" w:rsidRPr="00802812" w:rsidRDefault="002761D1" w:rsidP="00BB4D38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7207C9BA" w14:textId="77777777" w:rsidR="00E81294" w:rsidRPr="00802812" w:rsidRDefault="00E81294" w:rsidP="00BB4D38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6C027BEA" w14:textId="04E40CCA" w:rsidR="009571FB" w:rsidRDefault="009571FB" w:rsidP="00BB4D38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BCB4E91" w14:textId="77777777" w:rsidR="002761D1" w:rsidRPr="00802812" w:rsidRDefault="002761D1" w:rsidP="00BB4D38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658C12F" w14:textId="77777777" w:rsidR="00E81294" w:rsidRPr="00802812" w:rsidRDefault="00E81294" w:rsidP="007049C3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802812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SADRŽAJ</w:t>
      </w:r>
      <w:r w:rsidR="00213DB4" w:rsidRPr="00802812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</w:p>
    <w:p w14:paraId="2930D352" w14:textId="16075EF4" w:rsidR="00A34469" w:rsidRDefault="00BF2397">
      <w:pPr>
        <w:pStyle w:val="TOC1"/>
        <w:tabs>
          <w:tab w:val="left" w:pos="440"/>
          <w:tab w:val="right" w:leader="dot" w:pos="9062"/>
        </w:tabs>
        <w:rPr>
          <w:b w:val="0"/>
          <w:bCs w:val="0"/>
          <w:caps w:val="0"/>
          <w:noProof/>
          <w:sz w:val="22"/>
          <w:szCs w:val="22"/>
        </w:rPr>
      </w:pPr>
      <w:r w:rsidRPr="00343F66">
        <w:rPr>
          <w:rFonts w:ascii="Times New Roman" w:hAnsi="Times New Roman" w:cs="Times New Roman"/>
          <w:lang w:val="en-GB"/>
        </w:rPr>
        <w:fldChar w:fldCharType="begin"/>
      </w:r>
      <w:r w:rsidR="00BB4D38" w:rsidRPr="00343F66">
        <w:rPr>
          <w:rFonts w:ascii="Times New Roman" w:hAnsi="Times New Roman" w:cs="Times New Roman"/>
          <w:lang w:val="en-GB"/>
        </w:rPr>
        <w:instrText xml:space="preserve"> TOC \o "1-3" \h \z \u </w:instrText>
      </w:r>
      <w:r w:rsidRPr="00343F66">
        <w:rPr>
          <w:rFonts w:ascii="Times New Roman" w:hAnsi="Times New Roman" w:cs="Times New Roman"/>
          <w:lang w:val="en-GB"/>
        </w:rPr>
        <w:fldChar w:fldCharType="separate"/>
      </w:r>
      <w:hyperlink w:anchor="_Toc69205305" w:history="1">
        <w:r w:rsidR="00A34469" w:rsidRPr="005B05F8">
          <w:rPr>
            <w:rStyle w:val="Hyperlink"/>
            <w:noProof/>
          </w:rPr>
          <w:t>1.</w:t>
        </w:r>
        <w:r w:rsidR="00A34469">
          <w:rPr>
            <w:b w:val="0"/>
            <w:bCs w:val="0"/>
            <w:caps w:val="0"/>
            <w:noProof/>
            <w:sz w:val="22"/>
            <w:szCs w:val="22"/>
          </w:rPr>
          <w:tab/>
        </w:r>
        <w:r w:rsidR="00A34469" w:rsidRPr="005B05F8">
          <w:rPr>
            <w:rStyle w:val="Hyperlink"/>
            <w:noProof/>
          </w:rPr>
          <w:t>Opći podaci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_Toc69205305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4</w:t>
        </w:r>
        <w:r w:rsidR="00A34469">
          <w:rPr>
            <w:noProof/>
            <w:webHidden/>
          </w:rPr>
          <w:fldChar w:fldCharType="end"/>
        </w:r>
      </w:hyperlink>
    </w:p>
    <w:p w14:paraId="5127B08D" w14:textId="195C609C" w:rsidR="00A34469" w:rsidRDefault="009949F8">
      <w:pPr>
        <w:pStyle w:val="TOC2"/>
        <w:tabs>
          <w:tab w:val="left" w:pos="880"/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06" w:history="1">
        <w:r w:rsidR="00A34469" w:rsidRPr="005B05F8">
          <w:rPr>
            <w:rStyle w:val="Hyperlink"/>
            <w:noProof/>
          </w:rPr>
          <w:t>1.1.</w:t>
        </w:r>
        <w:r w:rsidR="00A34469">
          <w:rPr>
            <w:smallCaps w:val="0"/>
            <w:noProof/>
            <w:sz w:val="22"/>
            <w:szCs w:val="22"/>
          </w:rPr>
          <w:t xml:space="preserve"> </w:t>
        </w:r>
        <w:r w:rsidR="00A34469" w:rsidRPr="005B05F8">
          <w:rPr>
            <w:rStyle w:val="Hyperlink"/>
            <w:noProof/>
          </w:rPr>
          <w:t>Opći podaci o Naručitelju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_Toc69205306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4</w:t>
        </w:r>
        <w:r w:rsidR="00A34469">
          <w:rPr>
            <w:noProof/>
            <w:webHidden/>
          </w:rPr>
          <w:fldChar w:fldCharType="end"/>
        </w:r>
      </w:hyperlink>
    </w:p>
    <w:p w14:paraId="7AAD012A" w14:textId="42B76E3A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07" w:history="1">
        <w:r w:rsidR="00A34469" w:rsidRPr="005B05F8">
          <w:rPr>
            <w:rStyle w:val="Hyperlink"/>
            <w:noProof/>
          </w:rPr>
          <w:t>1.2.  Osoba zadužena za komunikaciju s gospodarskim subjektima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_Toc69205307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4</w:t>
        </w:r>
        <w:r w:rsidR="00A34469">
          <w:rPr>
            <w:noProof/>
            <w:webHidden/>
          </w:rPr>
          <w:fldChar w:fldCharType="end"/>
        </w:r>
      </w:hyperlink>
    </w:p>
    <w:p w14:paraId="5A129055" w14:textId="58575FDD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08" w:history="1">
        <w:r w:rsidR="00A34469" w:rsidRPr="005B05F8">
          <w:rPr>
            <w:rStyle w:val="Hyperlink"/>
            <w:noProof/>
          </w:rPr>
          <w:t>1.3. Vrsta postupka nabave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_Toc69205308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5</w:t>
        </w:r>
        <w:r w:rsidR="00A34469">
          <w:rPr>
            <w:noProof/>
            <w:webHidden/>
          </w:rPr>
          <w:fldChar w:fldCharType="end"/>
        </w:r>
      </w:hyperlink>
    </w:p>
    <w:p w14:paraId="1537F243" w14:textId="35F5BD48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09" w:history="1">
        <w:r w:rsidR="00A34469" w:rsidRPr="005B05F8">
          <w:rPr>
            <w:rStyle w:val="Hyperlink"/>
            <w:noProof/>
          </w:rPr>
          <w:t>1.4. Vrsta ugovora o nabavi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_Toc69205309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5</w:t>
        </w:r>
        <w:r w:rsidR="00A34469">
          <w:rPr>
            <w:noProof/>
            <w:webHidden/>
          </w:rPr>
          <w:fldChar w:fldCharType="end"/>
        </w:r>
      </w:hyperlink>
    </w:p>
    <w:p w14:paraId="1E559E9A" w14:textId="53320504" w:rsidR="00A34469" w:rsidRDefault="009949F8">
      <w:pPr>
        <w:pStyle w:val="TOC1"/>
        <w:tabs>
          <w:tab w:val="left" w:pos="440"/>
          <w:tab w:val="right" w:leader="dot" w:pos="9062"/>
        </w:tabs>
        <w:rPr>
          <w:b w:val="0"/>
          <w:bCs w:val="0"/>
          <w:caps w:val="0"/>
          <w:noProof/>
          <w:sz w:val="22"/>
          <w:szCs w:val="22"/>
        </w:rPr>
      </w:pPr>
      <w:hyperlink w:anchor="_Toc69205310" w:history="1">
        <w:r w:rsidR="00A34469" w:rsidRPr="005B05F8">
          <w:rPr>
            <w:rStyle w:val="Hyperlink"/>
            <w:noProof/>
          </w:rPr>
          <w:t>2.</w:t>
        </w:r>
        <w:r w:rsidR="00A34469">
          <w:rPr>
            <w:b w:val="0"/>
            <w:bCs w:val="0"/>
            <w:caps w:val="0"/>
            <w:noProof/>
            <w:sz w:val="22"/>
            <w:szCs w:val="22"/>
          </w:rPr>
          <w:tab/>
        </w:r>
        <w:r w:rsidR="00A34469" w:rsidRPr="005B05F8">
          <w:rPr>
            <w:rStyle w:val="Hyperlink"/>
            <w:noProof/>
          </w:rPr>
          <w:t>Podaci o predmetu nabave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_Toc69205310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5</w:t>
        </w:r>
        <w:r w:rsidR="00A34469">
          <w:rPr>
            <w:noProof/>
            <w:webHidden/>
          </w:rPr>
          <w:fldChar w:fldCharType="end"/>
        </w:r>
      </w:hyperlink>
    </w:p>
    <w:p w14:paraId="55B23E81" w14:textId="33476166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11" w:history="1">
        <w:r w:rsidR="00A34469" w:rsidRPr="005B05F8">
          <w:rPr>
            <w:rStyle w:val="Hyperlink"/>
            <w:noProof/>
          </w:rPr>
          <w:t>2.1. Opis predmeta nabave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_Toc69205311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5</w:t>
        </w:r>
        <w:r w:rsidR="00A34469">
          <w:rPr>
            <w:noProof/>
            <w:webHidden/>
          </w:rPr>
          <w:fldChar w:fldCharType="end"/>
        </w:r>
      </w:hyperlink>
    </w:p>
    <w:p w14:paraId="3214BC6C" w14:textId="012A9502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12" w:history="1">
        <w:r w:rsidR="00A34469" w:rsidRPr="005B05F8">
          <w:rPr>
            <w:rStyle w:val="Hyperlink"/>
            <w:noProof/>
          </w:rPr>
          <w:t>2.2. Tehničke specifikacije predmeta nabave i količine predmeta nabave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_Toc69205312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5</w:t>
        </w:r>
        <w:r w:rsidR="00A34469">
          <w:rPr>
            <w:noProof/>
            <w:webHidden/>
          </w:rPr>
          <w:fldChar w:fldCharType="end"/>
        </w:r>
      </w:hyperlink>
    </w:p>
    <w:p w14:paraId="608D41BE" w14:textId="59310161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13" w:history="1">
        <w:r w:rsidR="00A34469" w:rsidRPr="005B05F8">
          <w:rPr>
            <w:rStyle w:val="Hyperlink"/>
            <w:noProof/>
          </w:rPr>
          <w:t>2.3. Grupe predmeta nabave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_Toc69205313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5</w:t>
        </w:r>
        <w:r w:rsidR="00A34469">
          <w:rPr>
            <w:noProof/>
            <w:webHidden/>
          </w:rPr>
          <w:fldChar w:fldCharType="end"/>
        </w:r>
      </w:hyperlink>
    </w:p>
    <w:p w14:paraId="261FECF1" w14:textId="1F646D13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14" w:history="1">
        <w:r w:rsidR="00A34469" w:rsidRPr="005B05F8">
          <w:rPr>
            <w:rStyle w:val="Hyperlink"/>
            <w:noProof/>
            <w:lang w:eastAsia="en-US"/>
          </w:rPr>
          <w:t>2.4. Rok i mjesto izvođenja radova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_Toc69205314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5</w:t>
        </w:r>
        <w:r w:rsidR="00A34469">
          <w:rPr>
            <w:noProof/>
            <w:webHidden/>
          </w:rPr>
          <w:fldChar w:fldCharType="end"/>
        </w:r>
      </w:hyperlink>
    </w:p>
    <w:p w14:paraId="31D1A800" w14:textId="3A090F7A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15" w:history="1">
        <w:r w:rsidR="00A34469" w:rsidRPr="005B05F8">
          <w:rPr>
            <w:rStyle w:val="Hyperlink"/>
            <w:rFonts w:eastAsiaTheme="minorHAnsi"/>
            <w:noProof/>
            <w:lang w:eastAsia="en-US"/>
          </w:rPr>
          <w:t>2</w:t>
        </w:r>
        <w:r w:rsidR="00A34469" w:rsidRPr="005B05F8">
          <w:rPr>
            <w:rStyle w:val="Hyperlink"/>
            <w:noProof/>
          </w:rPr>
          <w:t>.5. Procijenjena vrijednost nabave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_Toc69205315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6</w:t>
        </w:r>
        <w:r w:rsidR="00A34469">
          <w:rPr>
            <w:noProof/>
            <w:webHidden/>
          </w:rPr>
          <w:fldChar w:fldCharType="end"/>
        </w:r>
      </w:hyperlink>
    </w:p>
    <w:p w14:paraId="5326E8A8" w14:textId="28D3F8A4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16" w:history="1">
        <w:r w:rsidR="00A34469" w:rsidRPr="005B05F8">
          <w:rPr>
            <w:rStyle w:val="Hyperlink"/>
            <w:noProof/>
          </w:rPr>
          <w:t>2.6. Troškovnik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_Toc69205316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6</w:t>
        </w:r>
        <w:r w:rsidR="00A34469">
          <w:rPr>
            <w:noProof/>
            <w:webHidden/>
          </w:rPr>
          <w:fldChar w:fldCharType="end"/>
        </w:r>
      </w:hyperlink>
    </w:p>
    <w:p w14:paraId="16B85B03" w14:textId="6623E918" w:rsidR="00A34469" w:rsidRDefault="009949F8">
      <w:pPr>
        <w:pStyle w:val="TOC1"/>
        <w:tabs>
          <w:tab w:val="right" w:leader="dot" w:pos="9062"/>
        </w:tabs>
        <w:rPr>
          <w:b w:val="0"/>
          <w:bCs w:val="0"/>
          <w:caps w:val="0"/>
          <w:noProof/>
          <w:sz w:val="22"/>
          <w:szCs w:val="22"/>
        </w:rPr>
      </w:pPr>
      <w:hyperlink w:anchor="_Toc69205317" w:history="1">
        <w:r w:rsidR="00A34469" w:rsidRPr="005B05F8">
          <w:rPr>
            <w:rStyle w:val="Hyperlink"/>
            <w:noProof/>
          </w:rPr>
          <w:t>3. Podaci o ponudi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_Toc69205317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7</w:t>
        </w:r>
        <w:r w:rsidR="00A34469">
          <w:rPr>
            <w:noProof/>
            <w:webHidden/>
          </w:rPr>
          <w:fldChar w:fldCharType="end"/>
        </w:r>
      </w:hyperlink>
    </w:p>
    <w:p w14:paraId="39883DBC" w14:textId="6931B335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18" w:history="1">
        <w:r w:rsidR="00A34469" w:rsidRPr="005B05F8">
          <w:rPr>
            <w:rStyle w:val="Hyperlink"/>
            <w:noProof/>
          </w:rPr>
          <w:t>3.1. Sadržaj ponude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_Toc69205318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7</w:t>
        </w:r>
        <w:r w:rsidR="00A34469">
          <w:rPr>
            <w:noProof/>
            <w:webHidden/>
          </w:rPr>
          <w:fldChar w:fldCharType="end"/>
        </w:r>
      </w:hyperlink>
    </w:p>
    <w:p w14:paraId="3AB51F40" w14:textId="1E17E6F9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19" w:history="1">
        <w:r w:rsidR="00A34469" w:rsidRPr="005B05F8">
          <w:rPr>
            <w:rStyle w:val="Hyperlink"/>
            <w:noProof/>
          </w:rPr>
          <w:t>3.2. Jezik i pismo ponude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_Toc69205319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7</w:t>
        </w:r>
        <w:r w:rsidR="00A34469">
          <w:rPr>
            <w:noProof/>
            <w:webHidden/>
          </w:rPr>
          <w:fldChar w:fldCharType="end"/>
        </w:r>
      </w:hyperlink>
    </w:p>
    <w:p w14:paraId="517CBECE" w14:textId="07F2FBE8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20" w:history="1">
        <w:r w:rsidR="00A34469" w:rsidRPr="005B05F8">
          <w:rPr>
            <w:rStyle w:val="Hyperlink"/>
            <w:noProof/>
          </w:rPr>
          <w:t xml:space="preserve">3.3. Način i rok za dostavu ponude 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_Toc69205320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7</w:t>
        </w:r>
        <w:r w:rsidR="00A34469">
          <w:rPr>
            <w:noProof/>
            <w:webHidden/>
          </w:rPr>
          <w:fldChar w:fldCharType="end"/>
        </w:r>
      </w:hyperlink>
    </w:p>
    <w:p w14:paraId="39B0B589" w14:textId="11E57623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21" w:history="1">
        <w:r w:rsidR="00A34469" w:rsidRPr="005B05F8">
          <w:rPr>
            <w:rStyle w:val="Hyperlink"/>
            <w:noProof/>
          </w:rPr>
          <w:t>3.4.  Datum, mjesto i vrijeme otvaranja ponuda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_Toc69205321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8</w:t>
        </w:r>
        <w:r w:rsidR="00A34469">
          <w:rPr>
            <w:noProof/>
            <w:webHidden/>
          </w:rPr>
          <w:fldChar w:fldCharType="end"/>
        </w:r>
      </w:hyperlink>
    </w:p>
    <w:p w14:paraId="4B31144C" w14:textId="1022BDE1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22" w:history="1">
        <w:r w:rsidR="00A34469" w:rsidRPr="005B05F8">
          <w:rPr>
            <w:rStyle w:val="Hyperlink"/>
            <w:noProof/>
          </w:rPr>
          <w:t>3.5.Alternativne ponude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_Toc69205322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8</w:t>
        </w:r>
        <w:r w:rsidR="00A34469">
          <w:rPr>
            <w:noProof/>
            <w:webHidden/>
          </w:rPr>
          <w:fldChar w:fldCharType="end"/>
        </w:r>
      </w:hyperlink>
    </w:p>
    <w:p w14:paraId="34E4850C" w14:textId="4EABE520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23" w:history="1">
        <w:r w:rsidR="00A34469" w:rsidRPr="005B05F8">
          <w:rPr>
            <w:rStyle w:val="Hyperlink"/>
            <w:noProof/>
          </w:rPr>
          <w:t>3.6. Rok valjanosti ponude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_Toc69205323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8</w:t>
        </w:r>
        <w:r w:rsidR="00A34469">
          <w:rPr>
            <w:noProof/>
            <w:webHidden/>
          </w:rPr>
          <w:fldChar w:fldCharType="end"/>
        </w:r>
      </w:hyperlink>
    </w:p>
    <w:p w14:paraId="3DD0E43E" w14:textId="38D40688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24" w:history="1">
        <w:r w:rsidR="00A34469" w:rsidRPr="005B05F8">
          <w:rPr>
            <w:rStyle w:val="Hyperlink"/>
            <w:noProof/>
          </w:rPr>
          <w:t>3.7. Način određivanja cijene ponude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_Toc69205324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8</w:t>
        </w:r>
        <w:r w:rsidR="00A34469">
          <w:rPr>
            <w:noProof/>
            <w:webHidden/>
          </w:rPr>
          <w:fldChar w:fldCharType="end"/>
        </w:r>
      </w:hyperlink>
    </w:p>
    <w:p w14:paraId="11D0F1EC" w14:textId="6A0BE167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25" w:history="1">
        <w:r w:rsidR="00A34469" w:rsidRPr="005B05F8">
          <w:rPr>
            <w:rStyle w:val="Hyperlink"/>
            <w:noProof/>
          </w:rPr>
          <w:t>3.8. Kriterij za odabir ponuda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_Toc69205325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8</w:t>
        </w:r>
        <w:r w:rsidR="00A34469">
          <w:rPr>
            <w:noProof/>
            <w:webHidden/>
          </w:rPr>
          <w:fldChar w:fldCharType="end"/>
        </w:r>
      </w:hyperlink>
    </w:p>
    <w:p w14:paraId="664ECBFA" w14:textId="353DBCD5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28" w:history="1">
        <w:r w:rsidR="00A34469" w:rsidRPr="005B05F8">
          <w:rPr>
            <w:rStyle w:val="Hyperlink"/>
            <w:rFonts w:eastAsia="Times New Roman"/>
            <w:noProof/>
          </w:rPr>
          <w:t>3.9.  Uvjeti plaćanja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_Toc69205328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8</w:t>
        </w:r>
        <w:r w:rsidR="00A34469">
          <w:rPr>
            <w:noProof/>
            <w:webHidden/>
          </w:rPr>
          <w:fldChar w:fldCharType="end"/>
        </w:r>
      </w:hyperlink>
    </w:p>
    <w:p w14:paraId="77F423E3" w14:textId="745A372B" w:rsidR="00A34469" w:rsidRDefault="009949F8">
      <w:pPr>
        <w:pStyle w:val="TOC1"/>
        <w:tabs>
          <w:tab w:val="right" w:leader="dot" w:pos="9062"/>
        </w:tabs>
        <w:rPr>
          <w:b w:val="0"/>
          <w:bCs w:val="0"/>
          <w:caps w:val="0"/>
          <w:noProof/>
          <w:sz w:val="22"/>
          <w:szCs w:val="22"/>
        </w:rPr>
      </w:pPr>
      <w:hyperlink w:anchor="_Toc69205329" w:history="1">
        <w:r w:rsidR="00A34469" w:rsidRPr="005B05F8">
          <w:rPr>
            <w:rStyle w:val="Hyperlink"/>
            <w:noProof/>
          </w:rPr>
          <w:t>4. Uvjeti i zahtjevi koje moraju ispunjavati potencijalni ponuditelji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_Toc69205329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9</w:t>
        </w:r>
        <w:r w:rsidR="00A34469">
          <w:rPr>
            <w:noProof/>
            <w:webHidden/>
          </w:rPr>
          <w:fldChar w:fldCharType="end"/>
        </w:r>
      </w:hyperlink>
    </w:p>
    <w:p w14:paraId="6C11B525" w14:textId="5BA62F8A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30" w:history="1">
        <w:r w:rsidR="00A34469" w:rsidRPr="005B05F8">
          <w:rPr>
            <w:rStyle w:val="Hyperlink"/>
            <w:rFonts w:ascii="Times New Roman" w:eastAsia="Times New Roman" w:hAnsi="Times New Roman" w:cs="Times New Roman"/>
            <w:b/>
            <w:bCs/>
            <w:noProof/>
            <w:lang w:val="en-GB"/>
          </w:rPr>
          <w:t>Razlozi isključenja ponuditelja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_Toc69205330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9</w:t>
        </w:r>
        <w:r w:rsidR="00A34469">
          <w:rPr>
            <w:noProof/>
            <w:webHidden/>
          </w:rPr>
          <w:fldChar w:fldCharType="end"/>
        </w:r>
      </w:hyperlink>
    </w:p>
    <w:p w14:paraId="7E5F4C0A" w14:textId="18419F03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31" w:history="1">
        <w:r w:rsidR="00A34469" w:rsidRPr="005B05F8">
          <w:rPr>
            <w:rStyle w:val="Hyperlink"/>
            <w:noProof/>
          </w:rPr>
          <w:t>4.1. Profesionalni uvjeti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_Toc69205331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9</w:t>
        </w:r>
        <w:r w:rsidR="00A34469">
          <w:rPr>
            <w:noProof/>
            <w:webHidden/>
          </w:rPr>
          <w:fldChar w:fldCharType="end"/>
        </w:r>
      </w:hyperlink>
    </w:p>
    <w:p w14:paraId="28F528B9" w14:textId="0D2FEC21" w:rsidR="00A34469" w:rsidRPr="00A34469" w:rsidRDefault="009949F8">
      <w:pPr>
        <w:pStyle w:val="TOC3"/>
        <w:tabs>
          <w:tab w:val="right" w:leader="dot" w:pos="9062"/>
        </w:tabs>
        <w:rPr>
          <w:i w:val="0"/>
          <w:iCs w:val="0"/>
          <w:noProof/>
          <w:sz w:val="22"/>
          <w:szCs w:val="22"/>
        </w:rPr>
      </w:pPr>
      <w:hyperlink w:anchor="_Toc69205332" w:history="1">
        <w:r w:rsidR="00A34469" w:rsidRPr="00A34469">
          <w:rPr>
            <w:rStyle w:val="Hyperlink"/>
            <w:noProof/>
            <w:lang w:val="en-GB"/>
          </w:rPr>
          <w:t>4.1.1. Registracija za obavljanje profesionalne djelatnosti</w:t>
        </w:r>
        <w:r w:rsidR="00A34469" w:rsidRPr="00A34469">
          <w:rPr>
            <w:noProof/>
            <w:webHidden/>
          </w:rPr>
          <w:tab/>
        </w:r>
        <w:r w:rsidR="00A34469" w:rsidRPr="00A34469">
          <w:rPr>
            <w:noProof/>
            <w:webHidden/>
          </w:rPr>
          <w:fldChar w:fldCharType="begin"/>
        </w:r>
        <w:r w:rsidR="00A34469" w:rsidRPr="00A34469">
          <w:rPr>
            <w:noProof/>
            <w:webHidden/>
          </w:rPr>
          <w:instrText xml:space="preserve"> PAGEREF _Toc69205332 \h </w:instrText>
        </w:r>
        <w:r w:rsidR="00A34469" w:rsidRPr="00A34469">
          <w:rPr>
            <w:noProof/>
            <w:webHidden/>
          </w:rPr>
        </w:r>
        <w:r w:rsidR="00A34469" w:rsidRPr="00A34469">
          <w:rPr>
            <w:noProof/>
            <w:webHidden/>
          </w:rPr>
          <w:fldChar w:fldCharType="separate"/>
        </w:r>
        <w:r w:rsidR="00A34469" w:rsidRPr="00A34469">
          <w:rPr>
            <w:noProof/>
            <w:webHidden/>
          </w:rPr>
          <w:t>9</w:t>
        </w:r>
        <w:r w:rsidR="00A34469" w:rsidRPr="00A34469">
          <w:rPr>
            <w:noProof/>
            <w:webHidden/>
          </w:rPr>
          <w:fldChar w:fldCharType="end"/>
        </w:r>
      </w:hyperlink>
    </w:p>
    <w:p w14:paraId="60281C3E" w14:textId="4B64E9DF" w:rsidR="00A34469" w:rsidRPr="00A34469" w:rsidRDefault="009949F8">
      <w:pPr>
        <w:pStyle w:val="TOC3"/>
        <w:tabs>
          <w:tab w:val="right" w:leader="dot" w:pos="9062"/>
        </w:tabs>
        <w:rPr>
          <w:i w:val="0"/>
          <w:iCs w:val="0"/>
          <w:noProof/>
          <w:sz w:val="22"/>
          <w:szCs w:val="22"/>
        </w:rPr>
      </w:pPr>
      <w:hyperlink w:anchor="_Toc69205333" w:history="1">
        <w:r w:rsidR="00A34469" w:rsidRPr="00A34469">
          <w:rPr>
            <w:rStyle w:val="Hyperlink"/>
            <w:rFonts w:eastAsia="Times New Roman"/>
            <w:noProof/>
            <w:lang w:val="en-GB"/>
          </w:rPr>
          <w:t>4.1.2. Tehnička i stručna sposobnost</w:t>
        </w:r>
        <w:r w:rsidR="00A34469" w:rsidRPr="00A34469">
          <w:rPr>
            <w:noProof/>
            <w:webHidden/>
          </w:rPr>
          <w:tab/>
        </w:r>
        <w:r w:rsidR="00A34469" w:rsidRPr="00A34469">
          <w:rPr>
            <w:noProof/>
            <w:webHidden/>
          </w:rPr>
          <w:fldChar w:fldCharType="begin"/>
        </w:r>
        <w:r w:rsidR="00A34469" w:rsidRPr="00A34469">
          <w:rPr>
            <w:noProof/>
            <w:webHidden/>
          </w:rPr>
          <w:instrText xml:space="preserve"> PAGEREF _Toc69205333 \h </w:instrText>
        </w:r>
        <w:r w:rsidR="00A34469" w:rsidRPr="00A34469">
          <w:rPr>
            <w:noProof/>
            <w:webHidden/>
          </w:rPr>
        </w:r>
        <w:r w:rsidR="00A34469" w:rsidRPr="00A34469">
          <w:rPr>
            <w:noProof/>
            <w:webHidden/>
          </w:rPr>
          <w:fldChar w:fldCharType="separate"/>
        </w:r>
        <w:r w:rsidR="00A34469" w:rsidRPr="00A34469">
          <w:rPr>
            <w:noProof/>
            <w:webHidden/>
          </w:rPr>
          <w:t>10</w:t>
        </w:r>
        <w:r w:rsidR="00A34469" w:rsidRPr="00A34469">
          <w:rPr>
            <w:noProof/>
            <w:webHidden/>
          </w:rPr>
          <w:fldChar w:fldCharType="end"/>
        </w:r>
      </w:hyperlink>
    </w:p>
    <w:p w14:paraId="7DD06AF5" w14:textId="2487B7BD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34" w:history="1">
        <w:r w:rsidR="00A34469" w:rsidRPr="005B05F8">
          <w:rPr>
            <w:rStyle w:val="Hyperlink"/>
            <w:rFonts w:eastAsia="Times New Roman"/>
            <w:noProof/>
          </w:rPr>
          <w:t>4.2. Ekonomska i financijska sposobnost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_Toc69205334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11</w:t>
        </w:r>
        <w:r w:rsidR="00A34469">
          <w:rPr>
            <w:noProof/>
            <w:webHidden/>
          </w:rPr>
          <w:fldChar w:fldCharType="end"/>
        </w:r>
      </w:hyperlink>
    </w:p>
    <w:p w14:paraId="3FA4438C" w14:textId="784EBE6A" w:rsidR="00A34469" w:rsidRDefault="009949F8">
      <w:pPr>
        <w:pStyle w:val="TOC1"/>
        <w:tabs>
          <w:tab w:val="right" w:leader="dot" w:pos="9062"/>
        </w:tabs>
        <w:rPr>
          <w:b w:val="0"/>
          <w:bCs w:val="0"/>
          <w:caps w:val="0"/>
          <w:noProof/>
          <w:sz w:val="22"/>
          <w:szCs w:val="22"/>
        </w:rPr>
      </w:pPr>
      <w:hyperlink w:anchor="_Toc69205335" w:history="1">
        <w:r w:rsidR="00A34469" w:rsidRPr="005B05F8">
          <w:rPr>
            <w:rStyle w:val="Hyperlink"/>
            <w:noProof/>
          </w:rPr>
          <w:t>5. Kriterij za odabir ponude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_Toc69205335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13</w:t>
        </w:r>
        <w:r w:rsidR="00A34469">
          <w:rPr>
            <w:noProof/>
            <w:webHidden/>
          </w:rPr>
          <w:fldChar w:fldCharType="end"/>
        </w:r>
      </w:hyperlink>
    </w:p>
    <w:p w14:paraId="1BC02628" w14:textId="47C94AC7" w:rsidR="00A34469" w:rsidRDefault="009949F8">
      <w:pPr>
        <w:pStyle w:val="TOC1"/>
        <w:tabs>
          <w:tab w:val="right" w:leader="dot" w:pos="9062"/>
        </w:tabs>
        <w:rPr>
          <w:b w:val="0"/>
          <w:bCs w:val="0"/>
          <w:caps w:val="0"/>
          <w:noProof/>
          <w:sz w:val="22"/>
          <w:szCs w:val="22"/>
        </w:rPr>
      </w:pPr>
      <w:hyperlink w:anchor="_Toc69205336" w:history="1">
        <w:r w:rsidR="00A34469" w:rsidRPr="005B05F8">
          <w:rPr>
            <w:rStyle w:val="Hyperlink"/>
            <w:noProof/>
          </w:rPr>
          <w:t>6. Jamstva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_Toc69205336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14</w:t>
        </w:r>
        <w:r w:rsidR="00A34469">
          <w:rPr>
            <w:noProof/>
            <w:webHidden/>
          </w:rPr>
          <w:fldChar w:fldCharType="end"/>
        </w:r>
      </w:hyperlink>
    </w:p>
    <w:p w14:paraId="35848D45" w14:textId="3291F38F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37" w:history="1">
        <w:r w:rsidR="00A34469" w:rsidRPr="005B05F8">
          <w:rPr>
            <w:rStyle w:val="Hyperlink"/>
            <w:rFonts w:eastAsia="Times New Roman"/>
            <w:noProof/>
          </w:rPr>
          <w:t>6.1. Jamstvo za uredno ispunjenje ugovora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_Toc69205337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14</w:t>
        </w:r>
        <w:r w:rsidR="00A34469">
          <w:rPr>
            <w:noProof/>
            <w:webHidden/>
          </w:rPr>
          <w:fldChar w:fldCharType="end"/>
        </w:r>
      </w:hyperlink>
    </w:p>
    <w:p w14:paraId="392C6782" w14:textId="6E2F67EE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38" w:history="1">
        <w:r w:rsidR="00A34469" w:rsidRPr="005B05F8">
          <w:rPr>
            <w:rStyle w:val="Hyperlink"/>
            <w:noProof/>
          </w:rPr>
          <w:t>6. 2. Jamstvo za otklanjanje nedostataka u jamstvenom roku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_Toc69205338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15</w:t>
        </w:r>
        <w:r w:rsidR="00A34469">
          <w:rPr>
            <w:noProof/>
            <w:webHidden/>
          </w:rPr>
          <w:fldChar w:fldCharType="end"/>
        </w:r>
      </w:hyperlink>
    </w:p>
    <w:p w14:paraId="778BBF17" w14:textId="505AD0AF" w:rsidR="00A34469" w:rsidRDefault="009949F8">
      <w:pPr>
        <w:pStyle w:val="TOC1"/>
        <w:tabs>
          <w:tab w:val="right" w:leader="dot" w:pos="9062"/>
        </w:tabs>
        <w:rPr>
          <w:b w:val="0"/>
          <w:bCs w:val="0"/>
          <w:caps w:val="0"/>
          <w:noProof/>
          <w:sz w:val="22"/>
          <w:szCs w:val="22"/>
        </w:rPr>
      </w:pPr>
      <w:hyperlink w:anchor="_Toc69205339" w:history="1">
        <w:r w:rsidR="00A34469" w:rsidRPr="005B05F8">
          <w:rPr>
            <w:rStyle w:val="Hyperlink"/>
            <w:noProof/>
          </w:rPr>
          <w:t>7. Ostale odredbe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_Toc69205339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16</w:t>
        </w:r>
        <w:r w:rsidR="00A34469">
          <w:rPr>
            <w:noProof/>
            <w:webHidden/>
          </w:rPr>
          <w:fldChar w:fldCharType="end"/>
        </w:r>
      </w:hyperlink>
    </w:p>
    <w:p w14:paraId="472EBF87" w14:textId="2BF4BCB4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40" w:history="1">
        <w:r w:rsidR="00A34469" w:rsidRPr="005B05F8">
          <w:rPr>
            <w:rStyle w:val="Hyperlink"/>
            <w:noProof/>
          </w:rPr>
          <w:t>5.1. Preuzimanje Poziva na dostavu ponuda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_Toc69205340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16</w:t>
        </w:r>
        <w:r w:rsidR="00A34469">
          <w:rPr>
            <w:noProof/>
            <w:webHidden/>
          </w:rPr>
          <w:fldChar w:fldCharType="end"/>
        </w:r>
      </w:hyperlink>
    </w:p>
    <w:p w14:paraId="677686B7" w14:textId="27438924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41" w:history="1">
        <w:r w:rsidR="00A34469" w:rsidRPr="005B05F8">
          <w:rPr>
            <w:rStyle w:val="Hyperlink"/>
            <w:noProof/>
          </w:rPr>
          <w:t>5.2. Pojašnjenja i izmjene Poziva na dostavu ponuda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_Toc69205341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16</w:t>
        </w:r>
        <w:r w:rsidR="00A34469">
          <w:rPr>
            <w:noProof/>
            <w:webHidden/>
          </w:rPr>
          <w:fldChar w:fldCharType="end"/>
        </w:r>
      </w:hyperlink>
    </w:p>
    <w:p w14:paraId="491B112B" w14:textId="68F65ED4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42" w:history="1">
        <w:r w:rsidR="00A34469" w:rsidRPr="005B05F8">
          <w:rPr>
            <w:rStyle w:val="Hyperlink"/>
            <w:noProof/>
          </w:rPr>
          <w:t>5.3. Obavijest o rezultatima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_Toc69205342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16</w:t>
        </w:r>
        <w:r w:rsidR="00A34469">
          <w:rPr>
            <w:noProof/>
            <w:webHidden/>
          </w:rPr>
          <w:fldChar w:fldCharType="end"/>
        </w:r>
      </w:hyperlink>
    </w:p>
    <w:p w14:paraId="2E6E6DAC" w14:textId="6C64E5AA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43" w:history="1">
        <w:r w:rsidR="00A34469" w:rsidRPr="005B05F8">
          <w:rPr>
            <w:rStyle w:val="Hyperlink"/>
            <w:noProof/>
          </w:rPr>
          <w:t>5.4. Poništavanje postupka nabave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_Toc69205343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16</w:t>
        </w:r>
        <w:r w:rsidR="00A34469">
          <w:rPr>
            <w:noProof/>
            <w:webHidden/>
          </w:rPr>
          <w:fldChar w:fldCharType="end"/>
        </w:r>
      </w:hyperlink>
    </w:p>
    <w:p w14:paraId="5D722B29" w14:textId="75119163" w:rsidR="00A34469" w:rsidRDefault="009949F8">
      <w:pPr>
        <w:pStyle w:val="TOC2"/>
        <w:tabs>
          <w:tab w:val="right" w:leader="dot" w:pos="9062"/>
        </w:tabs>
        <w:rPr>
          <w:smallCaps w:val="0"/>
          <w:noProof/>
          <w:sz w:val="22"/>
          <w:szCs w:val="22"/>
        </w:rPr>
      </w:pPr>
      <w:hyperlink w:anchor="_Toc69205344" w:history="1">
        <w:r w:rsidR="00A34469" w:rsidRPr="005B05F8">
          <w:rPr>
            <w:rStyle w:val="Hyperlink"/>
            <w:noProof/>
          </w:rPr>
          <w:t>5.5. Mogućnost izmjene ugovora u slučaju nepredvidljivih okolnosti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_Toc69205344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17</w:t>
        </w:r>
        <w:r w:rsidR="00A34469">
          <w:rPr>
            <w:noProof/>
            <w:webHidden/>
          </w:rPr>
          <w:fldChar w:fldCharType="end"/>
        </w:r>
      </w:hyperlink>
    </w:p>
    <w:p w14:paraId="7FEEAF43" w14:textId="30CA4C99" w:rsidR="00A34469" w:rsidRDefault="009949F8">
      <w:pPr>
        <w:pStyle w:val="TOC1"/>
        <w:tabs>
          <w:tab w:val="right" w:leader="dot" w:pos="9062"/>
        </w:tabs>
        <w:rPr>
          <w:b w:val="0"/>
          <w:bCs w:val="0"/>
          <w:caps w:val="0"/>
          <w:noProof/>
          <w:sz w:val="22"/>
          <w:szCs w:val="22"/>
        </w:rPr>
      </w:pPr>
      <w:hyperlink w:anchor="_Toc69205345" w:history="1">
        <w:r w:rsidR="00A34469" w:rsidRPr="005B05F8">
          <w:rPr>
            <w:rStyle w:val="Hyperlink"/>
            <w:rFonts w:ascii="Times New Roman" w:eastAsiaTheme="majorEastAsia" w:hAnsi="Times New Roman" w:cstheme="majorBidi"/>
            <w:noProof/>
            <w:lang w:eastAsia="en-US"/>
          </w:rPr>
          <w:t>PRILOG A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_Toc69205345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17</w:t>
        </w:r>
        <w:r w:rsidR="00A34469">
          <w:rPr>
            <w:noProof/>
            <w:webHidden/>
          </w:rPr>
          <w:fldChar w:fldCharType="end"/>
        </w:r>
      </w:hyperlink>
    </w:p>
    <w:p w14:paraId="2BCDAC75" w14:textId="42242D9B" w:rsidR="00A34469" w:rsidRDefault="009949F8">
      <w:pPr>
        <w:pStyle w:val="TOC1"/>
        <w:tabs>
          <w:tab w:val="right" w:leader="dot" w:pos="9062"/>
        </w:tabs>
        <w:rPr>
          <w:b w:val="0"/>
          <w:bCs w:val="0"/>
          <w:caps w:val="0"/>
          <w:noProof/>
          <w:sz w:val="22"/>
          <w:szCs w:val="22"/>
        </w:rPr>
      </w:pPr>
      <w:hyperlink w:anchor="_Toc69205350" w:history="1">
        <w:r w:rsidR="00A34469" w:rsidRPr="005B05F8">
          <w:rPr>
            <w:rStyle w:val="Hyperlink"/>
            <w:noProof/>
          </w:rPr>
          <w:t>PRILOG B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_Toc69205350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22</w:t>
        </w:r>
        <w:r w:rsidR="00A34469">
          <w:rPr>
            <w:noProof/>
            <w:webHidden/>
          </w:rPr>
          <w:fldChar w:fldCharType="end"/>
        </w:r>
      </w:hyperlink>
    </w:p>
    <w:p w14:paraId="0C5DD02F" w14:textId="44939F79" w:rsidR="00A34469" w:rsidRDefault="009949F8">
      <w:pPr>
        <w:pStyle w:val="TOC1"/>
        <w:tabs>
          <w:tab w:val="right" w:leader="dot" w:pos="9062"/>
        </w:tabs>
        <w:rPr>
          <w:b w:val="0"/>
          <w:bCs w:val="0"/>
          <w:caps w:val="0"/>
          <w:noProof/>
          <w:sz w:val="22"/>
          <w:szCs w:val="22"/>
        </w:rPr>
      </w:pPr>
      <w:hyperlink w:anchor="_Toc69205351" w:history="1">
        <w:r w:rsidR="00A34469" w:rsidRPr="005B05F8">
          <w:rPr>
            <w:rStyle w:val="Hyperlink"/>
            <w:noProof/>
            <w:lang w:eastAsia="en-US"/>
          </w:rPr>
          <w:t>PRILOG C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_Toc69205351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23</w:t>
        </w:r>
        <w:r w:rsidR="00A34469">
          <w:rPr>
            <w:noProof/>
            <w:webHidden/>
          </w:rPr>
          <w:fldChar w:fldCharType="end"/>
        </w:r>
      </w:hyperlink>
    </w:p>
    <w:p w14:paraId="06086016" w14:textId="16D37D31" w:rsidR="00A34469" w:rsidRDefault="009949F8">
      <w:pPr>
        <w:pStyle w:val="TOC1"/>
        <w:tabs>
          <w:tab w:val="right" w:leader="dot" w:pos="9062"/>
        </w:tabs>
        <w:rPr>
          <w:b w:val="0"/>
          <w:bCs w:val="0"/>
          <w:caps w:val="0"/>
          <w:noProof/>
          <w:sz w:val="22"/>
          <w:szCs w:val="22"/>
        </w:rPr>
      </w:pPr>
      <w:hyperlink w:anchor="_Toc69205352" w:history="1">
        <w:r w:rsidR="00A34469" w:rsidRPr="005B05F8">
          <w:rPr>
            <w:rStyle w:val="Hyperlink"/>
            <w:noProof/>
            <w:lang w:eastAsia="en-US"/>
          </w:rPr>
          <w:t>PRILOG D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_Toc69205352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24</w:t>
        </w:r>
        <w:r w:rsidR="00A34469">
          <w:rPr>
            <w:noProof/>
            <w:webHidden/>
          </w:rPr>
          <w:fldChar w:fldCharType="end"/>
        </w:r>
      </w:hyperlink>
    </w:p>
    <w:p w14:paraId="0A5AEAA3" w14:textId="2A9E2C60" w:rsidR="00A34469" w:rsidRDefault="009949F8">
      <w:pPr>
        <w:pStyle w:val="TOC1"/>
        <w:tabs>
          <w:tab w:val="right" w:leader="dot" w:pos="9062"/>
        </w:tabs>
        <w:rPr>
          <w:b w:val="0"/>
          <w:bCs w:val="0"/>
          <w:caps w:val="0"/>
          <w:noProof/>
          <w:sz w:val="22"/>
          <w:szCs w:val="22"/>
        </w:rPr>
      </w:pPr>
      <w:hyperlink w:anchor="_Toc69205353" w:history="1">
        <w:r w:rsidR="00A34469" w:rsidRPr="005B05F8">
          <w:rPr>
            <w:rStyle w:val="Hyperlink"/>
            <w:rFonts w:eastAsia="Calibri"/>
            <w:noProof/>
          </w:rPr>
          <w:t>PRILOG E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_Toc69205353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25</w:t>
        </w:r>
        <w:r w:rsidR="00A34469">
          <w:rPr>
            <w:noProof/>
            <w:webHidden/>
          </w:rPr>
          <w:fldChar w:fldCharType="end"/>
        </w:r>
      </w:hyperlink>
    </w:p>
    <w:p w14:paraId="5CE81CFF" w14:textId="11300F01" w:rsidR="00A34469" w:rsidRDefault="009949F8">
      <w:pPr>
        <w:pStyle w:val="TOC1"/>
        <w:tabs>
          <w:tab w:val="right" w:leader="dot" w:pos="9062"/>
        </w:tabs>
        <w:rPr>
          <w:b w:val="0"/>
          <w:bCs w:val="0"/>
          <w:caps w:val="0"/>
          <w:noProof/>
          <w:sz w:val="22"/>
          <w:szCs w:val="22"/>
        </w:rPr>
      </w:pPr>
      <w:hyperlink w:anchor="_Toc69205354" w:history="1">
        <w:r w:rsidR="00A34469" w:rsidRPr="005B05F8">
          <w:rPr>
            <w:rStyle w:val="Hyperlink"/>
            <w:rFonts w:eastAsia="Calibri"/>
            <w:noProof/>
            <w:lang w:eastAsia="en-US"/>
          </w:rPr>
          <w:t>PRILOG F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_Toc69205354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27</w:t>
        </w:r>
        <w:r w:rsidR="00A34469">
          <w:rPr>
            <w:noProof/>
            <w:webHidden/>
          </w:rPr>
          <w:fldChar w:fldCharType="end"/>
        </w:r>
      </w:hyperlink>
    </w:p>
    <w:p w14:paraId="4FAD3BCD" w14:textId="021F3131" w:rsidR="00A34469" w:rsidRDefault="009949F8">
      <w:pPr>
        <w:pStyle w:val="TOC1"/>
        <w:tabs>
          <w:tab w:val="right" w:leader="dot" w:pos="9062"/>
        </w:tabs>
        <w:rPr>
          <w:b w:val="0"/>
          <w:bCs w:val="0"/>
          <w:caps w:val="0"/>
          <w:noProof/>
          <w:sz w:val="22"/>
          <w:szCs w:val="22"/>
        </w:rPr>
      </w:pPr>
      <w:hyperlink w:anchor="_Toc69205355" w:history="1">
        <w:r w:rsidR="00A34469" w:rsidRPr="005B05F8">
          <w:rPr>
            <w:rStyle w:val="Hyperlink"/>
            <w:noProof/>
          </w:rPr>
          <w:t>PRILOG G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_Toc69205355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28</w:t>
        </w:r>
        <w:r w:rsidR="00A34469">
          <w:rPr>
            <w:noProof/>
            <w:webHidden/>
          </w:rPr>
          <w:fldChar w:fldCharType="end"/>
        </w:r>
      </w:hyperlink>
    </w:p>
    <w:p w14:paraId="43DC0728" w14:textId="056A1091" w:rsidR="00A34469" w:rsidRDefault="009949F8">
      <w:pPr>
        <w:pStyle w:val="TOC1"/>
        <w:tabs>
          <w:tab w:val="right" w:leader="dot" w:pos="9062"/>
        </w:tabs>
        <w:rPr>
          <w:b w:val="0"/>
          <w:bCs w:val="0"/>
          <w:caps w:val="0"/>
          <w:noProof/>
          <w:sz w:val="22"/>
          <w:szCs w:val="22"/>
        </w:rPr>
      </w:pPr>
      <w:hyperlink w:anchor="_Toc69205356" w:history="1">
        <w:r w:rsidR="00A34469" w:rsidRPr="005B05F8">
          <w:rPr>
            <w:rStyle w:val="Hyperlink"/>
            <w:noProof/>
          </w:rPr>
          <w:t>PRILOG H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_Toc69205356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29</w:t>
        </w:r>
        <w:r w:rsidR="00A34469">
          <w:rPr>
            <w:noProof/>
            <w:webHidden/>
          </w:rPr>
          <w:fldChar w:fldCharType="end"/>
        </w:r>
      </w:hyperlink>
    </w:p>
    <w:p w14:paraId="6B0B61A5" w14:textId="2C3CBE2F" w:rsidR="00A34469" w:rsidRDefault="009949F8">
      <w:pPr>
        <w:pStyle w:val="TOC1"/>
        <w:tabs>
          <w:tab w:val="right" w:leader="dot" w:pos="9062"/>
        </w:tabs>
        <w:rPr>
          <w:b w:val="0"/>
          <w:bCs w:val="0"/>
          <w:caps w:val="0"/>
          <w:noProof/>
          <w:sz w:val="22"/>
          <w:szCs w:val="22"/>
        </w:rPr>
      </w:pPr>
      <w:hyperlink w:anchor="_Toc69205357" w:history="1">
        <w:r w:rsidR="00A34469" w:rsidRPr="005B05F8">
          <w:rPr>
            <w:rStyle w:val="Hyperlink"/>
            <w:noProof/>
          </w:rPr>
          <w:t>PRILOG I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_Toc69205357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30</w:t>
        </w:r>
        <w:r w:rsidR="00A34469">
          <w:rPr>
            <w:noProof/>
            <w:webHidden/>
          </w:rPr>
          <w:fldChar w:fldCharType="end"/>
        </w:r>
      </w:hyperlink>
    </w:p>
    <w:p w14:paraId="2EADE829" w14:textId="03EDFF83" w:rsidR="00A34469" w:rsidRDefault="009949F8">
      <w:pPr>
        <w:pStyle w:val="TOC1"/>
        <w:tabs>
          <w:tab w:val="right" w:leader="dot" w:pos="9062"/>
        </w:tabs>
        <w:rPr>
          <w:b w:val="0"/>
          <w:bCs w:val="0"/>
          <w:caps w:val="0"/>
          <w:noProof/>
          <w:sz w:val="22"/>
          <w:szCs w:val="22"/>
        </w:rPr>
      </w:pPr>
      <w:hyperlink w:anchor="_Toc69205358" w:history="1">
        <w:r w:rsidR="00A34469" w:rsidRPr="005B05F8">
          <w:rPr>
            <w:rStyle w:val="Hyperlink"/>
            <w:noProof/>
          </w:rPr>
          <w:t>PRILOG K</w:t>
        </w:r>
        <w:r w:rsidR="00A34469">
          <w:rPr>
            <w:noProof/>
            <w:webHidden/>
          </w:rPr>
          <w:tab/>
        </w:r>
        <w:r w:rsidR="00A34469">
          <w:rPr>
            <w:noProof/>
            <w:webHidden/>
          </w:rPr>
          <w:fldChar w:fldCharType="begin"/>
        </w:r>
        <w:r w:rsidR="00A34469">
          <w:rPr>
            <w:noProof/>
            <w:webHidden/>
          </w:rPr>
          <w:instrText xml:space="preserve"> PAGEREF _Toc69205358 \h </w:instrText>
        </w:r>
        <w:r w:rsidR="00A34469">
          <w:rPr>
            <w:noProof/>
            <w:webHidden/>
          </w:rPr>
        </w:r>
        <w:r w:rsidR="00A34469">
          <w:rPr>
            <w:noProof/>
            <w:webHidden/>
          </w:rPr>
          <w:fldChar w:fldCharType="separate"/>
        </w:r>
        <w:r w:rsidR="00A34469">
          <w:rPr>
            <w:noProof/>
            <w:webHidden/>
          </w:rPr>
          <w:t>31</w:t>
        </w:r>
        <w:r w:rsidR="00A34469">
          <w:rPr>
            <w:noProof/>
            <w:webHidden/>
          </w:rPr>
          <w:fldChar w:fldCharType="end"/>
        </w:r>
      </w:hyperlink>
    </w:p>
    <w:p w14:paraId="66C96A54" w14:textId="60B0320D" w:rsidR="00C611A7" w:rsidRDefault="00BF2397" w:rsidP="00BB4D3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343F66">
        <w:rPr>
          <w:rFonts w:ascii="Times New Roman" w:hAnsi="Times New Roman" w:cs="Times New Roman"/>
          <w:sz w:val="20"/>
          <w:szCs w:val="20"/>
          <w:lang w:val="en-GB"/>
        </w:rPr>
        <w:fldChar w:fldCharType="end"/>
      </w:r>
    </w:p>
    <w:p w14:paraId="3DE4466C" w14:textId="784EF3D0" w:rsidR="00C1144E" w:rsidRDefault="00C1144E" w:rsidP="00BB4D3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07EC6090" w14:textId="12411A4E" w:rsidR="00024B74" w:rsidRDefault="00024B74" w:rsidP="00BB4D3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669AD955" w14:textId="63B0A231" w:rsidR="00024B74" w:rsidRDefault="00024B74" w:rsidP="00BB4D3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0A4B17DB" w14:textId="0C7FA6DC" w:rsidR="00024B74" w:rsidRDefault="00024B74" w:rsidP="00BB4D3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1830ECD0" w14:textId="3EF72887" w:rsidR="00024B74" w:rsidRDefault="00024B74" w:rsidP="00BB4D3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2ADA9EFB" w14:textId="39A1A1B1" w:rsidR="00024B74" w:rsidRDefault="00024B74" w:rsidP="00BB4D3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08C4DF8B" w14:textId="2CFFB3CB" w:rsidR="00024B74" w:rsidRDefault="00024B74" w:rsidP="00BB4D3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68A140E5" w14:textId="0A4A0AE7" w:rsidR="00024B74" w:rsidRDefault="00024B74" w:rsidP="00BB4D3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5590F198" w14:textId="49405FB5" w:rsidR="00024B74" w:rsidRDefault="00024B74" w:rsidP="00BB4D3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45A4764D" w14:textId="6FF81989" w:rsidR="00024B74" w:rsidRDefault="00024B74" w:rsidP="00BB4D3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1BF883CC" w14:textId="4402FA3A" w:rsidR="00024B74" w:rsidRDefault="00024B74" w:rsidP="00BB4D3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41464934" w14:textId="31C7AED3" w:rsidR="00024B74" w:rsidRDefault="00024B74" w:rsidP="00BB4D3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548AA5E0" w14:textId="13C70CBF" w:rsidR="00024B74" w:rsidRDefault="00024B74" w:rsidP="00BB4D3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5640B621" w14:textId="4A1EB196" w:rsidR="00024B74" w:rsidRDefault="00024B74" w:rsidP="00BB4D3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168F96EB" w14:textId="27A53E14" w:rsidR="00024B74" w:rsidRDefault="00024B74" w:rsidP="00BB4D3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094B47CE" w14:textId="0C7EC012" w:rsidR="00024B74" w:rsidRDefault="00024B74" w:rsidP="00BB4D3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759B2CFB" w14:textId="0FF01C69" w:rsidR="00024B74" w:rsidRDefault="00024B74" w:rsidP="00BB4D3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097E9B2D" w14:textId="137D9C7E" w:rsidR="00024B74" w:rsidRDefault="00024B74" w:rsidP="00BB4D3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54E9484B" w14:textId="377AF4E9" w:rsidR="00024B74" w:rsidRDefault="00024B74" w:rsidP="00BB4D3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031268A3" w14:textId="3BF6DD6E" w:rsidR="00024B74" w:rsidRDefault="00024B74" w:rsidP="00BB4D3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0899A6F9" w14:textId="6BB2A3B4" w:rsidR="00024B74" w:rsidRDefault="00024B74" w:rsidP="00BB4D3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24ED16F6" w14:textId="77777777" w:rsidR="00024B74" w:rsidRDefault="00024B74" w:rsidP="00BB4D3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580111D3" w14:textId="0191D876" w:rsidR="00E81294" w:rsidRPr="00802812" w:rsidRDefault="00E3680C" w:rsidP="00705058">
      <w:pPr>
        <w:pStyle w:val="Heading1"/>
        <w:numPr>
          <w:ilvl w:val="0"/>
          <w:numId w:val="4"/>
        </w:numPr>
      </w:pPr>
      <w:bookmarkStart w:id="4" w:name="_Toc515618518"/>
      <w:bookmarkStart w:id="5" w:name="_Toc69205305"/>
      <w:proofErr w:type="spellStart"/>
      <w:r w:rsidRPr="00802812">
        <w:t>Opći</w:t>
      </w:r>
      <w:proofErr w:type="spellEnd"/>
      <w:r w:rsidRPr="00802812">
        <w:t xml:space="preserve"> </w:t>
      </w:r>
      <w:proofErr w:type="spellStart"/>
      <w:r w:rsidRPr="00802812">
        <w:t>podaci</w:t>
      </w:r>
      <w:bookmarkEnd w:id="4"/>
      <w:bookmarkEnd w:id="5"/>
      <w:proofErr w:type="spellEnd"/>
      <w:r w:rsidR="00655CDB">
        <w:t xml:space="preserve"> </w:t>
      </w:r>
    </w:p>
    <w:p w14:paraId="3C15A86A" w14:textId="5329DACB" w:rsidR="00E72269" w:rsidRPr="00E96E96" w:rsidRDefault="00BB4D38" w:rsidP="00E96E96">
      <w:pPr>
        <w:pStyle w:val="Heading2"/>
        <w:numPr>
          <w:ilvl w:val="1"/>
          <w:numId w:val="4"/>
        </w:numPr>
        <w:rPr>
          <w:i/>
          <w:color w:val="548DD4" w:themeColor="text2" w:themeTint="99"/>
        </w:rPr>
      </w:pPr>
      <w:r w:rsidRPr="00802812">
        <w:t xml:space="preserve"> </w:t>
      </w:r>
      <w:bookmarkStart w:id="6" w:name="_Toc69205306"/>
      <w:bookmarkStart w:id="7" w:name="_Toc515618519"/>
      <w:proofErr w:type="spellStart"/>
      <w:r w:rsidR="00E81294" w:rsidRPr="00802812">
        <w:t>Opći</w:t>
      </w:r>
      <w:proofErr w:type="spellEnd"/>
      <w:r w:rsidR="00E81294" w:rsidRPr="00802812">
        <w:t xml:space="preserve"> </w:t>
      </w:r>
      <w:proofErr w:type="spellStart"/>
      <w:r w:rsidR="00E81294" w:rsidRPr="00802812">
        <w:t>podaci</w:t>
      </w:r>
      <w:proofErr w:type="spellEnd"/>
      <w:r w:rsidR="00E81294" w:rsidRPr="00802812">
        <w:t xml:space="preserve"> o </w:t>
      </w:r>
      <w:proofErr w:type="spellStart"/>
      <w:r w:rsidR="00E81294" w:rsidRPr="00802812">
        <w:t>Naručitelju</w:t>
      </w:r>
      <w:bookmarkEnd w:id="6"/>
      <w:proofErr w:type="spellEnd"/>
      <w:r w:rsidR="002D490E" w:rsidRPr="00802812">
        <w:t xml:space="preserve"> </w:t>
      </w:r>
      <w:bookmarkEnd w:id="7"/>
    </w:p>
    <w:p w14:paraId="25EABF67" w14:textId="07BB72DF" w:rsidR="000C5EB8" w:rsidRDefault="000C5EB8" w:rsidP="008B7E26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</w:rPr>
      </w:pPr>
      <w:proofErr w:type="spellStart"/>
      <w:r w:rsidRPr="00E72269">
        <w:rPr>
          <w:rFonts w:ascii="Times New Roman" w:hAnsi="Times New Roman" w:cs="Times New Roman"/>
          <w:sz w:val="24"/>
          <w:szCs w:val="24"/>
          <w:lang w:val="en-GB"/>
        </w:rPr>
        <w:t>Naziv</w:t>
      </w:r>
      <w:proofErr w:type="spellEnd"/>
      <w:r w:rsidRPr="00E722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72269">
        <w:rPr>
          <w:rFonts w:ascii="Times New Roman" w:hAnsi="Times New Roman" w:cs="Times New Roman"/>
          <w:sz w:val="24"/>
          <w:szCs w:val="24"/>
          <w:lang w:val="en-GB"/>
        </w:rPr>
        <w:t>i</w:t>
      </w:r>
      <w:proofErr w:type="spellEnd"/>
      <w:r w:rsidRPr="00E722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72269">
        <w:rPr>
          <w:rFonts w:ascii="Times New Roman" w:hAnsi="Times New Roman" w:cs="Times New Roman"/>
          <w:sz w:val="24"/>
          <w:szCs w:val="24"/>
          <w:lang w:val="en-GB"/>
        </w:rPr>
        <w:t>sjedište</w:t>
      </w:r>
      <w:proofErr w:type="spellEnd"/>
      <w:r w:rsidRPr="00E722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72269">
        <w:rPr>
          <w:rFonts w:ascii="Times New Roman" w:hAnsi="Times New Roman" w:cs="Times New Roman"/>
          <w:sz w:val="24"/>
          <w:szCs w:val="24"/>
          <w:lang w:val="en-GB"/>
        </w:rPr>
        <w:t>Naručitelja</w:t>
      </w:r>
      <w:proofErr w:type="spellEnd"/>
      <w:r w:rsidR="00655CDB" w:rsidRPr="00802812"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14:paraId="70EA5BED" w14:textId="77777777" w:rsidR="00527C77" w:rsidRDefault="00527C77" w:rsidP="00AA308B">
      <w:pPr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</w:p>
    <w:p w14:paraId="41ADAFAD" w14:textId="4D354F99" w:rsidR="00AA308B" w:rsidRPr="00655CDB" w:rsidRDefault="00527C77" w:rsidP="00AA308B">
      <w:pPr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IVANČICA d.o.o.</w:t>
      </w:r>
    </w:p>
    <w:p w14:paraId="3F394D66" w14:textId="0E4EDE28" w:rsidR="00AA308B" w:rsidRPr="00655CDB" w:rsidRDefault="00527C77" w:rsidP="00AA308B">
      <w:pPr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Petra Preradovića 12</w:t>
      </w:r>
    </w:p>
    <w:p w14:paraId="145B1BD2" w14:textId="0C4F23F2" w:rsidR="00AA308B" w:rsidRPr="00655CDB" w:rsidRDefault="00527C77" w:rsidP="00AA308B">
      <w:pPr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42240 Ivanec</w:t>
      </w:r>
    </w:p>
    <w:p w14:paraId="4305D793" w14:textId="31896C10" w:rsidR="000B23C2" w:rsidRDefault="00AA308B" w:rsidP="00AA308B">
      <w:pPr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655CDB">
        <w:rPr>
          <w:rFonts w:ascii="Times New Roman" w:eastAsia="Times New Roman" w:hAnsi="Times New Roman"/>
          <w:bCs/>
          <w:iCs/>
          <w:sz w:val="24"/>
          <w:szCs w:val="24"/>
        </w:rPr>
        <w:t>Republika Hrvatska</w:t>
      </w:r>
      <w:r w:rsidR="00573BC5"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</w:p>
    <w:p w14:paraId="781696AF" w14:textId="3D327AC7" w:rsidR="00655CDB" w:rsidRPr="00F00957" w:rsidRDefault="00655CDB" w:rsidP="00655CDB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 w:rsidRPr="00F00957">
        <w:rPr>
          <w:rFonts w:ascii="Times New Roman" w:eastAsia="Times New Roman" w:hAnsi="Times New Roman"/>
          <w:iCs/>
          <w:sz w:val="24"/>
          <w:szCs w:val="24"/>
        </w:rPr>
        <w:t xml:space="preserve">OIB: </w:t>
      </w:r>
      <w:r w:rsidR="00527C77" w:rsidRPr="00527C77">
        <w:rPr>
          <w:rFonts w:ascii="Times New Roman" w:eastAsia="Times New Roman" w:hAnsi="Times New Roman"/>
          <w:iCs/>
          <w:sz w:val="24"/>
          <w:szCs w:val="24"/>
        </w:rPr>
        <w:t>53925646045</w:t>
      </w:r>
    </w:p>
    <w:p w14:paraId="7EF0D489" w14:textId="77777777" w:rsidR="00655CDB" w:rsidRPr="00655CDB" w:rsidRDefault="00655CDB" w:rsidP="00AA308B">
      <w:pPr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</w:p>
    <w:p w14:paraId="20325EDF" w14:textId="77777777" w:rsidR="00AA308B" w:rsidRDefault="00AA308B" w:rsidP="00AA308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522BFABE" w14:textId="549CECBF" w:rsidR="000C5EB8" w:rsidRPr="00802812" w:rsidRDefault="000C5EB8" w:rsidP="00BB4D3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Odgovorna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osoba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Naručitelja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527C77">
        <w:rPr>
          <w:rFonts w:ascii="Times New Roman" w:hAnsi="Times New Roman" w:cs="Times New Roman"/>
          <w:sz w:val="24"/>
          <w:szCs w:val="24"/>
          <w:lang w:val="en-GB"/>
        </w:rPr>
        <w:t>Siniša Zver</w:t>
      </w:r>
      <w:r w:rsidR="00655CD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C3F2AC7" w14:textId="024538F0" w:rsidR="00E72269" w:rsidRPr="00E36ABF" w:rsidRDefault="00655CDB" w:rsidP="00E72269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>Mob</w:t>
      </w:r>
      <w:r w:rsidR="002761D1">
        <w:rPr>
          <w:rFonts w:ascii="Times New Roman" w:eastAsia="Times New Roman" w:hAnsi="Times New Roman"/>
          <w:iCs/>
          <w:sz w:val="24"/>
          <w:szCs w:val="24"/>
        </w:rPr>
        <w:t>.</w:t>
      </w:r>
      <w:r w:rsidR="002E4114">
        <w:rPr>
          <w:rFonts w:ascii="Times New Roman" w:eastAsia="Times New Roman" w:hAnsi="Times New Roman"/>
          <w:iCs/>
          <w:sz w:val="24"/>
          <w:szCs w:val="24"/>
        </w:rPr>
        <w:t>:</w:t>
      </w:r>
      <w:r w:rsidR="00E72269" w:rsidRPr="00E36ABF"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F00957" w:rsidRPr="00F00957">
        <w:rPr>
          <w:rFonts w:ascii="Times New Roman" w:eastAsia="Times New Roman" w:hAnsi="Times New Roman"/>
          <w:iCs/>
          <w:sz w:val="24"/>
          <w:szCs w:val="24"/>
        </w:rPr>
        <w:t xml:space="preserve">00 385 </w:t>
      </w:r>
      <w:r w:rsidR="00527C77" w:rsidRPr="00527C77">
        <w:rPr>
          <w:rFonts w:ascii="Times New Roman" w:eastAsia="Times New Roman" w:hAnsi="Times New Roman"/>
          <w:iCs/>
          <w:sz w:val="24"/>
          <w:szCs w:val="24"/>
        </w:rPr>
        <w:t>91</w:t>
      </w:r>
      <w:r w:rsidR="00527C77"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527C77" w:rsidRPr="00527C77">
        <w:rPr>
          <w:rFonts w:ascii="Times New Roman" w:eastAsia="Times New Roman" w:hAnsi="Times New Roman"/>
          <w:iCs/>
          <w:sz w:val="24"/>
          <w:szCs w:val="24"/>
        </w:rPr>
        <w:t>402</w:t>
      </w:r>
      <w:r w:rsidR="00527C77"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527C77" w:rsidRPr="00527C77">
        <w:rPr>
          <w:rFonts w:ascii="Times New Roman" w:eastAsia="Times New Roman" w:hAnsi="Times New Roman"/>
          <w:iCs/>
          <w:sz w:val="24"/>
          <w:szCs w:val="24"/>
        </w:rPr>
        <w:t>2080</w:t>
      </w:r>
    </w:p>
    <w:p w14:paraId="1E5919BE" w14:textId="6978FDCF" w:rsidR="00E72269" w:rsidRDefault="00E72269" w:rsidP="00E72269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 w:rsidRPr="00E36ABF">
        <w:rPr>
          <w:rFonts w:ascii="Times New Roman" w:eastAsia="Times New Roman" w:hAnsi="Times New Roman"/>
          <w:iCs/>
          <w:sz w:val="24"/>
          <w:szCs w:val="24"/>
        </w:rPr>
        <w:t>Fax</w:t>
      </w:r>
      <w:r w:rsidR="002E4114">
        <w:rPr>
          <w:rFonts w:ascii="Times New Roman" w:eastAsia="Times New Roman" w:hAnsi="Times New Roman"/>
          <w:iCs/>
          <w:sz w:val="24"/>
          <w:szCs w:val="24"/>
        </w:rPr>
        <w:t>.</w:t>
      </w:r>
      <w:r w:rsidRPr="00E36ABF">
        <w:rPr>
          <w:rFonts w:ascii="Times New Roman" w:eastAsia="Times New Roman" w:hAnsi="Times New Roman"/>
          <w:iCs/>
          <w:sz w:val="24"/>
          <w:szCs w:val="24"/>
        </w:rPr>
        <w:t xml:space="preserve">:  </w:t>
      </w:r>
      <w:r w:rsidR="00F00957" w:rsidRPr="003A78F4">
        <w:rPr>
          <w:rFonts w:ascii="Times New Roman" w:eastAsia="Times New Roman" w:hAnsi="Times New Roman"/>
          <w:iCs/>
          <w:sz w:val="24"/>
          <w:szCs w:val="24"/>
        </w:rPr>
        <w:t xml:space="preserve">00385 </w:t>
      </w:r>
      <w:r w:rsidR="00527C77" w:rsidRPr="00527C77">
        <w:rPr>
          <w:rFonts w:ascii="Times New Roman" w:eastAsia="Times New Roman" w:hAnsi="Times New Roman"/>
          <w:iCs/>
          <w:sz w:val="24"/>
          <w:szCs w:val="24"/>
        </w:rPr>
        <w:t>42</w:t>
      </w:r>
      <w:r w:rsidR="00527C77"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527C77" w:rsidRPr="00527C77">
        <w:rPr>
          <w:rFonts w:ascii="Times New Roman" w:eastAsia="Times New Roman" w:hAnsi="Times New Roman"/>
          <w:iCs/>
          <w:sz w:val="24"/>
          <w:szCs w:val="24"/>
        </w:rPr>
        <w:t>402</w:t>
      </w:r>
      <w:r w:rsidR="00527C77"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527C77" w:rsidRPr="00527C77">
        <w:rPr>
          <w:rFonts w:ascii="Times New Roman" w:eastAsia="Times New Roman" w:hAnsi="Times New Roman"/>
          <w:iCs/>
          <w:sz w:val="24"/>
          <w:szCs w:val="24"/>
        </w:rPr>
        <w:t>206</w:t>
      </w:r>
    </w:p>
    <w:p w14:paraId="5B3D54D4" w14:textId="2BB52935" w:rsidR="00E72269" w:rsidRPr="00E36ABF" w:rsidRDefault="00E72269" w:rsidP="00E72269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>E</w:t>
      </w:r>
      <w:r w:rsidRPr="00E36ABF">
        <w:rPr>
          <w:rFonts w:ascii="Times New Roman" w:eastAsia="Times New Roman" w:hAnsi="Times New Roman"/>
          <w:iCs/>
          <w:sz w:val="24"/>
          <w:szCs w:val="24"/>
        </w:rPr>
        <w:t>-mail:</w:t>
      </w:r>
      <w:r w:rsidR="0083522E" w:rsidRPr="0083522E">
        <w:t xml:space="preserve"> </w:t>
      </w:r>
      <w:hyperlink r:id="rId13" w:history="1">
        <w:r w:rsidR="00527C77" w:rsidRPr="003646D0">
          <w:rPr>
            <w:rStyle w:val="Hyperlink"/>
            <w:rFonts w:ascii="Times New Roman" w:eastAsia="Times New Roman" w:hAnsi="Times New Roman"/>
            <w:iCs/>
            <w:sz w:val="24"/>
            <w:szCs w:val="24"/>
          </w:rPr>
          <w:t>szver@ivancica.hr</w:t>
        </w:r>
      </w:hyperlink>
      <w:r w:rsidR="00527C77">
        <w:rPr>
          <w:rStyle w:val="Hyperlink"/>
          <w:rFonts w:ascii="Times New Roman" w:eastAsia="Times New Roman" w:hAnsi="Times New Roman"/>
          <w:iCs/>
          <w:sz w:val="24"/>
          <w:szCs w:val="24"/>
        </w:rPr>
        <w:t xml:space="preserve"> </w:t>
      </w:r>
    </w:p>
    <w:p w14:paraId="5AEC3BCE" w14:textId="77777777" w:rsidR="00F00957" w:rsidRDefault="00F00957" w:rsidP="00BB4D38">
      <w:pPr>
        <w:jc w:val="both"/>
        <w:rPr>
          <w:rFonts w:ascii="Times New Roman" w:eastAsia="Times New Roman" w:hAnsi="Times New Roman"/>
          <w:iCs/>
          <w:sz w:val="24"/>
          <w:szCs w:val="24"/>
        </w:rPr>
      </w:pPr>
    </w:p>
    <w:p w14:paraId="33BF322A" w14:textId="02116AB6" w:rsidR="002D490E" w:rsidRPr="00745729" w:rsidRDefault="00377B72" w:rsidP="00BB4D38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22489D">
        <w:rPr>
          <w:rFonts w:ascii="Times New Roman" w:hAnsi="Times New Roman" w:cs="Times New Roman"/>
          <w:sz w:val="24"/>
          <w:szCs w:val="24"/>
          <w:lang w:val="de-DE"/>
        </w:rPr>
        <w:t>Naručitelj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de-DE"/>
        </w:rPr>
        <w:t xml:space="preserve"> je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de-DE"/>
        </w:rPr>
        <w:t>upisan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de-DE"/>
        </w:rPr>
        <w:t xml:space="preserve"> u </w:t>
      </w:r>
      <w:proofErr w:type="spellStart"/>
      <w:r w:rsidRPr="000D5B9A">
        <w:rPr>
          <w:rFonts w:ascii="Times New Roman" w:hAnsi="Times New Roman" w:cs="Times New Roman"/>
          <w:sz w:val="24"/>
          <w:szCs w:val="24"/>
          <w:lang w:val="de-DE"/>
        </w:rPr>
        <w:t>registar</w:t>
      </w:r>
      <w:proofErr w:type="spellEnd"/>
      <w:r w:rsidRPr="000D5B9A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0D5B9A">
        <w:rPr>
          <w:rFonts w:ascii="Times New Roman" w:hAnsi="Times New Roman" w:cs="Times New Roman"/>
          <w:sz w:val="24"/>
          <w:szCs w:val="24"/>
          <w:lang w:val="de-DE"/>
        </w:rPr>
        <w:t>obveznika</w:t>
      </w:r>
      <w:proofErr w:type="spellEnd"/>
      <w:r w:rsidRPr="000D5B9A">
        <w:rPr>
          <w:rFonts w:ascii="Times New Roman" w:hAnsi="Times New Roman" w:cs="Times New Roman"/>
          <w:sz w:val="24"/>
          <w:szCs w:val="24"/>
          <w:lang w:val="de-DE"/>
        </w:rPr>
        <w:t xml:space="preserve"> PDV-a</w:t>
      </w:r>
      <w:r w:rsidR="002761D1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14:paraId="183C2D0D" w14:textId="713769E8" w:rsidR="00655CDB" w:rsidRPr="00DE3B2E" w:rsidRDefault="00705058" w:rsidP="00705058">
      <w:pPr>
        <w:pStyle w:val="Heading2"/>
        <w:rPr>
          <w:i/>
          <w:color w:val="548DD4" w:themeColor="text2" w:themeTint="99"/>
        </w:rPr>
      </w:pPr>
      <w:bookmarkStart w:id="8" w:name="_Toc69205307"/>
      <w:r>
        <w:t xml:space="preserve">1.2. </w:t>
      </w:r>
      <w:r w:rsidR="00BB4D38" w:rsidRPr="00802812">
        <w:t xml:space="preserve"> </w:t>
      </w:r>
      <w:bookmarkStart w:id="9" w:name="_Toc515618520"/>
      <w:proofErr w:type="spellStart"/>
      <w:r w:rsidR="00377B72" w:rsidRPr="00802812">
        <w:t>Osoba</w:t>
      </w:r>
      <w:proofErr w:type="spellEnd"/>
      <w:r w:rsidR="00377B72" w:rsidRPr="00802812">
        <w:t xml:space="preserve"> </w:t>
      </w:r>
      <w:proofErr w:type="spellStart"/>
      <w:r w:rsidR="00377B72" w:rsidRPr="00802812">
        <w:t>zadužena</w:t>
      </w:r>
      <w:proofErr w:type="spellEnd"/>
      <w:r w:rsidR="00377B72" w:rsidRPr="00802812">
        <w:t xml:space="preserve"> za </w:t>
      </w:r>
      <w:proofErr w:type="spellStart"/>
      <w:r w:rsidR="00377B72" w:rsidRPr="00802812">
        <w:t>komunikaciju</w:t>
      </w:r>
      <w:proofErr w:type="spellEnd"/>
      <w:r w:rsidR="00377B72" w:rsidRPr="00802812">
        <w:t xml:space="preserve"> s </w:t>
      </w:r>
      <w:proofErr w:type="spellStart"/>
      <w:r w:rsidR="00377B72" w:rsidRPr="00802812">
        <w:t>gospodarskim</w:t>
      </w:r>
      <w:proofErr w:type="spellEnd"/>
      <w:r w:rsidR="00377B72" w:rsidRPr="00802812">
        <w:t xml:space="preserve"> </w:t>
      </w:r>
      <w:proofErr w:type="spellStart"/>
      <w:r w:rsidR="00377B72" w:rsidRPr="00802812">
        <w:t>subjektima</w:t>
      </w:r>
      <w:bookmarkEnd w:id="8"/>
      <w:proofErr w:type="spellEnd"/>
      <w:r w:rsidR="00444E6A" w:rsidRPr="00802812">
        <w:t xml:space="preserve"> </w:t>
      </w:r>
      <w:bookmarkEnd w:id="9"/>
    </w:p>
    <w:p w14:paraId="60CA5566" w14:textId="77777777" w:rsidR="00745729" w:rsidRDefault="00745729" w:rsidP="00BB4D3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4D3B065E" w14:textId="70CE18E7" w:rsidR="00377B72" w:rsidRPr="00802812" w:rsidRDefault="00377B72" w:rsidP="00BB4D3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Ime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i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prezime</w:t>
      </w:r>
      <w:proofErr w:type="spellEnd"/>
      <w:r w:rsidR="002761D1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 w:rsidR="00527C77">
        <w:rPr>
          <w:rFonts w:ascii="Times New Roman" w:hAnsi="Times New Roman" w:cs="Times New Roman"/>
          <w:sz w:val="24"/>
          <w:szCs w:val="24"/>
          <w:lang w:val="en-GB"/>
        </w:rPr>
        <w:t>Siniša Zver</w:t>
      </w:r>
    </w:p>
    <w:p w14:paraId="37D3EC88" w14:textId="680D42BB" w:rsidR="00527C77" w:rsidRPr="00E36ABF" w:rsidRDefault="00527C77" w:rsidP="00527C77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>Mob.:</w:t>
      </w:r>
      <w:r w:rsidRPr="00E36ABF"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Pr="00F00957">
        <w:rPr>
          <w:rFonts w:ascii="Times New Roman" w:eastAsia="Times New Roman" w:hAnsi="Times New Roman"/>
          <w:iCs/>
          <w:sz w:val="24"/>
          <w:szCs w:val="24"/>
        </w:rPr>
        <w:t xml:space="preserve">00 385 </w:t>
      </w:r>
      <w:r w:rsidRPr="00527C77">
        <w:rPr>
          <w:rFonts w:ascii="Times New Roman" w:eastAsia="Times New Roman" w:hAnsi="Times New Roman"/>
          <w:iCs/>
          <w:sz w:val="24"/>
          <w:szCs w:val="24"/>
        </w:rPr>
        <w:t>91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Pr="00527C77">
        <w:rPr>
          <w:rFonts w:ascii="Times New Roman" w:eastAsia="Times New Roman" w:hAnsi="Times New Roman"/>
          <w:iCs/>
          <w:sz w:val="24"/>
          <w:szCs w:val="24"/>
        </w:rPr>
        <w:t>402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Pr="00527C77">
        <w:rPr>
          <w:rFonts w:ascii="Times New Roman" w:eastAsia="Times New Roman" w:hAnsi="Times New Roman"/>
          <w:iCs/>
          <w:sz w:val="24"/>
          <w:szCs w:val="24"/>
        </w:rPr>
        <w:t>2080</w:t>
      </w:r>
    </w:p>
    <w:p w14:paraId="5825E45D" w14:textId="77777777" w:rsidR="00527C77" w:rsidRDefault="00527C77" w:rsidP="00527C77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 w:rsidRPr="00E36ABF">
        <w:rPr>
          <w:rFonts w:ascii="Times New Roman" w:eastAsia="Times New Roman" w:hAnsi="Times New Roman"/>
          <w:iCs/>
          <w:sz w:val="24"/>
          <w:szCs w:val="24"/>
        </w:rPr>
        <w:t>Fax</w:t>
      </w:r>
      <w:r>
        <w:rPr>
          <w:rFonts w:ascii="Times New Roman" w:eastAsia="Times New Roman" w:hAnsi="Times New Roman"/>
          <w:iCs/>
          <w:sz w:val="24"/>
          <w:szCs w:val="24"/>
        </w:rPr>
        <w:t>.</w:t>
      </w:r>
      <w:r w:rsidRPr="00E36ABF">
        <w:rPr>
          <w:rFonts w:ascii="Times New Roman" w:eastAsia="Times New Roman" w:hAnsi="Times New Roman"/>
          <w:iCs/>
          <w:sz w:val="24"/>
          <w:szCs w:val="24"/>
        </w:rPr>
        <w:t xml:space="preserve">:  </w:t>
      </w:r>
      <w:r w:rsidRPr="003A78F4">
        <w:rPr>
          <w:rFonts w:ascii="Times New Roman" w:eastAsia="Times New Roman" w:hAnsi="Times New Roman"/>
          <w:iCs/>
          <w:sz w:val="24"/>
          <w:szCs w:val="24"/>
        </w:rPr>
        <w:t xml:space="preserve">00385 </w:t>
      </w:r>
      <w:r w:rsidRPr="00527C77">
        <w:rPr>
          <w:rFonts w:ascii="Times New Roman" w:eastAsia="Times New Roman" w:hAnsi="Times New Roman"/>
          <w:iCs/>
          <w:sz w:val="24"/>
          <w:szCs w:val="24"/>
        </w:rPr>
        <w:t>42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Pr="00527C77">
        <w:rPr>
          <w:rFonts w:ascii="Times New Roman" w:eastAsia="Times New Roman" w:hAnsi="Times New Roman"/>
          <w:iCs/>
          <w:sz w:val="24"/>
          <w:szCs w:val="24"/>
        </w:rPr>
        <w:t>402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Pr="00527C77">
        <w:rPr>
          <w:rFonts w:ascii="Times New Roman" w:eastAsia="Times New Roman" w:hAnsi="Times New Roman"/>
          <w:iCs/>
          <w:sz w:val="24"/>
          <w:szCs w:val="24"/>
        </w:rPr>
        <w:t>206</w:t>
      </w:r>
    </w:p>
    <w:p w14:paraId="40B69E26" w14:textId="77777777" w:rsidR="00527C77" w:rsidRPr="00E36ABF" w:rsidRDefault="00527C77" w:rsidP="00527C77">
      <w:pPr>
        <w:spacing w:after="0" w:line="240" w:lineRule="auto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>E</w:t>
      </w:r>
      <w:r w:rsidRPr="00E36ABF">
        <w:rPr>
          <w:rFonts w:ascii="Times New Roman" w:eastAsia="Times New Roman" w:hAnsi="Times New Roman"/>
          <w:iCs/>
          <w:sz w:val="24"/>
          <w:szCs w:val="24"/>
        </w:rPr>
        <w:t>-mail:</w:t>
      </w:r>
      <w:r w:rsidRPr="0083522E">
        <w:t xml:space="preserve"> </w:t>
      </w:r>
      <w:hyperlink r:id="rId14" w:history="1">
        <w:r w:rsidRPr="003646D0">
          <w:rPr>
            <w:rStyle w:val="Hyperlink"/>
            <w:rFonts w:ascii="Times New Roman" w:eastAsia="Times New Roman" w:hAnsi="Times New Roman"/>
            <w:iCs/>
            <w:sz w:val="24"/>
            <w:szCs w:val="24"/>
          </w:rPr>
          <w:t>szver@ivancica.hr</w:t>
        </w:r>
      </w:hyperlink>
      <w:r>
        <w:rPr>
          <w:rStyle w:val="Hyperlink"/>
          <w:rFonts w:ascii="Times New Roman" w:eastAsia="Times New Roman" w:hAnsi="Times New Roman"/>
          <w:iCs/>
          <w:sz w:val="24"/>
          <w:szCs w:val="24"/>
        </w:rPr>
        <w:t xml:space="preserve"> </w:t>
      </w:r>
    </w:p>
    <w:p w14:paraId="2DF52293" w14:textId="77777777" w:rsidR="0021116C" w:rsidRDefault="0021116C" w:rsidP="00BB4D38">
      <w:pPr>
        <w:jc w:val="both"/>
        <w:rPr>
          <w:rFonts w:ascii="Times New Roman" w:eastAsia="Times New Roman" w:hAnsi="Times New Roman"/>
          <w:iCs/>
          <w:sz w:val="24"/>
          <w:szCs w:val="24"/>
        </w:rPr>
      </w:pPr>
    </w:p>
    <w:p w14:paraId="303C2FB4" w14:textId="24A294C8" w:rsidR="007316EE" w:rsidRDefault="007316EE" w:rsidP="00BB4D38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Sve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informacije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vezane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uz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postupak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nabave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Ponuditelji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mogu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dobiti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isključivo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od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navedene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kontakt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osobe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Cjelokupna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komunikacija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 i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razmjena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informacija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vodi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 u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pisanoj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formi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putem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elektroničke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22489D">
        <w:rPr>
          <w:rFonts w:ascii="Times New Roman" w:hAnsi="Times New Roman" w:cs="Times New Roman"/>
          <w:sz w:val="24"/>
          <w:szCs w:val="24"/>
          <w:lang w:val="fr-FR"/>
        </w:rPr>
        <w:t>pošte</w:t>
      </w:r>
      <w:proofErr w:type="spellEnd"/>
      <w:r w:rsidRPr="0022489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35A28">
        <w:rPr>
          <w:rFonts w:ascii="Times New Roman" w:hAnsi="Times New Roman" w:cs="Times New Roman"/>
          <w:sz w:val="24"/>
          <w:szCs w:val="24"/>
          <w:lang w:val="fr-FR"/>
        </w:rPr>
        <w:t>osobe</w:t>
      </w:r>
      <w:proofErr w:type="spellEnd"/>
      <w:r w:rsidRPr="00135A2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35A28">
        <w:rPr>
          <w:rFonts w:ascii="Times New Roman" w:hAnsi="Times New Roman" w:cs="Times New Roman"/>
          <w:sz w:val="24"/>
          <w:szCs w:val="24"/>
          <w:lang w:val="fr-FR"/>
        </w:rPr>
        <w:t>zadužene</w:t>
      </w:r>
      <w:proofErr w:type="spellEnd"/>
      <w:r w:rsidRPr="00135A2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35A28">
        <w:rPr>
          <w:rFonts w:ascii="Times New Roman" w:hAnsi="Times New Roman" w:cs="Times New Roman"/>
          <w:sz w:val="24"/>
          <w:szCs w:val="24"/>
          <w:lang w:val="fr-FR"/>
        </w:rPr>
        <w:t>za</w:t>
      </w:r>
      <w:proofErr w:type="spellEnd"/>
      <w:r w:rsidRPr="00135A2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35A28">
        <w:rPr>
          <w:rFonts w:ascii="Times New Roman" w:hAnsi="Times New Roman" w:cs="Times New Roman"/>
          <w:sz w:val="24"/>
          <w:szCs w:val="24"/>
          <w:lang w:val="fr-FR"/>
        </w:rPr>
        <w:t>komunikaciju</w:t>
      </w:r>
      <w:proofErr w:type="spellEnd"/>
      <w:r w:rsidRPr="00135A28">
        <w:rPr>
          <w:rFonts w:ascii="Times New Roman" w:hAnsi="Times New Roman" w:cs="Times New Roman"/>
          <w:sz w:val="24"/>
          <w:szCs w:val="24"/>
          <w:lang w:val="fr-FR"/>
        </w:rPr>
        <w:t xml:space="preserve"> s </w:t>
      </w:r>
      <w:proofErr w:type="spellStart"/>
      <w:r w:rsidRPr="00135A28">
        <w:rPr>
          <w:rFonts w:ascii="Times New Roman" w:hAnsi="Times New Roman" w:cs="Times New Roman"/>
          <w:sz w:val="24"/>
          <w:szCs w:val="24"/>
          <w:lang w:val="fr-FR"/>
        </w:rPr>
        <w:t>gospodarskim</w:t>
      </w:r>
      <w:proofErr w:type="spellEnd"/>
      <w:r w:rsidRPr="00135A2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135A28">
        <w:rPr>
          <w:rFonts w:ascii="Times New Roman" w:hAnsi="Times New Roman" w:cs="Times New Roman"/>
          <w:sz w:val="24"/>
          <w:szCs w:val="24"/>
          <w:lang w:val="fr-FR"/>
        </w:rPr>
        <w:t>subjektima</w:t>
      </w:r>
      <w:proofErr w:type="spellEnd"/>
      <w:r w:rsidRPr="00343F66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0C328497" w14:textId="77777777" w:rsidR="00BA031A" w:rsidRPr="0022489D" w:rsidRDefault="00BA031A" w:rsidP="00BB4D38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p w14:paraId="0FFEDF1D" w14:textId="5FC5E576" w:rsidR="007C6A4C" w:rsidRPr="00705058" w:rsidRDefault="00705058" w:rsidP="00705058">
      <w:pPr>
        <w:pStyle w:val="Heading2"/>
      </w:pPr>
      <w:bookmarkStart w:id="10" w:name="_Toc515618521"/>
      <w:r>
        <w:t xml:space="preserve">           </w:t>
      </w:r>
      <w:bookmarkStart w:id="11" w:name="_Toc69205308"/>
      <w:r w:rsidRPr="00705058">
        <w:t xml:space="preserve">1.3. </w:t>
      </w:r>
      <w:proofErr w:type="spellStart"/>
      <w:r w:rsidR="006221D1" w:rsidRPr="00705058">
        <w:t>Vrsta</w:t>
      </w:r>
      <w:proofErr w:type="spellEnd"/>
      <w:r w:rsidR="006221D1" w:rsidRPr="00705058">
        <w:t xml:space="preserve"> </w:t>
      </w:r>
      <w:proofErr w:type="spellStart"/>
      <w:r w:rsidR="006221D1" w:rsidRPr="00705058">
        <w:t>postupka</w:t>
      </w:r>
      <w:proofErr w:type="spellEnd"/>
      <w:r w:rsidR="006221D1" w:rsidRPr="00705058">
        <w:t xml:space="preserve"> </w:t>
      </w:r>
      <w:proofErr w:type="spellStart"/>
      <w:r w:rsidR="006221D1" w:rsidRPr="00705058">
        <w:t>nabave</w:t>
      </w:r>
      <w:bookmarkEnd w:id="10"/>
      <w:bookmarkEnd w:id="11"/>
      <w:proofErr w:type="spellEnd"/>
      <w:r w:rsidR="0083522E" w:rsidRPr="00705058">
        <w:t xml:space="preserve"> </w:t>
      </w:r>
    </w:p>
    <w:p w14:paraId="57C390A3" w14:textId="213D00E9" w:rsidR="0083522E" w:rsidRPr="00527C77" w:rsidRDefault="006221D1" w:rsidP="00527C77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3522E">
        <w:rPr>
          <w:rFonts w:ascii="Times New Roman" w:hAnsi="Times New Roman" w:cs="Times New Roman"/>
          <w:sz w:val="24"/>
          <w:szCs w:val="24"/>
          <w:lang w:val="en-GB"/>
        </w:rPr>
        <w:t>Nabava</w:t>
      </w:r>
      <w:proofErr w:type="spellEnd"/>
      <w:r w:rsidRPr="0083522E">
        <w:rPr>
          <w:rFonts w:ascii="Times New Roman" w:hAnsi="Times New Roman" w:cs="Times New Roman"/>
          <w:sz w:val="24"/>
          <w:szCs w:val="24"/>
          <w:lang w:val="en-GB"/>
        </w:rPr>
        <w:t xml:space="preserve"> se </w:t>
      </w:r>
      <w:proofErr w:type="spellStart"/>
      <w:r w:rsidRPr="0083522E">
        <w:rPr>
          <w:rFonts w:ascii="Times New Roman" w:hAnsi="Times New Roman" w:cs="Times New Roman"/>
          <w:sz w:val="24"/>
          <w:szCs w:val="24"/>
          <w:lang w:val="en-GB"/>
        </w:rPr>
        <w:t>provodi</w:t>
      </w:r>
      <w:proofErr w:type="spellEnd"/>
      <w:r w:rsidRPr="0083522E">
        <w:rPr>
          <w:rFonts w:ascii="Times New Roman" w:hAnsi="Times New Roman" w:cs="Times New Roman"/>
          <w:sz w:val="24"/>
          <w:szCs w:val="24"/>
          <w:lang w:val="en-GB"/>
        </w:rPr>
        <w:t xml:space="preserve"> u </w:t>
      </w:r>
      <w:proofErr w:type="spellStart"/>
      <w:r w:rsidRPr="0083522E">
        <w:rPr>
          <w:rFonts w:ascii="Times New Roman" w:hAnsi="Times New Roman" w:cs="Times New Roman"/>
          <w:sz w:val="24"/>
          <w:szCs w:val="24"/>
          <w:lang w:val="en-GB"/>
        </w:rPr>
        <w:t>sklopu</w:t>
      </w:r>
      <w:proofErr w:type="spellEnd"/>
      <w:r w:rsidRPr="0083522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3522E">
        <w:rPr>
          <w:rFonts w:ascii="Times New Roman" w:hAnsi="Times New Roman" w:cs="Times New Roman"/>
          <w:sz w:val="24"/>
          <w:szCs w:val="24"/>
          <w:lang w:val="en-GB"/>
        </w:rPr>
        <w:t>projekta</w:t>
      </w:r>
      <w:proofErr w:type="spellEnd"/>
      <w:r w:rsidRPr="0083522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3522E" w:rsidRPr="0083522E">
        <w:rPr>
          <w:rFonts w:ascii="Times New Roman" w:hAnsi="Times New Roman"/>
          <w:sz w:val="24"/>
          <w:szCs w:val="24"/>
          <w:lang w:val="en-GB"/>
        </w:rPr>
        <w:t>“</w:t>
      </w:r>
      <w:r w:rsidR="00527C77" w:rsidRPr="00527C77">
        <w:rPr>
          <w:rFonts w:ascii="Times New Roman" w:hAnsi="Times New Roman"/>
          <w:sz w:val="24"/>
          <w:szCs w:val="24"/>
        </w:rPr>
        <w:t>Povećanje energetske učinkovitosti i korištenje obnovljivih izvora energije</w:t>
      </w:r>
      <w:r w:rsidR="00527C77">
        <w:rPr>
          <w:rFonts w:ascii="Times New Roman" w:hAnsi="Times New Roman"/>
          <w:sz w:val="24"/>
          <w:szCs w:val="24"/>
        </w:rPr>
        <w:t xml:space="preserve"> </w:t>
      </w:r>
      <w:r w:rsidR="00527C77" w:rsidRPr="00527C77">
        <w:rPr>
          <w:rFonts w:ascii="Times New Roman" w:hAnsi="Times New Roman"/>
          <w:sz w:val="24"/>
          <w:szCs w:val="24"/>
        </w:rPr>
        <w:t xml:space="preserve">društva </w:t>
      </w:r>
      <w:proofErr w:type="gramStart"/>
      <w:r w:rsidR="00527C77" w:rsidRPr="00527C77">
        <w:rPr>
          <w:rFonts w:ascii="Times New Roman" w:hAnsi="Times New Roman"/>
          <w:sz w:val="24"/>
          <w:szCs w:val="24"/>
        </w:rPr>
        <w:t>IVANČICA</w:t>
      </w:r>
      <w:r w:rsidR="0083522E" w:rsidRPr="0083522E">
        <w:rPr>
          <w:rFonts w:ascii="Times New Roman" w:hAnsi="Times New Roman"/>
          <w:sz w:val="24"/>
          <w:szCs w:val="24"/>
        </w:rPr>
        <w:t>“</w:t>
      </w:r>
      <w:proofErr w:type="gramEnd"/>
      <w:r w:rsidR="00527C77">
        <w:rPr>
          <w:rFonts w:ascii="Times New Roman" w:hAnsi="Times New Roman"/>
          <w:sz w:val="24"/>
          <w:szCs w:val="24"/>
        </w:rPr>
        <w:t xml:space="preserve">, prijavljenog na Poziv na dostavu projektnih prijedloga </w:t>
      </w:r>
      <w:r w:rsidR="00527C77">
        <w:rPr>
          <w:rFonts w:ascii="Times New Roman" w:hAnsi="Times New Roman"/>
          <w:sz w:val="24"/>
          <w:szCs w:val="24"/>
          <w:lang w:val="de-DE"/>
        </w:rPr>
        <w:t>„</w:t>
      </w:r>
      <w:proofErr w:type="spellStart"/>
      <w:r w:rsidR="00527C77">
        <w:rPr>
          <w:rFonts w:ascii="Times New Roman" w:hAnsi="Times New Roman"/>
          <w:sz w:val="24"/>
          <w:szCs w:val="24"/>
          <w:lang w:val="de-DE"/>
        </w:rPr>
        <w:t>Povećanje</w:t>
      </w:r>
      <w:proofErr w:type="spellEnd"/>
      <w:r w:rsidR="00527C7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="00527C77">
        <w:rPr>
          <w:rFonts w:ascii="Times New Roman" w:hAnsi="Times New Roman"/>
          <w:sz w:val="24"/>
          <w:szCs w:val="24"/>
          <w:lang w:val="de-DE"/>
        </w:rPr>
        <w:t>energetske</w:t>
      </w:r>
      <w:proofErr w:type="spellEnd"/>
      <w:r w:rsidR="00527C7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="00527C77">
        <w:rPr>
          <w:rFonts w:ascii="Times New Roman" w:hAnsi="Times New Roman"/>
          <w:sz w:val="24"/>
          <w:szCs w:val="24"/>
          <w:lang w:val="de-DE"/>
        </w:rPr>
        <w:t>učinkovitosti</w:t>
      </w:r>
      <w:proofErr w:type="spellEnd"/>
      <w:r w:rsidR="00527C77">
        <w:rPr>
          <w:rFonts w:ascii="Times New Roman" w:hAnsi="Times New Roman"/>
          <w:sz w:val="24"/>
          <w:szCs w:val="24"/>
          <w:lang w:val="de-DE"/>
        </w:rPr>
        <w:t xml:space="preserve"> i </w:t>
      </w:r>
      <w:proofErr w:type="spellStart"/>
      <w:r w:rsidR="00527C77">
        <w:rPr>
          <w:rFonts w:ascii="Times New Roman" w:hAnsi="Times New Roman"/>
          <w:sz w:val="24"/>
          <w:szCs w:val="24"/>
          <w:lang w:val="de-DE"/>
        </w:rPr>
        <w:t>korištenja</w:t>
      </w:r>
      <w:proofErr w:type="spellEnd"/>
      <w:r w:rsidR="00527C7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="00527C77">
        <w:rPr>
          <w:rFonts w:ascii="Times New Roman" w:hAnsi="Times New Roman"/>
          <w:sz w:val="24"/>
          <w:szCs w:val="24"/>
          <w:lang w:val="de-DE"/>
        </w:rPr>
        <w:t>obnovljivih</w:t>
      </w:r>
      <w:proofErr w:type="spellEnd"/>
      <w:r w:rsidR="00527C7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="00527C77">
        <w:rPr>
          <w:rFonts w:ascii="Times New Roman" w:hAnsi="Times New Roman"/>
          <w:sz w:val="24"/>
          <w:szCs w:val="24"/>
          <w:lang w:val="de-DE"/>
        </w:rPr>
        <w:t>izuvora</w:t>
      </w:r>
      <w:proofErr w:type="spellEnd"/>
      <w:r w:rsidR="00527C7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="00527C77">
        <w:rPr>
          <w:rFonts w:ascii="Times New Roman" w:hAnsi="Times New Roman"/>
          <w:sz w:val="24"/>
          <w:szCs w:val="24"/>
          <w:lang w:val="de-DE"/>
        </w:rPr>
        <w:t>energije</w:t>
      </w:r>
      <w:proofErr w:type="spellEnd"/>
      <w:r w:rsidR="00527C77">
        <w:rPr>
          <w:rFonts w:ascii="Times New Roman" w:hAnsi="Times New Roman"/>
          <w:sz w:val="24"/>
          <w:szCs w:val="24"/>
          <w:lang w:val="de-DE"/>
        </w:rPr>
        <w:t xml:space="preserve"> u </w:t>
      </w:r>
      <w:proofErr w:type="spellStart"/>
      <w:r w:rsidR="00527C77">
        <w:rPr>
          <w:rFonts w:ascii="Times New Roman" w:hAnsi="Times New Roman"/>
          <w:sz w:val="24"/>
          <w:szCs w:val="24"/>
          <w:lang w:val="de-DE"/>
        </w:rPr>
        <w:t>proizvodnim</w:t>
      </w:r>
      <w:proofErr w:type="spellEnd"/>
      <w:r w:rsidR="00527C7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="00527C77">
        <w:rPr>
          <w:rFonts w:ascii="Times New Roman" w:hAnsi="Times New Roman"/>
          <w:sz w:val="24"/>
          <w:szCs w:val="24"/>
          <w:lang w:val="de-DE"/>
        </w:rPr>
        <w:t>industrijama</w:t>
      </w:r>
      <w:proofErr w:type="spellEnd"/>
      <w:r w:rsidR="00527C77">
        <w:rPr>
          <w:rFonts w:ascii="Times New Roman" w:hAnsi="Times New Roman"/>
          <w:sz w:val="24"/>
          <w:szCs w:val="24"/>
          <w:lang w:val="de-DE"/>
        </w:rPr>
        <w:t>“, KK.04.1.1.03</w:t>
      </w:r>
      <w:r w:rsidR="0083522E" w:rsidRPr="00143C5E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83522E" w:rsidRPr="00143C5E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proofErr w:type="spellStart"/>
      <w:r w:rsidR="0083522E" w:rsidRPr="00143C5E">
        <w:rPr>
          <w:rFonts w:ascii="Times New Roman" w:hAnsi="Times New Roman" w:cs="Times New Roman"/>
          <w:sz w:val="24"/>
          <w:szCs w:val="24"/>
          <w:lang w:val="en-GB"/>
        </w:rPr>
        <w:t>sukladno</w:t>
      </w:r>
      <w:proofErr w:type="spellEnd"/>
      <w:r w:rsidR="0083522E" w:rsidRPr="00143C5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83522E" w:rsidRPr="00143C5E">
        <w:rPr>
          <w:rFonts w:ascii="Times New Roman" w:hAnsi="Times New Roman" w:cs="Times New Roman"/>
          <w:sz w:val="24"/>
          <w:szCs w:val="24"/>
          <w:lang w:val="en-GB"/>
        </w:rPr>
        <w:t>Prilogu</w:t>
      </w:r>
      <w:proofErr w:type="spellEnd"/>
      <w:r w:rsidR="0083522E" w:rsidRPr="00143C5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2761D1">
        <w:rPr>
          <w:rFonts w:ascii="Times New Roman" w:hAnsi="Times New Roman" w:cs="Times New Roman"/>
          <w:sz w:val="24"/>
          <w:szCs w:val="24"/>
          <w:lang w:val="en-GB"/>
        </w:rPr>
        <w:t>0</w:t>
      </w:r>
      <w:r w:rsidR="00527C77">
        <w:rPr>
          <w:rFonts w:ascii="Times New Roman" w:hAnsi="Times New Roman" w:cs="Times New Roman"/>
          <w:sz w:val="24"/>
          <w:szCs w:val="24"/>
          <w:lang w:val="en-GB"/>
        </w:rPr>
        <w:t>3</w:t>
      </w:r>
      <w:r w:rsidR="0083522E" w:rsidRPr="00143C5E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="00527C77">
        <w:rPr>
          <w:rFonts w:ascii="Times New Roman" w:hAnsi="Times New Roman" w:cs="Times New Roman"/>
          <w:sz w:val="24"/>
          <w:szCs w:val="24"/>
          <w:lang w:val="en-GB"/>
        </w:rPr>
        <w:t>Pravila</w:t>
      </w:r>
      <w:proofErr w:type="spellEnd"/>
      <w:r w:rsidR="00527C77">
        <w:rPr>
          <w:rFonts w:ascii="Times New Roman" w:hAnsi="Times New Roman" w:cs="Times New Roman"/>
          <w:sz w:val="24"/>
          <w:szCs w:val="24"/>
          <w:lang w:val="en-GB"/>
        </w:rPr>
        <w:t xml:space="preserve"> o </w:t>
      </w:r>
      <w:proofErr w:type="spellStart"/>
      <w:r w:rsidR="00527C77">
        <w:rPr>
          <w:rFonts w:ascii="Times New Roman" w:hAnsi="Times New Roman" w:cs="Times New Roman"/>
          <w:sz w:val="24"/>
          <w:szCs w:val="24"/>
          <w:lang w:val="en-GB"/>
        </w:rPr>
        <w:t>provedbi</w:t>
      </w:r>
      <w:proofErr w:type="spellEnd"/>
      <w:r w:rsidR="00527C7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27C77">
        <w:rPr>
          <w:rFonts w:ascii="Times New Roman" w:hAnsi="Times New Roman" w:cs="Times New Roman"/>
          <w:sz w:val="24"/>
          <w:szCs w:val="24"/>
          <w:lang w:val="en-GB"/>
        </w:rPr>
        <w:t>postupaka</w:t>
      </w:r>
      <w:proofErr w:type="spellEnd"/>
      <w:r w:rsidR="00527C7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527C77">
        <w:rPr>
          <w:rFonts w:ascii="Times New Roman" w:hAnsi="Times New Roman" w:cs="Times New Roman"/>
          <w:sz w:val="24"/>
          <w:szCs w:val="24"/>
          <w:lang w:val="en-GB"/>
        </w:rPr>
        <w:t>nabave</w:t>
      </w:r>
      <w:proofErr w:type="spellEnd"/>
      <w:r w:rsidR="00527C77">
        <w:rPr>
          <w:rFonts w:ascii="Times New Roman" w:hAnsi="Times New Roman" w:cs="Times New Roman"/>
          <w:sz w:val="24"/>
          <w:szCs w:val="24"/>
          <w:lang w:val="en-GB"/>
        </w:rPr>
        <w:t xml:space="preserve"> za </w:t>
      </w:r>
      <w:proofErr w:type="spellStart"/>
      <w:r w:rsidR="00527C77">
        <w:rPr>
          <w:rFonts w:ascii="Times New Roman" w:hAnsi="Times New Roman" w:cs="Times New Roman"/>
          <w:sz w:val="24"/>
          <w:szCs w:val="24"/>
          <w:lang w:val="en-GB"/>
        </w:rPr>
        <w:t>neobeznike</w:t>
      </w:r>
      <w:proofErr w:type="spellEnd"/>
      <w:r w:rsidR="00527C7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83522E" w:rsidRPr="00143C5E">
        <w:rPr>
          <w:rFonts w:ascii="Times New Roman" w:hAnsi="Times New Roman" w:cs="Times New Roman"/>
          <w:sz w:val="24"/>
          <w:szCs w:val="24"/>
          <w:lang w:val="en-GB"/>
        </w:rPr>
        <w:t>Zakona</w:t>
      </w:r>
      <w:proofErr w:type="spellEnd"/>
      <w:r w:rsidR="0083522E" w:rsidRPr="00143C5E">
        <w:rPr>
          <w:rFonts w:ascii="Times New Roman" w:hAnsi="Times New Roman" w:cs="Times New Roman"/>
          <w:sz w:val="24"/>
          <w:szCs w:val="24"/>
          <w:lang w:val="en-GB"/>
        </w:rPr>
        <w:t xml:space="preserve"> o </w:t>
      </w:r>
      <w:proofErr w:type="spellStart"/>
      <w:r w:rsidR="0083522E" w:rsidRPr="00143C5E">
        <w:rPr>
          <w:rFonts w:ascii="Times New Roman" w:hAnsi="Times New Roman" w:cs="Times New Roman"/>
          <w:sz w:val="24"/>
          <w:szCs w:val="24"/>
          <w:lang w:val="en-GB"/>
        </w:rPr>
        <w:t>javnoj</w:t>
      </w:r>
      <w:proofErr w:type="spellEnd"/>
      <w:r w:rsidR="0083522E" w:rsidRPr="00143C5E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83522E" w:rsidRPr="00143C5E">
        <w:rPr>
          <w:rFonts w:ascii="Times New Roman" w:hAnsi="Times New Roman" w:cs="Times New Roman"/>
          <w:sz w:val="24"/>
          <w:szCs w:val="24"/>
          <w:lang w:val="en-GB"/>
        </w:rPr>
        <w:t>nabavi</w:t>
      </w:r>
      <w:proofErr w:type="spellEnd"/>
      <w:r w:rsidR="0083522E" w:rsidRPr="00143C5E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14:paraId="15D49497" w14:textId="3C58BEB7" w:rsidR="006221D1" w:rsidRPr="00802812" w:rsidRDefault="00705058" w:rsidP="00705058">
      <w:pPr>
        <w:pStyle w:val="Heading2"/>
        <w:ind w:left="720"/>
      </w:pPr>
      <w:bookmarkStart w:id="12" w:name="_Toc69205309"/>
      <w:bookmarkStart w:id="13" w:name="_Toc515618522"/>
      <w:r>
        <w:t xml:space="preserve">1.4. </w:t>
      </w:r>
      <w:proofErr w:type="spellStart"/>
      <w:r w:rsidR="006221D1" w:rsidRPr="00802812">
        <w:t>Vrsta</w:t>
      </w:r>
      <w:proofErr w:type="spellEnd"/>
      <w:r w:rsidR="006221D1" w:rsidRPr="00802812">
        <w:t xml:space="preserve"> </w:t>
      </w:r>
      <w:proofErr w:type="spellStart"/>
      <w:r w:rsidR="006221D1" w:rsidRPr="00802812">
        <w:t>ugovora</w:t>
      </w:r>
      <w:proofErr w:type="spellEnd"/>
      <w:r w:rsidR="006221D1" w:rsidRPr="00802812">
        <w:t xml:space="preserve"> o </w:t>
      </w:r>
      <w:proofErr w:type="spellStart"/>
      <w:r w:rsidR="006221D1" w:rsidRPr="00802812">
        <w:t>nabavi</w:t>
      </w:r>
      <w:bookmarkEnd w:id="12"/>
      <w:proofErr w:type="spellEnd"/>
      <w:r w:rsidR="007316EE" w:rsidRPr="00802812">
        <w:t xml:space="preserve"> </w:t>
      </w:r>
      <w:bookmarkEnd w:id="13"/>
    </w:p>
    <w:p w14:paraId="1CF14006" w14:textId="19EC84A8" w:rsidR="00143C5E" w:rsidRPr="00802812" w:rsidRDefault="006221D1" w:rsidP="00BB4D38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Naručitelj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će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s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odabranim</w:t>
      </w:r>
      <w:proofErr w:type="spellEnd"/>
      <w:r w:rsidR="008B7E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8B7E26">
        <w:rPr>
          <w:rFonts w:ascii="Times New Roman" w:hAnsi="Times New Roman" w:cs="Times New Roman"/>
          <w:sz w:val="24"/>
          <w:szCs w:val="24"/>
          <w:lang w:val="en-GB"/>
        </w:rPr>
        <w:t>Ponuditeljem</w:t>
      </w:r>
      <w:proofErr w:type="spellEnd"/>
      <w:r w:rsidR="008B7E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8B7E26">
        <w:rPr>
          <w:rFonts w:ascii="Times New Roman" w:hAnsi="Times New Roman" w:cs="Times New Roman"/>
          <w:sz w:val="24"/>
          <w:szCs w:val="24"/>
          <w:lang w:val="en-GB"/>
        </w:rPr>
        <w:t>sklopiti</w:t>
      </w:r>
      <w:proofErr w:type="spellEnd"/>
      <w:r w:rsidR="008B7E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8B7E26">
        <w:rPr>
          <w:rFonts w:ascii="Times New Roman" w:hAnsi="Times New Roman" w:cs="Times New Roman"/>
          <w:sz w:val="24"/>
          <w:szCs w:val="24"/>
          <w:lang w:val="en-GB"/>
        </w:rPr>
        <w:t>Ugovor</w:t>
      </w:r>
      <w:proofErr w:type="spellEnd"/>
      <w:r w:rsidR="008B7E26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u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skladu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s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odabranom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ponudom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i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uvjetima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navedenim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u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ovoj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dokumentaciji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76919983" w14:textId="21A9D269" w:rsidR="00441727" w:rsidRPr="0083522E" w:rsidRDefault="00E3680C" w:rsidP="00705058">
      <w:pPr>
        <w:pStyle w:val="Heading1"/>
        <w:numPr>
          <w:ilvl w:val="0"/>
          <w:numId w:val="4"/>
        </w:numPr>
      </w:pPr>
      <w:bookmarkStart w:id="14" w:name="_Toc69205310"/>
      <w:bookmarkStart w:id="15" w:name="_Toc515618523"/>
      <w:proofErr w:type="spellStart"/>
      <w:r w:rsidRPr="00802812">
        <w:t>Podaci</w:t>
      </w:r>
      <w:proofErr w:type="spellEnd"/>
      <w:r w:rsidRPr="00802812">
        <w:t xml:space="preserve"> o </w:t>
      </w:r>
      <w:proofErr w:type="spellStart"/>
      <w:r w:rsidRPr="00802812">
        <w:t>predmetu</w:t>
      </w:r>
      <w:proofErr w:type="spellEnd"/>
      <w:r w:rsidRPr="00802812">
        <w:t xml:space="preserve"> </w:t>
      </w:r>
      <w:proofErr w:type="spellStart"/>
      <w:r w:rsidRPr="00802812">
        <w:t>nabave</w:t>
      </w:r>
      <w:bookmarkEnd w:id="14"/>
      <w:proofErr w:type="spellEnd"/>
      <w:r w:rsidR="0098037A" w:rsidRPr="00802812">
        <w:t xml:space="preserve"> </w:t>
      </w:r>
      <w:bookmarkEnd w:id="15"/>
    </w:p>
    <w:p w14:paraId="4ABB2555" w14:textId="0AF9D486" w:rsidR="00441727" w:rsidRPr="0048757A" w:rsidRDefault="0083522E" w:rsidP="0048757A">
      <w:pPr>
        <w:pStyle w:val="Heading2"/>
      </w:pPr>
      <w:bookmarkStart w:id="16" w:name="_Toc69205311"/>
      <w:r w:rsidRPr="0048757A">
        <w:t>2.1.</w:t>
      </w:r>
      <w:r w:rsidR="007049C3" w:rsidRPr="0048757A">
        <w:t xml:space="preserve"> </w:t>
      </w:r>
      <w:bookmarkStart w:id="17" w:name="_Toc515618524"/>
      <w:proofErr w:type="spellStart"/>
      <w:r w:rsidR="00441727" w:rsidRPr="0048757A">
        <w:t>Opis</w:t>
      </w:r>
      <w:proofErr w:type="spellEnd"/>
      <w:r w:rsidR="00441727" w:rsidRPr="0048757A">
        <w:t xml:space="preserve"> </w:t>
      </w:r>
      <w:proofErr w:type="spellStart"/>
      <w:r w:rsidR="00441727" w:rsidRPr="0048757A">
        <w:t>predmeta</w:t>
      </w:r>
      <w:proofErr w:type="spellEnd"/>
      <w:r w:rsidR="00441727" w:rsidRPr="0048757A">
        <w:t xml:space="preserve"> </w:t>
      </w:r>
      <w:proofErr w:type="spellStart"/>
      <w:r w:rsidR="00441727" w:rsidRPr="0048757A">
        <w:t>nabave</w:t>
      </w:r>
      <w:bookmarkEnd w:id="17"/>
      <w:bookmarkEnd w:id="16"/>
      <w:proofErr w:type="spellEnd"/>
      <w:r w:rsidRPr="0048757A">
        <w:t xml:space="preserve"> </w:t>
      </w:r>
    </w:p>
    <w:p w14:paraId="37F7F2A4" w14:textId="3E24480F" w:rsidR="00145748" w:rsidRPr="002761D1" w:rsidRDefault="00E72269" w:rsidP="0048757A">
      <w:pPr>
        <w:jc w:val="both"/>
        <w:rPr>
          <w:rFonts w:ascii="Times New Roman" w:hAnsi="Times New Roman"/>
          <w:sz w:val="24"/>
          <w:szCs w:val="24"/>
        </w:rPr>
      </w:pPr>
      <w:r w:rsidRPr="00FA21C3">
        <w:rPr>
          <w:rFonts w:ascii="Times New Roman" w:hAnsi="Times New Roman"/>
          <w:sz w:val="24"/>
          <w:szCs w:val="24"/>
        </w:rPr>
        <w:t xml:space="preserve">Predmet </w:t>
      </w:r>
      <w:r w:rsidRPr="00635893">
        <w:rPr>
          <w:rFonts w:ascii="Times New Roman" w:hAnsi="Times New Roman"/>
          <w:sz w:val="24"/>
          <w:szCs w:val="24"/>
        </w:rPr>
        <w:t xml:space="preserve">nabave je </w:t>
      </w:r>
      <w:r w:rsidR="00D22764">
        <w:rPr>
          <w:rFonts w:ascii="Times New Roman" w:hAnsi="Times New Roman"/>
          <w:b/>
          <w:sz w:val="24"/>
          <w:szCs w:val="24"/>
        </w:rPr>
        <w:t>izgradnja fotonaponske elektrane</w:t>
      </w:r>
      <w:r w:rsidR="00535CEE" w:rsidRPr="00535CEE">
        <w:rPr>
          <w:rFonts w:ascii="Times New Roman" w:hAnsi="Times New Roman"/>
          <w:b/>
          <w:sz w:val="24"/>
          <w:szCs w:val="24"/>
        </w:rPr>
        <w:t xml:space="preserve"> </w:t>
      </w:r>
      <w:r w:rsidRPr="00635893">
        <w:rPr>
          <w:rFonts w:ascii="Times New Roman" w:hAnsi="Times New Roman"/>
          <w:sz w:val="24"/>
          <w:szCs w:val="24"/>
        </w:rPr>
        <w:t xml:space="preserve">u provedbi projekta </w:t>
      </w:r>
      <w:r w:rsidR="008B7E26" w:rsidRPr="00635893">
        <w:rPr>
          <w:rFonts w:ascii="Times New Roman" w:hAnsi="Times New Roman"/>
          <w:sz w:val="24"/>
          <w:szCs w:val="24"/>
        </w:rPr>
        <w:t>„</w:t>
      </w:r>
      <w:r w:rsidR="00D22764" w:rsidRPr="00D22764">
        <w:rPr>
          <w:rFonts w:ascii="Times New Roman" w:hAnsi="Times New Roman"/>
          <w:sz w:val="24"/>
          <w:szCs w:val="24"/>
        </w:rPr>
        <w:t>Povećanje energetske učinkovitosti i korištenje obnovljivih izvora energije</w:t>
      </w:r>
      <w:r w:rsidR="00D22764">
        <w:rPr>
          <w:rFonts w:ascii="Times New Roman" w:hAnsi="Times New Roman"/>
          <w:sz w:val="24"/>
          <w:szCs w:val="24"/>
        </w:rPr>
        <w:t xml:space="preserve"> </w:t>
      </w:r>
      <w:r w:rsidR="00D22764" w:rsidRPr="00D22764">
        <w:rPr>
          <w:rFonts w:ascii="Times New Roman" w:hAnsi="Times New Roman"/>
          <w:sz w:val="24"/>
          <w:szCs w:val="24"/>
        </w:rPr>
        <w:t>društva IVANČICA</w:t>
      </w:r>
      <w:r w:rsidR="008B7E26" w:rsidRPr="00635893">
        <w:rPr>
          <w:rFonts w:ascii="Times New Roman" w:hAnsi="Times New Roman"/>
          <w:i/>
          <w:sz w:val="24"/>
          <w:szCs w:val="24"/>
        </w:rPr>
        <w:t>“.</w:t>
      </w:r>
      <w:r w:rsidR="00B20CCC" w:rsidRPr="00635893">
        <w:rPr>
          <w:rFonts w:ascii="Times New Roman" w:hAnsi="Times New Roman"/>
          <w:i/>
          <w:sz w:val="24"/>
          <w:szCs w:val="24"/>
        </w:rPr>
        <w:t xml:space="preserve"> </w:t>
      </w:r>
      <w:r w:rsidR="00441727" w:rsidRPr="00635893">
        <w:rPr>
          <w:rFonts w:ascii="Times New Roman" w:hAnsi="Times New Roman"/>
          <w:sz w:val="24"/>
          <w:szCs w:val="24"/>
        </w:rPr>
        <w:t xml:space="preserve">Detaljan opis predmeta nabave kao i količine predmeta nabave navedene su u Troškovniku, prilogu </w:t>
      </w:r>
      <w:r w:rsidR="0068282E" w:rsidRPr="00635893">
        <w:rPr>
          <w:rFonts w:ascii="Times New Roman" w:hAnsi="Times New Roman"/>
          <w:sz w:val="24"/>
          <w:szCs w:val="24"/>
        </w:rPr>
        <w:t>B</w:t>
      </w:r>
      <w:r w:rsidR="00441727" w:rsidRPr="00635893">
        <w:rPr>
          <w:rFonts w:ascii="Times New Roman" w:hAnsi="Times New Roman"/>
          <w:sz w:val="24"/>
          <w:szCs w:val="24"/>
        </w:rPr>
        <w:t xml:space="preserve"> koji</w:t>
      </w:r>
      <w:r w:rsidR="00441727" w:rsidRPr="000D5B9A">
        <w:rPr>
          <w:rFonts w:ascii="Times New Roman" w:hAnsi="Times New Roman"/>
          <w:sz w:val="24"/>
          <w:szCs w:val="24"/>
        </w:rPr>
        <w:t xml:space="preserve"> je sastavni dio ove Dokumentacije.</w:t>
      </w:r>
    </w:p>
    <w:p w14:paraId="6F2E74C8" w14:textId="7D43EAD6" w:rsidR="00E57B5C" w:rsidRPr="0048757A" w:rsidRDefault="0048757A" w:rsidP="0048757A">
      <w:pPr>
        <w:pStyle w:val="Heading2"/>
      </w:pPr>
      <w:bookmarkStart w:id="18" w:name="_Toc515618529"/>
      <w:bookmarkStart w:id="19" w:name="_Toc69205312"/>
      <w:r w:rsidRPr="0048757A">
        <w:t xml:space="preserve">2.2. </w:t>
      </w:r>
      <w:proofErr w:type="spellStart"/>
      <w:r w:rsidR="003F3B64" w:rsidRPr="0048757A">
        <w:t>Tehničke</w:t>
      </w:r>
      <w:proofErr w:type="spellEnd"/>
      <w:r w:rsidR="003F3B64" w:rsidRPr="0048757A">
        <w:t xml:space="preserve"> </w:t>
      </w:r>
      <w:proofErr w:type="spellStart"/>
      <w:r w:rsidR="003F3B64" w:rsidRPr="0048757A">
        <w:t>specifikacije</w:t>
      </w:r>
      <w:proofErr w:type="spellEnd"/>
      <w:r w:rsidR="003F3B64" w:rsidRPr="0048757A">
        <w:t xml:space="preserve"> </w:t>
      </w:r>
      <w:proofErr w:type="spellStart"/>
      <w:r w:rsidR="003F3B64" w:rsidRPr="0048757A">
        <w:t>predmeta</w:t>
      </w:r>
      <w:proofErr w:type="spellEnd"/>
      <w:r w:rsidR="003F3B64" w:rsidRPr="0048757A">
        <w:t xml:space="preserve"> </w:t>
      </w:r>
      <w:proofErr w:type="spellStart"/>
      <w:r w:rsidR="003F3B64" w:rsidRPr="0048757A">
        <w:t>nabave</w:t>
      </w:r>
      <w:proofErr w:type="spellEnd"/>
      <w:r w:rsidR="00994A61" w:rsidRPr="0048757A">
        <w:t xml:space="preserve"> </w:t>
      </w:r>
      <w:proofErr w:type="spellStart"/>
      <w:r w:rsidR="000B3793" w:rsidRPr="0048757A">
        <w:t>i</w:t>
      </w:r>
      <w:proofErr w:type="spellEnd"/>
      <w:r w:rsidR="000B3793" w:rsidRPr="0048757A">
        <w:t xml:space="preserve"> </w:t>
      </w:r>
      <w:proofErr w:type="spellStart"/>
      <w:r w:rsidR="000B3793" w:rsidRPr="0048757A">
        <w:t>količine</w:t>
      </w:r>
      <w:proofErr w:type="spellEnd"/>
      <w:r w:rsidR="000B3793" w:rsidRPr="0048757A">
        <w:t xml:space="preserve"> </w:t>
      </w:r>
      <w:proofErr w:type="spellStart"/>
      <w:r w:rsidR="000B3793" w:rsidRPr="0048757A">
        <w:t>predmeta</w:t>
      </w:r>
      <w:proofErr w:type="spellEnd"/>
      <w:r w:rsidR="000B3793" w:rsidRPr="0048757A">
        <w:t xml:space="preserve"> </w:t>
      </w:r>
      <w:bookmarkEnd w:id="18"/>
      <w:proofErr w:type="spellStart"/>
      <w:r w:rsidR="002761D1">
        <w:t>nabave</w:t>
      </w:r>
      <w:bookmarkEnd w:id="19"/>
      <w:proofErr w:type="spellEnd"/>
    </w:p>
    <w:p w14:paraId="41F3031B" w14:textId="77777777" w:rsidR="000D4329" w:rsidRDefault="00810970" w:rsidP="0048757A">
      <w:pPr>
        <w:jc w:val="both"/>
        <w:rPr>
          <w:rFonts w:ascii="Times New Roman" w:hAnsi="Times New Roman" w:cs="Times New Roman"/>
          <w:sz w:val="24"/>
          <w:szCs w:val="24"/>
        </w:rPr>
      </w:pPr>
      <w:r w:rsidRPr="00244366">
        <w:rPr>
          <w:rFonts w:ascii="Times New Roman" w:hAnsi="Times New Roman" w:cs="Times New Roman"/>
          <w:sz w:val="24"/>
          <w:szCs w:val="24"/>
        </w:rPr>
        <w:t xml:space="preserve">Tehnička specifikacija predmeta nabave </w:t>
      </w:r>
      <w:r w:rsidR="000B3793">
        <w:rPr>
          <w:rFonts w:ascii="Times New Roman" w:hAnsi="Times New Roman" w:cs="Times New Roman"/>
          <w:sz w:val="24"/>
          <w:szCs w:val="24"/>
        </w:rPr>
        <w:t xml:space="preserve">kao i količine </w:t>
      </w:r>
      <w:r w:rsidR="008B7E26">
        <w:rPr>
          <w:rFonts w:ascii="Times New Roman" w:hAnsi="Times New Roman" w:cs="Times New Roman"/>
          <w:sz w:val="24"/>
          <w:szCs w:val="24"/>
        </w:rPr>
        <w:t>nalaze</w:t>
      </w:r>
      <w:r w:rsidRPr="00244366">
        <w:rPr>
          <w:rFonts w:ascii="Times New Roman" w:hAnsi="Times New Roman" w:cs="Times New Roman"/>
          <w:sz w:val="24"/>
          <w:szCs w:val="24"/>
        </w:rPr>
        <w:t xml:space="preserve"> se u troškovniku, prilogu B ov</w:t>
      </w:r>
      <w:r w:rsidR="00146FAE">
        <w:rPr>
          <w:rFonts w:ascii="Times New Roman" w:hAnsi="Times New Roman" w:cs="Times New Roman"/>
          <w:sz w:val="24"/>
          <w:szCs w:val="24"/>
        </w:rPr>
        <w:t>og Poziva na dostavu ponuda</w:t>
      </w:r>
      <w:r w:rsidRPr="00244366">
        <w:rPr>
          <w:rFonts w:ascii="Times New Roman" w:hAnsi="Times New Roman" w:cs="Times New Roman"/>
          <w:sz w:val="24"/>
          <w:szCs w:val="24"/>
        </w:rPr>
        <w:t>.</w:t>
      </w:r>
      <w:r w:rsidR="004875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AF314D" w14:textId="4397493C" w:rsidR="002E1499" w:rsidRDefault="00D21FDF" w:rsidP="00322719">
      <w:pPr>
        <w:jc w:val="both"/>
        <w:rPr>
          <w:rFonts w:ascii="Times New Roman" w:hAnsi="Times New Roman" w:cs="Times New Roman"/>
          <w:sz w:val="24"/>
          <w:szCs w:val="24"/>
        </w:rPr>
      </w:pPr>
      <w:r w:rsidRPr="002E1499">
        <w:rPr>
          <w:rFonts w:ascii="Times New Roman" w:hAnsi="Times New Roman" w:cs="Times New Roman"/>
          <w:sz w:val="24"/>
          <w:szCs w:val="24"/>
        </w:rPr>
        <w:t>Predmet nabave izvodi se prema Glavnom projektu (MAPA 1 – ELEKTROTEHNIČKI PROJEKT</w:t>
      </w:r>
      <w:r w:rsidR="002F53A3">
        <w:rPr>
          <w:rFonts w:ascii="Times New Roman" w:hAnsi="Times New Roman" w:cs="Times New Roman"/>
          <w:sz w:val="24"/>
          <w:szCs w:val="24"/>
        </w:rPr>
        <w:t xml:space="preserve">, </w:t>
      </w:r>
      <w:r w:rsidRPr="002E1499">
        <w:rPr>
          <w:rFonts w:ascii="Times New Roman" w:hAnsi="Times New Roman" w:cs="Times New Roman"/>
          <w:sz w:val="24"/>
          <w:szCs w:val="24"/>
        </w:rPr>
        <w:t xml:space="preserve"> MAPA 2 – GRAĐEVINSKI PROJEKT</w:t>
      </w:r>
      <w:r w:rsidR="00D10206">
        <w:rPr>
          <w:rFonts w:ascii="Times New Roman" w:hAnsi="Times New Roman" w:cs="Times New Roman"/>
          <w:sz w:val="24"/>
          <w:szCs w:val="24"/>
        </w:rPr>
        <w:t xml:space="preserve">), Izvedbenom projektu </w:t>
      </w:r>
      <w:r w:rsidRPr="002E1499">
        <w:rPr>
          <w:rFonts w:ascii="Times New Roman" w:hAnsi="Times New Roman" w:cs="Times New Roman"/>
          <w:sz w:val="24"/>
          <w:szCs w:val="24"/>
        </w:rPr>
        <w:t xml:space="preserve">i sukladno Troškovniku (Prilog </w:t>
      </w:r>
      <w:r w:rsidR="00B560E5">
        <w:rPr>
          <w:rFonts w:ascii="Times New Roman" w:hAnsi="Times New Roman" w:cs="Times New Roman"/>
          <w:sz w:val="24"/>
          <w:szCs w:val="24"/>
        </w:rPr>
        <w:t>B</w:t>
      </w:r>
      <w:r w:rsidRPr="002E1499">
        <w:rPr>
          <w:rFonts w:ascii="Times New Roman" w:hAnsi="Times New Roman" w:cs="Times New Roman"/>
          <w:sz w:val="24"/>
          <w:szCs w:val="24"/>
        </w:rPr>
        <w:t>) koji čin</w:t>
      </w:r>
      <w:r w:rsidR="00B560E5">
        <w:rPr>
          <w:rFonts w:ascii="Times New Roman" w:hAnsi="Times New Roman" w:cs="Times New Roman"/>
          <w:sz w:val="24"/>
          <w:szCs w:val="24"/>
        </w:rPr>
        <w:t>e</w:t>
      </w:r>
      <w:r w:rsidRPr="002E1499">
        <w:rPr>
          <w:rFonts w:ascii="Times New Roman" w:hAnsi="Times New Roman" w:cs="Times New Roman"/>
          <w:sz w:val="24"/>
          <w:szCs w:val="24"/>
        </w:rPr>
        <w:t xml:space="preserve"> sastavni dio Poziva na dostavu ponude</w:t>
      </w:r>
      <w:r w:rsidR="00322719" w:rsidRPr="002E1499">
        <w:rPr>
          <w:rFonts w:ascii="Times New Roman" w:hAnsi="Times New Roman" w:cs="Times New Roman"/>
          <w:sz w:val="24"/>
          <w:szCs w:val="24"/>
        </w:rPr>
        <w:t>.</w:t>
      </w:r>
    </w:p>
    <w:p w14:paraId="7E8BAC18" w14:textId="31951DFC" w:rsidR="00377B72" w:rsidRPr="0048757A" w:rsidRDefault="0048757A" w:rsidP="0048757A">
      <w:pPr>
        <w:pStyle w:val="Heading2"/>
      </w:pPr>
      <w:bookmarkStart w:id="20" w:name="_Toc515618530"/>
      <w:bookmarkStart w:id="21" w:name="_Toc69205313"/>
      <w:r>
        <w:t xml:space="preserve">2.3. </w:t>
      </w:r>
      <w:proofErr w:type="spellStart"/>
      <w:r w:rsidR="00F078FA" w:rsidRPr="0048757A">
        <w:t>Grupe</w:t>
      </w:r>
      <w:proofErr w:type="spellEnd"/>
      <w:r w:rsidR="00F078FA" w:rsidRPr="0048757A">
        <w:t xml:space="preserve"> </w:t>
      </w:r>
      <w:proofErr w:type="spellStart"/>
      <w:r w:rsidR="00F078FA" w:rsidRPr="0048757A">
        <w:t>predmeta</w:t>
      </w:r>
      <w:proofErr w:type="spellEnd"/>
      <w:r w:rsidR="00F078FA" w:rsidRPr="0048757A">
        <w:t xml:space="preserve"> </w:t>
      </w:r>
      <w:proofErr w:type="spellStart"/>
      <w:r w:rsidR="00F078FA" w:rsidRPr="0048757A">
        <w:t>nabave</w:t>
      </w:r>
      <w:bookmarkEnd w:id="20"/>
      <w:bookmarkEnd w:id="21"/>
      <w:proofErr w:type="spellEnd"/>
      <w:r w:rsidR="00705058">
        <w:t xml:space="preserve"> </w:t>
      </w:r>
    </w:p>
    <w:p w14:paraId="40089DB2" w14:textId="2FFA80F5" w:rsidR="0048757A" w:rsidRDefault="0048757A" w:rsidP="0048757A">
      <w:pPr>
        <w:jc w:val="both"/>
        <w:rPr>
          <w:rFonts w:ascii="Times New Roman" w:eastAsia="Calibri" w:hAnsi="Times New Roman" w:cs="Times New Roman"/>
          <w:i/>
          <w:color w:val="548DD4" w:themeColor="text2" w:themeTint="99"/>
          <w:sz w:val="24"/>
          <w:szCs w:val="24"/>
          <w:lang w:val="fr-FR"/>
        </w:rPr>
      </w:pPr>
      <w:bookmarkStart w:id="22" w:name="_Toc515618531"/>
      <w:proofErr w:type="spellStart"/>
      <w:r w:rsidRPr="0048757A">
        <w:rPr>
          <w:rFonts w:ascii="Times New Roman" w:eastAsia="Calibri" w:hAnsi="Times New Roman" w:cs="Times New Roman"/>
          <w:sz w:val="24"/>
          <w:szCs w:val="24"/>
          <w:lang w:val="fr-FR"/>
        </w:rPr>
        <w:t>Predmet</w:t>
      </w:r>
      <w:proofErr w:type="spellEnd"/>
      <w:r w:rsidRPr="0048757A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8757A">
        <w:rPr>
          <w:rFonts w:ascii="Times New Roman" w:eastAsia="Calibri" w:hAnsi="Times New Roman" w:cs="Times New Roman"/>
          <w:sz w:val="24"/>
          <w:szCs w:val="24"/>
          <w:lang w:val="fr-FR"/>
        </w:rPr>
        <w:t>nabave</w:t>
      </w:r>
      <w:proofErr w:type="spellEnd"/>
      <w:r w:rsidRPr="0048757A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8757A">
        <w:rPr>
          <w:rFonts w:ascii="Times New Roman" w:eastAsia="Calibri" w:hAnsi="Times New Roman" w:cs="Times New Roman"/>
          <w:sz w:val="24"/>
          <w:szCs w:val="24"/>
          <w:u w:val="single"/>
          <w:lang w:val="fr-FR"/>
        </w:rPr>
        <w:t>nije</w:t>
      </w:r>
      <w:proofErr w:type="spellEnd"/>
      <w:r w:rsidRPr="0048757A">
        <w:rPr>
          <w:rFonts w:ascii="Times New Roman" w:eastAsia="Calibri" w:hAnsi="Times New Roman" w:cs="Times New Roman"/>
          <w:sz w:val="24"/>
          <w:szCs w:val="24"/>
          <w:u w:val="single"/>
          <w:lang w:val="fr-FR"/>
        </w:rPr>
        <w:t xml:space="preserve"> </w:t>
      </w:r>
      <w:proofErr w:type="spellStart"/>
      <w:r w:rsidRPr="0048757A">
        <w:rPr>
          <w:rFonts w:ascii="Times New Roman" w:eastAsia="Calibri" w:hAnsi="Times New Roman" w:cs="Times New Roman"/>
          <w:sz w:val="24"/>
          <w:szCs w:val="24"/>
          <w:u w:val="single"/>
          <w:lang w:val="fr-FR"/>
        </w:rPr>
        <w:t>podijeljen</w:t>
      </w:r>
      <w:proofErr w:type="spellEnd"/>
      <w:r w:rsidRPr="0048757A">
        <w:rPr>
          <w:rFonts w:ascii="Times New Roman" w:eastAsia="Calibri" w:hAnsi="Times New Roman" w:cs="Times New Roman"/>
          <w:sz w:val="24"/>
          <w:szCs w:val="24"/>
          <w:u w:val="single"/>
          <w:lang w:val="fr-FR"/>
        </w:rPr>
        <w:t xml:space="preserve"> na </w:t>
      </w:r>
      <w:proofErr w:type="spellStart"/>
      <w:r w:rsidRPr="0048757A">
        <w:rPr>
          <w:rFonts w:ascii="Times New Roman" w:eastAsia="Calibri" w:hAnsi="Times New Roman" w:cs="Times New Roman"/>
          <w:sz w:val="24"/>
          <w:szCs w:val="24"/>
          <w:u w:val="single"/>
          <w:lang w:val="fr-FR"/>
        </w:rPr>
        <w:t>grupe</w:t>
      </w:r>
      <w:proofErr w:type="spellEnd"/>
      <w:r w:rsidRPr="0048757A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48757A">
        <w:rPr>
          <w:rFonts w:ascii="Times New Roman" w:eastAsia="Calibri" w:hAnsi="Times New Roman" w:cs="Times New Roman"/>
          <w:sz w:val="24"/>
          <w:szCs w:val="24"/>
          <w:lang w:val="fr-FR"/>
        </w:rPr>
        <w:t>Ponuditelj</w:t>
      </w:r>
      <w:proofErr w:type="spellEnd"/>
      <w:r w:rsidRPr="0048757A">
        <w:rPr>
          <w:rFonts w:ascii="Times New Roman" w:eastAsia="Calibri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8757A">
        <w:rPr>
          <w:rFonts w:ascii="Times New Roman" w:eastAsia="Calibri" w:hAnsi="Times New Roman" w:cs="Times New Roman"/>
          <w:sz w:val="24"/>
          <w:szCs w:val="24"/>
          <w:u w:val="single"/>
          <w:lang w:val="fr-FR"/>
        </w:rPr>
        <w:t>mora</w:t>
      </w:r>
      <w:proofErr w:type="spellEnd"/>
      <w:r w:rsidRPr="0048757A">
        <w:rPr>
          <w:rFonts w:ascii="Times New Roman" w:eastAsia="Calibri" w:hAnsi="Times New Roman" w:cs="Times New Roman"/>
          <w:sz w:val="24"/>
          <w:szCs w:val="24"/>
          <w:u w:val="single"/>
          <w:lang w:val="fr-FR"/>
        </w:rPr>
        <w:t xml:space="preserve"> </w:t>
      </w:r>
      <w:proofErr w:type="spellStart"/>
      <w:r w:rsidRPr="0048757A">
        <w:rPr>
          <w:rFonts w:ascii="Times New Roman" w:eastAsia="Calibri" w:hAnsi="Times New Roman" w:cs="Times New Roman"/>
          <w:sz w:val="24"/>
          <w:szCs w:val="24"/>
          <w:u w:val="single"/>
          <w:lang w:val="fr-FR"/>
        </w:rPr>
        <w:t>ponuditi</w:t>
      </w:r>
      <w:proofErr w:type="spellEnd"/>
      <w:r w:rsidRPr="0048757A">
        <w:rPr>
          <w:rFonts w:ascii="Times New Roman" w:eastAsia="Calibri" w:hAnsi="Times New Roman" w:cs="Times New Roman"/>
          <w:sz w:val="24"/>
          <w:szCs w:val="24"/>
          <w:u w:val="single"/>
          <w:lang w:val="fr-FR"/>
        </w:rPr>
        <w:t xml:space="preserve"> </w:t>
      </w:r>
      <w:proofErr w:type="spellStart"/>
      <w:r w:rsidRPr="0048757A">
        <w:rPr>
          <w:rFonts w:ascii="Times New Roman" w:eastAsia="Calibri" w:hAnsi="Times New Roman" w:cs="Times New Roman"/>
          <w:sz w:val="24"/>
          <w:szCs w:val="24"/>
          <w:u w:val="single"/>
          <w:lang w:val="fr-FR"/>
        </w:rPr>
        <w:t>cjelokupan</w:t>
      </w:r>
      <w:proofErr w:type="spellEnd"/>
      <w:r w:rsidRPr="0048757A">
        <w:rPr>
          <w:rFonts w:ascii="Times New Roman" w:eastAsia="Calibri" w:hAnsi="Times New Roman" w:cs="Times New Roman"/>
          <w:sz w:val="24"/>
          <w:szCs w:val="24"/>
          <w:u w:val="single"/>
          <w:lang w:val="fr-FR"/>
        </w:rPr>
        <w:t xml:space="preserve"> </w:t>
      </w:r>
      <w:proofErr w:type="spellStart"/>
      <w:r w:rsidRPr="0048757A">
        <w:rPr>
          <w:rFonts w:ascii="Times New Roman" w:eastAsia="Calibri" w:hAnsi="Times New Roman" w:cs="Times New Roman"/>
          <w:sz w:val="24"/>
          <w:szCs w:val="24"/>
          <w:u w:val="single"/>
          <w:lang w:val="fr-FR"/>
        </w:rPr>
        <w:t>predmet</w:t>
      </w:r>
      <w:proofErr w:type="spellEnd"/>
      <w:r w:rsidRPr="0048757A">
        <w:rPr>
          <w:rFonts w:ascii="Times New Roman" w:eastAsia="Calibri" w:hAnsi="Times New Roman" w:cs="Times New Roman"/>
          <w:sz w:val="24"/>
          <w:szCs w:val="24"/>
          <w:u w:val="single"/>
          <w:lang w:val="fr-FR"/>
        </w:rPr>
        <w:t xml:space="preserve"> </w:t>
      </w:r>
      <w:proofErr w:type="spellStart"/>
      <w:r w:rsidRPr="0048757A">
        <w:rPr>
          <w:rFonts w:ascii="Times New Roman" w:eastAsia="Calibri" w:hAnsi="Times New Roman" w:cs="Times New Roman"/>
          <w:sz w:val="24"/>
          <w:szCs w:val="24"/>
          <w:u w:val="single"/>
          <w:lang w:val="fr-FR"/>
        </w:rPr>
        <w:t>nabave</w:t>
      </w:r>
      <w:proofErr w:type="spellEnd"/>
      <w:r w:rsidRPr="0048757A">
        <w:rPr>
          <w:rFonts w:ascii="Times New Roman" w:eastAsia="Calibri" w:hAnsi="Times New Roman" w:cs="Times New Roman"/>
          <w:sz w:val="24"/>
          <w:szCs w:val="24"/>
          <w:u w:val="single"/>
          <w:lang w:val="fr-FR"/>
        </w:rPr>
        <w:t xml:space="preserve">. </w:t>
      </w:r>
    </w:p>
    <w:p w14:paraId="6E33BADA" w14:textId="28072D1A" w:rsidR="0048757A" w:rsidRPr="0048757A" w:rsidRDefault="0048757A" w:rsidP="0048757A">
      <w:pPr>
        <w:pStyle w:val="Heading2"/>
        <w:rPr>
          <w:lang w:eastAsia="en-US"/>
        </w:rPr>
      </w:pPr>
      <w:bookmarkStart w:id="23" w:name="_Toc69205314"/>
      <w:bookmarkStart w:id="24" w:name="_Toc516213060"/>
      <w:r>
        <w:rPr>
          <w:lang w:eastAsia="en-US"/>
        </w:rPr>
        <w:t xml:space="preserve">2.4. </w:t>
      </w:r>
      <w:proofErr w:type="spellStart"/>
      <w:r w:rsidR="00132B4E">
        <w:rPr>
          <w:lang w:eastAsia="en-US"/>
        </w:rPr>
        <w:t>Rok</w:t>
      </w:r>
      <w:proofErr w:type="spellEnd"/>
      <w:r w:rsidR="00132B4E">
        <w:rPr>
          <w:lang w:eastAsia="en-US"/>
        </w:rPr>
        <w:t xml:space="preserve"> </w:t>
      </w:r>
      <w:proofErr w:type="spellStart"/>
      <w:r w:rsidR="00132B4E">
        <w:rPr>
          <w:lang w:eastAsia="en-US"/>
        </w:rPr>
        <w:t>i</w:t>
      </w:r>
      <w:proofErr w:type="spellEnd"/>
      <w:r w:rsidR="00132B4E">
        <w:rPr>
          <w:lang w:eastAsia="en-US"/>
        </w:rPr>
        <w:t xml:space="preserve"> </w:t>
      </w:r>
      <w:proofErr w:type="spellStart"/>
      <w:r w:rsidR="00132B4E">
        <w:rPr>
          <w:lang w:eastAsia="en-US"/>
        </w:rPr>
        <w:t>m</w:t>
      </w:r>
      <w:r w:rsidRPr="0048757A">
        <w:rPr>
          <w:lang w:eastAsia="en-US"/>
        </w:rPr>
        <w:t>jesto</w:t>
      </w:r>
      <w:proofErr w:type="spellEnd"/>
      <w:r w:rsidRPr="0048757A">
        <w:rPr>
          <w:lang w:eastAsia="en-US"/>
        </w:rPr>
        <w:t xml:space="preserve"> </w:t>
      </w:r>
      <w:proofErr w:type="spellStart"/>
      <w:r w:rsidR="00AB476C">
        <w:rPr>
          <w:lang w:eastAsia="en-US"/>
        </w:rPr>
        <w:t>izvođenja</w:t>
      </w:r>
      <w:proofErr w:type="spellEnd"/>
      <w:r w:rsidR="00AB476C">
        <w:rPr>
          <w:lang w:eastAsia="en-US"/>
        </w:rPr>
        <w:t xml:space="preserve"> </w:t>
      </w:r>
      <w:proofErr w:type="spellStart"/>
      <w:r w:rsidR="00AB476C">
        <w:rPr>
          <w:lang w:eastAsia="en-US"/>
        </w:rPr>
        <w:t>radova</w:t>
      </w:r>
      <w:bookmarkEnd w:id="23"/>
      <w:proofErr w:type="spellEnd"/>
      <w:r w:rsidRPr="0048757A">
        <w:rPr>
          <w:lang w:eastAsia="en-US"/>
        </w:rPr>
        <w:t xml:space="preserve"> </w:t>
      </w:r>
      <w:bookmarkEnd w:id="24"/>
    </w:p>
    <w:p w14:paraId="62D0D7FD" w14:textId="043C25DE" w:rsidR="00B90EEB" w:rsidRPr="00BA031A" w:rsidRDefault="00132B4E" w:rsidP="00BA031A">
      <w:pPr>
        <w:jc w:val="both"/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</w:pPr>
      <w:proofErr w:type="spellStart"/>
      <w:r w:rsidRPr="006808E4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Mjesto</w:t>
      </w:r>
      <w:proofErr w:type="spellEnd"/>
      <w:r w:rsidRPr="006808E4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6808E4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isporuke</w:t>
      </w:r>
      <w:proofErr w:type="spellEnd"/>
      <w:r w:rsidRPr="006808E4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robe: </w:t>
      </w:r>
      <w:r w:rsidR="00143C5E" w:rsidRPr="006808E4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k.č.br</w:t>
      </w:r>
      <w:r w:rsidR="0048757A" w:rsidRPr="006808E4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.</w:t>
      </w:r>
      <w:r w:rsidR="00143C5E" w:rsidRPr="006808E4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r w:rsidR="00D22764" w:rsidRPr="006808E4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185/2</w:t>
      </w:r>
      <w:r w:rsidR="00143C5E" w:rsidRPr="006808E4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, </w:t>
      </w:r>
      <w:proofErr w:type="spellStart"/>
      <w:r w:rsidR="00143C5E" w:rsidRPr="006808E4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k.o.</w:t>
      </w:r>
      <w:proofErr w:type="spellEnd"/>
      <w:r w:rsidR="00143C5E" w:rsidRPr="006808E4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="00D22764" w:rsidRPr="006808E4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Ivanec</w:t>
      </w:r>
      <w:proofErr w:type="spellEnd"/>
      <w:r w:rsidR="00D22764" w:rsidRPr="006808E4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, Petra </w:t>
      </w:r>
      <w:proofErr w:type="spellStart"/>
      <w:r w:rsidR="00D22764" w:rsidRPr="006808E4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Preradovića</w:t>
      </w:r>
      <w:proofErr w:type="spellEnd"/>
      <w:r w:rsidR="00D22764" w:rsidRPr="006808E4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12, 42240 </w:t>
      </w:r>
      <w:proofErr w:type="spellStart"/>
      <w:r w:rsidR="00D22764" w:rsidRPr="006808E4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Ivanec</w:t>
      </w:r>
      <w:proofErr w:type="spellEnd"/>
      <w:r w:rsidR="00226C1B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.</w:t>
      </w:r>
    </w:p>
    <w:p w14:paraId="50001CF6" w14:textId="0809A441" w:rsidR="00D21FDF" w:rsidRPr="006808E4" w:rsidRDefault="00AB476C" w:rsidP="0048757A">
      <w:pPr>
        <w:jc w:val="both"/>
        <w:rPr>
          <w:rFonts w:ascii="Times New Roman" w:hAnsi="Times New Roman" w:cs="Times New Roman"/>
          <w:sz w:val="24"/>
          <w:szCs w:val="24"/>
        </w:rPr>
      </w:pPr>
      <w:r w:rsidRPr="006808E4">
        <w:rPr>
          <w:rFonts w:ascii="Times New Roman" w:hAnsi="Times New Roman" w:cs="Times New Roman"/>
          <w:sz w:val="24"/>
          <w:szCs w:val="24"/>
        </w:rPr>
        <w:t>Naručitelj će izvoditelje radova uvesti u posao u roku ne dužem od 15 kalendarskih dana od dana obostranog potpisa Ugovora.</w:t>
      </w:r>
    </w:p>
    <w:p w14:paraId="4FD1713F" w14:textId="65A81BD3" w:rsidR="00D21FDF" w:rsidRPr="006808E4" w:rsidRDefault="00D21FDF" w:rsidP="00D21FDF">
      <w:pPr>
        <w:jc w:val="both"/>
        <w:rPr>
          <w:rFonts w:ascii="Times New Roman" w:hAnsi="Times New Roman" w:cs="Times New Roman"/>
          <w:sz w:val="24"/>
          <w:szCs w:val="24"/>
        </w:rPr>
      </w:pPr>
      <w:r w:rsidRPr="006808E4">
        <w:rPr>
          <w:rFonts w:ascii="Times New Roman" w:hAnsi="Times New Roman" w:cs="Times New Roman"/>
          <w:sz w:val="24"/>
          <w:szCs w:val="24"/>
        </w:rPr>
        <w:t>Završetkom radova smatra se datum koji je nadzorni inženjer Naručitelja potvrdio kao datum s kojim su svi ugovoreni radovi izvedeni u cijelosti te je izvršena primopredaja radova, što se evidentira u potpisanom zapisniku o primopredaji radova. Zapisnik o primopredaji radova i okončanom obračunu potpisuju ovlaštena osoba za zastupanje Naručitelja, Izvoditelj i nadzorni inženjer.</w:t>
      </w:r>
    </w:p>
    <w:p w14:paraId="0D93727C" w14:textId="38320BF9" w:rsidR="002761D1" w:rsidRPr="00145748" w:rsidRDefault="00322719" w:rsidP="00145748">
      <w:pPr>
        <w:jc w:val="both"/>
        <w:rPr>
          <w:rFonts w:ascii="Times New Roman" w:hAnsi="Times New Roman" w:cs="Times New Roman"/>
          <w:sz w:val="24"/>
          <w:szCs w:val="24"/>
        </w:rPr>
      </w:pPr>
      <w:r w:rsidRPr="006808E4">
        <w:rPr>
          <w:rFonts w:ascii="Times New Roman" w:hAnsi="Times New Roman" w:cs="Times New Roman"/>
          <w:sz w:val="24"/>
          <w:szCs w:val="24"/>
        </w:rPr>
        <w:t>Postoji mogućnost opravdanog produženja roka dostave u slučaju nepredvidljivih okolnosti (npr. elementarna nepogoda, vanjski razlozi na koje nisu mogli utjecati kupac ni izvođač, vanjski razlozi koje nije bilo moguće predvidjeti u trenutku potpisa ugovora, viša sila i sl.).</w:t>
      </w:r>
    </w:p>
    <w:p w14:paraId="1A7197A2" w14:textId="2BA900E1" w:rsidR="0048757A" w:rsidRDefault="00AB476C" w:rsidP="00AB476C">
      <w:pPr>
        <w:pStyle w:val="Heading2"/>
      </w:pPr>
      <w:bookmarkStart w:id="25" w:name="_Toc69205315"/>
      <w:r>
        <w:rPr>
          <w:rFonts w:eastAsiaTheme="minorHAnsi"/>
          <w:lang w:eastAsia="en-US"/>
        </w:rPr>
        <w:t>2</w:t>
      </w:r>
      <w:r w:rsidRPr="00AB476C">
        <w:t xml:space="preserve">.5. </w:t>
      </w:r>
      <w:proofErr w:type="spellStart"/>
      <w:r w:rsidRPr="00AB476C">
        <w:t>Procijenjena</w:t>
      </w:r>
      <w:proofErr w:type="spellEnd"/>
      <w:r w:rsidRPr="00AB476C">
        <w:t xml:space="preserve"> </w:t>
      </w:r>
      <w:proofErr w:type="spellStart"/>
      <w:r w:rsidRPr="00AB476C">
        <w:t>vrijednost</w:t>
      </w:r>
      <w:proofErr w:type="spellEnd"/>
      <w:r w:rsidRPr="00AB476C">
        <w:t xml:space="preserve"> </w:t>
      </w:r>
      <w:proofErr w:type="spellStart"/>
      <w:r w:rsidRPr="00AB476C">
        <w:t>nabave</w:t>
      </w:r>
      <w:bookmarkEnd w:id="25"/>
      <w:proofErr w:type="spellEnd"/>
    </w:p>
    <w:p w14:paraId="4011149F" w14:textId="7302288B" w:rsidR="00B560E5" w:rsidRPr="00AB476C" w:rsidRDefault="00AB476C" w:rsidP="00AB476C">
      <w:pPr>
        <w:rPr>
          <w:lang w:val="en-GB"/>
        </w:rPr>
      </w:pPr>
      <w:proofErr w:type="spellStart"/>
      <w:r>
        <w:rPr>
          <w:lang w:val="en-GB"/>
        </w:rPr>
        <w:t>Procijenjena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vrijednost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nabave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iznosi</w:t>
      </w:r>
      <w:proofErr w:type="spellEnd"/>
      <w:r>
        <w:rPr>
          <w:lang w:val="en-GB"/>
        </w:rPr>
        <w:t xml:space="preserve"> </w:t>
      </w:r>
      <w:r w:rsidRPr="002E1499">
        <w:rPr>
          <w:b/>
          <w:bCs/>
          <w:lang w:val="en-GB"/>
        </w:rPr>
        <w:t>1.339.778,38 HRK.</w:t>
      </w:r>
      <w:r>
        <w:rPr>
          <w:lang w:val="en-GB"/>
        </w:rPr>
        <w:t xml:space="preserve"> </w:t>
      </w:r>
    </w:p>
    <w:p w14:paraId="35B244CB" w14:textId="6C9BC21B" w:rsidR="00315B2D" w:rsidRPr="002A0DE4" w:rsidRDefault="00705058" w:rsidP="00705058">
      <w:pPr>
        <w:pStyle w:val="Heading2"/>
      </w:pPr>
      <w:bookmarkStart w:id="26" w:name="_Toc69205316"/>
      <w:r w:rsidRPr="00AB476C">
        <w:t>2.</w:t>
      </w:r>
      <w:r w:rsidR="00AB476C">
        <w:t>6</w:t>
      </w:r>
      <w:r w:rsidRPr="00AB476C">
        <w:t xml:space="preserve">. </w:t>
      </w:r>
      <w:proofErr w:type="spellStart"/>
      <w:r w:rsidR="00F078FA" w:rsidRPr="00AB476C">
        <w:t>Troškovnik</w:t>
      </w:r>
      <w:bookmarkEnd w:id="26"/>
      <w:proofErr w:type="spellEnd"/>
      <w:r w:rsidR="00F078FA" w:rsidRPr="002A0DE4">
        <w:t xml:space="preserve"> </w:t>
      </w:r>
      <w:bookmarkEnd w:id="22"/>
    </w:p>
    <w:p w14:paraId="1305F3D2" w14:textId="633B0F66" w:rsidR="00135A28" w:rsidRDefault="00315B2D" w:rsidP="00BB4D38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3470DA">
        <w:rPr>
          <w:rFonts w:ascii="Times New Roman" w:hAnsi="Times New Roman" w:cs="Times New Roman"/>
          <w:sz w:val="24"/>
          <w:szCs w:val="24"/>
          <w:lang w:val="en-GB"/>
        </w:rPr>
        <w:t>Troškovnik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mora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biti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popunjen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na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izvornom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predlošku</w:t>
      </w:r>
      <w:proofErr w:type="spellEnd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proofErr w:type="spellStart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>Prilog</w:t>
      </w:r>
      <w:proofErr w:type="spellEnd"/>
      <w:r w:rsidR="0068282E"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B</w:t>
      </w:r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), bez </w:t>
      </w:r>
      <w:proofErr w:type="spellStart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>mijenjanja</w:t>
      </w:r>
      <w:proofErr w:type="spellEnd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>i</w:t>
      </w:r>
      <w:proofErr w:type="spellEnd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>ispravljanja</w:t>
      </w:r>
      <w:proofErr w:type="spellEnd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>izvornog</w:t>
      </w:r>
      <w:proofErr w:type="spellEnd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>teksta</w:t>
      </w:r>
      <w:proofErr w:type="spellEnd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>Ponuditelj</w:t>
      </w:r>
      <w:proofErr w:type="spellEnd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>treba</w:t>
      </w:r>
      <w:proofErr w:type="spellEnd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>ispuniti</w:t>
      </w:r>
      <w:proofErr w:type="spellEnd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>sve</w:t>
      </w:r>
      <w:proofErr w:type="spellEnd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>stavke</w:t>
      </w:r>
      <w:proofErr w:type="spellEnd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>troškovnika</w:t>
      </w:r>
      <w:proofErr w:type="spellEnd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>uključujući</w:t>
      </w:r>
      <w:proofErr w:type="spellEnd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>i</w:t>
      </w:r>
      <w:proofErr w:type="spellEnd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>popunja</w:t>
      </w:r>
      <w:r w:rsidR="00E922CB">
        <w:rPr>
          <w:rFonts w:ascii="Times New Roman" w:hAnsi="Times New Roman" w:cs="Times New Roman"/>
          <w:sz w:val="24"/>
          <w:szCs w:val="24"/>
          <w:lang w:val="en-GB"/>
        </w:rPr>
        <w:t>v</w:t>
      </w:r>
      <w:r w:rsidR="00135A28">
        <w:rPr>
          <w:rFonts w:ascii="Times New Roman" w:hAnsi="Times New Roman" w:cs="Times New Roman"/>
          <w:sz w:val="24"/>
          <w:szCs w:val="24"/>
          <w:lang w:val="en-GB"/>
        </w:rPr>
        <w:t>anje</w:t>
      </w:r>
      <w:proofErr w:type="spellEnd"/>
      <w:r w:rsidR="00135A2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35A28">
        <w:rPr>
          <w:rFonts w:ascii="Times New Roman" w:hAnsi="Times New Roman" w:cs="Times New Roman"/>
          <w:sz w:val="24"/>
          <w:szCs w:val="24"/>
          <w:lang w:val="en-GB"/>
        </w:rPr>
        <w:t>rubrika</w:t>
      </w:r>
      <w:proofErr w:type="spellEnd"/>
      <w:r w:rsidR="00135A28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proofErr w:type="spellStart"/>
      <w:r w:rsidR="00135A28">
        <w:rPr>
          <w:rFonts w:ascii="Times New Roman" w:hAnsi="Times New Roman" w:cs="Times New Roman"/>
          <w:sz w:val="24"/>
          <w:szCs w:val="24"/>
          <w:lang w:val="en-GB"/>
        </w:rPr>
        <w:t>jedinična</w:t>
      </w:r>
      <w:proofErr w:type="spellEnd"/>
      <w:r w:rsidR="00135A2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35A28">
        <w:rPr>
          <w:rFonts w:ascii="Times New Roman" w:hAnsi="Times New Roman" w:cs="Times New Roman"/>
          <w:sz w:val="24"/>
          <w:szCs w:val="24"/>
          <w:lang w:val="en-GB"/>
        </w:rPr>
        <w:t>cijena</w:t>
      </w:r>
      <w:proofErr w:type="spellEnd"/>
      <w:r w:rsidR="00135A28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>ukupna</w:t>
      </w:r>
      <w:proofErr w:type="spellEnd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45DA5" w:rsidRPr="00802812">
        <w:rPr>
          <w:rFonts w:ascii="Times New Roman" w:hAnsi="Times New Roman" w:cs="Times New Roman"/>
          <w:sz w:val="24"/>
          <w:szCs w:val="24"/>
          <w:lang w:val="en-GB"/>
        </w:rPr>
        <w:t>cijena</w:t>
      </w:r>
      <w:proofErr w:type="spellEnd"/>
      <w:r w:rsidR="00D22764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369A5F20" w14:textId="1E1BCF81" w:rsidR="0048757A" w:rsidRPr="0048757A" w:rsidRDefault="0048757A" w:rsidP="0048757A">
      <w:pPr>
        <w:jc w:val="both"/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</w:pP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Ako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ponuditelj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ne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ispuni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troškovnik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u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skladu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sa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zahtjevima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iz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ov</w:t>
      </w:r>
      <w:r w:rsidR="007B6F24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og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="007B6F24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Poziva</w:t>
      </w:r>
      <w:proofErr w:type="spellEnd"/>
      <w:r w:rsidR="007B6F24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za </w:t>
      </w:r>
      <w:proofErr w:type="spellStart"/>
      <w:r w:rsidR="007B6F24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dostavu</w:t>
      </w:r>
      <w:proofErr w:type="spellEnd"/>
      <w:r w:rsidR="007B6F24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="007B6F24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ponuda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ili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promijeni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tekst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ili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količine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navedene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u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Troškovniku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,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prilogu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B,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smatrat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će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se da je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takav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Troškovnik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nepotpun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i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nevažeći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te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će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ponuda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biti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  <w:proofErr w:type="spellStart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odbijena</w:t>
      </w:r>
      <w:proofErr w:type="spellEnd"/>
      <w:r w:rsidRPr="0048757A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>.</w:t>
      </w:r>
      <w:r w:rsidR="000C333D">
        <w:rPr>
          <w:rFonts w:ascii="Times New Roman" w:eastAsiaTheme="minorHAnsi" w:hAnsi="Times New Roman" w:cs="Times New Roman"/>
          <w:sz w:val="24"/>
          <w:szCs w:val="24"/>
          <w:lang w:val="en-GB" w:eastAsia="en-US"/>
        </w:rPr>
        <w:t xml:space="preserve"> </w:t>
      </w:r>
    </w:p>
    <w:p w14:paraId="28856811" w14:textId="2E727574" w:rsidR="00156331" w:rsidRDefault="00156331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9745A7">
        <w:rPr>
          <w:rFonts w:ascii="Times New Roman" w:hAnsi="Times New Roman"/>
          <w:sz w:val="24"/>
          <w:szCs w:val="24"/>
          <w:lang w:val="en-GB"/>
        </w:rPr>
        <w:t>Ponuditelj</w:t>
      </w:r>
      <w:proofErr w:type="spellEnd"/>
      <w:r w:rsidRPr="009745A7">
        <w:rPr>
          <w:rFonts w:ascii="Times New Roman" w:hAnsi="Times New Roman"/>
          <w:sz w:val="24"/>
          <w:szCs w:val="24"/>
          <w:lang w:val="en-GB"/>
        </w:rPr>
        <w:t xml:space="preserve"> je </w:t>
      </w:r>
      <w:proofErr w:type="spellStart"/>
      <w:r w:rsidRPr="009745A7">
        <w:rPr>
          <w:rFonts w:ascii="Times New Roman" w:hAnsi="Times New Roman"/>
          <w:sz w:val="24"/>
          <w:szCs w:val="24"/>
          <w:lang w:val="en-GB"/>
        </w:rPr>
        <w:t>dužan</w:t>
      </w:r>
      <w:proofErr w:type="spellEnd"/>
      <w:r w:rsidRPr="009745A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745A7">
        <w:rPr>
          <w:rFonts w:ascii="Times New Roman" w:hAnsi="Times New Roman"/>
          <w:sz w:val="24"/>
          <w:szCs w:val="24"/>
          <w:lang w:val="en-GB"/>
        </w:rPr>
        <w:t>na</w:t>
      </w:r>
      <w:proofErr w:type="spellEnd"/>
      <w:r w:rsidRPr="009745A7">
        <w:rPr>
          <w:rFonts w:ascii="Times New Roman" w:hAnsi="Times New Roman"/>
          <w:sz w:val="24"/>
          <w:szCs w:val="24"/>
          <w:lang w:val="en-GB"/>
        </w:rPr>
        <w:t xml:space="preserve"> za to </w:t>
      </w:r>
      <w:proofErr w:type="spellStart"/>
      <w:r w:rsidRPr="009745A7">
        <w:rPr>
          <w:rFonts w:ascii="Times New Roman" w:hAnsi="Times New Roman"/>
          <w:sz w:val="24"/>
          <w:szCs w:val="24"/>
          <w:lang w:val="en-GB"/>
        </w:rPr>
        <w:t>predviđenim</w:t>
      </w:r>
      <w:proofErr w:type="spellEnd"/>
      <w:r w:rsidRPr="009745A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745A7">
        <w:rPr>
          <w:rFonts w:ascii="Times New Roman" w:hAnsi="Times New Roman"/>
          <w:sz w:val="24"/>
          <w:szCs w:val="24"/>
          <w:lang w:val="en-GB"/>
        </w:rPr>
        <w:t>praznim</w:t>
      </w:r>
      <w:proofErr w:type="spellEnd"/>
      <w:r w:rsidRPr="009745A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745A7">
        <w:rPr>
          <w:rFonts w:ascii="Times New Roman" w:hAnsi="Times New Roman"/>
          <w:sz w:val="24"/>
          <w:szCs w:val="24"/>
          <w:lang w:val="en-GB"/>
        </w:rPr>
        <w:t>mjestima</w:t>
      </w:r>
      <w:proofErr w:type="spellEnd"/>
      <w:r w:rsidRPr="009745A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745A7">
        <w:rPr>
          <w:rFonts w:ascii="Times New Roman" w:hAnsi="Times New Roman"/>
          <w:sz w:val="24"/>
          <w:szCs w:val="24"/>
          <w:lang w:val="en-GB"/>
        </w:rPr>
        <w:t>Troškovnika</w:t>
      </w:r>
      <w:proofErr w:type="spellEnd"/>
      <w:r w:rsidRPr="009745A7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Pr="009745A7">
        <w:rPr>
          <w:rFonts w:ascii="Times New Roman" w:hAnsi="Times New Roman"/>
          <w:sz w:val="24"/>
          <w:szCs w:val="24"/>
          <w:lang w:val="en-GB"/>
        </w:rPr>
        <w:t>prema</w:t>
      </w:r>
      <w:proofErr w:type="spellEnd"/>
      <w:r w:rsidRPr="009745A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745A7">
        <w:rPr>
          <w:rFonts w:ascii="Times New Roman" w:hAnsi="Times New Roman"/>
          <w:sz w:val="24"/>
          <w:szCs w:val="24"/>
          <w:lang w:val="en-GB"/>
        </w:rPr>
        <w:t>odgovarajućim</w:t>
      </w:r>
      <w:proofErr w:type="spellEnd"/>
      <w:r w:rsidRPr="009745A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745A7">
        <w:rPr>
          <w:rFonts w:ascii="Times New Roman" w:hAnsi="Times New Roman"/>
          <w:sz w:val="24"/>
          <w:szCs w:val="24"/>
          <w:lang w:val="en-GB"/>
        </w:rPr>
        <w:t>stavkama</w:t>
      </w:r>
      <w:proofErr w:type="spellEnd"/>
      <w:r w:rsidRPr="009745A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745A7">
        <w:rPr>
          <w:rFonts w:ascii="Times New Roman" w:hAnsi="Times New Roman"/>
          <w:sz w:val="24"/>
          <w:szCs w:val="24"/>
          <w:lang w:val="en-GB"/>
        </w:rPr>
        <w:t>navesti</w:t>
      </w:r>
      <w:proofErr w:type="spellEnd"/>
      <w:r w:rsidRPr="009745A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745A7">
        <w:rPr>
          <w:rFonts w:ascii="Times New Roman" w:hAnsi="Times New Roman"/>
          <w:sz w:val="24"/>
          <w:szCs w:val="24"/>
          <w:lang w:val="en-GB"/>
        </w:rPr>
        <w:t>komercijalni</w:t>
      </w:r>
      <w:proofErr w:type="spellEnd"/>
      <w:r w:rsidRPr="009745A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745A7">
        <w:rPr>
          <w:rFonts w:ascii="Times New Roman" w:hAnsi="Times New Roman"/>
          <w:sz w:val="24"/>
          <w:szCs w:val="24"/>
          <w:lang w:val="en-GB"/>
        </w:rPr>
        <w:t>proizvod</w:t>
      </w:r>
      <w:proofErr w:type="spellEnd"/>
      <w:r w:rsidRPr="009745A7">
        <w:rPr>
          <w:rFonts w:ascii="Times New Roman" w:hAnsi="Times New Roman"/>
          <w:sz w:val="24"/>
          <w:szCs w:val="24"/>
          <w:lang w:val="en-GB"/>
        </w:rPr>
        <w:t xml:space="preserve"> koji </w:t>
      </w:r>
      <w:proofErr w:type="spellStart"/>
      <w:r w:rsidRPr="009745A7">
        <w:rPr>
          <w:rFonts w:ascii="Times New Roman" w:hAnsi="Times New Roman"/>
          <w:sz w:val="24"/>
          <w:szCs w:val="24"/>
          <w:lang w:val="en-GB"/>
        </w:rPr>
        <w:t>nudi</w:t>
      </w:r>
      <w:proofErr w:type="spellEnd"/>
      <w:r w:rsidRPr="009745A7">
        <w:rPr>
          <w:rFonts w:ascii="Times New Roman" w:hAnsi="Times New Roman"/>
          <w:sz w:val="24"/>
          <w:szCs w:val="24"/>
          <w:lang w:val="en-GB"/>
        </w:rPr>
        <w:t xml:space="preserve"> (</w:t>
      </w:r>
      <w:proofErr w:type="spellStart"/>
      <w:r w:rsidRPr="009745A7">
        <w:rPr>
          <w:rFonts w:ascii="Times New Roman" w:hAnsi="Times New Roman"/>
          <w:sz w:val="24"/>
          <w:szCs w:val="24"/>
          <w:lang w:val="en-GB"/>
        </w:rPr>
        <w:t>proizvođač</w:t>
      </w:r>
      <w:proofErr w:type="spellEnd"/>
      <w:r w:rsidRPr="009745A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745A7">
        <w:rPr>
          <w:rFonts w:ascii="Times New Roman" w:hAnsi="Times New Roman"/>
          <w:sz w:val="24"/>
          <w:szCs w:val="24"/>
          <w:lang w:val="en-GB"/>
        </w:rPr>
        <w:t>i</w:t>
      </w:r>
      <w:proofErr w:type="spellEnd"/>
      <w:r w:rsidRPr="009745A7">
        <w:rPr>
          <w:rFonts w:ascii="Times New Roman" w:hAnsi="Times New Roman"/>
          <w:sz w:val="24"/>
          <w:szCs w:val="24"/>
          <w:lang w:val="en-GB"/>
        </w:rPr>
        <w:t>/</w:t>
      </w:r>
      <w:proofErr w:type="spellStart"/>
      <w:r w:rsidRPr="009745A7">
        <w:rPr>
          <w:rFonts w:ascii="Times New Roman" w:hAnsi="Times New Roman"/>
          <w:sz w:val="24"/>
          <w:szCs w:val="24"/>
          <w:lang w:val="en-GB"/>
        </w:rPr>
        <w:t>ili</w:t>
      </w:r>
      <w:proofErr w:type="spellEnd"/>
      <w:r w:rsidRPr="009745A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745A7">
        <w:rPr>
          <w:rFonts w:ascii="Times New Roman" w:hAnsi="Times New Roman"/>
          <w:sz w:val="24"/>
          <w:szCs w:val="24"/>
          <w:lang w:val="en-GB"/>
        </w:rPr>
        <w:t>marka</w:t>
      </w:r>
      <w:proofErr w:type="spellEnd"/>
      <w:r w:rsidRPr="009745A7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9745A7">
        <w:rPr>
          <w:rFonts w:ascii="Times New Roman" w:hAnsi="Times New Roman"/>
          <w:sz w:val="24"/>
          <w:szCs w:val="24"/>
          <w:lang w:val="en-GB"/>
        </w:rPr>
        <w:t>i</w:t>
      </w:r>
      <w:proofErr w:type="spellEnd"/>
      <w:r w:rsidRPr="009745A7">
        <w:rPr>
          <w:rFonts w:ascii="Times New Roman" w:hAnsi="Times New Roman"/>
          <w:sz w:val="24"/>
          <w:szCs w:val="24"/>
          <w:lang w:val="en-GB"/>
        </w:rPr>
        <w:t>/</w:t>
      </w:r>
      <w:proofErr w:type="spellStart"/>
      <w:r w:rsidRPr="009745A7">
        <w:rPr>
          <w:rFonts w:ascii="Times New Roman" w:hAnsi="Times New Roman"/>
          <w:sz w:val="24"/>
          <w:szCs w:val="24"/>
          <w:lang w:val="en-GB"/>
        </w:rPr>
        <w:t>ili</w:t>
      </w:r>
      <w:proofErr w:type="spellEnd"/>
      <w:r w:rsidRPr="009745A7">
        <w:rPr>
          <w:rFonts w:ascii="Times New Roman" w:hAnsi="Times New Roman"/>
          <w:sz w:val="24"/>
          <w:szCs w:val="24"/>
          <w:lang w:val="en-GB"/>
        </w:rPr>
        <w:t xml:space="preserve"> tip </w:t>
      </w:r>
      <w:proofErr w:type="spellStart"/>
      <w:r w:rsidRPr="009745A7">
        <w:rPr>
          <w:rFonts w:ascii="Times New Roman" w:hAnsi="Times New Roman"/>
          <w:sz w:val="24"/>
          <w:szCs w:val="24"/>
          <w:lang w:val="en-GB"/>
        </w:rPr>
        <w:t>i</w:t>
      </w:r>
      <w:proofErr w:type="spellEnd"/>
      <w:r w:rsidRPr="009745A7">
        <w:rPr>
          <w:rFonts w:ascii="Times New Roman" w:hAnsi="Times New Roman"/>
          <w:sz w:val="24"/>
          <w:szCs w:val="24"/>
          <w:lang w:val="en-GB"/>
        </w:rPr>
        <w:t>/</w:t>
      </w:r>
      <w:proofErr w:type="spellStart"/>
      <w:r w:rsidRPr="009745A7">
        <w:rPr>
          <w:rFonts w:ascii="Times New Roman" w:hAnsi="Times New Roman"/>
          <w:sz w:val="24"/>
          <w:szCs w:val="24"/>
          <w:lang w:val="en-GB"/>
        </w:rPr>
        <w:t>ili</w:t>
      </w:r>
      <w:proofErr w:type="spellEnd"/>
      <w:r w:rsidRPr="009745A7">
        <w:rPr>
          <w:rFonts w:ascii="Times New Roman" w:hAnsi="Times New Roman"/>
          <w:sz w:val="24"/>
          <w:szCs w:val="24"/>
          <w:lang w:val="en-GB"/>
        </w:rPr>
        <w:t xml:space="preserve"> model).</w:t>
      </w:r>
      <w:r w:rsidR="0048757A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14:paraId="20F62BEB" w14:textId="77777777" w:rsidR="00F00957" w:rsidRDefault="00F00957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14:paraId="1EFFA4C0" w14:textId="6B857696" w:rsidR="00F00957" w:rsidRDefault="00F00957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14:paraId="7A23376C" w14:textId="7ECD36CE" w:rsidR="001A0415" w:rsidRDefault="001A0415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14:paraId="21BC8848" w14:textId="24C6E51A" w:rsidR="001A0415" w:rsidRDefault="001A0415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14:paraId="7D4FEB69" w14:textId="5E4377CA" w:rsidR="001A0415" w:rsidRDefault="001A0415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14:paraId="5D577425" w14:textId="5A4EA5F5" w:rsidR="001A0415" w:rsidRDefault="001A0415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14:paraId="164197E0" w14:textId="6D6C271E" w:rsidR="00020AFC" w:rsidRDefault="00020AFC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14:paraId="69259352" w14:textId="6191A081" w:rsidR="00020AFC" w:rsidRDefault="00020AFC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14:paraId="2AC76E66" w14:textId="792275CE" w:rsidR="00020AFC" w:rsidRDefault="00020AFC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14:paraId="3A0E64C2" w14:textId="553C494E" w:rsidR="00D22764" w:rsidRDefault="00D22764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14:paraId="04D52595" w14:textId="000F7C5B" w:rsidR="00D22764" w:rsidRDefault="00D22764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14:paraId="6D225D83" w14:textId="5A6A5C1B" w:rsidR="00D22764" w:rsidRDefault="00D22764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14:paraId="3D5C667A" w14:textId="77777777" w:rsidR="00D22764" w:rsidRDefault="00D22764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14:paraId="041133F5" w14:textId="2EC7DF1D" w:rsidR="00020AFC" w:rsidRDefault="00020AFC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14:paraId="44C71501" w14:textId="3D1CEEE1" w:rsidR="00B560E5" w:rsidRDefault="00B560E5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14:paraId="1A0512AB" w14:textId="4FA9F74C" w:rsidR="00B560E5" w:rsidRDefault="00B560E5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14:paraId="4680FBE5" w14:textId="5D4C5F80" w:rsidR="00B560E5" w:rsidRDefault="00B560E5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14:paraId="55F88D23" w14:textId="3B4B572D" w:rsidR="00B560E5" w:rsidRDefault="00B560E5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14:paraId="545C1C8F" w14:textId="6CC0712A" w:rsidR="00B560E5" w:rsidRDefault="00B560E5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14:paraId="2DC24295" w14:textId="10ED300F" w:rsidR="00B560E5" w:rsidRDefault="00B560E5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14:paraId="7659634C" w14:textId="5E434F1F" w:rsidR="00145748" w:rsidRDefault="00145748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14:paraId="573F437C" w14:textId="77777777" w:rsidR="00145748" w:rsidRDefault="00145748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14:paraId="6FAA3B49" w14:textId="77777777" w:rsidR="001A0415" w:rsidRPr="009745A7" w:rsidRDefault="001A0415" w:rsidP="00156331">
      <w:pPr>
        <w:jc w:val="both"/>
        <w:rPr>
          <w:rFonts w:ascii="Times New Roman" w:hAnsi="Times New Roman"/>
          <w:sz w:val="24"/>
          <w:szCs w:val="24"/>
          <w:lang w:val="en-GB"/>
        </w:rPr>
      </w:pPr>
    </w:p>
    <w:p w14:paraId="50600D13" w14:textId="7810AF7D" w:rsidR="002C3426" w:rsidRPr="00705058" w:rsidRDefault="00705058" w:rsidP="00705058">
      <w:pPr>
        <w:pStyle w:val="Heading1"/>
      </w:pPr>
      <w:bookmarkStart w:id="27" w:name="_Toc69205317"/>
      <w:bookmarkStart w:id="28" w:name="_Toc515618532"/>
      <w:r>
        <w:t xml:space="preserve">3. </w:t>
      </w:r>
      <w:proofErr w:type="spellStart"/>
      <w:r w:rsidR="00E3680C" w:rsidRPr="00705058">
        <w:t>Podaci</w:t>
      </w:r>
      <w:proofErr w:type="spellEnd"/>
      <w:r w:rsidR="00E3680C" w:rsidRPr="00705058">
        <w:t xml:space="preserve"> o </w:t>
      </w:r>
      <w:proofErr w:type="spellStart"/>
      <w:r w:rsidR="00E3680C" w:rsidRPr="00705058">
        <w:t>ponudi</w:t>
      </w:r>
      <w:bookmarkEnd w:id="27"/>
      <w:proofErr w:type="spellEnd"/>
      <w:r w:rsidR="00E3680C" w:rsidRPr="00705058">
        <w:t xml:space="preserve"> </w:t>
      </w:r>
      <w:bookmarkEnd w:id="28"/>
    </w:p>
    <w:p w14:paraId="0FE27C01" w14:textId="3A5CF9FB" w:rsidR="002C3426" w:rsidRPr="00705058" w:rsidRDefault="00705058" w:rsidP="00705058">
      <w:pPr>
        <w:pStyle w:val="Heading2"/>
      </w:pPr>
      <w:bookmarkStart w:id="29" w:name="_Toc69205318"/>
      <w:r w:rsidRPr="00705058">
        <w:t>3.1.</w:t>
      </w:r>
      <w:r w:rsidR="007049C3" w:rsidRPr="00705058">
        <w:t xml:space="preserve"> </w:t>
      </w:r>
      <w:bookmarkStart w:id="30" w:name="_Toc515618533"/>
      <w:proofErr w:type="spellStart"/>
      <w:r w:rsidR="00BF4BED" w:rsidRPr="00705058">
        <w:t>Sadržaj</w:t>
      </w:r>
      <w:proofErr w:type="spellEnd"/>
      <w:r w:rsidR="00BF4BED" w:rsidRPr="00705058">
        <w:t xml:space="preserve"> </w:t>
      </w:r>
      <w:proofErr w:type="spellStart"/>
      <w:r w:rsidR="00BF4BED" w:rsidRPr="00705058">
        <w:t>ponude</w:t>
      </w:r>
      <w:bookmarkEnd w:id="29"/>
      <w:proofErr w:type="spellEnd"/>
      <w:r w:rsidR="00BF4BED" w:rsidRPr="00705058">
        <w:t xml:space="preserve"> </w:t>
      </w:r>
      <w:bookmarkEnd w:id="30"/>
    </w:p>
    <w:p w14:paraId="7EBBEDA1" w14:textId="77635FBE" w:rsidR="002801D4" w:rsidRPr="00802812" w:rsidRDefault="002801D4" w:rsidP="00BB4D38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Ponuda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mora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sadržavati</w:t>
      </w:r>
      <w:proofErr w:type="spellEnd"/>
      <w:r w:rsidR="002761D1"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14:paraId="0A982D55" w14:textId="1BEED2B3" w:rsidR="00AC2735" w:rsidRPr="00DE3B2E" w:rsidRDefault="00AC2735" w:rsidP="00F50E75">
      <w:pPr>
        <w:pStyle w:val="t-9-8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i/>
          <w:color w:val="548DD4" w:themeColor="text2" w:themeTint="99"/>
          <w:lang w:val="en-GB"/>
        </w:rPr>
      </w:pPr>
      <w:proofErr w:type="spellStart"/>
      <w:r w:rsidRPr="00802812">
        <w:rPr>
          <w:color w:val="000000"/>
          <w:lang w:val="en-GB"/>
        </w:rPr>
        <w:t>popunjeni</w:t>
      </w:r>
      <w:proofErr w:type="spellEnd"/>
      <w:r w:rsidRPr="00802812">
        <w:rPr>
          <w:color w:val="000000"/>
          <w:lang w:val="en-GB"/>
        </w:rPr>
        <w:t xml:space="preserve"> </w:t>
      </w:r>
      <w:proofErr w:type="spellStart"/>
      <w:r w:rsidRPr="00802812">
        <w:rPr>
          <w:color w:val="000000"/>
          <w:lang w:val="en-GB"/>
        </w:rPr>
        <w:t>ponudbeni</w:t>
      </w:r>
      <w:proofErr w:type="spellEnd"/>
      <w:r w:rsidRPr="00802812">
        <w:rPr>
          <w:color w:val="000000"/>
          <w:lang w:val="en-GB"/>
        </w:rPr>
        <w:t xml:space="preserve"> list (</w:t>
      </w:r>
      <w:proofErr w:type="spellStart"/>
      <w:r w:rsidRPr="00802812">
        <w:rPr>
          <w:color w:val="000000"/>
          <w:lang w:val="en-GB"/>
        </w:rPr>
        <w:t>prilog</w:t>
      </w:r>
      <w:proofErr w:type="spellEnd"/>
      <w:r w:rsidRPr="00802812">
        <w:rPr>
          <w:color w:val="000000"/>
          <w:lang w:val="en-GB"/>
        </w:rPr>
        <w:t xml:space="preserve"> A </w:t>
      </w:r>
      <w:proofErr w:type="spellStart"/>
      <w:r w:rsidR="00146FAE">
        <w:rPr>
          <w:color w:val="000000"/>
          <w:lang w:val="en-GB"/>
        </w:rPr>
        <w:t>Poziva</w:t>
      </w:r>
      <w:proofErr w:type="spellEnd"/>
      <w:r w:rsidR="00146FAE">
        <w:rPr>
          <w:color w:val="000000"/>
          <w:lang w:val="en-GB"/>
        </w:rPr>
        <w:t xml:space="preserve"> </w:t>
      </w:r>
      <w:proofErr w:type="spellStart"/>
      <w:r w:rsidR="00146FAE">
        <w:rPr>
          <w:color w:val="000000"/>
          <w:lang w:val="en-GB"/>
        </w:rPr>
        <w:t>na</w:t>
      </w:r>
      <w:proofErr w:type="spellEnd"/>
      <w:r w:rsidR="00146FAE">
        <w:rPr>
          <w:color w:val="000000"/>
          <w:lang w:val="en-GB"/>
        </w:rPr>
        <w:t xml:space="preserve"> </w:t>
      </w:r>
      <w:proofErr w:type="spellStart"/>
      <w:r w:rsidR="00146FAE">
        <w:rPr>
          <w:color w:val="000000"/>
          <w:lang w:val="en-GB"/>
        </w:rPr>
        <w:t>dostavu</w:t>
      </w:r>
      <w:proofErr w:type="spellEnd"/>
      <w:r w:rsidR="00146FAE">
        <w:rPr>
          <w:color w:val="000000"/>
          <w:lang w:val="en-GB"/>
        </w:rPr>
        <w:t xml:space="preserve"> </w:t>
      </w:r>
      <w:proofErr w:type="spellStart"/>
      <w:r w:rsidR="00146FAE">
        <w:rPr>
          <w:color w:val="000000"/>
          <w:lang w:val="en-GB"/>
        </w:rPr>
        <w:t>ponuda</w:t>
      </w:r>
      <w:proofErr w:type="spellEnd"/>
      <w:r w:rsidR="00371522" w:rsidRPr="00802812">
        <w:rPr>
          <w:color w:val="000000"/>
          <w:lang w:val="en-GB"/>
        </w:rPr>
        <w:t xml:space="preserve">, </w:t>
      </w:r>
      <w:proofErr w:type="spellStart"/>
      <w:r w:rsidR="00371522" w:rsidRPr="00802812">
        <w:rPr>
          <w:color w:val="000000"/>
          <w:lang w:val="en-GB"/>
        </w:rPr>
        <w:t>ukoliko</w:t>
      </w:r>
      <w:proofErr w:type="spellEnd"/>
      <w:r w:rsidR="00371522" w:rsidRPr="00802812">
        <w:rPr>
          <w:color w:val="000000"/>
          <w:lang w:val="en-GB"/>
        </w:rPr>
        <w:t xml:space="preserve"> je </w:t>
      </w:r>
      <w:proofErr w:type="spellStart"/>
      <w:r w:rsidR="00371522" w:rsidRPr="00802812">
        <w:rPr>
          <w:color w:val="000000"/>
          <w:lang w:val="en-GB"/>
        </w:rPr>
        <w:t>primjenjivo</w:t>
      </w:r>
      <w:proofErr w:type="spellEnd"/>
      <w:r w:rsidR="00371522" w:rsidRPr="00802812">
        <w:rPr>
          <w:color w:val="000000"/>
          <w:lang w:val="en-GB"/>
        </w:rPr>
        <w:t xml:space="preserve"> </w:t>
      </w:r>
      <w:proofErr w:type="spellStart"/>
      <w:r w:rsidR="00371522" w:rsidRPr="00802812">
        <w:rPr>
          <w:color w:val="000000"/>
          <w:lang w:val="en-GB"/>
        </w:rPr>
        <w:t>i</w:t>
      </w:r>
      <w:proofErr w:type="spellEnd"/>
      <w:r w:rsidR="00371522" w:rsidRPr="00802812">
        <w:rPr>
          <w:color w:val="000000"/>
          <w:lang w:val="en-GB"/>
        </w:rPr>
        <w:t xml:space="preserve"> </w:t>
      </w:r>
      <w:proofErr w:type="spellStart"/>
      <w:r w:rsidR="00371522" w:rsidRPr="00802812">
        <w:rPr>
          <w:color w:val="000000"/>
          <w:lang w:val="en-GB"/>
        </w:rPr>
        <w:t>prilog</w:t>
      </w:r>
      <w:proofErr w:type="spellEnd"/>
      <w:r w:rsidR="00371522" w:rsidRPr="00802812">
        <w:rPr>
          <w:color w:val="000000"/>
          <w:lang w:val="en-GB"/>
        </w:rPr>
        <w:t xml:space="preserve"> A1 </w:t>
      </w:r>
      <w:proofErr w:type="spellStart"/>
      <w:r w:rsidR="00371522" w:rsidRPr="00802812">
        <w:rPr>
          <w:color w:val="000000"/>
          <w:lang w:val="en-GB"/>
        </w:rPr>
        <w:t>i</w:t>
      </w:r>
      <w:proofErr w:type="spellEnd"/>
      <w:r w:rsidR="00371522" w:rsidRPr="00802812">
        <w:rPr>
          <w:color w:val="000000"/>
          <w:lang w:val="en-GB"/>
        </w:rPr>
        <w:t xml:space="preserve"> A2</w:t>
      </w:r>
      <w:r w:rsidRPr="00802812">
        <w:rPr>
          <w:color w:val="000000"/>
          <w:lang w:val="en-GB"/>
        </w:rPr>
        <w:t>)</w:t>
      </w:r>
      <w:r w:rsidR="00BF4BED" w:rsidRPr="00802812">
        <w:rPr>
          <w:color w:val="000000"/>
          <w:lang w:val="en-GB"/>
        </w:rPr>
        <w:t xml:space="preserve"> </w:t>
      </w:r>
    </w:p>
    <w:p w14:paraId="63EF622B" w14:textId="47B3DBBD" w:rsidR="00F50E75" w:rsidRPr="00F50E75" w:rsidRDefault="00AC2735" w:rsidP="00F50E75">
      <w:pPr>
        <w:pStyle w:val="t-9-8"/>
        <w:numPr>
          <w:ilvl w:val="0"/>
          <w:numId w:val="13"/>
        </w:numPr>
        <w:spacing w:before="0" w:beforeAutospacing="0" w:after="0" w:afterAutospacing="0" w:line="276" w:lineRule="auto"/>
        <w:jc w:val="both"/>
        <w:rPr>
          <w:i/>
          <w:color w:val="548DD4" w:themeColor="text2" w:themeTint="99"/>
          <w:lang w:val="en-GB"/>
        </w:rPr>
      </w:pPr>
      <w:proofErr w:type="spellStart"/>
      <w:r w:rsidRPr="00802812">
        <w:rPr>
          <w:color w:val="000000"/>
          <w:lang w:val="en-GB"/>
        </w:rPr>
        <w:t>popunjeni</w:t>
      </w:r>
      <w:proofErr w:type="spellEnd"/>
      <w:r w:rsidRPr="00802812">
        <w:rPr>
          <w:color w:val="000000"/>
          <w:lang w:val="en-GB"/>
        </w:rPr>
        <w:t xml:space="preserve"> </w:t>
      </w:r>
      <w:proofErr w:type="spellStart"/>
      <w:r w:rsidRPr="00802812">
        <w:rPr>
          <w:color w:val="000000"/>
          <w:lang w:val="en-GB"/>
        </w:rPr>
        <w:t>ob</w:t>
      </w:r>
      <w:r w:rsidR="00816950" w:rsidRPr="00802812">
        <w:rPr>
          <w:color w:val="000000"/>
          <w:lang w:val="en-GB"/>
        </w:rPr>
        <w:t>razac</w:t>
      </w:r>
      <w:proofErr w:type="spellEnd"/>
      <w:r w:rsidR="00816950" w:rsidRPr="00802812">
        <w:rPr>
          <w:color w:val="000000"/>
          <w:lang w:val="en-GB"/>
        </w:rPr>
        <w:t xml:space="preserve"> </w:t>
      </w:r>
      <w:proofErr w:type="spellStart"/>
      <w:r w:rsidR="00816950" w:rsidRPr="00802812">
        <w:rPr>
          <w:color w:val="000000"/>
          <w:lang w:val="en-GB"/>
        </w:rPr>
        <w:t>troškovnika</w:t>
      </w:r>
      <w:proofErr w:type="spellEnd"/>
      <w:r w:rsidR="00816950" w:rsidRPr="00802812">
        <w:rPr>
          <w:color w:val="000000"/>
          <w:lang w:val="en-GB"/>
        </w:rPr>
        <w:t xml:space="preserve"> (</w:t>
      </w:r>
      <w:proofErr w:type="spellStart"/>
      <w:r w:rsidR="00816950" w:rsidRPr="00802812">
        <w:rPr>
          <w:color w:val="000000"/>
          <w:lang w:val="en-GB"/>
        </w:rPr>
        <w:t>prilog</w:t>
      </w:r>
      <w:proofErr w:type="spellEnd"/>
      <w:r w:rsidR="00816950" w:rsidRPr="00802812">
        <w:rPr>
          <w:color w:val="000000"/>
          <w:lang w:val="en-GB"/>
        </w:rPr>
        <w:t xml:space="preserve"> B </w:t>
      </w:r>
      <w:proofErr w:type="spellStart"/>
      <w:r w:rsidR="00146FAE">
        <w:rPr>
          <w:color w:val="000000"/>
          <w:lang w:val="en-GB"/>
        </w:rPr>
        <w:t>ovog</w:t>
      </w:r>
      <w:proofErr w:type="spellEnd"/>
      <w:r w:rsidR="00146FAE">
        <w:rPr>
          <w:color w:val="000000"/>
          <w:lang w:val="en-GB"/>
        </w:rPr>
        <w:t xml:space="preserve"> </w:t>
      </w:r>
      <w:proofErr w:type="spellStart"/>
      <w:r w:rsidR="00146FAE">
        <w:rPr>
          <w:color w:val="000000"/>
          <w:lang w:val="en-GB"/>
        </w:rPr>
        <w:t>Poziva</w:t>
      </w:r>
      <w:proofErr w:type="spellEnd"/>
      <w:r w:rsidR="00146FAE">
        <w:rPr>
          <w:color w:val="000000"/>
          <w:lang w:val="en-GB"/>
        </w:rPr>
        <w:t xml:space="preserve"> </w:t>
      </w:r>
      <w:proofErr w:type="spellStart"/>
      <w:r w:rsidR="00146FAE">
        <w:rPr>
          <w:color w:val="000000"/>
          <w:lang w:val="en-GB"/>
        </w:rPr>
        <w:t>na</w:t>
      </w:r>
      <w:proofErr w:type="spellEnd"/>
      <w:r w:rsidR="00146FAE">
        <w:rPr>
          <w:color w:val="000000"/>
          <w:lang w:val="en-GB"/>
        </w:rPr>
        <w:t xml:space="preserve"> </w:t>
      </w:r>
      <w:proofErr w:type="spellStart"/>
      <w:r w:rsidR="00146FAE">
        <w:rPr>
          <w:color w:val="000000"/>
          <w:lang w:val="en-GB"/>
        </w:rPr>
        <w:t>dostavu</w:t>
      </w:r>
      <w:proofErr w:type="spellEnd"/>
      <w:r w:rsidR="00146FAE">
        <w:rPr>
          <w:color w:val="000000"/>
          <w:lang w:val="en-GB"/>
        </w:rPr>
        <w:t xml:space="preserve"> </w:t>
      </w:r>
      <w:proofErr w:type="spellStart"/>
      <w:r w:rsidR="00146FAE">
        <w:rPr>
          <w:color w:val="000000"/>
          <w:lang w:val="en-GB"/>
        </w:rPr>
        <w:t>ponuda</w:t>
      </w:r>
      <w:proofErr w:type="spellEnd"/>
      <w:r w:rsidRPr="00802812">
        <w:rPr>
          <w:color w:val="000000"/>
          <w:lang w:val="en-GB"/>
        </w:rPr>
        <w:t>)</w:t>
      </w:r>
      <w:r w:rsidR="007B6F24">
        <w:rPr>
          <w:color w:val="000000"/>
          <w:lang w:val="en-GB"/>
        </w:rPr>
        <w:t xml:space="preserve"> </w:t>
      </w:r>
    </w:p>
    <w:p w14:paraId="7195E9F4" w14:textId="14B94538" w:rsidR="00F50E75" w:rsidRDefault="00F50E75" w:rsidP="00F50E7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</w:t>
      </w:r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okumente</w:t>
      </w:r>
      <w:proofErr w:type="spellEnd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/</w:t>
      </w:r>
      <w:proofErr w:type="spellStart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dokaze</w:t>
      </w:r>
      <w:proofErr w:type="spellEnd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da </w:t>
      </w:r>
      <w:proofErr w:type="spellStart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ponuditelj</w:t>
      </w:r>
      <w:proofErr w:type="spellEnd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zadovoljava</w:t>
      </w:r>
      <w:proofErr w:type="spellEnd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tražene</w:t>
      </w:r>
      <w:proofErr w:type="spellEnd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uvjete</w:t>
      </w:r>
      <w:proofErr w:type="spellEnd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</w:t>
      </w:r>
      <w:proofErr w:type="spellEnd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točke</w:t>
      </w:r>
      <w:proofErr w:type="spellEnd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4. </w:t>
      </w:r>
      <w:proofErr w:type="spellStart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Dokumentacije</w:t>
      </w:r>
      <w:proofErr w:type="spellEnd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za </w:t>
      </w:r>
      <w:proofErr w:type="spellStart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nadmetanje</w:t>
      </w:r>
      <w:proofErr w:type="spellEnd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prema</w:t>
      </w:r>
      <w:proofErr w:type="spellEnd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uputama</w:t>
      </w:r>
      <w:proofErr w:type="spellEnd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</w:t>
      </w:r>
      <w:proofErr w:type="spellEnd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</w:t>
      </w:r>
      <w:proofErr w:type="spellEnd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priloženim</w:t>
      </w:r>
      <w:proofErr w:type="spellEnd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obrascima</w:t>
      </w:r>
      <w:proofErr w:type="spellEnd"/>
      <w:r w:rsidRPr="00F50E7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</w:p>
    <w:p w14:paraId="22A12DEB" w14:textId="7FBFAB27" w:rsidR="00996561" w:rsidRDefault="00996561" w:rsidP="00F50E7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popunjeni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obrazac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</w:t>
      </w:r>
      <w:r w:rsidR="00D1020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tvenom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prilog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F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ovog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Poziva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dostavu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)</w:t>
      </w:r>
    </w:p>
    <w:p w14:paraId="7716011C" w14:textId="7248816B" w:rsidR="003925E0" w:rsidRDefault="003925E0" w:rsidP="00F50E7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popunjeni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obrazac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izvršenja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radova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prilog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G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ovog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Poziva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dostavu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)</w:t>
      </w:r>
    </w:p>
    <w:p w14:paraId="6299CC99" w14:textId="0A65B3D6" w:rsidR="003925E0" w:rsidRDefault="003925E0" w:rsidP="00F50E7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popunjen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obrazac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</w:t>
      </w:r>
      <w:r w:rsidR="005C38D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redno</w:t>
      </w:r>
      <w:proofErr w:type="spellEnd"/>
      <w:r w:rsidR="005C38D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C38D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ispunjenje</w:t>
      </w:r>
      <w:proofErr w:type="spellEnd"/>
      <w:r w:rsidR="005C38D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C38D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Ugovora</w:t>
      </w:r>
      <w:proofErr w:type="spellEnd"/>
      <w:r w:rsidR="005C38D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(</w:t>
      </w:r>
      <w:proofErr w:type="spellStart"/>
      <w:r w:rsidR="005C38D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prilog</w:t>
      </w:r>
      <w:proofErr w:type="spellEnd"/>
      <w:r w:rsidR="005C38D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H </w:t>
      </w:r>
      <w:proofErr w:type="spellStart"/>
      <w:r w:rsidR="005C38D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ovog</w:t>
      </w:r>
      <w:proofErr w:type="spellEnd"/>
      <w:r w:rsidR="005C38D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C38D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Poziva</w:t>
      </w:r>
      <w:proofErr w:type="spellEnd"/>
      <w:r w:rsidR="005C38D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C38D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</w:t>
      </w:r>
      <w:proofErr w:type="spellEnd"/>
      <w:r w:rsidR="005C38D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C38D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dostavu</w:t>
      </w:r>
      <w:proofErr w:type="spellEnd"/>
      <w:r w:rsidR="005C38D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C38D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ponuda</w:t>
      </w:r>
      <w:proofErr w:type="spellEnd"/>
      <w:r w:rsidR="005C38D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)</w:t>
      </w:r>
    </w:p>
    <w:p w14:paraId="7AB0E098" w14:textId="5F57D329" w:rsidR="005C38D6" w:rsidRDefault="005C38D6" w:rsidP="00F50E7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popunjen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obrazac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otklanjanje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nedostataka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jamstvenom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roku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prilog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ovog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Poziva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dostavu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)</w:t>
      </w:r>
    </w:p>
    <w:p w14:paraId="474CB3E5" w14:textId="5E18A894" w:rsidR="00C600E1" w:rsidRDefault="00C600E1" w:rsidP="00F50E7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popunjen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obrazac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jamstvenog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roka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opreme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prilog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K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ovog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Poziva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dostavu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)</w:t>
      </w:r>
    </w:p>
    <w:p w14:paraId="020802DB" w14:textId="77777777" w:rsidR="00680807" w:rsidRPr="002761D1" w:rsidRDefault="00680807" w:rsidP="00303142">
      <w:pPr>
        <w:pStyle w:val="t-9-8"/>
        <w:spacing w:before="0" w:beforeAutospacing="0" w:after="0" w:afterAutospacing="0"/>
        <w:ind w:left="360"/>
        <w:jc w:val="both"/>
        <w:rPr>
          <w:highlight w:val="yellow"/>
          <w:lang w:val="en-GB"/>
        </w:rPr>
      </w:pPr>
    </w:p>
    <w:p w14:paraId="1218D147" w14:textId="77777777" w:rsidR="000D4329" w:rsidRDefault="00031A04" w:rsidP="007B6F24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Sve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dokumente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koje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naručitelj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zahtijeva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kao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dokaze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da ne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postoje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razlozi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za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isključenje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dokumente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kojima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ponuditelji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dokazuju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svoju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sposobnost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ponuditelji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mogu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dostaviti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u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neovjerenoj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preslici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Naručitelj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zadržava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pravo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prije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donošenja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Odluke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o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odabiru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zatražiti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od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najpovoljnijeg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ponuditelja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dostavu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originala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ili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ovjerenih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preslika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traženih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31A04">
        <w:rPr>
          <w:rFonts w:ascii="Times New Roman" w:hAnsi="Times New Roman" w:cs="Times New Roman"/>
          <w:sz w:val="24"/>
          <w:szCs w:val="24"/>
          <w:lang w:val="en-GB"/>
        </w:rPr>
        <w:t>dokumenata</w:t>
      </w:r>
      <w:proofErr w:type="spellEnd"/>
      <w:r w:rsidRPr="00031A04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7B6F2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133890C0" w14:textId="60D31F66" w:rsidR="00973246" w:rsidRPr="00802812" w:rsidRDefault="00705058" w:rsidP="00705058">
      <w:pPr>
        <w:pStyle w:val="Heading2"/>
      </w:pPr>
      <w:bookmarkStart w:id="31" w:name="_Toc515618534"/>
      <w:bookmarkStart w:id="32" w:name="_Toc69205319"/>
      <w:r>
        <w:t>3.2.</w:t>
      </w:r>
      <w:r w:rsidR="002E4114">
        <w:t xml:space="preserve"> </w:t>
      </w:r>
      <w:proofErr w:type="spellStart"/>
      <w:r w:rsidR="00973246" w:rsidRPr="00802812">
        <w:t>Jezik</w:t>
      </w:r>
      <w:proofErr w:type="spellEnd"/>
      <w:r w:rsidR="00973246" w:rsidRPr="00802812">
        <w:t xml:space="preserve"> </w:t>
      </w:r>
      <w:proofErr w:type="spellStart"/>
      <w:r w:rsidR="00973246" w:rsidRPr="00802812">
        <w:t>i</w:t>
      </w:r>
      <w:proofErr w:type="spellEnd"/>
      <w:r w:rsidR="00973246" w:rsidRPr="00802812">
        <w:t xml:space="preserve"> pismo </w:t>
      </w:r>
      <w:proofErr w:type="spellStart"/>
      <w:r w:rsidR="00973246" w:rsidRPr="00802812">
        <w:t>ponude</w:t>
      </w:r>
      <w:bookmarkEnd w:id="31"/>
      <w:bookmarkEnd w:id="32"/>
      <w:proofErr w:type="spellEnd"/>
      <w:r w:rsidR="007B6F24">
        <w:t xml:space="preserve"> </w:t>
      </w:r>
    </w:p>
    <w:p w14:paraId="46D86250" w14:textId="77777777" w:rsidR="000D4329" w:rsidRDefault="00973246" w:rsidP="007B6F24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Ponuda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se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sa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svim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traženim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prilozima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podnosi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na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9210DD" w:rsidRPr="00802812">
        <w:rPr>
          <w:rFonts w:ascii="Times New Roman" w:hAnsi="Times New Roman" w:cs="Times New Roman"/>
          <w:sz w:val="24"/>
          <w:szCs w:val="24"/>
          <w:lang w:val="en-GB"/>
        </w:rPr>
        <w:t>hrvatskom</w:t>
      </w:r>
      <w:proofErr w:type="spellEnd"/>
      <w:r w:rsidR="009210DD"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9210DD" w:rsidRPr="00802812">
        <w:rPr>
          <w:rFonts w:ascii="Times New Roman" w:hAnsi="Times New Roman" w:cs="Times New Roman"/>
          <w:sz w:val="24"/>
          <w:szCs w:val="24"/>
          <w:lang w:val="en-GB"/>
        </w:rPr>
        <w:t>jeziku</w:t>
      </w:r>
      <w:proofErr w:type="spellEnd"/>
      <w:r w:rsidR="001A041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A0415">
        <w:rPr>
          <w:rFonts w:ascii="Times New Roman" w:hAnsi="Times New Roman" w:cs="Times New Roman"/>
          <w:sz w:val="24"/>
          <w:szCs w:val="24"/>
          <w:lang w:val="en-GB"/>
        </w:rPr>
        <w:t>ili</w:t>
      </w:r>
      <w:proofErr w:type="spellEnd"/>
      <w:r w:rsidR="001A041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A0415">
        <w:rPr>
          <w:rFonts w:ascii="Times New Roman" w:hAnsi="Times New Roman" w:cs="Times New Roman"/>
          <w:sz w:val="24"/>
          <w:szCs w:val="24"/>
          <w:lang w:val="en-GB"/>
        </w:rPr>
        <w:t>engleskom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824D11" w:rsidRPr="00802812">
        <w:rPr>
          <w:rFonts w:ascii="Times New Roman" w:hAnsi="Times New Roman" w:cs="Times New Roman"/>
          <w:sz w:val="24"/>
          <w:szCs w:val="24"/>
          <w:lang w:val="en-GB"/>
        </w:rPr>
        <w:t>i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9210DD" w:rsidRPr="00802812">
        <w:rPr>
          <w:rFonts w:ascii="Times New Roman" w:hAnsi="Times New Roman" w:cs="Times New Roman"/>
          <w:sz w:val="24"/>
          <w:szCs w:val="24"/>
          <w:lang w:val="en-GB"/>
        </w:rPr>
        <w:t>na</w:t>
      </w:r>
      <w:proofErr w:type="spellEnd"/>
      <w:r w:rsidR="009210DD"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latiničnom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pismu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14:paraId="433D186C" w14:textId="249375EE" w:rsidR="002C3426" w:rsidRPr="00802812" w:rsidRDefault="00705058" w:rsidP="00705058">
      <w:pPr>
        <w:pStyle w:val="Heading2"/>
      </w:pPr>
      <w:bookmarkStart w:id="33" w:name="_Toc515618535"/>
      <w:bookmarkStart w:id="34" w:name="_Toc69205320"/>
      <w:r>
        <w:t xml:space="preserve">3.3. </w:t>
      </w:r>
      <w:proofErr w:type="spellStart"/>
      <w:r w:rsidR="002C3426" w:rsidRPr="00802812">
        <w:t>Način</w:t>
      </w:r>
      <w:proofErr w:type="spellEnd"/>
      <w:r w:rsidR="002C3426" w:rsidRPr="00802812">
        <w:t xml:space="preserve"> </w:t>
      </w:r>
      <w:proofErr w:type="spellStart"/>
      <w:r w:rsidR="00910241" w:rsidRPr="00802812">
        <w:t>i</w:t>
      </w:r>
      <w:proofErr w:type="spellEnd"/>
      <w:r w:rsidR="00910241" w:rsidRPr="00802812">
        <w:t xml:space="preserve"> </w:t>
      </w:r>
      <w:proofErr w:type="spellStart"/>
      <w:r w:rsidR="00910241" w:rsidRPr="00802812">
        <w:t>rok</w:t>
      </w:r>
      <w:proofErr w:type="spellEnd"/>
      <w:r w:rsidR="00910241" w:rsidRPr="00802812">
        <w:t xml:space="preserve"> za </w:t>
      </w:r>
      <w:proofErr w:type="spellStart"/>
      <w:r w:rsidR="00910241" w:rsidRPr="00802812">
        <w:t>dostavu</w:t>
      </w:r>
      <w:proofErr w:type="spellEnd"/>
      <w:r w:rsidR="002801D4" w:rsidRPr="00802812">
        <w:t xml:space="preserve"> </w:t>
      </w:r>
      <w:proofErr w:type="spellStart"/>
      <w:r w:rsidR="002801D4" w:rsidRPr="00802812">
        <w:t>ponude</w:t>
      </w:r>
      <w:bookmarkEnd w:id="33"/>
      <w:proofErr w:type="spellEnd"/>
      <w:r w:rsidR="007B6F24">
        <w:t xml:space="preserve"> </w:t>
      </w:r>
      <w:bookmarkEnd w:id="34"/>
    </w:p>
    <w:p w14:paraId="015C33C3" w14:textId="216C2C4C" w:rsidR="000D4329" w:rsidRDefault="002801D4" w:rsidP="00BB4D38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Ponuda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se </w:t>
      </w:r>
      <w:proofErr w:type="spellStart"/>
      <w:r w:rsidR="009210DD" w:rsidRPr="00802812">
        <w:rPr>
          <w:rFonts w:ascii="Times New Roman" w:hAnsi="Times New Roman" w:cs="Times New Roman"/>
          <w:sz w:val="24"/>
          <w:szCs w:val="24"/>
          <w:lang w:val="en-GB"/>
        </w:rPr>
        <w:t>dostavlja</w:t>
      </w:r>
      <w:proofErr w:type="spellEnd"/>
      <w:r w:rsidR="009210DD"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u </w:t>
      </w:r>
      <w:proofErr w:type="spellStart"/>
      <w:r w:rsidR="009210DD" w:rsidRPr="00802812">
        <w:rPr>
          <w:rFonts w:ascii="Times New Roman" w:hAnsi="Times New Roman" w:cs="Times New Roman"/>
          <w:sz w:val="24"/>
          <w:szCs w:val="24"/>
          <w:lang w:val="en-GB"/>
        </w:rPr>
        <w:t>zatvorenoj</w:t>
      </w:r>
      <w:proofErr w:type="spellEnd"/>
      <w:r w:rsidR="009210DD"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9210DD" w:rsidRPr="00802812">
        <w:rPr>
          <w:rFonts w:ascii="Times New Roman" w:hAnsi="Times New Roman" w:cs="Times New Roman"/>
          <w:sz w:val="24"/>
          <w:szCs w:val="24"/>
          <w:lang w:val="en-GB"/>
        </w:rPr>
        <w:t>omotnici</w:t>
      </w:r>
      <w:proofErr w:type="spellEnd"/>
      <w:r w:rsidR="001456A2"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4734A0">
        <w:rPr>
          <w:rFonts w:ascii="Times New Roman" w:hAnsi="Times New Roman" w:cs="Times New Roman"/>
          <w:sz w:val="24"/>
          <w:szCs w:val="24"/>
          <w:lang w:val="en-GB"/>
        </w:rPr>
        <w:t>osobno</w:t>
      </w:r>
      <w:proofErr w:type="spellEnd"/>
      <w:r w:rsidRPr="004734A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734A0">
        <w:rPr>
          <w:rFonts w:ascii="Times New Roman" w:hAnsi="Times New Roman" w:cs="Times New Roman"/>
          <w:sz w:val="24"/>
          <w:szCs w:val="24"/>
          <w:lang w:val="en-GB"/>
        </w:rPr>
        <w:t>ili</w:t>
      </w:r>
      <w:proofErr w:type="spellEnd"/>
      <w:r w:rsidRPr="004734A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734A0">
        <w:rPr>
          <w:rFonts w:ascii="Times New Roman" w:hAnsi="Times New Roman" w:cs="Times New Roman"/>
          <w:sz w:val="24"/>
          <w:szCs w:val="24"/>
          <w:lang w:val="en-GB"/>
        </w:rPr>
        <w:t>poštom</w:t>
      </w:r>
      <w:proofErr w:type="spellEnd"/>
      <w:r w:rsidRPr="004734A0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D1100">
        <w:rPr>
          <w:rFonts w:ascii="Times New Roman" w:hAnsi="Times New Roman" w:cs="Times New Roman"/>
          <w:sz w:val="24"/>
          <w:szCs w:val="24"/>
          <w:lang w:val="en-GB"/>
        </w:rPr>
        <w:t>najkasnije</w:t>
      </w:r>
      <w:proofErr w:type="spellEnd"/>
      <w:r w:rsidRPr="006D110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A3CA2">
        <w:rPr>
          <w:rFonts w:ascii="Times New Roman" w:hAnsi="Times New Roman" w:cs="Times New Roman"/>
          <w:sz w:val="24"/>
          <w:szCs w:val="24"/>
          <w:lang w:val="en-GB"/>
        </w:rPr>
        <w:t xml:space="preserve">do </w:t>
      </w:r>
      <w:r w:rsidR="00D10206">
        <w:rPr>
          <w:rFonts w:ascii="Times New Roman" w:hAnsi="Times New Roman" w:cs="Times New Roman"/>
          <w:sz w:val="24"/>
          <w:szCs w:val="24"/>
          <w:lang w:val="en-GB"/>
        </w:rPr>
        <w:t>2</w:t>
      </w:r>
      <w:r w:rsidR="009949F8">
        <w:rPr>
          <w:rFonts w:ascii="Times New Roman" w:hAnsi="Times New Roman" w:cs="Times New Roman"/>
          <w:sz w:val="24"/>
          <w:szCs w:val="24"/>
          <w:lang w:val="en-GB"/>
        </w:rPr>
        <w:t>6</w:t>
      </w:r>
      <w:r w:rsidR="00F15BB5" w:rsidRPr="00020AFC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D10206">
        <w:rPr>
          <w:rFonts w:ascii="Times New Roman" w:hAnsi="Times New Roman" w:cs="Times New Roman"/>
          <w:sz w:val="24"/>
          <w:szCs w:val="24"/>
          <w:lang w:val="en-GB"/>
        </w:rPr>
        <w:t>04.2021.</w:t>
      </w:r>
      <w:r w:rsidRPr="00020AFC">
        <w:rPr>
          <w:rFonts w:ascii="Times New Roman" w:hAnsi="Times New Roman" w:cs="Times New Roman"/>
          <w:sz w:val="24"/>
          <w:szCs w:val="24"/>
          <w:lang w:val="en-GB"/>
        </w:rPr>
        <w:t xml:space="preserve"> do </w:t>
      </w:r>
      <w:r w:rsidR="00F61C53" w:rsidRPr="00020AFC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B42712" w:rsidRPr="00020AFC">
        <w:rPr>
          <w:rFonts w:ascii="Times New Roman" w:hAnsi="Times New Roman" w:cs="Times New Roman"/>
          <w:sz w:val="24"/>
          <w:szCs w:val="24"/>
          <w:lang w:val="en-GB"/>
        </w:rPr>
        <w:t>2</w:t>
      </w:r>
      <w:r w:rsidR="00F61C53" w:rsidRPr="00020AFC">
        <w:rPr>
          <w:rFonts w:ascii="Times New Roman" w:hAnsi="Times New Roman" w:cs="Times New Roman"/>
          <w:sz w:val="24"/>
          <w:szCs w:val="24"/>
          <w:lang w:val="en-GB"/>
        </w:rPr>
        <w:t>:00</w:t>
      </w:r>
      <w:r w:rsidRPr="00020AFC">
        <w:rPr>
          <w:rFonts w:ascii="Times New Roman" w:hAnsi="Times New Roman" w:cs="Times New Roman"/>
          <w:sz w:val="24"/>
          <w:szCs w:val="24"/>
          <w:lang w:val="en-GB"/>
        </w:rPr>
        <w:t xml:space="preserve"> h</w:t>
      </w:r>
      <w:r w:rsidRPr="00495C1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95C17">
        <w:rPr>
          <w:rFonts w:ascii="Times New Roman" w:hAnsi="Times New Roman" w:cs="Times New Roman"/>
          <w:sz w:val="24"/>
          <w:szCs w:val="24"/>
          <w:lang w:val="en-GB"/>
        </w:rPr>
        <w:t>na</w:t>
      </w:r>
      <w:proofErr w:type="spellEnd"/>
      <w:r w:rsidRPr="00495C1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95C17">
        <w:rPr>
          <w:rFonts w:ascii="Times New Roman" w:hAnsi="Times New Roman" w:cs="Times New Roman"/>
          <w:sz w:val="24"/>
          <w:szCs w:val="24"/>
          <w:lang w:val="en-GB"/>
        </w:rPr>
        <w:t>adresu</w:t>
      </w:r>
      <w:proofErr w:type="spellEnd"/>
      <w:r w:rsidRPr="00495C1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95C17">
        <w:rPr>
          <w:rFonts w:ascii="Times New Roman" w:hAnsi="Times New Roman" w:cs="Times New Roman"/>
          <w:sz w:val="24"/>
          <w:szCs w:val="24"/>
          <w:lang w:val="en-GB"/>
        </w:rPr>
        <w:t>Naručitelja</w:t>
      </w:r>
      <w:proofErr w:type="spellEnd"/>
      <w:r w:rsidR="000D4329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4C757FB4" w14:textId="77777777" w:rsidR="00AA3CA2" w:rsidRDefault="00AA3CA2" w:rsidP="007B6F24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</w:rPr>
      </w:pPr>
    </w:p>
    <w:p w14:paraId="093B8DF1" w14:textId="6BD24D18" w:rsidR="007B6F24" w:rsidRDefault="00AA3CA2" w:rsidP="007B6F24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IVANČICA d.d.</w:t>
      </w:r>
    </w:p>
    <w:p w14:paraId="4CC110EB" w14:textId="00B7360F" w:rsidR="007B6F24" w:rsidRPr="007E507F" w:rsidRDefault="00AA3CA2" w:rsidP="007B6F24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Petra Preradovića 12</w:t>
      </w:r>
    </w:p>
    <w:p w14:paraId="2D6B7F42" w14:textId="00FAF41C" w:rsidR="00AA3CA2" w:rsidRDefault="00AA3CA2" w:rsidP="00B90EEB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42240 Ivanec</w:t>
      </w:r>
    </w:p>
    <w:p w14:paraId="1C62A5F5" w14:textId="677CE259" w:rsidR="002801D4" w:rsidRPr="00D83C43" w:rsidRDefault="00AA3CA2" w:rsidP="008448A3">
      <w:pPr>
        <w:spacing w:before="240" w:after="0"/>
        <w:jc w:val="both"/>
        <w:rPr>
          <w:rFonts w:ascii="Times New Roman" w:hAnsi="Times New Roman" w:cs="Times New Roman"/>
          <w:i/>
          <w:color w:val="548DD4" w:themeColor="text2" w:themeTint="99"/>
          <w:sz w:val="24"/>
          <w:szCs w:val="24"/>
          <w:lang w:val="en-GB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N</w:t>
      </w:r>
      <w:r w:rsidR="002801D4" w:rsidRPr="00D83C43"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proofErr w:type="spellStart"/>
      <w:r w:rsidR="002801D4" w:rsidRPr="00D83C43">
        <w:rPr>
          <w:rFonts w:ascii="Times New Roman" w:hAnsi="Times New Roman" w:cs="Times New Roman"/>
          <w:sz w:val="24"/>
          <w:szCs w:val="24"/>
          <w:lang w:val="en-GB"/>
        </w:rPr>
        <w:t>omotnici</w:t>
      </w:r>
      <w:proofErr w:type="spellEnd"/>
      <w:r w:rsidR="002801D4" w:rsidRPr="00D83C43">
        <w:rPr>
          <w:rFonts w:ascii="Times New Roman" w:hAnsi="Times New Roman" w:cs="Times New Roman"/>
          <w:sz w:val="24"/>
          <w:szCs w:val="24"/>
          <w:lang w:val="en-GB"/>
        </w:rPr>
        <w:t xml:space="preserve"> mora </w:t>
      </w:r>
      <w:proofErr w:type="spellStart"/>
      <w:r w:rsidR="002801D4" w:rsidRPr="00D83C43">
        <w:rPr>
          <w:rFonts w:ascii="Times New Roman" w:hAnsi="Times New Roman" w:cs="Times New Roman"/>
          <w:sz w:val="24"/>
          <w:szCs w:val="24"/>
          <w:lang w:val="en-GB"/>
        </w:rPr>
        <w:t>biti</w:t>
      </w:r>
      <w:proofErr w:type="spellEnd"/>
      <w:r w:rsidR="00E745FB" w:rsidRPr="00D83C4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E745FB" w:rsidRPr="00D83C43">
        <w:rPr>
          <w:rFonts w:ascii="Times New Roman" w:hAnsi="Times New Roman" w:cs="Times New Roman"/>
          <w:sz w:val="24"/>
          <w:szCs w:val="24"/>
          <w:lang w:val="en-GB"/>
        </w:rPr>
        <w:t>naznačeno</w:t>
      </w:r>
      <w:proofErr w:type="spellEnd"/>
      <w:r w:rsidR="002761D1">
        <w:rPr>
          <w:rFonts w:ascii="Times New Roman" w:hAnsi="Times New Roman" w:cs="Times New Roman"/>
          <w:sz w:val="24"/>
          <w:szCs w:val="24"/>
          <w:lang w:val="en-GB"/>
        </w:rPr>
        <w:t>:</w:t>
      </w:r>
      <w:r w:rsidR="005F3549" w:rsidRPr="00D83C4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0F8573D6" w14:textId="1B6C8440" w:rsidR="00E745FB" w:rsidRPr="00D83C43" w:rsidRDefault="00E745FB" w:rsidP="00BB4D38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D83C43">
        <w:rPr>
          <w:rFonts w:ascii="Times New Roman" w:hAnsi="Times New Roman" w:cs="Times New Roman"/>
          <w:sz w:val="24"/>
          <w:szCs w:val="24"/>
          <w:lang w:val="en-GB"/>
        </w:rPr>
        <w:t>Naziv</w:t>
      </w:r>
      <w:proofErr w:type="spellEnd"/>
      <w:r w:rsidRPr="00D83C4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D83C43">
        <w:rPr>
          <w:rFonts w:ascii="Times New Roman" w:hAnsi="Times New Roman" w:cs="Times New Roman"/>
          <w:sz w:val="24"/>
          <w:szCs w:val="24"/>
          <w:lang w:val="en-GB"/>
        </w:rPr>
        <w:t>i</w:t>
      </w:r>
      <w:proofErr w:type="spellEnd"/>
      <w:r w:rsidRPr="00D83C4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D83C43">
        <w:rPr>
          <w:rFonts w:ascii="Times New Roman" w:hAnsi="Times New Roman" w:cs="Times New Roman"/>
          <w:sz w:val="24"/>
          <w:szCs w:val="24"/>
          <w:lang w:val="en-GB"/>
        </w:rPr>
        <w:t>adresa</w:t>
      </w:r>
      <w:proofErr w:type="spellEnd"/>
      <w:r w:rsidRPr="00D83C4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D83C43">
        <w:rPr>
          <w:rFonts w:ascii="Times New Roman" w:hAnsi="Times New Roman" w:cs="Times New Roman"/>
          <w:sz w:val="24"/>
          <w:szCs w:val="24"/>
          <w:lang w:val="en-GB"/>
        </w:rPr>
        <w:t>naručitelja</w:t>
      </w:r>
      <w:proofErr w:type="spellEnd"/>
      <w:r w:rsidR="005F3549" w:rsidRPr="00D83C43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0DB98554" w14:textId="15EF6118" w:rsidR="00D83DBD" w:rsidRDefault="00E745FB" w:rsidP="00D83DBD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E90A1C">
        <w:rPr>
          <w:rFonts w:ascii="Times New Roman" w:hAnsi="Times New Roman" w:cs="Times New Roman"/>
          <w:sz w:val="24"/>
          <w:szCs w:val="24"/>
          <w:lang w:val="en-GB"/>
        </w:rPr>
        <w:t>Naziv</w:t>
      </w:r>
      <w:proofErr w:type="spellEnd"/>
      <w:r w:rsidRPr="00E90A1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90A1C">
        <w:rPr>
          <w:rFonts w:ascii="Times New Roman" w:hAnsi="Times New Roman" w:cs="Times New Roman"/>
          <w:sz w:val="24"/>
          <w:szCs w:val="24"/>
          <w:lang w:val="en-GB"/>
        </w:rPr>
        <w:t>i</w:t>
      </w:r>
      <w:proofErr w:type="spellEnd"/>
      <w:r w:rsidRPr="00E90A1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90A1C">
        <w:rPr>
          <w:rFonts w:ascii="Times New Roman" w:hAnsi="Times New Roman" w:cs="Times New Roman"/>
          <w:sz w:val="24"/>
          <w:szCs w:val="24"/>
          <w:lang w:val="en-GB"/>
        </w:rPr>
        <w:t>adresa</w:t>
      </w:r>
      <w:proofErr w:type="spellEnd"/>
      <w:r w:rsidRPr="00E90A1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90A1C">
        <w:rPr>
          <w:rFonts w:ascii="Times New Roman" w:hAnsi="Times New Roman" w:cs="Times New Roman"/>
          <w:sz w:val="24"/>
          <w:szCs w:val="24"/>
          <w:lang w:val="en-GB"/>
        </w:rPr>
        <w:t>ponuditelja</w:t>
      </w:r>
      <w:proofErr w:type="spellEnd"/>
      <w:r w:rsidR="005F3549" w:rsidRPr="00E90A1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27FB625" w14:textId="30D92864" w:rsidR="001A0415" w:rsidRPr="00E90A1C" w:rsidRDefault="001A0415" w:rsidP="00D83DBD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Naziv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predmeta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nabave</w:t>
      </w:r>
      <w:proofErr w:type="spellEnd"/>
      <w:r w:rsidR="007B6F2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213C9DEA" w14:textId="5183301A" w:rsidR="00E745FB" w:rsidRDefault="00E745FB" w:rsidP="00BB4D38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201E86">
        <w:rPr>
          <w:rFonts w:ascii="Times New Roman" w:hAnsi="Times New Roman" w:cs="Times New Roman"/>
          <w:sz w:val="24"/>
          <w:szCs w:val="24"/>
          <w:lang w:val="en-GB"/>
        </w:rPr>
        <w:t>Naznaka</w:t>
      </w:r>
      <w:proofErr w:type="spellEnd"/>
      <w:r w:rsidRPr="00201E86">
        <w:rPr>
          <w:rFonts w:ascii="Times New Roman" w:hAnsi="Times New Roman" w:cs="Times New Roman"/>
          <w:sz w:val="24"/>
          <w:szCs w:val="24"/>
          <w:lang w:val="en-GB"/>
        </w:rPr>
        <w:t xml:space="preserve"> „ne </w:t>
      </w:r>
      <w:proofErr w:type="spellStart"/>
      <w:proofErr w:type="gramStart"/>
      <w:r w:rsidRPr="00201E86">
        <w:rPr>
          <w:rFonts w:ascii="Times New Roman" w:hAnsi="Times New Roman" w:cs="Times New Roman"/>
          <w:sz w:val="24"/>
          <w:szCs w:val="24"/>
          <w:lang w:val="en-GB"/>
        </w:rPr>
        <w:t>otvaraj</w:t>
      </w:r>
      <w:proofErr w:type="spellEnd"/>
      <w:r w:rsidRPr="00201E86">
        <w:rPr>
          <w:rFonts w:ascii="Times New Roman" w:hAnsi="Times New Roman" w:cs="Times New Roman"/>
          <w:sz w:val="24"/>
          <w:szCs w:val="24"/>
          <w:lang w:val="en-GB"/>
        </w:rPr>
        <w:t>“</w:t>
      </w:r>
      <w:proofErr w:type="gramEnd"/>
      <w:r w:rsidR="007B6F2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2D82EEE7" w14:textId="276464FE" w:rsidR="0084669D" w:rsidRPr="000D4329" w:rsidRDefault="00EF0F2D" w:rsidP="005F3549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Evidencijski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nabave</w:t>
      </w:r>
      <w:proofErr w:type="spellEnd"/>
      <w:r w:rsidR="007B6F2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1D2BB781" w14:textId="77777777" w:rsidR="000D4329" w:rsidRPr="00F00957" w:rsidRDefault="000D4329" w:rsidP="000D4329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1313E60B" w14:textId="3D044C32" w:rsidR="00E745FB" w:rsidRPr="001A0D32" w:rsidRDefault="00705058" w:rsidP="00705058">
      <w:pPr>
        <w:pStyle w:val="Heading2"/>
        <w:spacing w:after="240"/>
        <w:rPr>
          <w:i/>
          <w:color w:val="548DD4" w:themeColor="text2" w:themeTint="99"/>
        </w:rPr>
      </w:pPr>
      <w:bookmarkStart w:id="35" w:name="_Toc69205321"/>
      <w:r>
        <w:t xml:space="preserve">3.4. </w:t>
      </w:r>
      <w:r w:rsidR="007049C3" w:rsidRPr="00802812">
        <w:t xml:space="preserve"> </w:t>
      </w:r>
      <w:bookmarkStart w:id="36" w:name="_Toc515618536"/>
      <w:r w:rsidR="00973246" w:rsidRPr="00802812">
        <w:t xml:space="preserve">Datum, </w:t>
      </w:r>
      <w:proofErr w:type="spellStart"/>
      <w:r w:rsidR="00973246" w:rsidRPr="00802812">
        <w:t>mjesto</w:t>
      </w:r>
      <w:proofErr w:type="spellEnd"/>
      <w:r w:rsidR="00973246" w:rsidRPr="00802812">
        <w:t xml:space="preserve"> </w:t>
      </w:r>
      <w:proofErr w:type="spellStart"/>
      <w:r w:rsidR="00973246" w:rsidRPr="00802812">
        <w:t>i</w:t>
      </w:r>
      <w:proofErr w:type="spellEnd"/>
      <w:r w:rsidR="00973246" w:rsidRPr="00802812">
        <w:t xml:space="preserve"> </w:t>
      </w:r>
      <w:proofErr w:type="spellStart"/>
      <w:r w:rsidR="00973246" w:rsidRPr="00802812">
        <w:t>vrijeme</w:t>
      </w:r>
      <w:proofErr w:type="spellEnd"/>
      <w:r w:rsidR="00973246" w:rsidRPr="00802812">
        <w:t xml:space="preserve"> </w:t>
      </w:r>
      <w:proofErr w:type="spellStart"/>
      <w:r w:rsidR="00973246" w:rsidRPr="00802812">
        <w:t>otvaranja</w:t>
      </w:r>
      <w:proofErr w:type="spellEnd"/>
      <w:r w:rsidR="00973246" w:rsidRPr="00802812">
        <w:t xml:space="preserve"> </w:t>
      </w:r>
      <w:proofErr w:type="spellStart"/>
      <w:r w:rsidR="00973246" w:rsidRPr="00802812">
        <w:t>ponuda</w:t>
      </w:r>
      <w:bookmarkEnd w:id="36"/>
      <w:bookmarkEnd w:id="35"/>
      <w:proofErr w:type="spellEnd"/>
      <w:r w:rsidR="007B6F24">
        <w:t xml:space="preserve"> </w:t>
      </w:r>
    </w:p>
    <w:p w14:paraId="359D633E" w14:textId="75209F1A" w:rsidR="007B6F24" w:rsidRPr="00145748" w:rsidRDefault="00973246" w:rsidP="007B6F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69BB">
        <w:rPr>
          <w:rFonts w:ascii="Times New Roman" w:hAnsi="Times New Roman" w:cs="Times New Roman"/>
          <w:sz w:val="24"/>
          <w:szCs w:val="24"/>
          <w:lang w:val="en-GB"/>
        </w:rPr>
        <w:t>Ponude</w:t>
      </w:r>
      <w:proofErr w:type="spellEnd"/>
      <w:r w:rsidRPr="002769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769BB">
        <w:rPr>
          <w:rFonts w:ascii="Times New Roman" w:hAnsi="Times New Roman" w:cs="Times New Roman"/>
          <w:sz w:val="24"/>
          <w:szCs w:val="24"/>
          <w:lang w:val="en-GB"/>
        </w:rPr>
        <w:t>će</w:t>
      </w:r>
      <w:proofErr w:type="spellEnd"/>
      <w:r w:rsidRPr="002769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769BB">
        <w:rPr>
          <w:rFonts w:ascii="Times New Roman" w:hAnsi="Times New Roman" w:cs="Times New Roman"/>
          <w:sz w:val="24"/>
          <w:szCs w:val="24"/>
          <w:lang w:val="en-GB"/>
        </w:rPr>
        <w:t>biti</w:t>
      </w:r>
      <w:proofErr w:type="spellEnd"/>
      <w:r w:rsidRPr="002769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769BB">
        <w:rPr>
          <w:rFonts w:ascii="Times New Roman" w:hAnsi="Times New Roman" w:cs="Times New Roman"/>
          <w:sz w:val="24"/>
          <w:szCs w:val="24"/>
          <w:lang w:val="en-GB"/>
        </w:rPr>
        <w:t>otvorene</w:t>
      </w:r>
      <w:proofErr w:type="spellEnd"/>
      <w:r w:rsidRPr="002769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769BB">
        <w:rPr>
          <w:rFonts w:ascii="Times New Roman" w:hAnsi="Times New Roman" w:cs="Times New Roman"/>
          <w:sz w:val="24"/>
          <w:szCs w:val="24"/>
          <w:lang w:val="en-GB"/>
        </w:rPr>
        <w:t>istodobno</w:t>
      </w:r>
      <w:proofErr w:type="spellEnd"/>
      <w:r w:rsidRPr="002769BB">
        <w:rPr>
          <w:rFonts w:ascii="Times New Roman" w:hAnsi="Times New Roman" w:cs="Times New Roman"/>
          <w:sz w:val="24"/>
          <w:szCs w:val="24"/>
          <w:lang w:val="en-GB"/>
        </w:rPr>
        <w:t xml:space="preserve"> s </w:t>
      </w:r>
      <w:proofErr w:type="spellStart"/>
      <w:r w:rsidRPr="002769BB">
        <w:rPr>
          <w:rFonts w:ascii="Times New Roman" w:hAnsi="Times New Roman" w:cs="Times New Roman"/>
          <w:sz w:val="24"/>
          <w:szCs w:val="24"/>
          <w:lang w:val="en-GB"/>
        </w:rPr>
        <w:t>istekom</w:t>
      </w:r>
      <w:proofErr w:type="spellEnd"/>
      <w:r w:rsidRPr="002769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769BB">
        <w:rPr>
          <w:rFonts w:ascii="Times New Roman" w:hAnsi="Times New Roman" w:cs="Times New Roman"/>
          <w:sz w:val="24"/>
          <w:szCs w:val="24"/>
          <w:lang w:val="en-GB"/>
        </w:rPr>
        <w:t>roka</w:t>
      </w:r>
      <w:proofErr w:type="spellEnd"/>
      <w:r w:rsidRPr="002769BB">
        <w:rPr>
          <w:rFonts w:ascii="Times New Roman" w:hAnsi="Times New Roman" w:cs="Times New Roman"/>
          <w:sz w:val="24"/>
          <w:szCs w:val="24"/>
          <w:lang w:val="en-GB"/>
        </w:rPr>
        <w:t xml:space="preserve"> za </w:t>
      </w:r>
      <w:proofErr w:type="spellStart"/>
      <w:r w:rsidRPr="002769BB">
        <w:rPr>
          <w:rFonts w:ascii="Times New Roman" w:hAnsi="Times New Roman" w:cs="Times New Roman"/>
          <w:sz w:val="24"/>
          <w:szCs w:val="24"/>
          <w:lang w:val="en-GB"/>
        </w:rPr>
        <w:t>dostavu</w:t>
      </w:r>
      <w:proofErr w:type="spellEnd"/>
      <w:r w:rsidRPr="002769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2769BB">
        <w:rPr>
          <w:rFonts w:ascii="Times New Roman" w:hAnsi="Times New Roman" w:cs="Times New Roman"/>
          <w:sz w:val="24"/>
          <w:szCs w:val="24"/>
          <w:lang w:val="en-GB"/>
        </w:rPr>
        <w:t>ponuda</w:t>
      </w:r>
      <w:proofErr w:type="spellEnd"/>
      <w:r w:rsidR="009210DD" w:rsidRPr="002769BB">
        <w:rPr>
          <w:rFonts w:ascii="Times New Roman" w:hAnsi="Times New Roman" w:cs="Times New Roman"/>
          <w:sz w:val="24"/>
          <w:szCs w:val="24"/>
          <w:lang w:val="en-GB"/>
        </w:rPr>
        <w:t xml:space="preserve"> dana</w:t>
      </w:r>
      <w:r w:rsidRPr="002769B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45748">
        <w:rPr>
          <w:rFonts w:ascii="Times New Roman" w:hAnsi="Times New Roman" w:cs="Times New Roman"/>
          <w:sz w:val="24"/>
          <w:szCs w:val="24"/>
          <w:lang w:val="en-GB"/>
        </w:rPr>
        <w:t>2</w:t>
      </w:r>
      <w:r w:rsidR="009949F8">
        <w:rPr>
          <w:rFonts w:ascii="Times New Roman" w:hAnsi="Times New Roman" w:cs="Times New Roman"/>
          <w:sz w:val="24"/>
          <w:szCs w:val="24"/>
          <w:lang w:val="en-GB"/>
        </w:rPr>
        <w:t>6</w:t>
      </w:r>
      <w:r w:rsidR="00145748">
        <w:rPr>
          <w:rFonts w:ascii="Times New Roman" w:hAnsi="Times New Roman" w:cs="Times New Roman"/>
          <w:sz w:val="24"/>
          <w:szCs w:val="24"/>
          <w:lang w:val="en-GB"/>
        </w:rPr>
        <w:t>.04.2021.</w:t>
      </w:r>
      <w:r w:rsidRPr="00020AFC">
        <w:rPr>
          <w:rFonts w:ascii="Times New Roman" w:hAnsi="Times New Roman" w:cs="Times New Roman"/>
          <w:sz w:val="24"/>
          <w:szCs w:val="24"/>
          <w:lang w:val="en-GB"/>
        </w:rPr>
        <w:t xml:space="preserve"> u 1</w:t>
      </w:r>
      <w:r w:rsidR="00B42712" w:rsidRPr="00020AFC">
        <w:rPr>
          <w:rFonts w:ascii="Times New Roman" w:hAnsi="Times New Roman" w:cs="Times New Roman"/>
          <w:sz w:val="24"/>
          <w:szCs w:val="24"/>
          <w:lang w:val="en-GB"/>
        </w:rPr>
        <w:t>2</w:t>
      </w:r>
      <w:r w:rsidRPr="00020AFC">
        <w:rPr>
          <w:rFonts w:ascii="Times New Roman" w:hAnsi="Times New Roman" w:cs="Times New Roman"/>
          <w:sz w:val="24"/>
          <w:szCs w:val="24"/>
          <w:lang w:val="en-GB"/>
        </w:rPr>
        <w:t>:00</w:t>
      </w:r>
      <w:r w:rsidRPr="00495C17">
        <w:rPr>
          <w:rFonts w:ascii="Times New Roman" w:hAnsi="Times New Roman" w:cs="Times New Roman"/>
          <w:sz w:val="24"/>
          <w:szCs w:val="24"/>
          <w:lang w:val="en-GB"/>
        </w:rPr>
        <w:t xml:space="preserve"> sati u </w:t>
      </w:r>
      <w:proofErr w:type="spellStart"/>
      <w:r w:rsidRPr="00495C17">
        <w:rPr>
          <w:rFonts w:ascii="Times New Roman" w:hAnsi="Times New Roman" w:cs="Times New Roman"/>
          <w:sz w:val="24"/>
          <w:szCs w:val="24"/>
          <w:lang w:val="en-GB"/>
        </w:rPr>
        <w:t>prostorijama</w:t>
      </w:r>
      <w:proofErr w:type="spellEnd"/>
      <w:r w:rsidRPr="00495C1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FA526F" w:rsidRPr="00495C17">
        <w:rPr>
          <w:rFonts w:ascii="Times New Roman" w:hAnsi="Times New Roman" w:cs="Times New Roman"/>
          <w:sz w:val="24"/>
          <w:szCs w:val="24"/>
          <w:lang w:val="en-GB"/>
        </w:rPr>
        <w:t>društva</w:t>
      </w:r>
      <w:proofErr w:type="spellEnd"/>
      <w:r w:rsidR="008448A3" w:rsidRPr="00495C1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A3CA2">
        <w:rPr>
          <w:rFonts w:ascii="Times New Roman" w:hAnsi="Times New Roman" w:cs="Times New Roman"/>
          <w:sz w:val="24"/>
          <w:szCs w:val="24"/>
          <w:lang w:val="en-GB"/>
        </w:rPr>
        <w:t>IVANČICA</w:t>
      </w:r>
      <w:r w:rsidR="002769BB" w:rsidRPr="00495C1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769BB" w:rsidRPr="00495C17">
        <w:rPr>
          <w:rFonts w:ascii="Times New Roman" w:hAnsi="Times New Roman" w:cs="Times New Roman"/>
          <w:sz w:val="24"/>
          <w:szCs w:val="24"/>
          <w:lang w:val="en-GB"/>
        </w:rPr>
        <w:t>na</w:t>
      </w:r>
      <w:proofErr w:type="spellEnd"/>
      <w:r w:rsidR="002769BB" w:rsidRPr="00495C1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769BB" w:rsidRPr="00495C17">
        <w:rPr>
          <w:rFonts w:ascii="Times New Roman" w:hAnsi="Times New Roman" w:cs="Times New Roman"/>
          <w:sz w:val="24"/>
          <w:szCs w:val="24"/>
          <w:lang w:val="en-GB"/>
        </w:rPr>
        <w:t>adresi</w:t>
      </w:r>
      <w:proofErr w:type="spellEnd"/>
      <w:r w:rsidR="002769BB" w:rsidRPr="00495C1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AA3CA2">
        <w:rPr>
          <w:rFonts w:ascii="Times New Roman" w:eastAsia="Times New Roman" w:hAnsi="Times New Roman"/>
          <w:bCs/>
          <w:iCs/>
          <w:sz w:val="24"/>
          <w:szCs w:val="24"/>
        </w:rPr>
        <w:t>Petra Preradovića 12, 42240 Ivanec</w:t>
      </w:r>
      <w:r w:rsidR="002769BB">
        <w:rPr>
          <w:rFonts w:ascii="Times New Roman" w:eastAsia="Times New Roman" w:hAnsi="Times New Roman"/>
          <w:iCs/>
          <w:sz w:val="24"/>
          <w:szCs w:val="24"/>
        </w:rPr>
        <w:t>.</w:t>
      </w:r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B0805">
        <w:rPr>
          <w:rFonts w:ascii="Times New Roman" w:hAnsi="Times New Roman" w:cs="Times New Roman"/>
          <w:sz w:val="24"/>
          <w:szCs w:val="24"/>
        </w:rPr>
        <w:t>Otvaranje ponuda nije javno.</w:t>
      </w:r>
    </w:p>
    <w:p w14:paraId="566BD974" w14:textId="68EBE82A" w:rsidR="00973246" w:rsidRPr="00802812" w:rsidRDefault="00705058" w:rsidP="00705058">
      <w:pPr>
        <w:pStyle w:val="Heading2"/>
      </w:pPr>
      <w:bookmarkStart w:id="37" w:name="_Toc69205322"/>
      <w:bookmarkStart w:id="38" w:name="_Toc515618537"/>
      <w:r>
        <w:t>3.</w:t>
      </w:r>
      <w:proofErr w:type="gramStart"/>
      <w:r>
        <w:t>5.</w:t>
      </w:r>
      <w:r w:rsidR="00973246" w:rsidRPr="00802812">
        <w:t>Alternativne</w:t>
      </w:r>
      <w:proofErr w:type="gramEnd"/>
      <w:r w:rsidR="00973246" w:rsidRPr="00802812">
        <w:t xml:space="preserve"> </w:t>
      </w:r>
      <w:proofErr w:type="spellStart"/>
      <w:r w:rsidR="00973246" w:rsidRPr="00802812">
        <w:t>ponude</w:t>
      </w:r>
      <w:bookmarkEnd w:id="37"/>
      <w:proofErr w:type="spellEnd"/>
      <w:r w:rsidR="00E5128E" w:rsidRPr="00802812">
        <w:t xml:space="preserve"> </w:t>
      </w:r>
      <w:bookmarkEnd w:id="38"/>
    </w:p>
    <w:p w14:paraId="02822BA8" w14:textId="3D367078" w:rsidR="00973246" w:rsidRPr="0084669D" w:rsidRDefault="00973246" w:rsidP="00BB4D3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453F2">
        <w:rPr>
          <w:rFonts w:ascii="Times New Roman" w:hAnsi="Times New Roman" w:cs="Times New Roman"/>
          <w:sz w:val="24"/>
          <w:szCs w:val="24"/>
        </w:rPr>
        <w:t>Alternativne ponude nisu dopuštene</w:t>
      </w:r>
    </w:p>
    <w:p w14:paraId="56D190D0" w14:textId="6C8583EF" w:rsidR="00C168CE" w:rsidRPr="00802812" w:rsidRDefault="00705058" w:rsidP="00705058">
      <w:pPr>
        <w:pStyle w:val="Heading2"/>
      </w:pPr>
      <w:bookmarkStart w:id="39" w:name="_Toc69205323"/>
      <w:r>
        <w:t>3.6.</w:t>
      </w:r>
      <w:r w:rsidR="007049C3" w:rsidRPr="00802812">
        <w:t xml:space="preserve"> </w:t>
      </w:r>
      <w:bookmarkStart w:id="40" w:name="_Toc515618538"/>
      <w:proofErr w:type="spellStart"/>
      <w:r w:rsidR="00C168CE" w:rsidRPr="00802812">
        <w:t>Rok</w:t>
      </w:r>
      <w:proofErr w:type="spellEnd"/>
      <w:r w:rsidR="00C168CE" w:rsidRPr="00802812">
        <w:t xml:space="preserve"> </w:t>
      </w:r>
      <w:proofErr w:type="spellStart"/>
      <w:r w:rsidR="00C168CE" w:rsidRPr="00802812">
        <w:t>valjanosti</w:t>
      </w:r>
      <w:proofErr w:type="spellEnd"/>
      <w:r w:rsidR="00C168CE" w:rsidRPr="00802812">
        <w:t xml:space="preserve"> </w:t>
      </w:r>
      <w:proofErr w:type="spellStart"/>
      <w:r w:rsidR="00C168CE" w:rsidRPr="00802812">
        <w:t>ponude</w:t>
      </w:r>
      <w:bookmarkEnd w:id="39"/>
      <w:proofErr w:type="spellEnd"/>
      <w:r w:rsidR="008F7DB8" w:rsidRPr="00802812">
        <w:t xml:space="preserve"> </w:t>
      </w:r>
      <w:bookmarkEnd w:id="40"/>
    </w:p>
    <w:p w14:paraId="6303776A" w14:textId="77777777" w:rsidR="000D4329" w:rsidRDefault="00C168CE" w:rsidP="007B6F24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Rok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valjanosti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ponude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je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minimalno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14574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60 </w:t>
      </w:r>
      <w:proofErr w:type="spellStart"/>
      <w:r w:rsidRPr="00145748">
        <w:rPr>
          <w:rFonts w:ascii="Times New Roman" w:hAnsi="Times New Roman" w:cs="Times New Roman"/>
          <w:b/>
          <w:bCs/>
          <w:sz w:val="24"/>
          <w:szCs w:val="24"/>
          <w:lang w:val="en-GB"/>
        </w:rPr>
        <w:t>kalendarskih</w:t>
      </w:r>
      <w:proofErr w:type="spellEnd"/>
      <w:r w:rsidRPr="0014574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dana</w:t>
      </w:r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od dana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isteka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roka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za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dostavu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ponuda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Ponude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s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kraćim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rokom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valjanosti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bit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će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 w:cs="Times New Roman"/>
          <w:sz w:val="24"/>
          <w:szCs w:val="24"/>
          <w:lang w:val="en-GB"/>
        </w:rPr>
        <w:t>odbijene</w:t>
      </w:r>
      <w:proofErr w:type="spellEnd"/>
      <w:r w:rsidRPr="00802812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7B6F2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58FC47B0" w14:textId="59234795" w:rsidR="00C168CE" w:rsidRPr="00776C51" w:rsidRDefault="00705058" w:rsidP="00705058">
      <w:pPr>
        <w:pStyle w:val="Heading2"/>
      </w:pPr>
      <w:bookmarkStart w:id="41" w:name="_Toc69205324"/>
      <w:bookmarkStart w:id="42" w:name="_Toc515618539"/>
      <w:r>
        <w:t xml:space="preserve">3.7. </w:t>
      </w:r>
      <w:proofErr w:type="spellStart"/>
      <w:r w:rsidR="00C168CE" w:rsidRPr="00776C51">
        <w:t>Način</w:t>
      </w:r>
      <w:proofErr w:type="spellEnd"/>
      <w:r w:rsidR="00C168CE" w:rsidRPr="00776C51">
        <w:t xml:space="preserve"> </w:t>
      </w:r>
      <w:proofErr w:type="spellStart"/>
      <w:r w:rsidR="00C168CE" w:rsidRPr="00776C51">
        <w:t>određivanja</w:t>
      </w:r>
      <w:proofErr w:type="spellEnd"/>
      <w:r w:rsidR="00C168CE" w:rsidRPr="00776C51">
        <w:t xml:space="preserve"> </w:t>
      </w:r>
      <w:proofErr w:type="spellStart"/>
      <w:r w:rsidR="00C168CE" w:rsidRPr="00776C51">
        <w:t>cijene</w:t>
      </w:r>
      <w:proofErr w:type="spellEnd"/>
      <w:r w:rsidR="00C168CE" w:rsidRPr="00776C51">
        <w:t xml:space="preserve"> </w:t>
      </w:r>
      <w:proofErr w:type="spellStart"/>
      <w:r w:rsidR="00C168CE" w:rsidRPr="00776C51">
        <w:t>ponude</w:t>
      </w:r>
      <w:bookmarkEnd w:id="41"/>
      <w:proofErr w:type="spellEnd"/>
      <w:r w:rsidR="008F7DB8" w:rsidRPr="00776C51">
        <w:t xml:space="preserve"> </w:t>
      </w:r>
      <w:bookmarkEnd w:id="42"/>
    </w:p>
    <w:p w14:paraId="5C94BEFD" w14:textId="0A17D989" w:rsidR="007B6F24" w:rsidRPr="00145748" w:rsidRDefault="00271777" w:rsidP="00BB4D38">
      <w:pPr>
        <w:jc w:val="both"/>
        <w:rPr>
          <w:rFonts w:ascii="Times New Roman" w:hAnsi="Times New Roman" w:cs="Times New Roman"/>
          <w:sz w:val="24"/>
          <w:szCs w:val="24"/>
        </w:rPr>
      </w:pPr>
      <w:r w:rsidRPr="00776C51">
        <w:rPr>
          <w:rFonts w:ascii="Times New Roman" w:hAnsi="Times New Roman" w:cs="Times New Roman"/>
          <w:sz w:val="24"/>
          <w:szCs w:val="24"/>
        </w:rPr>
        <w:t>Ponuditelj izražava cijenu ponude u kunama (HRK)</w:t>
      </w:r>
      <w:r w:rsidR="00D20518" w:rsidRPr="00776C51">
        <w:rPr>
          <w:rFonts w:ascii="Times New Roman" w:hAnsi="Times New Roman" w:cs="Times New Roman"/>
          <w:sz w:val="24"/>
          <w:szCs w:val="24"/>
        </w:rPr>
        <w:t xml:space="preserve"> ili eurima (EUR)</w:t>
      </w:r>
      <w:r w:rsidR="00156331" w:rsidRPr="00776C51">
        <w:rPr>
          <w:rFonts w:ascii="Times New Roman" w:hAnsi="Times New Roman" w:cs="Times New Roman"/>
          <w:sz w:val="24"/>
          <w:szCs w:val="24"/>
        </w:rPr>
        <w:t xml:space="preserve">. </w:t>
      </w:r>
      <w:r w:rsidRPr="00776C51">
        <w:rPr>
          <w:rFonts w:ascii="Times New Roman" w:hAnsi="Times New Roman" w:cs="Times New Roman"/>
          <w:sz w:val="24"/>
          <w:szCs w:val="24"/>
        </w:rPr>
        <w:t>Cijena ponude piše se brojkama.</w:t>
      </w:r>
      <w:r w:rsidRPr="00776C51">
        <w:rPr>
          <w:rFonts w:ascii="Times New Roman" w:hAnsi="Times New Roman" w:cs="Times New Roman"/>
          <w:sz w:val="24"/>
          <w:szCs w:val="24"/>
          <w:lang w:val="fr-FR"/>
        </w:rPr>
        <w:t xml:space="preserve"> U </w:t>
      </w:r>
      <w:proofErr w:type="spellStart"/>
      <w:r w:rsidRPr="00776C51">
        <w:rPr>
          <w:rFonts w:ascii="Times New Roman" w:hAnsi="Times New Roman" w:cs="Times New Roman"/>
          <w:sz w:val="24"/>
          <w:szCs w:val="24"/>
          <w:lang w:val="fr-FR"/>
        </w:rPr>
        <w:t>c</w:t>
      </w:r>
      <w:r w:rsidR="00204147" w:rsidRPr="00776C51">
        <w:rPr>
          <w:rFonts w:ascii="Times New Roman" w:hAnsi="Times New Roman" w:cs="Times New Roman"/>
          <w:sz w:val="24"/>
          <w:szCs w:val="24"/>
          <w:lang w:val="fr-FR"/>
        </w:rPr>
        <w:t>ijenu</w:t>
      </w:r>
      <w:proofErr w:type="spellEnd"/>
      <w:r w:rsidR="00204147" w:rsidRPr="00776C5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04147" w:rsidRPr="00776C51">
        <w:rPr>
          <w:rFonts w:ascii="Times New Roman" w:hAnsi="Times New Roman" w:cs="Times New Roman"/>
          <w:sz w:val="24"/>
          <w:szCs w:val="24"/>
          <w:lang w:val="fr-FR"/>
        </w:rPr>
        <w:t>ponude</w:t>
      </w:r>
      <w:proofErr w:type="spellEnd"/>
      <w:r w:rsidR="00204147" w:rsidRPr="00776C5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04147" w:rsidRPr="00776C51">
        <w:rPr>
          <w:rFonts w:ascii="Times New Roman" w:hAnsi="Times New Roman" w:cs="Times New Roman"/>
          <w:sz w:val="24"/>
          <w:szCs w:val="24"/>
          <w:lang w:val="fr-FR"/>
        </w:rPr>
        <w:t>bez</w:t>
      </w:r>
      <w:proofErr w:type="spellEnd"/>
      <w:r w:rsidR="00204147" w:rsidRPr="00776C5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04147" w:rsidRPr="00776C51">
        <w:rPr>
          <w:rFonts w:ascii="Times New Roman" w:hAnsi="Times New Roman" w:cs="Times New Roman"/>
          <w:sz w:val="24"/>
          <w:szCs w:val="24"/>
          <w:lang w:val="fr-FR"/>
        </w:rPr>
        <w:t>poreza</w:t>
      </w:r>
      <w:proofErr w:type="spellEnd"/>
      <w:r w:rsidR="00204147" w:rsidRPr="00776C51">
        <w:rPr>
          <w:rFonts w:ascii="Times New Roman" w:hAnsi="Times New Roman" w:cs="Times New Roman"/>
          <w:sz w:val="24"/>
          <w:szCs w:val="24"/>
          <w:lang w:val="fr-FR"/>
        </w:rPr>
        <w:t xml:space="preserve"> na </w:t>
      </w:r>
      <w:proofErr w:type="spellStart"/>
      <w:r w:rsidR="00204147" w:rsidRPr="00776C51">
        <w:rPr>
          <w:rFonts w:ascii="Times New Roman" w:hAnsi="Times New Roman" w:cs="Times New Roman"/>
          <w:sz w:val="24"/>
          <w:szCs w:val="24"/>
          <w:lang w:val="fr-FR"/>
        </w:rPr>
        <w:t>doda</w:t>
      </w:r>
      <w:r w:rsidRPr="00776C51">
        <w:rPr>
          <w:rFonts w:ascii="Times New Roman" w:hAnsi="Times New Roman" w:cs="Times New Roman"/>
          <w:sz w:val="24"/>
          <w:szCs w:val="24"/>
          <w:lang w:val="fr-FR"/>
        </w:rPr>
        <w:t>nu</w:t>
      </w:r>
      <w:proofErr w:type="spellEnd"/>
      <w:r w:rsidRPr="00776C5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776C51">
        <w:rPr>
          <w:rFonts w:ascii="Times New Roman" w:hAnsi="Times New Roman" w:cs="Times New Roman"/>
          <w:sz w:val="24"/>
          <w:szCs w:val="24"/>
          <w:lang w:val="fr-FR"/>
        </w:rPr>
        <w:t>vrijednost</w:t>
      </w:r>
      <w:proofErr w:type="spellEnd"/>
      <w:r w:rsidRPr="00776C5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776C51">
        <w:rPr>
          <w:rFonts w:ascii="Times New Roman" w:hAnsi="Times New Roman" w:cs="Times New Roman"/>
          <w:sz w:val="24"/>
          <w:szCs w:val="24"/>
          <w:lang w:val="fr-FR"/>
        </w:rPr>
        <w:t>moraju</w:t>
      </w:r>
      <w:proofErr w:type="spellEnd"/>
      <w:r w:rsidRPr="00776C5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776C51">
        <w:rPr>
          <w:rFonts w:ascii="Times New Roman" w:hAnsi="Times New Roman" w:cs="Times New Roman"/>
          <w:sz w:val="24"/>
          <w:szCs w:val="24"/>
          <w:lang w:val="fr-FR"/>
        </w:rPr>
        <w:t>biti</w:t>
      </w:r>
      <w:proofErr w:type="spellEnd"/>
      <w:r w:rsidRPr="00776C5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776C51">
        <w:rPr>
          <w:rFonts w:ascii="Times New Roman" w:hAnsi="Times New Roman" w:cs="Times New Roman"/>
          <w:sz w:val="24"/>
          <w:szCs w:val="24"/>
          <w:lang w:val="fr-FR"/>
        </w:rPr>
        <w:t>uračunati</w:t>
      </w:r>
      <w:proofErr w:type="spellEnd"/>
      <w:r w:rsidRPr="00776C5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776C51">
        <w:rPr>
          <w:rFonts w:ascii="Times New Roman" w:hAnsi="Times New Roman" w:cs="Times New Roman"/>
          <w:sz w:val="24"/>
          <w:szCs w:val="24"/>
          <w:lang w:val="fr-FR"/>
        </w:rPr>
        <w:t>svi</w:t>
      </w:r>
      <w:proofErr w:type="spellEnd"/>
      <w:r w:rsidRPr="00776C5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776C51">
        <w:rPr>
          <w:rFonts w:ascii="Times New Roman" w:hAnsi="Times New Roman" w:cs="Times New Roman"/>
          <w:sz w:val="24"/>
          <w:szCs w:val="24"/>
          <w:lang w:val="fr-FR"/>
        </w:rPr>
        <w:t>troškovi</w:t>
      </w:r>
      <w:proofErr w:type="spellEnd"/>
      <w:r w:rsidRPr="00776C51">
        <w:rPr>
          <w:rFonts w:ascii="Times New Roman" w:hAnsi="Times New Roman" w:cs="Times New Roman"/>
          <w:sz w:val="24"/>
          <w:szCs w:val="24"/>
          <w:lang w:val="fr-FR"/>
        </w:rPr>
        <w:t xml:space="preserve"> i </w:t>
      </w:r>
      <w:proofErr w:type="spellStart"/>
      <w:r w:rsidRPr="00776C51">
        <w:rPr>
          <w:rFonts w:ascii="Times New Roman" w:hAnsi="Times New Roman" w:cs="Times New Roman"/>
          <w:sz w:val="24"/>
          <w:szCs w:val="24"/>
          <w:lang w:val="fr-FR"/>
        </w:rPr>
        <w:t>popusti</w:t>
      </w:r>
      <w:proofErr w:type="spellEnd"/>
      <w:r w:rsidRPr="00776C51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14:paraId="667E0880" w14:textId="31940A75" w:rsidR="00973246" w:rsidRPr="00802812" w:rsidRDefault="00705058" w:rsidP="00705058">
      <w:pPr>
        <w:pStyle w:val="Heading2"/>
      </w:pPr>
      <w:bookmarkStart w:id="43" w:name="_Toc69205325"/>
      <w:bookmarkStart w:id="44" w:name="_Toc515618540"/>
      <w:r>
        <w:t xml:space="preserve">3.8. </w:t>
      </w:r>
      <w:proofErr w:type="spellStart"/>
      <w:r w:rsidR="00973246" w:rsidRPr="00802812">
        <w:t>Kriterij</w:t>
      </w:r>
      <w:proofErr w:type="spellEnd"/>
      <w:r w:rsidR="00973246" w:rsidRPr="00802812">
        <w:t xml:space="preserve"> za </w:t>
      </w:r>
      <w:proofErr w:type="spellStart"/>
      <w:r w:rsidR="00973246" w:rsidRPr="00802812">
        <w:t>odabir</w:t>
      </w:r>
      <w:proofErr w:type="spellEnd"/>
      <w:r w:rsidR="00973246" w:rsidRPr="00802812">
        <w:t xml:space="preserve"> </w:t>
      </w:r>
      <w:proofErr w:type="spellStart"/>
      <w:r w:rsidR="00973246" w:rsidRPr="00802812">
        <w:t>ponuda</w:t>
      </w:r>
      <w:bookmarkEnd w:id="43"/>
      <w:proofErr w:type="spellEnd"/>
      <w:r w:rsidR="006D09B8" w:rsidRPr="00802812">
        <w:t xml:space="preserve"> </w:t>
      </w:r>
      <w:bookmarkEnd w:id="44"/>
    </w:p>
    <w:p w14:paraId="73007DAA" w14:textId="77777777" w:rsidR="00B34DBB" w:rsidRPr="00B34DBB" w:rsidRDefault="00B34DBB" w:rsidP="00B34DBB">
      <w:pPr>
        <w:pStyle w:val="Heading2"/>
        <w:rPr>
          <w:rFonts w:eastAsiaTheme="minorEastAsia" w:cs="Times New Roman"/>
          <w:b w:val="0"/>
          <w:bCs w:val="0"/>
          <w:szCs w:val="24"/>
          <w:lang w:val="hr-HR"/>
        </w:rPr>
      </w:pPr>
      <w:bookmarkStart w:id="45" w:name="_Toc68086032"/>
      <w:bookmarkStart w:id="46" w:name="_Toc69116009"/>
      <w:bookmarkStart w:id="47" w:name="_Toc69133860"/>
      <w:bookmarkStart w:id="48" w:name="_Toc69205326"/>
      <w:bookmarkStart w:id="49" w:name="_Toc515618541"/>
      <w:r w:rsidRPr="00B34DBB">
        <w:rPr>
          <w:rFonts w:eastAsiaTheme="minorEastAsia" w:cs="Times New Roman"/>
          <w:b w:val="0"/>
          <w:bCs w:val="0"/>
          <w:szCs w:val="24"/>
          <w:lang w:val="hr-HR"/>
        </w:rPr>
        <w:t xml:space="preserve">Kriterij za odabir ponude je </w:t>
      </w:r>
      <w:r w:rsidRPr="00B34DBB">
        <w:rPr>
          <w:rFonts w:eastAsiaTheme="minorEastAsia" w:cs="Times New Roman"/>
          <w:szCs w:val="24"/>
          <w:lang w:val="hr-HR"/>
        </w:rPr>
        <w:t>ekonomski najpovoljnija ponuda</w:t>
      </w:r>
      <w:r w:rsidRPr="00B34DBB">
        <w:rPr>
          <w:rFonts w:eastAsiaTheme="minorEastAsia" w:cs="Times New Roman"/>
          <w:b w:val="0"/>
          <w:bCs w:val="0"/>
          <w:szCs w:val="24"/>
          <w:lang w:val="hr-HR"/>
        </w:rPr>
        <w:t xml:space="preserve"> uz uvjet da su zadovoljeni svi</w:t>
      </w:r>
      <w:bookmarkEnd w:id="45"/>
      <w:bookmarkEnd w:id="46"/>
      <w:bookmarkEnd w:id="47"/>
      <w:bookmarkEnd w:id="48"/>
    </w:p>
    <w:p w14:paraId="24678105" w14:textId="77777777" w:rsidR="00B34DBB" w:rsidRDefault="00B34DBB" w:rsidP="00B34DBB">
      <w:pPr>
        <w:pStyle w:val="Heading2"/>
        <w:rPr>
          <w:rFonts w:eastAsiaTheme="minorEastAsia" w:cs="Times New Roman"/>
          <w:b w:val="0"/>
          <w:bCs w:val="0"/>
          <w:szCs w:val="24"/>
          <w:lang w:val="hr-HR"/>
        </w:rPr>
      </w:pPr>
      <w:bookmarkStart w:id="50" w:name="_Toc68086033"/>
      <w:bookmarkStart w:id="51" w:name="_Toc69116010"/>
      <w:bookmarkStart w:id="52" w:name="_Toc69133861"/>
      <w:bookmarkStart w:id="53" w:name="_Toc69205327"/>
      <w:r w:rsidRPr="00B34DBB">
        <w:rPr>
          <w:rFonts w:eastAsiaTheme="minorEastAsia" w:cs="Times New Roman"/>
          <w:b w:val="0"/>
          <w:bCs w:val="0"/>
          <w:szCs w:val="24"/>
          <w:lang w:val="hr-HR"/>
        </w:rPr>
        <w:t>traženi uvjeti iz ovog Poziva na dostavu ponuda.</w:t>
      </w:r>
      <w:bookmarkEnd w:id="50"/>
      <w:bookmarkEnd w:id="51"/>
      <w:bookmarkEnd w:id="52"/>
      <w:bookmarkEnd w:id="53"/>
    </w:p>
    <w:p w14:paraId="3707C5E7" w14:textId="50994E8E" w:rsidR="00271777" w:rsidRPr="00143C5E" w:rsidRDefault="00705058" w:rsidP="00B34DBB">
      <w:pPr>
        <w:pStyle w:val="Heading2"/>
        <w:rPr>
          <w:rFonts w:eastAsia="Times New Roman"/>
        </w:rPr>
      </w:pPr>
      <w:bookmarkStart w:id="54" w:name="_Toc69205328"/>
      <w:r w:rsidRPr="00143C5E">
        <w:rPr>
          <w:rFonts w:eastAsia="Times New Roman"/>
        </w:rPr>
        <w:t xml:space="preserve">3.9. </w:t>
      </w:r>
      <w:r w:rsidR="002E4114" w:rsidRPr="00143C5E">
        <w:rPr>
          <w:rFonts w:eastAsia="Times New Roman"/>
        </w:rPr>
        <w:t xml:space="preserve"> </w:t>
      </w:r>
      <w:proofErr w:type="spellStart"/>
      <w:r w:rsidR="00132B4E">
        <w:rPr>
          <w:rFonts w:eastAsia="Times New Roman"/>
        </w:rPr>
        <w:t>U</w:t>
      </w:r>
      <w:r w:rsidR="00271777" w:rsidRPr="00143C5E">
        <w:rPr>
          <w:rFonts w:eastAsia="Times New Roman"/>
        </w:rPr>
        <w:t>vjeti</w:t>
      </w:r>
      <w:proofErr w:type="spellEnd"/>
      <w:r w:rsidR="00271777" w:rsidRPr="00143C5E">
        <w:rPr>
          <w:rFonts w:eastAsia="Times New Roman"/>
        </w:rPr>
        <w:t xml:space="preserve"> </w:t>
      </w:r>
      <w:proofErr w:type="spellStart"/>
      <w:r w:rsidR="00271777" w:rsidRPr="00143C5E">
        <w:rPr>
          <w:rFonts w:eastAsia="Times New Roman"/>
        </w:rPr>
        <w:t>plaćanja</w:t>
      </w:r>
      <w:bookmarkEnd w:id="54"/>
      <w:proofErr w:type="spellEnd"/>
      <w:r w:rsidR="008F7DB8" w:rsidRPr="00143C5E">
        <w:rPr>
          <w:rFonts w:eastAsia="Times New Roman"/>
        </w:rPr>
        <w:t xml:space="preserve"> </w:t>
      </w:r>
      <w:bookmarkEnd w:id="49"/>
    </w:p>
    <w:p w14:paraId="40400696" w14:textId="3A17E3BC" w:rsidR="0084669D" w:rsidRPr="007B6F24" w:rsidRDefault="00A36847" w:rsidP="00ED2221">
      <w:pPr>
        <w:spacing w:beforeLines="30" w:before="72" w:afterLines="30" w:after="72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val="en-GB"/>
        </w:rPr>
      </w:pPr>
      <w:r w:rsidRPr="00143C5E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Naručitelj će plaćanje </w:t>
      </w:r>
      <w:r w:rsidR="00271777" w:rsidRPr="00143C5E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izvršiti </w:t>
      </w:r>
      <w:r w:rsidRPr="00143C5E">
        <w:rPr>
          <w:rFonts w:ascii="Times New Roman" w:eastAsia="Times New Roman" w:hAnsi="Times New Roman" w:cs="Times New Roman"/>
          <w:color w:val="231F20"/>
          <w:sz w:val="24"/>
          <w:szCs w:val="24"/>
        </w:rPr>
        <w:t>na poslovni račun odabranog ponuditelja</w:t>
      </w:r>
      <w:r w:rsidR="002761D1">
        <w:rPr>
          <w:rFonts w:ascii="Times New Roman" w:eastAsia="Times New Roman" w:hAnsi="Times New Roman" w:cs="Times New Roman"/>
          <w:color w:val="231F20"/>
          <w:sz w:val="24"/>
          <w:szCs w:val="24"/>
        </w:rPr>
        <w:t>.</w:t>
      </w:r>
    </w:p>
    <w:p w14:paraId="41291D61" w14:textId="19F70BE6" w:rsidR="00C2711B" w:rsidRDefault="00C2711B" w:rsidP="00ED2221">
      <w:pPr>
        <w:spacing w:beforeLines="30" w:before="72" w:afterLines="30" w:after="72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en-GB"/>
        </w:rPr>
      </w:pPr>
    </w:p>
    <w:p w14:paraId="35903173" w14:textId="77C5D9C6" w:rsidR="00153493" w:rsidRDefault="00153493" w:rsidP="00ED2221">
      <w:pPr>
        <w:spacing w:beforeLines="30" w:before="72" w:afterLines="30" w:after="72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en-GB"/>
        </w:rPr>
      </w:pPr>
    </w:p>
    <w:p w14:paraId="7C406854" w14:textId="6BAF7E04" w:rsidR="00153493" w:rsidRDefault="00153493" w:rsidP="00ED2221">
      <w:pPr>
        <w:spacing w:beforeLines="30" w:before="72" w:afterLines="30" w:after="72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en-GB"/>
        </w:rPr>
      </w:pPr>
    </w:p>
    <w:p w14:paraId="46825C5C" w14:textId="2614FADA" w:rsidR="00153493" w:rsidRDefault="00153493" w:rsidP="00ED2221">
      <w:pPr>
        <w:spacing w:beforeLines="30" w:before="72" w:afterLines="30" w:after="72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en-GB"/>
        </w:rPr>
      </w:pPr>
    </w:p>
    <w:p w14:paraId="0DE84AD3" w14:textId="2E89E5BA" w:rsidR="00153493" w:rsidRDefault="00153493" w:rsidP="00ED2221">
      <w:pPr>
        <w:spacing w:beforeLines="30" w:before="72" w:afterLines="30" w:after="72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en-GB"/>
        </w:rPr>
      </w:pPr>
    </w:p>
    <w:p w14:paraId="7B3EDAE5" w14:textId="5B62DD8C" w:rsidR="00153493" w:rsidRDefault="00153493" w:rsidP="00ED2221">
      <w:pPr>
        <w:spacing w:beforeLines="30" w:before="72" w:afterLines="30" w:after="72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en-GB"/>
        </w:rPr>
      </w:pPr>
    </w:p>
    <w:p w14:paraId="7ADA31ED" w14:textId="7CA93ED7" w:rsidR="00153493" w:rsidRDefault="00153493" w:rsidP="00ED2221">
      <w:pPr>
        <w:spacing w:beforeLines="30" w:before="72" w:afterLines="30" w:after="72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en-GB"/>
        </w:rPr>
      </w:pPr>
    </w:p>
    <w:p w14:paraId="03DCB878" w14:textId="5A4DA537" w:rsidR="00153493" w:rsidRDefault="00153493" w:rsidP="00ED2221">
      <w:pPr>
        <w:spacing w:beforeLines="30" w:before="72" w:afterLines="30" w:after="72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en-GB"/>
        </w:rPr>
      </w:pPr>
    </w:p>
    <w:p w14:paraId="6FC8279D" w14:textId="34971AFC" w:rsidR="00153493" w:rsidRDefault="00153493" w:rsidP="00ED2221">
      <w:pPr>
        <w:spacing w:beforeLines="30" w:before="72" w:afterLines="30" w:after="72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en-GB"/>
        </w:rPr>
      </w:pPr>
    </w:p>
    <w:p w14:paraId="23F30E91" w14:textId="5AB46ABC" w:rsidR="00153493" w:rsidRDefault="00153493" w:rsidP="00ED2221">
      <w:pPr>
        <w:spacing w:beforeLines="30" w:before="72" w:afterLines="30" w:after="72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en-GB"/>
        </w:rPr>
      </w:pPr>
    </w:p>
    <w:p w14:paraId="566FA0B6" w14:textId="3B55FECB" w:rsidR="00153493" w:rsidRDefault="00153493" w:rsidP="00ED2221">
      <w:pPr>
        <w:spacing w:beforeLines="30" w:before="72" w:afterLines="30" w:after="72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en-GB"/>
        </w:rPr>
      </w:pPr>
    </w:p>
    <w:p w14:paraId="6D1C794D" w14:textId="34B473DF" w:rsidR="00153493" w:rsidRDefault="00153493" w:rsidP="00ED2221">
      <w:pPr>
        <w:spacing w:beforeLines="30" w:before="72" w:afterLines="30" w:after="72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en-GB"/>
        </w:rPr>
      </w:pPr>
    </w:p>
    <w:p w14:paraId="09CE0BC8" w14:textId="79D776A7" w:rsidR="00153493" w:rsidRDefault="00153493" w:rsidP="00ED2221">
      <w:pPr>
        <w:spacing w:beforeLines="30" w:before="72" w:afterLines="30" w:after="72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en-GB"/>
        </w:rPr>
      </w:pPr>
    </w:p>
    <w:p w14:paraId="59EFDA4E" w14:textId="25FC9326" w:rsidR="00153493" w:rsidRDefault="00153493" w:rsidP="00ED2221">
      <w:pPr>
        <w:spacing w:beforeLines="30" w:before="72" w:afterLines="30" w:after="72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en-GB"/>
        </w:rPr>
      </w:pPr>
    </w:p>
    <w:p w14:paraId="65A5E335" w14:textId="0A92570E" w:rsidR="00153493" w:rsidRDefault="00153493" w:rsidP="00ED2221">
      <w:pPr>
        <w:spacing w:beforeLines="30" w:before="72" w:afterLines="30" w:after="72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en-GB"/>
        </w:rPr>
      </w:pPr>
    </w:p>
    <w:p w14:paraId="2B227C65" w14:textId="3F50D9C8" w:rsidR="00153493" w:rsidRDefault="00153493" w:rsidP="00ED2221">
      <w:pPr>
        <w:spacing w:beforeLines="30" w:before="72" w:afterLines="30" w:after="72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en-GB"/>
        </w:rPr>
      </w:pPr>
    </w:p>
    <w:p w14:paraId="68D31F2A" w14:textId="03A6FEA3" w:rsidR="00153493" w:rsidRDefault="00153493" w:rsidP="00ED2221">
      <w:pPr>
        <w:spacing w:beforeLines="30" w:before="72" w:afterLines="30" w:after="72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en-GB"/>
        </w:rPr>
      </w:pPr>
    </w:p>
    <w:p w14:paraId="388367AA" w14:textId="77777777" w:rsidR="00153493" w:rsidRDefault="00153493" w:rsidP="00ED2221">
      <w:pPr>
        <w:spacing w:beforeLines="30" w:before="72" w:afterLines="30" w:after="72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val="en-GB"/>
        </w:rPr>
      </w:pPr>
    </w:p>
    <w:p w14:paraId="6158F451" w14:textId="20552DA1" w:rsidR="004734A0" w:rsidRDefault="00705058" w:rsidP="00705058">
      <w:pPr>
        <w:pStyle w:val="Heading1"/>
      </w:pPr>
      <w:bookmarkStart w:id="55" w:name="_Toc515618544"/>
      <w:bookmarkStart w:id="56" w:name="_Toc69205329"/>
      <w:r>
        <w:t xml:space="preserve">4. </w:t>
      </w:r>
      <w:proofErr w:type="spellStart"/>
      <w:r w:rsidR="00F50D2F">
        <w:t>Uvjeti</w:t>
      </w:r>
      <w:proofErr w:type="spellEnd"/>
      <w:r w:rsidR="00F50D2F">
        <w:t xml:space="preserve"> </w:t>
      </w:r>
      <w:proofErr w:type="spellStart"/>
      <w:r w:rsidR="00F50D2F">
        <w:t>i</w:t>
      </w:r>
      <w:proofErr w:type="spellEnd"/>
      <w:r w:rsidR="00F50D2F">
        <w:t xml:space="preserve"> </w:t>
      </w:r>
      <w:bookmarkEnd w:id="55"/>
      <w:proofErr w:type="spellStart"/>
      <w:r w:rsidR="00B34DBB">
        <w:t>zahtjevi</w:t>
      </w:r>
      <w:proofErr w:type="spellEnd"/>
      <w:r w:rsidR="00B34DBB">
        <w:t xml:space="preserve"> </w:t>
      </w:r>
      <w:proofErr w:type="spellStart"/>
      <w:r w:rsidR="00B34DBB">
        <w:t>koje</w:t>
      </w:r>
      <w:proofErr w:type="spellEnd"/>
      <w:r w:rsidR="00B34DBB">
        <w:t xml:space="preserve"> </w:t>
      </w:r>
      <w:proofErr w:type="spellStart"/>
      <w:r w:rsidR="00B34DBB">
        <w:t>moraju</w:t>
      </w:r>
      <w:proofErr w:type="spellEnd"/>
      <w:r w:rsidR="00B34DBB">
        <w:t xml:space="preserve"> </w:t>
      </w:r>
      <w:proofErr w:type="spellStart"/>
      <w:r w:rsidR="00B34DBB">
        <w:t>ispunjavati</w:t>
      </w:r>
      <w:proofErr w:type="spellEnd"/>
      <w:r w:rsidR="00B34DBB">
        <w:t xml:space="preserve"> </w:t>
      </w:r>
      <w:proofErr w:type="spellStart"/>
      <w:r w:rsidR="00B34DBB">
        <w:t>potencijalni</w:t>
      </w:r>
      <w:proofErr w:type="spellEnd"/>
      <w:r w:rsidR="00B34DBB">
        <w:t xml:space="preserve"> </w:t>
      </w:r>
      <w:proofErr w:type="spellStart"/>
      <w:r w:rsidR="00B34DBB">
        <w:t>ponuditelji</w:t>
      </w:r>
      <w:bookmarkEnd w:id="56"/>
      <w:proofErr w:type="spellEnd"/>
    </w:p>
    <w:p w14:paraId="69FA7F3C" w14:textId="7CBE2D76" w:rsidR="00B34DBB" w:rsidRDefault="00B34DBB" w:rsidP="00B34DBB">
      <w:pPr>
        <w:rPr>
          <w:lang w:val="en-GB"/>
        </w:rPr>
      </w:pPr>
    </w:p>
    <w:p w14:paraId="02EA91EB" w14:textId="12432197" w:rsidR="005C5751" w:rsidRDefault="005C5751" w:rsidP="005C5751">
      <w:pPr>
        <w:keepNext/>
        <w:keepLines/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  <w:lang w:val="en-GB"/>
        </w:rPr>
      </w:pPr>
      <w:bookmarkStart w:id="57" w:name="_Toc68086036"/>
      <w:bookmarkStart w:id="58" w:name="_Toc69116013"/>
      <w:bookmarkStart w:id="59" w:name="_Toc69133864"/>
      <w:bookmarkStart w:id="60" w:name="_Toc69205330"/>
      <w:proofErr w:type="spellStart"/>
      <w:r w:rsidRPr="005C5751">
        <w:rPr>
          <w:rFonts w:ascii="Times New Roman" w:eastAsia="Times New Roman" w:hAnsi="Times New Roman" w:cs="Times New Roman"/>
          <w:b/>
          <w:bCs/>
          <w:sz w:val="24"/>
          <w:szCs w:val="26"/>
          <w:lang w:val="en-GB"/>
        </w:rPr>
        <w:t>Razlozi</w:t>
      </w:r>
      <w:proofErr w:type="spellEnd"/>
      <w:r w:rsidRPr="005C5751">
        <w:rPr>
          <w:rFonts w:ascii="Times New Roman" w:eastAsia="Times New Roman" w:hAnsi="Times New Roman" w:cs="Times New Roman"/>
          <w:b/>
          <w:bCs/>
          <w:sz w:val="24"/>
          <w:szCs w:val="26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b/>
          <w:bCs/>
          <w:sz w:val="24"/>
          <w:szCs w:val="26"/>
          <w:lang w:val="en-GB"/>
        </w:rPr>
        <w:t>isključenja</w:t>
      </w:r>
      <w:proofErr w:type="spellEnd"/>
      <w:r w:rsidRPr="005C5751">
        <w:rPr>
          <w:rFonts w:ascii="Times New Roman" w:eastAsia="Times New Roman" w:hAnsi="Times New Roman" w:cs="Times New Roman"/>
          <w:b/>
          <w:bCs/>
          <w:sz w:val="24"/>
          <w:szCs w:val="26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b/>
          <w:bCs/>
          <w:sz w:val="24"/>
          <w:szCs w:val="26"/>
          <w:lang w:val="en-GB"/>
        </w:rPr>
        <w:t>ponuditelja</w:t>
      </w:r>
      <w:bookmarkEnd w:id="57"/>
      <w:bookmarkEnd w:id="58"/>
      <w:bookmarkEnd w:id="59"/>
      <w:bookmarkEnd w:id="60"/>
      <w:proofErr w:type="spellEnd"/>
      <w:r w:rsidRPr="005C5751">
        <w:rPr>
          <w:rFonts w:ascii="Times New Roman" w:eastAsia="Times New Roman" w:hAnsi="Times New Roman" w:cs="Times New Roman"/>
          <w:b/>
          <w:bCs/>
          <w:sz w:val="24"/>
          <w:szCs w:val="26"/>
          <w:lang w:val="en-GB"/>
        </w:rPr>
        <w:t xml:space="preserve"> </w:t>
      </w:r>
    </w:p>
    <w:p w14:paraId="346C61AB" w14:textId="77777777" w:rsidR="005C5751" w:rsidRPr="005C5751" w:rsidRDefault="005C5751" w:rsidP="005C5751">
      <w:pPr>
        <w:keepNext/>
        <w:keepLines/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color w:val="548DD4" w:themeColor="text2" w:themeTint="99"/>
          <w:sz w:val="24"/>
          <w:szCs w:val="26"/>
          <w:lang w:val="en-GB"/>
        </w:rPr>
      </w:pPr>
    </w:p>
    <w:p w14:paraId="7BEC9EF6" w14:textId="364D55C7" w:rsidR="005C5751" w:rsidRPr="005C5751" w:rsidRDefault="005C5751" w:rsidP="005C5751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5C5751">
        <w:rPr>
          <w:rFonts w:ascii="Times New Roman" w:eastAsia="Calibri" w:hAnsi="Times New Roman" w:cs="Times New Roman"/>
          <w:sz w:val="24"/>
          <w:szCs w:val="24"/>
        </w:rPr>
        <w:t>Naručitelj će isključiti</w:t>
      </w:r>
      <w:r w:rsidRPr="005C5751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Calibri" w:hAnsi="Times New Roman" w:cs="Times New Roman"/>
          <w:sz w:val="24"/>
          <w:szCs w:val="24"/>
          <w:lang w:val="en-GB"/>
        </w:rPr>
        <w:t>ponuditelja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GB"/>
        </w:rPr>
        <w:t>:</w:t>
      </w:r>
    </w:p>
    <w:p w14:paraId="3F9B4538" w14:textId="7A05C245" w:rsidR="005C5751" w:rsidRPr="005C5751" w:rsidRDefault="005C5751" w:rsidP="005C575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5C5751">
        <w:rPr>
          <w:rFonts w:ascii="Times New Roman" w:eastAsia="Calibri" w:hAnsi="Times New Roman" w:cs="Times New Roman"/>
          <w:sz w:val="24"/>
          <w:szCs w:val="24"/>
          <w:lang w:val="en-GB" w:eastAsia="en-US"/>
        </w:rPr>
        <w:t xml:space="preserve">I.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Ako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utvrdi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da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gospodarski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subjekt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nije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ispunio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obveze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plaćanja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dospjelih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poreznih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obveza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obveza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za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mirovinsko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zdravstveno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osiguranje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</w:p>
    <w:p w14:paraId="42BB5DDE" w14:textId="49FAD52A" w:rsidR="005C5751" w:rsidRPr="005C5751" w:rsidRDefault="005C5751" w:rsidP="005C5751">
      <w:pPr>
        <w:numPr>
          <w:ilvl w:val="0"/>
          <w:numId w:val="40"/>
        </w:numPr>
        <w:spacing w:before="10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u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Republici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Hrvatskoj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ako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gospodarski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subjekt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ima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poslovni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nastan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u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Republici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Hrvatskoj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</w:p>
    <w:p w14:paraId="290CF666" w14:textId="36D08F17" w:rsidR="005C5751" w:rsidRPr="005C5751" w:rsidRDefault="005C5751" w:rsidP="005C5751">
      <w:pPr>
        <w:numPr>
          <w:ilvl w:val="0"/>
          <w:numId w:val="40"/>
        </w:numPr>
        <w:spacing w:before="10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u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Republici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Hrvatskoj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ili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u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državi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poslovnog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nastana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gospodarskog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subjekta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ako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gospodarski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subjekt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nema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poslovni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nastan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u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Republici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Hrvatskoj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</w:p>
    <w:p w14:paraId="71557E58" w14:textId="1B163CD1" w:rsidR="005C5751" w:rsidRPr="005C5751" w:rsidRDefault="005C5751" w:rsidP="005C575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proofErr w:type="spellStart"/>
      <w:r w:rsidRPr="005C575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Dokumenti</w:t>
      </w:r>
      <w:proofErr w:type="spellEnd"/>
      <w:r w:rsidRPr="005C575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kojima</w:t>
      </w:r>
      <w:proofErr w:type="spellEnd"/>
      <w:r w:rsidRPr="005C575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ponuditelj</w:t>
      </w:r>
      <w:proofErr w:type="spellEnd"/>
      <w:r w:rsidRPr="005C575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dokazuje</w:t>
      </w:r>
      <w:proofErr w:type="spellEnd"/>
      <w:r w:rsidRPr="005C575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da ne </w:t>
      </w:r>
      <w:proofErr w:type="spellStart"/>
      <w:r w:rsidRPr="005C575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postoje</w:t>
      </w:r>
      <w:proofErr w:type="spellEnd"/>
      <w:r w:rsidRPr="005C575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razlozi</w:t>
      </w:r>
      <w:proofErr w:type="spellEnd"/>
      <w:r w:rsidRPr="005C575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za </w:t>
      </w:r>
      <w:proofErr w:type="spellStart"/>
      <w:r w:rsidRPr="005C575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isključenje</w:t>
      </w:r>
      <w:proofErr w:type="spellEnd"/>
      <w:r w:rsidRPr="005C575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</w:p>
    <w:p w14:paraId="77DCE742" w14:textId="77777777" w:rsidR="005C5751" w:rsidRPr="005C5751" w:rsidRDefault="005C5751" w:rsidP="005C5751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GB"/>
        </w:rPr>
      </w:pPr>
    </w:p>
    <w:p w14:paraId="70A0C164" w14:textId="77777777" w:rsidR="005C5751" w:rsidRPr="005C5751" w:rsidRDefault="005C5751" w:rsidP="005C5751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Gospodarski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subjekt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u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ponudi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dostavlja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potvrdu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Porezne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uprave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ili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drugog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nadležnog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tijela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u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državi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poslovnog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nastana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gospodarskog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subjekta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kojom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se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dokazuje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da ne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postoje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osnove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za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isključenje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Dokument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ne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smije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biti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stariji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od 30 dana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računajući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od dana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početka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postupka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nabave</w:t>
      </w:r>
      <w:proofErr w:type="spellEnd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</w:p>
    <w:p w14:paraId="33C4F20E" w14:textId="31F72CCB" w:rsidR="005C5751" w:rsidRPr="005C5751" w:rsidRDefault="005C5751" w:rsidP="005C5751">
      <w:pPr>
        <w:spacing w:after="240" w:line="240" w:lineRule="auto"/>
        <w:jc w:val="both"/>
        <w:rPr>
          <w:rFonts w:ascii="Times New Roman" w:eastAsia="Times New Roman" w:hAnsi="Times New Roman" w:cs="Times New Roman"/>
          <w:i/>
          <w:iCs/>
          <w:color w:val="548DD4" w:themeColor="text2" w:themeTint="99"/>
          <w:sz w:val="24"/>
          <w:szCs w:val="24"/>
          <w:lang w:val="en-GB"/>
        </w:rPr>
      </w:pPr>
      <w:proofErr w:type="spellStart"/>
      <w:r w:rsidRPr="005C5751">
        <w:rPr>
          <w:rFonts w:ascii="Times New Roman" w:eastAsia="Times New Roman" w:hAnsi="Times New Roman" w:cs="Times New Roman"/>
          <w:sz w:val="24"/>
          <w:szCs w:val="24"/>
          <w:lang w:val="en-GB"/>
        </w:rPr>
        <w:t>ili</w:t>
      </w:r>
      <w:proofErr w:type="spellEnd"/>
    </w:p>
    <w:p w14:paraId="26E3054D" w14:textId="155F28BD" w:rsidR="005C5751" w:rsidRDefault="005C5751" w:rsidP="006808E4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>Gospodarski</w:t>
      </w:r>
      <w:proofErr w:type="spellEnd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>subjekt</w:t>
      </w:r>
      <w:proofErr w:type="spellEnd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u </w:t>
      </w:r>
      <w:proofErr w:type="spellStart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>ponudi</w:t>
      </w:r>
      <w:proofErr w:type="spellEnd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>dostavlja</w:t>
      </w:r>
      <w:proofErr w:type="spellEnd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>izjavu</w:t>
      </w:r>
      <w:proofErr w:type="spellEnd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>Izjavu</w:t>
      </w:r>
      <w:proofErr w:type="spellEnd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>daje</w:t>
      </w:r>
      <w:proofErr w:type="spellEnd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>osoba</w:t>
      </w:r>
      <w:proofErr w:type="spellEnd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po </w:t>
      </w:r>
      <w:proofErr w:type="spellStart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>zakonu</w:t>
      </w:r>
      <w:proofErr w:type="spellEnd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>ovlaštena</w:t>
      </w:r>
      <w:proofErr w:type="spellEnd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za </w:t>
      </w:r>
      <w:proofErr w:type="spellStart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>zastupanje</w:t>
      </w:r>
      <w:proofErr w:type="spellEnd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>gospodarskog</w:t>
      </w:r>
      <w:proofErr w:type="spellEnd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>subjekta</w:t>
      </w:r>
      <w:proofErr w:type="spellEnd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>Obrazac</w:t>
      </w:r>
      <w:proofErr w:type="spellEnd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>izjave</w:t>
      </w:r>
      <w:proofErr w:type="spellEnd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>nalazi</w:t>
      </w:r>
      <w:proofErr w:type="spellEnd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se u </w:t>
      </w:r>
      <w:proofErr w:type="spellStart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>prilogu</w:t>
      </w:r>
      <w:proofErr w:type="spellEnd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C </w:t>
      </w:r>
      <w:proofErr w:type="spellStart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>ovog</w:t>
      </w:r>
      <w:proofErr w:type="spellEnd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>Poziva</w:t>
      </w:r>
      <w:proofErr w:type="spellEnd"/>
      <w:r w:rsidRPr="006808E4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14:paraId="7EAAA06A" w14:textId="77777777" w:rsidR="006808E4" w:rsidRPr="006808E4" w:rsidRDefault="006808E4" w:rsidP="006808E4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577A9B1D" w14:textId="778FFD6F" w:rsidR="00B34DBB" w:rsidRPr="006808E4" w:rsidRDefault="00B34DBB" w:rsidP="00B34DBB">
      <w:pPr>
        <w:rPr>
          <w:rFonts w:ascii="Times New Roman" w:hAnsi="Times New Roman" w:cs="Times New Roman"/>
          <w:sz w:val="24"/>
          <w:szCs w:val="24"/>
          <w:u w:val="single"/>
          <w:lang w:val="en-GB"/>
        </w:rPr>
      </w:pPr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U </w:t>
      </w: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svrhu</w:t>
      </w:r>
      <w:proofErr w:type="spellEnd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utvrđivanja</w:t>
      </w:r>
      <w:proofErr w:type="spellEnd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uvjeta</w:t>
      </w:r>
      <w:proofErr w:type="spellEnd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i</w:t>
      </w:r>
      <w:proofErr w:type="spellEnd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zahtjeva</w:t>
      </w:r>
      <w:proofErr w:type="spellEnd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za </w:t>
      </w: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izvršenja</w:t>
      </w:r>
      <w:proofErr w:type="spellEnd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ugovora</w:t>
      </w:r>
      <w:proofErr w:type="spellEnd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potencijalni</w:t>
      </w:r>
      <w:proofErr w:type="spellEnd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Ponuditelji</w:t>
      </w:r>
      <w:proofErr w:type="spellEnd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su</w:t>
      </w:r>
      <w:proofErr w:type="spellEnd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dužni</w:t>
      </w:r>
      <w:proofErr w:type="spellEnd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u </w:t>
      </w: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svojoj</w:t>
      </w:r>
      <w:proofErr w:type="spellEnd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ponudi</w:t>
      </w:r>
      <w:proofErr w:type="spellEnd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priložiti</w:t>
      </w:r>
      <w:proofErr w:type="spellEnd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dokaze</w:t>
      </w:r>
      <w:proofErr w:type="spellEnd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kojima</w:t>
      </w:r>
      <w:proofErr w:type="spellEnd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dokazuju</w:t>
      </w:r>
      <w:proofErr w:type="spellEnd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:</w:t>
      </w:r>
    </w:p>
    <w:p w14:paraId="197718EF" w14:textId="77777777" w:rsidR="00B34DBB" w:rsidRPr="006808E4" w:rsidRDefault="00B34DBB" w:rsidP="00B34DBB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  <w:u w:val="single"/>
          <w:lang w:val="en-GB"/>
        </w:rPr>
      </w:pP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profesionalne</w:t>
      </w:r>
      <w:proofErr w:type="spellEnd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uvjete</w:t>
      </w:r>
      <w:proofErr w:type="spellEnd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i</w:t>
      </w:r>
      <w:proofErr w:type="spellEnd"/>
    </w:p>
    <w:p w14:paraId="7EC42A30" w14:textId="5323A4D3" w:rsidR="00B34DBB" w:rsidRPr="006808E4" w:rsidRDefault="00B34DBB" w:rsidP="00B34DBB">
      <w:pPr>
        <w:pStyle w:val="ListParagraph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  <w:u w:val="single"/>
          <w:lang w:val="en-GB"/>
        </w:rPr>
      </w:pP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ekonomske</w:t>
      </w:r>
      <w:proofErr w:type="spellEnd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i</w:t>
      </w:r>
      <w:proofErr w:type="spellEnd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financijske</w:t>
      </w:r>
      <w:proofErr w:type="spellEnd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 </w:t>
      </w:r>
      <w:proofErr w:type="spellStart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uvjete</w:t>
      </w:r>
      <w:proofErr w:type="spellEnd"/>
      <w:r w:rsidRPr="006808E4">
        <w:rPr>
          <w:rFonts w:ascii="Times New Roman" w:hAnsi="Times New Roman" w:cs="Times New Roman"/>
          <w:sz w:val="24"/>
          <w:szCs w:val="24"/>
          <w:u w:val="single"/>
          <w:lang w:val="en-GB"/>
        </w:rPr>
        <w:t>.</w:t>
      </w:r>
    </w:p>
    <w:p w14:paraId="2229E7EE" w14:textId="77777777" w:rsidR="00B34DBB" w:rsidRPr="00B34DBB" w:rsidRDefault="00B34DBB" w:rsidP="00B34DBB">
      <w:pPr>
        <w:rPr>
          <w:lang w:val="en-GB"/>
        </w:rPr>
      </w:pPr>
    </w:p>
    <w:p w14:paraId="2CA1BEB7" w14:textId="06D0C3E2" w:rsidR="00A36847" w:rsidRDefault="004734A0" w:rsidP="004734A0">
      <w:pPr>
        <w:pStyle w:val="Heading2"/>
      </w:pPr>
      <w:bookmarkStart w:id="61" w:name="_Toc69205331"/>
      <w:bookmarkStart w:id="62" w:name="_Toc515618545"/>
      <w:r>
        <w:t xml:space="preserve">4.1. </w:t>
      </w:r>
      <w:proofErr w:type="spellStart"/>
      <w:r w:rsidR="00B34DBB">
        <w:t>Profesionalni</w:t>
      </w:r>
      <w:proofErr w:type="spellEnd"/>
      <w:r w:rsidR="00B34DBB">
        <w:t xml:space="preserve"> </w:t>
      </w:r>
      <w:proofErr w:type="spellStart"/>
      <w:r w:rsidR="00B34DBB">
        <w:t>uvjeti</w:t>
      </w:r>
      <w:bookmarkEnd w:id="61"/>
      <w:proofErr w:type="spellEnd"/>
      <w:r w:rsidR="00E5128E" w:rsidRPr="004734A0">
        <w:t xml:space="preserve"> </w:t>
      </w:r>
      <w:bookmarkEnd w:id="62"/>
    </w:p>
    <w:p w14:paraId="11F765CF" w14:textId="5B096C39" w:rsidR="00B34DBB" w:rsidRDefault="00B34DBB" w:rsidP="00B34DBB">
      <w:pPr>
        <w:rPr>
          <w:lang w:val="en-GB"/>
        </w:rPr>
      </w:pPr>
    </w:p>
    <w:p w14:paraId="13899F20" w14:textId="775558C8" w:rsidR="00B34DBB" w:rsidRPr="00B34DBB" w:rsidRDefault="00B34DBB" w:rsidP="00B34DBB">
      <w:pPr>
        <w:pStyle w:val="Heading3"/>
        <w:rPr>
          <w:b/>
          <w:bCs/>
          <w:color w:val="auto"/>
          <w:lang w:val="en-GB"/>
        </w:rPr>
      </w:pPr>
      <w:bookmarkStart w:id="63" w:name="_Toc69205332"/>
      <w:r w:rsidRPr="00B34DBB">
        <w:rPr>
          <w:b/>
          <w:bCs/>
          <w:color w:val="auto"/>
          <w:lang w:val="en-GB"/>
        </w:rPr>
        <w:t xml:space="preserve">4.1.1. </w:t>
      </w:r>
      <w:proofErr w:type="spellStart"/>
      <w:r w:rsidRPr="00B34DBB">
        <w:rPr>
          <w:b/>
          <w:bCs/>
          <w:color w:val="auto"/>
          <w:lang w:val="en-GB"/>
        </w:rPr>
        <w:t>Registracija</w:t>
      </w:r>
      <w:proofErr w:type="spellEnd"/>
      <w:r w:rsidRPr="00B34DBB">
        <w:rPr>
          <w:b/>
          <w:bCs/>
          <w:color w:val="auto"/>
          <w:lang w:val="en-GB"/>
        </w:rPr>
        <w:t xml:space="preserve"> za </w:t>
      </w:r>
      <w:proofErr w:type="spellStart"/>
      <w:r w:rsidRPr="00B34DBB">
        <w:rPr>
          <w:b/>
          <w:bCs/>
          <w:color w:val="auto"/>
          <w:lang w:val="en-GB"/>
        </w:rPr>
        <w:t>obavljanje</w:t>
      </w:r>
      <w:proofErr w:type="spellEnd"/>
      <w:r w:rsidRPr="00B34DBB">
        <w:rPr>
          <w:b/>
          <w:bCs/>
          <w:color w:val="auto"/>
          <w:lang w:val="en-GB"/>
        </w:rPr>
        <w:t xml:space="preserve"> </w:t>
      </w:r>
      <w:proofErr w:type="spellStart"/>
      <w:r w:rsidRPr="00B34DBB">
        <w:rPr>
          <w:b/>
          <w:bCs/>
          <w:color w:val="auto"/>
          <w:lang w:val="en-GB"/>
        </w:rPr>
        <w:t>profesionalne</w:t>
      </w:r>
      <w:proofErr w:type="spellEnd"/>
      <w:r w:rsidRPr="00B34DBB">
        <w:rPr>
          <w:b/>
          <w:bCs/>
          <w:color w:val="auto"/>
          <w:lang w:val="en-GB"/>
        </w:rPr>
        <w:t xml:space="preserve"> </w:t>
      </w:r>
      <w:proofErr w:type="spellStart"/>
      <w:r w:rsidRPr="00B34DBB">
        <w:rPr>
          <w:b/>
          <w:bCs/>
          <w:color w:val="auto"/>
          <w:lang w:val="en-GB"/>
        </w:rPr>
        <w:t>djelatnosti</w:t>
      </w:r>
      <w:bookmarkEnd w:id="63"/>
      <w:proofErr w:type="spellEnd"/>
    </w:p>
    <w:p w14:paraId="07625D83" w14:textId="4D25B7B1" w:rsidR="0019368B" w:rsidRDefault="00B34DBB" w:rsidP="0015590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Ponuditelj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mora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biti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sposoban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za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obavljanje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profesionalne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djelatnosti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. </w:t>
      </w:r>
    </w:p>
    <w:p w14:paraId="4F3C01A5" w14:textId="226492D9" w:rsidR="00155900" w:rsidRPr="00155900" w:rsidRDefault="00B34DBB" w:rsidP="0015590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Kao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dokaz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ispunjenja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uvjeta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profesionalne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sposobnosti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Ponuditelj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dostavlja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</w:t>
      </w:r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zvadak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sudskog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obrtnog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strukovnog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ili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drugog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odgovarajućeg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registra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koji se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vodi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državi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njegova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poslovnog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nastana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.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Dokument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ne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smije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biti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stariji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od 3 (tri)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mjeseca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računajući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od dana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početka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postupka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nabave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.</w:t>
      </w:r>
    </w:p>
    <w:p w14:paraId="4C17FD11" w14:textId="77777777" w:rsidR="00155900" w:rsidRPr="00155900" w:rsidRDefault="00155900" w:rsidP="00155900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ili</w:t>
      </w:r>
      <w:proofErr w:type="spellEnd"/>
    </w:p>
    <w:p w14:paraId="1556E7EA" w14:textId="59544E0D" w:rsidR="00B34DBB" w:rsidRPr="00155900" w:rsidRDefault="00155900" w:rsidP="005C575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Gospodarski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subjekt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dostavlja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izjavu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.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Izjavu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daje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osoba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po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zakonu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ovlaštena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za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zastupanje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gospodarskog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subjekta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.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Obrazac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izjave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nalazi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se u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prilogu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</w:t>
      </w:r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ovog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Poziva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.</w:t>
      </w:r>
    </w:p>
    <w:p w14:paraId="0EB81637" w14:textId="42F6A6D8" w:rsidR="0019368B" w:rsidRPr="0019368B" w:rsidRDefault="0019368B" w:rsidP="005C5751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</w:pPr>
      <w:proofErr w:type="spellStart"/>
      <w:r w:rsidRPr="00193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Napomena</w:t>
      </w:r>
      <w:proofErr w:type="spellEnd"/>
      <w:r w:rsidRPr="00193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:</w:t>
      </w:r>
    </w:p>
    <w:p w14:paraId="203BD7FC" w14:textId="63AA136D" w:rsidR="00B34DBB" w:rsidRDefault="00B34DBB" w:rsidP="005C575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U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slučaju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zajednice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ponuditelja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svi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članovi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zajednice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pojedinačno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dokazuju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svoju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profesionalnu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sposobnost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.</w:t>
      </w:r>
    </w:p>
    <w:p w14:paraId="1ACF0527" w14:textId="76F8A0DD" w:rsidR="00155900" w:rsidRDefault="00155900" w:rsidP="00B34DBB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14:paraId="32D45FA0" w14:textId="52DA2CA9" w:rsidR="00303142" w:rsidRDefault="00155900" w:rsidP="00145748">
      <w:pPr>
        <w:pStyle w:val="Heading3"/>
        <w:rPr>
          <w:rFonts w:eastAsia="Times New Roman"/>
          <w:b/>
          <w:bCs/>
          <w:color w:val="auto"/>
          <w:lang w:val="en-GB"/>
        </w:rPr>
      </w:pPr>
      <w:bookmarkStart w:id="64" w:name="_Toc69205333"/>
      <w:r w:rsidRPr="00155900">
        <w:rPr>
          <w:rFonts w:eastAsia="Times New Roman"/>
          <w:b/>
          <w:bCs/>
          <w:color w:val="auto"/>
          <w:lang w:val="en-GB"/>
        </w:rPr>
        <w:t xml:space="preserve">4.1.2. </w:t>
      </w:r>
      <w:proofErr w:type="spellStart"/>
      <w:r w:rsidRPr="00155900">
        <w:rPr>
          <w:rFonts w:eastAsia="Times New Roman"/>
          <w:b/>
          <w:bCs/>
          <w:color w:val="auto"/>
          <w:lang w:val="en-GB"/>
        </w:rPr>
        <w:t>Tehnička</w:t>
      </w:r>
      <w:proofErr w:type="spellEnd"/>
      <w:r w:rsidRPr="00155900">
        <w:rPr>
          <w:rFonts w:eastAsia="Times New Roman"/>
          <w:b/>
          <w:bCs/>
          <w:color w:val="auto"/>
          <w:lang w:val="en-GB"/>
        </w:rPr>
        <w:t xml:space="preserve"> </w:t>
      </w:r>
      <w:proofErr w:type="spellStart"/>
      <w:r w:rsidRPr="00155900">
        <w:rPr>
          <w:rFonts w:eastAsia="Times New Roman"/>
          <w:b/>
          <w:bCs/>
          <w:color w:val="auto"/>
          <w:lang w:val="en-GB"/>
        </w:rPr>
        <w:t>i</w:t>
      </w:r>
      <w:proofErr w:type="spellEnd"/>
      <w:r w:rsidRPr="00155900">
        <w:rPr>
          <w:rFonts w:eastAsia="Times New Roman"/>
          <w:b/>
          <w:bCs/>
          <w:color w:val="auto"/>
          <w:lang w:val="en-GB"/>
        </w:rPr>
        <w:t xml:space="preserve"> </w:t>
      </w:r>
      <w:proofErr w:type="spellStart"/>
      <w:r w:rsidRPr="00155900">
        <w:rPr>
          <w:rFonts w:eastAsia="Times New Roman"/>
          <w:b/>
          <w:bCs/>
          <w:color w:val="auto"/>
          <w:lang w:val="en-GB"/>
        </w:rPr>
        <w:t>stručna</w:t>
      </w:r>
      <w:proofErr w:type="spellEnd"/>
      <w:r w:rsidRPr="00155900">
        <w:rPr>
          <w:rFonts w:eastAsia="Times New Roman"/>
          <w:b/>
          <w:bCs/>
          <w:color w:val="auto"/>
          <w:lang w:val="en-GB"/>
        </w:rPr>
        <w:t xml:space="preserve"> </w:t>
      </w:r>
      <w:proofErr w:type="spellStart"/>
      <w:r w:rsidRPr="00155900">
        <w:rPr>
          <w:rFonts w:eastAsia="Times New Roman"/>
          <w:b/>
          <w:bCs/>
          <w:color w:val="auto"/>
          <w:lang w:val="en-GB"/>
        </w:rPr>
        <w:t>sposobnost</w:t>
      </w:r>
      <w:bookmarkEnd w:id="64"/>
      <w:proofErr w:type="spellEnd"/>
    </w:p>
    <w:p w14:paraId="16F042F0" w14:textId="257F24E5" w:rsidR="00145748" w:rsidRDefault="00145748" w:rsidP="00145748">
      <w:pPr>
        <w:rPr>
          <w:lang w:val="en-GB"/>
        </w:rPr>
      </w:pPr>
    </w:p>
    <w:p w14:paraId="19B719F2" w14:textId="73728707" w:rsidR="008F7534" w:rsidRPr="008F7534" w:rsidRDefault="008F7534" w:rsidP="008F7534">
      <w:pPr>
        <w:pStyle w:val="Heading4"/>
        <w:rPr>
          <w:b/>
          <w:bCs/>
          <w:i w:val="0"/>
          <w:iCs w:val="0"/>
          <w:color w:val="auto"/>
          <w:lang w:val="en-GB"/>
        </w:rPr>
      </w:pPr>
      <w:r>
        <w:rPr>
          <w:b/>
          <w:bCs/>
          <w:i w:val="0"/>
          <w:iCs w:val="0"/>
          <w:color w:val="auto"/>
          <w:lang w:val="en-GB"/>
        </w:rPr>
        <w:t xml:space="preserve">4.1.2.1. </w:t>
      </w:r>
      <w:proofErr w:type="spellStart"/>
      <w:r w:rsidRPr="008F7534">
        <w:rPr>
          <w:b/>
          <w:bCs/>
          <w:i w:val="0"/>
          <w:iCs w:val="0"/>
          <w:color w:val="auto"/>
          <w:lang w:val="en-GB"/>
        </w:rPr>
        <w:t>Tehnička</w:t>
      </w:r>
      <w:proofErr w:type="spellEnd"/>
      <w:r w:rsidRPr="008F7534">
        <w:rPr>
          <w:b/>
          <w:bCs/>
          <w:i w:val="0"/>
          <w:iCs w:val="0"/>
          <w:color w:val="auto"/>
          <w:lang w:val="en-GB"/>
        </w:rPr>
        <w:t xml:space="preserve"> </w:t>
      </w:r>
      <w:proofErr w:type="spellStart"/>
      <w:r w:rsidRPr="008F7534">
        <w:rPr>
          <w:b/>
          <w:bCs/>
          <w:i w:val="0"/>
          <w:iCs w:val="0"/>
          <w:color w:val="auto"/>
          <w:lang w:val="en-GB"/>
        </w:rPr>
        <w:t>sposobnost</w:t>
      </w:r>
      <w:proofErr w:type="spellEnd"/>
    </w:p>
    <w:p w14:paraId="66E54D3E" w14:textId="67053EDA" w:rsidR="00155900" w:rsidRPr="00155900" w:rsidRDefault="00155900" w:rsidP="0015590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Ponuditelj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mora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dokazati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kako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je u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godini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kojoj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je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započeo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postupak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nabave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Pr="001559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(2021.)</w:t>
      </w:r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tijekom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tri </w:t>
      </w:r>
      <w:r w:rsidRPr="001559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(3) </w:t>
      </w:r>
      <w:proofErr w:type="spellStart"/>
      <w:r w:rsidRPr="001559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godine</w:t>
      </w:r>
      <w:proofErr w:type="spellEnd"/>
      <w:r w:rsidRPr="001559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koje</w:t>
      </w:r>
      <w:proofErr w:type="spellEnd"/>
      <w:r w:rsidRPr="001559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prethode</w:t>
      </w:r>
      <w:proofErr w:type="spellEnd"/>
      <w:r w:rsidRPr="001559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toj</w:t>
      </w:r>
      <w:proofErr w:type="spellEnd"/>
      <w:r w:rsidRPr="001559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godini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uredno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izveo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radove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za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izgradnj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fotonaponskih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elektrana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pri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čemu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ukupna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vrijednost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minimalno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jednog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izvršenog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ugovora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bez PDV-a, mora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biti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proofErr w:type="gramStart"/>
      <w:r w:rsidRPr="001559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visini</w:t>
      </w:r>
      <w:proofErr w:type="spellEnd"/>
      <w:r w:rsidRPr="001559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 </w:t>
      </w:r>
      <w:proofErr w:type="spellStart"/>
      <w:r w:rsidRPr="001559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procijenjenog</w:t>
      </w:r>
      <w:proofErr w:type="spellEnd"/>
      <w:proofErr w:type="gramEnd"/>
      <w:r w:rsidRPr="001559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iznosa</w:t>
      </w:r>
      <w:proofErr w:type="spellEnd"/>
      <w:r w:rsidRPr="001559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nabave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. </w:t>
      </w:r>
    </w:p>
    <w:p w14:paraId="05D13318" w14:textId="5E4B31BE" w:rsidR="00155900" w:rsidRPr="00155900" w:rsidRDefault="00155900" w:rsidP="00155900">
      <w:p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Najmanje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jedan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izvršen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ugovor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obavljanju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istih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ili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sličnih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poslova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kao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što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je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predmet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nabave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mora se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odnositi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ugovor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obavljanju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istih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ili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sličnih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poslova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fotonaponsku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elektranu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za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vlastitu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potrošnju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instalirane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snage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ne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manje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od </w:t>
      </w:r>
      <w:r w:rsidR="0066210B" w:rsidRPr="006621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200,00 kVA</w:t>
      </w:r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. –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snaga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pozivu</w:t>
      </w:r>
      <w:proofErr w:type="spellEnd"/>
    </w:p>
    <w:p w14:paraId="2939B1CF" w14:textId="77777777" w:rsidR="00155900" w:rsidRPr="00155900" w:rsidRDefault="00155900" w:rsidP="0015590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14:paraId="3E95C7F6" w14:textId="403ACE87" w:rsidR="00C600E1" w:rsidRPr="00247455" w:rsidRDefault="00155900" w:rsidP="00155900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Ponuditelj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mora u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dokazati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do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sada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izvedene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radove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dostavom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popisa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izvršenih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radova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uredno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izvršenim</w:t>
      </w:r>
      <w:proofErr w:type="spellEnd"/>
      <w:r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303142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radovima</w:t>
      </w:r>
      <w:proofErr w:type="spellEnd"/>
      <w:r w:rsidR="00303142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. </w:t>
      </w:r>
      <w:proofErr w:type="spellStart"/>
      <w:r w:rsidR="00303142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Obrazac</w:t>
      </w:r>
      <w:proofErr w:type="spellEnd"/>
      <w:r w:rsidR="00303142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9368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potvrde</w:t>
      </w:r>
      <w:proofErr w:type="spellEnd"/>
      <w:r w:rsidR="00303142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303142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nalazi</w:t>
      </w:r>
      <w:proofErr w:type="spellEnd"/>
      <w:r w:rsidR="00303142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se u </w:t>
      </w:r>
      <w:proofErr w:type="spellStart"/>
      <w:r w:rsidR="00303142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prilogu</w:t>
      </w:r>
      <w:proofErr w:type="spellEnd"/>
      <w:r w:rsidR="00303142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="00303142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E</w:t>
      </w:r>
      <w:r w:rsidR="00303142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303142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ovog</w:t>
      </w:r>
      <w:proofErr w:type="spellEnd"/>
      <w:r w:rsidR="00303142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303142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Poziva</w:t>
      </w:r>
      <w:proofErr w:type="spellEnd"/>
      <w:r w:rsidR="00303142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.</w:t>
      </w:r>
    </w:p>
    <w:p w14:paraId="4A7F3CD2" w14:textId="15176BF8" w:rsidR="00155900" w:rsidRPr="0019368B" w:rsidRDefault="00155900" w:rsidP="0015590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</w:pPr>
      <w:proofErr w:type="spellStart"/>
      <w:r w:rsidRPr="00193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Obrazloženje</w:t>
      </w:r>
      <w:proofErr w:type="spellEnd"/>
      <w:r w:rsidRPr="00193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93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traženih</w:t>
      </w:r>
      <w:proofErr w:type="spellEnd"/>
      <w:r w:rsidRPr="00193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93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uvjeta</w:t>
      </w:r>
      <w:proofErr w:type="spellEnd"/>
      <w:r w:rsidRPr="00193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93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sposobnosti</w:t>
      </w:r>
      <w:proofErr w:type="spellEnd"/>
      <w:r w:rsidRPr="00193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:</w:t>
      </w:r>
    </w:p>
    <w:p w14:paraId="0E4D10B8" w14:textId="02022BE1" w:rsidR="00155900" w:rsidRPr="00155900" w:rsidRDefault="00845998" w:rsidP="0066210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Izjava</w:t>
      </w:r>
      <w:proofErr w:type="spellEnd"/>
      <w:r w:rsidR="0019368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o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uredno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ispunjenim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ugovornim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obvezama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su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Naručitelju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potrebne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kako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bi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odabrao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onaj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gospodarski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subjekt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koji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ima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već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određeni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broj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uspješno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realiziranih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projekata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fotonaponskih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elektrana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te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samim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time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daje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određeno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jamstvo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Naručitelju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da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poznaje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tehnologiju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izrade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takvih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elektrana</w:t>
      </w:r>
      <w:proofErr w:type="spellEnd"/>
      <w:r w:rsidR="00155900" w:rsidRPr="0015590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.</w:t>
      </w:r>
    </w:p>
    <w:p w14:paraId="4F611BE1" w14:textId="54F1318C" w:rsidR="00155900" w:rsidRPr="0066210B" w:rsidRDefault="00155900" w:rsidP="0015590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</w:pPr>
      <w:proofErr w:type="spellStart"/>
      <w:r w:rsidRPr="006621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Napomena</w:t>
      </w:r>
      <w:proofErr w:type="spellEnd"/>
      <w:r w:rsidRPr="006621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:</w:t>
      </w:r>
    </w:p>
    <w:p w14:paraId="297A1267" w14:textId="2B11DD8C" w:rsidR="008F7534" w:rsidRDefault="00155900" w:rsidP="00155900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U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slučaju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zajednice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ponuditelja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Naručitelj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će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prihvatiti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uvjet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tehničke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sposobnosti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od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bilo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kojeg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člana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zajednice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gospodarskih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subjekata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.</w:t>
      </w:r>
    </w:p>
    <w:p w14:paraId="676D08CB" w14:textId="77777777" w:rsidR="00247455" w:rsidRDefault="00247455" w:rsidP="00155900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14:paraId="45AF65B5" w14:textId="77777777" w:rsidR="008F7534" w:rsidRPr="00A34469" w:rsidRDefault="008F7534" w:rsidP="008F753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</w:pPr>
      <w:proofErr w:type="spellStart"/>
      <w:r w:rsidRPr="00A34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Jamstveni</w:t>
      </w:r>
      <w:proofErr w:type="spellEnd"/>
      <w:r w:rsidRPr="00A34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rok</w:t>
      </w:r>
      <w:proofErr w:type="spellEnd"/>
      <w:r w:rsidRPr="00A34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opreme</w:t>
      </w:r>
      <w:proofErr w:type="spellEnd"/>
    </w:p>
    <w:p w14:paraId="74DDB0BC" w14:textId="40800206" w:rsidR="008F7534" w:rsidRPr="00A34469" w:rsidRDefault="008F7534" w:rsidP="008F7534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Minimalni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jamstveni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rokovi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24745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opreme</w:t>
      </w:r>
      <w:proofErr w:type="spellEnd"/>
      <w:r w:rsidR="00247455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koje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ponuditelj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mora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zadovoljiti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su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:</w:t>
      </w:r>
    </w:p>
    <w:p w14:paraId="77D21048" w14:textId="77777777" w:rsidR="008F7534" w:rsidRPr="00A34469" w:rsidRDefault="008F7534" w:rsidP="008F7534">
      <w:pPr>
        <w:pStyle w:val="ListParagraph"/>
        <w:numPr>
          <w:ilvl w:val="0"/>
          <w:numId w:val="45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10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godina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proizvođačkog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jamstva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fotonaponske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module</w:t>
      </w:r>
    </w:p>
    <w:p w14:paraId="50C7A140" w14:textId="77777777" w:rsidR="008F7534" w:rsidRPr="00A34469" w:rsidRDefault="008F7534" w:rsidP="008F7534">
      <w:pPr>
        <w:pStyle w:val="ListParagraph"/>
        <w:numPr>
          <w:ilvl w:val="0"/>
          <w:numId w:val="45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12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godina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jamstvo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90%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izlazne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snage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fotonaponskih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modula</w:t>
      </w:r>
      <w:proofErr w:type="spellEnd"/>
    </w:p>
    <w:p w14:paraId="15820146" w14:textId="77777777" w:rsidR="008F7534" w:rsidRPr="00A34469" w:rsidRDefault="008F7534" w:rsidP="008F7534">
      <w:pPr>
        <w:pStyle w:val="ListParagraph"/>
        <w:numPr>
          <w:ilvl w:val="0"/>
          <w:numId w:val="45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25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godina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jamstvo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80%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izlazne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snage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fotonaponskih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modula</w:t>
      </w:r>
      <w:proofErr w:type="spellEnd"/>
    </w:p>
    <w:p w14:paraId="0A5A44E4" w14:textId="28A44BDE" w:rsidR="00C600E1" w:rsidRPr="00A34469" w:rsidRDefault="008F7534" w:rsidP="00C600E1">
      <w:pPr>
        <w:pStyle w:val="ListParagraph"/>
        <w:numPr>
          <w:ilvl w:val="0"/>
          <w:numId w:val="45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5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godina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jamstva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fotonaponske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izmjenjivače</w:t>
      </w:r>
      <w:proofErr w:type="spellEnd"/>
    </w:p>
    <w:p w14:paraId="44B743C3" w14:textId="123D9DED" w:rsidR="008F7534" w:rsidRDefault="00C600E1" w:rsidP="00155900">
      <w:pPr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en-GB"/>
        </w:rPr>
      </w:pP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Ponuditelj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mora u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dokazati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minimalni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zadani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jamstveni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rok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opreme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.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Obrazac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potvrde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nalazi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se u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prilogu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K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ovog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Poziva</w:t>
      </w:r>
      <w:proofErr w:type="spellEnd"/>
      <w:r w:rsidRPr="00A34469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.</w:t>
      </w:r>
    </w:p>
    <w:p w14:paraId="60E03F86" w14:textId="77777777" w:rsidR="00247455" w:rsidRPr="00247455" w:rsidRDefault="00247455" w:rsidP="00155900">
      <w:pPr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val="en-GB"/>
        </w:rPr>
      </w:pPr>
    </w:p>
    <w:p w14:paraId="00A3EBFA" w14:textId="6CD737D8" w:rsidR="00303142" w:rsidRPr="00145748" w:rsidRDefault="0066210B" w:rsidP="00145748">
      <w:pPr>
        <w:pStyle w:val="Heading4"/>
        <w:rPr>
          <w:rFonts w:eastAsia="Times New Roman"/>
          <w:b/>
          <w:bCs/>
          <w:i w:val="0"/>
          <w:iCs w:val="0"/>
          <w:color w:val="auto"/>
          <w:lang w:val="en-GB"/>
        </w:rPr>
      </w:pPr>
      <w:r w:rsidRPr="00303142">
        <w:rPr>
          <w:rFonts w:eastAsia="Times New Roman"/>
          <w:b/>
          <w:bCs/>
          <w:i w:val="0"/>
          <w:iCs w:val="0"/>
          <w:color w:val="auto"/>
          <w:lang w:val="en-GB"/>
        </w:rPr>
        <w:t>4.1.2.</w:t>
      </w:r>
      <w:r w:rsidR="008F7534">
        <w:rPr>
          <w:rFonts w:eastAsia="Times New Roman"/>
          <w:b/>
          <w:bCs/>
          <w:i w:val="0"/>
          <w:iCs w:val="0"/>
          <w:color w:val="auto"/>
          <w:lang w:val="en-GB"/>
        </w:rPr>
        <w:t>2</w:t>
      </w:r>
      <w:r w:rsidRPr="00303142">
        <w:rPr>
          <w:rFonts w:eastAsia="Times New Roman"/>
          <w:b/>
          <w:bCs/>
          <w:i w:val="0"/>
          <w:iCs w:val="0"/>
          <w:color w:val="auto"/>
          <w:lang w:val="en-GB"/>
        </w:rPr>
        <w:t xml:space="preserve">. </w:t>
      </w:r>
      <w:proofErr w:type="spellStart"/>
      <w:r w:rsidRPr="00303142">
        <w:rPr>
          <w:rFonts w:eastAsia="Times New Roman"/>
          <w:b/>
          <w:bCs/>
          <w:i w:val="0"/>
          <w:iCs w:val="0"/>
          <w:color w:val="auto"/>
          <w:lang w:val="en-GB"/>
        </w:rPr>
        <w:t>Stručna</w:t>
      </w:r>
      <w:proofErr w:type="spellEnd"/>
      <w:r w:rsidRPr="00303142">
        <w:rPr>
          <w:rFonts w:eastAsia="Times New Roman"/>
          <w:b/>
          <w:bCs/>
          <w:i w:val="0"/>
          <w:iCs w:val="0"/>
          <w:color w:val="auto"/>
          <w:lang w:val="en-GB"/>
        </w:rPr>
        <w:t xml:space="preserve"> </w:t>
      </w:r>
      <w:proofErr w:type="spellStart"/>
      <w:r w:rsidRPr="00303142">
        <w:rPr>
          <w:rFonts w:eastAsia="Times New Roman"/>
          <w:b/>
          <w:bCs/>
          <w:i w:val="0"/>
          <w:iCs w:val="0"/>
          <w:color w:val="auto"/>
          <w:lang w:val="en-GB"/>
        </w:rPr>
        <w:t>sposobnost</w:t>
      </w:r>
      <w:proofErr w:type="spellEnd"/>
    </w:p>
    <w:p w14:paraId="101CBD81" w14:textId="591FFCF3" w:rsidR="0066210B" w:rsidRDefault="0066210B" w:rsidP="0066210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Naručitelj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kao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uvjet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tehničke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profesionalne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sposobnosti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postavlja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raspolaganje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s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dovoljnim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brojem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ljudskih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resursa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s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odgovarajućim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kvalifikacijama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iskustvom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. </w:t>
      </w:r>
    </w:p>
    <w:p w14:paraId="3B37E83E" w14:textId="77777777" w:rsidR="0066210B" w:rsidRPr="0066210B" w:rsidRDefault="0066210B" w:rsidP="0066210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14:paraId="5A41F4E5" w14:textId="6BDFCD98" w:rsidR="00792830" w:rsidRDefault="00792830" w:rsidP="0079283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Ponuditelj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mora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dokazati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da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ima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najmanje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jednog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ovlaštenog</w:t>
      </w:r>
      <w:proofErr w:type="spellEnd"/>
      <w:r w:rsidRPr="00792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inženjera</w:t>
      </w:r>
      <w:proofErr w:type="spellEnd"/>
      <w:r w:rsidRPr="00792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elektrotehnike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koji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ima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pečat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Hrvatske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komore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inženjera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elektrotehnike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zaposlenog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puno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radno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vrijeme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posljednjih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6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mjeseci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. </w:t>
      </w:r>
    </w:p>
    <w:p w14:paraId="03DF2394" w14:textId="77777777" w:rsidR="0019368B" w:rsidRPr="00792830" w:rsidRDefault="0019368B" w:rsidP="0079283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14:paraId="5F739C8D" w14:textId="43550B36" w:rsidR="00792830" w:rsidRDefault="00792830" w:rsidP="0079283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Ponuditelj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mora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dokazati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da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ima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najmanje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jednog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ovlaštenog</w:t>
      </w:r>
      <w:proofErr w:type="spellEnd"/>
      <w:r w:rsidRPr="00792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inženjera</w:t>
      </w:r>
      <w:proofErr w:type="spellEnd"/>
      <w:r w:rsidRPr="00792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gradilišta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koji je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upisan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upisnik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Hrvatske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komore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inženjera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elektrotehnike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zaposlenog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puno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radno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vrijeme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posljednjih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6 </w:t>
      </w:r>
      <w:proofErr w:type="spellStart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mjeseci</w:t>
      </w:r>
      <w:proofErr w:type="spellEnd"/>
      <w:r w:rsidRPr="00792830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.</w:t>
      </w:r>
    </w:p>
    <w:p w14:paraId="309C0104" w14:textId="77777777" w:rsidR="0019368B" w:rsidRDefault="0019368B" w:rsidP="0079283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14:paraId="4EB1485A" w14:textId="7E16C8D5" w:rsidR="0019368B" w:rsidRDefault="0019368B" w:rsidP="0079283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</w:pPr>
      <w:proofErr w:type="spellStart"/>
      <w:r w:rsidRPr="0019368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Ponuditelj</w:t>
      </w:r>
      <w:proofErr w:type="spellEnd"/>
      <w:r w:rsidRPr="0019368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mora </w:t>
      </w:r>
      <w:proofErr w:type="spellStart"/>
      <w:r w:rsidRPr="0019368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dokazati</w:t>
      </w:r>
      <w:proofErr w:type="spellEnd"/>
      <w:r w:rsidRPr="0019368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da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ima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minimalno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jednog</w:t>
      </w:r>
      <w:proofErr w:type="spellEnd"/>
      <w:r w:rsidRPr="0019368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93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ovlašten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og</w:t>
      </w:r>
      <w:proofErr w:type="spellEnd"/>
      <w:r w:rsidRPr="00193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193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instalatera</w:t>
      </w:r>
      <w:proofErr w:type="spellEnd"/>
      <w:r w:rsidRPr="00193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FN </w:t>
      </w:r>
      <w:proofErr w:type="spellStart"/>
      <w:r w:rsidRPr="00193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sustava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.</w:t>
      </w:r>
    </w:p>
    <w:p w14:paraId="4B2386EB" w14:textId="2CFBC2CF" w:rsidR="0019368B" w:rsidRDefault="0019368B" w:rsidP="0079283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</w:pPr>
    </w:p>
    <w:p w14:paraId="516D4615" w14:textId="731F2FEC" w:rsidR="0019368B" w:rsidRDefault="0019368B" w:rsidP="0079283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19368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Ponuditelj</w:t>
      </w:r>
      <w:proofErr w:type="spellEnd"/>
      <w:r w:rsidRPr="0019368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mora </w:t>
      </w:r>
      <w:proofErr w:type="spellStart"/>
      <w:r w:rsidRPr="0019368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biti</w:t>
      </w:r>
      <w:proofErr w:type="spellEnd"/>
      <w:r w:rsidRPr="0019368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93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certificiran</w:t>
      </w:r>
      <w:proofErr w:type="spellEnd"/>
      <w:r w:rsidRPr="00193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za</w:t>
      </w:r>
      <w:r w:rsidRPr="0019368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Pr="00193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ISO 9001, ISO 14001 </w:t>
      </w:r>
      <w:proofErr w:type="spellStart"/>
      <w:r w:rsidRPr="00193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i</w:t>
      </w:r>
      <w:proofErr w:type="spellEnd"/>
      <w:r w:rsidRPr="001936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ISO 45001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.</w:t>
      </w:r>
    </w:p>
    <w:p w14:paraId="1A404B3A" w14:textId="77777777" w:rsidR="0066210B" w:rsidRPr="0066210B" w:rsidRDefault="0066210B" w:rsidP="0066210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14:paraId="086E9902" w14:textId="002BD670" w:rsidR="0066210B" w:rsidRDefault="0066210B" w:rsidP="00790E2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Kao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dokaz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ispunjenja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uvjeta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Ponuditelj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mora u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790E2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dostaviti</w:t>
      </w:r>
      <w:proofErr w:type="spellEnd"/>
      <w:r w:rsidR="00790E2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790E2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Uvjerenje</w:t>
      </w:r>
      <w:proofErr w:type="spellEnd"/>
      <w:r w:rsidR="00790E2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 </w:t>
      </w:r>
      <w:proofErr w:type="spellStart"/>
      <w:r w:rsidR="00790E2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upisu</w:t>
      </w:r>
      <w:proofErr w:type="spellEnd"/>
      <w:r w:rsidR="00790E2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="00790E2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komoru</w:t>
      </w:r>
      <w:proofErr w:type="spellEnd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="00790E2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dokaz</w:t>
      </w:r>
      <w:proofErr w:type="spellEnd"/>
      <w:r w:rsidR="00790E2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 </w:t>
      </w:r>
      <w:proofErr w:type="spellStart"/>
      <w:r w:rsidR="00790E2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zapo</w:t>
      </w:r>
      <w:r w:rsidR="006808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</w:t>
      </w:r>
      <w:r w:rsidR="00790E26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lenju</w:t>
      </w:r>
      <w:proofErr w:type="spellEnd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presliku</w:t>
      </w:r>
      <w:proofErr w:type="spellEnd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certifikata</w:t>
      </w:r>
      <w:proofErr w:type="spellEnd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(</w:t>
      </w:r>
      <w:r w:rsidR="005226E4" w:rsidRP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ISO 9001, ISO 14001 </w:t>
      </w:r>
      <w:proofErr w:type="spellStart"/>
      <w:r w:rsidR="005226E4" w:rsidRP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</w:t>
      </w:r>
      <w:proofErr w:type="spellEnd"/>
      <w:r w:rsidR="005226E4" w:rsidRP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ISO 45001</w:t>
      </w:r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).</w:t>
      </w:r>
    </w:p>
    <w:p w14:paraId="6DAE7734" w14:textId="77777777" w:rsidR="0066210B" w:rsidRPr="0066210B" w:rsidRDefault="0066210B" w:rsidP="0066210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14:paraId="15F09940" w14:textId="77777777" w:rsidR="0066210B" w:rsidRPr="0066210B" w:rsidRDefault="0066210B" w:rsidP="0066210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</w:pPr>
      <w:proofErr w:type="spellStart"/>
      <w:r w:rsidRPr="006621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Obrazloženje</w:t>
      </w:r>
      <w:proofErr w:type="spellEnd"/>
      <w:r w:rsidRPr="006621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traženih</w:t>
      </w:r>
      <w:proofErr w:type="spellEnd"/>
      <w:r w:rsidRPr="006621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uvjeta</w:t>
      </w:r>
      <w:proofErr w:type="spellEnd"/>
      <w:r w:rsidRPr="006621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sposobnosti</w:t>
      </w:r>
      <w:proofErr w:type="spellEnd"/>
      <w:r w:rsidRPr="006621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: </w:t>
      </w:r>
    </w:p>
    <w:p w14:paraId="4A33F694" w14:textId="1EA8556D" w:rsidR="0066210B" w:rsidRDefault="0066210B" w:rsidP="0066210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Naručitelj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zahtjeva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brzu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realizaciju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predmeta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nabave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zbog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čega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smatra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kako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će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isti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biti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uspješno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isporučen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samo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od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strane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onih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gospodarskih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subjekata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koji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imaju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stalne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zaposlenike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ili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suradnike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traženih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struka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dovoljnu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razinu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iskustva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isporuci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roba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istih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ili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sličnih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predmetu</w:t>
      </w:r>
      <w:proofErr w:type="spellEnd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te</w:t>
      </w:r>
      <w:proofErr w:type="spellEnd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čije</w:t>
      </w:r>
      <w:proofErr w:type="spellEnd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poslovanje</w:t>
      </w:r>
      <w:proofErr w:type="spellEnd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je </w:t>
      </w:r>
      <w:proofErr w:type="spellStart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usklađeno</w:t>
      </w:r>
      <w:proofErr w:type="spellEnd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s </w:t>
      </w:r>
      <w:proofErr w:type="spellStart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navedenim</w:t>
      </w:r>
      <w:proofErr w:type="spellEnd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normama</w:t>
      </w:r>
      <w:proofErr w:type="spellEnd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za </w:t>
      </w:r>
      <w:proofErr w:type="spellStart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upravljanje</w:t>
      </w:r>
      <w:proofErr w:type="spellEnd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kvalitetom</w:t>
      </w:r>
      <w:proofErr w:type="spellEnd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upravljanje</w:t>
      </w:r>
      <w:proofErr w:type="spellEnd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okolišem</w:t>
      </w:r>
      <w:proofErr w:type="spellEnd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</w:t>
      </w:r>
      <w:proofErr w:type="spellEnd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upravljanje</w:t>
      </w:r>
      <w:proofErr w:type="spellEnd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zaštitom</w:t>
      </w:r>
      <w:proofErr w:type="spellEnd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zdravlja</w:t>
      </w:r>
      <w:proofErr w:type="spellEnd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</w:t>
      </w:r>
      <w:proofErr w:type="spellEnd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zdravlja</w:t>
      </w:r>
      <w:proofErr w:type="spellEnd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</w:t>
      </w:r>
      <w:proofErr w:type="spellEnd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radu</w:t>
      </w:r>
      <w:proofErr w:type="spellEnd"/>
      <w:r w:rsidR="005226E4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. </w:t>
      </w:r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</w:p>
    <w:p w14:paraId="31C730BD" w14:textId="77777777" w:rsidR="0066210B" w:rsidRPr="0066210B" w:rsidRDefault="0066210B" w:rsidP="0066210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14:paraId="46876CCC" w14:textId="77777777" w:rsidR="0066210B" w:rsidRPr="0066210B" w:rsidRDefault="0066210B" w:rsidP="0066210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</w:pPr>
      <w:proofErr w:type="spellStart"/>
      <w:r w:rsidRPr="006621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>Napomena</w:t>
      </w:r>
      <w:proofErr w:type="spellEnd"/>
      <w:r w:rsidRPr="006621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GB"/>
        </w:rPr>
        <w:t xml:space="preserve">: </w:t>
      </w:r>
    </w:p>
    <w:p w14:paraId="591E6508" w14:textId="5CF53391" w:rsidR="0019368B" w:rsidRDefault="0066210B" w:rsidP="0066210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U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slučaju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zajednice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ponuditelja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Naručitelj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će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prihvatiti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uvjet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stručne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sposobnosti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od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bilo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kojeg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člana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zajednice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gospodarskih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subjekata</w:t>
      </w:r>
      <w:proofErr w:type="spellEnd"/>
      <w:r w:rsidRPr="0066210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.</w:t>
      </w:r>
    </w:p>
    <w:p w14:paraId="19EEE842" w14:textId="7D50E080" w:rsidR="00790E26" w:rsidRDefault="00790E26" w:rsidP="0066210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14:paraId="22C18C02" w14:textId="62947263" w:rsidR="00790E26" w:rsidRDefault="00790E26" w:rsidP="00790E26">
      <w:pPr>
        <w:pStyle w:val="Heading2"/>
        <w:rPr>
          <w:rFonts w:eastAsia="Times New Roman"/>
        </w:rPr>
      </w:pPr>
      <w:bookmarkStart w:id="65" w:name="_Toc69205334"/>
      <w:r>
        <w:rPr>
          <w:rFonts w:eastAsia="Times New Roman"/>
        </w:rPr>
        <w:t xml:space="preserve">4.2. </w:t>
      </w:r>
      <w:proofErr w:type="spellStart"/>
      <w:r>
        <w:rPr>
          <w:rFonts w:eastAsia="Times New Roman"/>
        </w:rPr>
        <w:t>Ekonomska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financijska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sposobnost</w:t>
      </w:r>
      <w:bookmarkEnd w:id="65"/>
      <w:proofErr w:type="spellEnd"/>
    </w:p>
    <w:p w14:paraId="73F526D7" w14:textId="1EDFEF02" w:rsidR="00790E26" w:rsidRDefault="00790E26" w:rsidP="00790E26">
      <w:pPr>
        <w:jc w:val="both"/>
        <w:rPr>
          <w:lang w:val="en-GB"/>
        </w:rPr>
      </w:pPr>
    </w:p>
    <w:p w14:paraId="03285067" w14:textId="3B9110C8" w:rsidR="0064741A" w:rsidRPr="00A34469" w:rsidRDefault="00790E26" w:rsidP="0064741A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Ponuditelj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mora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dokazati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da je u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prethodne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3 (tri)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fiskalne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godine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="00EE5732" w:rsidRPr="00A34469">
        <w:rPr>
          <w:rFonts w:ascii="Times New Roman" w:hAnsi="Times New Roman" w:cs="Times New Roman"/>
          <w:sz w:val="24"/>
          <w:szCs w:val="24"/>
          <w:lang w:val="en-GB"/>
        </w:rPr>
        <w:t>2019</w:t>
      </w:r>
      <w:r w:rsidRPr="00A34469">
        <w:rPr>
          <w:rFonts w:ascii="Times New Roman" w:hAnsi="Times New Roman" w:cs="Times New Roman"/>
          <w:sz w:val="24"/>
          <w:szCs w:val="24"/>
          <w:lang w:val="en-GB"/>
        </w:rPr>
        <w:t>, 201</w:t>
      </w:r>
      <w:r w:rsidR="00EE5732" w:rsidRPr="00A34469">
        <w:rPr>
          <w:rFonts w:ascii="Times New Roman" w:hAnsi="Times New Roman" w:cs="Times New Roman"/>
          <w:sz w:val="24"/>
          <w:szCs w:val="24"/>
          <w:lang w:val="en-GB"/>
        </w:rPr>
        <w:t>8</w:t>
      </w:r>
      <w:r w:rsidRPr="00A34469">
        <w:rPr>
          <w:rFonts w:ascii="Times New Roman" w:hAnsi="Times New Roman" w:cs="Times New Roman"/>
          <w:sz w:val="24"/>
          <w:szCs w:val="24"/>
          <w:lang w:val="en-GB"/>
        </w:rPr>
        <w:t>., 201</w:t>
      </w:r>
      <w:r w:rsidR="00EE5732" w:rsidRPr="00A34469">
        <w:rPr>
          <w:rFonts w:ascii="Times New Roman" w:hAnsi="Times New Roman" w:cs="Times New Roman"/>
          <w:sz w:val="24"/>
          <w:szCs w:val="24"/>
          <w:lang w:val="en-GB"/>
        </w:rPr>
        <w:t>7</w:t>
      </w:r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.)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imao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poslovne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prihode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>jednake</w:t>
      </w:r>
      <w:proofErr w:type="spellEnd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>ili</w:t>
      </w:r>
      <w:proofErr w:type="spellEnd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>veće</w:t>
      </w:r>
      <w:proofErr w:type="spellEnd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>od</w:t>
      </w:r>
      <w:proofErr w:type="spellEnd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>procijenjenog</w:t>
      </w:r>
      <w:proofErr w:type="spellEnd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>iznosa</w:t>
      </w:r>
      <w:proofErr w:type="spellEnd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>ponude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7E15F56E" w14:textId="2BCD1403" w:rsidR="0064741A" w:rsidRPr="00A34469" w:rsidRDefault="0064741A" w:rsidP="00790E26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Ponuditelj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mora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dokazati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da u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razdoblju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od </w:t>
      </w:r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6 </w:t>
      </w:r>
      <w:proofErr w:type="spellStart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>mjeseci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prije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objave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natječaja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nije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imao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niti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jedan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poslovni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račun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u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blokadi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>niti</w:t>
      </w:r>
      <w:proofErr w:type="spellEnd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>jedan</w:t>
      </w:r>
      <w:proofErr w:type="spellEnd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dan</w:t>
      </w:r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14:paraId="70D6D30D" w14:textId="77777777" w:rsidR="00790E26" w:rsidRPr="00A34469" w:rsidRDefault="00790E26" w:rsidP="00790E2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proofErr w:type="spellStart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>Obrazloženje</w:t>
      </w:r>
      <w:proofErr w:type="spellEnd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>traženih</w:t>
      </w:r>
      <w:proofErr w:type="spellEnd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>uvjeta</w:t>
      </w:r>
      <w:proofErr w:type="spellEnd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>sposobnosti</w:t>
      </w:r>
      <w:proofErr w:type="spellEnd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>:</w:t>
      </w:r>
    </w:p>
    <w:p w14:paraId="7C6B7EA6" w14:textId="5B5F7634" w:rsidR="00790E26" w:rsidRPr="00A34469" w:rsidRDefault="00790E26" w:rsidP="00790E26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Naručitelj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ističe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kako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će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odabrani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64741A" w:rsidRPr="00A34469"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A34469">
        <w:rPr>
          <w:rFonts w:ascii="Times New Roman" w:hAnsi="Times New Roman" w:cs="Times New Roman"/>
          <w:sz w:val="24"/>
          <w:szCs w:val="24"/>
          <w:lang w:val="en-GB"/>
        </w:rPr>
        <w:t>onuditelj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biti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primoran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angažirati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veću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količinu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vlastitih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financijskih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sredstava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na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realizaciji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predmeta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nabave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u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kratkom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roku</w:t>
      </w:r>
      <w:proofErr w:type="spellEnd"/>
      <w:r w:rsidR="0064741A"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zbog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čega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smatra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kako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predmet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nabave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mogu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isporučiti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smo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oni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gospodarski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subjekti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koji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će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takva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sredstva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moći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angažirati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iz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sredstava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koja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ostvaruju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svojim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redovitim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poslovanjem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0F892AB2" w14:textId="49C06926" w:rsidR="00790E26" w:rsidRPr="00A34469" w:rsidRDefault="00790E26" w:rsidP="00790E26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Kao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dokaz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ekonomske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financijske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sposobnosti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ponuditelji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dostavljaju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dokumente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izdane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od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bankarskih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ili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drugih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financijskih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institucija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kojim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se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dokazuje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solventnost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prosječan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godišnji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promet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gospodarskog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subjekta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na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primjer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SOL 2/ BON2 </w:t>
      </w:r>
      <w:proofErr w:type="spellStart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>i</w:t>
      </w:r>
      <w:proofErr w:type="spellEnd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GFI</w:t>
      </w:r>
      <w:r w:rsidR="0064741A"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POD</w:t>
      </w:r>
      <w:r w:rsidRPr="00A34469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1C37B3D3" w14:textId="1E6651EB" w:rsidR="00790E26" w:rsidRPr="00A34469" w:rsidRDefault="00790E26" w:rsidP="00790E26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Ukoliko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ponuditelj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posluje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kraće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od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prethodne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tri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godine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onda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isti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dostavlja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dokaze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o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svom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poslovanju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od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svog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osnutka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kojima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mora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dokazati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svoju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ekonomsku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financijsku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sposobnost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sukladno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ovoj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točki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9368B" w:rsidRPr="00A34469">
        <w:rPr>
          <w:rFonts w:ascii="Times New Roman" w:hAnsi="Times New Roman" w:cs="Times New Roman"/>
          <w:sz w:val="24"/>
          <w:szCs w:val="24"/>
          <w:lang w:val="en-GB"/>
        </w:rPr>
        <w:t>Poziva</w:t>
      </w:r>
      <w:proofErr w:type="spellEnd"/>
      <w:r w:rsidR="0019368B"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9368B" w:rsidRPr="00A34469">
        <w:rPr>
          <w:rFonts w:ascii="Times New Roman" w:hAnsi="Times New Roman" w:cs="Times New Roman"/>
          <w:sz w:val="24"/>
          <w:szCs w:val="24"/>
          <w:lang w:val="en-GB"/>
        </w:rPr>
        <w:t>na</w:t>
      </w:r>
      <w:proofErr w:type="spellEnd"/>
      <w:r w:rsidR="0019368B"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9368B" w:rsidRPr="00A34469">
        <w:rPr>
          <w:rFonts w:ascii="Times New Roman" w:hAnsi="Times New Roman" w:cs="Times New Roman"/>
          <w:sz w:val="24"/>
          <w:szCs w:val="24"/>
          <w:lang w:val="en-GB"/>
        </w:rPr>
        <w:t>dostavu</w:t>
      </w:r>
      <w:proofErr w:type="spellEnd"/>
      <w:r w:rsidR="0019368B"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9368B" w:rsidRPr="00A34469">
        <w:rPr>
          <w:rFonts w:ascii="Times New Roman" w:hAnsi="Times New Roman" w:cs="Times New Roman"/>
          <w:sz w:val="24"/>
          <w:szCs w:val="24"/>
          <w:lang w:val="en-GB"/>
        </w:rPr>
        <w:t>ponuda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1FFA723B" w14:textId="77777777" w:rsidR="00790E26" w:rsidRPr="00A34469" w:rsidRDefault="00790E26" w:rsidP="00790E2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proofErr w:type="spellStart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>Napomena</w:t>
      </w:r>
      <w:proofErr w:type="spellEnd"/>
      <w:r w:rsidRPr="00A34469">
        <w:rPr>
          <w:rFonts w:ascii="Times New Roman" w:hAnsi="Times New Roman" w:cs="Times New Roman"/>
          <w:b/>
          <w:bCs/>
          <w:sz w:val="24"/>
          <w:szCs w:val="24"/>
          <w:lang w:val="en-GB"/>
        </w:rPr>
        <w:t>:</w:t>
      </w:r>
    </w:p>
    <w:p w14:paraId="616B8285" w14:textId="56D3B7DA" w:rsidR="00790E26" w:rsidRPr="00A34469" w:rsidRDefault="00790E26" w:rsidP="00790E26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U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slučaju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zajednice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ponuditelja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Naručitelj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će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prihvatiti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uvjet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ekonomske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financijske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sposobnosti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od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bilo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kojeg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člana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zajednice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gospodarskih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subjekata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uz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uvjet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da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svaki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od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članova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zajednice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ima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pozitivni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financijski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rezultat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poslovanja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dobit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) u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posljednje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tri </w:t>
      </w:r>
      <w:proofErr w:type="spellStart"/>
      <w:r w:rsidRPr="00A34469">
        <w:rPr>
          <w:rFonts w:ascii="Times New Roman" w:hAnsi="Times New Roman" w:cs="Times New Roman"/>
          <w:sz w:val="24"/>
          <w:szCs w:val="24"/>
          <w:lang w:val="en-GB"/>
        </w:rPr>
        <w:t>godine</w:t>
      </w:r>
      <w:proofErr w:type="spellEnd"/>
      <w:r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E5732"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(2019, 2018. </w:t>
      </w:r>
      <w:proofErr w:type="spellStart"/>
      <w:r w:rsidR="00EE5732" w:rsidRPr="00A34469">
        <w:rPr>
          <w:rFonts w:ascii="Times New Roman" w:hAnsi="Times New Roman" w:cs="Times New Roman"/>
          <w:sz w:val="24"/>
          <w:szCs w:val="24"/>
          <w:lang w:val="en-GB"/>
        </w:rPr>
        <w:t>i</w:t>
      </w:r>
      <w:proofErr w:type="spellEnd"/>
      <w:r w:rsidR="00EE5732" w:rsidRPr="00A34469">
        <w:rPr>
          <w:rFonts w:ascii="Times New Roman" w:hAnsi="Times New Roman" w:cs="Times New Roman"/>
          <w:sz w:val="24"/>
          <w:szCs w:val="24"/>
          <w:lang w:val="en-GB"/>
        </w:rPr>
        <w:t xml:space="preserve"> 2017. </w:t>
      </w:r>
      <w:proofErr w:type="spellStart"/>
      <w:r w:rsidR="00EE5732" w:rsidRPr="00A34469">
        <w:rPr>
          <w:rFonts w:ascii="Times New Roman" w:hAnsi="Times New Roman" w:cs="Times New Roman"/>
          <w:sz w:val="24"/>
          <w:szCs w:val="24"/>
          <w:lang w:val="en-GB"/>
        </w:rPr>
        <w:t>godina</w:t>
      </w:r>
      <w:proofErr w:type="spellEnd"/>
      <w:r w:rsidR="00EE5732" w:rsidRPr="00A34469">
        <w:rPr>
          <w:rFonts w:ascii="Times New Roman" w:hAnsi="Times New Roman" w:cs="Times New Roman"/>
          <w:sz w:val="24"/>
          <w:szCs w:val="24"/>
          <w:lang w:val="en-GB"/>
        </w:rPr>
        <w:t>)</w:t>
      </w:r>
    </w:p>
    <w:p w14:paraId="39526215" w14:textId="77777777" w:rsidR="00F50E75" w:rsidRPr="00790E26" w:rsidRDefault="00F50E75" w:rsidP="00790E26">
      <w:pPr>
        <w:jc w:val="both"/>
        <w:rPr>
          <w:lang w:val="en-GB"/>
        </w:rPr>
      </w:pPr>
    </w:p>
    <w:p w14:paraId="69CD8D70" w14:textId="33BB97B2" w:rsidR="00303142" w:rsidRDefault="00303142" w:rsidP="009B6FDC">
      <w:pPr>
        <w:pStyle w:val="t-9-8"/>
        <w:spacing w:after="240"/>
        <w:jc w:val="both"/>
        <w:rPr>
          <w:lang w:val="en-GB"/>
        </w:rPr>
      </w:pPr>
    </w:p>
    <w:p w14:paraId="3EB74C00" w14:textId="77777777" w:rsidR="00153493" w:rsidRDefault="00153493" w:rsidP="009B6FDC">
      <w:pPr>
        <w:pStyle w:val="t-9-8"/>
        <w:spacing w:after="240"/>
        <w:jc w:val="both"/>
        <w:rPr>
          <w:i/>
        </w:rPr>
      </w:pPr>
    </w:p>
    <w:p w14:paraId="7BDD702E" w14:textId="45C824F5" w:rsidR="000C4F70" w:rsidRDefault="000C4F70" w:rsidP="009B6FDC">
      <w:pPr>
        <w:pStyle w:val="t-9-8"/>
        <w:spacing w:after="240"/>
        <w:jc w:val="both"/>
        <w:rPr>
          <w:i/>
        </w:rPr>
      </w:pPr>
    </w:p>
    <w:p w14:paraId="2A3E9855" w14:textId="3E66B9BD" w:rsidR="005C38D6" w:rsidRDefault="005C38D6" w:rsidP="009B6FDC">
      <w:pPr>
        <w:pStyle w:val="t-9-8"/>
        <w:spacing w:after="240"/>
        <w:jc w:val="both"/>
        <w:rPr>
          <w:i/>
        </w:rPr>
      </w:pPr>
    </w:p>
    <w:p w14:paraId="05F05EBB" w14:textId="22838B9A" w:rsidR="005C38D6" w:rsidRDefault="005C38D6" w:rsidP="009B6FDC">
      <w:pPr>
        <w:pStyle w:val="t-9-8"/>
        <w:spacing w:after="240"/>
        <w:jc w:val="both"/>
        <w:rPr>
          <w:i/>
        </w:rPr>
      </w:pPr>
    </w:p>
    <w:p w14:paraId="2B8F478C" w14:textId="6B7AAEC0" w:rsidR="005C38D6" w:rsidRDefault="005C38D6" w:rsidP="009B6FDC">
      <w:pPr>
        <w:pStyle w:val="t-9-8"/>
        <w:spacing w:after="240"/>
        <w:jc w:val="both"/>
        <w:rPr>
          <w:i/>
        </w:rPr>
      </w:pPr>
    </w:p>
    <w:p w14:paraId="5C8EDF7A" w14:textId="7CEA245A" w:rsidR="005C38D6" w:rsidRDefault="005C38D6" w:rsidP="009B6FDC">
      <w:pPr>
        <w:pStyle w:val="t-9-8"/>
        <w:spacing w:after="240"/>
        <w:jc w:val="both"/>
        <w:rPr>
          <w:i/>
        </w:rPr>
      </w:pPr>
    </w:p>
    <w:p w14:paraId="3D818CA1" w14:textId="1909B852" w:rsidR="005C38D6" w:rsidRDefault="005C38D6" w:rsidP="009B6FDC">
      <w:pPr>
        <w:pStyle w:val="t-9-8"/>
        <w:spacing w:after="240"/>
        <w:jc w:val="both"/>
        <w:rPr>
          <w:i/>
        </w:rPr>
      </w:pPr>
    </w:p>
    <w:p w14:paraId="24F0D0D9" w14:textId="69F409F6" w:rsidR="005C38D6" w:rsidRDefault="005C38D6" w:rsidP="009B6FDC">
      <w:pPr>
        <w:pStyle w:val="t-9-8"/>
        <w:spacing w:after="240"/>
        <w:jc w:val="both"/>
        <w:rPr>
          <w:i/>
        </w:rPr>
      </w:pPr>
    </w:p>
    <w:p w14:paraId="522F2471" w14:textId="6CE4CDAB" w:rsidR="005C38D6" w:rsidRDefault="005C38D6" w:rsidP="009B6FDC">
      <w:pPr>
        <w:pStyle w:val="t-9-8"/>
        <w:spacing w:after="240"/>
        <w:jc w:val="both"/>
        <w:rPr>
          <w:i/>
        </w:rPr>
      </w:pPr>
    </w:p>
    <w:p w14:paraId="20B30DDD" w14:textId="0CCF76FC" w:rsidR="005C38D6" w:rsidRDefault="005C38D6" w:rsidP="009B6FDC">
      <w:pPr>
        <w:pStyle w:val="t-9-8"/>
        <w:spacing w:after="240"/>
        <w:jc w:val="both"/>
        <w:rPr>
          <w:i/>
        </w:rPr>
      </w:pPr>
    </w:p>
    <w:p w14:paraId="065C6506" w14:textId="77777777" w:rsidR="005C38D6" w:rsidRDefault="005C38D6" w:rsidP="009B6FDC">
      <w:pPr>
        <w:pStyle w:val="t-9-8"/>
        <w:spacing w:after="240"/>
        <w:jc w:val="both"/>
        <w:rPr>
          <w:i/>
        </w:rPr>
      </w:pPr>
    </w:p>
    <w:p w14:paraId="3033992D" w14:textId="615B14EE" w:rsidR="000C4F70" w:rsidRDefault="00F50E75" w:rsidP="00F50E75">
      <w:pPr>
        <w:pStyle w:val="Heading1"/>
      </w:pPr>
      <w:bookmarkStart w:id="66" w:name="_Toc69205335"/>
      <w:r>
        <w:t xml:space="preserve">5. </w:t>
      </w:r>
      <w:proofErr w:type="spellStart"/>
      <w:r>
        <w:t>Kriterij</w:t>
      </w:r>
      <w:proofErr w:type="spellEnd"/>
      <w:r>
        <w:t xml:space="preserve"> za </w:t>
      </w:r>
      <w:proofErr w:type="spellStart"/>
      <w:r>
        <w:t>odabir</w:t>
      </w:r>
      <w:proofErr w:type="spellEnd"/>
      <w:r>
        <w:t xml:space="preserve"> </w:t>
      </w:r>
      <w:proofErr w:type="spellStart"/>
      <w:r>
        <w:t>ponude</w:t>
      </w:r>
      <w:bookmarkEnd w:id="66"/>
      <w:proofErr w:type="spellEnd"/>
    </w:p>
    <w:p w14:paraId="15E4A67B" w14:textId="77777777" w:rsidR="00F50E75" w:rsidRDefault="00F50E75" w:rsidP="00F50E7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5E15086F" w14:textId="2F5CCB01" w:rsidR="00F50E75" w:rsidRPr="00A34469" w:rsidRDefault="00F50E75" w:rsidP="00F50E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34469">
        <w:rPr>
          <w:rFonts w:ascii="Times New Roman" w:hAnsi="Times New Roman" w:cs="Times New Roman"/>
          <w:color w:val="000000"/>
          <w:sz w:val="24"/>
          <w:szCs w:val="24"/>
        </w:rPr>
        <w:t xml:space="preserve">Kriterij odabira ponude je </w:t>
      </w:r>
      <w:r w:rsidRPr="00A344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ekonomski najpovoljnija ponuda (ENP)</w:t>
      </w:r>
      <w:r w:rsidRPr="00A3446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51BB9A4B" w14:textId="5D076E6E" w:rsidR="000C4F70" w:rsidRPr="00A34469" w:rsidRDefault="00F50E75" w:rsidP="00F50E75">
      <w:pPr>
        <w:pStyle w:val="t-9-8"/>
        <w:spacing w:after="240"/>
        <w:jc w:val="both"/>
        <w:rPr>
          <w:iCs/>
        </w:rPr>
      </w:pPr>
      <w:r w:rsidRPr="00A34469">
        <w:rPr>
          <w:rFonts w:eastAsiaTheme="minorEastAsia"/>
          <w:color w:val="000000"/>
        </w:rPr>
        <w:t>Kriteriji za odabir ekonomski najpovoljnije ponude i njihov relativan značaj je:</w:t>
      </w:r>
    </w:p>
    <w:p w14:paraId="53031326" w14:textId="5B8E90AB" w:rsidR="00553273" w:rsidRPr="00A34469" w:rsidRDefault="00553273" w:rsidP="00553273">
      <w:pPr>
        <w:numPr>
          <w:ilvl w:val="2"/>
          <w:numId w:val="38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3446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cijena: 70% (70 bodova)</w:t>
      </w:r>
    </w:p>
    <w:p w14:paraId="38028CB8" w14:textId="77777777" w:rsidR="00553273" w:rsidRPr="00A34469" w:rsidRDefault="00553273" w:rsidP="00553273">
      <w:pPr>
        <w:numPr>
          <w:ilvl w:val="2"/>
          <w:numId w:val="38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3446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rok izvršenja radova: 10% (10 bodova)</w:t>
      </w:r>
    </w:p>
    <w:p w14:paraId="54DD489B" w14:textId="349ED739" w:rsidR="00553273" w:rsidRPr="00A34469" w:rsidRDefault="00553273" w:rsidP="00553273">
      <w:pPr>
        <w:numPr>
          <w:ilvl w:val="2"/>
          <w:numId w:val="38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3446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jamstveni rok: </w:t>
      </w:r>
      <w:r w:rsidR="00A965D1" w:rsidRPr="00A3446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</w:t>
      </w:r>
      <w:r w:rsidRPr="00A3446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0% (</w:t>
      </w:r>
      <w:r w:rsidR="00274513" w:rsidRPr="00A3446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</w:t>
      </w:r>
      <w:r w:rsidRPr="00A3446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0 bodova)</w:t>
      </w:r>
    </w:p>
    <w:p w14:paraId="0D866764" w14:textId="77777777" w:rsidR="00553273" w:rsidRPr="00A34469" w:rsidRDefault="00553273" w:rsidP="00553273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color w:val="2E74B5"/>
          <w:sz w:val="24"/>
          <w:szCs w:val="24"/>
          <w:lang w:eastAsia="en-US"/>
        </w:rPr>
      </w:pPr>
    </w:p>
    <w:p w14:paraId="78390ED0" w14:textId="1AE099B5" w:rsidR="00553273" w:rsidRPr="00A34469" w:rsidRDefault="00553273" w:rsidP="0055327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4469">
        <w:rPr>
          <w:rFonts w:ascii="Times New Roman" w:hAnsi="Times New Roman" w:cs="Times New Roman"/>
          <w:color w:val="000000"/>
          <w:sz w:val="24"/>
          <w:szCs w:val="24"/>
        </w:rPr>
        <w:t>Najpovoljnija ponuda (koja će biti odabrana od strane naručitelja) bit će ona ponuda koja će temeljem dodijeljenih bodova, a u skladu s opisanom metodologijom niže u tablici, ostvariti najveći ukupni broj bodova. Najveći broj bodova koji se može ostvariti je 100.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61"/>
        <w:gridCol w:w="6791"/>
      </w:tblGrid>
      <w:tr w:rsidR="00553273" w:rsidRPr="00553273" w14:paraId="275D91F7" w14:textId="77777777" w:rsidTr="0094524B">
        <w:trPr>
          <w:trHeight w:val="300"/>
        </w:trPr>
        <w:tc>
          <w:tcPr>
            <w:tcW w:w="1249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6AE9B" w14:textId="77777777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327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75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53060" w14:textId="77777777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553273" w:rsidRPr="00553273" w14:paraId="1F59BACA" w14:textId="77777777" w:rsidTr="0094524B">
        <w:trPr>
          <w:trHeight w:val="300"/>
        </w:trPr>
        <w:tc>
          <w:tcPr>
            <w:tcW w:w="12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58852" w14:textId="77777777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US"/>
              </w:rPr>
              <w:t>1. CIJENA</w:t>
            </w:r>
          </w:p>
        </w:tc>
        <w:tc>
          <w:tcPr>
            <w:tcW w:w="37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B9898" w14:textId="6C4D17BC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Maksimalni broj bodova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7</w:t>
            </w: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 xml:space="preserve">0) dodijelit će se ponudi s najnižom cijenom. </w:t>
            </w:r>
          </w:p>
        </w:tc>
      </w:tr>
      <w:tr w:rsidR="00553273" w:rsidRPr="00553273" w14:paraId="0B709EFB" w14:textId="77777777" w:rsidTr="0094524B">
        <w:trPr>
          <w:trHeight w:val="300"/>
        </w:trPr>
        <w:tc>
          <w:tcPr>
            <w:tcW w:w="12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F9A5E" w14:textId="4E4BA6E6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US"/>
              </w:rPr>
              <w:t>(</w:t>
            </w:r>
            <w:proofErr w:type="spellStart"/>
            <w:r w:rsidRPr="0055327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US"/>
              </w:rPr>
              <w:t>max</w:t>
            </w:r>
            <w:proofErr w:type="spellEnd"/>
            <w:r w:rsidRPr="0055327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US"/>
              </w:rPr>
              <w:t xml:space="preserve">.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US"/>
              </w:rPr>
              <w:t>7</w:t>
            </w:r>
            <w:r w:rsidRPr="0055327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US"/>
              </w:rPr>
              <w:t>0 bodova)</w:t>
            </w:r>
          </w:p>
        </w:tc>
        <w:tc>
          <w:tcPr>
            <w:tcW w:w="37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1F0D2" w14:textId="150E5622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 xml:space="preserve">Ovisno o najnižoj cijeni ponude ostale ponude će dobiti manji broj bodova, primjenjujući sljedeću formulu: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C</w:t>
            </w: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 xml:space="preserve"> =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Cmin</w:t>
            </w:r>
            <w:proofErr w:type="spellEnd"/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Cn</w:t>
            </w:r>
            <w:proofErr w:type="spellEnd"/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 xml:space="preserve"> *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7</w:t>
            </w: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0.</w:t>
            </w:r>
          </w:p>
        </w:tc>
      </w:tr>
      <w:tr w:rsidR="00553273" w:rsidRPr="00553273" w14:paraId="38012C76" w14:textId="77777777" w:rsidTr="0094524B">
        <w:trPr>
          <w:trHeight w:val="300"/>
        </w:trPr>
        <w:tc>
          <w:tcPr>
            <w:tcW w:w="12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FABDE" w14:textId="77777777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b/>
                <w:bCs/>
                <w:color w:val="00B05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7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155B0" w14:textId="77777777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553273" w:rsidRPr="00553273" w14:paraId="29C3933B" w14:textId="77777777" w:rsidTr="0094524B">
        <w:trPr>
          <w:trHeight w:val="300"/>
        </w:trPr>
        <w:tc>
          <w:tcPr>
            <w:tcW w:w="12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0137785" w14:textId="77777777" w:rsidR="00553273" w:rsidRPr="00553273" w:rsidRDefault="00553273" w:rsidP="00553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lang w:val="en-US" w:eastAsia="en-US"/>
              </w:rPr>
              <w:t> </w:t>
            </w:r>
          </w:p>
        </w:tc>
        <w:tc>
          <w:tcPr>
            <w:tcW w:w="37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CFC30" w14:textId="5C0F00FD" w:rsidR="00553273" w:rsidRPr="00553273" w:rsidRDefault="00553273" w:rsidP="00553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C</w:t>
            </w: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: broj bodova koji je ponuda dobila za ponuđenu cijenu (zaokruženo na cijeli broj)</w:t>
            </w:r>
          </w:p>
        </w:tc>
      </w:tr>
      <w:tr w:rsidR="00553273" w:rsidRPr="00553273" w14:paraId="469ABD0A" w14:textId="77777777" w:rsidTr="0094524B">
        <w:trPr>
          <w:trHeight w:val="300"/>
        </w:trPr>
        <w:tc>
          <w:tcPr>
            <w:tcW w:w="12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EF41773" w14:textId="77777777" w:rsidR="00553273" w:rsidRPr="00553273" w:rsidRDefault="00553273" w:rsidP="00553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lang w:val="en-US" w:eastAsia="en-US"/>
              </w:rPr>
              <w:t> </w:t>
            </w:r>
          </w:p>
        </w:tc>
        <w:tc>
          <w:tcPr>
            <w:tcW w:w="37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46887" w14:textId="0BB4779F" w:rsidR="00553273" w:rsidRPr="00553273" w:rsidRDefault="00553273" w:rsidP="00553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Cmin</w:t>
            </w:r>
            <w:proofErr w:type="spellEnd"/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: najniža cijena ponuđena u postupku prikupljanja ponuda</w:t>
            </w:r>
          </w:p>
        </w:tc>
      </w:tr>
      <w:tr w:rsidR="00553273" w:rsidRPr="00553273" w14:paraId="6058F5D6" w14:textId="77777777" w:rsidTr="0094524B">
        <w:trPr>
          <w:trHeight w:val="300"/>
        </w:trPr>
        <w:tc>
          <w:tcPr>
            <w:tcW w:w="12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3952F2BD" w14:textId="77777777" w:rsidR="00553273" w:rsidRPr="00553273" w:rsidRDefault="00553273" w:rsidP="00553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lang w:val="en-US" w:eastAsia="en-US"/>
              </w:rPr>
              <w:t> </w:t>
            </w:r>
          </w:p>
        </w:tc>
        <w:tc>
          <w:tcPr>
            <w:tcW w:w="37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708CA" w14:textId="2C3276E0" w:rsidR="00553273" w:rsidRPr="00553273" w:rsidRDefault="00553273" w:rsidP="00553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en-US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Cn</w:t>
            </w:r>
            <w:proofErr w:type="spellEnd"/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 xml:space="preserve">: cijena ponude koja je predmet ocjene </w:t>
            </w:r>
          </w:p>
        </w:tc>
      </w:tr>
      <w:tr w:rsidR="00553273" w:rsidRPr="00553273" w14:paraId="686138AB" w14:textId="77777777" w:rsidTr="0094524B">
        <w:trPr>
          <w:trHeight w:val="300"/>
        </w:trPr>
        <w:tc>
          <w:tcPr>
            <w:tcW w:w="12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FDC0562" w14:textId="77777777" w:rsidR="00553273" w:rsidRPr="00553273" w:rsidRDefault="00553273" w:rsidP="00553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lang w:val="de-DE" w:eastAsia="en-US"/>
              </w:rPr>
              <w:t> </w:t>
            </w:r>
          </w:p>
        </w:tc>
        <w:tc>
          <w:tcPr>
            <w:tcW w:w="37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756FE" w14:textId="28254D8A" w:rsidR="00553273" w:rsidRPr="00553273" w:rsidRDefault="00553273" w:rsidP="00553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en-US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70</w:t>
            </w: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: maksimalni broj bodova po kriteriju</w:t>
            </w:r>
          </w:p>
        </w:tc>
      </w:tr>
      <w:tr w:rsidR="00553273" w:rsidRPr="00553273" w14:paraId="0C31E922" w14:textId="77777777" w:rsidTr="0094524B">
        <w:trPr>
          <w:trHeight w:val="83"/>
        </w:trPr>
        <w:tc>
          <w:tcPr>
            <w:tcW w:w="1249" w:type="pct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hideMark/>
          </w:tcPr>
          <w:p w14:paraId="74C7F5A0" w14:textId="77777777" w:rsidR="00553273" w:rsidRPr="00553273" w:rsidRDefault="00553273" w:rsidP="00553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de-DE"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lang w:val="de-DE" w:eastAsia="en-US"/>
              </w:rPr>
              <w:t> 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6DE7B" w14:textId="77777777" w:rsidR="00553273" w:rsidRPr="00553273" w:rsidRDefault="00553273" w:rsidP="00553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de-DE"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553273" w:rsidRPr="00553273" w14:paraId="087B05B2" w14:textId="77777777" w:rsidTr="0094524B">
        <w:trPr>
          <w:trHeight w:val="36"/>
        </w:trPr>
        <w:tc>
          <w:tcPr>
            <w:tcW w:w="1249" w:type="pc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965A9" w14:textId="77777777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FF0000"/>
                <w:sz w:val="18"/>
                <w:szCs w:val="18"/>
                <w:lang w:val="de-DE" w:eastAsia="en-US"/>
              </w:rPr>
            </w:pPr>
            <w:r w:rsidRPr="00553273">
              <w:rPr>
                <w:rFonts w:ascii="Calibri" w:eastAsia="Times New Roman" w:hAnsi="Calibri" w:cs="Calibri"/>
                <w:i/>
                <w:iCs/>
                <w:color w:val="FF0000"/>
                <w:sz w:val="18"/>
                <w:szCs w:val="18"/>
                <w:lang w:val="de-DE" w:eastAsia="en-US"/>
              </w:rPr>
              <w:t> </w:t>
            </w:r>
          </w:p>
        </w:tc>
        <w:tc>
          <w:tcPr>
            <w:tcW w:w="3751" w:type="pct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DF9F5" w14:textId="77777777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sz w:val="20"/>
                <w:szCs w:val="20"/>
                <w:lang w:val="de-DE" w:eastAsia="en-US"/>
              </w:rPr>
            </w:pPr>
            <w:r w:rsidRPr="00553273">
              <w:rPr>
                <w:rFonts w:ascii="Calibri" w:eastAsia="Times New Roman" w:hAnsi="Calibri" w:cs="Calibri"/>
                <w:color w:val="FF0000"/>
                <w:sz w:val="20"/>
                <w:szCs w:val="20"/>
                <w:lang w:val="de-DE" w:eastAsia="en-US"/>
              </w:rPr>
              <w:t> </w:t>
            </w:r>
          </w:p>
        </w:tc>
      </w:tr>
      <w:tr w:rsidR="00553273" w:rsidRPr="00553273" w14:paraId="0794787E" w14:textId="77777777" w:rsidTr="0094524B">
        <w:trPr>
          <w:trHeight w:val="66"/>
        </w:trPr>
        <w:tc>
          <w:tcPr>
            <w:tcW w:w="12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64165" w14:textId="77777777" w:rsidR="00553273" w:rsidRPr="00553273" w:rsidRDefault="00553273" w:rsidP="00553273">
            <w:pPr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US"/>
              </w:rPr>
              <w:t>ROK IZVRŠENJA RADOVA</w:t>
            </w:r>
          </w:p>
        </w:tc>
        <w:tc>
          <w:tcPr>
            <w:tcW w:w="37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7C7B1" w14:textId="77777777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sz w:val="20"/>
                <w:szCs w:val="20"/>
                <w:lang w:val="en-US" w:eastAsia="en-US"/>
              </w:rPr>
            </w:pPr>
          </w:p>
        </w:tc>
      </w:tr>
      <w:tr w:rsidR="00553273" w:rsidRPr="00553273" w14:paraId="2AF0EA3C" w14:textId="77777777" w:rsidTr="0094524B">
        <w:trPr>
          <w:trHeight w:val="128"/>
        </w:trPr>
        <w:tc>
          <w:tcPr>
            <w:tcW w:w="12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F2D2C" w14:textId="77777777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37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4E20D" w14:textId="0517280E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Maksimalni broj bodova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1</w:t>
            </w: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 xml:space="preserve">0) dodijelit će se ponudi s najmanjim trajanjem montaže, odnosno rokom izvršenja radova. </w:t>
            </w:r>
          </w:p>
        </w:tc>
      </w:tr>
      <w:tr w:rsidR="00553273" w:rsidRPr="00553273" w14:paraId="4B4D967F" w14:textId="77777777" w:rsidTr="0094524B">
        <w:trPr>
          <w:trHeight w:val="300"/>
        </w:trPr>
        <w:tc>
          <w:tcPr>
            <w:tcW w:w="12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6CDA5" w14:textId="589A0DD0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i/>
                <w:iCs/>
                <w:sz w:val="18"/>
                <w:szCs w:val="18"/>
                <w:lang w:val="en-US" w:eastAsia="en-US"/>
              </w:rPr>
              <w:t xml:space="preserve">(max </w:t>
            </w:r>
            <w:r>
              <w:rPr>
                <w:rFonts w:ascii="Calibri" w:eastAsia="Times New Roman" w:hAnsi="Calibri" w:cs="Calibri"/>
                <w:i/>
                <w:iCs/>
                <w:sz w:val="18"/>
                <w:szCs w:val="18"/>
                <w:lang w:val="en-US" w:eastAsia="en-US"/>
              </w:rPr>
              <w:t>1</w:t>
            </w:r>
            <w:r w:rsidRPr="00553273">
              <w:rPr>
                <w:rFonts w:ascii="Calibri" w:eastAsia="Times New Roman" w:hAnsi="Calibri" w:cs="Calibri"/>
                <w:i/>
                <w:iCs/>
                <w:sz w:val="18"/>
                <w:szCs w:val="18"/>
                <w:lang w:val="en-US" w:eastAsia="en-US"/>
              </w:rPr>
              <w:t xml:space="preserve">0 </w:t>
            </w:r>
            <w:proofErr w:type="spellStart"/>
            <w:r w:rsidRPr="00553273">
              <w:rPr>
                <w:rFonts w:ascii="Calibri" w:eastAsia="Times New Roman" w:hAnsi="Calibri" w:cs="Calibri"/>
                <w:i/>
                <w:iCs/>
                <w:sz w:val="18"/>
                <w:szCs w:val="18"/>
                <w:lang w:val="en-US" w:eastAsia="en-US"/>
              </w:rPr>
              <w:t>bodova</w:t>
            </w:r>
            <w:proofErr w:type="spellEnd"/>
            <w:r w:rsidRPr="00553273">
              <w:rPr>
                <w:rFonts w:ascii="Calibri" w:eastAsia="Times New Roman" w:hAnsi="Calibri" w:cs="Calibri"/>
                <w:i/>
                <w:iCs/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37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C2894" w14:textId="77777777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Bodovi za rok izvršenja radova dodijelit će se u skladu sa sljedećom skalom bodova:</w:t>
            </w:r>
          </w:p>
        </w:tc>
      </w:tr>
      <w:tr w:rsidR="00553273" w:rsidRPr="00553273" w14:paraId="370FF45C" w14:textId="77777777" w:rsidTr="0094524B">
        <w:trPr>
          <w:trHeight w:val="300"/>
        </w:trPr>
        <w:tc>
          <w:tcPr>
            <w:tcW w:w="12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37314" w14:textId="77777777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i/>
                <w:iCs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37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2CA85" w14:textId="77777777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553273" w:rsidRPr="00553273" w14:paraId="695C5CDE" w14:textId="77777777" w:rsidTr="0094524B">
        <w:trPr>
          <w:trHeight w:val="300"/>
        </w:trPr>
        <w:tc>
          <w:tcPr>
            <w:tcW w:w="12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E2F0E" w14:textId="77777777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i/>
                <w:iCs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37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030C8" w14:textId="77777777" w:rsidR="00553273" w:rsidRPr="00553273" w:rsidRDefault="00553273" w:rsidP="00553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a) Od 0 do 60 dana: 10 bodova</w:t>
            </w:r>
          </w:p>
        </w:tc>
      </w:tr>
      <w:tr w:rsidR="00553273" w:rsidRPr="00553273" w14:paraId="32CF7159" w14:textId="77777777" w:rsidTr="0094524B">
        <w:trPr>
          <w:trHeight w:val="300"/>
        </w:trPr>
        <w:tc>
          <w:tcPr>
            <w:tcW w:w="12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3A65D" w14:textId="77777777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i/>
                <w:iCs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37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1FEF9" w14:textId="77777777" w:rsidR="00553273" w:rsidRPr="00553273" w:rsidRDefault="00553273" w:rsidP="00553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b) Od 61 do 90 dana: 5 bodova</w:t>
            </w:r>
          </w:p>
        </w:tc>
      </w:tr>
      <w:tr w:rsidR="00553273" w:rsidRPr="00553273" w14:paraId="30C62FED" w14:textId="77777777" w:rsidTr="0094524B">
        <w:trPr>
          <w:trHeight w:val="300"/>
        </w:trPr>
        <w:tc>
          <w:tcPr>
            <w:tcW w:w="12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C2378" w14:textId="77777777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i/>
                <w:iCs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37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99F04" w14:textId="77777777" w:rsidR="00553273" w:rsidRPr="00553273" w:rsidRDefault="00553273" w:rsidP="00553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c) Od 91 i više dana: 0 bodova</w:t>
            </w:r>
          </w:p>
        </w:tc>
      </w:tr>
      <w:tr w:rsidR="00553273" w:rsidRPr="00553273" w14:paraId="4FF141D4" w14:textId="77777777" w:rsidTr="0094524B">
        <w:trPr>
          <w:trHeight w:val="300"/>
        </w:trPr>
        <w:tc>
          <w:tcPr>
            <w:tcW w:w="12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957E9" w14:textId="77777777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i/>
                <w:iCs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37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E640E" w14:textId="77777777" w:rsidR="00553273" w:rsidRPr="00553273" w:rsidRDefault="00553273" w:rsidP="00553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</w:p>
        </w:tc>
      </w:tr>
      <w:tr w:rsidR="00553273" w:rsidRPr="00553273" w14:paraId="165E7885" w14:textId="77777777" w:rsidTr="0094524B">
        <w:trPr>
          <w:trHeight w:val="66"/>
        </w:trPr>
        <w:tc>
          <w:tcPr>
            <w:tcW w:w="1249" w:type="pct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74C90" w14:textId="77777777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11563" w14:textId="77777777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553273" w:rsidRPr="00553273" w14:paraId="793434FA" w14:textId="77777777" w:rsidTr="0094524B">
        <w:trPr>
          <w:trHeight w:val="300"/>
        </w:trPr>
        <w:tc>
          <w:tcPr>
            <w:tcW w:w="1249" w:type="pct"/>
            <w:tcBorders>
              <w:top w:val="single" w:sz="12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23C0A" w14:textId="77777777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US"/>
              </w:rPr>
              <w:t>3. JAMSTVENI ROK</w:t>
            </w:r>
          </w:p>
        </w:tc>
        <w:tc>
          <w:tcPr>
            <w:tcW w:w="3751" w:type="pct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62E8A" w14:textId="77777777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Minimalni jamstveni rok na izvedene radove mora biti 24 mjeseci. Bodovi za ponuđen jamstveni rok dodjeljivat će se temeljem sljedeće skale bodova:</w:t>
            </w:r>
          </w:p>
        </w:tc>
      </w:tr>
      <w:tr w:rsidR="00553273" w:rsidRPr="00553273" w14:paraId="391820E0" w14:textId="77777777" w:rsidTr="0094524B">
        <w:trPr>
          <w:trHeight w:val="300"/>
        </w:trPr>
        <w:tc>
          <w:tcPr>
            <w:tcW w:w="12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15AA5" w14:textId="3E4D0511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US"/>
              </w:rPr>
              <w:t>(</w:t>
            </w:r>
            <w:proofErr w:type="spellStart"/>
            <w:r w:rsidRPr="0055327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US"/>
              </w:rPr>
              <w:t>max</w:t>
            </w:r>
            <w:proofErr w:type="spellEnd"/>
            <w:r w:rsidRPr="0055327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A965D1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US"/>
              </w:rPr>
              <w:t>2</w:t>
            </w:r>
            <w:r w:rsidRPr="00553273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en-US"/>
              </w:rPr>
              <w:t>0 bodova)</w:t>
            </w:r>
          </w:p>
        </w:tc>
        <w:tc>
          <w:tcPr>
            <w:tcW w:w="37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F67A5" w14:textId="77777777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553273" w:rsidRPr="00553273" w14:paraId="4AB8D5B2" w14:textId="77777777" w:rsidTr="0094524B">
        <w:trPr>
          <w:trHeight w:val="300"/>
        </w:trPr>
        <w:tc>
          <w:tcPr>
            <w:tcW w:w="12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DB1F5A2" w14:textId="77777777" w:rsidR="00553273" w:rsidRPr="00553273" w:rsidRDefault="00553273" w:rsidP="00553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lang w:val="en-US" w:eastAsia="en-US"/>
              </w:rPr>
              <w:t> </w:t>
            </w:r>
          </w:p>
        </w:tc>
        <w:tc>
          <w:tcPr>
            <w:tcW w:w="37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933E6" w14:textId="77777777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a.</w:t>
            </w:r>
            <w:r w:rsidRPr="0055327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 xml:space="preserve">     </w:t>
            </w: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 xml:space="preserve">Jamstveni rok do 24 mjeseci: 0 bodova </w:t>
            </w:r>
          </w:p>
        </w:tc>
      </w:tr>
      <w:tr w:rsidR="00553273" w:rsidRPr="00553273" w14:paraId="555C1646" w14:textId="77777777" w:rsidTr="0094524B">
        <w:trPr>
          <w:trHeight w:val="300"/>
        </w:trPr>
        <w:tc>
          <w:tcPr>
            <w:tcW w:w="124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FEAF105" w14:textId="77777777" w:rsidR="00553273" w:rsidRPr="00553273" w:rsidRDefault="00553273" w:rsidP="00553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lang w:val="en-US" w:eastAsia="en-US"/>
              </w:rPr>
              <w:t> </w:t>
            </w:r>
          </w:p>
        </w:tc>
        <w:tc>
          <w:tcPr>
            <w:tcW w:w="375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D211C" w14:textId="214A5E25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b.</w:t>
            </w:r>
            <w:r w:rsidRPr="0055327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 xml:space="preserve">     </w:t>
            </w: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 xml:space="preserve">Jamstveni rok od 25 do 59 mjeseci: </w:t>
            </w:r>
            <w:r w:rsidR="00A965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10</w:t>
            </w: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 xml:space="preserve"> bodova</w:t>
            </w:r>
          </w:p>
        </w:tc>
      </w:tr>
      <w:tr w:rsidR="00553273" w:rsidRPr="00553273" w14:paraId="4140348C" w14:textId="77777777" w:rsidTr="0094524B">
        <w:trPr>
          <w:trHeight w:val="300"/>
        </w:trPr>
        <w:tc>
          <w:tcPr>
            <w:tcW w:w="1249" w:type="pc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8CF52DF" w14:textId="77777777" w:rsidR="00553273" w:rsidRPr="00553273" w:rsidRDefault="00553273" w:rsidP="00553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lang w:val="en-US" w:eastAsia="en-US"/>
              </w:rPr>
              <w:t> </w:t>
            </w:r>
          </w:p>
        </w:tc>
        <w:tc>
          <w:tcPr>
            <w:tcW w:w="3751" w:type="pc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B0DE0" w14:textId="570CEC28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d.</w:t>
            </w:r>
            <w:r w:rsidRPr="0055327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en-US"/>
              </w:rPr>
              <w:t xml:space="preserve">     </w:t>
            </w: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 xml:space="preserve">Jamstveni rok od 60 mjeseci ili više: </w:t>
            </w:r>
            <w:r w:rsidR="00A965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2</w:t>
            </w: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 xml:space="preserve">0 bodova  </w:t>
            </w:r>
          </w:p>
        </w:tc>
      </w:tr>
      <w:tr w:rsidR="00553273" w:rsidRPr="00553273" w14:paraId="750A34E0" w14:textId="77777777" w:rsidTr="0094524B">
        <w:trPr>
          <w:trHeight w:val="315"/>
        </w:trPr>
        <w:tc>
          <w:tcPr>
            <w:tcW w:w="12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72CC775" w14:textId="77777777" w:rsidR="00553273" w:rsidRPr="00553273" w:rsidRDefault="00553273" w:rsidP="005532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lang w:val="en-US" w:eastAsia="en-US"/>
              </w:rPr>
              <w:t> </w:t>
            </w:r>
          </w:p>
        </w:tc>
        <w:tc>
          <w:tcPr>
            <w:tcW w:w="37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AF293" w14:textId="77777777" w:rsid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</w:pPr>
            <w:r w:rsidRPr="0055327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n-US"/>
              </w:rPr>
              <w:t> </w:t>
            </w:r>
          </w:p>
          <w:p w14:paraId="20AEB710" w14:textId="77777777" w:rsid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</w:p>
          <w:p w14:paraId="5D19C67A" w14:textId="77777777" w:rsid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</w:p>
          <w:p w14:paraId="6E7FAA93" w14:textId="77777777" w:rsid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</w:p>
          <w:p w14:paraId="6BECC338" w14:textId="40E00DD6" w:rsidR="00553273" w:rsidRPr="00553273" w:rsidRDefault="00553273" w:rsidP="0055327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n-US"/>
              </w:rPr>
            </w:pPr>
          </w:p>
        </w:tc>
      </w:tr>
    </w:tbl>
    <w:p w14:paraId="2D62FECC" w14:textId="77777777" w:rsidR="005F6753" w:rsidRDefault="005F6753" w:rsidP="009B6FDC">
      <w:pPr>
        <w:pStyle w:val="t-9-8"/>
        <w:spacing w:after="240"/>
        <w:jc w:val="both"/>
        <w:rPr>
          <w:iCs/>
        </w:rPr>
      </w:pPr>
    </w:p>
    <w:p w14:paraId="085C1E31" w14:textId="744E940B" w:rsidR="00574555" w:rsidRDefault="00996561" w:rsidP="00996561">
      <w:pPr>
        <w:pStyle w:val="Heading1"/>
      </w:pPr>
      <w:bookmarkStart w:id="67" w:name="_Toc69205336"/>
      <w:r w:rsidRPr="00EE5732">
        <w:t xml:space="preserve">6. </w:t>
      </w:r>
      <w:proofErr w:type="spellStart"/>
      <w:r w:rsidRPr="00EE5732">
        <w:t>Jamstva</w:t>
      </w:r>
      <w:bookmarkEnd w:id="67"/>
      <w:proofErr w:type="spellEnd"/>
    </w:p>
    <w:p w14:paraId="7BA903F2" w14:textId="77777777" w:rsidR="00153493" w:rsidRPr="00153493" w:rsidRDefault="00153493" w:rsidP="00153493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14:paraId="0FB35777" w14:textId="7F23EFB6" w:rsidR="00153493" w:rsidRDefault="00153493" w:rsidP="00153493">
      <w:pPr>
        <w:pStyle w:val="Heading2"/>
        <w:rPr>
          <w:rFonts w:eastAsia="Times New Roman"/>
        </w:rPr>
      </w:pPr>
      <w:bookmarkStart w:id="68" w:name="_Toc69205337"/>
      <w:r w:rsidRPr="00153493">
        <w:rPr>
          <w:rFonts w:eastAsia="Times New Roman"/>
        </w:rPr>
        <w:t>6.</w:t>
      </w:r>
      <w:r w:rsidR="00B561EB">
        <w:rPr>
          <w:rFonts w:eastAsia="Times New Roman"/>
        </w:rPr>
        <w:t>1</w:t>
      </w:r>
      <w:r w:rsidRPr="00153493">
        <w:rPr>
          <w:rFonts w:eastAsia="Times New Roman"/>
        </w:rPr>
        <w:t>.</w:t>
      </w:r>
      <w:r>
        <w:rPr>
          <w:rFonts w:eastAsia="Times New Roman"/>
        </w:rPr>
        <w:t xml:space="preserve"> </w:t>
      </w:r>
      <w:proofErr w:type="spellStart"/>
      <w:r w:rsidRPr="00153493">
        <w:rPr>
          <w:rFonts w:eastAsia="Times New Roman"/>
        </w:rPr>
        <w:t>Jamstvo</w:t>
      </w:r>
      <w:proofErr w:type="spellEnd"/>
      <w:r w:rsidRPr="00153493">
        <w:rPr>
          <w:rFonts w:eastAsia="Times New Roman"/>
        </w:rPr>
        <w:t xml:space="preserve"> za </w:t>
      </w:r>
      <w:proofErr w:type="spellStart"/>
      <w:r w:rsidRPr="00153493">
        <w:rPr>
          <w:rFonts w:eastAsia="Times New Roman"/>
        </w:rPr>
        <w:t>uredno</w:t>
      </w:r>
      <w:proofErr w:type="spellEnd"/>
      <w:r w:rsidRPr="00153493">
        <w:rPr>
          <w:rFonts w:eastAsia="Times New Roman"/>
        </w:rPr>
        <w:t xml:space="preserve"> </w:t>
      </w:r>
      <w:proofErr w:type="spellStart"/>
      <w:r w:rsidRPr="00153493">
        <w:rPr>
          <w:rFonts w:eastAsia="Times New Roman"/>
        </w:rPr>
        <w:t>ispunjenje</w:t>
      </w:r>
      <w:proofErr w:type="spellEnd"/>
      <w:r w:rsidRPr="00153493">
        <w:rPr>
          <w:rFonts w:eastAsia="Times New Roman"/>
        </w:rPr>
        <w:t xml:space="preserve"> </w:t>
      </w:r>
      <w:proofErr w:type="spellStart"/>
      <w:r w:rsidRPr="00153493">
        <w:rPr>
          <w:rFonts w:eastAsia="Times New Roman"/>
        </w:rPr>
        <w:t>ugovora</w:t>
      </w:r>
      <w:bookmarkEnd w:id="68"/>
      <w:proofErr w:type="spellEnd"/>
    </w:p>
    <w:p w14:paraId="340379DC" w14:textId="77777777" w:rsidR="00153493" w:rsidRPr="00153493" w:rsidRDefault="00153493" w:rsidP="00153493">
      <w:pPr>
        <w:rPr>
          <w:lang w:val="en-GB"/>
        </w:rPr>
      </w:pPr>
    </w:p>
    <w:p w14:paraId="3A263537" w14:textId="1E30C406" w:rsidR="00153493" w:rsidRPr="00153493" w:rsidRDefault="00153493" w:rsidP="00260F7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Ponuditelj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je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obvezan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uz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priložiti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pisanu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Izjavu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da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će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ukoliko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njegova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bude</w:t>
      </w:r>
      <w:proofErr w:type="spellEnd"/>
      <w:r w:rsidR="0027451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odabrana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kao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najpovoljnija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za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sklapanje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Ugovora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nabavi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a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najkasnije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roku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od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petnaest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(15)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kalendarskih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dana od dana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potpisivanja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Ugovora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nabavi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dostaviti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Naručitelju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za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uredno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ispunjenje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ugovora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obliku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bankarske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garancije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ili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novčanog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pologa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u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iznosu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od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deset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posto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(10%)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vrijednosti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ugovora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bez PDV-a.</w:t>
      </w:r>
    </w:p>
    <w:p w14:paraId="00796AEA" w14:textId="77777777" w:rsidR="00153493" w:rsidRDefault="00153493" w:rsidP="00260F7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za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uredno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ispunjenje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ugovora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obliku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bankarske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garancije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dostavlja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se u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izvorniku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mora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sadržavati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sljedeće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tražene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podatke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:</w:t>
      </w:r>
    </w:p>
    <w:p w14:paraId="4909D528" w14:textId="77777777" w:rsidR="00153493" w:rsidRDefault="00153493" w:rsidP="00260F72">
      <w:pPr>
        <w:pStyle w:val="ListParagraph"/>
        <w:numPr>
          <w:ilvl w:val="0"/>
          <w:numId w:val="42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Da je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korisnik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bankarske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garancije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poduzeće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Ivančica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d.d.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Petra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Preradovića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12, 42240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Ivanec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, Hrvatska</w:t>
      </w:r>
    </w:p>
    <w:p w14:paraId="2C42D9E6" w14:textId="35500AA4" w:rsidR="00153493" w:rsidRDefault="00153493" w:rsidP="00260F72">
      <w:pPr>
        <w:pStyle w:val="ListParagraph"/>
        <w:numPr>
          <w:ilvl w:val="0"/>
          <w:numId w:val="42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Da se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banka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kao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garant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obvezuje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bezuvjetno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prvi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pismeni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poziv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korisnika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garancije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bez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prigovora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isplatiti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iznos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od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deset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posto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(10%)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vrijednosti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ugovora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bez PDV-a u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kunama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slučaju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:</w:t>
      </w:r>
    </w:p>
    <w:p w14:paraId="5AB502AE" w14:textId="04CAE452" w:rsidR="00153493" w:rsidRDefault="00153493" w:rsidP="00260F72">
      <w:pPr>
        <w:pStyle w:val="ListParagraph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Da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Ponuditelj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djelomično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ili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cijelosti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ne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izvrši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obveze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preuzete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ugovorom</w:t>
      </w:r>
      <w:proofErr w:type="spellEnd"/>
    </w:p>
    <w:p w14:paraId="58DED695" w14:textId="6B6BD93C" w:rsidR="00153493" w:rsidRPr="00153493" w:rsidRDefault="00153493" w:rsidP="00260F7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Svaki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nedostatak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bankarske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garancije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iznosu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roku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gore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navedenim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odredbama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smatrat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će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težim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kršenjem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Ugovornih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obveza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rezultirat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će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raskidom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Ugovora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a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Naručitelj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stječe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pravo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da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podnese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naplatu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za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ozbiljnost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.</w:t>
      </w:r>
    </w:p>
    <w:p w14:paraId="77DAF8B4" w14:textId="77777777" w:rsidR="00153493" w:rsidRPr="00153493" w:rsidRDefault="00153493" w:rsidP="00260F7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Bankarska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garancija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bit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će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vraćena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Ponuditelju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nakon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potpisanog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Zapisnika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primopredaji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.</w:t>
      </w:r>
    </w:p>
    <w:p w14:paraId="6BFB030E" w14:textId="67E872C7" w:rsidR="00153493" w:rsidRPr="00153493" w:rsidRDefault="00153493" w:rsidP="00260F7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Umjesto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za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uredno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ispunjenje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Ugovora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nabavi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obliku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bankarske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garancije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najpovoljniji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Ponuditelj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može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dati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obliku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novčanog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pologa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iznosu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od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deset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posto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(10%)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vrijednosti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ugovora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(bez PDV-a) u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kunama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.</w:t>
      </w:r>
    </w:p>
    <w:p w14:paraId="0037FF6E" w14:textId="1482C5F1" w:rsidR="00153493" w:rsidRPr="00153493" w:rsidRDefault="00153493" w:rsidP="00260F7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U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opisu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svrhe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plaćanja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za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za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uredno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izvršenje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Ugovora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nabavi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potrebno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je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navesti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: „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Polog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za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uredno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izvršenje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Ugovora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nabavi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/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Broj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proofErr w:type="gram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ugovora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“</w:t>
      </w:r>
      <w:proofErr w:type="gram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.</w:t>
      </w:r>
    </w:p>
    <w:p w14:paraId="10336A1C" w14:textId="5C7A51E0" w:rsidR="00153493" w:rsidRPr="00153493" w:rsidRDefault="00153493" w:rsidP="00260F7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Ponuditelju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koji je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za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uredno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izvršenje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Ugovora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nabavi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dao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obliku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novčanog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pologa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novčani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polog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će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biti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vraćen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nakon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potpisanog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Zapisnika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o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primopredaji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.</w:t>
      </w:r>
    </w:p>
    <w:p w14:paraId="1F7A7D14" w14:textId="77777777" w:rsidR="00153493" w:rsidRPr="00153493" w:rsidRDefault="00153493" w:rsidP="00260F7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Uplata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novčanog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pologa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kunama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vrši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se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račun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Naručitelja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:</w:t>
      </w:r>
    </w:p>
    <w:p w14:paraId="391D37FD" w14:textId="0381B077" w:rsidR="00153493" w:rsidRPr="00153493" w:rsidRDefault="00153493" w:rsidP="00260F7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Primatelj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uplate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: Ivančica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d.d.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Petra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Preradovića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12, 42240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Ivanec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, Hrvatska</w:t>
      </w:r>
    </w:p>
    <w:p w14:paraId="30F9C8F1" w14:textId="19922F46" w:rsidR="00153493" w:rsidRPr="000A3CCD" w:rsidRDefault="00153493" w:rsidP="00260F72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0A3CC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IBAN: </w:t>
      </w:r>
      <w:r w:rsidR="000A3CCD" w:rsidRPr="000A3CC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HR7723600001101742638</w:t>
      </w:r>
    </w:p>
    <w:p w14:paraId="35908849" w14:textId="6EBAD362" w:rsidR="00153493" w:rsidRDefault="00153493" w:rsidP="00260F72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Opis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plaćanja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pristojbe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: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obavezno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navesti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evidencijski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broj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nabave</w:t>
      </w:r>
      <w:proofErr w:type="spellEnd"/>
      <w:r w:rsidR="00B561EB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.</w:t>
      </w:r>
    </w:p>
    <w:p w14:paraId="104C3B9C" w14:textId="57977D74" w:rsidR="00A2777F" w:rsidRDefault="00A2777F" w:rsidP="00153493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14:paraId="2BC1E5C7" w14:textId="509318C0" w:rsidR="00C54A6F" w:rsidRDefault="00C54A6F" w:rsidP="00C54A6F">
      <w:pPr>
        <w:pStyle w:val="Heading2"/>
      </w:pPr>
      <w:bookmarkStart w:id="69" w:name="_Toc69205338"/>
      <w:r>
        <w:t xml:space="preserve">6. 2. </w:t>
      </w:r>
      <w:proofErr w:type="spellStart"/>
      <w:r>
        <w:t>Jamstvo</w:t>
      </w:r>
      <w:proofErr w:type="spellEnd"/>
      <w:r>
        <w:t xml:space="preserve"> za </w:t>
      </w:r>
      <w:proofErr w:type="spellStart"/>
      <w:r>
        <w:t>otklanjanje</w:t>
      </w:r>
      <w:proofErr w:type="spellEnd"/>
      <w:r>
        <w:t xml:space="preserve"> </w:t>
      </w:r>
      <w:proofErr w:type="spellStart"/>
      <w:r>
        <w:t>nedostataka</w:t>
      </w:r>
      <w:proofErr w:type="spellEnd"/>
      <w:r>
        <w:t xml:space="preserve"> u </w:t>
      </w:r>
      <w:proofErr w:type="spellStart"/>
      <w:r>
        <w:t>jamstvenom</w:t>
      </w:r>
      <w:proofErr w:type="spellEnd"/>
      <w:r>
        <w:t xml:space="preserve"> </w:t>
      </w:r>
      <w:proofErr w:type="spellStart"/>
      <w:r>
        <w:t>roku</w:t>
      </w:r>
      <w:bookmarkEnd w:id="69"/>
      <w:proofErr w:type="spellEnd"/>
      <w:r>
        <w:t xml:space="preserve"> </w:t>
      </w:r>
    </w:p>
    <w:p w14:paraId="362970C4" w14:textId="77777777" w:rsidR="00C54A6F" w:rsidRPr="00C54A6F" w:rsidRDefault="00C54A6F" w:rsidP="00C54A6F">
      <w:pPr>
        <w:spacing w:line="360" w:lineRule="auto"/>
        <w:jc w:val="both"/>
        <w:rPr>
          <w:lang w:val="en-GB"/>
        </w:rPr>
      </w:pPr>
    </w:p>
    <w:p w14:paraId="4B787DC0" w14:textId="55374AC4" w:rsidR="00A2777F" w:rsidRDefault="00A2777F" w:rsidP="00260F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08E4">
        <w:rPr>
          <w:rFonts w:ascii="Times New Roman" w:hAnsi="Times New Roman" w:cs="Times New Roman"/>
          <w:sz w:val="24"/>
          <w:szCs w:val="24"/>
        </w:rPr>
        <w:t>Ponuditelj je obvezan uz ponudu priložiti pisanu Izjavu, da će ukoliko njegova ponuda bude</w:t>
      </w:r>
      <w:r w:rsidR="00C54A6F" w:rsidRPr="006808E4">
        <w:rPr>
          <w:rFonts w:ascii="Times New Roman" w:hAnsi="Times New Roman" w:cs="Times New Roman"/>
          <w:sz w:val="24"/>
          <w:szCs w:val="24"/>
        </w:rPr>
        <w:t xml:space="preserve"> </w:t>
      </w:r>
      <w:r w:rsidRPr="006808E4">
        <w:rPr>
          <w:rFonts w:ascii="Times New Roman" w:hAnsi="Times New Roman" w:cs="Times New Roman"/>
          <w:sz w:val="24"/>
          <w:szCs w:val="24"/>
        </w:rPr>
        <w:t xml:space="preserve">odabrana kao najpovoljnija za sklapanje Ugovora o nabavi, dostaviti </w:t>
      </w:r>
      <w:r w:rsidR="000A3CCD">
        <w:rPr>
          <w:rFonts w:ascii="Times New Roman" w:hAnsi="Times New Roman" w:cs="Times New Roman"/>
          <w:sz w:val="24"/>
          <w:szCs w:val="24"/>
        </w:rPr>
        <w:t>bankarsku garanciju</w:t>
      </w:r>
      <w:r w:rsidRPr="006808E4">
        <w:rPr>
          <w:rFonts w:ascii="Times New Roman" w:hAnsi="Times New Roman" w:cs="Times New Roman"/>
          <w:sz w:val="24"/>
          <w:szCs w:val="24"/>
        </w:rPr>
        <w:t xml:space="preserve"> najkasnije</w:t>
      </w:r>
      <w:r w:rsidR="00C54A6F" w:rsidRPr="006808E4">
        <w:rPr>
          <w:rFonts w:ascii="Times New Roman" w:hAnsi="Times New Roman" w:cs="Times New Roman"/>
          <w:sz w:val="24"/>
          <w:szCs w:val="24"/>
        </w:rPr>
        <w:t xml:space="preserve"> </w:t>
      </w:r>
      <w:r w:rsidRPr="006808E4">
        <w:rPr>
          <w:rFonts w:ascii="Times New Roman" w:hAnsi="Times New Roman" w:cs="Times New Roman"/>
          <w:sz w:val="24"/>
          <w:szCs w:val="24"/>
        </w:rPr>
        <w:t>do trenutka potpisivanja okončane situacije.</w:t>
      </w:r>
    </w:p>
    <w:p w14:paraId="0E3C7BFF" w14:textId="77777777" w:rsidR="00260F72" w:rsidRPr="006808E4" w:rsidRDefault="00260F72" w:rsidP="00260F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CAEDE8" w14:textId="7FC91483" w:rsidR="00A2777F" w:rsidRDefault="00A2777F" w:rsidP="00260F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808E4">
        <w:rPr>
          <w:rFonts w:ascii="Times New Roman" w:hAnsi="Times New Roman" w:cs="Times New Roman"/>
          <w:sz w:val="24"/>
          <w:szCs w:val="24"/>
        </w:rPr>
        <w:t>Ponuditelj će dostaviti Naručitelju jamstvo za otklanjanje nedostataka u jamstvenom roku u iznosu</w:t>
      </w:r>
      <w:r w:rsidR="00C54A6F" w:rsidRPr="006808E4">
        <w:rPr>
          <w:rFonts w:ascii="Times New Roman" w:hAnsi="Times New Roman" w:cs="Times New Roman"/>
          <w:sz w:val="24"/>
          <w:szCs w:val="24"/>
        </w:rPr>
        <w:t xml:space="preserve"> </w:t>
      </w:r>
      <w:r w:rsidRPr="006808E4">
        <w:rPr>
          <w:rFonts w:ascii="Times New Roman" w:hAnsi="Times New Roman" w:cs="Times New Roman"/>
          <w:sz w:val="24"/>
          <w:szCs w:val="24"/>
        </w:rPr>
        <w:t xml:space="preserve">od deset posto (10%) ukupne vrijednosti ugovora bez PDV-a, u obliku </w:t>
      </w:r>
      <w:r w:rsidR="000A3CCD">
        <w:rPr>
          <w:rFonts w:ascii="Times New Roman" w:hAnsi="Times New Roman" w:cs="Times New Roman"/>
          <w:sz w:val="24"/>
          <w:szCs w:val="24"/>
        </w:rPr>
        <w:t>bankarske garancije</w:t>
      </w:r>
      <w:r w:rsidRPr="006808E4">
        <w:rPr>
          <w:rFonts w:ascii="Times New Roman" w:hAnsi="Times New Roman" w:cs="Times New Roman"/>
          <w:sz w:val="24"/>
          <w:szCs w:val="24"/>
        </w:rPr>
        <w:t>.</w:t>
      </w:r>
    </w:p>
    <w:p w14:paraId="6024D023" w14:textId="7F51B3F0" w:rsidR="00E00207" w:rsidRDefault="00E00207" w:rsidP="00260F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2399E6" w14:textId="2890F0AA" w:rsidR="00E00207" w:rsidRDefault="00E00207" w:rsidP="00E00207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za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otklanjanje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nedostataka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jamstvenom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roku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obliku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bankarske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garancije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dostavlja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se u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izvorniku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mora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sadržavati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sljedeće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tražene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podatke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:</w:t>
      </w:r>
    </w:p>
    <w:p w14:paraId="28D3D503" w14:textId="77777777" w:rsidR="00E00207" w:rsidRDefault="00E00207" w:rsidP="00E00207">
      <w:pPr>
        <w:pStyle w:val="ListParagraph"/>
        <w:numPr>
          <w:ilvl w:val="0"/>
          <w:numId w:val="42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Da je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korisnik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bankarske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garancije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poduzeće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Ivančica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d.d.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Petra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Preradovića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12, 42240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Ivanec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, Hrvatska</w:t>
      </w:r>
    </w:p>
    <w:p w14:paraId="619FA05D" w14:textId="77777777" w:rsidR="00E00207" w:rsidRDefault="00E00207" w:rsidP="00E00207">
      <w:pPr>
        <w:pStyle w:val="ListParagraph"/>
        <w:numPr>
          <w:ilvl w:val="0"/>
          <w:numId w:val="42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Da se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banka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kao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garant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obvezuje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bezuvjetno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prvi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pismeni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poziv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korisnika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garancije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bez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prigovora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isplatiti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iznos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od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deset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posto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(10%)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vrijednosti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ugovora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bez PDV-a u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kunama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slučaju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:</w:t>
      </w:r>
    </w:p>
    <w:p w14:paraId="43D80C8A" w14:textId="0525ED1F" w:rsidR="00E00207" w:rsidRDefault="00E00207" w:rsidP="00E00207">
      <w:pPr>
        <w:pStyle w:val="ListParagraph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Da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Ponuditelj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djelomično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ili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cijelosti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ne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izvrši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obveze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preuzete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ugovorom</w:t>
      </w:r>
      <w:proofErr w:type="spellEnd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gramStart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a</w:t>
      </w:r>
      <w:proofErr w:type="gramEnd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odnose</w:t>
      </w:r>
      <w:proofErr w:type="spellEnd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se </w:t>
      </w:r>
      <w:proofErr w:type="spellStart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</w:t>
      </w:r>
      <w:proofErr w:type="spellEnd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jamstvo</w:t>
      </w:r>
      <w:proofErr w:type="spellEnd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za </w:t>
      </w:r>
      <w:proofErr w:type="spellStart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otklanjanje</w:t>
      </w:r>
      <w:proofErr w:type="spellEnd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nedostataka</w:t>
      </w:r>
      <w:proofErr w:type="spellEnd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jamstvenom</w:t>
      </w:r>
      <w:proofErr w:type="spellEnd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roku</w:t>
      </w:r>
      <w:proofErr w:type="spellEnd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nakon</w:t>
      </w:r>
      <w:proofErr w:type="spellEnd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</w:p>
    <w:p w14:paraId="5265F488" w14:textId="75419F1C" w:rsidR="00E00207" w:rsidRPr="00153493" w:rsidRDefault="00E00207" w:rsidP="00E00207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Svaki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nedostatak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bankarske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garancije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iznosu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roku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gore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navedenim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odredbama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smatrat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će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težim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kršenjem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Ugovornih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obveza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a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Naručitelj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stječe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pravo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da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podnese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naplatu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</w:t>
      </w:r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a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za </w:t>
      </w:r>
      <w:proofErr w:type="spellStart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otklanjanje</w:t>
      </w:r>
      <w:proofErr w:type="spellEnd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nedostataka</w:t>
      </w:r>
      <w:proofErr w:type="spellEnd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jamstvenom</w:t>
      </w:r>
      <w:proofErr w:type="spellEnd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5C208D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roku</w:t>
      </w:r>
      <w:proofErr w:type="spellEnd"/>
      <w:r w:rsidRPr="0015349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.</w:t>
      </w:r>
    </w:p>
    <w:p w14:paraId="276C1E9E" w14:textId="77777777" w:rsidR="00260F72" w:rsidRPr="006808E4" w:rsidRDefault="00260F72" w:rsidP="00260F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B4A44E" w14:textId="4740D7DA" w:rsidR="00A2777F" w:rsidRDefault="000A3CCD" w:rsidP="00260F72">
      <w:pPr>
        <w:jc w:val="both"/>
        <w:rPr>
          <w:rFonts w:ascii="Times New Roman" w:hAnsi="Times New Roman" w:cs="Times New Roman"/>
          <w:sz w:val="24"/>
          <w:szCs w:val="24"/>
        </w:rPr>
      </w:pPr>
      <w:r w:rsidRPr="000A3CCD">
        <w:rPr>
          <w:rFonts w:ascii="Times New Roman" w:hAnsi="Times New Roman" w:cs="Times New Roman"/>
          <w:sz w:val="24"/>
          <w:szCs w:val="24"/>
        </w:rPr>
        <w:t xml:space="preserve">Bankarska garancija bit će vraćena Ponuditelju </w:t>
      </w:r>
      <w:r w:rsidR="00A2777F" w:rsidRPr="006808E4">
        <w:rPr>
          <w:rFonts w:ascii="Times New Roman" w:hAnsi="Times New Roman" w:cs="Times New Roman"/>
          <w:sz w:val="24"/>
          <w:szCs w:val="24"/>
        </w:rPr>
        <w:t>po isteku jamstvenog roka.</w:t>
      </w:r>
    </w:p>
    <w:p w14:paraId="579186BA" w14:textId="04EA6A40" w:rsidR="005C38D6" w:rsidRDefault="005C38D6" w:rsidP="00C54A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FAD7E4" w14:textId="16BD3973" w:rsidR="005C38D6" w:rsidRDefault="005C38D6" w:rsidP="00C54A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51A287" w14:textId="05D2E428" w:rsidR="005C38D6" w:rsidRDefault="005C38D6" w:rsidP="00C54A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877F0B" w14:textId="307146C9" w:rsidR="005C38D6" w:rsidRDefault="005C38D6" w:rsidP="00C54A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34C02C" w14:textId="7181EBEE" w:rsidR="00C2411C" w:rsidRDefault="00C2411C" w:rsidP="00C54A6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4505EB" w14:textId="77777777" w:rsidR="005C208D" w:rsidRPr="006808E4" w:rsidRDefault="005C208D" w:rsidP="00C54A6F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14:paraId="45BE8920" w14:textId="4D2A8C20" w:rsidR="005F0790" w:rsidRPr="00F50E75" w:rsidRDefault="00996561" w:rsidP="00F50E75">
      <w:pPr>
        <w:pStyle w:val="Heading1"/>
      </w:pPr>
      <w:bookmarkStart w:id="70" w:name="_Toc69205339"/>
      <w:bookmarkStart w:id="71" w:name="_Toc515618547"/>
      <w:r>
        <w:t>7</w:t>
      </w:r>
      <w:r w:rsidR="00705058" w:rsidRPr="00F50E75">
        <w:t xml:space="preserve">. </w:t>
      </w:r>
      <w:proofErr w:type="spellStart"/>
      <w:r w:rsidR="005F0790" w:rsidRPr="00F50E75">
        <w:t>Ostale</w:t>
      </w:r>
      <w:proofErr w:type="spellEnd"/>
      <w:r w:rsidR="005F0790" w:rsidRPr="00F50E75">
        <w:t xml:space="preserve"> </w:t>
      </w:r>
      <w:proofErr w:type="spellStart"/>
      <w:r w:rsidR="005F0790" w:rsidRPr="00F50E75">
        <w:t>odredbe</w:t>
      </w:r>
      <w:bookmarkEnd w:id="70"/>
      <w:proofErr w:type="spellEnd"/>
      <w:r w:rsidR="00C61817" w:rsidRPr="00F50E75">
        <w:t xml:space="preserve"> </w:t>
      </w:r>
      <w:bookmarkEnd w:id="71"/>
    </w:p>
    <w:p w14:paraId="399F7674" w14:textId="143C2E15" w:rsidR="00BB4D38" w:rsidRPr="005A3FE6" w:rsidRDefault="00705058" w:rsidP="005A3FE6">
      <w:pPr>
        <w:pStyle w:val="Heading2"/>
      </w:pPr>
      <w:bookmarkStart w:id="72" w:name="_Toc69205340"/>
      <w:bookmarkStart w:id="73" w:name="_Toc515618548"/>
      <w:r>
        <w:t>5.1.</w:t>
      </w:r>
      <w:r w:rsidR="005A3FE6">
        <w:t xml:space="preserve"> </w:t>
      </w:r>
      <w:proofErr w:type="spellStart"/>
      <w:r w:rsidR="00BB4D38" w:rsidRPr="005A3FE6">
        <w:t>Preuzimanje</w:t>
      </w:r>
      <w:proofErr w:type="spellEnd"/>
      <w:r w:rsidR="00BB4D38" w:rsidRPr="005A3FE6">
        <w:t xml:space="preserve"> </w:t>
      </w:r>
      <w:proofErr w:type="spellStart"/>
      <w:r w:rsidR="00146FAE" w:rsidRPr="005A3FE6">
        <w:t>Poziva</w:t>
      </w:r>
      <w:proofErr w:type="spellEnd"/>
      <w:r w:rsidR="00146FAE" w:rsidRPr="005A3FE6">
        <w:t xml:space="preserve"> </w:t>
      </w:r>
      <w:proofErr w:type="spellStart"/>
      <w:r w:rsidR="00146FAE" w:rsidRPr="005A3FE6">
        <w:t>na</w:t>
      </w:r>
      <w:proofErr w:type="spellEnd"/>
      <w:r w:rsidR="00146FAE" w:rsidRPr="005A3FE6">
        <w:t xml:space="preserve"> </w:t>
      </w:r>
      <w:proofErr w:type="spellStart"/>
      <w:r w:rsidR="00146FAE" w:rsidRPr="005A3FE6">
        <w:t>dostavu</w:t>
      </w:r>
      <w:proofErr w:type="spellEnd"/>
      <w:r w:rsidR="00146FAE" w:rsidRPr="005A3FE6">
        <w:t xml:space="preserve"> </w:t>
      </w:r>
      <w:proofErr w:type="spellStart"/>
      <w:r w:rsidR="00146FAE" w:rsidRPr="005A3FE6">
        <w:t>ponuda</w:t>
      </w:r>
      <w:bookmarkEnd w:id="72"/>
      <w:proofErr w:type="spellEnd"/>
      <w:r w:rsidR="008D4EC5" w:rsidRPr="005A3FE6">
        <w:t xml:space="preserve"> </w:t>
      </w:r>
      <w:bookmarkEnd w:id="73"/>
    </w:p>
    <w:p w14:paraId="35901436" w14:textId="38FFBD9D" w:rsidR="00D60281" w:rsidRDefault="00146FAE" w:rsidP="0084669D">
      <w:pPr>
        <w:pStyle w:val="t-9-8"/>
        <w:spacing w:before="240" w:beforeAutospacing="0" w:after="240" w:afterAutospacing="0"/>
        <w:jc w:val="both"/>
        <w:rPr>
          <w:color w:val="000000"/>
          <w:lang w:val="en-GB"/>
        </w:rPr>
      </w:pPr>
      <w:proofErr w:type="spellStart"/>
      <w:r>
        <w:rPr>
          <w:color w:val="000000"/>
          <w:lang w:val="en-GB"/>
        </w:rPr>
        <w:t>Poziv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na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dostavu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ponuda</w:t>
      </w:r>
      <w:proofErr w:type="spellEnd"/>
      <w:r w:rsidR="00BB4D38" w:rsidRPr="00802812">
        <w:rPr>
          <w:color w:val="000000"/>
          <w:lang w:val="en-GB"/>
        </w:rPr>
        <w:t xml:space="preserve"> je </w:t>
      </w:r>
      <w:proofErr w:type="spellStart"/>
      <w:r w:rsidR="00BB4D38" w:rsidRPr="00802812">
        <w:rPr>
          <w:color w:val="000000"/>
          <w:lang w:val="en-GB"/>
        </w:rPr>
        <w:t>stavljen</w:t>
      </w:r>
      <w:proofErr w:type="spellEnd"/>
      <w:r w:rsidR="00BB4D38" w:rsidRPr="00802812">
        <w:rPr>
          <w:color w:val="000000"/>
          <w:lang w:val="en-GB"/>
        </w:rPr>
        <w:t xml:space="preserve"> </w:t>
      </w:r>
      <w:proofErr w:type="spellStart"/>
      <w:r w:rsidR="00BB4D38" w:rsidRPr="00802812">
        <w:rPr>
          <w:color w:val="000000"/>
          <w:lang w:val="en-GB"/>
        </w:rPr>
        <w:t>na</w:t>
      </w:r>
      <w:proofErr w:type="spellEnd"/>
      <w:r w:rsidR="00BB4D38" w:rsidRPr="00802812">
        <w:rPr>
          <w:color w:val="000000"/>
          <w:lang w:val="en-GB"/>
        </w:rPr>
        <w:t xml:space="preserve"> </w:t>
      </w:r>
      <w:proofErr w:type="spellStart"/>
      <w:r w:rsidR="00BB4D38" w:rsidRPr="00802812">
        <w:rPr>
          <w:color w:val="000000"/>
          <w:lang w:val="en-GB"/>
        </w:rPr>
        <w:t>raspolaganje</w:t>
      </w:r>
      <w:proofErr w:type="spellEnd"/>
      <w:r w:rsidR="00BB4D38" w:rsidRPr="00802812">
        <w:rPr>
          <w:color w:val="000000"/>
          <w:lang w:val="en-GB"/>
        </w:rPr>
        <w:t xml:space="preserve"> </w:t>
      </w:r>
      <w:proofErr w:type="spellStart"/>
      <w:r w:rsidR="00463EA8" w:rsidRPr="00802812">
        <w:rPr>
          <w:color w:val="000000"/>
          <w:lang w:val="en-GB"/>
        </w:rPr>
        <w:t>putem</w:t>
      </w:r>
      <w:proofErr w:type="spellEnd"/>
      <w:r w:rsidR="00463EA8" w:rsidRPr="00802812">
        <w:rPr>
          <w:color w:val="000000"/>
          <w:lang w:val="en-GB"/>
        </w:rPr>
        <w:t xml:space="preserve"> </w:t>
      </w:r>
      <w:proofErr w:type="spellStart"/>
      <w:r w:rsidR="00463EA8" w:rsidRPr="00802812">
        <w:rPr>
          <w:color w:val="000000"/>
          <w:lang w:val="en-GB"/>
        </w:rPr>
        <w:t>internetske</w:t>
      </w:r>
      <w:proofErr w:type="spellEnd"/>
      <w:r w:rsidR="00463EA8" w:rsidRPr="00802812">
        <w:rPr>
          <w:color w:val="000000"/>
          <w:lang w:val="en-GB"/>
        </w:rPr>
        <w:t xml:space="preserve"> </w:t>
      </w:r>
      <w:proofErr w:type="spellStart"/>
      <w:r w:rsidR="00463EA8" w:rsidRPr="00802812">
        <w:rPr>
          <w:color w:val="000000"/>
          <w:lang w:val="en-GB"/>
        </w:rPr>
        <w:t>stranice</w:t>
      </w:r>
      <w:proofErr w:type="spellEnd"/>
      <w:r w:rsidR="00463EA8" w:rsidRPr="00802812">
        <w:rPr>
          <w:color w:val="000000"/>
          <w:lang w:val="en-GB"/>
        </w:rPr>
        <w:t xml:space="preserve"> </w:t>
      </w:r>
      <w:proofErr w:type="spellStart"/>
      <w:r w:rsidR="00463EA8" w:rsidRPr="00802812">
        <w:rPr>
          <w:color w:val="000000"/>
          <w:lang w:val="en-GB"/>
        </w:rPr>
        <w:t>S</w:t>
      </w:r>
      <w:r w:rsidR="00D60281" w:rsidRPr="00802812">
        <w:rPr>
          <w:color w:val="000000"/>
          <w:lang w:val="en-GB"/>
        </w:rPr>
        <w:t>trukturni</w:t>
      </w:r>
      <w:proofErr w:type="spellEnd"/>
      <w:r w:rsidR="00D60281" w:rsidRPr="00802812">
        <w:rPr>
          <w:color w:val="000000"/>
          <w:lang w:val="en-GB"/>
        </w:rPr>
        <w:t xml:space="preserve"> </w:t>
      </w:r>
      <w:proofErr w:type="spellStart"/>
      <w:r w:rsidR="00D60281" w:rsidRPr="00802812">
        <w:rPr>
          <w:color w:val="000000"/>
          <w:lang w:val="en-GB"/>
        </w:rPr>
        <w:t>fondovi</w:t>
      </w:r>
      <w:proofErr w:type="spellEnd"/>
      <w:r w:rsidR="00D60281" w:rsidRPr="00802812">
        <w:rPr>
          <w:color w:val="000000"/>
          <w:lang w:val="en-GB"/>
        </w:rPr>
        <w:t xml:space="preserve"> (</w:t>
      </w:r>
      <w:hyperlink r:id="rId15" w:history="1">
        <w:r w:rsidR="00D60281" w:rsidRPr="00802812">
          <w:rPr>
            <w:rStyle w:val="Hyperlink"/>
            <w:lang w:val="en-GB"/>
          </w:rPr>
          <w:t>www.strukturnifondovi.hr</w:t>
        </w:r>
      </w:hyperlink>
      <w:r w:rsidR="00D60281" w:rsidRPr="00802812">
        <w:rPr>
          <w:color w:val="000000"/>
          <w:lang w:val="en-GB"/>
        </w:rPr>
        <w:t>)</w:t>
      </w:r>
      <w:r w:rsidR="00463EA8" w:rsidRPr="00802812">
        <w:rPr>
          <w:color w:val="000000"/>
          <w:lang w:val="en-GB"/>
        </w:rPr>
        <w:t>.</w:t>
      </w:r>
      <w:r w:rsidR="00137C7A">
        <w:rPr>
          <w:color w:val="000000"/>
          <w:lang w:val="en-GB"/>
        </w:rPr>
        <w:t xml:space="preserve"> </w:t>
      </w:r>
    </w:p>
    <w:p w14:paraId="73642DD0" w14:textId="63C09A58" w:rsidR="008C091E" w:rsidRPr="00FC0A46" w:rsidRDefault="00705058" w:rsidP="000D4329">
      <w:pPr>
        <w:pStyle w:val="Heading2"/>
        <w:rPr>
          <w:i/>
          <w:iCs/>
          <w:color w:val="548DD4" w:themeColor="text2" w:themeTint="99"/>
        </w:rPr>
      </w:pPr>
      <w:bookmarkStart w:id="74" w:name="_Toc69205341"/>
      <w:bookmarkStart w:id="75" w:name="_Toc515618549"/>
      <w:r>
        <w:t>5</w:t>
      </w:r>
      <w:r w:rsidR="00FC0A46">
        <w:t xml:space="preserve">.2. </w:t>
      </w:r>
      <w:proofErr w:type="spellStart"/>
      <w:r w:rsidR="00975791" w:rsidRPr="00FC0A46">
        <w:t>Pojašnjenja</w:t>
      </w:r>
      <w:proofErr w:type="spellEnd"/>
      <w:r w:rsidR="00975791" w:rsidRPr="00FC0A46">
        <w:t xml:space="preserve"> </w:t>
      </w:r>
      <w:proofErr w:type="spellStart"/>
      <w:r w:rsidR="00975791" w:rsidRPr="00FC0A46">
        <w:t>i</w:t>
      </w:r>
      <w:proofErr w:type="spellEnd"/>
      <w:r w:rsidR="00975791" w:rsidRPr="00FC0A46">
        <w:t xml:space="preserve"> </w:t>
      </w:r>
      <w:proofErr w:type="spellStart"/>
      <w:r w:rsidR="00975791" w:rsidRPr="00FC0A46">
        <w:t>izmjene</w:t>
      </w:r>
      <w:proofErr w:type="spellEnd"/>
      <w:r w:rsidR="00975791" w:rsidRPr="00FC0A46">
        <w:t xml:space="preserve"> </w:t>
      </w:r>
      <w:proofErr w:type="spellStart"/>
      <w:r w:rsidR="00146FAE" w:rsidRPr="00FC0A46">
        <w:t>Poziva</w:t>
      </w:r>
      <w:proofErr w:type="spellEnd"/>
      <w:r w:rsidR="00146FAE" w:rsidRPr="00FC0A46">
        <w:t xml:space="preserve"> </w:t>
      </w:r>
      <w:proofErr w:type="spellStart"/>
      <w:r w:rsidR="00146FAE" w:rsidRPr="00FC0A46">
        <w:t>na</w:t>
      </w:r>
      <w:proofErr w:type="spellEnd"/>
      <w:r w:rsidR="00146FAE" w:rsidRPr="00FC0A46">
        <w:t xml:space="preserve"> </w:t>
      </w:r>
      <w:proofErr w:type="spellStart"/>
      <w:r w:rsidR="00146FAE" w:rsidRPr="00FC0A46">
        <w:t>dostavu</w:t>
      </w:r>
      <w:proofErr w:type="spellEnd"/>
      <w:r w:rsidR="00146FAE" w:rsidRPr="00FC0A46">
        <w:t xml:space="preserve"> </w:t>
      </w:r>
      <w:proofErr w:type="spellStart"/>
      <w:r w:rsidR="00146FAE" w:rsidRPr="00FC0A46">
        <w:t>ponuda</w:t>
      </w:r>
      <w:bookmarkEnd w:id="74"/>
      <w:proofErr w:type="spellEnd"/>
      <w:r w:rsidR="008D4EC5" w:rsidRPr="00FC0A46">
        <w:t xml:space="preserve"> </w:t>
      </w:r>
      <w:bookmarkEnd w:id="75"/>
    </w:p>
    <w:p w14:paraId="517F250B" w14:textId="6AF3BF72" w:rsidR="00C11807" w:rsidRDefault="005853E3" w:rsidP="0084669D">
      <w:pPr>
        <w:pStyle w:val="t-9-8"/>
        <w:spacing w:before="240" w:beforeAutospacing="0" w:after="240" w:afterAutospacing="0"/>
        <w:jc w:val="both"/>
        <w:rPr>
          <w:color w:val="000000"/>
          <w:lang w:val="en-GB"/>
        </w:rPr>
      </w:pPr>
      <w:proofErr w:type="spellStart"/>
      <w:r>
        <w:rPr>
          <w:color w:val="000000"/>
          <w:lang w:val="en-GB"/>
        </w:rPr>
        <w:t>Ako</w:t>
      </w:r>
      <w:proofErr w:type="spellEnd"/>
      <w:r>
        <w:rPr>
          <w:color w:val="000000"/>
          <w:lang w:val="en-GB"/>
        </w:rPr>
        <w:t xml:space="preserve"> se </w:t>
      </w:r>
      <w:proofErr w:type="spellStart"/>
      <w:r>
        <w:rPr>
          <w:color w:val="000000"/>
          <w:lang w:val="en-GB"/>
        </w:rPr>
        <w:t>tijekom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objave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uka</w:t>
      </w:r>
      <w:r w:rsidR="008606B9">
        <w:rPr>
          <w:color w:val="000000"/>
          <w:lang w:val="en-GB"/>
        </w:rPr>
        <w:t>ž</w:t>
      </w:r>
      <w:r>
        <w:rPr>
          <w:color w:val="000000"/>
          <w:lang w:val="en-GB"/>
        </w:rPr>
        <w:t>e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potreba</w:t>
      </w:r>
      <w:proofErr w:type="spellEnd"/>
      <w:r>
        <w:rPr>
          <w:color w:val="000000"/>
          <w:lang w:val="en-GB"/>
        </w:rPr>
        <w:t xml:space="preserve"> za </w:t>
      </w:r>
      <w:proofErr w:type="spellStart"/>
      <w:r>
        <w:rPr>
          <w:color w:val="000000"/>
          <w:lang w:val="en-GB"/>
        </w:rPr>
        <w:t>izmjenom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poziva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na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dostavu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ponuda</w:t>
      </w:r>
      <w:proofErr w:type="spellEnd"/>
      <w:r>
        <w:rPr>
          <w:color w:val="000000"/>
          <w:lang w:val="en-GB"/>
        </w:rPr>
        <w:t xml:space="preserve"> (</w:t>
      </w:r>
      <w:proofErr w:type="spellStart"/>
      <w:r>
        <w:rPr>
          <w:color w:val="000000"/>
          <w:lang w:val="en-GB"/>
        </w:rPr>
        <w:t>ako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gospodarski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subje</w:t>
      </w:r>
      <w:r w:rsidR="00B561EB">
        <w:rPr>
          <w:color w:val="000000"/>
          <w:lang w:val="en-GB"/>
        </w:rPr>
        <w:t>k</w:t>
      </w:r>
      <w:r>
        <w:rPr>
          <w:color w:val="000000"/>
          <w:lang w:val="en-GB"/>
        </w:rPr>
        <w:t>t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zahtijeva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dodatne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informacije</w:t>
      </w:r>
      <w:proofErr w:type="spellEnd"/>
      <w:r>
        <w:rPr>
          <w:color w:val="000000"/>
          <w:lang w:val="en-GB"/>
        </w:rPr>
        <w:t xml:space="preserve">, </w:t>
      </w:r>
      <w:proofErr w:type="spellStart"/>
      <w:r>
        <w:rPr>
          <w:color w:val="000000"/>
          <w:lang w:val="en-GB"/>
        </w:rPr>
        <w:t>objašnjenja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ili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izmjene</w:t>
      </w:r>
      <w:proofErr w:type="spellEnd"/>
      <w:r>
        <w:rPr>
          <w:color w:val="000000"/>
          <w:lang w:val="en-GB"/>
        </w:rPr>
        <w:t xml:space="preserve"> u </w:t>
      </w:r>
      <w:proofErr w:type="spellStart"/>
      <w:r>
        <w:rPr>
          <w:color w:val="000000"/>
          <w:lang w:val="en-GB"/>
        </w:rPr>
        <w:t>vezi</w:t>
      </w:r>
      <w:proofErr w:type="spellEnd"/>
      <w:r>
        <w:rPr>
          <w:color w:val="000000"/>
          <w:lang w:val="en-GB"/>
        </w:rPr>
        <w:t xml:space="preserve"> s </w:t>
      </w:r>
      <w:proofErr w:type="spellStart"/>
      <w:r>
        <w:rPr>
          <w:color w:val="000000"/>
          <w:lang w:val="en-GB"/>
        </w:rPr>
        <w:t>uvjetima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iz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poziva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na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d</w:t>
      </w:r>
      <w:r w:rsidR="008606B9">
        <w:rPr>
          <w:color w:val="000000"/>
          <w:lang w:val="en-GB"/>
        </w:rPr>
        <w:t>ostavu</w:t>
      </w:r>
      <w:proofErr w:type="spellEnd"/>
      <w:r w:rsidR="008606B9">
        <w:rPr>
          <w:color w:val="000000"/>
          <w:lang w:val="en-GB"/>
        </w:rPr>
        <w:t xml:space="preserve"> </w:t>
      </w:r>
      <w:proofErr w:type="spellStart"/>
      <w:r w:rsidR="008606B9">
        <w:rPr>
          <w:color w:val="000000"/>
          <w:lang w:val="en-GB"/>
        </w:rPr>
        <w:t>ponuda</w:t>
      </w:r>
      <w:proofErr w:type="spellEnd"/>
      <w:r w:rsidR="008606B9">
        <w:rPr>
          <w:color w:val="000000"/>
          <w:lang w:val="en-GB"/>
        </w:rPr>
        <w:t xml:space="preserve"> </w:t>
      </w:r>
      <w:proofErr w:type="spellStart"/>
      <w:r w:rsidR="008606B9">
        <w:rPr>
          <w:color w:val="000000"/>
          <w:lang w:val="en-GB"/>
        </w:rPr>
        <w:t>tijekom</w:t>
      </w:r>
      <w:proofErr w:type="spellEnd"/>
      <w:r w:rsidR="008606B9">
        <w:rPr>
          <w:color w:val="000000"/>
          <w:lang w:val="en-GB"/>
        </w:rPr>
        <w:t xml:space="preserve"> </w:t>
      </w:r>
      <w:proofErr w:type="spellStart"/>
      <w:r w:rsidR="008606B9">
        <w:rPr>
          <w:color w:val="000000"/>
          <w:lang w:val="en-GB"/>
        </w:rPr>
        <w:t>roka</w:t>
      </w:r>
      <w:proofErr w:type="spellEnd"/>
      <w:r w:rsidR="008606B9">
        <w:rPr>
          <w:color w:val="000000"/>
          <w:lang w:val="en-GB"/>
        </w:rPr>
        <w:t xml:space="preserve"> za </w:t>
      </w:r>
      <w:proofErr w:type="spellStart"/>
      <w:r w:rsidR="008606B9">
        <w:rPr>
          <w:color w:val="000000"/>
          <w:lang w:val="en-GB"/>
        </w:rPr>
        <w:t>dostavu</w:t>
      </w:r>
      <w:proofErr w:type="spellEnd"/>
      <w:r w:rsidR="008606B9">
        <w:rPr>
          <w:color w:val="000000"/>
          <w:lang w:val="en-GB"/>
        </w:rPr>
        <w:t xml:space="preserve"> </w:t>
      </w:r>
      <w:proofErr w:type="spellStart"/>
      <w:r w:rsidR="008606B9">
        <w:rPr>
          <w:color w:val="000000"/>
          <w:lang w:val="en-GB"/>
        </w:rPr>
        <w:t>ponuda</w:t>
      </w:r>
      <w:proofErr w:type="spellEnd"/>
      <w:r w:rsidR="008606B9">
        <w:rPr>
          <w:color w:val="000000"/>
          <w:lang w:val="en-GB"/>
        </w:rPr>
        <w:t xml:space="preserve">), </w:t>
      </w:r>
      <w:proofErr w:type="spellStart"/>
      <w:r w:rsidR="008606B9">
        <w:rPr>
          <w:color w:val="000000"/>
          <w:lang w:val="en-GB"/>
        </w:rPr>
        <w:t>ista</w:t>
      </w:r>
      <w:proofErr w:type="spellEnd"/>
      <w:r w:rsidR="008606B9">
        <w:rPr>
          <w:color w:val="000000"/>
          <w:lang w:val="en-GB"/>
        </w:rPr>
        <w:t xml:space="preserve"> mora </w:t>
      </w:r>
      <w:proofErr w:type="spellStart"/>
      <w:r w:rsidR="008606B9">
        <w:rPr>
          <w:color w:val="000000"/>
          <w:lang w:val="en-GB"/>
        </w:rPr>
        <w:t>biti</w:t>
      </w:r>
      <w:proofErr w:type="spellEnd"/>
      <w:r w:rsidR="008606B9">
        <w:rPr>
          <w:color w:val="000000"/>
          <w:lang w:val="en-GB"/>
        </w:rPr>
        <w:t xml:space="preserve"> </w:t>
      </w:r>
      <w:proofErr w:type="spellStart"/>
      <w:r w:rsidR="008606B9">
        <w:rPr>
          <w:color w:val="000000"/>
          <w:lang w:val="en-GB"/>
        </w:rPr>
        <w:t>transparetno</w:t>
      </w:r>
      <w:proofErr w:type="spellEnd"/>
      <w:r w:rsidR="008606B9">
        <w:rPr>
          <w:color w:val="000000"/>
          <w:lang w:val="en-GB"/>
        </w:rPr>
        <w:t xml:space="preserve"> </w:t>
      </w:r>
      <w:proofErr w:type="spellStart"/>
      <w:r w:rsidR="008606B9">
        <w:rPr>
          <w:color w:val="000000"/>
          <w:lang w:val="en-GB"/>
        </w:rPr>
        <w:t>i</w:t>
      </w:r>
      <w:proofErr w:type="spellEnd"/>
      <w:r w:rsidR="008606B9">
        <w:rPr>
          <w:color w:val="000000"/>
          <w:lang w:val="en-GB"/>
        </w:rPr>
        <w:t xml:space="preserve"> </w:t>
      </w:r>
      <w:proofErr w:type="spellStart"/>
      <w:r w:rsidR="008606B9">
        <w:rPr>
          <w:color w:val="000000"/>
          <w:lang w:val="en-GB"/>
        </w:rPr>
        <w:t>istovremeno</w:t>
      </w:r>
      <w:proofErr w:type="spellEnd"/>
      <w:r w:rsidR="008606B9">
        <w:rPr>
          <w:color w:val="000000"/>
          <w:lang w:val="en-GB"/>
        </w:rPr>
        <w:t xml:space="preserve"> </w:t>
      </w:r>
      <w:proofErr w:type="spellStart"/>
      <w:r w:rsidR="008606B9">
        <w:rPr>
          <w:color w:val="000000"/>
          <w:lang w:val="en-GB"/>
        </w:rPr>
        <w:t>objavljena</w:t>
      </w:r>
      <w:proofErr w:type="spellEnd"/>
      <w:r w:rsidR="008606B9">
        <w:rPr>
          <w:color w:val="000000"/>
          <w:lang w:val="en-GB"/>
        </w:rPr>
        <w:t xml:space="preserve"> (</w:t>
      </w:r>
      <w:proofErr w:type="spellStart"/>
      <w:r w:rsidR="008606B9">
        <w:rPr>
          <w:color w:val="000000"/>
          <w:lang w:val="en-GB"/>
        </w:rPr>
        <w:t>i</w:t>
      </w:r>
      <w:proofErr w:type="spellEnd"/>
      <w:r w:rsidR="008606B9">
        <w:rPr>
          <w:color w:val="000000"/>
          <w:lang w:val="en-GB"/>
        </w:rPr>
        <w:t xml:space="preserve"> </w:t>
      </w:r>
      <w:proofErr w:type="spellStart"/>
      <w:r w:rsidR="008606B9">
        <w:rPr>
          <w:color w:val="000000"/>
          <w:lang w:val="en-GB"/>
        </w:rPr>
        <w:t>dostavljena</w:t>
      </w:r>
      <w:proofErr w:type="spellEnd"/>
      <w:r w:rsidR="008606B9">
        <w:rPr>
          <w:color w:val="000000"/>
          <w:lang w:val="en-GB"/>
        </w:rPr>
        <w:t xml:space="preserve">, u </w:t>
      </w:r>
      <w:proofErr w:type="spellStart"/>
      <w:r w:rsidR="008606B9">
        <w:rPr>
          <w:color w:val="000000"/>
          <w:lang w:val="en-GB"/>
        </w:rPr>
        <w:t>slučaju</w:t>
      </w:r>
      <w:proofErr w:type="spellEnd"/>
      <w:r w:rsidR="008606B9">
        <w:rPr>
          <w:color w:val="000000"/>
          <w:lang w:val="en-GB"/>
        </w:rPr>
        <w:t xml:space="preserve"> </w:t>
      </w:r>
      <w:proofErr w:type="spellStart"/>
      <w:r w:rsidR="008606B9">
        <w:rPr>
          <w:color w:val="000000"/>
          <w:lang w:val="en-GB"/>
        </w:rPr>
        <w:t>kada</w:t>
      </w:r>
      <w:proofErr w:type="spellEnd"/>
      <w:r w:rsidR="008606B9">
        <w:rPr>
          <w:color w:val="000000"/>
          <w:lang w:val="en-GB"/>
        </w:rPr>
        <w:t xml:space="preserve"> je </w:t>
      </w:r>
      <w:proofErr w:type="spellStart"/>
      <w:r w:rsidR="008606B9">
        <w:rPr>
          <w:color w:val="000000"/>
          <w:lang w:val="en-GB"/>
        </w:rPr>
        <w:t>poziv</w:t>
      </w:r>
      <w:proofErr w:type="spellEnd"/>
      <w:r w:rsidR="008606B9">
        <w:rPr>
          <w:color w:val="000000"/>
          <w:lang w:val="en-GB"/>
        </w:rPr>
        <w:t xml:space="preserve"> </w:t>
      </w:r>
      <w:proofErr w:type="spellStart"/>
      <w:r w:rsidR="008606B9">
        <w:rPr>
          <w:color w:val="000000"/>
          <w:lang w:val="en-GB"/>
        </w:rPr>
        <w:t>na</w:t>
      </w:r>
      <w:proofErr w:type="spellEnd"/>
      <w:r w:rsidR="008606B9">
        <w:rPr>
          <w:color w:val="000000"/>
          <w:lang w:val="en-GB"/>
        </w:rPr>
        <w:t xml:space="preserve"> </w:t>
      </w:r>
      <w:proofErr w:type="spellStart"/>
      <w:r w:rsidR="008606B9">
        <w:rPr>
          <w:color w:val="000000"/>
          <w:lang w:val="en-GB"/>
        </w:rPr>
        <w:t>dostavu</w:t>
      </w:r>
      <w:proofErr w:type="spellEnd"/>
      <w:r w:rsidR="008606B9">
        <w:rPr>
          <w:color w:val="000000"/>
          <w:lang w:val="en-GB"/>
        </w:rPr>
        <w:t xml:space="preserve"> </w:t>
      </w:r>
      <w:proofErr w:type="spellStart"/>
      <w:r w:rsidR="008606B9">
        <w:rPr>
          <w:color w:val="000000"/>
          <w:lang w:val="en-GB"/>
        </w:rPr>
        <w:t>ponude</w:t>
      </w:r>
      <w:proofErr w:type="spellEnd"/>
      <w:r w:rsidR="008606B9">
        <w:rPr>
          <w:color w:val="000000"/>
          <w:lang w:val="en-GB"/>
        </w:rPr>
        <w:t xml:space="preserve"> </w:t>
      </w:r>
      <w:proofErr w:type="spellStart"/>
      <w:r w:rsidR="008606B9">
        <w:rPr>
          <w:color w:val="000000"/>
          <w:lang w:val="en-GB"/>
        </w:rPr>
        <w:t>po</w:t>
      </w:r>
      <w:r w:rsidR="00DD0F1E">
        <w:rPr>
          <w:color w:val="000000"/>
          <w:lang w:val="en-GB"/>
        </w:rPr>
        <w:t>s</w:t>
      </w:r>
      <w:r w:rsidR="008606B9">
        <w:rPr>
          <w:color w:val="000000"/>
          <w:lang w:val="en-GB"/>
        </w:rPr>
        <w:t>lan</w:t>
      </w:r>
      <w:proofErr w:type="spellEnd"/>
      <w:r w:rsidR="008606B9">
        <w:rPr>
          <w:color w:val="000000"/>
          <w:lang w:val="en-GB"/>
        </w:rPr>
        <w:t xml:space="preserve"> </w:t>
      </w:r>
      <w:proofErr w:type="spellStart"/>
      <w:r w:rsidR="008606B9">
        <w:rPr>
          <w:color w:val="000000"/>
          <w:lang w:val="en-GB"/>
        </w:rPr>
        <w:t>na</w:t>
      </w:r>
      <w:proofErr w:type="spellEnd"/>
      <w:r w:rsidR="008606B9">
        <w:rPr>
          <w:color w:val="000000"/>
          <w:lang w:val="en-GB"/>
        </w:rPr>
        <w:t xml:space="preserve"> </w:t>
      </w:r>
      <w:proofErr w:type="spellStart"/>
      <w:r w:rsidR="008606B9">
        <w:rPr>
          <w:color w:val="000000"/>
          <w:lang w:val="en-GB"/>
        </w:rPr>
        <w:t>više</w:t>
      </w:r>
      <w:proofErr w:type="spellEnd"/>
      <w:r w:rsidR="008606B9">
        <w:rPr>
          <w:color w:val="000000"/>
          <w:lang w:val="en-GB"/>
        </w:rPr>
        <w:t xml:space="preserve"> </w:t>
      </w:r>
      <w:proofErr w:type="spellStart"/>
      <w:r w:rsidR="008606B9">
        <w:rPr>
          <w:color w:val="000000"/>
          <w:lang w:val="en-GB"/>
        </w:rPr>
        <w:t>gospodarskih</w:t>
      </w:r>
      <w:proofErr w:type="spellEnd"/>
      <w:r w:rsidR="008606B9">
        <w:rPr>
          <w:color w:val="000000"/>
          <w:lang w:val="en-GB"/>
        </w:rPr>
        <w:t xml:space="preserve"> </w:t>
      </w:r>
      <w:proofErr w:type="spellStart"/>
      <w:r w:rsidR="008606B9">
        <w:rPr>
          <w:color w:val="000000"/>
          <w:lang w:val="en-GB"/>
        </w:rPr>
        <w:t>subjekata</w:t>
      </w:r>
      <w:proofErr w:type="spellEnd"/>
      <w:r w:rsidR="008606B9">
        <w:rPr>
          <w:color w:val="000000"/>
          <w:lang w:val="en-GB"/>
        </w:rPr>
        <w:t xml:space="preserve">) </w:t>
      </w:r>
      <w:proofErr w:type="spellStart"/>
      <w:r w:rsidR="008606B9">
        <w:rPr>
          <w:color w:val="000000"/>
          <w:lang w:val="en-GB"/>
        </w:rPr>
        <w:t>kako</w:t>
      </w:r>
      <w:proofErr w:type="spellEnd"/>
      <w:r w:rsidR="008606B9">
        <w:rPr>
          <w:color w:val="000000"/>
          <w:lang w:val="en-GB"/>
        </w:rPr>
        <w:t xml:space="preserve"> bi </w:t>
      </w:r>
      <w:proofErr w:type="spellStart"/>
      <w:r w:rsidR="008606B9">
        <w:rPr>
          <w:color w:val="000000"/>
          <w:lang w:val="en-GB"/>
        </w:rPr>
        <w:t>svi</w:t>
      </w:r>
      <w:proofErr w:type="spellEnd"/>
      <w:r w:rsidR="008606B9">
        <w:rPr>
          <w:color w:val="000000"/>
          <w:lang w:val="en-GB"/>
        </w:rPr>
        <w:t xml:space="preserve"> </w:t>
      </w:r>
      <w:proofErr w:type="spellStart"/>
      <w:r w:rsidR="008606B9">
        <w:rPr>
          <w:color w:val="000000"/>
          <w:lang w:val="en-GB"/>
        </w:rPr>
        <w:t>gospodarski</w:t>
      </w:r>
      <w:proofErr w:type="spellEnd"/>
      <w:r w:rsidR="008606B9">
        <w:rPr>
          <w:color w:val="000000"/>
          <w:lang w:val="en-GB"/>
        </w:rPr>
        <w:t xml:space="preserve"> </w:t>
      </w:r>
      <w:proofErr w:type="spellStart"/>
      <w:r w:rsidR="008606B9">
        <w:rPr>
          <w:color w:val="000000"/>
          <w:lang w:val="en-GB"/>
        </w:rPr>
        <w:t>subjekti</w:t>
      </w:r>
      <w:proofErr w:type="spellEnd"/>
      <w:r w:rsidR="008606B9">
        <w:rPr>
          <w:color w:val="000000"/>
          <w:lang w:val="en-GB"/>
        </w:rPr>
        <w:t xml:space="preserve"> </w:t>
      </w:r>
      <w:proofErr w:type="spellStart"/>
      <w:r w:rsidR="008606B9">
        <w:rPr>
          <w:color w:val="000000"/>
          <w:lang w:val="en-GB"/>
        </w:rPr>
        <w:t>bili</w:t>
      </w:r>
      <w:proofErr w:type="spellEnd"/>
      <w:r w:rsidR="008606B9">
        <w:rPr>
          <w:color w:val="000000"/>
          <w:lang w:val="en-GB"/>
        </w:rPr>
        <w:t xml:space="preserve"> </w:t>
      </w:r>
      <w:proofErr w:type="spellStart"/>
      <w:r w:rsidR="008606B9">
        <w:rPr>
          <w:color w:val="000000"/>
          <w:lang w:val="en-GB"/>
        </w:rPr>
        <w:t>upoznati</w:t>
      </w:r>
      <w:proofErr w:type="spellEnd"/>
      <w:r w:rsidR="008606B9">
        <w:rPr>
          <w:color w:val="000000"/>
          <w:lang w:val="en-GB"/>
        </w:rPr>
        <w:t xml:space="preserve"> s </w:t>
      </w:r>
      <w:proofErr w:type="spellStart"/>
      <w:r w:rsidR="008606B9">
        <w:rPr>
          <w:color w:val="000000"/>
          <w:lang w:val="en-GB"/>
        </w:rPr>
        <w:t>izmjenom</w:t>
      </w:r>
      <w:proofErr w:type="spellEnd"/>
      <w:r w:rsidR="008606B9">
        <w:rPr>
          <w:color w:val="000000"/>
          <w:lang w:val="en-GB"/>
        </w:rPr>
        <w:t xml:space="preserve">. </w:t>
      </w:r>
    </w:p>
    <w:p w14:paraId="4385B885" w14:textId="32B5C350" w:rsidR="00C11807" w:rsidRDefault="008606B9" w:rsidP="0084669D">
      <w:pPr>
        <w:pStyle w:val="t-9-8"/>
        <w:spacing w:before="240" w:beforeAutospacing="0" w:after="240" w:afterAutospacing="0"/>
        <w:jc w:val="both"/>
        <w:rPr>
          <w:color w:val="000000"/>
          <w:lang w:val="en-GB"/>
        </w:rPr>
      </w:pPr>
      <w:proofErr w:type="spellStart"/>
      <w:r>
        <w:rPr>
          <w:color w:val="000000"/>
          <w:lang w:val="en-GB"/>
        </w:rPr>
        <w:t>Rok</w:t>
      </w:r>
      <w:proofErr w:type="spellEnd"/>
      <w:r>
        <w:rPr>
          <w:color w:val="000000"/>
          <w:lang w:val="en-GB"/>
        </w:rPr>
        <w:t xml:space="preserve"> za </w:t>
      </w:r>
      <w:proofErr w:type="spellStart"/>
      <w:r>
        <w:rPr>
          <w:color w:val="000000"/>
          <w:lang w:val="en-GB"/>
        </w:rPr>
        <w:t>dostavu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ponuda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naručitelj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će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primjereno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produljiti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ako</w:t>
      </w:r>
      <w:proofErr w:type="spellEnd"/>
      <w:r>
        <w:rPr>
          <w:color w:val="000000"/>
          <w:lang w:val="en-GB"/>
        </w:rPr>
        <w:t xml:space="preserve"> je </w:t>
      </w:r>
      <w:proofErr w:type="spellStart"/>
      <w:r>
        <w:rPr>
          <w:color w:val="000000"/>
          <w:lang w:val="en-GB"/>
        </w:rPr>
        <w:t>rok</w:t>
      </w:r>
      <w:proofErr w:type="spellEnd"/>
      <w:r>
        <w:rPr>
          <w:color w:val="000000"/>
          <w:lang w:val="en-GB"/>
        </w:rPr>
        <w:t xml:space="preserve"> za </w:t>
      </w:r>
      <w:proofErr w:type="spellStart"/>
      <w:r>
        <w:rPr>
          <w:color w:val="000000"/>
          <w:lang w:val="en-GB"/>
        </w:rPr>
        <w:t>dostavu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ponude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kraći</w:t>
      </w:r>
      <w:proofErr w:type="spellEnd"/>
      <w:r>
        <w:rPr>
          <w:color w:val="000000"/>
          <w:lang w:val="en-GB"/>
        </w:rPr>
        <w:t xml:space="preserve"> od 8 (</w:t>
      </w:r>
      <w:proofErr w:type="spellStart"/>
      <w:r>
        <w:rPr>
          <w:color w:val="000000"/>
          <w:lang w:val="en-GB"/>
        </w:rPr>
        <w:t>osam</w:t>
      </w:r>
      <w:proofErr w:type="spellEnd"/>
      <w:r>
        <w:rPr>
          <w:color w:val="000000"/>
          <w:lang w:val="en-GB"/>
        </w:rPr>
        <w:t xml:space="preserve">) dana od dana </w:t>
      </w:r>
      <w:proofErr w:type="spellStart"/>
      <w:r>
        <w:rPr>
          <w:color w:val="000000"/>
          <w:lang w:val="en-GB"/>
        </w:rPr>
        <w:t>objave</w:t>
      </w:r>
      <w:proofErr w:type="spellEnd"/>
      <w:r>
        <w:rPr>
          <w:color w:val="000000"/>
          <w:lang w:val="en-GB"/>
        </w:rPr>
        <w:t xml:space="preserve"> </w:t>
      </w:r>
      <w:proofErr w:type="spellStart"/>
      <w:r>
        <w:rPr>
          <w:color w:val="000000"/>
          <w:lang w:val="en-GB"/>
        </w:rPr>
        <w:t>izmjene</w:t>
      </w:r>
      <w:proofErr w:type="spellEnd"/>
      <w:r>
        <w:rPr>
          <w:color w:val="000000"/>
          <w:lang w:val="en-GB"/>
        </w:rPr>
        <w:t>.</w:t>
      </w:r>
      <w:r w:rsidR="00FC0A46">
        <w:rPr>
          <w:color w:val="000000"/>
          <w:lang w:val="en-GB"/>
        </w:rPr>
        <w:t xml:space="preserve"> </w:t>
      </w:r>
    </w:p>
    <w:p w14:paraId="2BC6A6AF" w14:textId="2459ABB2" w:rsidR="00C11807" w:rsidRDefault="00975791" w:rsidP="00C11807">
      <w:pPr>
        <w:pStyle w:val="t-9-8"/>
        <w:spacing w:before="0" w:beforeAutospacing="0" w:after="240" w:afterAutospacing="0"/>
        <w:jc w:val="both"/>
        <w:rPr>
          <w:color w:val="000000"/>
          <w:u w:val="single"/>
        </w:rPr>
      </w:pPr>
      <w:r w:rsidRPr="00D71418">
        <w:rPr>
          <w:color w:val="000000"/>
          <w:u w:val="single"/>
        </w:rPr>
        <w:t>Svi ponuditelji se upućuju da red</w:t>
      </w:r>
      <w:r w:rsidR="00EA309F" w:rsidRPr="00D71418">
        <w:rPr>
          <w:color w:val="000000"/>
          <w:u w:val="single"/>
        </w:rPr>
        <w:t>ovito prate objave na stranici Strukturnih fondova</w:t>
      </w:r>
      <w:r w:rsidRPr="00D71418">
        <w:rPr>
          <w:color w:val="000000"/>
          <w:u w:val="single"/>
        </w:rPr>
        <w:t>. Naručitelj ne snosi nikakvu odgovornost ukoliko ponuditelji nisu pravovremeno preuzeli</w:t>
      </w:r>
      <w:r w:rsidR="00D60281" w:rsidRPr="00D71418">
        <w:rPr>
          <w:color w:val="000000"/>
          <w:u w:val="single"/>
        </w:rPr>
        <w:t xml:space="preserve"> pojašnjenja i</w:t>
      </w:r>
      <w:r w:rsidRPr="00D71418">
        <w:rPr>
          <w:color w:val="000000"/>
          <w:u w:val="single"/>
        </w:rPr>
        <w:t xml:space="preserve"> izmjene/dopune </w:t>
      </w:r>
      <w:r w:rsidR="00146FAE">
        <w:rPr>
          <w:color w:val="000000"/>
          <w:u w:val="single"/>
        </w:rPr>
        <w:t>poziva na dostavu ponuda</w:t>
      </w:r>
      <w:r w:rsidRPr="00D71418">
        <w:rPr>
          <w:color w:val="000000"/>
          <w:u w:val="single"/>
        </w:rPr>
        <w:t>.</w:t>
      </w:r>
      <w:r w:rsidR="00FC0A46">
        <w:rPr>
          <w:color w:val="000000"/>
          <w:u w:val="single"/>
        </w:rPr>
        <w:t xml:space="preserve"> </w:t>
      </w:r>
    </w:p>
    <w:p w14:paraId="7A2AB5DC" w14:textId="6EEDFD14" w:rsidR="005F0790" w:rsidRPr="00802812" w:rsidRDefault="00705058" w:rsidP="00705058">
      <w:pPr>
        <w:pStyle w:val="Heading2"/>
      </w:pPr>
      <w:bookmarkStart w:id="76" w:name="_Toc69205342"/>
      <w:bookmarkStart w:id="77" w:name="_Toc515618550"/>
      <w:r>
        <w:t>5.</w:t>
      </w:r>
      <w:r w:rsidR="000D4329">
        <w:t>3</w:t>
      </w:r>
      <w:r>
        <w:t xml:space="preserve">. </w:t>
      </w:r>
      <w:proofErr w:type="spellStart"/>
      <w:r w:rsidR="003472C0" w:rsidRPr="00802812">
        <w:t>Obavijest</w:t>
      </w:r>
      <w:proofErr w:type="spellEnd"/>
      <w:r w:rsidR="003472C0" w:rsidRPr="00802812">
        <w:t xml:space="preserve"> o </w:t>
      </w:r>
      <w:proofErr w:type="spellStart"/>
      <w:r w:rsidR="003472C0" w:rsidRPr="00802812">
        <w:t>rezultatima</w:t>
      </w:r>
      <w:bookmarkEnd w:id="76"/>
      <w:proofErr w:type="spellEnd"/>
      <w:r w:rsidR="003E1AEF" w:rsidRPr="00802812">
        <w:t xml:space="preserve"> </w:t>
      </w:r>
      <w:bookmarkEnd w:id="77"/>
    </w:p>
    <w:p w14:paraId="4E1C677B" w14:textId="77777777" w:rsidR="00C11807" w:rsidRPr="00802812" w:rsidRDefault="00C11807" w:rsidP="00C11807">
      <w:pPr>
        <w:pStyle w:val="Footer"/>
        <w:jc w:val="both"/>
        <w:rPr>
          <w:rFonts w:ascii="Times New Roman" w:hAnsi="Times New Roman"/>
          <w:sz w:val="24"/>
          <w:szCs w:val="24"/>
          <w:lang w:val="en-GB"/>
        </w:rPr>
      </w:pPr>
      <w:bookmarkStart w:id="78" w:name="_Toc515618551"/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Odluka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o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odabiru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ili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Odluka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o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isključenju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>/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odbijanju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ponude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ili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Odluka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o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poništenju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bit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će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poslane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svim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ponuditeljima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koji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su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podnijeli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ponudu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najkasnije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u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roku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od 30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kalendarskih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dana od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isteka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roka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za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podnošenje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ponuda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>.</w:t>
      </w:r>
    </w:p>
    <w:p w14:paraId="32BAB5C6" w14:textId="3B12E3AC" w:rsidR="00C11807" w:rsidRDefault="00C11807" w:rsidP="00C11807">
      <w:pPr>
        <w:pStyle w:val="Footer"/>
        <w:jc w:val="both"/>
        <w:rPr>
          <w:rFonts w:ascii="Times New Roman" w:hAnsi="Times New Roman"/>
          <w:i/>
          <w:color w:val="548DD4" w:themeColor="text2" w:themeTint="99"/>
          <w:sz w:val="24"/>
          <w:szCs w:val="24"/>
          <w:lang w:val="en-GB"/>
        </w:rPr>
      </w:pPr>
      <w:r w:rsidRPr="00BE5B5F">
        <w:rPr>
          <w:rFonts w:ascii="Times New Roman" w:hAnsi="Times New Roman"/>
          <w:i/>
          <w:color w:val="548DD4" w:themeColor="text2" w:themeTint="99"/>
          <w:sz w:val="24"/>
          <w:szCs w:val="24"/>
          <w:lang w:val="en-GB"/>
        </w:rPr>
        <w:t>.</w:t>
      </w:r>
    </w:p>
    <w:p w14:paraId="4CE8C4EC" w14:textId="5EB51D9E" w:rsidR="008C091E" w:rsidRPr="00802812" w:rsidRDefault="00705058" w:rsidP="00705058">
      <w:pPr>
        <w:pStyle w:val="Heading2"/>
      </w:pPr>
      <w:bookmarkStart w:id="79" w:name="_Toc69205343"/>
      <w:r>
        <w:t>5.</w:t>
      </w:r>
      <w:r w:rsidR="000D4329">
        <w:t>4</w:t>
      </w:r>
      <w:r>
        <w:t xml:space="preserve">. </w:t>
      </w:r>
      <w:proofErr w:type="spellStart"/>
      <w:r w:rsidR="008C091E" w:rsidRPr="00802812">
        <w:t>Poništavanje</w:t>
      </w:r>
      <w:proofErr w:type="spellEnd"/>
      <w:r w:rsidR="008C091E" w:rsidRPr="00802812">
        <w:t xml:space="preserve"> </w:t>
      </w:r>
      <w:proofErr w:type="spellStart"/>
      <w:r w:rsidR="008C091E" w:rsidRPr="00802812">
        <w:t>postupka</w:t>
      </w:r>
      <w:proofErr w:type="spellEnd"/>
      <w:r w:rsidR="008C091E" w:rsidRPr="00802812">
        <w:t xml:space="preserve"> </w:t>
      </w:r>
      <w:proofErr w:type="spellStart"/>
      <w:r w:rsidR="008C091E" w:rsidRPr="00802812">
        <w:t>nabave</w:t>
      </w:r>
      <w:bookmarkEnd w:id="79"/>
      <w:proofErr w:type="spellEnd"/>
      <w:r w:rsidR="005668DF" w:rsidRPr="00802812">
        <w:t xml:space="preserve"> </w:t>
      </w:r>
      <w:bookmarkEnd w:id="78"/>
    </w:p>
    <w:p w14:paraId="18D76B80" w14:textId="5BE099E3" w:rsidR="008C091E" w:rsidRDefault="008C091E" w:rsidP="00BB4D38">
      <w:pPr>
        <w:pStyle w:val="Footer"/>
        <w:jc w:val="both"/>
        <w:rPr>
          <w:rFonts w:ascii="Times New Roman" w:hAnsi="Times New Roman"/>
          <w:color w:val="000000"/>
          <w:sz w:val="24"/>
          <w:szCs w:val="24"/>
          <w:lang w:val="en-GB"/>
        </w:rPr>
      </w:pPr>
      <w:r w:rsidRPr="00802812">
        <w:rPr>
          <w:rFonts w:ascii="Times New Roman" w:hAnsi="Times New Roman"/>
          <w:sz w:val="24"/>
          <w:szCs w:val="24"/>
          <w:lang w:val="en-GB"/>
        </w:rPr>
        <w:t xml:space="preserve">U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slučaju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da u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provedenom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postupku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nabave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nije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pristigla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ni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jedna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ponuda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nije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dobiven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unaprijed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određen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broj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valjanih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ponuda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>/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niti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jedna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valjana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ponuda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te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nakon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odbijanja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ponuda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ne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preostane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nijedna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valjana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ponuda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.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Odluku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o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poništenju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postupka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nabave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,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Naručitelj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će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802812">
        <w:rPr>
          <w:rFonts w:ascii="Times New Roman" w:hAnsi="Times New Roman"/>
          <w:sz w:val="24"/>
          <w:szCs w:val="24"/>
          <w:lang w:val="en-GB"/>
        </w:rPr>
        <w:t>objaviti</w:t>
      </w:r>
      <w:proofErr w:type="spellEnd"/>
      <w:r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A309F" w:rsidRPr="00802812">
        <w:rPr>
          <w:rFonts w:ascii="Times New Roman" w:hAnsi="Times New Roman"/>
          <w:sz w:val="24"/>
          <w:szCs w:val="24"/>
          <w:lang w:val="en-GB"/>
        </w:rPr>
        <w:t>na</w:t>
      </w:r>
      <w:proofErr w:type="spellEnd"/>
      <w:r w:rsidR="00EA309F"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A309F" w:rsidRPr="00802812">
        <w:rPr>
          <w:rFonts w:ascii="Times New Roman" w:hAnsi="Times New Roman"/>
          <w:sz w:val="24"/>
          <w:szCs w:val="24"/>
          <w:lang w:val="en-GB"/>
        </w:rPr>
        <w:t>stranici</w:t>
      </w:r>
      <w:proofErr w:type="spellEnd"/>
      <w:r w:rsidR="00EA309F"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A309F" w:rsidRPr="00802812">
        <w:rPr>
          <w:rFonts w:ascii="Times New Roman" w:hAnsi="Times New Roman"/>
          <w:sz w:val="24"/>
          <w:szCs w:val="24"/>
          <w:lang w:val="en-GB"/>
        </w:rPr>
        <w:t>Strukturni</w:t>
      </w:r>
      <w:proofErr w:type="spellEnd"/>
      <w:r w:rsidR="00EA309F"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="00EA309F" w:rsidRPr="00802812">
        <w:rPr>
          <w:rFonts w:ascii="Times New Roman" w:hAnsi="Times New Roman"/>
          <w:sz w:val="24"/>
          <w:szCs w:val="24"/>
          <w:lang w:val="en-GB"/>
        </w:rPr>
        <w:t>fondovi</w:t>
      </w:r>
      <w:proofErr w:type="spellEnd"/>
      <w:r w:rsidR="00EA309F" w:rsidRPr="00802812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EA309F" w:rsidRPr="00802812">
        <w:rPr>
          <w:rFonts w:ascii="Times New Roman" w:hAnsi="Times New Roman"/>
          <w:color w:val="000000"/>
          <w:sz w:val="24"/>
          <w:szCs w:val="24"/>
          <w:lang w:val="en-GB"/>
        </w:rPr>
        <w:t>(</w:t>
      </w:r>
      <w:hyperlink r:id="rId16" w:history="1">
        <w:r w:rsidR="00EA309F" w:rsidRPr="00802812">
          <w:rPr>
            <w:rStyle w:val="Hyperlink"/>
            <w:rFonts w:ascii="Times New Roman" w:hAnsi="Times New Roman"/>
            <w:sz w:val="24"/>
            <w:szCs w:val="24"/>
            <w:lang w:val="en-GB"/>
          </w:rPr>
          <w:t>www.strukturnifondovi.hr</w:t>
        </w:r>
      </w:hyperlink>
      <w:r w:rsidR="00EA309F" w:rsidRPr="00802812">
        <w:rPr>
          <w:rFonts w:ascii="Times New Roman" w:hAnsi="Times New Roman"/>
          <w:color w:val="000000"/>
          <w:sz w:val="24"/>
          <w:szCs w:val="24"/>
          <w:lang w:val="en-GB"/>
        </w:rPr>
        <w:t>).</w:t>
      </w:r>
      <w:r w:rsidR="00C11807">
        <w:rPr>
          <w:rFonts w:ascii="Times New Roman" w:hAnsi="Times New Roman"/>
          <w:color w:val="000000"/>
          <w:sz w:val="24"/>
          <w:szCs w:val="24"/>
          <w:lang w:val="en-GB"/>
        </w:rPr>
        <w:t xml:space="preserve"> </w:t>
      </w:r>
    </w:p>
    <w:p w14:paraId="527C7FAB" w14:textId="77777777" w:rsidR="00C11807" w:rsidRPr="00802812" w:rsidRDefault="00C11807" w:rsidP="00BB4D38">
      <w:pPr>
        <w:pStyle w:val="Footer"/>
        <w:jc w:val="both"/>
        <w:rPr>
          <w:rFonts w:ascii="Times New Roman" w:hAnsi="Times New Roman"/>
          <w:color w:val="000000"/>
          <w:sz w:val="24"/>
          <w:szCs w:val="24"/>
          <w:lang w:val="en-GB"/>
        </w:rPr>
      </w:pPr>
    </w:p>
    <w:p w14:paraId="1B43D835" w14:textId="77777777" w:rsidR="0084669D" w:rsidRPr="00BE5B5F" w:rsidRDefault="00F563B2" w:rsidP="00BB4D38">
      <w:pPr>
        <w:pStyle w:val="t-9-8"/>
        <w:spacing w:before="0" w:beforeAutospacing="0" w:after="240"/>
        <w:jc w:val="both"/>
        <w:rPr>
          <w:i/>
          <w:color w:val="548DD4" w:themeColor="text2" w:themeTint="99"/>
          <w:lang w:val="en-GB"/>
        </w:rPr>
      </w:pPr>
      <w:r w:rsidRPr="00802812">
        <w:rPr>
          <w:color w:val="000000"/>
          <w:lang w:val="en-GB"/>
        </w:rPr>
        <w:tab/>
      </w:r>
      <w:r w:rsidRPr="00802812">
        <w:rPr>
          <w:color w:val="000000"/>
          <w:lang w:val="en-GB"/>
        </w:rPr>
        <w:tab/>
      </w:r>
      <w:r w:rsidRPr="00802812">
        <w:rPr>
          <w:color w:val="000000"/>
          <w:lang w:val="en-GB"/>
        </w:rPr>
        <w:tab/>
        <w:t xml:space="preserve">                 </w:t>
      </w:r>
    </w:p>
    <w:p w14:paraId="4D1EDE5A" w14:textId="653E11F5" w:rsidR="00C11807" w:rsidRPr="00BE5B5F" w:rsidRDefault="00705058" w:rsidP="00705058">
      <w:pPr>
        <w:pStyle w:val="Heading2"/>
        <w:rPr>
          <w:i/>
          <w:color w:val="548DD4" w:themeColor="text2" w:themeTint="99"/>
        </w:rPr>
      </w:pPr>
      <w:bookmarkStart w:id="80" w:name="_Toc69205344"/>
      <w:bookmarkStart w:id="81" w:name="_Toc515618554"/>
      <w:r>
        <w:t>5.</w:t>
      </w:r>
      <w:r w:rsidR="000D4329">
        <w:t>5</w:t>
      </w:r>
      <w:r>
        <w:t xml:space="preserve">. </w:t>
      </w:r>
      <w:proofErr w:type="spellStart"/>
      <w:r w:rsidR="003472C0" w:rsidRPr="00802812">
        <w:t>Mogućnost</w:t>
      </w:r>
      <w:proofErr w:type="spellEnd"/>
      <w:r w:rsidR="003472C0" w:rsidRPr="00802812">
        <w:t xml:space="preserve"> </w:t>
      </w:r>
      <w:proofErr w:type="spellStart"/>
      <w:r w:rsidR="003472C0" w:rsidRPr="00802812">
        <w:t>izmjene</w:t>
      </w:r>
      <w:proofErr w:type="spellEnd"/>
      <w:r w:rsidR="003472C0" w:rsidRPr="00802812">
        <w:t xml:space="preserve"> </w:t>
      </w:r>
      <w:proofErr w:type="spellStart"/>
      <w:r w:rsidR="003472C0" w:rsidRPr="00802812">
        <w:t>ugovora</w:t>
      </w:r>
      <w:proofErr w:type="spellEnd"/>
      <w:r w:rsidR="003472C0" w:rsidRPr="00802812">
        <w:t xml:space="preserve"> u </w:t>
      </w:r>
      <w:proofErr w:type="spellStart"/>
      <w:r w:rsidR="003472C0" w:rsidRPr="00802812">
        <w:t>slučaju</w:t>
      </w:r>
      <w:proofErr w:type="spellEnd"/>
      <w:r w:rsidR="003472C0" w:rsidRPr="00802812">
        <w:t xml:space="preserve"> </w:t>
      </w:r>
      <w:proofErr w:type="spellStart"/>
      <w:r w:rsidR="003472C0" w:rsidRPr="00802812">
        <w:t>nepredvidljivih</w:t>
      </w:r>
      <w:proofErr w:type="spellEnd"/>
      <w:r w:rsidR="003472C0" w:rsidRPr="00802812">
        <w:t xml:space="preserve"> </w:t>
      </w:r>
      <w:proofErr w:type="spellStart"/>
      <w:r w:rsidR="003472C0" w:rsidRPr="00802812">
        <w:t>okolnosti</w:t>
      </w:r>
      <w:bookmarkEnd w:id="80"/>
      <w:proofErr w:type="spellEnd"/>
      <w:r w:rsidR="005668DF" w:rsidRPr="00802812">
        <w:t xml:space="preserve"> </w:t>
      </w:r>
      <w:bookmarkEnd w:id="81"/>
    </w:p>
    <w:p w14:paraId="14CA2067" w14:textId="344513B0" w:rsidR="003472C0" w:rsidRPr="00BE5B5F" w:rsidRDefault="003472C0" w:rsidP="00C11807">
      <w:pPr>
        <w:pStyle w:val="Heading2"/>
        <w:rPr>
          <w:i/>
          <w:color w:val="548DD4" w:themeColor="text2" w:themeTint="99"/>
        </w:rPr>
      </w:pPr>
    </w:p>
    <w:p w14:paraId="03F16E7E" w14:textId="77777777" w:rsidR="00C11807" w:rsidRPr="00C11807" w:rsidRDefault="00C11807" w:rsidP="00C118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U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slučaju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novonastalih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uvjeta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uzrokovanih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nepredvidljivim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okolnostima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koje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su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nastupile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nakon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potpisa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ugovora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te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ako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 je ta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promjena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objektivno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opravdana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naručitelj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i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odabrani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ponuditelj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će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pristupiti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izmjenama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C11807">
        <w:rPr>
          <w:rFonts w:ascii="Times New Roman" w:hAnsi="Times New Roman" w:cs="Times New Roman"/>
          <w:sz w:val="24"/>
          <w:szCs w:val="24"/>
          <w:lang w:val="en-GB"/>
        </w:rPr>
        <w:t>ugovora</w:t>
      </w:r>
      <w:proofErr w:type="spellEnd"/>
      <w:r w:rsidRPr="00C1180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384E3D30" w14:textId="77777777" w:rsidR="00D30451" w:rsidRDefault="00D30451" w:rsidP="000078CA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i/>
          <w:color w:val="548DD4" w:themeColor="text2" w:themeTint="99"/>
          <w:sz w:val="24"/>
          <w:szCs w:val="24"/>
          <w:lang w:val="en-GB"/>
        </w:rPr>
      </w:pPr>
    </w:p>
    <w:p w14:paraId="2C8E3973" w14:textId="77777777" w:rsidR="001973C0" w:rsidRDefault="001973C0" w:rsidP="000078CA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i/>
          <w:color w:val="548DD4" w:themeColor="text2" w:themeTint="99"/>
          <w:sz w:val="24"/>
          <w:szCs w:val="24"/>
          <w:lang w:val="en-GB"/>
        </w:rPr>
      </w:pPr>
    </w:p>
    <w:p w14:paraId="673EB08A" w14:textId="77777777" w:rsidR="001973C0" w:rsidRDefault="001973C0" w:rsidP="000078CA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i/>
          <w:color w:val="548DD4" w:themeColor="text2" w:themeTint="99"/>
          <w:sz w:val="24"/>
          <w:szCs w:val="24"/>
          <w:lang w:val="en-GB"/>
        </w:rPr>
      </w:pPr>
    </w:p>
    <w:p w14:paraId="6B078E13" w14:textId="77777777" w:rsidR="001973C0" w:rsidRDefault="001973C0" w:rsidP="000078CA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i/>
          <w:color w:val="548DD4" w:themeColor="text2" w:themeTint="99"/>
          <w:sz w:val="24"/>
          <w:szCs w:val="24"/>
          <w:lang w:val="en-GB"/>
        </w:rPr>
      </w:pPr>
    </w:p>
    <w:p w14:paraId="118B1AC9" w14:textId="77777777" w:rsidR="000D399D" w:rsidRDefault="000D399D" w:rsidP="000078CA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i/>
          <w:color w:val="548DD4" w:themeColor="text2" w:themeTint="99"/>
          <w:sz w:val="24"/>
          <w:szCs w:val="24"/>
          <w:lang w:val="en-GB"/>
        </w:rPr>
      </w:pPr>
    </w:p>
    <w:p w14:paraId="3EB43D60" w14:textId="1943E2DC" w:rsidR="0019607C" w:rsidRPr="0019607C" w:rsidRDefault="0019607C" w:rsidP="0019607C">
      <w:pPr>
        <w:keepNext/>
        <w:keepLines/>
        <w:spacing w:before="480" w:after="0" w:line="360" w:lineRule="auto"/>
        <w:jc w:val="center"/>
        <w:outlineLvl w:val="0"/>
        <w:rPr>
          <w:rFonts w:ascii="Times New Roman" w:eastAsiaTheme="majorEastAsia" w:hAnsi="Times New Roman" w:cstheme="majorBidi"/>
          <w:b/>
          <w:bCs/>
          <w:i/>
          <w:sz w:val="28"/>
          <w:szCs w:val="28"/>
          <w:lang w:eastAsia="en-US"/>
        </w:rPr>
      </w:pPr>
      <w:bookmarkStart w:id="82" w:name="_Toc69116027"/>
      <w:bookmarkStart w:id="83" w:name="_Toc69205345"/>
      <w:bookmarkStart w:id="84" w:name="_Toc516213087"/>
      <w:r w:rsidRPr="0019607C">
        <w:rPr>
          <w:rFonts w:ascii="Times New Roman" w:eastAsiaTheme="majorEastAsia" w:hAnsi="Times New Roman" w:cstheme="majorBidi"/>
          <w:b/>
          <w:bCs/>
          <w:sz w:val="28"/>
          <w:szCs w:val="28"/>
          <w:lang w:eastAsia="en-US"/>
        </w:rPr>
        <w:t>PRILOG A</w:t>
      </w:r>
      <w:bookmarkEnd w:id="82"/>
      <w:bookmarkEnd w:id="83"/>
      <w:r w:rsidRPr="0019607C">
        <w:rPr>
          <w:rFonts w:ascii="Times New Roman" w:eastAsiaTheme="majorEastAsia" w:hAnsi="Times New Roman" w:cstheme="majorBidi"/>
          <w:b/>
          <w:bCs/>
          <w:sz w:val="28"/>
          <w:szCs w:val="28"/>
          <w:lang w:eastAsia="en-US"/>
        </w:rPr>
        <w:t xml:space="preserve"> </w:t>
      </w:r>
      <w:bookmarkEnd w:id="84"/>
    </w:p>
    <w:p w14:paraId="23A36AF6" w14:textId="5C62D941" w:rsidR="0019607C" w:rsidRPr="0019607C" w:rsidRDefault="0019607C" w:rsidP="0019607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</w:pPr>
      <w:r w:rsidRPr="0019607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PONUDBENI LIST </w:t>
      </w:r>
    </w:p>
    <w:p w14:paraId="4F4B2619" w14:textId="77777777" w:rsidR="0019607C" w:rsidRPr="0019607C" w:rsidRDefault="0019607C" w:rsidP="0019607C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66EFEF63" w14:textId="57356974" w:rsidR="006A6EB8" w:rsidRDefault="0019607C" w:rsidP="006A6EB8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9607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NARUČITELJ </w:t>
      </w:r>
    </w:p>
    <w:p w14:paraId="00881E5F" w14:textId="7F8921FA" w:rsidR="0019607C" w:rsidRPr="006A6EB8" w:rsidRDefault="00AA3CA2" w:rsidP="006A6EB8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85" w:name="_Hlk52976767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IVANČICA d.d., Petra Preradovića 12, 42240 Ivanec</w:t>
      </w:r>
    </w:p>
    <w:bookmarkEnd w:id="85"/>
    <w:p w14:paraId="0101DDEF" w14:textId="77777777" w:rsidR="0019607C" w:rsidRPr="0019607C" w:rsidRDefault="0019607C" w:rsidP="0019607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14:paraId="3FABCEE0" w14:textId="371B74FD" w:rsidR="0019607C" w:rsidRPr="0019607C" w:rsidRDefault="0019607C" w:rsidP="0019607C">
      <w:pPr>
        <w:spacing w:after="0" w:line="360" w:lineRule="auto"/>
        <w:jc w:val="both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  <w:r w:rsidRPr="0019607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PONUDITELJ 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860"/>
        <w:gridCol w:w="5202"/>
      </w:tblGrid>
      <w:tr w:rsidR="0019607C" w:rsidRPr="0019607C" w14:paraId="0176DFF3" w14:textId="77777777" w:rsidTr="00B8063D">
        <w:tc>
          <w:tcPr>
            <w:tcW w:w="3936" w:type="dxa"/>
            <w:shd w:val="clear" w:color="auto" w:fill="F2F2F2" w:themeFill="background1" w:themeFillShade="F2"/>
          </w:tcPr>
          <w:p w14:paraId="3D2C3D6E" w14:textId="16A271C2" w:rsidR="0019607C" w:rsidRPr="0019607C" w:rsidRDefault="0019607C" w:rsidP="00196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hAnsi="Times New Roman" w:cs="Times New Roman"/>
                <w:sz w:val="24"/>
                <w:szCs w:val="24"/>
              </w:rPr>
              <w:t xml:space="preserve">Naziv i sjedište ponuditelja </w:t>
            </w:r>
          </w:p>
          <w:p w14:paraId="653D6C37" w14:textId="3363CC54" w:rsidR="0019607C" w:rsidRPr="0019607C" w:rsidRDefault="0019607C" w:rsidP="0019607C">
            <w:pPr>
              <w:jc w:val="both"/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5352" w:type="dxa"/>
          </w:tcPr>
          <w:p w14:paraId="006D7039" w14:textId="77777777" w:rsidR="0019607C" w:rsidRPr="0019607C" w:rsidRDefault="0019607C" w:rsidP="0019607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7C" w:rsidRPr="0019607C" w14:paraId="5B67392D" w14:textId="77777777" w:rsidTr="00B8063D">
        <w:tc>
          <w:tcPr>
            <w:tcW w:w="3936" w:type="dxa"/>
            <w:shd w:val="clear" w:color="auto" w:fill="F2F2F2" w:themeFill="background1" w:themeFillShade="F2"/>
          </w:tcPr>
          <w:p w14:paraId="487A2B52" w14:textId="70F2DEA3" w:rsidR="0019607C" w:rsidRPr="0019607C" w:rsidRDefault="0019607C" w:rsidP="00196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hAnsi="Times New Roman" w:cs="Times New Roman"/>
                <w:sz w:val="24"/>
                <w:szCs w:val="24"/>
              </w:rPr>
              <w:t xml:space="preserve">Adresa </w:t>
            </w:r>
          </w:p>
        </w:tc>
        <w:tc>
          <w:tcPr>
            <w:tcW w:w="5352" w:type="dxa"/>
          </w:tcPr>
          <w:p w14:paraId="11DCB70D" w14:textId="77777777" w:rsidR="0019607C" w:rsidRPr="0019607C" w:rsidRDefault="0019607C" w:rsidP="0019607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7C" w:rsidRPr="0019607C" w14:paraId="118DFA7C" w14:textId="77777777" w:rsidTr="00B8063D">
        <w:tc>
          <w:tcPr>
            <w:tcW w:w="3936" w:type="dxa"/>
            <w:shd w:val="clear" w:color="auto" w:fill="F2F2F2" w:themeFill="background1" w:themeFillShade="F2"/>
          </w:tcPr>
          <w:p w14:paraId="220949D1" w14:textId="30541824" w:rsidR="0019607C" w:rsidRPr="0019607C" w:rsidRDefault="0019607C" w:rsidP="00196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hAnsi="Times New Roman" w:cs="Times New Roman"/>
                <w:sz w:val="24"/>
                <w:szCs w:val="24"/>
              </w:rPr>
              <w:t xml:space="preserve">OIB </w:t>
            </w:r>
          </w:p>
        </w:tc>
        <w:tc>
          <w:tcPr>
            <w:tcW w:w="5352" w:type="dxa"/>
          </w:tcPr>
          <w:p w14:paraId="5961A1EE" w14:textId="77777777" w:rsidR="0019607C" w:rsidRPr="0019607C" w:rsidRDefault="0019607C" w:rsidP="0019607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7C" w:rsidRPr="0019607C" w14:paraId="214DE7A8" w14:textId="77777777" w:rsidTr="00B8063D">
        <w:tc>
          <w:tcPr>
            <w:tcW w:w="3936" w:type="dxa"/>
            <w:shd w:val="clear" w:color="auto" w:fill="F2F2F2" w:themeFill="background1" w:themeFillShade="F2"/>
          </w:tcPr>
          <w:p w14:paraId="0ECF246B" w14:textId="6F70530F" w:rsidR="0019607C" w:rsidRPr="0019607C" w:rsidRDefault="0019607C" w:rsidP="00196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hAnsi="Times New Roman" w:cs="Times New Roman"/>
                <w:sz w:val="24"/>
                <w:szCs w:val="24"/>
              </w:rPr>
              <w:t xml:space="preserve">Broj računa/IBAN </w:t>
            </w:r>
          </w:p>
        </w:tc>
        <w:tc>
          <w:tcPr>
            <w:tcW w:w="5352" w:type="dxa"/>
          </w:tcPr>
          <w:p w14:paraId="3BB4C748" w14:textId="77777777" w:rsidR="0019607C" w:rsidRPr="0019607C" w:rsidRDefault="0019607C" w:rsidP="0019607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7C" w:rsidRPr="0019607C" w14:paraId="0C606AB7" w14:textId="77777777" w:rsidTr="00B8063D">
        <w:tc>
          <w:tcPr>
            <w:tcW w:w="3936" w:type="dxa"/>
            <w:shd w:val="clear" w:color="auto" w:fill="F2F2F2" w:themeFill="background1" w:themeFillShade="F2"/>
          </w:tcPr>
          <w:p w14:paraId="44BCCAFC" w14:textId="432F57F7" w:rsidR="0019607C" w:rsidRPr="0019607C" w:rsidRDefault="0019607C" w:rsidP="00196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hAnsi="Times New Roman" w:cs="Times New Roman"/>
                <w:sz w:val="24"/>
                <w:szCs w:val="24"/>
              </w:rPr>
              <w:t xml:space="preserve">Navod o tome je li ponuditelj u sustavu poreza na dodanu vrijednost </w:t>
            </w:r>
          </w:p>
        </w:tc>
        <w:tc>
          <w:tcPr>
            <w:tcW w:w="5352" w:type="dxa"/>
          </w:tcPr>
          <w:p w14:paraId="19C3ECCE" w14:textId="6F5D7577" w:rsidR="0019607C" w:rsidRPr="0019607C" w:rsidRDefault="0019607C" w:rsidP="0019607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hAnsi="Times New Roman" w:cs="Times New Roman"/>
                <w:sz w:val="24"/>
                <w:szCs w:val="24"/>
              </w:rPr>
              <w:t xml:space="preserve">DA </w:t>
            </w:r>
            <w:r w:rsidRPr="0019607C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</w:rPr>
              <w:t xml:space="preserve"> </w:t>
            </w:r>
            <w:r w:rsidRPr="0019607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NE </w:t>
            </w:r>
          </w:p>
        </w:tc>
      </w:tr>
      <w:tr w:rsidR="0019607C" w:rsidRPr="0019607C" w14:paraId="7F280002" w14:textId="77777777" w:rsidTr="00B8063D">
        <w:tc>
          <w:tcPr>
            <w:tcW w:w="3936" w:type="dxa"/>
            <w:shd w:val="clear" w:color="auto" w:fill="F2F2F2" w:themeFill="background1" w:themeFillShade="F2"/>
          </w:tcPr>
          <w:p w14:paraId="69EA93B8" w14:textId="0A4E7FC4" w:rsidR="0019607C" w:rsidRPr="0019607C" w:rsidRDefault="0019607C" w:rsidP="00196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hAnsi="Times New Roman" w:cs="Times New Roman"/>
                <w:sz w:val="24"/>
                <w:szCs w:val="24"/>
              </w:rPr>
              <w:t xml:space="preserve">Adresa za dostavu pošte </w:t>
            </w:r>
          </w:p>
        </w:tc>
        <w:tc>
          <w:tcPr>
            <w:tcW w:w="5352" w:type="dxa"/>
          </w:tcPr>
          <w:p w14:paraId="6731DE3F" w14:textId="77777777" w:rsidR="0019607C" w:rsidRPr="0019607C" w:rsidRDefault="0019607C" w:rsidP="0019607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7C" w:rsidRPr="0019607C" w14:paraId="4829E857" w14:textId="77777777" w:rsidTr="00B8063D">
        <w:tc>
          <w:tcPr>
            <w:tcW w:w="3936" w:type="dxa"/>
            <w:shd w:val="clear" w:color="auto" w:fill="F2F2F2" w:themeFill="background1" w:themeFillShade="F2"/>
          </w:tcPr>
          <w:p w14:paraId="3C9546DC" w14:textId="00883E4D" w:rsidR="0019607C" w:rsidRPr="0019607C" w:rsidRDefault="0019607C" w:rsidP="00196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hAnsi="Times New Roman" w:cs="Times New Roman"/>
                <w:sz w:val="24"/>
                <w:szCs w:val="24"/>
              </w:rPr>
              <w:t xml:space="preserve">Adresa e-pošte </w:t>
            </w:r>
          </w:p>
        </w:tc>
        <w:tc>
          <w:tcPr>
            <w:tcW w:w="5352" w:type="dxa"/>
          </w:tcPr>
          <w:p w14:paraId="45CC42C2" w14:textId="77777777" w:rsidR="0019607C" w:rsidRPr="0019607C" w:rsidRDefault="0019607C" w:rsidP="0019607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7C" w:rsidRPr="0019607C" w14:paraId="74BD78A7" w14:textId="77777777" w:rsidTr="00B8063D">
        <w:tc>
          <w:tcPr>
            <w:tcW w:w="3936" w:type="dxa"/>
            <w:shd w:val="clear" w:color="auto" w:fill="F2F2F2" w:themeFill="background1" w:themeFillShade="F2"/>
          </w:tcPr>
          <w:p w14:paraId="0AC31F9C" w14:textId="05CAB704" w:rsidR="0019607C" w:rsidRPr="0019607C" w:rsidRDefault="0019607C" w:rsidP="00196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hAnsi="Times New Roman" w:cs="Times New Roman"/>
                <w:sz w:val="24"/>
                <w:szCs w:val="24"/>
              </w:rPr>
              <w:t xml:space="preserve">Kontakt osoba ponuditelja </w:t>
            </w:r>
          </w:p>
        </w:tc>
        <w:tc>
          <w:tcPr>
            <w:tcW w:w="5352" w:type="dxa"/>
          </w:tcPr>
          <w:p w14:paraId="7AA05A84" w14:textId="77777777" w:rsidR="0019607C" w:rsidRPr="0019607C" w:rsidRDefault="0019607C" w:rsidP="0019607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7C" w:rsidRPr="0019607C" w14:paraId="609AE416" w14:textId="77777777" w:rsidTr="00B8063D">
        <w:tc>
          <w:tcPr>
            <w:tcW w:w="3936" w:type="dxa"/>
            <w:shd w:val="clear" w:color="auto" w:fill="F2F2F2" w:themeFill="background1" w:themeFillShade="F2"/>
          </w:tcPr>
          <w:p w14:paraId="23CAA4DE" w14:textId="4CDBB9EB" w:rsidR="0019607C" w:rsidRPr="0019607C" w:rsidRDefault="0019607C" w:rsidP="00196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hAnsi="Times New Roman" w:cs="Times New Roman"/>
                <w:sz w:val="24"/>
                <w:szCs w:val="24"/>
              </w:rPr>
              <w:t xml:space="preserve">Broj telefona </w:t>
            </w:r>
          </w:p>
        </w:tc>
        <w:tc>
          <w:tcPr>
            <w:tcW w:w="5352" w:type="dxa"/>
          </w:tcPr>
          <w:p w14:paraId="3023986A" w14:textId="77777777" w:rsidR="0019607C" w:rsidRPr="0019607C" w:rsidRDefault="0019607C" w:rsidP="0019607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07C" w:rsidRPr="0019607C" w14:paraId="0DC48D57" w14:textId="77777777" w:rsidTr="00B8063D">
        <w:tc>
          <w:tcPr>
            <w:tcW w:w="3936" w:type="dxa"/>
            <w:shd w:val="clear" w:color="auto" w:fill="F2F2F2" w:themeFill="background1" w:themeFillShade="F2"/>
          </w:tcPr>
          <w:p w14:paraId="312D0812" w14:textId="24784AD1" w:rsidR="0019607C" w:rsidRPr="0019607C" w:rsidRDefault="0019607C" w:rsidP="00196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hAnsi="Times New Roman" w:cs="Times New Roman"/>
                <w:sz w:val="24"/>
                <w:szCs w:val="24"/>
              </w:rPr>
              <w:t xml:space="preserve">Broj faksa </w:t>
            </w:r>
          </w:p>
        </w:tc>
        <w:tc>
          <w:tcPr>
            <w:tcW w:w="5352" w:type="dxa"/>
          </w:tcPr>
          <w:p w14:paraId="279B597B" w14:textId="77777777" w:rsidR="0019607C" w:rsidRPr="0019607C" w:rsidRDefault="0019607C" w:rsidP="0019607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6F0B49" w14:textId="77777777" w:rsidR="0019607C" w:rsidRPr="0019607C" w:rsidRDefault="0019607C" w:rsidP="0019607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6710D0B3" w14:textId="77777777" w:rsidR="0019607C" w:rsidRPr="0019607C" w:rsidRDefault="0019607C" w:rsidP="0019607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5BBF404A" w14:textId="35DAF15E" w:rsidR="006A6EB8" w:rsidRDefault="0019607C" w:rsidP="006A6EB8">
      <w:pPr>
        <w:pStyle w:val="Footer"/>
        <w:spacing w:line="276" w:lineRule="auto"/>
        <w:jc w:val="both"/>
        <w:rPr>
          <w:rFonts w:ascii="Times New Roman" w:eastAsiaTheme="minorHAnsi" w:hAnsi="Times New Roman"/>
          <w:i/>
          <w:color w:val="548DD4" w:themeColor="text2" w:themeTint="99"/>
          <w:sz w:val="28"/>
          <w:szCs w:val="28"/>
          <w:lang w:eastAsia="en-US"/>
        </w:rPr>
      </w:pPr>
      <w:r w:rsidRPr="0019607C">
        <w:rPr>
          <w:rFonts w:ascii="Times New Roman" w:eastAsia="Times New Roman" w:hAnsi="Times New Roman"/>
          <w:sz w:val="28"/>
          <w:szCs w:val="24"/>
        </w:rPr>
        <w:t>Ponuda</w:t>
      </w:r>
      <w:r w:rsidR="006A6EB8">
        <w:rPr>
          <w:rFonts w:ascii="Times New Roman" w:eastAsia="Times New Roman" w:hAnsi="Times New Roman"/>
          <w:sz w:val="28"/>
          <w:szCs w:val="24"/>
        </w:rPr>
        <w:t xml:space="preserve">: </w:t>
      </w:r>
      <w:r w:rsidR="006A6EB8" w:rsidRPr="006A6EB8">
        <w:rPr>
          <w:rFonts w:ascii="Times New Roman" w:hAnsi="Times New Roman"/>
          <w:sz w:val="24"/>
          <w:szCs w:val="24"/>
        </w:rPr>
        <w:t xml:space="preserve"> </w:t>
      </w:r>
      <w:r w:rsidR="00AA3CA2" w:rsidRPr="00AA3CA2">
        <w:rPr>
          <w:rFonts w:ascii="Times New Roman" w:hAnsi="Times New Roman"/>
          <w:sz w:val="28"/>
          <w:szCs w:val="28"/>
        </w:rPr>
        <w:t>Izgradnja fotonaponske elektrane</w:t>
      </w:r>
    </w:p>
    <w:p w14:paraId="21E772C2" w14:textId="77777777" w:rsidR="00AA3CA2" w:rsidRPr="008E5687" w:rsidRDefault="00AA3CA2" w:rsidP="006A6EB8">
      <w:pPr>
        <w:pStyle w:val="Footer"/>
        <w:spacing w:line="276" w:lineRule="auto"/>
        <w:jc w:val="both"/>
        <w:rPr>
          <w:rFonts w:ascii="Times New Roman" w:hAnsi="Times New Roman"/>
          <w:i/>
          <w:iCs/>
          <w:color w:val="548DD4" w:themeColor="text2" w:themeTint="99"/>
          <w:sz w:val="24"/>
          <w:szCs w:val="24"/>
          <w:lang w:val="fr-FR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5646"/>
        <w:gridCol w:w="3416"/>
      </w:tblGrid>
      <w:tr w:rsidR="0019607C" w:rsidRPr="0019607C" w14:paraId="091F28F9" w14:textId="77777777" w:rsidTr="00B8063D">
        <w:tc>
          <w:tcPr>
            <w:tcW w:w="5778" w:type="dxa"/>
          </w:tcPr>
          <w:p w14:paraId="65441B64" w14:textId="2B6A7AE4" w:rsidR="0019607C" w:rsidRPr="0019607C" w:rsidRDefault="0019607C" w:rsidP="00196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hAnsi="Times New Roman" w:cs="Times New Roman"/>
                <w:sz w:val="24"/>
                <w:szCs w:val="24"/>
              </w:rPr>
              <w:t xml:space="preserve">Upisati valutu (HRK ili EUR) </w:t>
            </w:r>
          </w:p>
        </w:tc>
        <w:tc>
          <w:tcPr>
            <w:tcW w:w="3510" w:type="dxa"/>
          </w:tcPr>
          <w:p w14:paraId="00DBBE46" w14:textId="77777777" w:rsidR="0019607C" w:rsidRPr="0019607C" w:rsidRDefault="0019607C" w:rsidP="0019607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9607C" w:rsidRPr="0019607C" w14:paraId="242D8491" w14:textId="77777777" w:rsidTr="00B8063D">
        <w:tc>
          <w:tcPr>
            <w:tcW w:w="5778" w:type="dxa"/>
          </w:tcPr>
          <w:p w14:paraId="0B738C03" w14:textId="2EF94B34" w:rsidR="0019607C" w:rsidRPr="0019607C" w:rsidRDefault="0019607C" w:rsidP="00196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hAnsi="Times New Roman" w:cs="Times New Roman"/>
                <w:sz w:val="24"/>
                <w:szCs w:val="24"/>
              </w:rPr>
              <w:t xml:space="preserve">Cijena ponude  bez poreza na dodanu vrijednost </w:t>
            </w:r>
          </w:p>
        </w:tc>
        <w:tc>
          <w:tcPr>
            <w:tcW w:w="3510" w:type="dxa"/>
          </w:tcPr>
          <w:p w14:paraId="6ACF0CDE" w14:textId="77777777" w:rsidR="0019607C" w:rsidRPr="0019607C" w:rsidRDefault="0019607C" w:rsidP="0019607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9607C" w:rsidRPr="0019607C" w14:paraId="1684A043" w14:textId="77777777" w:rsidTr="00B8063D">
        <w:tc>
          <w:tcPr>
            <w:tcW w:w="5778" w:type="dxa"/>
          </w:tcPr>
          <w:p w14:paraId="01437DBB" w14:textId="2CC6E395" w:rsidR="0019607C" w:rsidRPr="0019607C" w:rsidRDefault="0019607C" w:rsidP="00196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hAnsi="Times New Roman" w:cs="Times New Roman"/>
                <w:sz w:val="24"/>
                <w:szCs w:val="24"/>
              </w:rPr>
              <w:t xml:space="preserve">Iznos poreza na dodanu vrijednost </w:t>
            </w:r>
          </w:p>
        </w:tc>
        <w:tc>
          <w:tcPr>
            <w:tcW w:w="3510" w:type="dxa"/>
          </w:tcPr>
          <w:p w14:paraId="153B1440" w14:textId="77777777" w:rsidR="0019607C" w:rsidRPr="0019607C" w:rsidRDefault="0019607C" w:rsidP="0019607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  <w:tr w:rsidR="0019607C" w:rsidRPr="0019607C" w14:paraId="548D2302" w14:textId="77777777" w:rsidTr="00B8063D">
        <w:tc>
          <w:tcPr>
            <w:tcW w:w="5778" w:type="dxa"/>
          </w:tcPr>
          <w:p w14:paraId="7904F47A" w14:textId="65158EDD" w:rsidR="0019607C" w:rsidRPr="0019607C" w:rsidRDefault="0019607C" w:rsidP="001960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hAnsi="Times New Roman" w:cs="Times New Roman"/>
                <w:sz w:val="24"/>
                <w:szCs w:val="24"/>
              </w:rPr>
              <w:t xml:space="preserve">Cijena ponude s porezom na dodanu vrijednost </w:t>
            </w:r>
          </w:p>
        </w:tc>
        <w:tc>
          <w:tcPr>
            <w:tcW w:w="3510" w:type="dxa"/>
          </w:tcPr>
          <w:p w14:paraId="4E23F57A" w14:textId="77777777" w:rsidR="0019607C" w:rsidRPr="0019607C" w:rsidRDefault="0019607C" w:rsidP="0019607C">
            <w:pPr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</w:p>
        </w:tc>
      </w:tr>
    </w:tbl>
    <w:p w14:paraId="2B8EBB4D" w14:textId="77777777" w:rsidR="00821655" w:rsidRPr="0019607C" w:rsidRDefault="00821655" w:rsidP="0019607C">
      <w:pPr>
        <w:spacing w:after="2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66BE5CEC" w14:textId="77777777" w:rsidR="0019607C" w:rsidRPr="0019607C" w:rsidRDefault="0019607C" w:rsidP="001960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FFAD9D" w14:textId="14079751" w:rsidR="0019607C" w:rsidRPr="0019607C" w:rsidRDefault="0019607C" w:rsidP="001960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</w:rPr>
      </w:pPr>
      <w:r w:rsidRPr="0019607C">
        <w:rPr>
          <w:rFonts w:ascii="Times New Roman" w:eastAsia="Times New Roman" w:hAnsi="Times New Roman" w:cs="Times New Roman"/>
          <w:sz w:val="24"/>
          <w:szCs w:val="24"/>
        </w:rPr>
        <w:t>Rok valjanosti ponude ___________ dana od dana isteka roka za dostavu ponuda</w:t>
      </w:r>
      <w:r w:rsidR="0057455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EB43EBE" w14:textId="77777777" w:rsidR="0019607C" w:rsidRPr="0019607C" w:rsidRDefault="0019607C" w:rsidP="0019607C">
      <w:pPr>
        <w:spacing w:after="2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63D7EFA4" w14:textId="13040D0A" w:rsidR="0019607C" w:rsidRPr="0019607C" w:rsidRDefault="0019607C" w:rsidP="0019607C">
      <w:pPr>
        <w:spacing w:after="2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607C">
        <w:rPr>
          <w:rFonts w:ascii="Times New Roman" w:eastAsiaTheme="minorHAnsi" w:hAnsi="Times New Roman" w:cs="Times New Roman"/>
          <w:sz w:val="24"/>
          <w:szCs w:val="24"/>
          <w:lang w:eastAsia="en-US"/>
        </w:rPr>
        <w:t>U _____________________, _____/_____/_________</w:t>
      </w:r>
    </w:p>
    <w:p w14:paraId="6E1140B7" w14:textId="05AD64F7" w:rsidR="0019607C" w:rsidRPr="0019607C" w:rsidRDefault="0019607C" w:rsidP="0019607C">
      <w:pPr>
        <w:tabs>
          <w:tab w:val="left" w:pos="709"/>
        </w:tabs>
        <w:spacing w:line="240" w:lineRule="auto"/>
        <w:jc w:val="both"/>
        <w:rPr>
          <w:rFonts w:ascii="Times New Roman" w:eastAsiaTheme="minorHAnsi" w:hAnsi="Times New Roman" w:cs="Times New Roman"/>
          <w:i/>
          <w:color w:val="548DD4" w:themeColor="text2" w:themeTint="99"/>
          <w:sz w:val="24"/>
          <w:szCs w:val="24"/>
          <w:lang w:val="en-GB" w:eastAsia="en-US"/>
        </w:rPr>
      </w:pPr>
      <w:r w:rsidRPr="0019607C">
        <w:rPr>
          <w:rFonts w:ascii="Times New Roman" w:eastAsiaTheme="minorHAnsi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0ED9F" wp14:editId="2DDCAB89">
                <wp:simplePos x="0" y="0"/>
                <wp:positionH relativeFrom="column">
                  <wp:posOffset>3683000</wp:posOffset>
                </wp:positionH>
                <wp:positionV relativeFrom="paragraph">
                  <wp:posOffset>237490</wp:posOffset>
                </wp:positionV>
                <wp:extent cx="2300605" cy="949960"/>
                <wp:effectExtent l="0" t="0" r="635" b="25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0605" cy="949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8FC0F0" w14:textId="77777777" w:rsidR="009949F8" w:rsidRPr="00E41FC0" w:rsidRDefault="009949F8" w:rsidP="0019607C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  <w:p w14:paraId="37E9930D" w14:textId="1D74F9D3" w:rsidR="009949F8" w:rsidRPr="00E41FC0" w:rsidRDefault="009949F8" w:rsidP="0019607C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F7C8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Pečat i potpis/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0E0ED9F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90pt;margin-top:18.7pt;width:181.15pt;height:74.8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" stroked="f">
                <v:textbox style="mso-fit-shape-to-text:t">
                  <w:txbxContent>
                    <w:p w14:paraId="3A8FC0F0" w14:textId="77777777" w:rsidR="009949F8" w:rsidRPr="00E41FC0" w:rsidRDefault="009949F8" w:rsidP="0019607C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___________________________</w:t>
                      </w:r>
                    </w:p>
                    <w:p w14:paraId="37E9930D" w14:textId="1D74F9D3" w:rsidR="009949F8" w:rsidRPr="00E41FC0" w:rsidRDefault="009949F8" w:rsidP="0019607C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F7C8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Pečat i potpis/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26EC9A07" w14:textId="77777777" w:rsidR="0019607C" w:rsidRPr="0019607C" w:rsidRDefault="0019607C" w:rsidP="0019607C">
      <w:pPr>
        <w:tabs>
          <w:tab w:val="left" w:pos="709"/>
        </w:tabs>
        <w:spacing w:line="240" w:lineRule="auto"/>
        <w:jc w:val="both"/>
        <w:rPr>
          <w:rFonts w:ascii="Times New Roman" w:eastAsiaTheme="minorHAnsi" w:hAnsi="Times New Roman" w:cs="Times New Roman"/>
          <w:i/>
          <w:color w:val="548DD4" w:themeColor="text2" w:themeTint="99"/>
          <w:sz w:val="24"/>
          <w:szCs w:val="24"/>
          <w:lang w:val="en-GB" w:eastAsia="en-US"/>
        </w:rPr>
      </w:pPr>
    </w:p>
    <w:p w14:paraId="52651656" w14:textId="77777777" w:rsidR="0019607C" w:rsidRPr="0019607C" w:rsidRDefault="0019607C" w:rsidP="0019607C">
      <w:pPr>
        <w:tabs>
          <w:tab w:val="left" w:pos="709"/>
        </w:tabs>
        <w:spacing w:line="240" w:lineRule="auto"/>
        <w:jc w:val="both"/>
        <w:rPr>
          <w:rFonts w:ascii="Times New Roman" w:eastAsiaTheme="minorHAnsi" w:hAnsi="Times New Roman" w:cs="Times New Roman"/>
          <w:i/>
          <w:color w:val="548DD4" w:themeColor="text2" w:themeTint="99"/>
          <w:sz w:val="24"/>
          <w:szCs w:val="24"/>
          <w:lang w:val="en-GB" w:eastAsia="en-US"/>
        </w:rPr>
      </w:pPr>
    </w:p>
    <w:p w14:paraId="0B16D349" w14:textId="77777777" w:rsidR="0019607C" w:rsidRPr="0019607C" w:rsidRDefault="0019607C" w:rsidP="0019607C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  <w:bookmarkStart w:id="86" w:name="_Toc516213088"/>
      <w:r w:rsidRPr="0019607C">
        <w:rPr>
          <w:rFonts w:ascii="Times New Roman" w:eastAsiaTheme="majorEastAsia" w:hAnsi="Times New Roman" w:cstheme="majorBidi"/>
          <w:b/>
          <w:bCs/>
          <w:sz w:val="28"/>
          <w:szCs w:val="28"/>
          <w:lang w:eastAsia="en-US"/>
        </w:rPr>
        <w:t>PRILOG A1</w:t>
      </w:r>
      <w:bookmarkEnd w:id="86"/>
      <w:r w:rsidRPr="0019607C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19607C">
        <w:rPr>
          <w:rFonts w:ascii="Times New Roman" w:eastAsiaTheme="minorHAnsi" w:hAnsi="Times New Roman"/>
          <w:b/>
          <w:sz w:val="28"/>
          <w:szCs w:val="28"/>
        </w:rPr>
        <w:t>- podaci o Zajednici ponuditelja (obavezno priložiti uz Prilog A, samo u slučaju zajedničke ponude)</w:t>
      </w:r>
      <w:r w:rsidRPr="0019607C">
        <w:rPr>
          <w:rFonts w:ascii="Times New Roman" w:eastAsiaTheme="minorHAnsi" w:hAnsi="Times New Roman"/>
          <w:b/>
          <w:sz w:val="24"/>
          <w:szCs w:val="24"/>
        </w:rPr>
        <w:t xml:space="preserve"> </w:t>
      </w:r>
    </w:p>
    <w:p w14:paraId="734E8C0B" w14:textId="77777777" w:rsidR="0019607C" w:rsidRPr="0019607C" w:rsidRDefault="0019607C" w:rsidP="0019607C">
      <w:pPr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</w:p>
    <w:p w14:paraId="275F7C81" w14:textId="26424A16" w:rsidR="0019607C" w:rsidRPr="006A6EB8" w:rsidRDefault="0019607C" w:rsidP="006A6EB8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9607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1. Naručitelj</w:t>
      </w:r>
      <w:r w:rsidR="0057455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: </w:t>
      </w:r>
      <w:r w:rsidR="00AA3CA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IVANČICA d.d., Petra Preradovića 12, 42240 Ivanec</w:t>
      </w:r>
    </w:p>
    <w:p w14:paraId="15383A1B" w14:textId="06AD0373" w:rsidR="0019607C" w:rsidRPr="0019607C" w:rsidRDefault="0019607C" w:rsidP="00AA3CA2">
      <w:pPr>
        <w:pStyle w:val="Footer"/>
        <w:spacing w:line="276" w:lineRule="auto"/>
        <w:jc w:val="both"/>
        <w:rPr>
          <w:rFonts w:ascii="inherit" w:eastAsia="Times New Roman" w:hAnsi="inherit" w:cs="Courier New"/>
          <w:color w:val="212121"/>
          <w:sz w:val="20"/>
          <w:szCs w:val="20"/>
        </w:rPr>
      </w:pPr>
      <w:bookmarkStart w:id="87" w:name="_Toc477421545"/>
      <w:bookmarkStart w:id="88" w:name="_Toc477422248"/>
      <w:bookmarkStart w:id="89" w:name="_Toc477425599"/>
      <w:r w:rsidRPr="0019607C">
        <w:rPr>
          <w:rFonts w:ascii="Times New Roman" w:eastAsia="Times New Roman" w:hAnsi="Times New Roman"/>
          <w:b/>
          <w:sz w:val="24"/>
          <w:szCs w:val="24"/>
        </w:rPr>
        <w:t>2. Predmet nabave</w:t>
      </w:r>
      <w:bookmarkEnd w:id="87"/>
      <w:bookmarkEnd w:id="88"/>
      <w:bookmarkEnd w:id="89"/>
      <w:r w:rsidR="00574555">
        <w:rPr>
          <w:rFonts w:ascii="Times New Roman" w:eastAsia="Times New Roman" w:hAnsi="Times New Roman"/>
          <w:b/>
          <w:sz w:val="24"/>
          <w:szCs w:val="24"/>
        </w:rPr>
        <w:t xml:space="preserve">: </w:t>
      </w:r>
      <w:r w:rsidR="00AA3CA2" w:rsidRPr="00AA3CA2">
        <w:rPr>
          <w:rFonts w:ascii="Times New Roman" w:hAnsi="Times New Roman"/>
          <w:sz w:val="24"/>
          <w:szCs w:val="24"/>
        </w:rPr>
        <w:t>Izgradnja fotonaponske elektrane</w:t>
      </w:r>
    </w:p>
    <w:p w14:paraId="2919DE19" w14:textId="77777777" w:rsidR="0019607C" w:rsidRPr="0019607C" w:rsidRDefault="0019607C" w:rsidP="001960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spacing w:before="240" w:after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90" w:name="_Toc477421546"/>
      <w:bookmarkStart w:id="91" w:name="_Toc477422249"/>
      <w:bookmarkStart w:id="92" w:name="_Toc477425600"/>
      <w:bookmarkStart w:id="93" w:name="_Toc516057764"/>
      <w:bookmarkStart w:id="94" w:name="_Toc516058896"/>
      <w:bookmarkStart w:id="95" w:name="_Toc516213090"/>
      <w:bookmarkStart w:id="96" w:name="_Toc52976221"/>
      <w:bookmarkStart w:id="97" w:name="_Toc52977789"/>
      <w:bookmarkStart w:id="98" w:name="_Toc67314498"/>
      <w:bookmarkStart w:id="99" w:name="_Toc68086052"/>
      <w:bookmarkStart w:id="100" w:name="_Toc69116028"/>
      <w:bookmarkStart w:id="101" w:name="_Toc69133880"/>
      <w:bookmarkStart w:id="102" w:name="_Toc69205285"/>
      <w:bookmarkStart w:id="103" w:name="_Toc69205346"/>
      <w:r w:rsidRPr="0019607C">
        <w:rPr>
          <w:rFonts w:ascii="Times New Roman" w:eastAsia="Times New Roman" w:hAnsi="Times New Roman" w:cs="Times New Roman"/>
          <w:b/>
          <w:sz w:val="24"/>
          <w:szCs w:val="24"/>
        </w:rPr>
        <w:t>3. Opći  podaci o  članovima Zajednice ponuditelja: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4669"/>
        <w:gridCol w:w="4393"/>
      </w:tblGrid>
      <w:tr w:rsidR="0019607C" w:rsidRPr="0019607C" w14:paraId="661C7F7E" w14:textId="77777777" w:rsidTr="005C38D6">
        <w:trPr>
          <w:trHeight w:val="185"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06A3913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  <w:r w:rsidRPr="0019607C">
              <w:rPr>
                <w:rFonts w:eastAsia="Times New Roman" w:cstheme="minorHAnsi"/>
                <w:b/>
                <w:sz w:val="20"/>
                <w:szCs w:val="20"/>
              </w:rPr>
              <w:t>A.</w:t>
            </w:r>
          </w:p>
        </w:tc>
      </w:tr>
      <w:tr w:rsidR="0019607C" w:rsidRPr="0019607C" w14:paraId="4732E287" w14:textId="77777777" w:rsidTr="005C38D6">
        <w:trPr>
          <w:trHeight w:val="370"/>
        </w:trPr>
        <w:tc>
          <w:tcPr>
            <w:tcW w:w="2576" w:type="pct"/>
            <w:shd w:val="clear" w:color="auto" w:fill="F2F2F2" w:themeFill="background1" w:themeFillShade="F2"/>
          </w:tcPr>
          <w:p w14:paraId="6E53ECB2" w14:textId="366A00DC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Naziv člana zajednice ponuditelja </w:t>
            </w:r>
          </w:p>
        </w:tc>
        <w:tc>
          <w:tcPr>
            <w:tcW w:w="2424" w:type="pct"/>
          </w:tcPr>
          <w:p w14:paraId="24AC6665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04E102BE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9607C" w:rsidRPr="0019607C" w14:paraId="6C5366B7" w14:textId="77777777" w:rsidTr="005C38D6">
        <w:trPr>
          <w:trHeight w:val="370"/>
        </w:trPr>
        <w:tc>
          <w:tcPr>
            <w:tcW w:w="2576" w:type="pct"/>
            <w:shd w:val="clear" w:color="auto" w:fill="F2F2F2" w:themeFill="background1" w:themeFillShade="F2"/>
          </w:tcPr>
          <w:p w14:paraId="06293508" w14:textId="1BAFC699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Sjedište/adresa </w:t>
            </w:r>
          </w:p>
        </w:tc>
        <w:tc>
          <w:tcPr>
            <w:tcW w:w="2424" w:type="pct"/>
          </w:tcPr>
          <w:p w14:paraId="75E41B2A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4AF3215A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9607C" w:rsidRPr="0019607C" w14:paraId="21FBD2CB" w14:textId="77777777" w:rsidTr="005C38D6">
        <w:trPr>
          <w:trHeight w:val="370"/>
        </w:trPr>
        <w:tc>
          <w:tcPr>
            <w:tcW w:w="2576" w:type="pct"/>
            <w:shd w:val="clear" w:color="auto" w:fill="F2F2F2" w:themeFill="background1" w:themeFillShade="F2"/>
          </w:tcPr>
          <w:p w14:paraId="56985F55" w14:textId="4162AAC8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OIB </w:t>
            </w:r>
          </w:p>
        </w:tc>
        <w:tc>
          <w:tcPr>
            <w:tcW w:w="2424" w:type="pct"/>
          </w:tcPr>
          <w:p w14:paraId="2E8E2C9A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1F51D8EE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9607C" w:rsidRPr="0019607C" w14:paraId="519E3223" w14:textId="77777777" w:rsidTr="005C38D6">
        <w:trPr>
          <w:trHeight w:val="370"/>
        </w:trPr>
        <w:tc>
          <w:tcPr>
            <w:tcW w:w="2576" w:type="pct"/>
            <w:shd w:val="clear" w:color="auto" w:fill="F2F2F2" w:themeFill="background1" w:themeFillShade="F2"/>
          </w:tcPr>
          <w:p w14:paraId="54D26F4A" w14:textId="013E9446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Broj računa/IBAN </w:t>
            </w:r>
          </w:p>
        </w:tc>
        <w:tc>
          <w:tcPr>
            <w:tcW w:w="2424" w:type="pct"/>
          </w:tcPr>
          <w:p w14:paraId="280456E8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4986C0C5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9607C" w:rsidRPr="0019607C" w14:paraId="3B211CDB" w14:textId="77777777" w:rsidTr="005C38D6">
        <w:trPr>
          <w:trHeight w:val="370"/>
        </w:trPr>
        <w:tc>
          <w:tcPr>
            <w:tcW w:w="2576" w:type="pct"/>
            <w:shd w:val="clear" w:color="auto" w:fill="F2F2F2" w:themeFill="background1" w:themeFillShade="F2"/>
          </w:tcPr>
          <w:p w14:paraId="3CF64A1F" w14:textId="6E533109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Račun otvoren kod banke </w:t>
            </w:r>
          </w:p>
        </w:tc>
        <w:tc>
          <w:tcPr>
            <w:tcW w:w="2424" w:type="pct"/>
          </w:tcPr>
          <w:p w14:paraId="4F866632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720B6B52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9607C" w:rsidRPr="0019607C" w14:paraId="6F2F219A" w14:textId="77777777" w:rsidTr="005C38D6">
        <w:trPr>
          <w:trHeight w:val="370"/>
        </w:trPr>
        <w:tc>
          <w:tcPr>
            <w:tcW w:w="2576" w:type="pct"/>
            <w:shd w:val="clear" w:color="auto" w:fill="F2F2F2" w:themeFill="background1" w:themeFillShade="F2"/>
          </w:tcPr>
          <w:p w14:paraId="005CBEFA" w14:textId="088D14DE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Navod o tome je li Ponuditelj u sustavu poreza na dodanu vrijednost </w:t>
            </w:r>
          </w:p>
        </w:tc>
        <w:tc>
          <w:tcPr>
            <w:tcW w:w="2424" w:type="pct"/>
          </w:tcPr>
          <w:p w14:paraId="01171FE4" w14:textId="49C6E530" w:rsidR="0019607C" w:rsidRPr="0019607C" w:rsidRDefault="0019607C" w:rsidP="0019607C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DA </w:t>
            </w:r>
            <w:r w:rsidR="00574555">
              <w:rPr>
                <w:rFonts w:eastAsia="Times New Roman" w:cstheme="minorHAnsi"/>
                <w:sz w:val="20"/>
                <w:szCs w:val="20"/>
              </w:rPr>
              <w:t xml:space="preserve">                          </w:t>
            </w:r>
            <w:r w:rsidRPr="0019607C">
              <w:rPr>
                <w:rFonts w:eastAsia="Times New Roman" w:cstheme="minorHAnsi"/>
                <w:sz w:val="20"/>
                <w:szCs w:val="20"/>
              </w:rPr>
              <w:t xml:space="preserve">NE </w:t>
            </w:r>
          </w:p>
        </w:tc>
      </w:tr>
      <w:tr w:rsidR="0019607C" w:rsidRPr="0019607C" w14:paraId="4CF9E1FF" w14:textId="77777777" w:rsidTr="005C38D6">
        <w:trPr>
          <w:trHeight w:val="378"/>
        </w:trPr>
        <w:tc>
          <w:tcPr>
            <w:tcW w:w="2576" w:type="pct"/>
            <w:shd w:val="clear" w:color="auto" w:fill="F2F2F2" w:themeFill="background1" w:themeFillShade="F2"/>
          </w:tcPr>
          <w:p w14:paraId="7E290CDC" w14:textId="27664006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Adresa za dostavu pošte </w:t>
            </w:r>
          </w:p>
        </w:tc>
        <w:tc>
          <w:tcPr>
            <w:tcW w:w="2424" w:type="pct"/>
          </w:tcPr>
          <w:p w14:paraId="07DF5986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1E7A1810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9607C" w:rsidRPr="0019607C" w14:paraId="7FD88D65" w14:textId="77777777" w:rsidTr="005C38D6">
        <w:trPr>
          <w:trHeight w:val="370"/>
        </w:trPr>
        <w:tc>
          <w:tcPr>
            <w:tcW w:w="2576" w:type="pct"/>
            <w:shd w:val="clear" w:color="auto" w:fill="F2F2F2" w:themeFill="background1" w:themeFillShade="F2"/>
          </w:tcPr>
          <w:p w14:paraId="295FD8B7" w14:textId="18B2E293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Adresa e-pošte </w:t>
            </w:r>
          </w:p>
        </w:tc>
        <w:tc>
          <w:tcPr>
            <w:tcW w:w="2424" w:type="pct"/>
          </w:tcPr>
          <w:p w14:paraId="5D09BF98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5A07FF43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9607C" w:rsidRPr="0019607C" w14:paraId="7FAA6AC4" w14:textId="77777777" w:rsidTr="005C38D6">
        <w:trPr>
          <w:trHeight w:val="370"/>
        </w:trPr>
        <w:tc>
          <w:tcPr>
            <w:tcW w:w="2576" w:type="pct"/>
            <w:shd w:val="clear" w:color="auto" w:fill="F2F2F2" w:themeFill="background1" w:themeFillShade="F2"/>
          </w:tcPr>
          <w:p w14:paraId="31B556A6" w14:textId="21AAE451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Kontakt osoba Ponuditelja </w:t>
            </w:r>
          </w:p>
        </w:tc>
        <w:tc>
          <w:tcPr>
            <w:tcW w:w="2424" w:type="pct"/>
          </w:tcPr>
          <w:p w14:paraId="14C9FAFE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23AEB033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9607C" w:rsidRPr="0019607C" w14:paraId="5604AD82" w14:textId="77777777" w:rsidTr="005C38D6">
        <w:trPr>
          <w:trHeight w:val="370"/>
        </w:trPr>
        <w:tc>
          <w:tcPr>
            <w:tcW w:w="2576" w:type="pct"/>
            <w:shd w:val="clear" w:color="auto" w:fill="F2F2F2" w:themeFill="background1" w:themeFillShade="F2"/>
          </w:tcPr>
          <w:p w14:paraId="47CEE407" w14:textId="3405B2C5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Broj telefona </w:t>
            </w:r>
          </w:p>
        </w:tc>
        <w:tc>
          <w:tcPr>
            <w:tcW w:w="2424" w:type="pct"/>
          </w:tcPr>
          <w:p w14:paraId="670EC013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3BEB8972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9607C" w:rsidRPr="0019607C" w14:paraId="2AC5E78E" w14:textId="77777777" w:rsidTr="005C38D6">
        <w:trPr>
          <w:trHeight w:val="370"/>
        </w:trPr>
        <w:tc>
          <w:tcPr>
            <w:tcW w:w="2576" w:type="pct"/>
            <w:shd w:val="clear" w:color="auto" w:fill="F2F2F2" w:themeFill="background1" w:themeFillShade="F2"/>
          </w:tcPr>
          <w:p w14:paraId="0C813EEE" w14:textId="59A80402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Broj faksa </w:t>
            </w:r>
          </w:p>
        </w:tc>
        <w:tc>
          <w:tcPr>
            <w:tcW w:w="2424" w:type="pct"/>
          </w:tcPr>
          <w:p w14:paraId="5557D6C0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25D6569F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9607C" w:rsidRPr="0019607C" w14:paraId="5135B905" w14:textId="77777777" w:rsidTr="005C38D6">
        <w:trPr>
          <w:trHeight w:val="748"/>
        </w:trPr>
        <w:tc>
          <w:tcPr>
            <w:tcW w:w="2576" w:type="pct"/>
            <w:shd w:val="clear" w:color="auto" w:fill="F2F2F2" w:themeFill="background1" w:themeFillShade="F2"/>
          </w:tcPr>
          <w:p w14:paraId="05510B9B" w14:textId="1DAEB5C4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Predmet, količina, vrijednost i postotni dio ugovora </w:t>
            </w:r>
          </w:p>
        </w:tc>
        <w:tc>
          <w:tcPr>
            <w:tcW w:w="2424" w:type="pct"/>
          </w:tcPr>
          <w:p w14:paraId="1136E4B2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01F03AAA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78072F7F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46B60DA1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1507E55D" w14:textId="77777777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4685"/>
        <w:gridCol w:w="4377"/>
      </w:tblGrid>
      <w:tr w:rsidR="0019607C" w:rsidRPr="0019607C" w14:paraId="19372BA7" w14:textId="77777777" w:rsidTr="005C38D6">
        <w:trPr>
          <w:trHeight w:val="242"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AF6CD84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b/>
                <w:sz w:val="20"/>
                <w:szCs w:val="20"/>
              </w:rPr>
            </w:pPr>
            <w:r w:rsidRPr="0019607C">
              <w:rPr>
                <w:rFonts w:eastAsia="Times New Roman" w:cstheme="minorHAnsi"/>
                <w:b/>
                <w:sz w:val="20"/>
                <w:szCs w:val="20"/>
              </w:rPr>
              <w:t>B.</w:t>
            </w:r>
          </w:p>
        </w:tc>
      </w:tr>
      <w:tr w:rsidR="0019607C" w:rsidRPr="0019607C" w14:paraId="7C5BE531" w14:textId="77777777" w:rsidTr="005C38D6">
        <w:trPr>
          <w:trHeight w:val="484"/>
        </w:trPr>
        <w:tc>
          <w:tcPr>
            <w:tcW w:w="2585" w:type="pct"/>
            <w:shd w:val="clear" w:color="auto" w:fill="F2F2F2" w:themeFill="background1" w:themeFillShade="F2"/>
          </w:tcPr>
          <w:p w14:paraId="74927251" w14:textId="527FEF6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Naziv člana zajednice ponuditelja </w:t>
            </w:r>
          </w:p>
        </w:tc>
        <w:tc>
          <w:tcPr>
            <w:tcW w:w="2415" w:type="pct"/>
          </w:tcPr>
          <w:p w14:paraId="313886A9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6092D756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9607C" w:rsidRPr="0019607C" w14:paraId="169CAE2E" w14:textId="77777777" w:rsidTr="005C38D6">
        <w:trPr>
          <w:trHeight w:val="495"/>
        </w:trPr>
        <w:tc>
          <w:tcPr>
            <w:tcW w:w="2585" w:type="pct"/>
            <w:shd w:val="clear" w:color="auto" w:fill="F2F2F2" w:themeFill="background1" w:themeFillShade="F2"/>
          </w:tcPr>
          <w:p w14:paraId="6C7478AB" w14:textId="11101C09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Sjedište/adresa </w:t>
            </w:r>
          </w:p>
        </w:tc>
        <w:tc>
          <w:tcPr>
            <w:tcW w:w="2415" w:type="pct"/>
          </w:tcPr>
          <w:p w14:paraId="4B46194D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5B458F70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9607C" w:rsidRPr="0019607C" w14:paraId="37687B50" w14:textId="77777777" w:rsidTr="005C38D6">
        <w:trPr>
          <w:trHeight w:val="484"/>
        </w:trPr>
        <w:tc>
          <w:tcPr>
            <w:tcW w:w="2585" w:type="pct"/>
            <w:shd w:val="clear" w:color="auto" w:fill="F2F2F2" w:themeFill="background1" w:themeFillShade="F2"/>
          </w:tcPr>
          <w:p w14:paraId="13D2E32B" w14:textId="3210420A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OIB </w:t>
            </w:r>
          </w:p>
        </w:tc>
        <w:tc>
          <w:tcPr>
            <w:tcW w:w="2415" w:type="pct"/>
          </w:tcPr>
          <w:p w14:paraId="1C61B4E7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6B65B1F2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9607C" w:rsidRPr="0019607C" w14:paraId="690109CF" w14:textId="77777777" w:rsidTr="005C38D6">
        <w:trPr>
          <w:trHeight w:val="484"/>
        </w:trPr>
        <w:tc>
          <w:tcPr>
            <w:tcW w:w="2585" w:type="pct"/>
            <w:shd w:val="clear" w:color="auto" w:fill="F2F2F2" w:themeFill="background1" w:themeFillShade="F2"/>
          </w:tcPr>
          <w:p w14:paraId="3E4F8334" w14:textId="34C23906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Broj računa/IBAN </w:t>
            </w:r>
          </w:p>
        </w:tc>
        <w:tc>
          <w:tcPr>
            <w:tcW w:w="2415" w:type="pct"/>
          </w:tcPr>
          <w:p w14:paraId="0B694540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6092562E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9607C" w:rsidRPr="0019607C" w14:paraId="65142132" w14:textId="77777777" w:rsidTr="005C38D6">
        <w:trPr>
          <w:trHeight w:val="484"/>
        </w:trPr>
        <w:tc>
          <w:tcPr>
            <w:tcW w:w="2585" w:type="pct"/>
            <w:shd w:val="clear" w:color="auto" w:fill="F2F2F2" w:themeFill="background1" w:themeFillShade="F2"/>
          </w:tcPr>
          <w:p w14:paraId="67E24800" w14:textId="1A126849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Račun otvoren kod banke </w:t>
            </w:r>
          </w:p>
        </w:tc>
        <w:tc>
          <w:tcPr>
            <w:tcW w:w="2415" w:type="pct"/>
          </w:tcPr>
          <w:p w14:paraId="6EF1273A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347AC63F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9607C" w:rsidRPr="0019607C" w14:paraId="09974791" w14:textId="77777777" w:rsidTr="005C38D6">
        <w:trPr>
          <w:trHeight w:val="495"/>
        </w:trPr>
        <w:tc>
          <w:tcPr>
            <w:tcW w:w="2585" w:type="pct"/>
            <w:shd w:val="clear" w:color="auto" w:fill="F2F2F2" w:themeFill="background1" w:themeFillShade="F2"/>
          </w:tcPr>
          <w:p w14:paraId="504A71DA" w14:textId="009A179D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Navod o tome je li Ponuditelj u sustavu poreza na dodanu vrijednost </w:t>
            </w:r>
          </w:p>
        </w:tc>
        <w:tc>
          <w:tcPr>
            <w:tcW w:w="2415" w:type="pct"/>
          </w:tcPr>
          <w:p w14:paraId="52FE873E" w14:textId="3DF87B2C" w:rsidR="0019607C" w:rsidRPr="0019607C" w:rsidRDefault="0019607C" w:rsidP="0019607C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>DA</w:t>
            </w:r>
            <w:r w:rsidR="00574555">
              <w:rPr>
                <w:rFonts w:eastAsia="Times New Roman" w:cstheme="minorHAnsi"/>
                <w:sz w:val="20"/>
                <w:szCs w:val="20"/>
              </w:rPr>
              <w:t xml:space="preserve">                  </w:t>
            </w:r>
            <w:r w:rsidRPr="0019607C">
              <w:rPr>
                <w:rFonts w:eastAsia="Times New Roman" w:cstheme="minorHAnsi"/>
                <w:sz w:val="20"/>
                <w:szCs w:val="20"/>
              </w:rPr>
              <w:t xml:space="preserve"> NE </w:t>
            </w:r>
          </w:p>
        </w:tc>
      </w:tr>
      <w:tr w:rsidR="0019607C" w:rsidRPr="0019607C" w14:paraId="77E020CE" w14:textId="77777777" w:rsidTr="005C38D6">
        <w:trPr>
          <w:trHeight w:val="484"/>
        </w:trPr>
        <w:tc>
          <w:tcPr>
            <w:tcW w:w="2585" w:type="pct"/>
            <w:shd w:val="clear" w:color="auto" w:fill="F2F2F2" w:themeFill="background1" w:themeFillShade="F2"/>
          </w:tcPr>
          <w:p w14:paraId="0BA14AB0" w14:textId="3288803B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Adresa za dostavu pošte </w:t>
            </w:r>
          </w:p>
        </w:tc>
        <w:tc>
          <w:tcPr>
            <w:tcW w:w="2415" w:type="pct"/>
          </w:tcPr>
          <w:p w14:paraId="45BB0094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321201E9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9607C" w:rsidRPr="0019607C" w14:paraId="6BEA4072" w14:textId="77777777" w:rsidTr="005C38D6">
        <w:trPr>
          <w:trHeight w:val="484"/>
        </w:trPr>
        <w:tc>
          <w:tcPr>
            <w:tcW w:w="2585" w:type="pct"/>
            <w:shd w:val="clear" w:color="auto" w:fill="F2F2F2" w:themeFill="background1" w:themeFillShade="F2"/>
          </w:tcPr>
          <w:p w14:paraId="6C5784E1" w14:textId="39AC38FE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Adresa e-pošte </w:t>
            </w:r>
          </w:p>
        </w:tc>
        <w:tc>
          <w:tcPr>
            <w:tcW w:w="2415" w:type="pct"/>
          </w:tcPr>
          <w:p w14:paraId="7491AA4A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133ED125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9607C" w:rsidRPr="0019607C" w14:paraId="053439A9" w14:textId="77777777" w:rsidTr="005C38D6">
        <w:trPr>
          <w:trHeight w:val="484"/>
        </w:trPr>
        <w:tc>
          <w:tcPr>
            <w:tcW w:w="2585" w:type="pct"/>
            <w:shd w:val="clear" w:color="auto" w:fill="F2F2F2" w:themeFill="background1" w:themeFillShade="F2"/>
          </w:tcPr>
          <w:p w14:paraId="14B7449C" w14:textId="1F133A49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Kontakt osoba Ponuditelja </w:t>
            </w:r>
          </w:p>
        </w:tc>
        <w:tc>
          <w:tcPr>
            <w:tcW w:w="2415" w:type="pct"/>
          </w:tcPr>
          <w:p w14:paraId="55CFDD6D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226E86C0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9607C" w:rsidRPr="0019607C" w14:paraId="2E7F9FD3" w14:textId="77777777" w:rsidTr="005C38D6">
        <w:trPr>
          <w:trHeight w:val="495"/>
        </w:trPr>
        <w:tc>
          <w:tcPr>
            <w:tcW w:w="2585" w:type="pct"/>
            <w:shd w:val="clear" w:color="auto" w:fill="F2F2F2" w:themeFill="background1" w:themeFillShade="F2"/>
          </w:tcPr>
          <w:p w14:paraId="3F94CDEE" w14:textId="3FAFC1C2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Broj telefona </w:t>
            </w:r>
          </w:p>
        </w:tc>
        <w:tc>
          <w:tcPr>
            <w:tcW w:w="2415" w:type="pct"/>
          </w:tcPr>
          <w:p w14:paraId="4AACEC84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66FA619D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9607C" w:rsidRPr="0019607C" w14:paraId="4762121D" w14:textId="77777777" w:rsidTr="005C38D6">
        <w:trPr>
          <w:trHeight w:val="484"/>
        </w:trPr>
        <w:tc>
          <w:tcPr>
            <w:tcW w:w="2585" w:type="pct"/>
            <w:shd w:val="clear" w:color="auto" w:fill="F2F2F2" w:themeFill="background1" w:themeFillShade="F2"/>
          </w:tcPr>
          <w:p w14:paraId="712328AF" w14:textId="54A91501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Broj faksa </w:t>
            </w:r>
          </w:p>
        </w:tc>
        <w:tc>
          <w:tcPr>
            <w:tcW w:w="2415" w:type="pct"/>
          </w:tcPr>
          <w:p w14:paraId="6CDCA2E7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67627652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19607C" w:rsidRPr="0019607C" w14:paraId="303222F3" w14:textId="77777777" w:rsidTr="005C38D6">
        <w:trPr>
          <w:trHeight w:val="969"/>
        </w:trPr>
        <w:tc>
          <w:tcPr>
            <w:tcW w:w="2585" w:type="pct"/>
            <w:shd w:val="clear" w:color="auto" w:fill="F2F2F2" w:themeFill="background1" w:themeFillShade="F2"/>
          </w:tcPr>
          <w:p w14:paraId="185DB2B6" w14:textId="7597A5EB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9607C">
              <w:rPr>
                <w:rFonts w:eastAsia="Times New Roman" w:cstheme="minorHAnsi"/>
                <w:sz w:val="20"/>
                <w:szCs w:val="20"/>
              </w:rPr>
              <w:t xml:space="preserve">Predmet, količina, vrijednost i postotni dio ugovora </w:t>
            </w:r>
          </w:p>
        </w:tc>
        <w:tc>
          <w:tcPr>
            <w:tcW w:w="2415" w:type="pct"/>
          </w:tcPr>
          <w:p w14:paraId="5D9DB13A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05A4F85B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24D87F52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  <w:p w14:paraId="2099327A" w14:textId="77777777" w:rsidR="0019607C" w:rsidRPr="0019607C" w:rsidRDefault="0019607C" w:rsidP="0019607C">
            <w:pPr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E7399B3" w14:textId="77777777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DC1E34" w14:textId="5356404A" w:rsidR="0019607C" w:rsidRPr="0019607C" w:rsidRDefault="0019607C" w:rsidP="0019607C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548DD4" w:themeColor="text2" w:themeTint="99"/>
          <w:sz w:val="24"/>
          <w:szCs w:val="24"/>
        </w:rPr>
      </w:pPr>
      <w:r w:rsidRPr="001960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</w:t>
      </w:r>
      <w:r w:rsidRPr="001960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Č</w:t>
      </w:r>
      <w:r w:rsidRPr="001960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lan Zajednice ponuditelja  ovlašten za komunikaciju s Naručiteljem je </w:t>
      </w:r>
      <w:r w:rsidRPr="0019607C">
        <w:rPr>
          <w:rFonts w:eastAsiaTheme="minorHAnsi"/>
          <w:lang w:eastAsia="en-US"/>
        </w:rPr>
        <w:br/>
      </w:r>
    </w:p>
    <w:p w14:paraId="2E7F70E1" w14:textId="77777777" w:rsidR="0019607C" w:rsidRPr="0019607C" w:rsidRDefault="0019607C" w:rsidP="0019607C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960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6A1A4638" w14:textId="77777777" w:rsidR="0019607C" w:rsidRPr="0019607C" w:rsidRDefault="0019607C" w:rsidP="0019607C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19607C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Pr="0019607C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 </w:t>
      </w:r>
    </w:p>
    <w:p w14:paraId="0D04D46C" w14:textId="77777777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55F34D" w14:textId="090591E4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07C">
        <w:rPr>
          <w:rFonts w:ascii="Times New Roman" w:eastAsia="Times New Roman" w:hAnsi="Times New Roman" w:cs="Times New Roman"/>
          <w:sz w:val="24"/>
          <w:szCs w:val="24"/>
        </w:rPr>
        <w:t xml:space="preserve">Članovi Zajednice ponuditelja </w:t>
      </w:r>
    </w:p>
    <w:p w14:paraId="35639010" w14:textId="77777777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14:paraId="479A8D67" w14:textId="77777777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607C">
        <w:rPr>
          <w:rFonts w:ascii="Times New Roman" w:eastAsia="Times New Roman" w:hAnsi="Times New Roman" w:cs="Times New Roman"/>
          <w:sz w:val="24"/>
          <w:szCs w:val="24"/>
        </w:rPr>
        <w:t>a).................................................................................................</w:t>
      </w:r>
      <w:r w:rsidRPr="0019607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</w:p>
    <w:p w14:paraId="0F2F8F39" w14:textId="2EED2975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19607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9607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(ime i  prezime, funkcija osobe ovlaštene za zastupanje)                      </w:t>
      </w:r>
    </w:p>
    <w:p w14:paraId="2E963947" w14:textId="77777777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19607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M. P.</w:t>
      </w:r>
    </w:p>
    <w:p w14:paraId="54201BC7" w14:textId="77777777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19607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.........................................................................................................</w:t>
      </w:r>
    </w:p>
    <w:p w14:paraId="6ED689F7" w14:textId="5B5C276C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07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( potpis osobe ovlaštene za zastupanje)                                                                                                          </w:t>
      </w:r>
    </w:p>
    <w:p w14:paraId="3777BF6B" w14:textId="77777777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F73AED" w14:textId="77777777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607C">
        <w:rPr>
          <w:rFonts w:ascii="Times New Roman" w:eastAsia="Times New Roman" w:hAnsi="Times New Roman" w:cs="Times New Roman"/>
          <w:sz w:val="24"/>
          <w:szCs w:val="24"/>
        </w:rPr>
        <w:t>b).................................................................................................</w:t>
      </w:r>
      <w:r w:rsidRPr="0019607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</w:p>
    <w:p w14:paraId="329C3B6A" w14:textId="796143BB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19607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19607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(ime i  prezime, funkcija osobe ovlaštene za zastupanje)                      </w:t>
      </w:r>
    </w:p>
    <w:p w14:paraId="2EA01685" w14:textId="77777777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19607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M. P.</w:t>
      </w:r>
    </w:p>
    <w:p w14:paraId="4E8CAAF5" w14:textId="77777777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19607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.........................................................................................................</w:t>
      </w:r>
    </w:p>
    <w:p w14:paraId="05874D27" w14:textId="2370538C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607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(  potpis osobe ovlaštene za zastupanje)                                                                                                          </w:t>
      </w:r>
    </w:p>
    <w:p w14:paraId="32A783F8" w14:textId="77777777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5F7EA0C7" w14:textId="2741EA04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9607C">
        <w:rPr>
          <w:rFonts w:ascii="Times New Roman" w:eastAsia="Times New Roman" w:hAnsi="Times New Roman" w:cs="Times New Roman"/>
          <w:i/>
          <w:sz w:val="24"/>
          <w:szCs w:val="24"/>
        </w:rPr>
        <w:t>Napomena:</w:t>
      </w:r>
    </w:p>
    <w:p w14:paraId="17EACA69" w14:textId="26BB7239" w:rsidR="0019607C" w:rsidRPr="0019607C" w:rsidRDefault="0019607C" w:rsidP="001960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spacing w:after="0"/>
        <w:jc w:val="both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104" w:name="_Toc68086053"/>
      <w:bookmarkStart w:id="105" w:name="_Toc69116029"/>
      <w:bookmarkStart w:id="106" w:name="_Toc69133881"/>
      <w:bookmarkStart w:id="107" w:name="_Toc69205286"/>
      <w:bookmarkStart w:id="108" w:name="_Toc69205347"/>
      <w:bookmarkStart w:id="109" w:name="_Toc477421547"/>
      <w:bookmarkStart w:id="110" w:name="_Toc477422250"/>
      <w:bookmarkStart w:id="111" w:name="_Toc477425601"/>
      <w:bookmarkStart w:id="112" w:name="_Toc516057765"/>
      <w:bookmarkStart w:id="113" w:name="_Toc516058897"/>
      <w:bookmarkStart w:id="114" w:name="_Toc516213091"/>
      <w:bookmarkStart w:id="115" w:name="_Toc52976222"/>
      <w:bookmarkStart w:id="116" w:name="_Toc52977790"/>
      <w:bookmarkStart w:id="117" w:name="_Toc67314499"/>
      <w:r w:rsidRPr="0019607C">
        <w:rPr>
          <w:rFonts w:ascii="Times New Roman" w:eastAsia="Times New Roman" w:hAnsi="Times New Roman" w:cs="Times New Roman"/>
          <w:i/>
          <w:sz w:val="24"/>
          <w:szCs w:val="24"/>
        </w:rPr>
        <w:t>*  U slučaju Zajednice ponuditelja, Prilog A1 se prilaže uz Ponudbeni list i čini njegov sastavni dio</w:t>
      </w:r>
      <w:bookmarkEnd w:id="104"/>
      <w:bookmarkEnd w:id="105"/>
      <w:bookmarkEnd w:id="106"/>
      <w:bookmarkEnd w:id="107"/>
      <w:bookmarkEnd w:id="108"/>
      <w:r w:rsidRPr="0019607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14:paraId="04EE6A16" w14:textId="754A0E3E" w:rsid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9607C">
        <w:rPr>
          <w:rFonts w:ascii="Times New Roman" w:eastAsia="Times New Roman" w:hAnsi="Times New Roman" w:cs="Times New Roman"/>
          <w:i/>
          <w:sz w:val="24"/>
          <w:szCs w:val="24"/>
        </w:rPr>
        <w:t xml:space="preserve">* Ponudbenom listu  može se priložiti više Priloga A1 ukoliko ima više članova Zajednice ponuditelja od predviđenih u ovom obrascu </w:t>
      </w:r>
    </w:p>
    <w:p w14:paraId="351145C1" w14:textId="72ADCD82" w:rsidR="00574555" w:rsidRDefault="00574555" w:rsidP="0019607C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0B1F09C" w14:textId="1568583B" w:rsidR="00574555" w:rsidRDefault="00574555" w:rsidP="0019607C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F0D94D1" w14:textId="2712F769" w:rsidR="00574555" w:rsidRDefault="00574555" w:rsidP="0019607C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DAA36B0" w14:textId="2600B29D" w:rsidR="00574555" w:rsidRDefault="00574555" w:rsidP="0019607C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3D0FF1D" w14:textId="03D7B95B" w:rsidR="00574555" w:rsidRDefault="00574555" w:rsidP="0019607C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5EE85EB" w14:textId="77777777" w:rsidR="00574555" w:rsidRPr="00D77294" w:rsidRDefault="00574555" w:rsidP="0019607C">
      <w:pPr>
        <w:spacing w:after="0"/>
        <w:jc w:val="both"/>
        <w:rPr>
          <w:rFonts w:ascii="Times New Roman" w:eastAsia="Times New Roman" w:hAnsi="Times New Roman" w:cs="Times New Roman"/>
          <w:i/>
          <w:color w:val="548DD4" w:themeColor="text2" w:themeTint="99"/>
          <w:sz w:val="24"/>
          <w:szCs w:val="24"/>
        </w:rPr>
      </w:pPr>
    </w:p>
    <w:p w14:paraId="4968939A" w14:textId="77777777" w:rsidR="0019607C" w:rsidRPr="0019607C" w:rsidRDefault="0019607C" w:rsidP="0019607C">
      <w:pPr>
        <w:spacing w:after="24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4BF34AF8" w14:textId="77777777" w:rsidR="0019607C" w:rsidRPr="0019607C" w:rsidRDefault="0019607C" w:rsidP="0019607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118" w:name="_Toc516213092"/>
      <w:r w:rsidRPr="0019607C">
        <w:rPr>
          <w:rFonts w:ascii="Times New Roman" w:eastAsiaTheme="majorEastAsia" w:hAnsi="Times New Roman" w:cstheme="majorBidi"/>
          <w:b/>
          <w:bCs/>
          <w:sz w:val="28"/>
          <w:szCs w:val="28"/>
          <w:lang w:eastAsia="en-US"/>
        </w:rPr>
        <w:t>PRILOG A2</w:t>
      </w:r>
      <w:bookmarkEnd w:id="118"/>
      <w:r w:rsidRPr="0019607C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19607C">
        <w:rPr>
          <w:rFonts w:ascii="Times New Roman" w:eastAsia="Times New Roman" w:hAnsi="Times New Roman"/>
          <w:b/>
          <w:sz w:val="28"/>
          <w:szCs w:val="28"/>
        </w:rPr>
        <w:t>-</w:t>
      </w:r>
      <w:r w:rsidRPr="0019607C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9607C">
        <w:rPr>
          <w:rFonts w:ascii="Times New Roman" w:eastAsia="Times New Roman" w:hAnsi="Times New Roman"/>
          <w:b/>
          <w:sz w:val="28"/>
          <w:szCs w:val="28"/>
        </w:rPr>
        <w:t xml:space="preserve">podaci o </w:t>
      </w:r>
      <w:proofErr w:type="spellStart"/>
      <w:r w:rsidRPr="0019607C">
        <w:rPr>
          <w:rFonts w:ascii="Times New Roman" w:eastAsia="Times New Roman" w:hAnsi="Times New Roman"/>
          <w:b/>
          <w:sz w:val="28"/>
          <w:szCs w:val="28"/>
        </w:rPr>
        <w:t>podugovarateljima</w:t>
      </w:r>
      <w:proofErr w:type="spellEnd"/>
      <w:r w:rsidRPr="0019607C">
        <w:rPr>
          <w:rFonts w:ascii="Times New Roman" w:eastAsia="Times New Roman" w:hAnsi="Times New Roman"/>
          <w:b/>
          <w:sz w:val="28"/>
          <w:szCs w:val="28"/>
        </w:rPr>
        <w:t xml:space="preserve"> (obavezno priložiti uz Prilog A, samo u slučaju ako ponuditelj namjerava dati dio ugovora u podugovor)</w:t>
      </w:r>
    </w:p>
    <w:p w14:paraId="5E695403" w14:textId="77777777" w:rsidR="0019607C" w:rsidRPr="0019607C" w:rsidRDefault="0019607C" w:rsidP="0019607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C8E0F8" w14:textId="77777777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06D403" w14:textId="0EB93FE0" w:rsidR="00AA3CA2" w:rsidRPr="006A6EB8" w:rsidRDefault="00AA3CA2" w:rsidP="00AA3CA2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9607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1. Naručitelj</w:t>
      </w:r>
      <w:r w:rsidR="0057455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IVANČICA d.d., Petra Preradovića 12, 42240 Ivanec</w:t>
      </w:r>
    </w:p>
    <w:p w14:paraId="340053B4" w14:textId="383CBAB2" w:rsidR="00AA3CA2" w:rsidRPr="0019607C" w:rsidRDefault="00AA3CA2" w:rsidP="00AA3CA2">
      <w:pPr>
        <w:pStyle w:val="Footer"/>
        <w:spacing w:line="276" w:lineRule="auto"/>
        <w:jc w:val="both"/>
        <w:rPr>
          <w:rFonts w:ascii="inherit" w:eastAsia="Times New Roman" w:hAnsi="inherit" w:cs="Courier New"/>
          <w:color w:val="212121"/>
          <w:sz w:val="20"/>
          <w:szCs w:val="20"/>
        </w:rPr>
      </w:pPr>
      <w:r w:rsidRPr="0019607C">
        <w:rPr>
          <w:rFonts w:ascii="Times New Roman" w:eastAsia="Times New Roman" w:hAnsi="Times New Roman"/>
          <w:b/>
          <w:sz w:val="24"/>
          <w:szCs w:val="24"/>
        </w:rPr>
        <w:t>2. Predmet nabave</w:t>
      </w:r>
      <w:r w:rsidR="00574555">
        <w:rPr>
          <w:rFonts w:ascii="Times New Roman" w:eastAsia="Times New Roman" w:hAnsi="Times New Roman"/>
          <w:b/>
          <w:sz w:val="24"/>
          <w:szCs w:val="24"/>
        </w:rPr>
        <w:t xml:space="preserve">: </w:t>
      </w:r>
      <w:r w:rsidRPr="00AA3CA2">
        <w:rPr>
          <w:rFonts w:ascii="Times New Roman" w:hAnsi="Times New Roman"/>
          <w:sz w:val="24"/>
          <w:szCs w:val="24"/>
        </w:rPr>
        <w:t>Izgradnja fotonaponske elektrane</w:t>
      </w:r>
    </w:p>
    <w:p w14:paraId="08484BB8" w14:textId="77777777" w:rsidR="0019607C" w:rsidRPr="0019607C" w:rsidRDefault="0019607C" w:rsidP="001960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607C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588D8BE9" w14:textId="77777777" w:rsidR="0019607C" w:rsidRPr="0019607C" w:rsidRDefault="0019607C" w:rsidP="001960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spacing w:after="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19" w:name="_Toc477421549"/>
      <w:bookmarkStart w:id="120" w:name="_Toc477422252"/>
      <w:bookmarkStart w:id="121" w:name="_Toc477425603"/>
      <w:bookmarkStart w:id="122" w:name="_Toc516057769"/>
      <w:bookmarkStart w:id="123" w:name="_Toc516058901"/>
      <w:bookmarkStart w:id="124" w:name="_Toc516213095"/>
      <w:bookmarkStart w:id="125" w:name="_Toc52976224"/>
      <w:bookmarkStart w:id="126" w:name="_Toc52977791"/>
      <w:bookmarkStart w:id="127" w:name="_Toc67314500"/>
      <w:bookmarkStart w:id="128" w:name="_Toc68086054"/>
      <w:bookmarkStart w:id="129" w:name="_Toc69116030"/>
      <w:bookmarkStart w:id="130" w:name="_Toc69133882"/>
      <w:bookmarkStart w:id="131" w:name="_Toc69205287"/>
      <w:bookmarkStart w:id="132" w:name="_Toc69205348"/>
      <w:r w:rsidRPr="0019607C">
        <w:rPr>
          <w:rFonts w:ascii="Times New Roman" w:eastAsia="Times New Roman" w:hAnsi="Times New Roman" w:cs="Times New Roman"/>
          <w:b/>
          <w:sz w:val="24"/>
          <w:szCs w:val="24"/>
        </w:rPr>
        <w:t>3. Ponuditelj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r w:rsidRPr="0019607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2"/>
        <w:tblW w:w="0" w:type="auto"/>
        <w:tblInd w:w="420" w:type="dxa"/>
        <w:tblLook w:val="04A0" w:firstRow="1" w:lastRow="0" w:firstColumn="1" w:lastColumn="0" w:noHBand="0" w:noVBand="1"/>
      </w:tblPr>
      <w:tblGrid>
        <w:gridCol w:w="3181"/>
        <w:gridCol w:w="5461"/>
      </w:tblGrid>
      <w:tr w:rsidR="0019607C" w:rsidRPr="0019607C" w14:paraId="7DEA780B" w14:textId="77777777" w:rsidTr="00B8063D">
        <w:tc>
          <w:tcPr>
            <w:tcW w:w="3232" w:type="dxa"/>
            <w:shd w:val="clear" w:color="auto" w:fill="F2F2F2" w:themeFill="background1" w:themeFillShade="F2"/>
          </w:tcPr>
          <w:p w14:paraId="493D6114" w14:textId="0CD31DFA" w:rsidR="0019607C" w:rsidRPr="0019607C" w:rsidRDefault="0019607C" w:rsidP="001960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Naziv ponuditelja </w:t>
            </w:r>
          </w:p>
        </w:tc>
        <w:tc>
          <w:tcPr>
            <w:tcW w:w="5636" w:type="dxa"/>
          </w:tcPr>
          <w:p w14:paraId="52C22AA2" w14:textId="77777777" w:rsidR="0019607C" w:rsidRPr="0019607C" w:rsidRDefault="0019607C" w:rsidP="0019607C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07C" w:rsidRPr="0019607C" w14:paraId="38B69AB8" w14:textId="77777777" w:rsidTr="00B8063D">
        <w:tc>
          <w:tcPr>
            <w:tcW w:w="3232" w:type="dxa"/>
            <w:shd w:val="clear" w:color="auto" w:fill="F2F2F2" w:themeFill="background1" w:themeFillShade="F2"/>
          </w:tcPr>
          <w:p w14:paraId="270C2D1E" w14:textId="1A31B519" w:rsidR="0019607C" w:rsidRPr="0019607C" w:rsidRDefault="0019607C" w:rsidP="001960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Sjedište/adresa </w:t>
            </w:r>
          </w:p>
        </w:tc>
        <w:tc>
          <w:tcPr>
            <w:tcW w:w="5636" w:type="dxa"/>
          </w:tcPr>
          <w:p w14:paraId="192B99C3" w14:textId="77777777" w:rsidR="0019607C" w:rsidRPr="0019607C" w:rsidRDefault="0019607C" w:rsidP="0019607C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05A4641" w14:textId="77777777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461B68" w14:textId="30875CEC" w:rsidR="0019607C" w:rsidRPr="0019607C" w:rsidRDefault="0019607C" w:rsidP="0019607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607C">
        <w:rPr>
          <w:rFonts w:ascii="Times New Roman" w:eastAsia="Times New Roman" w:hAnsi="Times New Roman" w:cs="Times New Roman"/>
          <w:b/>
          <w:sz w:val="24"/>
          <w:szCs w:val="24"/>
        </w:rPr>
        <w:t xml:space="preserve"> 4. Podaci o </w:t>
      </w:r>
      <w:proofErr w:type="spellStart"/>
      <w:r w:rsidRPr="0019607C">
        <w:rPr>
          <w:rFonts w:ascii="Times New Roman" w:eastAsia="Times New Roman" w:hAnsi="Times New Roman" w:cs="Times New Roman"/>
          <w:b/>
          <w:sz w:val="24"/>
          <w:szCs w:val="24"/>
        </w:rPr>
        <w:t>podugovarateljima</w:t>
      </w:r>
      <w:proofErr w:type="spellEnd"/>
      <w:r w:rsidRPr="0019607C">
        <w:rPr>
          <w:rFonts w:ascii="Times New Roman" w:eastAsia="Times New Roman" w:hAnsi="Times New Roman" w:cs="Times New Roman"/>
          <w:sz w:val="24"/>
          <w:szCs w:val="24"/>
        </w:rPr>
        <w:t xml:space="preserve"> (ako Ponuditelj namjerava dati dio ugovora u podugovor)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555"/>
        <w:gridCol w:w="4507"/>
      </w:tblGrid>
      <w:tr w:rsidR="0019607C" w:rsidRPr="0019607C" w14:paraId="3646ED85" w14:textId="77777777" w:rsidTr="00B8063D">
        <w:tc>
          <w:tcPr>
            <w:tcW w:w="4644" w:type="dxa"/>
            <w:shd w:val="clear" w:color="auto" w:fill="F2F2F2" w:themeFill="background1" w:themeFillShade="F2"/>
          </w:tcPr>
          <w:p w14:paraId="46963EEB" w14:textId="5404A106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Naziv </w:t>
            </w:r>
            <w:proofErr w:type="spellStart"/>
            <w:r w:rsidRPr="0019607C">
              <w:rPr>
                <w:rFonts w:ascii="Times New Roman" w:eastAsia="Times New Roman" w:hAnsi="Times New Roman" w:cs="Times New Roman"/>
                <w:sz w:val="24"/>
                <w:szCs w:val="24"/>
              </w:rPr>
              <w:t>podugovaratelja</w:t>
            </w:r>
            <w:proofErr w:type="spellEnd"/>
            <w:r w:rsidRPr="001960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44" w:type="dxa"/>
          </w:tcPr>
          <w:p w14:paraId="0CF8AAEB" w14:textId="77777777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C1C247" w14:textId="77777777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07C" w:rsidRPr="0019607C" w14:paraId="74551523" w14:textId="77777777" w:rsidTr="00B8063D">
        <w:tc>
          <w:tcPr>
            <w:tcW w:w="4644" w:type="dxa"/>
            <w:shd w:val="clear" w:color="auto" w:fill="F2F2F2" w:themeFill="background1" w:themeFillShade="F2"/>
          </w:tcPr>
          <w:p w14:paraId="5A12C4FB" w14:textId="50A25478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Sjedište </w:t>
            </w:r>
          </w:p>
        </w:tc>
        <w:tc>
          <w:tcPr>
            <w:tcW w:w="4644" w:type="dxa"/>
          </w:tcPr>
          <w:p w14:paraId="1D1BBDD5" w14:textId="77777777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4E5664" w14:textId="77777777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07C" w:rsidRPr="0019607C" w14:paraId="3C3B4C70" w14:textId="77777777" w:rsidTr="00B8063D">
        <w:tc>
          <w:tcPr>
            <w:tcW w:w="4644" w:type="dxa"/>
            <w:shd w:val="clear" w:color="auto" w:fill="F2F2F2" w:themeFill="background1" w:themeFillShade="F2"/>
          </w:tcPr>
          <w:p w14:paraId="7F18E59C" w14:textId="7E8F7201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OIB </w:t>
            </w:r>
          </w:p>
        </w:tc>
        <w:tc>
          <w:tcPr>
            <w:tcW w:w="4644" w:type="dxa"/>
          </w:tcPr>
          <w:p w14:paraId="792D8249" w14:textId="77777777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EC2B05" w14:textId="77777777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07C" w:rsidRPr="0019607C" w14:paraId="1F574145" w14:textId="77777777" w:rsidTr="00B8063D">
        <w:tc>
          <w:tcPr>
            <w:tcW w:w="4644" w:type="dxa"/>
            <w:shd w:val="clear" w:color="auto" w:fill="F2F2F2" w:themeFill="background1" w:themeFillShade="F2"/>
          </w:tcPr>
          <w:p w14:paraId="49F03490" w14:textId="60159E93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Broj računa/IBAN </w:t>
            </w:r>
          </w:p>
        </w:tc>
        <w:tc>
          <w:tcPr>
            <w:tcW w:w="4644" w:type="dxa"/>
          </w:tcPr>
          <w:p w14:paraId="1F1D43EB" w14:textId="77777777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C34C69" w14:textId="77777777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07C" w:rsidRPr="0019607C" w14:paraId="714F0093" w14:textId="77777777" w:rsidTr="00B8063D">
        <w:tc>
          <w:tcPr>
            <w:tcW w:w="4644" w:type="dxa"/>
            <w:shd w:val="clear" w:color="auto" w:fill="F2F2F2" w:themeFill="background1" w:themeFillShade="F2"/>
          </w:tcPr>
          <w:p w14:paraId="716FC7D5" w14:textId="38716450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Račun otvoren kod banke </w:t>
            </w:r>
          </w:p>
        </w:tc>
        <w:tc>
          <w:tcPr>
            <w:tcW w:w="4644" w:type="dxa"/>
          </w:tcPr>
          <w:p w14:paraId="6852396D" w14:textId="77777777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71FEF6" w14:textId="77777777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07C" w:rsidRPr="0019607C" w14:paraId="3B607F69" w14:textId="77777777" w:rsidTr="00B8063D">
        <w:tc>
          <w:tcPr>
            <w:tcW w:w="4644" w:type="dxa"/>
            <w:shd w:val="clear" w:color="auto" w:fill="F2F2F2" w:themeFill="background1" w:themeFillShade="F2"/>
          </w:tcPr>
          <w:p w14:paraId="7ED6061A" w14:textId="71223504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Zakonski zastupnik/ci </w:t>
            </w:r>
            <w:proofErr w:type="spellStart"/>
            <w:r w:rsidRPr="0019607C">
              <w:rPr>
                <w:rFonts w:ascii="Times New Roman" w:eastAsia="Times New Roman" w:hAnsi="Times New Roman" w:cs="Times New Roman"/>
                <w:sz w:val="24"/>
                <w:szCs w:val="24"/>
              </w:rPr>
              <w:t>podugovaratelja</w:t>
            </w:r>
            <w:proofErr w:type="spellEnd"/>
            <w:r w:rsidRPr="001960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44" w:type="dxa"/>
          </w:tcPr>
          <w:p w14:paraId="73B519A4" w14:textId="77777777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A58EB6" w14:textId="77777777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07C" w:rsidRPr="0019607C" w14:paraId="5B3A07F3" w14:textId="77777777" w:rsidTr="00B8063D">
        <w:tc>
          <w:tcPr>
            <w:tcW w:w="4644" w:type="dxa"/>
            <w:shd w:val="clear" w:color="auto" w:fill="F2F2F2" w:themeFill="background1" w:themeFillShade="F2"/>
          </w:tcPr>
          <w:p w14:paraId="0004A7D4" w14:textId="4858C021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Predmet ugovora koji se daje u podugovor </w:t>
            </w:r>
          </w:p>
        </w:tc>
        <w:tc>
          <w:tcPr>
            <w:tcW w:w="4644" w:type="dxa"/>
          </w:tcPr>
          <w:p w14:paraId="4DA72AD5" w14:textId="77777777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231DC6" w14:textId="77777777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07C" w:rsidRPr="0019607C" w14:paraId="4E9F1207" w14:textId="77777777" w:rsidTr="00B8063D">
        <w:tc>
          <w:tcPr>
            <w:tcW w:w="4644" w:type="dxa"/>
            <w:shd w:val="clear" w:color="auto" w:fill="F2F2F2" w:themeFill="background1" w:themeFillShade="F2"/>
          </w:tcPr>
          <w:p w14:paraId="5C4FD901" w14:textId="0FCF9E90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Količina </w:t>
            </w:r>
          </w:p>
        </w:tc>
        <w:tc>
          <w:tcPr>
            <w:tcW w:w="4644" w:type="dxa"/>
          </w:tcPr>
          <w:p w14:paraId="7E44F27F" w14:textId="77777777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17EAFF" w14:textId="77777777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07C" w:rsidRPr="0019607C" w14:paraId="251C6E16" w14:textId="77777777" w:rsidTr="00B8063D">
        <w:tc>
          <w:tcPr>
            <w:tcW w:w="4644" w:type="dxa"/>
            <w:shd w:val="clear" w:color="auto" w:fill="F2F2F2" w:themeFill="background1" w:themeFillShade="F2"/>
          </w:tcPr>
          <w:p w14:paraId="478364C5" w14:textId="2B02B55C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Vrijednost (kn/€) </w:t>
            </w:r>
          </w:p>
        </w:tc>
        <w:tc>
          <w:tcPr>
            <w:tcW w:w="4644" w:type="dxa"/>
          </w:tcPr>
          <w:p w14:paraId="16BDA552" w14:textId="77777777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7C06C5" w14:textId="77777777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607C" w:rsidRPr="0019607C" w14:paraId="685249DF" w14:textId="77777777" w:rsidTr="00B8063D">
        <w:tc>
          <w:tcPr>
            <w:tcW w:w="4644" w:type="dxa"/>
            <w:shd w:val="clear" w:color="auto" w:fill="F2F2F2" w:themeFill="background1" w:themeFillShade="F2"/>
          </w:tcPr>
          <w:p w14:paraId="4EB81683" w14:textId="21F442FF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0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Postotni dio ugovora o javnoj nabavi koji se daje u podugovor </w:t>
            </w:r>
          </w:p>
        </w:tc>
        <w:tc>
          <w:tcPr>
            <w:tcW w:w="4644" w:type="dxa"/>
          </w:tcPr>
          <w:p w14:paraId="0744753D" w14:textId="77777777" w:rsidR="0019607C" w:rsidRPr="0019607C" w:rsidRDefault="0019607C" w:rsidP="001960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7E8F05D" w14:textId="77777777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A796D6" w14:textId="77777777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528529" w14:textId="77777777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CB1B35" w14:textId="77777777" w:rsidR="0019607C" w:rsidRPr="0019607C" w:rsidRDefault="0019607C" w:rsidP="0019607C">
      <w:pPr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6BDFABA0" w14:textId="5D6BF0A5" w:rsidR="0019607C" w:rsidRPr="0019607C" w:rsidRDefault="0019607C" w:rsidP="0019607C">
      <w:pPr>
        <w:spacing w:after="2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607C">
        <w:rPr>
          <w:rFonts w:ascii="Times New Roman" w:eastAsiaTheme="minorHAnsi" w:hAnsi="Times New Roman" w:cs="Times New Roman"/>
          <w:sz w:val="24"/>
          <w:szCs w:val="24"/>
          <w:lang w:eastAsia="en-US"/>
        </w:rPr>
        <w:t>U _____________________, _____/_____/_________</w:t>
      </w:r>
    </w:p>
    <w:p w14:paraId="7EC80997" w14:textId="2C9E49C9" w:rsidR="0019607C" w:rsidRPr="0019607C" w:rsidRDefault="0019607C" w:rsidP="0019607C">
      <w:pPr>
        <w:spacing w:after="2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9607C">
        <w:rPr>
          <w:rFonts w:ascii="Times New Roman" w:eastAsiaTheme="minorHAnsi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08BEE3" wp14:editId="5C686958">
                <wp:simplePos x="0" y="0"/>
                <wp:positionH relativeFrom="column">
                  <wp:posOffset>3514090</wp:posOffset>
                </wp:positionH>
                <wp:positionV relativeFrom="paragraph">
                  <wp:posOffset>343535</wp:posOffset>
                </wp:positionV>
                <wp:extent cx="2302510" cy="949960"/>
                <wp:effectExtent l="0" t="0" r="635" b="254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2510" cy="949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BB27BA" w14:textId="77777777" w:rsidR="009949F8" w:rsidRPr="00E41FC0" w:rsidRDefault="009949F8" w:rsidP="0019607C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  <w:p w14:paraId="24EFC16B" w14:textId="32BAE96F" w:rsidR="009949F8" w:rsidRPr="00E41FC0" w:rsidRDefault="009949F8" w:rsidP="0019607C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BF7C83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Pečat i potpis/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008BEE3" id="Text Box 6" o:spid="_x0000_s1027" type="#_x0000_t202" style="position:absolute;left:0;text-align:left;margin-left:276.7pt;margin-top:27.05pt;width:181.3pt;height:74.8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" stroked="f">
                <v:textbox style="mso-fit-shape-to-text:t">
                  <w:txbxContent>
                    <w:p w14:paraId="16BB27BA" w14:textId="77777777" w:rsidR="009949F8" w:rsidRPr="00E41FC0" w:rsidRDefault="009949F8" w:rsidP="0019607C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___________________________</w:t>
                      </w:r>
                    </w:p>
                    <w:p w14:paraId="24EFC16B" w14:textId="32BAE96F" w:rsidR="009949F8" w:rsidRPr="00E41FC0" w:rsidRDefault="009949F8" w:rsidP="0019607C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BF7C83">
                        <w:rPr>
                          <w:rFonts w:ascii="Times New Roman" w:hAnsi="Times New Roman"/>
                          <w:sz w:val="24"/>
                          <w:szCs w:val="24"/>
                        </w:rPr>
                        <w:t>Pečat i potpis/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5B24D86B" w14:textId="77777777" w:rsidR="0019607C" w:rsidRPr="0019607C" w:rsidRDefault="0019607C" w:rsidP="0019607C">
      <w:pPr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2F8F76BC" w14:textId="77777777" w:rsidR="0019607C" w:rsidRPr="0019607C" w:rsidRDefault="0019607C" w:rsidP="0019607C">
      <w:pPr>
        <w:spacing w:after="0"/>
        <w:ind w:left="43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33" w:name="_Toc477421551"/>
      <w:bookmarkStart w:id="134" w:name="_Toc477422254"/>
      <w:bookmarkStart w:id="135" w:name="_Toc477425605"/>
      <w:bookmarkStart w:id="136" w:name="_Toc516057770"/>
      <w:bookmarkStart w:id="137" w:name="_Toc516058902"/>
      <w:bookmarkStart w:id="138" w:name="_Toc516213096"/>
      <w:bookmarkStart w:id="139" w:name="_Toc52976225"/>
      <w:bookmarkStart w:id="140" w:name="_Toc52977792"/>
      <w:bookmarkStart w:id="141" w:name="_Toc67314501"/>
      <w:bookmarkStart w:id="142" w:name="_Toc68086055"/>
      <w:bookmarkStart w:id="143" w:name="_Toc69116031"/>
      <w:bookmarkStart w:id="144" w:name="_Toc69133883"/>
      <w:bookmarkStart w:id="145" w:name="_Toc69205288"/>
      <w:bookmarkStart w:id="146" w:name="_Toc69205349"/>
      <w:r w:rsidRPr="0019607C">
        <w:rPr>
          <w:rFonts w:ascii="Times New Roman" w:eastAsia="Times New Roman" w:hAnsi="Times New Roman" w:cs="Times New Roman"/>
          <w:sz w:val="24"/>
          <w:szCs w:val="24"/>
        </w:rPr>
        <w:t xml:space="preserve">MP       </w:t>
      </w:r>
      <w:r w:rsidRPr="0019607C">
        <w:rPr>
          <w:rFonts w:ascii="Times New Roman" w:eastAsia="Times New Roman" w:hAnsi="Times New Roman" w:cs="Times New Roman"/>
          <w:sz w:val="24"/>
          <w:szCs w:val="24"/>
        </w:rPr>
        <w:tab/>
        <w:t xml:space="preserve">    Ponuditelj / </w:t>
      </w:r>
      <w:proofErr w:type="spellStart"/>
      <w:r w:rsidRPr="0019607C">
        <w:rPr>
          <w:rFonts w:ascii="Times New Roman" w:eastAsia="Times New Roman" w:hAnsi="Times New Roman" w:cs="Times New Roman"/>
          <w:i/>
          <w:color w:val="548DD4" w:themeColor="text2" w:themeTint="99"/>
          <w:sz w:val="24"/>
          <w:szCs w:val="24"/>
        </w:rPr>
        <w:t>Tenderer</w:t>
      </w:r>
      <w:proofErr w:type="spellEnd"/>
      <w:r w:rsidRPr="0019607C">
        <w:rPr>
          <w:rFonts w:ascii="Times New Roman" w:eastAsia="Times New Roman" w:hAnsi="Times New Roman" w:cs="Times New Roman"/>
          <w:b/>
          <w:i/>
          <w:color w:val="548DD4" w:themeColor="text2" w:themeTint="99"/>
          <w:sz w:val="24"/>
          <w:szCs w:val="24"/>
        </w:rPr>
        <w:t>: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14:paraId="2DCAD96C" w14:textId="77777777" w:rsidR="0019607C" w:rsidRPr="0019607C" w:rsidRDefault="0019607C" w:rsidP="0019607C">
      <w:pPr>
        <w:spacing w:after="0"/>
        <w:ind w:left="43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575CFD" w14:textId="6ECFB478" w:rsidR="0019607C" w:rsidRPr="005C38D6" w:rsidRDefault="0019607C" w:rsidP="005C38D6">
      <w:pPr>
        <w:spacing w:after="0"/>
        <w:ind w:left="4248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607C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_________________________</w:t>
      </w:r>
    </w:p>
    <w:p w14:paraId="12973B4B" w14:textId="10FBDE15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9607C">
        <w:rPr>
          <w:rFonts w:ascii="Times New Roman" w:eastAsia="Times New Roman" w:hAnsi="Times New Roman" w:cs="Times New Roman"/>
          <w:i/>
          <w:sz w:val="24"/>
          <w:szCs w:val="24"/>
        </w:rPr>
        <w:t xml:space="preserve">Napomene </w:t>
      </w:r>
    </w:p>
    <w:p w14:paraId="4ECA5681" w14:textId="298393F0" w:rsidR="0019607C" w:rsidRPr="0019607C" w:rsidRDefault="0019607C" w:rsidP="0019607C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9607C">
        <w:rPr>
          <w:rFonts w:ascii="Times New Roman" w:eastAsia="Times New Roman" w:hAnsi="Times New Roman" w:cs="Times New Roman"/>
          <w:i/>
          <w:sz w:val="24"/>
          <w:szCs w:val="24"/>
        </w:rPr>
        <w:t xml:space="preserve">*Ponuditelj koji ima namjeru ustupiti dio ugovora </w:t>
      </w:r>
      <w:proofErr w:type="spellStart"/>
      <w:r w:rsidRPr="0019607C">
        <w:rPr>
          <w:rFonts w:ascii="Times New Roman" w:eastAsia="Times New Roman" w:hAnsi="Times New Roman" w:cs="Times New Roman"/>
          <w:i/>
          <w:sz w:val="24"/>
          <w:szCs w:val="24"/>
        </w:rPr>
        <w:t>podizvoditelju</w:t>
      </w:r>
      <w:proofErr w:type="spellEnd"/>
      <w:r w:rsidRPr="0019607C">
        <w:rPr>
          <w:rFonts w:ascii="Times New Roman" w:eastAsia="Times New Roman" w:hAnsi="Times New Roman" w:cs="Times New Roman"/>
          <w:i/>
          <w:sz w:val="24"/>
          <w:szCs w:val="24"/>
        </w:rPr>
        <w:t xml:space="preserve"> obvezan je ispuniti Prilog A2 za svakog </w:t>
      </w:r>
      <w:proofErr w:type="spellStart"/>
      <w:r w:rsidRPr="0019607C">
        <w:rPr>
          <w:rFonts w:ascii="Times New Roman" w:eastAsia="Times New Roman" w:hAnsi="Times New Roman" w:cs="Times New Roman"/>
          <w:i/>
          <w:sz w:val="24"/>
          <w:szCs w:val="24"/>
        </w:rPr>
        <w:t>podizvoditelja</w:t>
      </w:r>
      <w:proofErr w:type="spellEnd"/>
      <w:r w:rsidRPr="0019607C">
        <w:rPr>
          <w:rFonts w:ascii="Times New Roman" w:eastAsia="Times New Roman" w:hAnsi="Times New Roman" w:cs="Times New Roman"/>
          <w:i/>
          <w:sz w:val="24"/>
          <w:szCs w:val="24"/>
        </w:rPr>
        <w:t xml:space="preserve"> te ih priložiti uz Ponudbeni list kao njegov sastavni dio </w:t>
      </w:r>
    </w:p>
    <w:p w14:paraId="78A33C74" w14:textId="29531565" w:rsidR="00B244BF" w:rsidRDefault="00B244BF" w:rsidP="00B244BF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</w:p>
    <w:p w14:paraId="736882DA" w14:textId="0B70EA1F" w:rsidR="00B244BF" w:rsidRDefault="00B244BF" w:rsidP="00B244BF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</w:p>
    <w:p w14:paraId="05D263BC" w14:textId="7348C6CF" w:rsidR="00B244BF" w:rsidRDefault="00B244BF" w:rsidP="00B244BF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</w:p>
    <w:p w14:paraId="49FFF726" w14:textId="7BB941B2" w:rsidR="00B244BF" w:rsidRDefault="00B244BF" w:rsidP="00B244BF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</w:p>
    <w:p w14:paraId="0D1A4227" w14:textId="436888A4" w:rsidR="00B244BF" w:rsidRDefault="00B244BF" w:rsidP="00B244BF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</w:p>
    <w:p w14:paraId="1C4ED771" w14:textId="17ABD80E" w:rsidR="00B244BF" w:rsidRDefault="00B244BF" w:rsidP="00B244BF">
      <w:pPr>
        <w:tabs>
          <w:tab w:val="left" w:pos="709"/>
        </w:tabs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</w:p>
    <w:p w14:paraId="3F942D44" w14:textId="6966F2AD" w:rsidR="001D4B74" w:rsidRDefault="001D4B74" w:rsidP="00705058">
      <w:pPr>
        <w:pStyle w:val="Heading1"/>
      </w:pPr>
    </w:p>
    <w:p w14:paraId="2D78C392" w14:textId="0CF38106" w:rsidR="00D77294" w:rsidRDefault="00D77294" w:rsidP="00D77294">
      <w:pPr>
        <w:rPr>
          <w:lang w:val="en-GB"/>
        </w:rPr>
      </w:pPr>
    </w:p>
    <w:p w14:paraId="74A97381" w14:textId="2422A45E" w:rsidR="00D77294" w:rsidRDefault="00D77294" w:rsidP="00D77294">
      <w:pPr>
        <w:rPr>
          <w:lang w:val="en-GB"/>
        </w:rPr>
      </w:pPr>
    </w:p>
    <w:p w14:paraId="6008705B" w14:textId="22E2626B" w:rsidR="00D77294" w:rsidRDefault="00D77294" w:rsidP="00D77294">
      <w:pPr>
        <w:rPr>
          <w:lang w:val="en-GB"/>
        </w:rPr>
      </w:pPr>
    </w:p>
    <w:p w14:paraId="61E67092" w14:textId="0CD31A4F" w:rsidR="00D77294" w:rsidRDefault="00D77294" w:rsidP="00D77294">
      <w:pPr>
        <w:rPr>
          <w:lang w:val="en-GB"/>
        </w:rPr>
      </w:pPr>
    </w:p>
    <w:p w14:paraId="19A50F82" w14:textId="036924DF" w:rsidR="00D77294" w:rsidRDefault="00D77294" w:rsidP="00D77294">
      <w:pPr>
        <w:rPr>
          <w:lang w:val="en-GB"/>
        </w:rPr>
      </w:pPr>
    </w:p>
    <w:p w14:paraId="73B83794" w14:textId="5989EDA5" w:rsidR="00D77294" w:rsidRDefault="00D77294" w:rsidP="00D77294">
      <w:pPr>
        <w:rPr>
          <w:lang w:val="en-GB"/>
        </w:rPr>
      </w:pPr>
    </w:p>
    <w:p w14:paraId="1B6EBA7F" w14:textId="7AB8309D" w:rsidR="00D77294" w:rsidRDefault="00D77294" w:rsidP="00D77294">
      <w:pPr>
        <w:rPr>
          <w:lang w:val="en-GB"/>
        </w:rPr>
      </w:pPr>
    </w:p>
    <w:p w14:paraId="072DE183" w14:textId="385546E1" w:rsidR="00D77294" w:rsidRDefault="00D77294" w:rsidP="00D77294">
      <w:pPr>
        <w:rPr>
          <w:lang w:val="en-GB"/>
        </w:rPr>
      </w:pPr>
    </w:p>
    <w:p w14:paraId="3A8D09B1" w14:textId="76D424DC" w:rsidR="00D77294" w:rsidRDefault="00D77294" w:rsidP="00D77294">
      <w:pPr>
        <w:rPr>
          <w:lang w:val="en-GB"/>
        </w:rPr>
      </w:pPr>
    </w:p>
    <w:p w14:paraId="43971557" w14:textId="1A30D4F3" w:rsidR="00D77294" w:rsidRDefault="00D77294" w:rsidP="00D77294">
      <w:pPr>
        <w:rPr>
          <w:lang w:val="en-GB"/>
        </w:rPr>
      </w:pPr>
    </w:p>
    <w:p w14:paraId="5E662F9D" w14:textId="37CF1C87" w:rsidR="00D77294" w:rsidRDefault="00D77294" w:rsidP="00D77294">
      <w:pPr>
        <w:rPr>
          <w:lang w:val="en-GB"/>
        </w:rPr>
      </w:pPr>
    </w:p>
    <w:p w14:paraId="1F8645AE" w14:textId="7D2BE77E" w:rsidR="00574555" w:rsidRDefault="00574555" w:rsidP="00D77294">
      <w:pPr>
        <w:rPr>
          <w:lang w:val="en-GB"/>
        </w:rPr>
      </w:pPr>
    </w:p>
    <w:p w14:paraId="185CD153" w14:textId="3BD71D11" w:rsidR="00574555" w:rsidRDefault="00574555" w:rsidP="00D77294">
      <w:pPr>
        <w:rPr>
          <w:lang w:val="en-GB"/>
        </w:rPr>
      </w:pPr>
    </w:p>
    <w:p w14:paraId="4682ECB1" w14:textId="27BF2223" w:rsidR="00574555" w:rsidRDefault="00574555" w:rsidP="00D77294">
      <w:pPr>
        <w:rPr>
          <w:lang w:val="en-GB"/>
        </w:rPr>
      </w:pPr>
    </w:p>
    <w:p w14:paraId="6A8D5867" w14:textId="4B855064" w:rsidR="00574555" w:rsidRDefault="00574555" w:rsidP="00D77294">
      <w:pPr>
        <w:rPr>
          <w:lang w:val="en-GB"/>
        </w:rPr>
      </w:pPr>
    </w:p>
    <w:p w14:paraId="5469F886" w14:textId="0070119D" w:rsidR="00574555" w:rsidRDefault="00574555" w:rsidP="00D77294">
      <w:pPr>
        <w:rPr>
          <w:lang w:val="en-GB"/>
        </w:rPr>
      </w:pPr>
    </w:p>
    <w:p w14:paraId="66605AD9" w14:textId="198A141F" w:rsidR="00574555" w:rsidRDefault="00574555" w:rsidP="00D77294">
      <w:pPr>
        <w:rPr>
          <w:lang w:val="en-GB"/>
        </w:rPr>
      </w:pPr>
    </w:p>
    <w:p w14:paraId="6132ADAB" w14:textId="703D731A" w:rsidR="00574555" w:rsidRDefault="00574555" w:rsidP="00D77294">
      <w:pPr>
        <w:rPr>
          <w:lang w:val="en-GB"/>
        </w:rPr>
      </w:pPr>
    </w:p>
    <w:p w14:paraId="0075A190" w14:textId="77777777" w:rsidR="00574555" w:rsidRDefault="00574555" w:rsidP="00D77294">
      <w:pPr>
        <w:rPr>
          <w:lang w:val="en-GB"/>
        </w:rPr>
      </w:pPr>
    </w:p>
    <w:p w14:paraId="4426279A" w14:textId="27DBC837" w:rsidR="00D77294" w:rsidRDefault="00D77294" w:rsidP="00D77294">
      <w:pPr>
        <w:rPr>
          <w:lang w:val="en-GB"/>
        </w:rPr>
      </w:pPr>
    </w:p>
    <w:p w14:paraId="359CBEC5" w14:textId="77777777" w:rsidR="00D77294" w:rsidRPr="00D77294" w:rsidRDefault="00D77294" w:rsidP="00D77294">
      <w:pPr>
        <w:rPr>
          <w:lang w:val="en-GB"/>
        </w:rPr>
      </w:pPr>
    </w:p>
    <w:p w14:paraId="08868A22" w14:textId="3BC3C131" w:rsidR="00C249B0" w:rsidRPr="00040C38" w:rsidRDefault="00C249B0" w:rsidP="00705058">
      <w:pPr>
        <w:pStyle w:val="Heading1"/>
        <w:rPr>
          <w:i/>
          <w:color w:val="548DD4" w:themeColor="text2" w:themeTint="99"/>
        </w:rPr>
      </w:pPr>
      <w:bookmarkStart w:id="147" w:name="_Toc69205350"/>
      <w:r w:rsidRPr="00040C38">
        <w:t>PRILOG B</w:t>
      </w:r>
      <w:bookmarkEnd w:id="147"/>
      <w:r w:rsidR="004C12B6">
        <w:t xml:space="preserve"> </w:t>
      </w:r>
    </w:p>
    <w:p w14:paraId="2C6DF240" w14:textId="5FD75143" w:rsidR="00CE344F" w:rsidRPr="00CE344F" w:rsidRDefault="00CE344F" w:rsidP="00C249B0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i/>
          <w:color w:val="548DD4" w:themeColor="text2" w:themeTint="99"/>
          <w:sz w:val="24"/>
          <w:szCs w:val="24"/>
          <w:lang w:val="en-GB"/>
        </w:rPr>
      </w:pPr>
      <w:r w:rsidRPr="00CE344F">
        <w:rPr>
          <w:rFonts w:ascii="Times New Roman" w:hAnsi="Times New Roman" w:cs="Times New Roman"/>
          <w:b/>
          <w:sz w:val="24"/>
          <w:szCs w:val="24"/>
          <w:lang w:val="en-GB"/>
        </w:rPr>
        <w:t>TROŠKOVNIK</w:t>
      </w:r>
      <w:r w:rsidRPr="00CE344F">
        <w:rPr>
          <w:rFonts w:ascii="Times New Roman" w:hAnsi="Times New Roman" w:cs="Times New Roman"/>
          <w:b/>
          <w:i/>
          <w:color w:val="548DD4" w:themeColor="text2" w:themeTint="99"/>
          <w:sz w:val="24"/>
          <w:szCs w:val="24"/>
          <w:lang w:val="en-GB"/>
        </w:rPr>
        <w:t xml:space="preserve"> </w:t>
      </w:r>
    </w:p>
    <w:p w14:paraId="10F3480F" w14:textId="77777777" w:rsidR="00B8543A" w:rsidRDefault="00B8543A" w:rsidP="00C249B0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2033E0" w14:textId="62556230" w:rsidR="00520D9F" w:rsidRPr="00520D9F" w:rsidRDefault="00520D9F" w:rsidP="00C249B0">
      <w:pPr>
        <w:tabs>
          <w:tab w:val="left" w:pos="709"/>
        </w:tabs>
        <w:spacing w:line="240" w:lineRule="auto"/>
        <w:jc w:val="center"/>
        <w:rPr>
          <w:rFonts w:ascii="Times New Roman" w:hAnsi="Times New Roman" w:cs="Times New Roman"/>
          <w:i/>
          <w:color w:val="548DD4" w:themeColor="text2" w:themeTint="99"/>
          <w:sz w:val="24"/>
          <w:szCs w:val="24"/>
          <w:lang w:val="en-GB"/>
        </w:rPr>
      </w:pPr>
      <w:r w:rsidRPr="00520D9F">
        <w:rPr>
          <w:rFonts w:ascii="Times New Roman" w:hAnsi="Times New Roman" w:cs="Times New Roman"/>
          <w:i/>
          <w:sz w:val="24"/>
          <w:szCs w:val="24"/>
        </w:rPr>
        <w:t xml:space="preserve">u </w:t>
      </w:r>
      <w:proofErr w:type="spellStart"/>
      <w:r w:rsidRPr="00520D9F">
        <w:rPr>
          <w:rFonts w:ascii="Times New Roman" w:hAnsi="Times New Roman" w:cs="Times New Roman"/>
          <w:i/>
          <w:sz w:val="24"/>
          <w:szCs w:val="24"/>
        </w:rPr>
        <w:t>excel</w:t>
      </w:r>
      <w:proofErr w:type="spellEnd"/>
      <w:r w:rsidRPr="00520D9F">
        <w:rPr>
          <w:rFonts w:ascii="Times New Roman" w:hAnsi="Times New Roman" w:cs="Times New Roman"/>
          <w:i/>
          <w:sz w:val="24"/>
          <w:szCs w:val="24"/>
        </w:rPr>
        <w:t xml:space="preserve"> datoteci u prilogu</w:t>
      </w:r>
      <w:r w:rsidR="004C12B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E72FCB4" w14:textId="77777777" w:rsidR="00D30451" w:rsidRDefault="00D30451" w:rsidP="000078CA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i/>
          <w:color w:val="548DD4" w:themeColor="text2" w:themeTint="99"/>
          <w:sz w:val="24"/>
          <w:szCs w:val="24"/>
          <w:lang w:val="en-GB"/>
        </w:rPr>
      </w:pPr>
    </w:p>
    <w:p w14:paraId="2C55678C" w14:textId="77777777" w:rsidR="00D30451" w:rsidRDefault="00D30451" w:rsidP="000078CA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i/>
          <w:color w:val="548DD4" w:themeColor="text2" w:themeTint="99"/>
          <w:sz w:val="24"/>
          <w:szCs w:val="24"/>
          <w:lang w:val="en-GB"/>
        </w:rPr>
      </w:pPr>
    </w:p>
    <w:p w14:paraId="63723DC0" w14:textId="77777777" w:rsidR="003A33C6" w:rsidRDefault="003A33C6" w:rsidP="003A33C6">
      <w:pPr>
        <w:spacing w:after="0"/>
        <w:rPr>
          <w:rFonts w:ascii="Times New Roman" w:hAnsi="Times New Roman"/>
          <w:sz w:val="24"/>
          <w:szCs w:val="24"/>
        </w:rPr>
      </w:pPr>
      <w:r w:rsidRPr="003D060A"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</w:p>
    <w:p w14:paraId="30B7CB10" w14:textId="77777777" w:rsidR="003A33C6" w:rsidRDefault="003A33C6" w:rsidP="003A33C6">
      <w:pPr>
        <w:spacing w:after="0"/>
        <w:rPr>
          <w:rFonts w:ascii="Times New Roman" w:hAnsi="Times New Roman"/>
          <w:sz w:val="24"/>
          <w:szCs w:val="24"/>
        </w:rPr>
      </w:pPr>
    </w:p>
    <w:p w14:paraId="15F5F643" w14:textId="77777777" w:rsidR="003A33C6" w:rsidRDefault="003A33C6" w:rsidP="003A33C6">
      <w:pPr>
        <w:spacing w:after="0"/>
        <w:rPr>
          <w:rFonts w:ascii="Times New Roman" w:hAnsi="Times New Roman"/>
          <w:sz w:val="24"/>
          <w:szCs w:val="24"/>
        </w:rPr>
      </w:pPr>
    </w:p>
    <w:p w14:paraId="17F52CD4" w14:textId="77777777" w:rsidR="00D30451" w:rsidRDefault="00D30451" w:rsidP="000078CA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i/>
          <w:color w:val="548DD4" w:themeColor="text2" w:themeTint="99"/>
          <w:sz w:val="24"/>
          <w:szCs w:val="24"/>
          <w:lang w:val="en-GB"/>
        </w:rPr>
      </w:pPr>
    </w:p>
    <w:p w14:paraId="33C5753E" w14:textId="77777777" w:rsidR="003930A9" w:rsidRDefault="003930A9" w:rsidP="009604F0">
      <w:pPr>
        <w:spacing w:after="0"/>
        <w:rPr>
          <w:rFonts w:ascii="Times New Roman" w:hAnsi="Times New Roman"/>
          <w:sz w:val="24"/>
          <w:szCs w:val="24"/>
        </w:rPr>
      </w:pPr>
    </w:p>
    <w:p w14:paraId="392F9627" w14:textId="77777777" w:rsidR="00520D9F" w:rsidRDefault="00520D9F" w:rsidP="001D7DB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1A02CB5" w14:textId="375079B4" w:rsidR="00520D9F" w:rsidRDefault="00520D9F" w:rsidP="001D7DB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559B5E0" w14:textId="7DA310C9" w:rsidR="0091550A" w:rsidRDefault="0091550A" w:rsidP="001D7DB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3C7FAFC" w14:textId="4C0FA0F0" w:rsidR="0091550A" w:rsidRDefault="0091550A" w:rsidP="001D7DB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E9DEB43" w14:textId="5B57152C" w:rsidR="000B4ABF" w:rsidRDefault="000B4ABF" w:rsidP="001D7DB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6D41CCA" w14:textId="02614921" w:rsidR="000B4ABF" w:rsidRDefault="000B4ABF" w:rsidP="001D7DB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93F1EFF" w14:textId="35951CB1" w:rsidR="000B4ABF" w:rsidRDefault="000B4ABF" w:rsidP="001D7DB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347A8D0A" w14:textId="5C819132" w:rsidR="000B4ABF" w:rsidRDefault="000B4ABF" w:rsidP="001D7DB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1AC1FD3" w14:textId="734DDABC" w:rsidR="000B4ABF" w:rsidRDefault="000B4ABF" w:rsidP="001D7DB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CCD4C85" w14:textId="3AFD4549" w:rsidR="000B4ABF" w:rsidRDefault="000B4ABF" w:rsidP="001D7DB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D50ABB7" w14:textId="4BCCAAD2" w:rsidR="00DC3252" w:rsidRDefault="00DC3252" w:rsidP="004C12B6">
      <w:pPr>
        <w:spacing w:after="0"/>
        <w:rPr>
          <w:rFonts w:ascii="Times New Roman" w:eastAsia="Times New Roman" w:hAnsi="Times New Roman"/>
          <w:b/>
          <w:sz w:val="24"/>
          <w:szCs w:val="24"/>
          <w:lang w:eastAsia="en-US"/>
        </w:rPr>
      </w:pPr>
    </w:p>
    <w:p w14:paraId="05C20DFD" w14:textId="30CB83FC" w:rsidR="00DC3252" w:rsidRDefault="00DC3252" w:rsidP="004C12B6">
      <w:pPr>
        <w:spacing w:after="0"/>
        <w:rPr>
          <w:rFonts w:ascii="Times New Roman" w:eastAsia="Times New Roman" w:hAnsi="Times New Roman"/>
          <w:b/>
          <w:sz w:val="24"/>
          <w:szCs w:val="24"/>
          <w:lang w:eastAsia="en-US"/>
        </w:rPr>
      </w:pPr>
    </w:p>
    <w:p w14:paraId="0A932F4B" w14:textId="4B8A146E" w:rsidR="005C5751" w:rsidRDefault="005C5751" w:rsidP="004C12B6">
      <w:pPr>
        <w:spacing w:after="0"/>
        <w:rPr>
          <w:rFonts w:ascii="Times New Roman" w:eastAsia="Times New Roman" w:hAnsi="Times New Roman"/>
          <w:b/>
          <w:sz w:val="24"/>
          <w:szCs w:val="24"/>
          <w:lang w:eastAsia="en-US"/>
        </w:rPr>
      </w:pPr>
    </w:p>
    <w:p w14:paraId="0B3EA50B" w14:textId="453C6318" w:rsidR="005C5751" w:rsidRDefault="005C5751" w:rsidP="004C12B6">
      <w:pPr>
        <w:spacing w:after="0"/>
        <w:rPr>
          <w:rFonts w:ascii="Times New Roman" w:eastAsia="Times New Roman" w:hAnsi="Times New Roman"/>
          <w:b/>
          <w:sz w:val="24"/>
          <w:szCs w:val="24"/>
          <w:lang w:eastAsia="en-US"/>
        </w:rPr>
      </w:pPr>
    </w:p>
    <w:p w14:paraId="38B26B48" w14:textId="54D9380E" w:rsidR="005C5751" w:rsidRDefault="005C5751" w:rsidP="004C12B6">
      <w:pPr>
        <w:spacing w:after="0"/>
        <w:rPr>
          <w:rFonts w:ascii="Times New Roman" w:eastAsia="Times New Roman" w:hAnsi="Times New Roman"/>
          <w:b/>
          <w:sz w:val="24"/>
          <w:szCs w:val="24"/>
          <w:lang w:eastAsia="en-US"/>
        </w:rPr>
      </w:pPr>
    </w:p>
    <w:p w14:paraId="2C485EEF" w14:textId="7C0E805D" w:rsidR="005C5751" w:rsidRDefault="005C5751" w:rsidP="004C12B6">
      <w:pPr>
        <w:spacing w:after="0"/>
        <w:rPr>
          <w:rFonts w:ascii="Times New Roman" w:eastAsia="Times New Roman" w:hAnsi="Times New Roman"/>
          <w:b/>
          <w:sz w:val="24"/>
          <w:szCs w:val="24"/>
          <w:lang w:eastAsia="en-US"/>
        </w:rPr>
      </w:pPr>
    </w:p>
    <w:p w14:paraId="535F74B5" w14:textId="5C63A419" w:rsidR="005C5751" w:rsidRDefault="005C5751" w:rsidP="004C12B6">
      <w:pPr>
        <w:spacing w:after="0"/>
        <w:rPr>
          <w:rFonts w:ascii="Times New Roman" w:eastAsia="Times New Roman" w:hAnsi="Times New Roman"/>
          <w:b/>
          <w:sz w:val="24"/>
          <w:szCs w:val="24"/>
          <w:lang w:eastAsia="en-US"/>
        </w:rPr>
      </w:pPr>
    </w:p>
    <w:p w14:paraId="759B27E6" w14:textId="314B469F" w:rsidR="005C5751" w:rsidRDefault="005C5751" w:rsidP="004C12B6">
      <w:pPr>
        <w:spacing w:after="0"/>
        <w:rPr>
          <w:rFonts w:ascii="Times New Roman" w:eastAsia="Times New Roman" w:hAnsi="Times New Roman"/>
          <w:b/>
          <w:sz w:val="24"/>
          <w:szCs w:val="24"/>
          <w:lang w:eastAsia="en-US"/>
        </w:rPr>
      </w:pPr>
    </w:p>
    <w:p w14:paraId="2FE11250" w14:textId="688844A7" w:rsidR="005C38D6" w:rsidRDefault="005C38D6" w:rsidP="004C12B6">
      <w:pPr>
        <w:spacing w:after="0"/>
        <w:rPr>
          <w:rFonts w:ascii="Times New Roman" w:eastAsia="Times New Roman" w:hAnsi="Times New Roman"/>
          <w:b/>
          <w:sz w:val="24"/>
          <w:szCs w:val="24"/>
          <w:lang w:eastAsia="en-US"/>
        </w:rPr>
      </w:pPr>
    </w:p>
    <w:p w14:paraId="4EBEA058" w14:textId="021A3C78" w:rsidR="005C38D6" w:rsidRDefault="005C38D6" w:rsidP="004C12B6">
      <w:pPr>
        <w:spacing w:after="0"/>
        <w:rPr>
          <w:rFonts w:ascii="Times New Roman" w:eastAsia="Times New Roman" w:hAnsi="Times New Roman"/>
          <w:b/>
          <w:sz w:val="24"/>
          <w:szCs w:val="24"/>
          <w:lang w:eastAsia="en-US"/>
        </w:rPr>
      </w:pPr>
    </w:p>
    <w:p w14:paraId="438E7BAB" w14:textId="77777777" w:rsidR="005C38D6" w:rsidRDefault="005C38D6" w:rsidP="004C12B6">
      <w:pPr>
        <w:spacing w:after="0"/>
        <w:rPr>
          <w:rFonts w:ascii="Times New Roman" w:eastAsia="Times New Roman" w:hAnsi="Times New Roman"/>
          <w:b/>
          <w:sz w:val="24"/>
          <w:szCs w:val="24"/>
          <w:lang w:eastAsia="en-US"/>
        </w:rPr>
      </w:pPr>
    </w:p>
    <w:p w14:paraId="4A803F6E" w14:textId="61C862E5" w:rsidR="005C5751" w:rsidRDefault="005C5751" w:rsidP="004C12B6">
      <w:pPr>
        <w:spacing w:after="0"/>
        <w:rPr>
          <w:rFonts w:ascii="Times New Roman" w:eastAsia="Times New Roman" w:hAnsi="Times New Roman"/>
          <w:b/>
          <w:sz w:val="24"/>
          <w:szCs w:val="24"/>
          <w:lang w:eastAsia="en-US"/>
        </w:rPr>
      </w:pPr>
    </w:p>
    <w:p w14:paraId="406834B4" w14:textId="55796A55" w:rsidR="005C5751" w:rsidRPr="005C5751" w:rsidRDefault="005C5751" w:rsidP="00996561">
      <w:pPr>
        <w:pStyle w:val="Heading1"/>
        <w:rPr>
          <w:lang w:eastAsia="en-US"/>
        </w:rPr>
      </w:pPr>
      <w:bookmarkStart w:id="148" w:name="_Toc69205351"/>
      <w:bookmarkStart w:id="149" w:name="_Toc516213098"/>
      <w:r w:rsidRPr="005C5751">
        <w:rPr>
          <w:lang w:eastAsia="en-US"/>
        </w:rPr>
        <w:t>PRILOG C</w:t>
      </w:r>
      <w:bookmarkEnd w:id="148"/>
      <w:r w:rsidRPr="005C5751">
        <w:rPr>
          <w:lang w:eastAsia="en-US"/>
        </w:rPr>
        <w:t xml:space="preserve"> </w:t>
      </w:r>
      <w:bookmarkEnd w:id="149"/>
    </w:p>
    <w:p w14:paraId="78BAA937" w14:textId="1481DFF5" w:rsidR="005C5751" w:rsidRPr="005C5751" w:rsidRDefault="005C5751" w:rsidP="005C5751">
      <w:pPr>
        <w:spacing w:line="360" w:lineRule="auto"/>
        <w:ind w:left="-5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C575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IZJAVA PONUDITELJA </w:t>
      </w:r>
    </w:p>
    <w:p w14:paraId="2BFA9C4A" w14:textId="77777777" w:rsidR="005C5751" w:rsidRPr="005C5751" w:rsidRDefault="005C5751" w:rsidP="005C575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484A9FB8" w14:textId="5CE55D42" w:rsidR="005C5751" w:rsidRPr="005C5751" w:rsidRDefault="005C5751" w:rsidP="005C575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lang w:eastAsia="en-US"/>
        </w:rPr>
      </w:pPr>
      <w:r w:rsidRPr="005C5751">
        <w:rPr>
          <w:rFonts w:ascii="Times New Roman" w:eastAsia="Calibri" w:hAnsi="Times New Roman" w:cs="Times New Roman"/>
          <w:color w:val="000000"/>
          <w:sz w:val="24"/>
          <w:lang w:eastAsia="en-US"/>
        </w:rPr>
        <w:t>kojom ja ____________________________________________________________</w:t>
      </w:r>
    </w:p>
    <w:p w14:paraId="71DE31B4" w14:textId="54F04E7C" w:rsidR="005C5751" w:rsidRPr="005C5751" w:rsidRDefault="005C5751" w:rsidP="005C5751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lang w:val="en-US" w:eastAsia="en-US"/>
        </w:rPr>
      </w:pPr>
      <w:r w:rsidRPr="005C5751">
        <w:rPr>
          <w:rFonts w:ascii="Times New Roman" w:eastAsia="Calibri" w:hAnsi="Times New Roman" w:cs="Times New Roman"/>
          <w:i/>
          <w:color w:val="000000"/>
          <w:lang w:eastAsia="en-US"/>
        </w:rPr>
        <w:t xml:space="preserve">                             (ime i prezime, adresa, osobni identifikacijski broj</w:t>
      </w:r>
      <w:r>
        <w:rPr>
          <w:rFonts w:ascii="Times New Roman" w:eastAsia="Calibri" w:hAnsi="Times New Roman" w:cs="Times New Roman"/>
          <w:i/>
          <w:color w:val="000000"/>
          <w:lang w:eastAsia="en-US"/>
        </w:rPr>
        <w:t>)</w:t>
      </w:r>
    </w:p>
    <w:p w14:paraId="7425BAC0" w14:textId="03237889" w:rsidR="005C5751" w:rsidRPr="005C5751" w:rsidRDefault="005C5751" w:rsidP="005C5751">
      <w:pPr>
        <w:spacing w:before="240" w:after="145" w:line="360" w:lineRule="auto"/>
        <w:ind w:right="2"/>
        <w:jc w:val="both"/>
        <w:rPr>
          <w:rFonts w:ascii="Times New Roman" w:eastAsia="Calibri" w:hAnsi="Times New Roman" w:cs="Times New Roman"/>
          <w:color w:val="000000"/>
          <w:sz w:val="24"/>
          <w:lang w:eastAsia="en-US"/>
        </w:rPr>
      </w:pPr>
      <w:r w:rsidRPr="005C5751">
        <w:rPr>
          <w:rFonts w:ascii="Times New Roman" w:eastAsia="Calibri" w:hAnsi="Times New Roman" w:cs="Times New Roman"/>
          <w:color w:val="000000"/>
          <w:sz w:val="24"/>
          <w:lang w:eastAsia="en-US"/>
        </w:rPr>
        <w:t>kao po zakonu ovlaštena osoba za zastupanje gospodarskog subjekta</w:t>
      </w:r>
    </w:p>
    <w:p w14:paraId="667A5B66" w14:textId="77777777" w:rsidR="005C5751" w:rsidRPr="005C5751" w:rsidRDefault="005C5751" w:rsidP="005C5751">
      <w:pPr>
        <w:spacing w:after="0" w:line="240" w:lineRule="auto"/>
        <w:ind w:left="-5" w:right="2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5C5751">
        <w:rPr>
          <w:rFonts w:ascii="Times New Roman" w:eastAsia="Calibri" w:hAnsi="Times New Roman" w:cs="Times New Roman"/>
          <w:color w:val="000000"/>
          <w:sz w:val="24"/>
          <w:lang w:eastAsia="en-US"/>
        </w:rPr>
        <w:t>___________________________________________________________________________</w:t>
      </w:r>
    </w:p>
    <w:p w14:paraId="7F11376F" w14:textId="28386509" w:rsidR="005C5751" w:rsidRPr="005C5751" w:rsidRDefault="005C5751" w:rsidP="005C5751">
      <w:pPr>
        <w:spacing w:after="150" w:line="240" w:lineRule="auto"/>
        <w:ind w:right="2"/>
        <w:jc w:val="center"/>
        <w:rPr>
          <w:rFonts w:ascii="Times New Roman" w:eastAsia="Calibri" w:hAnsi="Times New Roman" w:cs="Times New Roman"/>
          <w:i/>
          <w:color w:val="548DD4"/>
          <w:lang w:eastAsia="en-US"/>
        </w:rPr>
      </w:pPr>
      <w:r w:rsidRPr="005C5751">
        <w:rPr>
          <w:rFonts w:ascii="Times New Roman" w:eastAsia="Calibri" w:hAnsi="Times New Roman" w:cs="Times New Roman"/>
          <w:i/>
          <w:color w:val="000000"/>
          <w:lang w:eastAsia="en-US"/>
        </w:rPr>
        <w:t>(naziv i sjedište gospodarskog subjekta, identifikacijski broj</w:t>
      </w:r>
      <w:r>
        <w:rPr>
          <w:rFonts w:ascii="Times New Roman" w:eastAsia="Calibri" w:hAnsi="Times New Roman" w:cs="Times New Roman"/>
          <w:i/>
          <w:color w:val="000000"/>
          <w:lang w:eastAsia="en-US"/>
        </w:rPr>
        <w:t>)</w:t>
      </w:r>
    </w:p>
    <w:p w14:paraId="5288A64B" w14:textId="1688C782" w:rsidR="005C5751" w:rsidRPr="005C5751" w:rsidRDefault="005C5751" w:rsidP="005C5751">
      <w:pPr>
        <w:spacing w:line="240" w:lineRule="auto"/>
        <w:jc w:val="both"/>
        <w:rPr>
          <w:rFonts w:ascii="Times New Roman" w:eastAsia="Calibri" w:hAnsi="Times New Roman" w:cs="Times New Roman"/>
          <w:b/>
          <w:i/>
          <w:color w:val="548DD4"/>
          <w:sz w:val="24"/>
          <w:lang w:eastAsia="en-US"/>
        </w:rPr>
      </w:pPr>
      <w:r w:rsidRPr="005C5751">
        <w:rPr>
          <w:rFonts w:ascii="Times New Roman" w:eastAsia="Calibri" w:hAnsi="Times New Roman" w:cs="Times New Roman"/>
          <w:b/>
          <w:color w:val="000000"/>
          <w:sz w:val="24"/>
          <w:lang w:eastAsia="en-US"/>
        </w:rPr>
        <w:t xml:space="preserve">pod materijalnom i kaznenom odgovornošću izjavljujem da je </w:t>
      </w:r>
    </w:p>
    <w:p w14:paraId="5F606695" w14:textId="77777777" w:rsidR="005C5751" w:rsidRPr="005C5751" w:rsidRDefault="005C5751" w:rsidP="005C5751">
      <w:pPr>
        <w:spacing w:line="240" w:lineRule="auto"/>
        <w:ind w:left="-5" w:right="465"/>
        <w:rPr>
          <w:rFonts w:ascii="Times New Roman" w:eastAsia="Calibri" w:hAnsi="Times New Roman" w:cs="Times New Roman"/>
          <w:color w:val="000000"/>
          <w:lang w:eastAsia="en-US"/>
        </w:rPr>
      </w:pPr>
    </w:p>
    <w:p w14:paraId="104C4C15" w14:textId="185A8133" w:rsidR="005C5751" w:rsidRPr="005C5751" w:rsidRDefault="005C5751" w:rsidP="005C575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i/>
          <w:color w:val="548DD4"/>
          <w:sz w:val="24"/>
          <w:szCs w:val="24"/>
          <w:lang w:val="en-GB"/>
        </w:rPr>
      </w:pP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Gospodarski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subjekt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je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ispunio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obveze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plaćanja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dospjelih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poreznih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obveza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obveza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za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mirovinsko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zdravstveno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osiguranje</w:t>
      </w:r>
      <w:proofErr w:type="spellEnd"/>
      <w:r w:rsidRPr="005C5751">
        <w:rPr>
          <w:rFonts w:ascii="Times New Roman" w:eastAsia="Times New Roman" w:hAnsi="Times New Roman" w:cs="Times New Roman"/>
          <w:i/>
          <w:color w:val="548DD4"/>
          <w:sz w:val="24"/>
          <w:szCs w:val="24"/>
          <w:lang w:val="en-GB"/>
        </w:rPr>
        <w:t xml:space="preserve">                                                                        </w:t>
      </w:r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 </w:t>
      </w:r>
    </w:p>
    <w:p w14:paraId="5A0F6EF6" w14:textId="631B3321" w:rsidR="005C5751" w:rsidRPr="005C5751" w:rsidRDefault="005C5751" w:rsidP="005C57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548DD4"/>
          <w:sz w:val="24"/>
          <w:szCs w:val="24"/>
          <w:lang w:val="en-GB"/>
        </w:rPr>
      </w:pPr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- u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Republici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Hrvatskoj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ako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gospodarski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subjekt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ima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poslovni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nastan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Republici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Hrvatskoj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ili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</w:p>
    <w:p w14:paraId="1D20A916" w14:textId="25855C45" w:rsidR="005C5751" w:rsidRPr="005C5751" w:rsidRDefault="005C5751" w:rsidP="005C57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548DD4"/>
          <w:sz w:val="24"/>
          <w:szCs w:val="24"/>
          <w:lang w:val="en-GB"/>
        </w:rPr>
      </w:pPr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- u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Republici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Hrvatskoj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ili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državi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poslovnog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nastana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gospodarskog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subjekta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ako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gospodarski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subjekt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nema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poslovni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nastan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u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Republici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Hrvatskoj</w:t>
      </w:r>
      <w:proofErr w:type="spellEnd"/>
      <w:r w:rsidRPr="005C575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. </w:t>
      </w:r>
    </w:p>
    <w:p w14:paraId="0903830B" w14:textId="77777777" w:rsidR="005C5751" w:rsidRPr="005C5751" w:rsidRDefault="005C5751" w:rsidP="005C5751">
      <w:pPr>
        <w:spacing w:after="105" w:line="360" w:lineRule="auto"/>
        <w:rPr>
          <w:rFonts w:ascii="Times New Roman" w:eastAsia="Calibri" w:hAnsi="Times New Roman" w:cs="Times New Roman"/>
          <w:lang w:eastAsia="en-US"/>
        </w:rPr>
      </w:pPr>
    </w:p>
    <w:p w14:paraId="66C6EC80" w14:textId="77777777" w:rsidR="005C5751" w:rsidRPr="005C5751" w:rsidRDefault="005C5751" w:rsidP="005C5751">
      <w:pPr>
        <w:spacing w:after="2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86BCA7B" w14:textId="68FD387E" w:rsidR="005C5751" w:rsidRPr="005C5751" w:rsidRDefault="005C5751" w:rsidP="005C5751">
      <w:pPr>
        <w:spacing w:after="2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5751">
        <w:rPr>
          <w:rFonts w:ascii="Times New Roman" w:eastAsia="Calibri" w:hAnsi="Times New Roman" w:cs="Times New Roman"/>
          <w:sz w:val="24"/>
          <w:szCs w:val="24"/>
          <w:lang w:eastAsia="en-US"/>
        </w:rPr>
        <w:t>U  _____________________, _____/_____/______</w:t>
      </w:r>
    </w:p>
    <w:p w14:paraId="5A43C4AC" w14:textId="77777777" w:rsidR="005C5751" w:rsidRPr="005C5751" w:rsidRDefault="005C5751" w:rsidP="005C575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DCDB37" w14:textId="77777777" w:rsidR="005C5751" w:rsidRPr="005C5751" w:rsidRDefault="005C5751" w:rsidP="005C5751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D2B9ED" w14:textId="77777777" w:rsidR="005C5751" w:rsidRPr="005C5751" w:rsidRDefault="005C5751" w:rsidP="005C5751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339722" w14:textId="68BF2183" w:rsidR="005C5751" w:rsidRPr="005C5751" w:rsidRDefault="005C5751" w:rsidP="005C575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C575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M.P. </w:t>
      </w:r>
      <w:r w:rsidRPr="005C5751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14:paraId="3839CB9E" w14:textId="77777777" w:rsidR="005C5751" w:rsidRPr="005C5751" w:rsidRDefault="005C5751" w:rsidP="005C5751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5C5751">
        <w:rPr>
          <w:rFonts w:ascii="Times New Roman" w:eastAsia="Calibri" w:hAnsi="Times New Roman" w:cs="Times New Roman"/>
          <w:b/>
          <w:sz w:val="24"/>
          <w:szCs w:val="24"/>
        </w:rPr>
        <w:t>____________________________</w:t>
      </w:r>
    </w:p>
    <w:p w14:paraId="1C454531" w14:textId="07758505" w:rsidR="005C5751" w:rsidRPr="005C5751" w:rsidRDefault="005C5751" w:rsidP="005C5751">
      <w:pPr>
        <w:spacing w:after="0"/>
        <w:jc w:val="center"/>
        <w:rPr>
          <w:rFonts w:ascii="Times New Roman" w:eastAsia="Calibri" w:hAnsi="Times New Roman" w:cs="Times New Roman"/>
          <w:i/>
          <w:color w:val="548DD4"/>
          <w:sz w:val="24"/>
          <w:szCs w:val="24"/>
        </w:rPr>
      </w:pPr>
      <w:r w:rsidRPr="005C575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Potpis </w:t>
      </w:r>
    </w:p>
    <w:p w14:paraId="182919FC" w14:textId="7BD6989B" w:rsidR="005C38D6" w:rsidRDefault="005C38D6" w:rsidP="005C38D6">
      <w:pPr>
        <w:keepNext/>
        <w:keepLines/>
        <w:spacing w:before="480" w:after="0" w:line="360" w:lineRule="auto"/>
        <w:outlineLvl w:val="0"/>
        <w:rPr>
          <w:rFonts w:ascii="Times New Roman" w:eastAsia="Times New Roman" w:hAnsi="Times New Roman" w:cstheme="majorBidi"/>
          <w:b/>
          <w:bCs/>
          <w:sz w:val="28"/>
          <w:szCs w:val="28"/>
          <w:lang w:eastAsia="en-US"/>
        </w:rPr>
      </w:pPr>
      <w:bookmarkStart w:id="150" w:name="_Toc516213099"/>
    </w:p>
    <w:p w14:paraId="329DF705" w14:textId="6B58695D" w:rsidR="005C38D6" w:rsidRDefault="005C38D6" w:rsidP="00996561">
      <w:pPr>
        <w:pStyle w:val="Heading1"/>
        <w:rPr>
          <w:lang w:eastAsia="en-US"/>
        </w:rPr>
      </w:pPr>
    </w:p>
    <w:p w14:paraId="39CF0999" w14:textId="56B01350" w:rsidR="005C38D6" w:rsidRDefault="005C38D6" w:rsidP="005C38D6">
      <w:pPr>
        <w:rPr>
          <w:lang w:val="en-GB" w:eastAsia="en-US"/>
        </w:rPr>
      </w:pPr>
    </w:p>
    <w:p w14:paraId="3BE1D102" w14:textId="611C179C" w:rsidR="005C38D6" w:rsidRDefault="005C38D6" w:rsidP="005C38D6">
      <w:pPr>
        <w:rPr>
          <w:lang w:val="en-GB" w:eastAsia="en-US"/>
        </w:rPr>
      </w:pPr>
    </w:p>
    <w:p w14:paraId="0DC2AC5E" w14:textId="77777777" w:rsidR="005C38D6" w:rsidRPr="005C38D6" w:rsidRDefault="005C38D6" w:rsidP="005C38D6">
      <w:pPr>
        <w:rPr>
          <w:lang w:val="en-GB" w:eastAsia="en-US"/>
        </w:rPr>
      </w:pPr>
    </w:p>
    <w:p w14:paraId="149D68EC" w14:textId="7FB3DFCF" w:rsidR="004C12B6" w:rsidRPr="004C12B6" w:rsidRDefault="004C12B6" w:rsidP="00996561">
      <w:pPr>
        <w:pStyle w:val="Heading1"/>
        <w:rPr>
          <w:lang w:eastAsia="en-US"/>
        </w:rPr>
      </w:pPr>
      <w:bookmarkStart w:id="151" w:name="_Toc69205352"/>
      <w:r w:rsidRPr="004C12B6">
        <w:rPr>
          <w:lang w:eastAsia="en-US"/>
        </w:rPr>
        <w:t xml:space="preserve">PRILOG </w:t>
      </w:r>
      <w:r w:rsidR="005C5751">
        <w:rPr>
          <w:lang w:eastAsia="en-US"/>
        </w:rPr>
        <w:t>D</w:t>
      </w:r>
      <w:bookmarkEnd w:id="151"/>
      <w:r w:rsidRPr="004C12B6">
        <w:rPr>
          <w:lang w:eastAsia="en-US"/>
        </w:rPr>
        <w:t xml:space="preserve"> </w:t>
      </w:r>
      <w:bookmarkEnd w:id="150"/>
    </w:p>
    <w:p w14:paraId="75CED503" w14:textId="6B7F423E" w:rsidR="004C12B6" w:rsidRPr="004C12B6" w:rsidRDefault="004C12B6" w:rsidP="004C12B6">
      <w:pPr>
        <w:spacing w:line="360" w:lineRule="auto"/>
        <w:ind w:left="-5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C12B6">
        <w:rPr>
          <w:rFonts w:ascii="Times New Roman" w:eastAsia="Times New Roman" w:hAnsi="Times New Roman"/>
          <w:b/>
          <w:sz w:val="28"/>
          <w:szCs w:val="28"/>
          <w:lang w:eastAsia="en-US"/>
        </w:rPr>
        <w:t xml:space="preserve">IZJAVA PONUDITELJA </w:t>
      </w:r>
    </w:p>
    <w:p w14:paraId="1ACEC589" w14:textId="77777777" w:rsidR="004C12B6" w:rsidRPr="004C12B6" w:rsidRDefault="004C12B6" w:rsidP="004C12B6">
      <w:pPr>
        <w:jc w:val="center"/>
        <w:rPr>
          <w:rFonts w:ascii="Times New Roman" w:eastAsia="Times New Roman" w:hAnsi="Times New Roman"/>
          <w:b/>
          <w:sz w:val="24"/>
          <w:szCs w:val="24"/>
          <w:lang w:eastAsia="en-US"/>
        </w:rPr>
      </w:pPr>
    </w:p>
    <w:p w14:paraId="097CCC8C" w14:textId="4BE8DB44" w:rsidR="004C12B6" w:rsidRPr="004C12B6" w:rsidRDefault="004C12B6" w:rsidP="004C12B6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lang w:eastAsia="en-US"/>
        </w:rPr>
      </w:pPr>
      <w:r w:rsidRPr="004C12B6">
        <w:rPr>
          <w:rFonts w:ascii="Times New Roman" w:eastAsiaTheme="minorHAnsi" w:hAnsi="Times New Roman"/>
          <w:color w:val="000000"/>
          <w:sz w:val="24"/>
          <w:lang w:eastAsia="en-US"/>
        </w:rPr>
        <w:t>kojom ja ____________________________________________________________</w:t>
      </w:r>
    </w:p>
    <w:p w14:paraId="13BFDE0B" w14:textId="2B8915E8" w:rsidR="004C12B6" w:rsidRPr="004C12B6" w:rsidRDefault="004C12B6" w:rsidP="004C12B6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lang w:val="en-US" w:eastAsia="en-US"/>
        </w:rPr>
      </w:pPr>
      <w:r w:rsidRPr="004C12B6">
        <w:rPr>
          <w:rFonts w:ascii="Times New Roman" w:eastAsiaTheme="minorHAnsi" w:hAnsi="Times New Roman"/>
          <w:i/>
          <w:color w:val="000000"/>
          <w:lang w:eastAsia="en-US"/>
        </w:rPr>
        <w:t xml:space="preserve">                             (ime i prezime, adresa, osobni identifikacijski broj</w:t>
      </w:r>
      <w:r w:rsidR="00DC3252">
        <w:rPr>
          <w:rFonts w:ascii="Times New Roman" w:eastAsiaTheme="minorHAnsi" w:hAnsi="Times New Roman"/>
          <w:i/>
          <w:color w:val="000000"/>
          <w:lang w:eastAsia="en-US"/>
        </w:rPr>
        <w:t>)</w:t>
      </w:r>
    </w:p>
    <w:p w14:paraId="42B614E7" w14:textId="451A3D79" w:rsidR="004C12B6" w:rsidRPr="004C12B6" w:rsidRDefault="004C12B6" w:rsidP="004C12B6">
      <w:pPr>
        <w:spacing w:before="240" w:after="145" w:line="360" w:lineRule="auto"/>
        <w:ind w:right="2"/>
        <w:jc w:val="both"/>
        <w:rPr>
          <w:rFonts w:ascii="Times New Roman" w:eastAsiaTheme="minorHAnsi" w:hAnsi="Times New Roman"/>
          <w:color w:val="000000"/>
          <w:sz w:val="24"/>
          <w:lang w:eastAsia="en-US"/>
        </w:rPr>
      </w:pPr>
      <w:r w:rsidRPr="004C12B6">
        <w:rPr>
          <w:rFonts w:ascii="Times New Roman" w:eastAsiaTheme="minorHAnsi" w:hAnsi="Times New Roman"/>
          <w:color w:val="000000"/>
          <w:sz w:val="24"/>
          <w:lang w:eastAsia="en-US"/>
        </w:rPr>
        <w:t xml:space="preserve">kao po zakonu ovlaštena osoba za zastupanje gospodarskog subjekta </w:t>
      </w:r>
    </w:p>
    <w:p w14:paraId="5E4CB1A4" w14:textId="77777777" w:rsidR="004C12B6" w:rsidRPr="004C12B6" w:rsidRDefault="004C12B6" w:rsidP="004C12B6">
      <w:pPr>
        <w:spacing w:after="0" w:line="240" w:lineRule="auto"/>
        <w:ind w:left="-5" w:right="2"/>
        <w:jc w:val="both"/>
        <w:rPr>
          <w:rFonts w:ascii="Times New Roman" w:eastAsiaTheme="minorHAnsi" w:hAnsi="Times New Roman"/>
          <w:sz w:val="24"/>
          <w:lang w:eastAsia="en-US"/>
        </w:rPr>
      </w:pPr>
      <w:r w:rsidRPr="004C12B6">
        <w:rPr>
          <w:rFonts w:ascii="Times New Roman" w:eastAsiaTheme="minorHAnsi" w:hAnsi="Times New Roman"/>
          <w:color w:val="000000"/>
          <w:sz w:val="24"/>
          <w:lang w:eastAsia="en-US"/>
        </w:rPr>
        <w:t>___________________________________________________________________________</w:t>
      </w:r>
    </w:p>
    <w:p w14:paraId="3F47C49C" w14:textId="62FECABE" w:rsidR="004C12B6" w:rsidRPr="004C12B6" w:rsidRDefault="004C12B6" w:rsidP="004C12B6">
      <w:pPr>
        <w:spacing w:after="150" w:line="240" w:lineRule="auto"/>
        <w:ind w:right="2"/>
        <w:jc w:val="center"/>
        <w:rPr>
          <w:rFonts w:ascii="Times New Roman" w:eastAsiaTheme="minorHAnsi" w:hAnsi="Times New Roman"/>
          <w:i/>
          <w:color w:val="548DD4"/>
          <w:lang w:eastAsia="en-US"/>
        </w:rPr>
      </w:pPr>
      <w:r w:rsidRPr="004C12B6">
        <w:rPr>
          <w:rFonts w:ascii="Times New Roman" w:eastAsiaTheme="minorHAnsi" w:hAnsi="Times New Roman"/>
          <w:i/>
          <w:color w:val="000000"/>
          <w:lang w:eastAsia="en-US"/>
        </w:rPr>
        <w:t>(naziv i sjedište gospodarskog subjekta, identifikacijski broj</w:t>
      </w:r>
      <w:r w:rsidR="00DC3252">
        <w:rPr>
          <w:rFonts w:ascii="Times New Roman" w:eastAsiaTheme="minorHAnsi" w:hAnsi="Times New Roman"/>
          <w:i/>
          <w:color w:val="000000"/>
          <w:lang w:eastAsia="en-US"/>
        </w:rPr>
        <w:t>)</w:t>
      </w:r>
    </w:p>
    <w:p w14:paraId="499ED062" w14:textId="77777777" w:rsidR="005C38D6" w:rsidRDefault="005C38D6" w:rsidP="00DC3252">
      <w:pPr>
        <w:spacing w:line="240" w:lineRule="auto"/>
        <w:jc w:val="both"/>
        <w:rPr>
          <w:rFonts w:ascii="Times New Roman" w:eastAsiaTheme="minorHAnsi" w:hAnsi="Times New Roman"/>
          <w:b/>
          <w:color w:val="000000"/>
          <w:sz w:val="24"/>
          <w:lang w:eastAsia="en-US"/>
        </w:rPr>
      </w:pPr>
    </w:p>
    <w:p w14:paraId="3C042B04" w14:textId="005B4CD2" w:rsidR="004C12B6" w:rsidRPr="00DC3252" w:rsidRDefault="004C12B6" w:rsidP="00DC3252">
      <w:pPr>
        <w:spacing w:line="240" w:lineRule="auto"/>
        <w:jc w:val="both"/>
        <w:rPr>
          <w:rFonts w:ascii="Times New Roman" w:eastAsiaTheme="minorHAnsi" w:hAnsi="Times New Roman"/>
          <w:b/>
          <w:i/>
          <w:color w:val="548DD4"/>
          <w:sz w:val="24"/>
          <w:lang w:eastAsia="en-US"/>
        </w:rPr>
      </w:pPr>
      <w:r w:rsidRPr="004C12B6">
        <w:rPr>
          <w:rFonts w:ascii="Times New Roman" w:eastAsiaTheme="minorHAnsi" w:hAnsi="Times New Roman"/>
          <w:b/>
          <w:color w:val="000000"/>
          <w:sz w:val="24"/>
          <w:lang w:eastAsia="en-US"/>
        </w:rPr>
        <w:t>pod materijalnom i kaznenom odgovornošću izjavljujem da je</w:t>
      </w:r>
      <w:r w:rsidR="00DC3252">
        <w:rPr>
          <w:rFonts w:ascii="Times New Roman" w:eastAsiaTheme="minorHAnsi" w:hAnsi="Times New Roman"/>
          <w:b/>
          <w:color w:val="000000"/>
          <w:sz w:val="24"/>
          <w:lang w:eastAsia="en-US"/>
        </w:rPr>
        <w:t>:</w:t>
      </w:r>
    </w:p>
    <w:p w14:paraId="3636F73D" w14:textId="2399DF5F" w:rsidR="004C12B6" w:rsidRPr="004C12B6" w:rsidRDefault="004C12B6" w:rsidP="00DC3252">
      <w:pPr>
        <w:spacing w:line="240" w:lineRule="auto"/>
        <w:contextualSpacing/>
        <w:jc w:val="both"/>
        <w:rPr>
          <w:rFonts w:ascii="Times New Roman" w:eastAsiaTheme="minorHAnsi" w:hAnsi="Times New Roman"/>
          <w:lang w:eastAsia="en-US"/>
        </w:rPr>
      </w:pPr>
      <w:r w:rsidRPr="004C12B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Gospodarski subjekt upisan u odgovarajući registar koji se vodi u državi našeg poslovnog </w:t>
      </w:r>
      <w:proofErr w:type="spellStart"/>
      <w:r w:rsidRPr="004C12B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nastana</w:t>
      </w:r>
      <w:proofErr w:type="spellEnd"/>
      <w:r w:rsidRPr="004C12B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za obavljanje djelatnosti koja obuhvaća predmet nabave. </w:t>
      </w:r>
    </w:p>
    <w:p w14:paraId="75B7A956" w14:textId="77777777" w:rsidR="004C12B6" w:rsidRPr="004C12B6" w:rsidRDefault="004C12B6" w:rsidP="004C12B6">
      <w:pPr>
        <w:spacing w:after="2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21E841B4" w14:textId="0853CBE4" w:rsidR="004C12B6" w:rsidRPr="004C12B6" w:rsidRDefault="004C12B6" w:rsidP="004C12B6">
      <w:pPr>
        <w:spacing w:after="2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C12B6">
        <w:rPr>
          <w:rFonts w:ascii="Times New Roman" w:eastAsiaTheme="minorHAnsi" w:hAnsi="Times New Roman"/>
          <w:sz w:val="24"/>
          <w:szCs w:val="24"/>
          <w:lang w:eastAsia="en-US"/>
        </w:rPr>
        <w:t>U  _____________________, _____/_____/______</w:t>
      </w:r>
    </w:p>
    <w:p w14:paraId="662D5ACC" w14:textId="77777777" w:rsidR="004C12B6" w:rsidRPr="004C12B6" w:rsidRDefault="004C12B6" w:rsidP="004C12B6">
      <w:pPr>
        <w:spacing w:after="0"/>
        <w:jc w:val="right"/>
        <w:rPr>
          <w:rFonts w:ascii="Times New Roman" w:eastAsiaTheme="minorHAnsi" w:hAnsi="Times New Roman"/>
          <w:sz w:val="24"/>
          <w:szCs w:val="24"/>
        </w:rPr>
      </w:pPr>
    </w:p>
    <w:p w14:paraId="75013E17" w14:textId="77777777" w:rsidR="004C12B6" w:rsidRPr="004C12B6" w:rsidRDefault="004C12B6" w:rsidP="004C12B6">
      <w:pPr>
        <w:spacing w:after="0"/>
        <w:jc w:val="right"/>
        <w:rPr>
          <w:rFonts w:ascii="Times New Roman" w:eastAsiaTheme="minorHAnsi" w:hAnsi="Times New Roman"/>
          <w:sz w:val="24"/>
          <w:szCs w:val="24"/>
        </w:rPr>
      </w:pPr>
    </w:p>
    <w:p w14:paraId="18C6F035" w14:textId="77777777" w:rsidR="004C12B6" w:rsidRPr="004C12B6" w:rsidRDefault="004C12B6" w:rsidP="004C12B6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</w:p>
    <w:p w14:paraId="22F9DA47" w14:textId="77777777" w:rsidR="004C12B6" w:rsidRPr="004C12B6" w:rsidRDefault="004C12B6" w:rsidP="004C12B6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</w:p>
    <w:p w14:paraId="66379209" w14:textId="77777777" w:rsidR="004C12B6" w:rsidRPr="004C12B6" w:rsidRDefault="004C12B6" w:rsidP="004C12B6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</w:p>
    <w:p w14:paraId="7CEA3E9B" w14:textId="78E7FB43" w:rsidR="004C12B6" w:rsidRPr="004C12B6" w:rsidRDefault="004C12B6" w:rsidP="004C12B6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4C12B6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M.</w:t>
      </w:r>
      <w:r w:rsidR="00DC3252" w:rsidRPr="00DC3252">
        <w:rPr>
          <w:rFonts w:ascii="Times New Roman" w:eastAsiaTheme="minorHAnsi" w:hAnsi="Times New Roman"/>
          <w:sz w:val="24"/>
          <w:szCs w:val="24"/>
        </w:rPr>
        <w:t>P.</w:t>
      </w:r>
      <w:r w:rsidRPr="004C12B6">
        <w:rPr>
          <w:rFonts w:ascii="Times New Roman" w:eastAsia="Times New Roman" w:hAnsi="Times New Roman"/>
          <w:sz w:val="24"/>
          <w:szCs w:val="24"/>
        </w:rPr>
        <w:t xml:space="preserve">      </w:t>
      </w:r>
    </w:p>
    <w:p w14:paraId="4170AA42" w14:textId="77777777" w:rsidR="004C12B6" w:rsidRPr="004C12B6" w:rsidRDefault="004C12B6" w:rsidP="004C12B6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  <w:r w:rsidRPr="004C12B6">
        <w:rPr>
          <w:rFonts w:ascii="Times New Roman" w:eastAsiaTheme="minorHAnsi" w:hAnsi="Times New Roman"/>
          <w:b/>
          <w:sz w:val="24"/>
          <w:szCs w:val="24"/>
        </w:rPr>
        <w:t>____________________________</w:t>
      </w:r>
    </w:p>
    <w:p w14:paraId="1D3F346C" w14:textId="04DDE5E3" w:rsidR="007B73CE" w:rsidRPr="005F6753" w:rsidRDefault="004C12B6" w:rsidP="005F6753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  <w:sectPr w:rsidR="007B73CE" w:rsidRPr="005F6753" w:rsidSect="00314D43">
          <w:footerReference w:type="defaul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C12B6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           Potpis </w:t>
      </w:r>
    </w:p>
    <w:p w14:paraId="3D47B297" w14:textId="52E71C34" w:rsidR="00303142" w:rsidRPr="00303142" w:rsidRDefault="00303142" w:rsidP="00996561">
      <w:pPr>
        <w:pStyle w:val="Heading1"/>
        <w:rPr>
          <w:rFonts w:eastAsia="Calibri"/>
        </w:rPr>
      </w:pPr>
      <w:bookmarkStart w:id="152" w:name="_Toc69205353"/>
      <w:r w:rsidRPr="00303142">
        <w:rPr>
          <w:rFonts w:eastAsia="Calibri"/>
        </w:rPr>
        <w:t xml:space="preserve">PRILOG </w:t>
      </w:r>
      <w:r>
        <w:rPr>
          <w:rFonts w:eastAsia="Calibri"/>
        </w:rPr>
        <w:t>E</w:t>
      </w:r>
      <w:bookmarkEnd w:id="152"/>
    </w:p>
    <w:p w14:paraId="029B1C3B" w14:textId="77777777" w:rsidR="00303142" w:rsidRPr="00303142" w:rsidRDefault="00303142" w:rsidP="0030314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Calibri" w:hAnsi="Calibri" w:cs="Calibri"/>
          <w:b/>
          <w:bCs/>
          <w:kern w:val="3"/>
          <w:sz w:val="28"/>
          <w:szCs w:val="28"/>
        </w:rPr>
      </w:pPr>
    </w:p>
    <w:p w14:paraId="1396C0F4" w14:textId="1C6F7B12" w:rsidR="00303142" w:rsidRPr="00303142" w:rsidRDefault="00303142" w:rsidP="0030314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Calibri" w:hAnsi="Calibri" w:cs="Calibri"/>
          <w:kern w:val="3"/>
          <w:sz w:val="28"/>
          <w:szCs w:val="28"/>
        </w:rPr>
      </w:pPr>
      <w:r w:rsidRPr="00303142">
        <w:rPr>
          <w:rFonts w:ascii="Calibri" w:eastAsia="Calibri" w:hAnsi="Calibri" w:cs="Calibri"/>
          <w:b/>
          <w:bCs/>
          <w:kern w:val="3"/>
          <w:sz w:val="28"/>
          <w:szCs w:val="28"/>
        </w:rPr>
        <w:t xml:space="preserve">POTVRDA </w:t>
      </w:r>
      <w:r>
        <w:rPr>
          <w:rFonts w:ascii="Calibri" w:eastAsia="Calibri" w:hAnsi="Calibri" w:cs="Calibri"/>
          <w:b/>
          <w:bCs/>
          <w:kern w:val="3"/>
          <w:sz w:val="28"/>
          <w:szCs w:val="28"/>
        </w:rPr>
        <w:t>IZVEDENIH RADOVA</w:t>
      </w:r>
    </w:p>
    <w:p w14:paraId="197508FE" w14:textId="77777777" w:rsidR="00303142" w:rsidRPr="00303142" w:rsidRDefault="00303142" w:rsidP="00303142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color w:val="000000"/>
          <w:kern w:val="3"/>
          <w:sz w:val="20"/>
          <w:szCs w:val="20"/>
        </w:rPr>
      </w:pPr>
    </w:p>
    <w:p w14:paraId="39E6B32B" w14:textId="77777777" w:rsidR="00303142" w:rsidRPr="00303142" w:rsidRDefault="00303142" w:rsidP="00303142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val="sl-SI" w:eastAsia="sl-SI"/>
        </w:rPr>
      </w:pPr>
    </w:p>
    <w:p w14:paraId="2984C51E" w14:textId="77777777" w:rsidR="005F6753" w:rsidRPr="005C5751" w:rsidRDefault="005F6753" w:rsidP="005F675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lang w:eastAsia="en-US"/>
        </w:rPr>
      </w:pPr>
      <w:bookmarkStart w:id="153" w:name="OLE_LINK85"/>
      <w:r w:rsidRPr="005C5751">
        <w:rPr>
          <w:rFonts w:ascii="Times New Roman" w:eastAsia="Calibri" w:hAnsi="Times New Roman" w:cs="Times New Roman"/>
          <w:color w:val="000000"/>
          <w:sz w:val="24"/>
          <w:lang w:eastAsia="en-US"/>
        </w:rPr>
        <w:t>kojom ja ____________________________________________________________</w:t>
      </w:r>
    </w:p>
    <w:p w14:paraId="658ACB2A" w14:textId="77777777" w:rsidR="005F6753" w:rsidRPr="005C5751" w:rsidRDefault="005F6753" w:rsidP="005F675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lang w:val="en-US" w:eastAsia="en-US"/>
        </w:rPr>
      </w:pPr>
      <w:r w:rsidRPr="005C5751">
        <w:rPr>
          <w:rFonts w:ascii="Times New Roman" w:eastAsia="Calibri" w:hAnsi="Times New Roman" w:cs="Times New Roman"/>
          <w:i/>
          <w:color w:val="000000"/>
          <w:lang w:eastAsia="en-US"/>
        </w:rPr>
        <w:t xml:space="preserve">                             (ime i prezime, adresa, osobni identifikacijski broj</w:t>
      </w:r>
      <w:r>
        <w:rPr>
          <w:rFonts w:ascii="Times New Roman" w:eastAsia="Calibri" w:hAnsi="Times New Roman" w:cs="Times New Roman"/>
          <w:i/>
          <w:color w:val="000000"/>
          <w:lang w:eastAsia="en-US"/>
        </w:rPr>
        <w:t>)</w:t>
      </w:r>
    </w:p>
    <w:p w14:paraId="589951A9" w14:textId="77777777" w:rsidR="005F6753" w:rsidRDefault="005F6753" w:rsidP="005F6753">
      <w:pPr>
        <w:spacing w:before="240" w:after="145" w:line="360" w:lineRule="auto"/>
        <w:ind w:right="2"/>
        <w:jc w:val="both"/>
        <w:rPr>
          <w:rFonts w:ascii="Times New Roman" w:eastAsia="Calibri" w:hAnsi="Times New Roman" w:cs="Times New Roman"/>
          <w:color w:val="000000"/>
          <w:sz w:val="24"/>
          <w:lang w:eastAsia="en-US"/>
        </w:rPr>
      </w:pPr>
    </w:p>
    <w:p w14:paraId="18A0FE1A" w14:textId="2695B6FA" w:rsidR="005F6753" w:rsidRPr="005C5751" w:rsidRDefault="005F6753" w:rsidP="005F6753">
      <w:pPr>
        <w:spacing w:before="240" w:after="145" w:line="360" w:lineRule="auto"/>
        <w:ind w:right="2"/>
        <w:jc w:val="both"/>
        <w:rPr>
          <w:rFonts w:ascii="Times New Roman" w:eastAsia="Calibri" w:hAnsi="Times New Roman" w:cs="Times New Roman"/>
          <w:color w:val="000000"/>
          <w:sz w:val="24"/>
          <w:lang w:eastAsia="en-US"/>
        </w:rPr>
      </w:pPr>
      <w:r w:rsidRPr="005C5751">
        <w:rPr>
          <w:rFonts w:ascii="Times New Roman" w:eastAsia="Calibri" w:hAnsi="Times New Roman" w:cs="Times New Roman"/>
          <w:color w:val="000000"/>
          <w:sz w:val="24"/>
          <w:lang w:eastAsia="en-US"/>
        </w:rPr>
        <w:t>kao po zakonu ovlaštena osoba za zastupanje gospodarskog subjekta</w:t>
      </w:r>
    </w:p>
    <w:p w14:paraId="1CF40FFB" w14:textId="77777777" w:rsidR="00303142" w:rsidRPr="00303142" w:rsidRDefault="00303142" w:rsidP="007B73CE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Calibri"/>
          <w:color w:val="808080"/>
          <w:sz w:val="24"/>
          <w:szCs w:val="24"/>
          <w:lang w:val="sl-SI" w:eastAsia="sl-SI"/>
        </w:rPr>
      </w:pPr>
    </w:p>
    <w:p w14:paraId="367A9936" w14:textId="5CF9096E" w:rsidR="005F6753" w:rsidRPr="005C5751" w:rsidRDefault="005F6753" w:rsidP="005F675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lang w:eastAsia="en-US"/>
        </w:rPr>
      </w:pPr>
      <w:r w:rsidRPr="005C5751">
        <w:rPr>
          <w:rFonts w:ascii="Times New Roman" w:eastAsia="Calibri" w:hAnsi="Times New Roman" w:cs="Times New Roman"/>
          <w:color w:val="000000"/>
          <w:sz w:val="24"/>
          <w:lang w:eastAsia="en-US"/>
        </w:rPr>
        <w:t>____________________________________________________________</w:t>
      </w:r>
      <w:r>
        <w:rPr>
          <w:rFonts w:ascii="Times New Roman" w:eastAsia="Calibri" w:hAnsi="Times New Roman" w:cs="Times New Roman"/>
          <w:color w:val="000000"/>
          <w:sz w:val="24"/>
          <w:lang w:eastAsia="en-US"/>
        </w:rPr>
        <w:t>_________</w:t>
      </w:r>
    </w:p>
    <w:p w14:paraId="18548BC7" w14:textId="5E8D6E54" w:rsidR="005F6753" w:rsidRPr="005C5751" w:rsidRDefault="005F6753" w:rsidP="005F675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lang w:val="en-US" w:eastAsia="en-US"/>
        </w:rPr>
      </w:pPr>
      <w:r w:rsidRPr="005C5751">
        <w:rPr>
          <w:rFonts w:ascii="Times New Roman" w:eastAsia="Calibri" w:hAnsi="Times New Roman" w:cs="Times New Roman"/>
          <w:i/>
          <w:color w:val="000000"/>
          <w:lang w:eastAsia="en-US"/>
        </w:rPr>
        <w:t xml:space="preserve">                             </w:t>
      </w:r>
      <w:r>
        <w:rPr>
          <w:rFonts w:ascii="Times New Roman" w:eastAsia="Calibri" w:hAnsi="Times New Roman" w:cs="Times New Roman"/>
          <w:i/>
          <w:color w:val="000000"/>
          <w:lang w:eastAsia="en-US"/>
        </w:rPr>
        <w:t>(naziv i sjedište gospodarskog subjekta,</w:t>
      </w:r>
      <w:r w:rsidRPr="005C5751">
        <w:rPr>
          <w:rFonts w:ascii="Times New Roman" w:eastAsia="Calibri" w:hAnsi="Times New Roman" w:cs="Times New Roman"/>
          <w:i/>
          <w:color w:val="000000"/>
          <w:lang w:eastAsia="en-US"/>
        </w:rPr>
        <w:t xml:space="preserve"> identifikacijski broj</w:t>
      </w:r>
      <w:r>
        <w:rPr>
          <w:rFonts w:ascii="Times New Roman" w:eastAsia="Calibri" w:hAnsi="Times New Roman" w:cs="Times New Roman"/>
          <w:i/>
          <w:color w:val="000000"/>
          <w:lang w:eastAsia="en-US"/>
        </w:rPr>
        <w:t>)</w:t>
      </w:r>
    </w:p>
    <w:p w14:paraId="6479FF07" w14:textId="373990F3" w:rsidR="005F6753" w:rsidRPr="005C38D6" w:rsidRDefault="005F6753" w:rsidP="007B73CE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Calibri"/>
          <w:b/>
          <w:bCs/>
          <w:color w:val="808080"/>
          <w:sz w:val="24"/>
          <w:szCs w:val="24"/>
          <w:lang w:val="sl-SI" w:eastAsia="sl-SI"/>
        </w:rPr>
      </w:pPr>
    </w:p>
    <w:p w14:paraId="1A6BA300" w14:textId="77777777" w:rsidR="005C38D6" w:rsidRPr="005C38D6" w:rsidRDefault="00303142" w:rsidP="005C38D6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textAlignment w:val="baseline"/>
        <w:rPr>
          <w:b/>
          <w:bCs/>
        </w:rPr>
      </w:pPr>
      <w:r w:rsidRPr="005C38D6">
        <w:rPr>
          <w:rFonts w:ascii="Calibri" w:eastAsia="Calibri" w:hAnsi="Calibri" w:cs="Calibri"/>
          <w:b/>
          <w:bCs/>
          <w:kern w:val="3"/>
          <w:sz w:val="24"/>
          <w:szCs w:val="24"/>
        </w:rPr>
        <w:t>pod materijalnom i kaznenom odgovornošću izjavljujem</w:t>
      </w:r>
      <w:r w:rsidR="005C38D6" w:rsidRPr="005C38D6">
        <w:rPr>
          <w:rFonts w:ascii="Calibri" w:eastAsia="Calibri" w:hAnsi="Calibri" w:cs="Calibri"/>
          <w:b/>
          <w:bCs/>
          <w:kern w:val="3"/>
          <w:sz w:val="24"/>
          <w:szCs w:val="24"/>
        </w:rPr>
        <w:t xml:space="preserve"> </w:t>
      </w:r>
      <w:r w:rsidR="007B73CE" w:rsidRPr="005C38D6">
        <w:rPr>
          <w:b/>
          <w:bCs/>
        </w:rPr>
        <w:t>da je</w:t>
      </w:r>
      <w:r w:rsidR="005C38D6" w:rsidRPr="005C38D6">
        <w:rPr>
          <w:b/>
          <w:bCs/>
        </w:rPr>
        <w:t>:</w:t>
      </w:r>
    </w:p>
    <w:p w14:paraId="5B2CCB49" w14:textId="77777777" w:rsidR="005C38D6" w:rsidRDefault="005C38D6" w:rsidP="005C38D6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textAlignment w:val="baseline"/>
        <w:rPr>
          <w:bCs/>
        </w:rPr>
      </w:pPr>
    </w:p>
    <w:p w14:paraId="57F1AA40" w14:textId="23E31F19" w:rsidR="007B73CE" w:rsidRPr="005C38D6" w:rsidRDefault="007B73CE" w:rsidP="005C38D6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textAlignment w:val="baseline"/>
        <w:rPr>
          <w:rFonts w:ascii="Calibri" w:eastAsia="Calibri" w:hAnsi="Calibri" w:cs="Calibri"/>
          <w:kern w:val="3"/>
          <w:sz w:val="24"/>
          <w:szCs w:val="24"/>
        </w:rPr>
      </w:pPr>
      <w:r>
        <w:rPr>
          <w:bCs/>
        </w:rPr>
        <w:t>Ponuditelj/zajednica Ponuditelja izvršio sljedeće radove (iste ili istovrsne predmetu nabave), a koji su završeni u godini u kojoj je započeo postupak nabave i tijekom tekuće i tijekom tri (3) godine koje prethode toj godini:</w:t>
      </w:r>
    </w:p>
    <w:tbl>
      <w:tblPr>
        <w:tblStyle w:val="TableGrid3"/>
        <w:tblW w:w="5399" w:type="pct"/>
        <w:tblLook w:val="04A0" w:firstRow="1" w:lastRow="0" w:firstColumn="1" w:lastColumn="0" w:noHBand="0" w:noVBand="1"/>
      </w:tblPr>
      <w:tblGrid>
        <w:gridCol w:w="852"/>
        <w:gridCol w:w="1204"/>
        <w:gridCol w:w="959"/>
        <w:gridCol w:w="959"/>
        <w:gridCol w:w="1620"/>
        <w:gridCol w:w="1339"/>
        <w:gridCol w:w="1703"/>
        <w:gridCol w:w="1149"/>
      </w:tblGrid>
      <w:tr w:rsidR="007B73CE" w:rsidRPr="007B73CE" w14:paraId="24039A23" w14:textId="77777777" w:rsidTr="005F6753">
        <w:trPr>
          <w:trHeight w:val="161"/>
        </w:trPr>
        <w:tc>
          <w:tcPr>
            <w:tcW w:w="436" w:type="pct"/>
            <w:vAlign w:val="center"/>
          </w:tcPr>
          <w:p w14:paraId="172747E9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center"/>
              <w:rPr>
                <w:b/>
              </w:rPr>
            </w:pPr>
            <w:r w:rsidRPr="007B73CE">
              <w:rPr>
                <w:b/>
              </w:rPr>
              <w:t>Redni broj</w:t>
            </w:r>
          </w:p>
        </w:tc>
        <w:tc>
          <w:tcPr>
            <w:tcW w:w="615" w:type="pct"/>
            <w:vAlign w:val="center"/>
          </w:tcPr>
          <w:p w14:paraId="58FE77BB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center"/>
              <w:rPr>
                <w:b/>
              </w:rPr>
            </w:pPr>
            <w:r w:rsidRPr="007B73CE">
              <w:rPr>
                <w:b/>
              </w:rPr>
              <w:t>Naziv druge ugovorne strane</w:t>
            </w:r>
          </w:p>
        </w:tc>
        <w:tc>
          <w:tcPr>
            <w:tcW w:w="490" w:type="pct"/>
            <w:vAlign w:val="center"/>
          </w:tcPr>
          <w:p w14:paraId="354422B7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center"/>
              <w:rPr>
                <w:b/>
              </w:rPr>
            </w:pPr>
            <w:r w:rsidRPr="007B73CE">
              <w:rPr>
                <w:b/>
              </w:rPr>
              <w:t>Vrste radova</w:t>
            </w:r>
          </w:p>
        </w:tc>
        <w:tc>
          <w:tcPr>
            <w:tcW w:w="490" w:type="pct"/>
          </w:tcPr>
          <w:p w14:paraId="11F4A1E5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center"/>
              <w:rPr>
                <w:b/>
              </w:rPr>
            </w:pPr>
            <w:r w:rsidRPr="007B73CE">
              <w:rPr>
                <w:b/>
              </w:rPr>
              <w:t>Kratki opis radova</w:t>
            </w:r>
          </w:p>
        </w:tc>
        <w:tc>
          <w:tcPr>
            <w:tcW w:w="828" w:type="pct"/>
          </w:tcPr>
          <w:p w14:paraId="4F902D53" w14:textId="1EE557E2" w:rsidR="007B73CE" w:rsidRPr="005F6753" w:rsidRDefault="007B73CE" w:rsidP="007B73CE">
            <w:pPr>
              <w:tabs>
                <w:tab w:val="left" w:pos="567"/>
              </w:tabs>
              <w:contextualSpacing/>
              <w:jc w:val="center"/>
              <w:rPr>
                <w:b/>
              </w:rPr>
            </w:pPr>
            <w:r w:rsidRPr="005F6753">
              <w:rPr>
                <w:b/>
              </w:rPr>
              <w:t>Instalirana snaga fotonaponske elektrane</w:t>
            </w:r>
          </w:p>
        </w:tc>
        <w:tc>
          <w:tcPr>
            <w:tcW w:w="684" w:type="pct"/>
            <w:vAlign w:val="center"/>
          </w:tcPr>
          <w:p w14:paraId="70F398BE" w14:textId="2F0AE216" w:rsidR="007B73CE" w:rsidRPr="007B73CE" w:rsidRDefault="007B73CE" w:rsidP="007B73CE">
            <w:pPr>
              <w:tabs>
                <w:tab w:val="left" w:pos="567"/>
              </w:tabs>
              <w:contextualSpacing/>
              <w:jc w:val="center"/>
              <w:rPr>
                <w:b/>
              </w:rPr>
            </w:pPr>
            <w:r w:rsidRPr="007B73CE">
              <w:rPr>
                <w:b/>
              </w:rPr>
              <w:t>Vrijednost bez PDV-a, HRK</w:t>
            </w:r>
          </w:p>
        </w:tc>
        <w:tc>
          <w:tcPr>
            <w:tcW w:w="870" w:type="pct"/>
            <w:vAlign w:val="center"/>
          </w:tcPr>
          <w:p w14:paraId="4C37A6F6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center"/>
              <w:rPr>
                <w:b/>
              </w:rPr>
            </w:pPr>
            <w:r w:rsidRPr="007B73CE">
              <w:rPr>
                <w:b/>
              </w:rPr>
              <w:t>Datum/mjesto izvršenja</w:t>
            </w:r>
          </w:p>
        </w:tc>
        <w:tc>
          <w:tcPr>
            <w:tcW w:w="587" w:type="pct"/>
            <w:vAlign w:val="center"/>
          </w:tcPr>
          <w:p w14:paraId="0E0D019D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center"/>
              <w:rPr>
                <w:b/>
              </w:rPr>
            </w:pPr>
            <w:r w:rsidRPr="007B73CE">
              <w:rPr>
                <w:b/>
              </w:rPr>
              <w:t>Kontakt podaci za provjeru</w:t>
            </w:r>
          </w:p>
        </w:tc>
      </w:tr>
      <w:tr w:rsidR="007B73CE" w:rsidRPr="007B73CE" w14:paraId="53729906" w14:textId="77777777" w:rsidTr="005F6753">
        <w:trPr>
          <w:trHeight w:val="753"/>
        </w:trPr>
        <w:tc>
          <w:tcPr>
            <w:tcW w:w="436" w:type="pct"/>
            <w:vAlign w:val="center"/>
          </w:tcPr>
          <w:p w14:paraId="393CE9BC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7B73CE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615" w:type="pct"/>
          </w:tcPr>
          <w:p w14:paraId="70DFB3E6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  <w:p w14:paraId="51058041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0" w:type="pct"/>
          </w:tcPr>
          <w:p w14:paraId="5B1627A3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0" w:type="pct"/>
          </w:tcPr>
          <w:p w14:paraId="7BFB72E0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28" w:type="pct"/>
          </w:tcPr>
          <w:p w14:paraId="3031C11F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84" w:type="pct"/>
          </w:tcPr>
          <w:p w14:paraId="7872F355" w14:textId="69279FFE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70" w:type="pct"/>
          </w:tcPr>
          <w:p w14:paraId="6CEDFCBC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87" w:type="pct"/>
          </w:tcPr>
          <w:p w14:paraId="0105B80E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  <w:tr w:rsidR="007B73CE" w:rsidRPr="007B73CE" w14:paraId="646535BF" w14:textId="77777777" w:rsidTr="005F6753">
        <w:trPr>
          <w:trHeight w:val="753"/>
        </w:trPr>
        <w:tc>
          <w:tcPr>
            <w:tcW w:w="436" w:type="pct"/>
            <w:vAlign w:val="center"/>
          </w:tcPr>
          <w:p w14:paraId="6E654DE6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7B73CE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615" w:type="pct"/>
          </w:tcPr>
          <w:p w14:paraId="3F6A6A3D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  <w:p w14:paraId="707A7F66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0" w:type="pct"/>
          </w:tcPr>
          <w:p w14:paraId="267652B5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0" w:type="pct"/>
          </w:tcPr>
          <w:p w14:paraId="244FBDE7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28" w:type="pct"/>
          </w:tcPr>
          <w:p w14:paraId="16B75274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84" w:type="pct"/>
          </w:tcPr>
          <w:p w14:paraId="2234F9B9" w14:textId="7FCA80AC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70" w:type="pct"/>
          </w:tcPr>
          <w:p w14:paraId="655CE786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87" w:type="pct"/>
          </w:tcPr>
          <w:p w14:paraId="382AFE29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  <w:tr w:rsidR="007B73CE" w:rsidRPr="007B73CE" w14:paraId="2DBCC564" w14:textId="77777777" w:rsidTr="005F6753">
        <w:trPr>
          <w:trHeight w:val="753"/>
        </w:trPr>
        <w:tc>
          <w:tcPr>
            <w:tcW w:w="436" w:type="pct"/>
            <w:vAlign w:val="center"/>
          </w:tcPr>
          <w:p w14:paraId="19CBCBD6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7B73CE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615" w:type="pct"/>
          </w:tcPr>
          <w:p w14:paraId="3A57965A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  <w:p w14:paraId="4D2FCAB8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0" w:type="pct"/>
          </w:tcPr>
          <w:p w14:paraId="3D80CE62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0" w:type="pct"/>
          </w:tcPr>
          <w:p w14:paraId="117A61C4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28" w:type="pct"/>
          </w:tcPr>
          <w:p w14:paraId="4969EDE5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84" w:type="pct"/>
          </w:tcPr>
          <w:p w14:paraId="1F055FB7" w14:textId="11E2EB4F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70" w:type="pct"/>
          </w:tcPr>
          <w:p w14:paraId="2C35BC35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87" w:type="pct"/>
          </w:tcPr>
          <w:p w14:paraId="24821718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  <w:tr w:rsidR="007B73CE" w:rsidRPr="007B73CE" w14:paraId="40B88AB2" w14:textId="77777777" w:rsidTr="005F6753">
        <w:trPr>
          <w:trHeight w:val="753"/>
        </w:trPr>
        <w:tc>
          <w:tcPr>
            <w:tcW w:w="436" w:type="pct"/>
            <w:vAlign w:val="center"/>
          </w:tcPr>
          <w:p w14:paraId="3DED66B8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7B73CE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615" w:type="pct"/>
          </w:tcPr>
          <w:p w14:paraId="578A6F11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  <w:p w14:paraId="74D3D14A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0" w:type="pct"/>
          </w:tcPr>
          <w:p w14:paraId="7D10F638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0" w:type="pct"/>
          </w:tcPr>
          <w:p w14:paraId="0EC2C9BE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28" w:type="pct"/>
          </w:tcPr>
          <w:p w14:paraId="2809E952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84" w:type="pct"/>
          </w:tcPr>
          <w:p w14:paraId="61C23A30" w14:textId="7FD84CDE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70" w:type="pct"/>
          </w:tcPr>
          <w:p w14:paraId="733F3E2B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87" w:type="pct"/>
          </w:tcPr>
          <w:p w14:paraId="5C40E5B0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  <w:tr w:rsidR="007B73CE" w:rsidRPr="007B73CE" w14:paraId="34C28BBE" w14:textId="77777777" w:rsidTr="005F6753">
        <w:trPr>
          <w:trHeight w:val="753"/>
        </w:trPr>
        <w:tc>
          <w:tcPr>
            <w:tcW w:w="436" w:type="pct"/>
            <w:vAlign w:val="center"/>
          </w:tcPr>
          <w:p w14:paraId="02ADAEE0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center"/>
              <w:rPr>
                <w:bCs/>
                <w:sz w:val="24"/>
                <w:szCs w:val="24"/>
              </w:rPr>
            </w:pPr>
            <w:r w:rsidRPr="007B73CE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615" w:type="pct"/>
          </w:tcPr>
          <w:p w14:paraId="5C1A838B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  <w:p w14:paraId="00353FDF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0" w:type="pct"/>
          </w:tcPr>
          <w:p w14:paraId="15E0065C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0" w:type="pct"/>
          </w:tcPr>
          <w:p w14:paraId="4E60C1AD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28" w:type="pct"/>
          </w:tcPr>
          <w:p w14:paraId="4251C7AF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84" w:type="pct"/>
          </w:tcPr>
          <w:p w14:paraId="70F2F247" w14:textId="1F48AE41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70" w:type="pct"/>
          </w:tcPr>
          <w:p w14:paraId="33457771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87" w:type="pct"/>
          </w:tcPr>
          <w:p w14:paraId="0B040864" w14:textId="77777777" w:rsidR="007B73CE" w:rsidRPr="007B73CE" w:rsidRDefault="007B73CE" w:rsidP="007B73CE">
            <w:pPr>
              <w:tabs>
                <w:tab w:val="left" w:pos="567"/>
              </w:tabs>
              <w:contextualSpacing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5E5247C9" w14:textId="51520E01" w:rsidR="00303142" w:rsidRPr="00303142" w:rsidRDefault="00303142" w:rsidP="00303142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textAlignment w:val="baseline"/>
        <w:rPr>
          <w:rFonts w:ascii="Calibri" w:eastAsia="Calibri" w:hAnsi="Calibri" w:cs="Calibri"/>
          <w:kern w:val="3"/>
          <w:sz w:val="24"/>
          <w:szCs w:val="24"/>
        </w:rPr>
      </w:pPr>
    </w:p>
    <w:bookmarkEnd w:id="153"/>
    <w:p w14:paraId="562DF930" w14:textId="7C495CC0" w:rsidR="00303142" w:rsidRDefault="00303142" w:rsidP="00303142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Calibri"/>
          <w:bCs/>
          <w:i/>
          <w:iCs/>
          <w:kern w:val="3"/>
          <w:sz w:val="24"/>
          <w:szCs w:val="24"/>
        </w:rPr>
      </w:pPr>
      <w:r>
        <w:rPr>
          <w:rFonts w:ascii="Calibri" w:eastAsia="Times New Roman" w:hAnsi="Calibri" w:cs="Calibri"/>
          <w:b/>
          <w:kern w:val="3"/>
          <w:sz w:val="24"/>
          <w:szCs w:val="24"/>
        </w:rPr>
        <w:t>*</w:t>
      </w:r>
      <w:r w:rsidRPr="00303142">
        <w:rPr>
          <w:rFonts w:ascii="Calibri" w:eastAsia="Times New Roman" w:hAnsi="Calibri" w:cs="Calibri"/>
          <w:bCs/>
          <w:i/>
          <w:iCs/>
          <w:kern w:val="3"/>
          <w:sz w:val="24"/>
          <w:szCs w:val="24"/>
        </w:rPr>
        <w:t>po potrebi dodati još izvedene radove</w:t>
      </w:r>
    </w:p>
    <w:p w14:paraId="25782BF6" w14:textId="71BC4002" w:rsidR="00303142" w:rsidRDefault="00303142" w:rsidP="00303142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Calibri"/>
          <w:bCs/>
          <w:i/>
          <w:iCs/>
          <w:kern w:val="3"/>
          <w:sz w:val="24"/>
          <w:szCs w:val="24"/>
        </w:rPr>
      </w:pPr>
    </w:p>
    <w:p w14:paraId="5DF08F1A" w14:textId="70AEB461" w:rsidR="005F6753" w:rsidRDefault="005F6753" w:rsidP="00303142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Calibri"/>
          <w:bCs/>
          <w:i/>
          <w:iCs/>
          <w:kern w:val="3"/>
          <w:sz w:val="24"/>
          <w:szCs w:val="24"/>
        </w:rPr>
      </w:pPr>
    </w:p>
    <w:p w14:paraId="0D31B51A" w14:textId="77777777" w:rsidR="005F6753" w:rsidRDefault="005F6753" w:rsidP="00303142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Calibri"/>
          <w:bCs/>
          <w:i/>
          <w:iCs/>
          <w:kern w:val="3"/>
          <w:sz w:val="24"/>
          <w:szCs w:val="24"/>
        </w:rPr>
      </w:pPr>
    </w:p>
    <w:p w14:paraId="3CBD95B5" w14:textId="77777777" w:rsidR="00303142" w:rsidRPr="00303142" w:rsidRDefault="00303142" w:rsidP="00996561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eastAsia="Times New Roman" w:hAnsi="Calibri" w:cs="Calibri"/>
          <w:b/>
          <w:kern w:val="3"/>
          <w:sz w:val="24"/>
          <w:szCs w:val="24"/>
        </w:rPr>
      </w:pPr>
    </w:p>
    <w:p w14:paraId="3D0CE926" w14:textId="77777777" w:rsidR="00996561" w:rsidRPr="004C12B6" w:rsidRDefault="00996561" w:rsidP="00996561">
      <w:pPr>
        <w:spacing w:after="2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C12B6">
        <w:rPr>
          <w:rFonts w:ascii="Times New Roman" w:eastAsiaTheme="minorHAnsi" w:hAnsi="Times New Roman"/>
          <w:sz w:val="24"/>
          <w:szCs w:val="24"/>
          <w:lang w:eastAsia="en-US"/>
        </w:rPr>
        <w:t>U  _____________________, _____/_____/______</w:t>
      </w:r>
    </w:p>
    <w:p w14:paraId="5EC4B95B" w14:textId="77777777" w:rsidR="00996561" w:rsidRPr="004C12B6" w:rsidRDefault="00996561" w:rsidP="00996561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</w:p>
    <w:p w14:paraId="3C07B5A5" w14:textId="77777777" w:rsidR="00996561" w:rsidRPr="004C12B6" w:rsidRDefault="00996561" w:rsidP="00996561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</w:p>
    <w:p w14:paraId="0ED04FC3" w14:textId="77777777" w:rsidR="00996561" w:rsidRPr="004C12B6" w:rsidRDefault="00996561" w:rsidP="00996561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</w:p>
    <w:p w14:paraId="6890B6FE" w14:textId="77777777" w:rsidR="00996561" w:rsidRPr="004C12B6" w:rsidRDefault="00996561" w:rsidP="00996561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4C12B6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M.</w:t>
      </w:r>
      <w:r w:rsidRPr="00DC3252">
        <w:rPr>
          <w:rFonts w:ascii="Times New Roman" w:eastAsiaTheme="minorHAnsi" w:hAnsi="Times New Roman"/>
          <w:sz w:val="24"/>
          <w:szCs w:val="24"/>
        </w:rPr>
        <w:t>P.</w:t>
      </w:r>
      <w:r w:rsidRPr="004C12B6">
        <w:rPr>
          <w:rFonts w:ascii="Times New Roman" w:eastAsia="Times New Roman" w:hAnsi="Times New Roman"/>
          <w:sz w:val="24"/>
          <w:szCs w:val="24"/>
        </w:rPr>
        <w:t xml:space="preserve">      </w:t>
      </w:r>
    </w:p>
    <w:p w14:paraId="12C90F3C" w14:textId="77777777" w:rsidR="00996561" w:rsidRPr="004C12B6" w:rsidRDefault="00996561" w:rsidP="00996561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  <w:r w:rsidRPr="004C12B6">
        <w:rPr>
          <w:rFonts w:ascii="Times New Roman" w:eastAsiaTheme="minorHAnsi" w:hAnsi="Times New Roman"/>
          <w:b/>
          <w:sz w:val="24"/>
          <w:szCs w:val="24"/>
        </w:rPr>
        <w:t>____________________________</w:t>
      </w:r>
    </w:p>
    <w:p w14:paraId="465A25EC" w14:textId="77777777" w:rsidR="00996561" w:rsidRPr="004C12B6" w:rsidRDefault="00996561" w:rsidP="00996561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  <w:r w:rsidRPr="004C12B6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           Potpis </w:t>
      </w:r>
    </w:p>
    <w:p w14:paraId="72F57D39" w14:textId="4ED1DB68" w:rsidR="00996561" w:rsidRPr="00996561" w:rsidRDefault="00996561" w:rsidP="00996561">
      <w:pPr>
        <w:rPr>
          <w:rFonts w:ascii="Times New Roman" w:hAnsi="Times New Roman"/>
          <w:szCs w:val="24"/>
        </w:rPr>
      </w:pPr>
    </w:p>
    <w:p w14:paraId="63DB0D9B" w14:textId="65A5D191" w:rsidR="00996561" w:rsidRPr="00996561" w:rsidRDefault="00996561" w:rsidP="00996561">
      <w:pPr>
        <w:rPr>
          <w:rFonts w:ascii="Times New Roman" w:hAnsi="Times New Roman"/>
          <w:szCs w:val="24"/>
        </w:rPr>
      </w:pPr>
    </w:p>
    <w:p w14:paraId="256594D9" w14:textId="450C1542" w:rsidR="00996561" w:rsidRPr="00996561" w:rsidRDefault="00996561" w:rsidP="00996561">
      <w:pPr>
        <w:rPr>
          <w:rFonts w:ascii="Times New Roman" w:hAnsi="Times New Roman"/>
          <w:szCs w:val="24"/>
        </w:rPr>
      </w:pPr>
    </w:p>
    <w:p w14:paraId="7B98694D" w14:textId="210CB77F" w:rsidR="00996561" w:rsidRDefault="00996561" w:rsidP="00996561">
      <w:pPr>
        <w:rPr>
          <w:rFonts w:ascii="Times New Roman" w:hAnsi="Times New Roman"/>
          <w:i/>
          <w:color w:val="548DD4" w:themeColor="text2" w:themeTint="99"/>
          <w:szCs w:val="24"/>
        </w:rPr>
      </w:pPr>
    </w:p>
    <w:p w14:paraId="7FE834D0" w14:textId="2D0269EB" w:rsidR="00996561" w:rsidRDefault="00996561" w:rsidP="00996561">
      <w:pPr>
        <w:tabs>
          <w:tab w:val="left" w:pos="2717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14:paraId="50A62F8A" w14:textId="127AB2CD" w:rsidR="00996561" w:rsidRDefault="00996561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082A2B02" w14:textId="54C0989C" w:rsidR="00996561" w:rsidRDefault="00996561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7BAB6AF1" w14:textId="7A328A52" w:rsidR="00996561" w:rsidRDefault="00996561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7FF165D8" w14:textId="6ADD0B9F" w:rsidR="00996561" w:rsidRDefault="00996561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3D13D237" w14:textId="3C7460C5" w:rsidR="00996561" w:rsidRDefault="00996561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57B148C5" w14:textId="47419A4A" w:rsidR="00996561" w:rsidRDefault="00996561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3AC8D1DD" w14:textId="4527E1FA" w:rsidR="00996561" w:rsidRDefault="00996561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261513BB" w14:textId="11A2B398" w:rsidR="00996561" w:rsidRDefault="00996561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29D08CB6" w14:textId="40B2E853" w:rsidR="00996561" w:rsidRDefault="00996561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2A879990" w14:textId="46FD5D84" w:rsidR="00996561" w:rsidRDefault="00996561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00F97E34" w14:textId="7E6B3DEB" w:rsidR="005F6753" w:rsidRDefault="005F6753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733366F1" w14:textId="160119A0" w:rsidR="005F6753" w:rsidRDefault="005F6753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4340BC28" w14:textId="257F2ABE" w:rsidR="005F6753" w:rsidRDefault="005F6753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1A977732" w14:textId="77777777" w:rsidR="005F6753" w:rsidRDefault="005F6753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0FEF2D28" w14:textId="607F9B1D" w:rsidR="00996561" w:rsidRDefault="00996561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1A6EA172" w14:textId="77777777" w:rsidR="005C38D6" w:rsidRDefault="005C38D6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4761D1C0" w14:textId="77777777" w:rsidR="005F6753" w:rsidRDefault="005F6753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707B1A05" w14:textId="4D499037" w:rsidR="00996561" w:rsidRDefault="00996561" w:rsidP="00996561">
      <w:pPr>
        <w:pStyle w:val="Heading1"/>
        <w:rPr>
          <w:rFonts w:eastAsia="Calibri"/>
          <w:lang w:eastAsia="en-US"/>
        </w:rPr>
      </w:pPr>
      <w:bookmarkStart w:id="154" w:name="_Toc69205354"/>
      <w:r>
        <w:rPr>
          <w:rFonts w:eastAsia="Calibri"/>
          <w:lang w:eastAsia="en-US"/>
        </w:rPr>
        <w:t>PRILOG F</w:t>
      </w:r>
      <w:bookmarkEnd w:id="154"/>
    </w:p>
    <w:p w14:paraId="1A2E6D38" w14:textId="15024F9C" w:rsidR="00996561" w:rsidRPr="00996561" w:rsidRDefault="00996561" w:rsidP="00996561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GB" w:eastAsia="en-US"/>
        </w:rPr>
      </w:pPr>
      <w:r w:rsidRPr="00996561">
        <w:rPr>
          <w:rFonts w:ascii="Times New Roman" w:hAnsi="Times New Roman" w:cs="Times New Roman"/>
          <w:b/>
          <w:bCs/>
          <w:sz w:val="28"/>
          <w:szCs w:val="28"/>
          <w:lang w:val="en-GB" w:eastAsia="en-US"/>
        </w:rPr>
        <w:t>IZJAVA O JAMSTVENOM ROKU</w:t>
      </w:r>
    </w:p>
    <w:p w14:paraId="11602743" w14:textId="77777777" w:rsidR="00996561" w:rsidRDefault="00996561" w:rsidP="00996561">
      <w:pPr>
        <w:spacing w:before="240" w:after="0"/>
        <w:rPr>
          <w:rFonts w:ascii="Arial Narrow" w:eastAsia="Calibri" w:hAnsi="Arial Narrow" w:cs="Arial"/>
          <w:bCs/>
          <w:lang w:eastAsia="en-US"/>
        </w:rPr>
      </w:pPr>
    </w:p>
    <w:p w14:paraId="2E3CEBD6" w14:textId="77777777" w:rsidR="005F6753" w:rsidRPr="004C12B6" w:rsidRDefault="005F6753" w:rsidP="005F6753">
      <w:pPr>
        <w:jc w:val="center"/>
        <w:rPr>
          <w:rFonts w:ascii="Times New Roman" w:eastAsia="Times New Roman" w:hAnsi="Times New Roman"/>
          <w:b/>
          <w:sz w:val="24"/>
          <w:szCs w:val="24"/>
          <w:lang w:eastAsia="en-US"/>
        </w:rPr>
      </w:pPr>
    </w:p>
    <w:p w14:paraId="72302C9B" w14:textId="0D024C26" w:rsidR="005F6753" w:rsidRPr="004C12B6" w:rsidRDefault="00247455" w:rsidP="005F6753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lang w:eastAsia="en-US"/>
        </w:rPr>
      </w:pPr>
      <w:r>
        <w:rPr>
          <w:rFonts w:ascii="Times New Roman" w:eastAsiaTheme="minorHAnsi" w:hAnsi="Times New Roman"/>
          <w:noProof/>
          <w:color w:val="000000"/>
          <w:sz w:val="24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7E205F" wp14:editId="46EBF3E9">
                <wp:simplePos x="0" y="0"/>
                <wp:positionH relativeFrom="column">
                  <wp:posOffset>608282</wp:posOffset>
                </wp:positionH>
                <wp:positionV relativeFrom="paragraph">
                  <wp:posOffset>151774</wp:posOffset>
                </wp:positionV>
                <wp:extent cx="5424985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49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70744A"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9pt,11.95pt" to="475.0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" strokecolor="black [3040]"/>
            </w:pict>
          </mc:Fallback>
        </mc:AlternateContent>
      </w:r>
      <w:r w:rsidR="005F6753" w:rsidRPr="004C12B6">
        <w:rPr>
          <w:rFonts w:ascii="Times New Roman" w:eastAsiaTheme="minorHAnsi" w:hAnsi="Times New Roman"/>
          <w:color w:val="000000"/>
          <w:sz w:val="24"/>
          <w:lang w:eastAsia="en-US"/>
        </w:rPr>
        <w:t xml:space="preserve">kojom ja </w:t>
      </w:r>
    </w:p>
    <w:p w14:paraId="3D2C3B88" w14:textId="77777777" w:rsidR="005F6753" w:rsidRPr="004C12B6" w:rsidRDefault="005F6753" w:rsidP="005F6753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lang w:val="en-US" w:eastAsia="en-US"/>
        </w:rPr>
      </w:pPr>
      <w:r w:rsidRPr="004C12B6">
        <w:rPr>
          <w:rFonts w:ascii="Times New Roman" w:eastAsiaTheme="minorHAnsi" w:hAnsi="Times New Roman"/>
          <w:i/>
          <w:color w:val="000000"/>
          <w:lang w:eastAsia="en-US"/>
        </w:rPr>
        <w:t xml:space="preserve">                             (ime i prezime, adresa, osobni identifikacijski broj</w:t>
      </w:r>
      <w:r>
        <w:rPr>
          <w:rFonts w:ascii="Times New Roman" w:eastAsiaTheme="minorHAnsi" w:hAnsi="Times New Roman"/>
          <w:i/>
          <w:color w:val="000000"/>
          <w:lang w:eastAsia="en-US"/>
        </w:rPr>
        <w:t>)</w:t>
      </w:r>
    </w:p>
    <w:p w14:paraId="64F4A8BF" w14:textId="77777777" w:rsidR="005F6753" w:rsidRPr="004C12B6" w:rsidRDefault="005F6753" w:rsidP="005F6753">
      <w:pPr>
        <w:spacing w:before="240" w:after="145" w:line="360" w:lineRule="auto"/>
        <w:ind w:right="2"/>
        <w:jc w:val="both"/>
        <w:rPr>
          <w:rFonts w:ascii="Times New Roman" w:eastAsiaTheme="minorHAnsi" w:hAnsi="Times New Roman"/>
          <w:color w:val="000000"/>
          <w:sz w:val="24"/>
          <w:lang w:eastAsia="en-US"/>
        </w:rPr>
      </w:pPr>
      <w:r w:rsidRPr="004C12B6">
        <w:rPr>
          <w:rFonts w:ascii="Times New Roman" w:eastAsiaTheme="minorHAnsi" w:hAnsi="Times New Roman"/>
          <w:color w:val="000000"/>
          <w:sz w:val="24"/>
          <w:lang w:eastAsia="en-US"/>
        </w:rPr>
        <w:t xml:space="preserve">kao po zakonu ovlaštena osoba za zastupanje gospodarskog subjekta </w:t>
      </w:r>
    </w:p>
    <w:p w14:paraId="18FA8726" w14:textId="77777777" w:rsidR="005F6753" w:rsidRPr="004C12B6" w:rsidRDefault="005F6753" w:rsidP="005F6753">
      <w:pPr>
        <w:spacing w:after="0" w:line="240" w:lineRule="auto"/>
        <w:ind w:left="-5" w:right="2"/>
        <w:jc w:val="both"/>
        <w:rPr>
          <w:rFonts w:ascii="Times New Roman" w:eastAsiaTheme="minorHAnsi" w:hAnsi="Times New Roman"/>
          <w:sz w:val="24"/>
          <w:lang w:eastAsia="en-US"/>
        </w:rPr>
      </w:pPr>
      <w:r w:rsidRPr="004C12B6">
        <w:rPr>
          <w:rFonts w:ascii="Times New Roman" w:eastAsiaTheme="minorHAnsi" w:hAnsi="Times New Roman"/>
          <w:color w:val="000000"/>
          <w:sz w:val="24"/>
          <w:lang w:eastAsia="en-US"/>
        </w:rPr>
        <w:t>___________________________________________________________________________</w:t>
      </w:r>
    </w:p>
    <w:p w14:paraId="7F14BB4B" w14:textId="77777777" w:rsidR="005F6753" w:rsidRDefault="005F6753" w:rsidP="005F6753">
      <w:pPr>
        <w:spacing w:after="150" w:line="240" w:lineRule="auto"/>
        <w:ind w:right="2"/>
        <w:jc w:val="center"/>
        <w:rPr>
          <w:rFonts w:ascii="Times New Roman" w:eastAsiaTheme="minorHAnsi" w:hAnsi="Times New Roman"/>
          <w:i/>
          <w:color w:val="548DD4"/>
          <w:lang w:eastAsia="en-US"/>
        </w:rPr>
      </w:pPr>
      <w:r w:rsidRPr="004C12B6">
        <w:rPr>
          <w:rFonts w:ascii="Times New Roman" w:eastAsiaTheme="minorHAnsi" w:hAnsi="Times New Roman"/>
          <w:i/>
          <w:color w:val="000000"/>
          <w:lang w:eastAsia="en-US"/>
        </w:rPr>
        <w:t>(naziv i sjedište gospodarskog subjekta, identifikacijski broj</w:t>
      </w:r>
      <w:r>
        <w:rPr>
          <w:rFonts w:ascii="Times New Roman" w:eastAsiaTheme="minorHAnsi" w:hAnsi="Times New Roman"/>
          <w:i/>
          <w:color w:val="000000"/>
          <w:lang w:eastAsia="en-US"/>
        </w:rPr>
        <w:t>)</w:t>
      </w:r>
    </w:p>
    <w:p w14:paraId="2869916B" w14:textId="77777777" w:rsidR="005F6753" w:rsidRDefault="005F6753" w:rsidP="005F6753">
      <w:pPr>
        <w:spacing w:after="150" w:line="240" w:lineRule="auto"/>
        <w:ind w:right="2"/>
        <w:jc w:val="center"/>
        <w:rPr>
          <w:rFonts w:ascii="Times New Roman" w:eastAsiaTheme="minorHAnsi" w:hAnsi="Times New Roman"/>
          <w:i/>
          <w:color w:val="548DD4"/>
          <w:lang w:eastAsia="en-US"/>
        </w:rPr>
      </w:pPr>
    </w:p>
    <w:p w14:paraId="70750A73" w14:textId="551ED942" w:rsidR="005C38D6" w:rsidRPr="005C38D6" w:rsidRDefault="00996561" w:rsidP="005F6753">
      <w:pPr>
        <w:spacing w:after="150" w:line="360" w:lineRule="auto"/>
        <w:ind w:right="2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C38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p</w:t>
      </w:r>
      <w:r w:rsidR="005F6753" w:rsidRPr="005C38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o</w:t>
      </w:r>
      <w:r w:rsidRPr="005C38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d materijalnom i kaznenom odgovornošću izjavljujem da se</w:t>
      </w:r>
      <w:r w:rsidR="005C38D6" w:rsidRPr="005C38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</w:t>
      </w:r>
      <w:r w:rsidRPr="005C38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14:paraId="60BC6C05" w14:textId="21345A33" w:rsidR="00996561" w:rsidRPr="00AC3D4F" w:rsidRDefault="00996561" w:rsidP="005F6753">
      <w:pPr>
        <w:spacing w:after="150" w:line="360" w:lineRule="auto"/>
        <w:ind w:right="2"/>
        <w:jc w:val="both"/>
        <w:rPr>
          <w:rFonts w:ascii="Times New Roman" w:eastAsiaTheme="minorHAnsi" w:hAnsi="Times New Roman" w:cs="Times New Roman"/>
          <w:i/>
          <w:color w:val="548DD4"/>
          <w:sz w:val="24"/>
          <w:szCs w:val="24"/>
          <w:lang w:eastAsia="en-US"/>
        </w:rPr>
      </w:pPr>
      <w:r w:rsidRPr="00AC3D4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uslugu pružanja garancije obvezujemo izvršavati _____________________________ (broj godina) nakon puštanja u rad fotonaponskog sustava.</w:t>
      </w:r>
    </w:p>
    <w:p w14:paraId="573E00ED" w14:textId="77777777" w:rsidR="00996561" w:rsidRDefault="00996561" w:rsidP="00996561">
      <w:pPr>
        <w:spacing w:after="2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2D94858" w14:textId="77777777" w:rsidR="00996561" w:rsidRDefault="00996561" w:rsidP="00996561">
      <w:pPr>
        <w:spacing w:after="2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0B6DA043" w14:textId="00B675FE" w:rsidR="00996561" w:rsidRPr="004C12B6" w:rsidRDefault="00996561" w:rsidP="00996561">
      <w:pPr>
        <w:spacing w:after="2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C12B6">
        <w:rPr>
          <w:rFonts w:ascii="Times New Roman" w:eastAsiaTheme="minorHAnsi" w:hAnsi="Times New Roman"/>
          <w:sz w:val="24"/>
          <w:szCs w:val="24"/>
          <w:lang w:eastAsia="en-US"/>
        </w:rPr>
        <w:t>U  _____________________, _____/_____/______</w:t>
      </w:r>
    </w:p>
    <w:p w14:paraId="07A9CF6F" w14:textId="77777777" w:rsidR="00996561" w:rsidRPr="004C12B6" w:rsidRDefault="00996561" w:rsidP="00996561">
      <w:pPr>
        <w:spacing w:after="0"/>
        <w:jc w:val="right"/>
        <w:rPr>
          <w:rFonts w:ascii="Times New Roman" w:eastAsiaTheme="minorHAnsi" w:hAnsi="Times New Roman"/>
          <w:sz w:val="24"/>
          <w:szCs w:val="24"/>
        </w:rPr>
      </w:pPr>
    </w:p>
    <w:p w14:paraId="1887856E" w14:textId="77777777" w:rsidR="00996561" w:rsidRPr="004C12B6" w:rsidRDefault="00996561" w:rsidP="00996561">
      <w:pPr>
        <w:spacing w:after="0"/>
        <w:jc w:val="right"/>
        <w:rPr>
          <w:rFonts w:ascii="Times New Roman" w:eastAsiaTheme="minorHAnsi" w:hAnsi="Times New Roman"/>
          <w:sz w:val="24"/>
          <w:szCs w:val="24"/>
        </w:rPr>
      </w:pPr>
    </w:p>
    <w:p w14:paraId="221697F7" w14:textId="77777777" w:rsidR="00996561" w:rsidRPr="004C12B6" w:rsidRDefault="00996561" w:rsidP="00996561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</w:p>
    <w:p w14:paraId="57D0B1C0" w14:textId="77777777" w:rsidR="00996561" w:rsidRPr="004C12B6" w:rsidRDefault="00996561" w:rsidP="00996561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</w:p>
    <w:p w14:paraId="7C3FF67A" w14:textId="77777777" w:rsidR="00996561" w:rsidRPr="004C12B6" w:rsidRDefault="00996561" w:rsidP="00996561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</w:p>
    <w:p w14:paraId="3CDF9D75" w14:textId="77777777" w:rsidR="00996561" w:rsidRPr="004C12B6" w:rsidRDefault="00996561" w:rsidP="00996561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4C12B6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M.</w:t>
      </w:r>
      <w:r w:rsidRPr="00DC3252">
        <w:rPr>
          <w:rFonts w:ascii="Times New Roman" w:eastAsiaTheme="minorHAnsi" w:hAnsi="Times New Roman"/>
          <w:sz w:val="24"/>
          <w:szCs w:val="24"/>
        </w:rPr>
        <w:t>P.</w:t>
      </w:r>
      <w:r w:rsidRPr="004C12B6">
        <w:rPr>
          <w:rFonts w:ascii="Times New Roman" w:eastAsia="Times New Roman" w:hAnsi="Times New Roman"/>
          <w:sz w:val="24"/>
          <w:szCs w:val="24"/>
        </w:rPr>
        <w:t xml:space="preserve">      </w:t>
      </w:r>
    </w:p>
    <w:p w14:paraId="69A86426" w14:textId="77777777" w:rsidR="00996561" w:rsidRPr="004C12B6" w:rsidRDefault="00996561" w:rsidP="00996561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  <w:r w:rsidRPr="004C12B6">
        <w:rPr>
          <w:rFonts w:ascii="Times New Roman" w:eastAsiaTheme="minorHAnsi" w:hAnsi="Times New Roman"/>
          <w:b/>
          <w:sz w:val="24"/>
          <w:szCs w:val="24"/>
        </w:rPr>
        <w:t>____________________________</w:t>
      </w:r>
    </w:p>
    <w:p w14:paraId="7C16ED0D" w14:textId="77777777" w:rsidR="00996561" w:rsidRPr="004C12B6" w:rsidRDefault="00996561" w:rsidP="00996561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  <w:r w:rsidRPr="004C12B6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           Potpis </w:t>
      </w:r>
    </w:p>
    <w:p w14:paraId="5F643320" w14:textId="3FC4672C" w:rsidR="00996561" w:rsidRDefault="00996561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6CB6CAB0" w14:textId="3B8ABB9F" w:rsidR="005F6753" w:rsidRDefault="005F6753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544C9C00" w14:textId="1A0992A8" w:rsidR="005F6753" w:rsidRDefault="005F6753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7C4BE4A9" w14:textId="069018FD" w:rsidR="005F6753" w:rsidRDefault="005F6753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611B6379" w14:textId="72C3F052" w:rsidR="005F6753" w:rsidRDefault="005F6753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61E7720C" w14:textId="070F24BC" w:rsidR="005F6753" w:rsidRDefault="005F6753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6B00E2C3" w14:textId="4D811C10" w:rsidR="005F6753" w:rsidRDefault="005F6753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6D1E70F8" w14:textId="77777777" w:rsidR="005F6753" w:rsidRDefault="005F6753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03D73C3C" w14:textId="732E704F" w:rsidR="005F6753" w:rsidRDefault="005F6753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4EE513B0" w14:textId="77777777" w:rsidR="003925E0" w:rsidRDefault="003925E0" w:rsidP="005F6753">
      <w:pPr>
        <w:tabs>
          <w:tab w:val="left" w:pos="1301"/>
          <w:tab w:val="center" w:pos="4536"/>
          <w:tab w:val="right" w:pos="9072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7CCB7DB5" w14:textId="3D92EAF3" w:rsidR="003925E0" w:rsidRDefault="003925E0" w:rsidP="005C38D6">
      <w:pPr>
        <w:pStyle w:val="Heading1"/>
      </w:pPr>
      <w:bookmarkStart w:id="155" w:name="_Toc69205355"/>
      <w:r>
        <w:t>PRILOG G</w:t>
      </w:r>
      <w:bookmarkEnd w:id="155"/>
    </w:p>
    <w:p w14:paraId="25A27CD2" w14:textId="77777777" w:rsidR="003925E0" w:rsidRPr="00087360" w:rsidRDefault="003925E0" w:rsidP="003925E0">
      <w:pPr>
        <w:tabs>
          <w:tab w:val="left" w:pos="1301"/>
          <w:tab w:val="center" w:pos="4536"/>
          <w:tab w:val="right" w:pos="9072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087360">
        <w:rPr>
          <w:rFonts w:ascii="Times New Roman" w:eastAsia="Times New Roman" w:hAnsi="Times New Roman" w:cs="Times New Roman"/>
          <w:b/>
          <w:sz w:val="28"/>
          <w:szCs w:val="24"/>
        </w:rPr>
        <w:t>IZJAVA O ROKU IZVRŠENJA RADOVA</w:t>
      </w:r>
    </w:p>
    <w:p w14:paraId="659B45B3" w14:textId="77777777" w:rsidR="003925E0" w:rsidRPr="00087360" w:rsidRDefault="003925E0" w:rsidP="003925E0">
      <w:pPr>
        <w:tabs>
          <w:tab w:val="left" w:pos="1301"/>
          <w:tab w:val="center" w:pos="4536"/>
          <w:tab w:val="right" w:pos="9072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10CDD3D3" w14:textId="77777777" w:rsidR="003925E0" w:rsidRPr="00087360" w:rsidRDefault="003925E0" w:rsidP="003925E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343F96E" w14:textId="77777777" w:rsidR="003925E0" w:rsidRPr="00087360" w:rsidRDefault="003925E0" w:rsidP="003925E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C4B825" w14:textId="77777777" w:rsidR="003925E0" w:rsidRPr="00087360" w:rsidRDefault="003925E0" w:rsidP="003925E0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87360">
        <w:rPr>
          <w:rFonts w:ascii="Times New Roman" w:eastAsia="Times New Roman" w:hAnsi="Times New Roman" w:cs="Times New Roman"/>
          <w:bCs/>
          <w:sz w:val="24"/>
          <w:szCs w:val="24"/>
        </w:rPr>
        <w:t>Radi utvrđivanja roka za izvršenje radova dajem:</w:t>
      </w:r>
    </w:p>
    <w:p w14:paraId="12D92C5A" w14:textId="77777777" w:rsidR="003925E0" w:rsidRPr="00087360" w:rsidRDefault="003925E0" w:rsidP="003925E0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087220F" w14:textId="77777777" w:rsidR="003925E0" w:rsidRPr="00087360" w:rsidRDefault="003925E0" w:rsidP="003925E0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7360">
        <w:rPr>
          <w:rFonts w:ascii="Times New Roman" w:eastAsia="Times New Roman" w:hAnsi="Times New Roman" w:cs="Times New Roman"/>
          <w:b/>
          <w:bCs/>
          <w:sz w:val="24"/>
          <w:szCs w:val="24"/>
        </w:rPr>
        <w:t>I Z J A V U</w:t>
      </w:r>
    </w:p>
    <w:p w14:paraId="4B32571D" w14:textId="77777777" w:rsidR="003925E0" w:rsidRPr="00087360" w:rsidRDefault="003925E0" w:rsidP="003925E0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544E02E" w14:textId="77777777" w:rsidR="003925E0" w:rsidRPr="004C12B6" w:rsidRDefault="003925E0" w:rsidP="003925E0">
      <w:pPr>
        <w:jc w:val="center"/>
        <w:rPr>
          <w:rFonts w:ascii="Times New Roman" w:eastAsia="Times New Roman" w:hAnsi="Times New Roman"/>
          <w:b/>
          <w:sz w:val="24"/>
          <w:szCs w:val="24"/>
          <w:lang w:eastAsia="en-US"/>
        </w:rPr>
      </w:pPr>
    </w:p>
    <w:p w14:paraId="1E592D17" w14:textId="77777777" w:rsidR="003925E0" w:rsidRPr="004C12B6" w:rsidRDefault="003925E0" w:rsidP="003925E0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lang w:eastAsia="en-US"/>
        </w:rPr>
      </w:pPr>
      <w:r w:rsidRPr="004C12B6">
        <w:rPr>
          <w:rFonts w:ascii="Times New Roman" w:eastAsiaTheme="minorHAnsi" w:hAnsi="Times New Roman"/>
          <w:color w:val="000000"/>
          <w:sz w:val="24"/>
          <w:lang w:eastAsia="en-US"/>
        </w:rPr>
        <w:t>kojom ja ____________________________________________________________</w:t>
      </w:r>
    </w:p>
    <w:p w14:paraId="5E237FCE" w14:textId="77777777" w:rsidR="003925E0" w:rsidRPr="004C12B6" w:rsidRDefault="003925E0" w:rsidP="003925E0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lang w:val="en-US" w:eastAsia="en-US"/>
        </w:rPr>
      </w:pPr>
      <w:r w:rsidRPr="004C12B6">
        <w:rPr>
          <w:rFonts w:ascii="Times New Roman" w:eastAsiaTheme="minorHAnsi" w:hAnsi="Times New Roman"/>
          <w:i/>
          <w:color w:val="000000"/>
          <w:lang w:eastAsia="en-US"/>
        </w:rPr>
        <w:t xml:space="preserve">                             (ime i prezime, adresa, osobni identifikacijski broj</w:t>
      </w:r>
      <w:r>
        <w:rPr>
          <w:rFonts w:ascii="Times New Roman" w:eastAsiaTheme="minorHAnsi" w:hAnsi="Times New Roman"/>
          <w:i/>
          <w:color w:val="000000"/>
          <w:lang w:eastAsia="en-US"/>
        </w:rPr>
        <w:t>)</w:t>
      </w:r>
    </w:p>
    <w:p w14:paraId="12EAE15F" w14:textId="77777777" w:rsidR="003925E0" w:rsidRDefault="003925E0" w:rsidP="003925E0">
      <w:pPr>
        <w:spacing w:before="240" w:after="145" w:line="360" w:lineRule="auto"/>
        <w:ind w:right="2"/>
        <w:jc w:val="both"/>
        <w:rPr>
          <w:rFonts w:ascii="Times New Roman" w:eastAsiaTheme="minorHAnsi" w:hAnsi="Times New Roman"/>
          <w:color w:val="000000"/>
          <w:sz w:val="24"/>
          <w:lang w:eastAsia="en-US"/>
        </w:rPr>
      </w:pPr>
    </w:p>
    <w:p w14:paraId="57D4C3B1" w14:textId="77777777" w:rsidR="003925E0" w:rsidRPr="004C12B6" w:rsidRDefault="003925E0" w:rsidP="003925E0">
      <w:pPr>
        <w:spacing w:before="240" w:after="145" w:line="360" w:lineRule="auto"/>
        <w:ind w:right="2"/>
        <w:jc w:val="both"/>
        <w:rPr>
          <w:rFonts w:ascii="Times New Roman" w:eastAsiaTheme="minorHAnsi" w:hAnsi="Times New Roman"/>
          <w:color w:val="000000"/>
          <w:sz w:val="24"/>
          <w:lang w:eastAsia="en-US"/>
        </w:rPr>
      </w:pPr>
      <w:r w:rsidRPr="004C12B6">
        <w:rPr>
          <w:rFonts w:ascii="Times New Roman" w:eastAsiaTheme="minorHAnsi" w:hAnsi="Times New Roman"/>
          <w:color w:val="000000"/>
          <w:sz w:val="24"/>
          <w:lang w:eastAsia="en-US"/>
        </w:rPr>
        <w:t xml:space="preserve">kao po zakonu ovlaštena osoba za zastupanje gospodarskog subjekta </w:t>
      </w:r>
    </w:p>
    <w:p w14:paraId="18643066" w14:textId="77777777" w:rsidR="003925E0" w:rsidRPr="004C12B6" w:rsidRDefault="003925E0" w:rsidP="003925E0">
      <w:pPr>
        <w:spacing w:after="0" w:line="240" w:lineRule="auto"/>
        <w:ind w:left="-5" w:right="2"/>
        <w:jc w:val="both"/>
        <w:rPr>
          <w:rFonts w:ascii="Times New Roman" w:eastAsiaTheme="minorHAnsi" w:hAnsi="Times New Roman"/>
          <w:sz w:val="24"/>
          <w:lang w:eastAsia="en-US"/>
        </w:rPr>
      </w:pPr>
      <w:r w:rsidRPr="004C12B6">
        <w:rPr>
          <w:rFonts w:ascii="Times New Roman" w:eastAsiaTheme="minorHAnsi" w:hAnsi="Times New Roman"/>
          <w:color w:val="000000"/>
          <w:sz w:val="24"/>
          <w:lang w:eastAsia="en-US"/>
        </w:rPr>
        <w:t>___________________________________________________________________________</w:t>
      </w:r>
    </w:p>
    <w:p w14:paraId="56A17D63" w14:textId="77777777" w:rsidR="003925E0" w:rsidRPr="004C12B6" w:rsidRDefault="003925E0" w:rsidP="003925E0">
      <w:pPr>
        <w:spacing w:after="150" w:line="240" w:lineRule="auto"/>
        <w:ind w:right="2"/>
        <w:jc w:val="center"/>
        <w:rPr>
          <w:rFonts w:ascii="Times New Roman" w:eastAsiaTheme="minorHAnsi" w:hAnsi="Times New Roman"/>
          <w:i/>
          <w:color w:val="548DD4"/>
          <w:lang w:eastAsia="en-US"/>
        </w:rPr>
      </w:pPr>
      <w:r w:rsidRPr="004C12B6">
        <w:rPr>
          <w:rFonts w:ascii="Times New Roman" w:eastAsiaTheme="minorHAnsi" w:hAnsi="Times New Roman"/>
          <w:i/>
          <w:color w:val="000000"/>
          <w:lang w:eastAsia="en-US"/>
        </w:rPr>
        <w:t>(naziv i sjedište gospodarskog subjekta, identifikacijski broj</w:t>
      </w:r>
      <w:r>
        <w:rPr>
          <w:rFonts w:ascii="Times New Roman" w:eastAsiaTheme="minorHAnsi" w:hAnsi="Times New Roman"/>
          <w:i/>
          <w:color w:val="000000"/>
          <w:lang w:eastAsia="en-US"/>
        </w:rPr>
        <w:t>)</w:t>
      </w:r>
    </w:p>
    <w:p w14:paraId="0C5431FC" w14:textId="77777777" w:rsidR="003925E0" w:rsidRDefault="003925E0" w:rsidP="003925E0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50E3D0F" w14:textId="7ECC2234" w:rsidR="003925E0" w:rsidRPr="00087360" w:rsidRDefault="003925E0" w:rsidP="003925E0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7360">
        <w:rPr>
          <w:rFonts w:ascii="Times New Roman" w:eastAsia="Times New Roman" w:hAnsi="Times New Roman" w:cs="Times New Roman"/>
          <w:b/>
          <w:sz w:val="24"/>
          <w:szCs w:val="24"/>
        </w:rPr>
        <w:t>pod materijalnom i kaznenom odgovornošću izjavljujem</w:t>
      </w:r>
      <w:r w:rsidR="005C38D6" w:rsidRPr="005C38D6">
        <w:rPr>
          <w:rFonts w:ascii="Times New Roman" w:eastAsia="Times New Roman" w:hAnsi="Times New Roman" w:cs="Times New Roman"/>
          <w:b/>
          <w:sz w:val="24"/>
          <w:szCs w:val="24"/>
        </w:rPr>
        <w:t xml:space="preserve"> da</w:t>
      </w:r>
      <w:r w:rsidRPr="0008736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E4917E1" w14:textId="77777777" w:rsidR="003925E0" w:rsidRPr="00087360" w:rsidRDefault="003925E0" w:rsidP="003925E0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525EBC1" w14:textId="58B47025" w:rsidR="003925E0" w:rsidRPr="00087360" w:rsidRDefault="003925E0" w:rsidP="003925E0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87360">
        <w:rPr>
          <w:rFonts w:ascii="Times New Roman" w:eastAsia="Times New Roman" w:hAnsi="Times New Roman" w:cs="Times New Roman"/>
          <w:bCs/>
          <w:sz w:val="24"/>
          <w:szCs w:val="24"/>
        </w:rPr>
        <w:t>rok za izvršenje radova iznosi ___________ dana.</w:t>
      </w:r>
    </w:p>
    <w:p w14:paraId="0AD21CDD" w14:textId="77777777" w:rsidR="003925E0" w:rsidRPr="00087360" w:rsidRDefault="003925E0" w:rsidP="003925E0">
      <w:pPr>
        <w:tabs>
          <w:tab w:val="left" w:pos="567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9AA0448" w14:textId="77777777" w:rsidR="003925E0" w:rsidRDefault="003925E0" w:rsidP="003925E0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4A730843" w14:textId="77777777" w:rsidR="003925E0" w:rsidRPr="004C12B6" w:rsidRDefault="003925E0" w:rsidP="003925E0">
      <w:pPr>
        <w:spacing w:after="2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C12B6">
        <w:rPr>
          <w:rFonts w:ascii="Times New Roman" w:eastAsiaTheme="minorHAnsi" w:hAnsi="Times New Roman"/>
          <w:sz w:val="24"/>
          <w:szCs w:val="24"/>
          <w:lang w:eastAsia="en-US"/>
        </w:rPr>
        <w:t>U  _____________________, _____/_____/______</w:t>
      </w:r>
    </w:p>
    <w:p w14:paraId="3A10BE78" w14:textId="77777777" w:rsidR="003925E0" w:rsidRPr="004C12B6" w:rsidRDefault="003925E0" w:rsidP="003925E0">
      <w:pPr>
        <w:spacing w:after="0"/>
        <w:jc w:val="right"/>
        <w:rPr>
          <w:rFonts w:ascii="Times New Roman" w:eastAsiaTheme="minorHAnsi" w:hAnsi="Times New Roman"/>
          <w:sz w:val="24"/>
          <w:szCs w:val="24"/>
        </w:rPr>
      </w:pPr>
    </w:p>
    <w:p w14:paraId="2F67CA0D" w14:textId="77777777" w:rsidR="003925E0" w:rsidRPr="004C12B6" w:rsidRDefault="003925E0" w:rsidP="003925E0">
      <w:pPr>
        <w:spacing w:after="0"/>
        <w:jc w:val="right"/>
        <w:rPr>
          <w:rFonts w:ascii="Times New Roman" w:eastAsiaTheme="minorHAnsi" w:hAnsi="Times New Roman"/>
          <w:sz w:val="24"/>
          <w:szCs w:val="24"/>
        </w:rPr>
      </w:pPr>
    </w:p>
    <w:p w14:paraId="3BBF2100" w14:textId="77777777" w:rsidR="003925E0" w:rsidRPr="004C12B6" w:rsidRDefault="003925E0" w:rsidP="003925E0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</w:p>
    <w:p w14:paraId="2E61D365" w14:textId="77777777" w:rsidR="003925E0" w:rsidRPr="004C12B6" w:rsidRDefault="003925E0" w:rsidP="003925E0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</w:p>
    <w:p w14:paraId="79F78DB9" w14:textId="77777777" w:rsidR="003925E0" w:rsidRPr="004C12B6" w:rsidRDefault="003925E0" w:rsidP="003925E0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</w:p>
    <w:p w14:paraId="2904EFB7" w14:textId="77777777" w:rsidR="003925E0" w:rsidRPr="004C12B6" w:rsidRDefault="003925E0" w:rsidP="003925E0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4C12B6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M.</w:t>
      </w:r>
      <w:r w:rsidRPr="00DC3252">
        <w:rPr>
          <w:rFonts w:ascii="Times New Roman" w:eastAsiaTheme="minorHAnsi" w:hAnsi="Times New Roman"/>
          <w:sz w:val="24"/>
          <w:szCs w:val="24"/>
        </w:rPr>
        <w:t>P.</w:t>
      </w:r>
      <w:r w:rsidRPr="004C12B6">
        <w:rPr>
          <w:rFonts w:ascii="Times New Roman" w:eastAsia="Times New Roman" w:hAnsi="Times New Roman"/>
          <w:sz w:val="24"/>
          <w:szCs w:val="24"/>
        </w:rPr>
        <w:t xml:space="preserve">      </w:t>
      </w:r>
    </w:p>
    <w:p w14:paraId="3D6CFC8C" w14:textId="77777777" w:rsidR="003925E0" w:rsidRPr="004C12B6" w:rsidRDefault="003925E0" w:rsidP="003925E0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  <w:r w:rsidRPr="004C12B6">
        <w:rPr>
          <w:rFonts w:ascii="Times New Roman" w:eastAsiaTheme="minorHAnsi" w:hAnsi="Times New Roman"/>
          <w:b/>
          <w:sz w:val="24"/>
          <w:szCs w:val="24"/>
        </w:rPr>
        <w:t>____________________________</w:t>
      </w:r>
    </w:p>
    <w:p w14:paraId="19216220" w14:textId="77777777" w:rsidR="003925E0" w:rsidRPr="004C12B6" w:rsidRDefault="003925E0" w:rsidP="003925E0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  <w:r w:rsidRPr="004C12B6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           Potpis </w:t>
      </w:r>
    </w:p>
    <w:p w14:paraId="30BE223E" w14:textId="77777777" w:rsidR="003925E0" w:rsidRPr="00996561" w:rsidRDefault="003925E0" w:rsidP="003925E0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7DAD96C2" w14:textId="77777777" w:rsidR="003925E0" w:rsidRDefault="003925E0" w:rsidP="003925E0">
      <w:pPr>
        <w:tabs>
          <w:tab w:val="left" w:pos="1301"/>
          <w:tab w:val="center" w:pos="4536"/>
          <w:tab w:val="right" w:pos="9072"/>
        </w:tabs>
        <w:spacing w:after="0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2B3A75F2" w14:textId="77777777" w:rsidR="003925E0" w:rsidRDefault="003925E0" w:rsidP="005C38D6">
      <w:pPr>
        <w:tabs>
          <w:tab w:val="left" w:pos="1301"/>
          <w:tab w:val="center" w:pos="4536"/>
          <w:tab w:val="right" w:pos="9072"/>
        </w:tabs>
        <w:spacing w:after="0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6E9ACE90" w14:textId="3086E5F1" w:rsidR="005F6753" w:rsidRDefault="005F6753" w:rsidP="005C38D6">
      <w:pPr>
        <w:pStyle w:val="Heading1"/>
      </w:pPr>
      <w:bookmarkStart w:id="156" w:name="_Toc69205356"/>
      <w:r>
        <w:t xml:space="preserve">PRILOG </w:t>
      </w:r>
      <w:r w:rsidR="003925E0">
        <w:t>H</w:t>
      </w:r>
      <w:bookmarkEnd w:id="156"/>
    </w:p>
    <w:p w14:paraId="1623E065" w14:textId="01E94F7B" w:rsidR="005F6753" w:rsidRPr="005F6753" w:rsidRDefault="005F6753" w:rsidP="005F6753">
      <w:pPr>
        <w:tabs>
          <w:tab w:val="left" w:pos="1301"/>
          <w:tab w:val="center" w:pos="4536"/>
          <w:tab w:val="right" w:pos="9072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IZJAVA O </w:t>
      </w:r>
      <w:r w:rsidRPr="005F6753">
        <w:rPr>
          <w:rFonts w:ascii="Times New Roman" w:eastAsia="Times New Roman" w:hAnsi="Times New Roman" w:cs="Times New Roman"/>
          <w:b/>
          <w:sz w:val="28"/>
          <w:szCs w:val="24"/>
        </w:rPr>
        <w:t>JAMSTVU ZA UREDNO ISPUNJENJE UGOVORA</w:t>
      </w:r>
    </w:p>
    <w:p w14:paraId="79643078" w14:textId="77777777" w:rsidR="005F6753" w:rsidRPr="005F6753" w:rsidRDefault="005F6753" w:rsidP="005F6753">
      <w:pPr>
        <w:tabs>
          <w:tab w:val="left" w:pos="1301"/>
          <w:tab w:val="center" w:pos="4536"/>
          <w:tab w:val="right" w:pos="9072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25AE6419" w14:textId="77777777" w:rsidR="005F6753" w:rsidRPr="005F6753" w:rsidRDefault="005F6753" w:rsidP="005F675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E42D2C6" w14:textId="77777777" w:rsidR="005F6753" w:rsidRPr="005F6753" w:rsidRDefault="005F6753" w:rsidP="005F675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49CB88A" w14:textId="77777777" w:rsidR="005F6753" w:rsidRPr="005F6753" w:rsidRDefault="005F6753" w:rsidP="005F6753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6753">
        <w:rPr>
          <w:rFonts w:ascii="Times New Roman" w:eastAsia="Times New Roman" w:hAnsi="Times New Roman" w:cs="Times New Roman"/>
          <w:bCs/>
          <w:sz w:val="24"/>
          <w:szCs w:val="24"/>
        </w:rPr>
        <w:t>Radi urednog ispunjenja ugovora dajem:</w:t>
      </w:r>
    </w:p>
    <w:p w14:paraId="1B607255" w14:textId="77777777" w:rsidR="005F6753" w:rsidRPr="005F6753" w:rsidRDefault="005F6753" w:rsidP="005F6753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E0EE571" w14:textId="77777777" w:rsidR="005F6753" w:rsidRPr="005F6753" w:rsidRDefault="005F6753" w:rsidP="005F6753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6753">
        <w:rPr>
          <w:rFonts w:ascii="Times New Roman" w:eastAsia="Times New Roman" w:hAnsi="Times New Roman" w:cs="Times New Roman"/>
          <w:b/>
          <w:bCs/>
          <w:sz w:val="24"/>
          <w:szCs w:val="24"/>
        </w:rPr>
        <w:t>I Z J A V U</w:t>
      </w:r>
    </w:p>
    <w:p w14:paraId="7C851396" w14:textId="77777777" w:rsidR="005F6753" w:rsidRPr="005F6753" w:rsidRDefault="005F6753" w:rsidP="005F6753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3E0CE28" w14:textId="77777777" w:rsidR="005F6753" w:rsidRPr="004C12B6" w:rsidRDefault="005F6753" w:rsidP="005F6753">
      <w:pPr>
        <w:jc w:val="center"/>
        <w:rPr>
          <w:rFonts w:ascii="Times New Roman" w:eastAsia="Times New Roman" w:hAnsi="Times New Roman"/>
          <w:b/>
          <w:sz w:val="24"/>
          <w:szCs w:val="24"/>
          <w:lang w:eastAsia="en-US"/>
        </w:rPr>
      </w:pPr>
    </w:p>
    <w:p w14:paraId="2251BC4F" w14:textId="09DA6651" w:rsidR="005F6753" w:rsidRPr="004C12B6" w:rsidRDefault="005F6753" w:rsidP="005F6753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lang w:eastAsia="en-US"/>
        </w:rPr>
      </w:pPr>
      <w:r w:rsidRPr="004C12B6">
        <w:rPr>
          <w:rFonts w:ascii="Times New Roman" w:eastAsiaTheme="minorHAnsi" w:hAnsi="Times New Roman"/>
          <w:color w:val="000000"/>
          <w:sz w:val="24"/>
          <w:lang w:eastAsia="en-US"/>
        </w:rPr>
        <w:t>kojom ja</w:t>
      </w:r>
      <w:r w:rsidR="00AC3D4F">
        <w:rPr>
          <w:rFonts w:ascii="Times New Roman" w:eastAsiaTheme="minorHAnsi" w:hAnsi="Times New Roman"/>
          <w:color w:val="000000"/>
          <w:sz w:val="24"/>
          <w:lang w:eastAsia="en-US"/>
        </w:rPr>
        <w:t>____________________________________________________________________</w:t>
      </w:r>
      <w:r w:rsidRPr="004C12B6">
        <w:rPr>
          <w:rFonts w:ascii="Times New Roman" w:eastAsiaTheme="minorHAnsi" w:hAnsi="Times New Roman"/>
          <w:color w:val="000000"/>
          <w:sz w:val="24"/>
          <w:lang w:eastAsia="en-US"/>
        </w:rPr>
        <w:t xml:space="preserve"> </w:t>
      </w:r>
    </w:p>
    <w:p w14:paraId="34B1EC21" w14:textId="77777777" w:rsidR="005F6753" w:rsidRPr="004C12B6" w:rsidRDefault="005F6753" w:rsidP="005F6753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lang w:val="en-US" w:eastAsia="en-US"/>
        </w:rPr>
      </w:pPr>
      <w:r w:rsidRPr="004C12B6">
        <w:rPr>
          <w:rFonts w:ascii="Times New Roman" w:eastAsiaTheme="minorHAnsi" w:hAnsi="Times New Roman"/>
          <w:i/>
          <w:color w:val="000000"/>
          <w:lang w:eastAsia="en-US"/>
        </w:rPr>
        <w:t xml:space="preserve">                             (ime i prezime, adresa, osobni identifikacijski broj</w:t>
      </w:r>
      <w:r>
        <w:rPr>
          <w:rFonts w:ascii="Times New Roman" w:eastAsiaTheme="minorHAnsi" w:hAnsi="Times New Roman"/>
          <w:i/>
          <w:color w:val="000000"/>
          <w:lang w:eastAsia="en-US"/>
        </w:rPr>
        <w:t>)</w:t>
      </w:r>
    </w:p>
    <w:p w14:paraId="1BE8DC41" w14:textId="77777777" w:rsidR="005F6753" w:rsidRDefault="005F6753" w:rsidP="005F6753">
      <w:pPr>
        <w:spacing w:before="240" w:after="145" w:line="360" w:lineRule="auto"/>
        <w:ind w:right="2"/>
        <w:jc w:val="both"/>
        <w:rPr>
          <w:rFonts w:ascii="Times New Roman" w:eastAsiaTheme="minorHAnsi" w:hAnsi="Times New Roman"/>
          <w:color w:val="000000"/>
          <w:sz w:val="24"/>
          <w:lang w:eastAsia="en-US"/>
        </w:rPr>
      </w:pPr>
    </w:p>
    <w:p w14:paraId="28BC8821" w14:textId="5CE6C38D" w:rsidR="005F6753" w:rsidRPr="004C12B6" w:rsidRDefault="005F6753" w:rsidP="005F6753">
      <w:pPr>
        <w:spacing w:before="240" w:after="145" w:line="360" w:lineRule="auto"/>
        <w:ind w:right="2"/>
        <w:jc w:val="both"/>
        <w:rPr>
          <w:rFonts w:ascii="Times New Roman" w:eastAsiaTheme="minorHAnsi" w:hAnsi="Times New Roman"/>
          <w:color w:val="000000"/>
          <w:sz w:val="24"/>
          <w:lang w:eastAsia="en-US"/>
        </w:rPr>
      </w:pPr>
      <w:r w:rsidRPr="004C12B6">
        <w:rPr>
          <w:rFonts w:ascii="Times New Roman" w:eastAsiaTheme="minorHAnsi" w:hAnsi="Times New Roman"/>
          <w:color w:val="000000"/>
          <w:sz w:val="24"/>
          <w:lang w:eastAsia="en-US"/>
        </w:rPr>
        <w:t xml:space="preserve">kao po zakonu ovlaštena osoba za zastupanje gospodarskog subjekta </w:t>
      </w:r>
    </w:p>
    <w:p w14:paraId="63BF212B" w14:textId="6E441A24" w:rsidR="005F6753" w:rsidRPr="004C12B6" w:rsidRDefault="00AC3D4F" w:rsidP="005F6753">
      <w:pPr>
        <w:spacing w:after="0" w:line="240" w:lineRule="auto"/>
        <w:ind w:left="-5" w:right="2"/>
        <w:jc w:val="both"/>
        <w:rPr>
          <w:rFonts w:ascii="Times New Roman" w:eastAsiaTheme="minorHAnsi" w:hAnsi="Times New Roman"/>
          <w:sz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lang w:eastAsia="en-US"/>
        </w:rPr>
        <w:t>____</w:t>
      </w:r>
      <w:r w:rsidR="005F6753" w:rsidRPr="004C12B6">
        <w:rPr>
          <w:rFonts w:ascii="Times New Roman" w:eastAsiaTheme="minorHAnsi" w:hAnsi="Times New Roman"/>
          <w:color w:val="000000"/>
          <w:sz w:val="24"/>
          <w:lang w:eastAsia="en-US"/>
        </w:rPr>
        <w:t>___________________________________________________________________________</w:t>
      </w:r>
    </w:p>
    <w:p w14:paraId="36685DE4" w14:textId="77777777" w:rsidR="005F6753" w:rsidRPr="004C12B6" w:rsidRDefault="005F6753" w:rsidP="005F6753">
      <w:pPr>
        <w:spacing w:after="150" w:line="240" w:lineRule="auto"/>
        <w:ind w:right="2"/>
        <w:jc w:val="center"/>
        <w:rPr>
          <w:rFonts w:ascii="Times New Roman" w:eastAsiaTheme="minorHAnsi" w:hAnsi="Times New Roman"/>
          <w:i/>
          <w:color w:val="548DD4"/>
          <w:lang w:eastAsia="en-US"/>
        </w:rPr>
      </w:pPr>
      <w:r w:rsidRPr="004C12B6">
        <w:rPr>
          <w:rFonts w:ascii="Times New Roman" w:eastAsiaTheme="minorHAnsi" w:hAnsi="Times New Roman"/>
          <w:i/>
          <w:color w:val="000000"/>
          <w:lang w:eastAsia="en-US"/>
        </w:rPr>
        <w:t>(naziv i sjedište gospodarskog subjekta, identifikacijski broj</w:t>
      </w:r>
      <w:r>
        <w:rPr>
          <w:rFonts w:ascii="Times New Roman" w:eastAsiaTheme="minorHAnsi" w:hAnsi="Times New Roman"/>
          <w:i/>
          <w:color w:val="000000"/>
          <w:lang w:eastAsia="en-US"/>
        </w:rPr>
        <w:t>)</w:t>
      </w:r>
    </w:p>
    <w:p w14:paraId="0C54F1A1" w14:textId="77777777" w:rsidR="005F6753" w:rsidRPr="005F6753" w:rsidRDefault="005F6753" w:rsidP="005F6753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622ADD8" w14:textId="77777777" w:rsidR="005C38D6" w:rsidRPr="005F6753" w:rsidRDefault="005C38D6" w:rsidP="005C38D6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6753">
        <w:rPr>
          <w:rFonts w:ascii="Times New Roman" w:eastAsia="Times New Roman" w:hAnsi="Times New Roman" w:cs="Times New Roman"/>
          <w:b/>
          <w:sz w:val="24"/>
          <w:szCs w:val="24"/>
        </w:rPr>
        <w:t>pod materijalnom i kaznenom odgovornošću izjavljujem:</w:t>
      </w:r>
    </w:p>
    <w:p w14:paraId="7FDB9651" w14:textId="77777777" w:rsidR="005C38D6" w:rsidRDefault="005C38D6" w:rsidP="005F6753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1C65CFE" w14:textId="583B8EA1" w:rsidR="005F6753" w:rsidRPr="005F6753" w:rsidRDefault="005F6753" w:rsidP="005F6753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6753">
        <w:rPr>
          <w:rFonts w:ascii="Times New Roman" w:eastAsia="Times New Roman" w:hAnsi="Times New Roman" w:cs="Times New Roman"/>
          <w:bCs/>
          <w:sz w:val="24"/>
          <w:szCs w:val="24"/>
        </w:rPr>
        <w:t>da ću dostaviti jamstvo za otklanjanje nedostataka i naknade nastale štete, u obliku (</w:t>
      </w:r>
      <w:r w:rsidRPr="005F675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zaokružiti</w:t>
      </w:r>
      <w:r w:rsidRPr="005F6753">
        <w:rPr>
          <w:rFonts w:ascii="Times New Roman" w:eastAsia="Times New Roman" w:hAnsi="Times New Roman" w:cs="Times New Roman"/>
          <w:bCs/>
          <w:sz w:val="24"/>
          <w:szCs w:val="24"/>
        </w:rPr>
        <w:t>):</w:t>
      </w:r>
    </w:p>
    <w:p w14:paraId="21EA5C42" w14:textId="77777777" w:rsidR="005F6753" w:rsidRPr="005F6753" w:rsidRDefault="005F6753" w:rsidP="005F6753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6E21D9A" w14:textId="77777777" w:rsidR="005F6753" w:rsidRPr="005F6753" w:rsidRDefault="005F6753" w:rsidP="005F6753">
      <w:pPr>
        <w:numPr>
          <w:ilvl w:val="0"/>
          <w:numId w:val="44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6753">
        <w:rPr>
          <w:rFonts w:ascii="Times New Roman" w:eastAsia="Times New Roman" w:hAnsi="Times New Roman" w:cs="Times New Roman"/>
          <w:bCs/>
          <w:sz w:val="24"/>
          <w:szCs w:val="24"/>
        </w:rPr>
        <w:t>bankarske garancije koja mora biti neopoziva i bezuvjetna, naplativa na „prvi poziv“ i „bez prigovora“ u visini 10% (deset posto) od ukupne vrijednosti ugovora, bez PDV-a.</w:t>
      </w:r>
    </w:p>
    <w:p w14:paraId="1B967DAE" w14:textId="77777777" w:rsidR="005F6753" w:rsidRPr="005F6753" w:rsidRDefault="005F6753" w:rsidP="005F6753">
      <w:pPr>
        <w:numPr>
          <w:ilvl w:val="0"/>
          <w:numId w:val="44"/>
        </w:num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6753">
        <w:rPr>
          <w:rFonts w:ascii="Times New Roman" w:eastAsia="Times New Roman" w:hAnsi="Times New Roman" w:cs="Times New Roman"/>
          <w:bCs/>
          <w:sz w:val="24"/>
          <w:szCs w:val="24"/>
        </w:rPr>
        <w:t>novčanog pologa u visini 10% (deset posto) od ukupne vrijednosti ugovora, bez PDV-a.</w:t>
      </w:r>
    </w:p>
    <w:p w14:paraId="776042CA" w14:textId="77777777" w:rsidR="005F6753" w:rsidRPr="005F6753" w:rsidRDefault="005F6753" w:rsidP="005F6753">
      <w:pPr>
        <w:tabs>
          <w:tab w:val="left" w:pos="567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2EF43A2" w14:textId="77777777" w:rsidR="005F6753" w:rsidRPr="005F6753" w:rsidRDefault="005F6753" w:rsidP="005F6753">
      <w:pPr>
        <w:tabs>
          <w:tab w:val="left" w:pos="567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E9A3C70" w14:textId="77777777" w:rsidR="005F6753" w:rsidRPr="004C12B6" w:rsidRDefault="005F6753" w:rsidP="005F6753">
      <w:pPr>
        <w:spacing w:after="2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C12B6">
        <w:rPr>
          <w:rFonts w:ascii="Times New Roman" w:eastAsiaTheme="minorHAnsi" w:hAnsi="Times New Roman"/>
          <w:sz w:val="24"/>
          <w:szCs w:val="24"/>
          <w:lang w:eastAsia="en-US"/>
        </w:rPr>
        <w:t>U  _____________________, _____/_____/______</w:t>
      </w:r>
    </w:p>
    <w:p w14:paraId="66BF0236" w14:textId="77777777" w:rsidR="005F6753" w:rsidRPr="004C12B6" w:rsidRDefault="005F6753" w:rsidP="005C38D6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</w:p>
    <w:p w14:paraId="48C4B07A" w14:textId="77777777" w:rsidR="005F6753" w:rsidRPr="004C12B6" w:rsidRDefault="005F6753" w:rsidP="005F6753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</w:p>
    <w:p w14:paraId="3CB31083" w14:textId="77777777" w:rsidR="005F6753" w:rsidRPr="004C12B6" w:rsidRDefault="005F6753" w:rsidP="005F6753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</w:p>
    <w:p w14:paraId="3C8D4369" w14:textId="77777777" w:rsidR="005F6753" w:rsidRPr="004C12B6" w:rsidRDefault="005F6753" w:rsidP="005F6753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4C12B6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M.</w:t>
      </w:r>
      <w:r w:rsidRPr="00DC3252">
        <w:rPr>
          <w:rFonts w:ascii="Times New Roman" w:eastAsiaTheme="minorHAnsi" w:hAnsi="Times New Roman"/>
          <w:sz w:val="24"/>
          <w:szCs w:val="24"/>
        </w:rPr>
        <w:t>P.</w:t>
      </w:r>
      <w:r w:rsidRPr="004C12B6">
        <w:rPr>
          <w:rFonts w:ascii="Times New Roman" w:eastAsia="Times New Roman" w:hAnsi="Times New Roman"/>
          <w:sz w:val="24"/>
          <w:szCs w:val="24"/>
        </w:rPr>
        <w:t xml:space="preserve">      </w:t>
      </w:r>
    </w:p>
    <w:p w14:paraId="125FFA79" w14:textId="77777777" w:rsidR="005F6753" w:rsidRPr="004C12B6" w:rsidRDefault="005F6753" w:rsidP="005F6753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  <w:r w:rsidRPr="004C12B6">
        <w:rPr>
          <w:rFonts w:ascii="Times New Roman" w:eastAsiaTheme="minorHAnsi" w:hAnsi="Times New Roman"/>
          <w:b/>
          <w:sz w:val="24"/>
          <w:szCs w:val="24"/>
        </w:rPr>
        <w:t>____________________________</w:t>
      </w:r>
    </w:p>
    <w:p w14:paraId="6464DD46" w14:textId="1B73FA3B" w:rsidR="005F6753" w:rsidRPr="005C38D6" w:rsidRDefault="005F6753" w:rsidP="005C38D6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  <w:r w:rsidRPr="004C12B6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           Potpis </w:t>
      </w:r>
    </w:p>
    <w:p w14:paraId="540C6A4C" w14:textId="4D2E2EA1" w:rsidR="005F6753" w:rsidRDefault="005F6753" w:rsidP="005C38D6">
      <w:pPr>
        <w:pStyle w:val="Heading1"/>
      </w:pPr>
      <w:bookmarkStart w:id="157" w:name="_Toc69205357"/>
      <w:r>
        <w:t xml:space="preserve">PRILOG </w:t>
      </w:r>
      <w:r w:rsidR="003925E0">
        <w:t>I</w:t>
      </w:r>
      <w:bookmarkEnd w:id="157"/>
    </w:p>
    <w:p w14:paraId="29426DC7" w14:textId="0F823B7E" w:rsidR="005F6753" w:rsidRPr="005F6753" w:rsidRDefault="005F6753" w:rsidP="005F6753">
      <w:pPr>
        <w:tabs>
          <w:tab w:val="left" w:pos="1301"/>
          <w:tab w:val="center" w:pos="4536"/>
          <w:tab w:val="right" w:pos="9072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IZJAVA O </w:t>
      </w:r>
      <w:r w:rsidRPr="005F6753">
        <w:rPr>
          <w:rFonts w:ascii="Times New Roman" w:eastAsia="Times New Roman" w:hAnsi="Times New Roman" w:cs="Times New Roman"/>
          <w:b/>
          <w:sz w:val="28"/>
          <w:szCs w:val="24"/>
        </w:rPr>
        <w:t>JAMSTVU ZA OTKLANJANJE NEDOSTATAKA U JAMSTVENOM ROKU</w:t>
      </w:r>
    </w:p>
    <w:p w14:paraId="131CE0CC" w14:textId="649B78E2" w:rsidR="005F6753" w:rsidRDefault="005F6753" w:rsidP="00087360">
      <w:pPr>
        <w:tabs>
          <w:tab w:val="left" w:pos="567"/>
        </w:tabs>
        <w:spacing w:after="0"/>
        <w:jc w:val="both"/>
        <w:rPr>
          <w:sz w:val="28"/>
        </w:rPr>
      </w:pPr>
    </w:p>
    <w:p w14:paraId="55E8B0AC" w14:textId="77777777" w:rsidR="005F6753" w:rsidRDefault="005F6753" w:rsidP="005F6753">
      <w:pPr>
        <w:jc w:val="center"/>
        <w:rPr>
          <w:sz w:val="24"/>
        </w:rPr>
      </w:pPr>
    </w:p>
    <w:p w14:paraId="5ACEAA06" w14:textId="77777777" w:rsidR="005F6753" w:rsidRDefault="005F6753" w:rsidP="005F6753">
      <w:pPr>
        <w:jc w:val="center"/>
      </w:pPr>
    </w:p>
    <w:p w14:paraId="455D8577" w14:textId="77777777" w:rsidR="005F6753" w:rsidRPr="00AC3D4F" w:rsidRDefault="005F6753" w:rsidP="005F6753">
      <w:pPr>
        <w:tabs>
          <w:tab w:val="left" w:pos="567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3D4F">
        <w:rPr>
          <w:rFonts w:ascii="Times New Roman" w:hAnsi="Times New Roman" w:cs="Times New Roman"/>
          <w:bCs/>
          <w:sz w:val="24"/>
          <w:szCs w:val="24"/>
        </w:rPr>
        <w:t>Radi utvrđivanja jamstvenog roka dajem:</w:t>
      </w:r>
    </w:p>
    <w:p w14:paraId="2FD6058A" w14:textId="77777777" w:rsidR="005F6753" w:rsidRPr="00AC3D4F" w:rsidRDefault="005F6753" w:rsidP="005F6753">
      <w:pPr>
        <w:tabs>
          <w:tab w:val="left" w:pos="567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6A1707" w14:textId="6D6B6AD5" w:rsidR="005F6753" w:rsidRPr="00AC3D4F" w:rsidRDefault="005F6753" w:rsidP="005F6753">
      <w:pPr>
        <w:tabs>
          <w:tab w:val="left" w:pos="56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3D4F">
        <w:rPr>
          <w:rFonts w:ascii="Times New Roman" w:hAnsi="Times New Roman" w:cs="Times New Roman"/>
          <w:b/>
          <w:bCs/>
          <w:sz w:val="24"/>
          <w:szCs w:val="24"/>
        </w:rPr>
        <w:t>I Z J A V U</w:t>
      </w:r>
    </w:p>
    <w:p w14:paraId="69F5BD36" w14:textId="77777777" w:rsidR="005F6753" w:rsidRPr="00AC3D4F" w:rsidRDefault="005F6753" w:rsidP="005F675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1368B821" w14:textId="77777777" w:rsidR="005F6753" w:rsidRPr="00AC3D4F" w:rsidRDefault="005F6753" w:rsidP="005F6753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C3D4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kojom ja ____________________________________________________________</w:t>
      </w:r>
    </w:p>
    <w:p w14:paraId="336C98F7" w14:textId="77777777" w:rsidR="005F6753" w:rsidRPr="00AC3D4F" w:rsidRDefault="005F6753" w:rsidP="005F6753">
      <w:pPr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</w:pPr>
      <w:r w:rsidRPr="00AC3D4F"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t xml:space="preserve">                             (ime i prezime, adresa, osobni identifikacijski broj)</w:t>
      </w:r>
    </w:p>
    <w:p w14:paraId="68350070" w14:textId="77777777" w:rsidR="005F6753" w:rsidRPr="00AC3D4F" w:rsidRDefault="005F6753" w:rsidP="005F6753">
      <w:pPr>
        <w:spacing w:before="240" w:after="145" w:line="360" w:lineRule="auto"/>
        <w:ind w:right="2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545EB82E" w14:textId="77777777" w:rsidR="005F6753" w:rsidRPr="00AC3D4F" w:rsidRDefault="005F6753" w:rsidP="005F6753">
      <w:pPr>
        <w:spacing w:before="240" w:after="145" w:line="360" w:lineRule="auto"/>
        <w:ind w:right="2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C3D4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kao po zakonu ovlaštena osoba za zastupanje gospodarskog subjekta </w:t>
      </w:r>
    </w:p>
    <w:p w14:paraId="50CCA157" w14:textId="77777777" w:rsidR="005F6753" w:rsidRPr="004C12B6" w:rsidRDefault="005F6753" w:rsidP="005F6753">
      <w:pPr>
        <w:spacing w:after="0" w:line="240" w:lineRule="auto"/>
        <w:ind w:left="-5" w:right="2"/>
        <w:jc w:val="both"/>
        <w:rPr>
          <w:rFonts w:ascii="Times New Roman" w:eastAsiaTheme="minorHAnsi" w:hAnsi="Times New Roman"/>
          <w:sz w:val="24"/>
          <w:lang w:eastAsia="en-US"/>
        </w:rPr>
      </w:pPr>
      <w:r w:rsidRPr="004C12B6">
        <w:rPr>
          <w:rFonts w:ascii="Times New Roman" w:eastAsiaTheme="minorHAnsi" w:hAnsi="Times New Roman"/>
          <w:color w:val="000000"/>
          <w:sz w:val="24"/>
          <w:lang w:eastAsia="en-US"/>
        </w:rPr>
        <w:t>___________________________________________________________________________</w:t>
      </w:r>
    </w:p>
    <w:p w14:paraId="55565E45" w14:textId="77777777" w:rsidR="005F6753" w:rsidRPr="004C12B6" w:rsidRDefault="005F6753" w:rsidP="005F6753">
      <w:pPr>
        <w:spacing w:after="150" w:line="240" w:lineRule="auto"/>
        <w:ind w:right="2"/>
        <w:jc w:val="center"/>
        <w:rPr>
          <w:rFonts w:ascii="Times New Roman" w:eastAsiaTheme="minorHAnsi" w:hAnsi="Times New Roman"/>
          <w:i/>
          <w:color w:val="548DD4"/>
          <w:lang w:eastAsia="en-US"/>
        </w:rPr>
      </w:pPr>
      <w:r w:rsidRPr="004C12B6">
        <w:rPr>
          <w:rFonts w:ascii="Times New Roman" w:eastAsiaTheme="minorHAnsi" w:hAnsi="Times New Roman"/>
          <w:i/>
          <w:color w:val="000000"/>
          <w:lang w:eastAsia="en-US"/>
        </w:rPr>
        <w:t>(naziv i sjedište gospodarskog subjekta, identifikacijski broj</w:t>
      </w:r>
      <w:r>
        <w:rPr>
          <w:rFonts w:ascii="Times New Roman" w:eastAsiaTheme="minorHAnsi" w:hAnsi="Times New Roman"/>
          <w:i/>
          <w:color w:val="000000"/>
          <w:lang w:eastAsia="en-US"/>
        </w:rPr>
        <w:t>)</w:t>
      </w:r>
    </w:p>
    <w:p w14:paraId="728717F2" w14:textId="77777777" w:rsidR="005F6753" w:rsidRDefault="005F6753" w:rsidP="005F6753">
      <w:pPr>
        <w:tabs>
          <w:tab w:val="left" w:pos="567"/>
        </w:tabs>
        <w:jc w:val="both"/>
        <w:rPr>
          <w:bCs/>
        </w:rPr>
      </w:pPr>
    </w:p>
    <w:p w14:paraId="29E75306" w14:textId="77777777" w:rsidR="005F6753" w:rsidRPr="005F6753" w:rsidRDefault="005F6753" w:rsidP="00087360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6753">
        <w:rPr>
          <w:rFonts w:ascii="Times New Roman" w:eastAsia="Times New Roman" w:hAnsi="Times New Roman" w:cs="Times New Roman"/>
          <w:b/>
          <w:sz w:val="24"/>
          <w:szCs w:val="24"/>
        </w:rPr>
        <w:t>pod materijalnom i kaznenom odgovornošću izjavljujem:</w:t>
      </w:r>
    </w:p>
    <w:p w14:paraId="2A68CA19" w14:textId="77777777" w:rsidR="005F6753" w:rsidRPr="005F6753" w:rsidRDefault="005F6753" w:rsidP="00087360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11DEE69" w14:textId="283102C2" w:rsidR="005F6753" w:rsidRPr="005F6753" w:rsidRDefault="005F6753" w:rsidP="00087360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6753">
        <w:rPr>
          <w:rFonts w:ascii="Times New Roman" w:eastAsia="Times New Roman" w:hAnsi="Times New Roman" w:cs="Times New Roman"/>
          <w:bCs/>
          <w:sz w:val="24"/>
          <w:szCs w:val="24"/>
        </w:rPr>
        <w:t xml:space="preserve">da ću dostaviti jamstvo za otklanjanje nedostataka i naknade nastale štete, u obliku bjanko zadužnica u iznosu od deset posto (10%) vrijednosti ugovora bez PDV-a, najkasnije do trenutka </w:t>
      </w:r>
      <w:r w:rsidR="00087360">
        <w:rPr>
          <w:rFonts w:ascii="Times New Roman" w:eastAsia="Times New Roman" w:hAnsi="Times New Roman" w:cs="Times New Roman"/>
          <w:bCs/>
          <w:sz w:val="24"/>
          <w:szCs w:val="24"/>
        </w:rPr>
        <w:t>potpisivanja okončane situacije</w:t>
      </w:r>
      <w:r w:rsidRPr="005F6753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444FF701" w14:textId="77777777" w:rsidR="005F6753" w:rsidRPr="005F6753" w:rsidRDefault="005F6753" w:rsidP="00087360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AC3B86E" w14:textId="693C801C" w:rsidR="005F6753" w:rsidRPr="005F6753" w:rsidRDefault="005F6753" w:rsidP="00087360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6753">
        <w:rPr>
          <w:rFonts w:ascii="Times New Roman" w:eastAsia="Times New Roman" w:hAnsi="Times New Roman" w:cs="Times New Roman"/>
          <w:bCs/>
          <w:sz w:val="24"/>
          <w:szCs w:val="24"/>
        </w:rPr>
        <w:t>Jamstveni rok za robu i izvedene radove koji su predmet nabave iznosi ___________ mjeseci računajući od dana zapisničkog preuzimanja izvedenih radova.</w:t>
      </w:r>
    </w:p>
    <w:p w14:paraId="19FB2488" w14:textId="23FA5CC4" w:rsidR="005F6753" w:rsidRDefault="005F6753" w:rsidP="00996561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3C09AE0F" w14:textId="1D3F2BFC" w:rsidR="00087360" w:rsidRPr="005C38D6" w:rsidRDefault="00087360" w:rsidP="005C38D6">
      <w:pPr>
        <w:spacing w:after="2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bookmarkStart w:id="158" w:name="_Hlk69132362"/>
      <w:r w:rsidRPr="004C12B6">
        <w:rPr>
          <w:rFonts w:ascii="Times New Roman" w:eastAsiaTheme="minorHAnsi" w:hAnsi="Times New Roman"/>
          <w:sz w:val="24"/>
          <w:szCs w:val="24"/>
          <w:lang w:eastAsia="en-US"/>
        </w:rPr>
        <w:t>U  _____________________, _____/_____/______</w:t>
      </w:r>
    </w:p>
    <w:p w14:paraId="5A675BBA" w14:textId="77777777" w:rsidR="00087360" w:rsidRPr="004C12B6" w:rsidRDefault="00087360" w:rsidP="00087360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</w:p>
    <w:p w14:paraId="4A36C616" w14:textId="77777777" w:rsidR="00087360" w:rsidRPr="004C12B6" w:rsidRDefault="00087360" w:rsidP="00087360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</w:p>
    <w:p w14:paraId="325A19D4" w14:textId="77777777" w:rsidR="00087360" w:rsidRPr="004C12B6" w:rsidRDefault="00087360" w:rsidP="00087360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4C12B6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M.</w:t>
      </w:r>
      <w:r w:rsidRPr="00DC3252">
        <w:rPr>
          <w:rFonts w:ascii="Times New Roman" w:eastAsiaTheme="minorHAnsi" w:hAnsi="Times New Roman"/>
          <w:sz w:val="24"/>
          <w:szCs w:val="24"/>
        </w:rPr>
        <w:t>P.</w:t>
      </w:r>
      <w:r w:rsidRPr="004C12B6">
        <w:rPr>
          <w:rFonts w:ascii="Times New Roman" w:eastAsia="Times New Roman" w:hAnsi="Times New Roman"/>
          <w:sz w:val="24"/>
          <w:szCs w:val="24"/>
        </w:rPr>
        <w:t xml:space="preserve">      </w:t>
      </w:r>
    </w:p>
    <w:p w14:paraId="459D99B4" w14:textId="77777777" w:rsidR="00087360" w:rsidRPr="004C12B6" w:rsidRDefault="00087360" w:rsidP="00087360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  <w:r w:rsidRPr="004C12B6">
        <w:rPr>
          <w:rFonts w:ascii="Times New Roman" w:eastAsiaTheme="minorHAnsi" w:hAnsi="Times New Roman"/>
          <w:b/>
          <w:sz w:val="24"/>
          <w:szCs w:val="24"/>
        </w:rPr>
        <w:t>____________________________</w:t>
      </w:r>
    </w:p>
    <w:p w14:paraId="4A1E775D" w14:textId="77777777" w:rsidR="00087360" w:rsidRPr="004C12B6" w:rsidRDefault="00087360" w:rsidP="00087360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  <w:r w:rsidRPr="004C12B6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           Potpis </w:t>
      </w:r>
    </w:p>
    <w:bookmarkEnd w:id="158"/>
    <w:p w14:paraId="0DD616FC" w14:textId="39B84CA3" w:rsidR="00087360" w:rsidRDefault="00087360" w:rsidP="00087360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6E60D317" w14:textId="138F1D4F" w:rsidR="00581C70" w:rsidRDefault="00581C70" w:rsidP="00087360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76872CFB" w14:textId="6A89A4D7" w:rsidR="00581C70" w:rsidRDefault="00581C70" w:rsidP="00A34469">
      <w:pPr>
        <w:pStyle w:val="Heading1"/>
      </w:pPr>
      <w:bookmarkStart w:id="159" w:name="_Toc69205358"/>
      <w:r>
        <w:t>PRILOG K</w:t>
      </w:r>
      <w:bookmarkEnd w:id="159"/>
    </w:p>
    <w:p w14:paraId="1BC8CE9D" w14:textId="6DB29190" w:rsidR="00581C70" w:rsidRPr="00581C70" w:rsidRDefault="00581C70" w:rsidP="00581C70">
      <w:pPr>
        <w:widowControl w:val="0"/>
        <w:spacing w:after="0" w:line="288" w:lineRule="auto"/>
        <w:jc w:val="center"/>
        <w:rPr>
          <w:rFonts w:ascii="Calibri" w:eastAsia="Times New Roman" w:hAnsi="Calibri" w:cs="Calibri"/>
          <w:b/>
          <w:color w:val="000000"/>
          <w:sz w:val="28"/>
          <w:szCs w:val="28"/>
        </w:rPr>
      </w:pPr>
      <w:r w:rsidRPr="00581C70">
        <w:rPr>
          <w:rFonts w:ascii="Calibri" w:eastAsia="Times New Roman" w:hAnsi="Calibri" w:cs="Calibri"/>
          <w:b/>
          <w:color w:val="000000"/>
          <w:sz w:val="28"/>
          <w:szCs w:val="28"/>
        </w:rPr>
        <w:t>IZJAVA O JAMSTVENOM ROKU</w:t>
      </w:r>
    </w:p>
    <w:p w14:paraId="01AB1CE1" w14:textId="77777777" w:rsidR="00581C70" w:rsidRPr="00581C70" w:rsidRDefault="00581C70" w:rsidP="00581C70">
      <w:pPr>
        <w:widowControl w:val="0"/>
        <w:spacing w:after="0" w:line="288" w:lineRule="auto"/>
        <w:rPr>
          <w:rFonts w:ascii="Calibri" w:eastAsia="Times New Roman" w:hAnsi="Calibri" w:cs="Calibri"/>
          <w:color w:val="000000"/>
        </w:rPr>
      </w:pPr>
    </w:p>
    <w:p w14:paraId="1C7F8DED" w14:textId="77777777" w:rsidR="00581C70" w:rsidRPr="00581C70" w:rsidRDefault="00581C70" w:rsidP="00581C70">
      <w:pPr>
        <w:widowControl w:val="0"/>
        <w:spacing w:after="0" w:line="288" w:lineRule="auto"/>
        <w:rPr>
          <w:rFonts w:ascii="Calibri" w:eastAsia="Times New Roman" w:hAnsi="Calibri" w:cs="Calibri"/>
          <w:color w:val="000000"/>
        </w:rPr>
      </w:pPr>
    </w:p>
    <w:p w14:paraId="4999EF57" w14:textId="61C80DD2" w:rsidR="00581C70" w:rsidRPr="00AC3D4F" w:rsidRDefault="00581C70" w:rsidP="00581C70">
      <w:pPr>
        <w:tabs>
          <w:tab w:val="left" w:pos="567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60" w:name="_gjdgxs"/>
      <w:bookmarkEnd w:id="160"/>
      <w:r w:rsidRPr="00AC3D4F">
        <w:rPr>
          <w:rFonts w:ascii="Times New Roman" w:hAnsi="Times New Roman" w:cs="Times New Roman"/>
          <w:bCs/>
          <w:sz w:val="24"/>
          <w:szCs w:val="24"/>
        </w:rPr>
        <w:t>Radi utvrđivanja jamstvenog roka</w:t>
      </w:r>
      <w:r>
        <w:rPr>
          <w:rFonts w:ascii="Times New Roman" w:hAnsi="Times New Roman" w:cs="Times New Roman"/>
          <w:bCs/>
          <w:sz w:val="24"/>
          <w:szCs w:val="24"/>
        </w:rPr>
        <w:t xml:space="preserve"> opreme </w:t>
      </w:r>
      <w:r w:rsidRPr="00AC3D4F">
        <w:rPr>
          <w:rFonts w:ascii="Times New Roman" w:hAnsi="Times New Roman" w:cs="Times New Roman"/>
          <w:bCs/>
          <w:sz w:val="24"/>
          <w:szCs w:val="24"/>
        </w:rPr>
        <w:t>dajem:</w:t>
      </w:r>
    </w:p>
    <w:p w14:paraId="317FACB4" w14:textId="77777777" w:rsidR="00581C70" w:rsidRPr="00AC3D4F" w:rsidRDefault="00581C70" w:rsidP="00581C70">
      <w:pPr>
        <w:tabs>
          <w:tab w:val="left" w:pos="567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A1155E7" w14:textId="77777777" w:rsidR="00581C70" w:rsidRPr="00AC3D4F" w:rsidRDefault="00581C70" w:rsidP="00581C70">
      <w:pPr>
        <w:tabs>
          <w:tab w:val="left" w:pos="567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3D4F">
        <w:rPr>
          <w:rFonts w:ascii="Times New Roman" w:hAnsi="Times New Roman" w:cs="Times New Roman"/>
          <w:b/>
          <w:bCs/>
          <w:sz w:val="24"/>
          <w:szCs w:val="24"/>
        </w:rPr>
        <w:t>I Z J A V U</w:t>
      </w:r>
    </w:p>
    <w:p w14:paraId="56193098" w14:textId="77777777" w:rsidR="00581C70" w:rsidRPr="00AC3D4F" w:rsidRDefault="00581C70" w:rsidP="00581C7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1F6A2178" w14:textId="06A4A52E" w:rsidR="00581C70" w:rsidRPr="00AC3D4F" w:rsidRDefault="00581C70" w:rsidP="00581C70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noProof/>
          <w:color w:val="000000"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61819E" wp14:editId="0AFB2119">
                <wp:simplePos x="0" y="0"/>
                <wp:positionH relativeFrom="column">
                  <wp:posOffset>553692</wp:posOffset>
                </wp:positionH>
                <wp:positionV relativeFrom="paragraph">
                  <wp:posOffset>124754</wp:posOffset>
                </wp:positionV>
                <wp:extent cx="5117910" cy="20471"/>
                <wp:effectExtent l="0" t="0" r="26035" b="3683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17910" cy="2047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634480" id="Straight Connector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6pt,9.8pt" to="446.6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" strokecolor="black [3040]"/>
            </w:pict>
          </mc:Fallback>
        </mc:AlternateContent>
      </w:r>
      <w:r w:rsidRPr="00AC3D4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kojom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AC3D4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ja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__</w:t>
      </w:r>
      <w:r w:rsidRPr="00AC3D4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_________________________________________________________</w:t>
      </w:r>
    </w:p>
    <w:p w14:paraId="4592C1CC" w14:textId="77777777" w:rsidR="00581C70" w:rsidRPr="00AC3D4F" w:rsidRDefault="00581C70" w:rsidP="00581C70">
      <w:pPr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4"/>
          <w:szCs w:val="24"/>
          <w:lang w:val="en-US" w:eastAsia="en-US"/>
        </w:rPr>
      </w:pPr>
      <w:r w:rsidRPr="00AC3D4F"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  <w:t xml:space="preserve">                             (ime i prezime, adresa, osobni identifikacijski broj)</w:t>
      </w:r>
    </w:p>
    <w:p w14:paraId="2A219AB5" w14:textId="77777777" w:rsidR="00581C70" w:rsidRPr="00AC3D4F" w:rsidRDefault="00581C70" w:rsidP="00581C70">
      <w:pPr>
        <w:spacing w:before="240" w:after="145" w:line="360" w:lineRule="auto"/>
        <w:ind w:right="2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14:paraId="6638E54C" w14:textId="77777777" w:rsidR="00581C70" w:rsidRPr="00AC3D4F" w:rsidRDefault="00581C70" w:rsidP="00581C70">
      <w:pPr>
        <w:spacing w:before="240" w:after="145" w:line="360" w:lineRule="auto"/>
        <w:ind w:right="2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C3D4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kao po zakonu ovlaštena osoba za zastupanje gospodarskog subjekta </w:t>
      </w:r>
    </w:p>
    <w:p w14:paraId="2FC182C1" w14:textId="77777777" w:rsidR="00581C70" w:rsidRPr="004C12B6" w:rsidRDefault="00581C70" w:rsidP="00581C70">
      <w:pPr>
        <w:spacing w:after="0" w:line="240" w:lineRule="auto"/>
        <w:ind w:left="-5" w:right="2"/>
        <w:jc w:val="both"/>
        <w:rPr>
          <w:rFonts w:ascii="Times New Roman" w:eastAsiaTheme="minorHAnsi" w:hAnsi="Times New Roman"/>
          <w:sz w:val="24"/>
          <w:lang w:eastAsia="en-US"/>
        </w:rPr>
      </w:pPr>
      <w:r w:rsidRPr="004C12B6">
        <w:rPr>
          <w:rFonts w:ascii="Times New Roman" w:eastAsiaTheme="minorHAnsi" w:hAnsi="Times New Roman"/>
          <w:color w:val="000000"/>
          <w:sz w:val="24"/>
          <w:lang w:eastAsia="en-US"/>
        </w:rPr>
        <w:t>___________________________________________________________________________</w:t>
      </w:r>
    </w:p>
    <w:p w14:paraId="2DC20067" w14:textId="77777777" w:rsidR="00581C70" w:rsidRPr="004C12B6" w:rsidRDefault="00581C70" w:rsidP="00581C70">
      <w:pPr>
        <w:spacing w:after="150" w:line="240" w:lineRule="auto"/>
        <w:ind w:right="2"/>
        <w:jc w:val="center"/>
        <w:rPr>
          <w:rFonts w:ascii="Times New Roman" w:eastAsiaTheme="minorHAnsi" w:hAnsi="Times New Roman"/>
          <w:i/>
          <w:color w:val="548DD4"/>
          <w:lang w:eastAsia="en-US"/>
        </w:rPr>
      </w:pPr>
      <w:r w:rsidRPr="004C12B6">
        <w:rPr>
          <w:rFonts w:ascii="Times New Roman" w:eastAsiaTheme="minorHAnsi" w:hAnsi="Times New Roman"/>
          <w:i/>
          <w:color w:val="000000"/>
          <w:lang w:eastAsia="en-US"/>
        </w:rPr>
        <w:t>(naziv i sjedište gospodarskog subjekta, identifikacijski broj</w:t>
      </w:r>
      <w:r>
        <w:rPr>
          <w:rFonts w:ascii="Times New Roman" w:eastAsiaTheme="minorHAnsi" w:hAnsi="Times New Roman"/>
          <w:i/>
          <w:color w:val="000000"/>
          <w:lang w:eastAsia="en-US"/>
        </w:rPr>
        <w:t>)</w:t>
      </w:r>
    </w:p>
    <w:p w14:paraId="0696448A" w14:textId="77777777" w:rsidR="00581C70" w:rsidRDefault="00581C70" w:rsidP="00581C70">
      <w:pPr>
        <w:tabs>
          <w:tab w:val="left" w:pos="567"/>
        </w:tabs>
        <w:jc w:val="both"/>
        <w:rPr>
          <w:bCs/>
        </w:rPr>
      </w:pPr>
    </w:p>
    <w:p w14:paraId="7C73A9B5" w14:textId="7529CA9A" w:rsidR="00581C70" w:rsidRPr="00581C70" w:rsidRDefault="00581C70" w:rsidP="00581C70">
      <w:pPr>
        <w:tabs>
          <w:tab w:val="left" w:pos="567"/>
        </w:tabs>
        <w:spacing w:after="0"/>
        <w:jc w:val="both"/>
        <w:rPr>
          <w:rFonts w:ascii="Calibri" w:eastAsia="Calibri" w:hAnsi="Calibri" w:cs="Calibri"/>
          <w:color w:val="000000"/>
        </w:rPr>
      </w:pPr>
      <w:r w:rsidRPr="005F6753">
        <w:rPr>
          <w:rFonts w:ascii="Times New Roman" w:eastAsia="Times New Roman" w:hAnsi="Times New Roman" w:cs="Times New Roman"/>
          <w:b/>
          <w:sz w:val="24"/>
          <w:szCs w:val="24"/>
        </w:rPr>
        <w:t>pod materijalnom i kaznenom odgovornošću izjavljujem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81C70">
        <w:rPr>
          <w:rFonts w:ascii="Calibri" w:eastAsia="Calibri" w:hAnsi="Calibri" w:cs="Calibri"/>
          <w:b/>
          <w:bCs/>
          <w:color w:val="000000"/>
        </w:rPr>
        <w:t xml:space="preserve">da je jamstvo </w:t>
      </w:r>
      <w:r>
        <w:rPr>
          <w:rFonts w:ascii="Calibri" w:eastAsia="Calibri" w:hAnsi="Calibri" w:cs="Calibri"/>
          <w:b/>
          <w:bCs/>
          <w:color w:val="000000"/>
        </w:rPr>
        <w:t xml:space="preserve">opreme </w:t>
      </w:r>
      <w:r w:rsidRPr="00581C70">
        <w:rPr>
          <w:rFonts w:ascii="Calibri" w:eastAsia="Calibri" w:hAnsi="Calibri" w:cs="Calibri"/>
          <w:b/>
          <w:bCs/>
          <w:color w:val="000000"/>
        </w:rPr>
        <w:t xml:space="preserve">na </w:t>
      </w:r>
      <w:r>
        <w:rPr>
          <w:rFonts w:ascii="Calibri" w:eastAsia="Calibri" w:hAnsi="Calibri" w:cs="Calibri"/>
          <w:b/>
          <w:bCs/>
          <w:color w:val="000000"/>
        </w:rPr>
        <w:t xml:space="preserve">fotonaponskoj </w:t>
      </w:r>
      <w:r w:rsidRPr="00581C70">
        <w:rPr>
          <w:rFonts w:ascii="Calibri" w:eastAsia="Calibri" w:hAnsi="Calibri" w:cs="Calibri"/>
          <w:b/>
          <w:bCs/>
          <w:color w:val="000000"/>
        </w:rPr>
        <w:t>elektrani</w:t>
      </w:r>
      <w:r w:rsidRPr="00581C70">
        <w:rPr>
          <w:rFonts w:ascii="Calibri" w:eastAsia="Calibri" w:hAnsi="Calibri" w:cs="Calibri"/>
          <w:color w:val="000000"/>
        </w:rPr>
        <w:t xml:space="preserve"> :</w:t>
      </w:r>
    </w:p>
    <w:p w14:paraId="7C42851A" w14:textId="77777777" w:rsidR="00581C70" w:rsidRPr="00581C70" w:rsidRDefault="00581C70" w:rsidP="00581C70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14:paraId="1EF93C7F" w14:textId="77777777" w:rsidR="00581C70" w:rsidRPr="00581C70" w:rsidRDefault="00581C70" w:rsidP="00581C70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581C70">
        <w:rPr>
          <w:rFonts w:ascii="Calibri" w:eastAsia="Calibri" w:hAnsi="Calibri" w:cs="Calibri"/>
          <w:color w:val="000000"/>
        </w:rPr>
        <w:t>1)</w:t>
      </w:r>
      <w:r w:rsidRPr="00581C70">
        <w:rPr>
          <w:rFonts w:ascii="Calibri" w:eastAsia="Calibri" w:hAnsi="Calibri" w:cs="Calibri"/>
          <w:color w:val="000000"/>
        </w:rPr>
        <w:tab/>
        <w:t>_________ godine/a proizvođačkog jamstva na fotonaponske module</w:t>
      </w:r>
    </w:p>
    <w:p w14:paraId="5A9285F6" w14:textId="77777777" w:rsidR="00581C70" w:rsidRPr="00581C70" w:rsidRDefault="00581C70" w:rsidP="00581C70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581C70">
        <w:rPr>
          <w:rFonts w:ascii="Calibri" w:eastAsia="Calibri" w:hAnsi="Calibri" w:cs="Calibri"/>
          <w:color w:val="000000"/>
        </w:rPr>
        <w:t>2)</w:t>
      </w:r>
      <w:r w:rsidRPr="00581C70">
        <w:rPr>
          <w:rFonts w:ascii="Calibri" w:eastAsia="Calibri" w:hAnsi="Calibri" w:cs="Calibri"/>
          <w:color w:val="000000"/>
        </w:rPr>
        <w:tab/>
        <w:t xml:space="preserve">_________ godine/a jamstva na 90% izlazne snage </w:t>
      </w:r>
      <w:proofErr w:type="spellStart"/>
      <w:r w:rsidRPr="00581C70">
        <w:rPr>
          <w:rFonts w:ascii="Calibri" w:eastAsia="Calibri" w:hAnsi="Calibri" w:cs="Calibri"/>
          <w:color w:val="000000"/>
        </w:rPr>
        <w:t>fotonaponsih</w:t>
      </w:r>
      <w:proofErr w:type="spellEnd"/>
      <w:r w:rsidRPr="00581C70">
        <w:rPr>
          <w:rFonts w:ascii="Calibri" w:eastAsia="Calibri" w:hAnsi="Calibri" w:cs="Calibri"/>
          <w:color w:val="000000"/>
        </w:rPr>
        <w:t xml:space="preserve"> modula</w:t>
      </w:r>
    </w:p>
    <w:p w14:paraId="422A268D" w14:textId="77777777" w:rsidR="00581C70" w:rsidRPr="00581C70" w:rsidRDefault="00581C70" w:rsidP="00581C70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581C70">
        <w:rPr>
          <w:rFonts w:ascii="Calibri" w:eastAsia="Calibri" w:hAnsi="Calibri" w:cs="Calibri"/>
          <w:color w:val="000000"/>
        </w:rPr>
        <w:t>3)</w:t>
      </w:r>
      <w:r w:rsidRPr="00581C70">
        <w:rPr>
          <w:rFonts w:ascii="Calibri" w:eastAsia="Calibri" w:hAnsi="Calibri" w:cs="Calibri"/>
          <w:color w:val="000000"/>
        </w:rPr>
        <w:tab/>
        <w:t xml:space="preserve">_________godine/a jamstva na 80% izlazne snage </w:t>
      </w:r>
      <w:proofErr w:type="spellStart"/>
      <w:r w:rsidRPr="00581C70">
        <w:rPr>
          <w:rFonts w:ascii="Calibri" w:eastAsia="Calibri" w:hAnsi="Calibri" w:cs="Calibri"/>
          <w:color w:val="000000"/>
        </w:rPr>
        <w:t>fotonaponksih</w:t>
      </w:r>
      <w:proofErr w:type="spellEnd"/>
      <w:r w:rsidRPr="00581C70">
        <w:rPr>
          <w:rFonts w:ascii="Calibri" w:eastAsia="Calibri" w:hAnsi="Calibri" w:cs="Calibri"/>
          <w:color w:val="000000"/>
        </w:rPr>
        <w:t xml:space="preserve"> modula</w:t>
      </w:r>
    </w:p>
    <w:p w14:paraId="6615D68C" w14:textId="77777777" w:rsidR="00581C70" w:rsidRPr="00581C70" w:rsidRDefault="00581C70" w:rsidP="00581C70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581C70">
        <w:rPr>
          <w:rFonts w:ascii="Calibri" w:eastAsia="Calibri" w:hAnsi="Calibri" w:cs="Calibri"/>
          <w:color w:val="000000"/>
        </w:rPr>
        <w:t>4)</w:t>
      </w:r>
      <w:r w:rsidRPr="00581C70">
        <w:rPr>
          <w:rFonts w:ascii="Calibri" w:eastAsia="Calibri" w:hAnsi="Calibri" w:cs="Calibri"/>
          <w:color w:val="000000"/>
        </w:rPr>
        <w:tab/>
        <w:t>_________godine/a jamstva na fotonaponske izmjenjivače</w:t>
      </w:r>
    </w:p>
    <w:p w14:paraId="6ED2AEC1" w14:textId="77777777" w:rsidR="00581C70" w:rsidRPr="00581C70" w:rsidRDefault="00581C70" w:rsidP="00581C70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14:paraId="23870D7D" w14:textId="77777777" w:rsidR="00581C70" w:rsidRPr="00581C70" w:rsidRDefault="00581C70" w:rsidP="00581C70">
      <w:pPr>
        <w:widowControl w:val="0"/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14:paraId="74640E3A" w14:textId="2B4851C1" w:rsidR="00581C70" w:rsidRDefault="00581C70" w:rsidP="00087360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76DAFE3B" w14:textId="77777777" w:rsidR="00581C70" w:rsidRDefault="00581C70" w:rsidP="00581C70">
      <w:pPr>
        <w:tabs>
          <w:tab w:val="left" w:pos="2717"/>
        </w:tabs>
        <w:rPr>
          <w:rFonts w:ascii="Times New Roman" w:hAnsi="Times New Roman"/>
          <w:szCs w:val="24"/>
        </w:rPr>
      </w:pPr>
    </w:p>
    <w:p w14:paraId="4A5808A8" w14:textId="77777777" w:rsidR="00581C70" w:rsidRPr="005C38D6" w:rsidRDefault="00581C70" w:rsidP="00581C70">
      <w:pPr>
        <w:spacing w:after="24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C12B6">
        <w:rPr>
          <w:rFonts w:ascii="Times New Roman" w:eastAsiaTheme="minorHAnsi" w:hAnsi="Times New Roman"/>
          <w:sz w:val="24"/>
          <w:szCs w:val="24"/>
          <w:lang w:eastAsia="en-US"/>
        </w:rPr>
        <w:t>U  _____________________, _____/_____/______</w:t>
      </w:r>
    </w:p>
    <w:p w14:paraId="2E50EC2D" w14:textId="77777777" w:rsidR="00581C70" w:rsidRPr="004C12B6" w:rsidRDefault="00581C70" w:rsidP="00581C70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</w:p>
    <w:p w14:paraId="71813756" w14:textId="77777777" w:rsidR="00581C70" w:rsidRPr="004C12B6" w:rsidRDefault="00581C70" w:rsidP="00581C70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</w:p>
    <w:p w14:paraId="0534D8E7" w14:textId="77777777" w:rsidR="00581C70" w:rsidRPr="004C12B6" w:rsidRDefault="00581C70" w:rsidP="00581C70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4C12B6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M.</w:t>
      </w:r>
      <w:r w:rsidRPr="00DC3252">
        <w:rPr>
          <w:rFonts w:ascii="Times New Roman" w:eastAsiaTheme="minorHAnsi" w:hAnsi="Times New Roman"/>
          <w:sz w:val="24"/>
          <w:szCs w:val="24"/>
        </w:rPr>
        <w:t>P.</w:t>
      </w:r>
      <w:r w:rsidRPr="004C12B6">
        <w:rPr>
          <w:rFonts w:ascii="Times New Roman" w:eastAsia="Times New Roman" w:hAnsi="Times New Roman"/>
          <w:sz w:val="24"/>
          <w:szCs w:val="24"/>
        </w:rPr>
        <w:t xml:space="preserve">      </w:t>
      </w:r>
    </w:p>
    <w:p w14:paraId="5771D6BB" w14:textId="77777777" w:rsidR="00581C70" w:rsidRPr="004C12B6" w:rsidRDefault="00581C70" w:rsidP="00581C70">
      <w:pPr>
        <w:spacing w:after="0"/>
        <w:jc w:val="right"/>
        <w:rPr>
          <w:rFonts w:ascii="Times New Roman" w:eastAsiaTheme="minorHAnsi" w:hAnsi="Times New Roman"/>
          <w:b/>
          <w:sz w:val="24"/>
          <w:szCs w:val="24"/>
        </w:rPr>
      </w:pPr>
      <w:r w:rsidRPr="004C12B6">
        <w:rPr>
          <w:rFonts w:ascii="Times New Roman" w:eastAsiaTheme="minorHAnsi" w:hAnsi="Times New Roman"/>
          <w:b/>
          <w:sz w:val="24"/>
          <w:szCs w:val="24"/>
        </w:rPr>
        <w:t>____________________________</w:t>
      </w:r>
    </w:p>
    <w:p w14:paraId="4547A258" w14:textId="77777777" w:rsidR="00581C70" w:rsidRPr="004C12B6" w:rsidRDefault="00581C70" w:rsidP="00581C70">
      <w:pPr>
        <w:spacing w:after="0"/>
        <w:jc w:val="center"/>
        <w:rPr>
          <w:rFonts w:ascii="Times New Roman" w:eastAsiaTheme="minorHAnsi" w:hAnsi="Times New Roman"/>
          <w:sz w:val="24"/>
          <w:szCs w:val="24"/>
        </w:rPr>
      </w:pPr>
      <w:r w:rsidRPr="004C12B6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           Potpis </w:t>
      </w:r>
    </w:p>
    <w:p w14:paraId="10751609" w14:textId="77777777" w:rsidR="00581C70" w:rsidRDefault="00581C70" w:rsidP="00087360">
      <w:pPr>
        <w:tabs>
          <w:tab w:val="left" w:pos="2717"/>
        </w:tabs>
        <w:rPr>
          <w:rFonts w:ascii="Times New Roman" w:hAnsi="Times New Roman"/>
          <w:szCs w:val="24"/>
        </w:rPr>
      </w:pPr>
    </w:p>
    <w:sectPr w:rsidR="00581C70" w:rsidSect="005F6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54B5C" w14:textId="77777777" w:rsidR="009949F8" w:rsidRDefault="009949F8" w:rsidP="00441727">
      <w:pPr>
        <w:spacing w:after="0" w:line="240" w:lineRule="auto"/>
      </w:pPr>
      <w:r>
        <w:separator/>
      </w:r>
    </w:p>
  </w:endnote>
  <w:endnote w:type="continuationSeparator" w:id="0">
    <w:p w14:paraId="02590854" w14:textId="77777777" w:rsidR="009949F8" w:rsidRDefault="009949F8" w:rsidP="00441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13272"/>
      <w:docPartObj>
        <w:docPartGallery w:val="Page Numbers (Bottom of Page)"/>
        <w:docPartUnique/>
      </w:docPartObj>
    </w:sdtPr>
    <w:sdtContent>
      <w:p w14:paraId="4811283A" w14:textId="77777777" w:rsidR="009949F8" w:rsidRDefault="009949F8">
        <w:pPr>
          <w:pStyle w:val="Footer"/>
          <w:jc w:val="right"/>
        </w:pPr>
        <w:r>
          <w:rPr>
            <w:rFonts w:ascii="Times New Roman" w:hAnsi="Times New Roman"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04B1A75C" wp14:editId="473FCC1F">
                  <wp:simplePos x="0" y="0"/>
                  <wp:positionH relativeFrom="column">
                    <wp:posOffset>603002</wp:posOffset>
                  </wp:positionH>
                  <wp:positionV relativeFrom="paragraph">
                    <wp:posOffset>-43511</wp:posOffset>
                  </wp:positionV>
                  <wp:extent cx="5422789" cy="548640"/>
                  <wp:effectExtent l="0" t="0" r="6985" b="3810"/>
                  <wp:wrapNone/>
                  <wp:docPr id="2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22789" cy="548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655112" w14:textId="77777777" w:rsidR="009949F8" w:rsidRDefault="009949F8" w:rsidP="002761D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sz w:val="20"/>
                                </w:rPr>
                              </w:pPr>
                            </w:p>
                            <w:p w14:paraId="5E9BD2BD" w14:textId="37BD61FF" w:rsidR="009949F8" w:rsidRPr="002761D1" w:rsidRDefault="009949F8" w:rsidP="002761D1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sz w:val="20"/>
                                </w:rPr>
                              </w:pPr>
                              <w:r w:rsidRPr="00E72269">
                                <w:rPr>
                                  <w:rFonts w:ascii="Times New Roman" w:hAnsi="Times New Roman" w:cs="Times New Roman"/>
                                  <w:i/>
                                  <w:sz w:val="20"/>
                                </w:rPr>
                                <w:t xml:space="preserve">Sadržaj ovog materijala isključiva je odgovornost </w:t>
                              </w:r>
                              <w:r>
                                <w:rPr>
                                  <w:rFonts w:ascii="Times New Roman" w:hAnsi="Times New Roman" w:cs="Times New Roman"/>
                                  <w:i/>
                                  <w:sz w:val="20"/>
                                </w:rPr>
                                <w:t>poduzeća IVANČICA.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4B1A75C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8" type="#_x0000_t202" style="position:absolute;left:0;text-align:left;margin-left:47.5pt;margin-top:-3.45pt;width:427pt;height:4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" stroked="f">
                  <v:textbox>
                    <w:txbxContent>
                      <w:p w14:paraId="77655112" w14:textId="77777777" w:rsidR="009949F8" w:rsidRDefault="009949F8" w:rsidP="002761D1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sz w:val="20"/>
                          </w:rPr>
                        </w:pPr>
                      </w:p>
                      <w:p w14:paraId="5E9BD2BD" w14:textId="37BD61FF" w:rsidR="009949F8" w:rsidRPr="002761D1" w:rsidRDefault="009949F8" w:rsidP="002761D1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sz w:val="20"/>
                          </w:rPr>
                        </w:pPr>
                        <w:r w:rsidRPr="00E72269">
                          <w:rPr>
                            <w:rFonts w:ascii="Times New Roman" w:hAnsi="Times New Roman" w:cs="Times New Roman"/>
                            <w:i/>
                            <w:sz w:val="20"/>
                          </w:rPr>
                          <w:t xml:space="preserve">Sadržaj ovog materijala isključiva je odgovornost 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sz w:val="20"/>
                          </w:rPr>
                          <w:t>poduzeća IVANČICA.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6414B6">
          <w:rPr>
            <w:rFonts w:ascii="Times New Roman" w:hAnsi="Times New Roman"/>
          </w:rPr>
          <w:fldChar w:fldCharType="begin"/>
        </w:r>
        <w:r w:rsidRPr="006414B6">
          <w:rPr>
            <w:rFonts w:ascii="Times New Roman" w:hAnsi="Times New Roman"/>
          </w:rPr>
          <w:instrText xml:space="preserve"> PAGE   \* MERGEFORMAT </w:instrText>
        </w:r>
        <w:r w:rsidRPr="006414B6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1</w:t>
        </w:r>
        <w:r w:rsidRPr="006414B6">
          <w:rPr>
            <w:rFonts w:ascii="Times New Roman" w:hAnsi="Times New Roman"/>
          </w:rPr>
          <w:fldChar w:fldCharType="end"/>
        </w:r>
      </w:p>
    </w:sdtContent>
  </w:sdt>
  <w:p w14:paraId="1AF08DE1" w14:textId="77777777" w:rsidR="009949F8" w:rsidRDefault="00994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FB5D3" w14:textId="77777777" w:rsidR="009949F8" w:rsidRDefault="009949F8" w:rsidP="00441727">
      <w:pPr>
        <w:spacing w:after="0" w:line="240" w:lineRule="auto"/>
      </w:pPr>
      <w:r>
        <w:separator/>
      </w:r>
    </w:p>
  </w:footnote>
  <w:footnote w:type="continuationSeparator" w:id="0">
    <w:p w14:paraId="536F2543" w14:textId="77777777" w:rsidR="009949F8" w:rsidRDefault="009949F8" w:rsidP="004417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0A1E"/>
    <w:multiLevelType w:val="hybridMultilevel"/>
    <w:tmpl w:val="AEEC332A"/>
    <w:lvl w:ilvl="0" w:tplc="62FAAC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F7993"/>
    <w:multiLevelType w:val="hybridMultilevel"/>
    <w:tmpl w:val="7D8CFAD8"/>
    <w:lvl w:ilvl="0" w:tplc="5AD2C2DC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47E"/>
    <w:multiLevelType w:val="hybridMultilevel"/>
    <w:tmpl w:val="5B0082D6"/>
    <w:lvl w:ilvl="0" w:tplc="3078DCE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F2E92"/>
    <w:multiLevelType w:val="hybridMultilevel"/>
    <w:tmpl w:val="A6A0F4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17796"/>
    <w:multiLevelType w:val="hybridMultilevel"/>
    <w:tmpl w:val="2FAC4B46"/>
    <w:lvl w:ilvl="0" w:tplc="1A6A9328">
      <w:start w:val="1"/>
      <w:numFmt w:val="upperRoman"/>
      <w:lvlText w:val="%1."/>
      <w:lvlJc w:val="right"/>
      <w:pPr>
        <w:ind w:left="1776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3576" w:hanging="360"/>
      </w:pPr>
    </w:lvl>
    <w:lvl w:ilvl="2" w:tplc="041A001B" w:tentative="1">
      <w:start w:val="1"/>
      <w:numFmt w:val="lowerRoman"/>
      <w:lvlText w:val="%3."/>
      <w:lvlJc w:val="right"/>
      <w:pPr>
        <w:ind w:left="4296" w:hanging="180"/>
      </w:pPr>
    </w:lvl>
    <w:lvl w:ilvl="3" w:tplc="041A000F" w:tentative="1">
      <w:start w:val="1"/>
      <w:numFmt w:val="decimal"/>
      <w:lvlText w:val="%4."/>
      <w:lvlJc w:val="left"/>
      <w:pPr>
        <w:ind w:left="5016" w:hanging="360"/>
      </w:pPr>
    </w:lvl>
    <w:lvl w:ilvl="4" w:tplc="041A0019" w:tentative="1">
      <w:start w:val="1"/>
      <w:numFmt w:val="lowerLetter"/>
      <w:lvlText w:val="%5."/>
      <w:lvlJc w:val="left"/>
      <w:pPr>
        <w:ind w:left="5736" w:hanging="360"/>
      </w:pPr>
    </w:lvl>
    <w:lvl w:ilvl="5" w:tplc="041A001B" w:tentative="1">
      <w:start w:val="1"/>
      <w:numFmt w:val="lowerRoman"/>
      <w:lvlText w:val="%6."/>
      <w:lvlJc w:val="right"/>
      <w:pPr>
        <w:ind w:left="6456" w:hanging="180"/>
      </w:pPr>
    </w:lvl>
    <w:lvl w:ilvl="6" w:tplc="041A000F" w:tentative="1">
      <w:start w:val="1"/>
      <w:numFmt w:val="decimal"/>
      <w:lvlText w:val="%7."/>
      <w:lvlJc w:val="left"/>
      <w:pPr>
        <w:ind w:left="7176" w:hanging="360"/>
      </w:pPr>
    </w:lvl>
    <w:lvl w:ilvl="7" w:tplc="041A0019" w:tentative="1">
      <w:start w:val="1"/>
      <w:numFmt w:val="lowerLetter"/>
      <w:lvlText w:val="%8."/>
      <w:lvlJc w:val="left"/>
      <w:pPr>
        <w:ind w:left="7896" w:hanging="360"/>
      </w:pPr>
    </w:lvl>
    <w:lvl w:ilvl="8" w:tplc="041A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5" w15:restartNumberingAfterBreak="0">
    <w:nsid w:val="0CF535CA"/>
    <w:multiLevelType w:val="hybridMultilevel"/>
    <w:tmpl w:val="7B0CF4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D29DF"/>
    <w:multiLevelType w:val="hybridMultilevel"/>
    <w:tmpl w:val="2A6839AC"/>
    <w:lvl w:ilvl="0" w:tplc="38E4F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A640FC"/>
    <w:multiLevelType w:val="hybridMultilevel"/>
    <w:tmpl w:val="7E76DA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40822"/>
    <w:multiLevelType w:val="multilevel"/>
    <w:tmpl w:val="CF28C8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4E25A1C"/>
    <w:multiLevelType w:val="hybridMultilevel"/>
    <w:tmpl w:val="8B7822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46DBA"/>
    <w:multiLevelType w:val="hybridMultilevel"/>
    <w:tmpl w:val="84E4B40E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16991"/>
    <w:multiLevelType w:val="hybridMultilevel"/>
    <w:tmpl w:val="1AB4E3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46177"/>
    <w:multiLevelType w:val="hybridMultilevel"/>
    <w:tmpl w:val="DE90BA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E4F8C"/>
    <w:multiLevelType w:val="hybridMultilevel"/>
    <w:tmpl w:val="D264CC8A"/>
    <w:lvl w:ilvl="0" w:tplc="62FAAC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54396"/>
    <w:multiLevelType w:val="hybridMultilevel"/>
    <w:tmpl w:val="840059A0"/>
    <w:lvl w:ilvl="0" w:tplc="E14E1B44">
      <w:start w:val="1"/>
      <w:numFmt w:val="lowerLetter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647" w:hanging="360"/>
      </w:pPr>
    </w:lvl>
    <w:lvl w:ilvl="2" w:tplc="041A001B">
      <w:start w:val="1"/>
      <w:numFmt w:val="lowerRoman"/>
      <w:lvlText w:val="%3."/>
      <w:lvlJc w:val="right"/>
      <w:pPr>
        <w:ind w:left="2367" w:hanging="180"/>
      </w:pPr>
    </w:lvl>
    <w:lvl w:ilvl="3" w:tplc="041A000F">
      <w:start w:val="1"/>
      <w:numFmt w:val="decimal"/>
      <w:lvlText w:val="%4."/>
      <w:lvlJc w:val="left"/>
      <w:pPr>
        <w:ind w:left="3087" w:hanging="360"/>
      </w:pPr>
    </w:lvl>
    <w:lvl w:ilvl="4" w:tplc="041A0019">
      <w:start w:val="1"/>
      <w:numFmt w:val="lowerLetter"/>
      <w:lvlText w:val="%5."/>
      <w:lvlJc w:val="left"/>
      <w:pPr>
        <w:ind w:left="3807" w:hanging="360"/>
      </w:pPr>
    </w:lvl>
    <w:lvl w:ilvl="5" w:tplc="041A001B">
      <w:start w:val="1"/>
      <w:numFmt w:val="lowerRoman"/>
      <w:lvlText w:val="%6."/>
      <w:lvlJc w:val="right"/>
      <w:pPr>
        <w:ind w:left="4527" w:hanging="180"/>
      </w:pPr>
    </w:lvl>
    <w:lvl w:ilvl="6" w:tplc="041A000F">
      <w:start w:val="1"/>
      <w:numFmt w:val="decimal"/>
      <w:lvlText w:val="%7."/>
      <w:lvlJc w:val="left"/>
      <w:pPr>
        <w:ind w:left="5247" w:hanging="360"/>
      </w:pPr>
    </w:lvl>
    <w:lvl w:ilvl="7" w:tplc="041A0019">
      <w:start w:val="1"/>
      <w:numFmt w:val="lowerLetter"/>
      <w:lvlText w:val="%8."/>
      <w:lvlJc w:val="left"/>
      <w:pPr>
        <w:ind w:left="5967" w:hanging="360"/>
      </w:pPr>
    </w:lvl>
    <w:lvl w:ilvl="8" w:tplc="041A001B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9415A2E"/>
    <w:multiLevelType w:val="multilevel"/>
    <w:tmpl w:val="AAC6D8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FE360E1"/>
    <w:multiLevelType w:val="hybridMultilevel"/>
    <w:tmpl w:val="D9CA964E"/>
    <w:lvl w:ilvl="0" w:tplc="875658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3937D5"/>
    <w:multiLevelType w:val="hybridMultilevel"/>
    <w:tmpl w:val="3D5A0722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30162D5"/>
    <w:multiLevelType w:val="hybridMultilevel"/>
    <w:tmpl w:val="B99ADD4C"/>
    <w:lvl w:ilvl="0" w:tplc="62FAAC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8C5B5E"/>
    <w:multiLevelType w:val="multilevel"/>
    <w:tmpl w:val="17C2D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6965140"/>
    <w:multiLevelType w:val="hybridMultilevel"/>
    <w:tmpl w:val="7BA84F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692EA9"/>
    <w:multiLevelType w:val="hybridMultilevel"/>
    <w:tmpl w:val="799AA2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AD2877"/>
    <w:multiLevelType w:val="hybridMultilevel"/>
    <w:tmpl w:val="0E485F26"/>
    <w:lvl w:ilvl="0" w:tplc="38E4F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4F74F9"/>
    <w:multiLevelType w:val="hybridMultilevel"/>
    <w:tmpl w:val="72848E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031839"/>
    <w:multiLevelType w:val="multilevel"/>
    <w:tmpl w:val="AD10CB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51A4A72"/>
    <w:multiLevelType w:val="hybridMultilevel"/>
    <w:tmpl w:val="D4B4B09A"/>
    <w:lvl w:ilvl="0" w:tplc="470E615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6713087"/>
    <w:multiLevelType w:val="hybridMultilevel"/>
    <w:tmpl w:val="E2402E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B241E4"/>
    <w:multiLevelType w:val="hybridMultilevel"/>
    <w:tmpl w:val="0B983128"/>
    <w:lvl w:ilvl="0" w:tplc="041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3">
      <w:start w:val="1"/>
      <w:numFmt w:val="bullet"/>
      <w:lvlText w:val="o"/>
      <w:lvlJc w:val="left"/>
      <w:pPr>
        <w:tabs>
          <w:tab w:val="num" w:pos="2160"/>
        </w:tabs>
        <w:ind w:left="2160" w:hanging="180"/>
      </w:pPr>
      <w:rPr>
        <w:rFonts w:ascii="Courier New" w:hAnsi="Courier New" w:cs="Courier New"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C314984"/>
    <w:multiLevelType w:val="multilevel"/>
    <w:tmpl w:val="3B1AAB1A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EA85009"/>
    <w:multiLevelType w:val="hybridMultilevel"/>
    <w:tmpl w:val="DECAA6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F213E2"/>
    <w:multiLevelType w:val="hybridMultilevel"/>
    <w:tmpl w:val="CCFA37D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FF5A2F"/>
    <w:multiLevelType w:val="hybridMultilevel"/>
    <w:tmpl w:val="0D2C95F2"/>
    <w:lvl w:ilvl="0" w:tplc="DBE0E160">
      <w:start w:val="6"/>
      <w:numFmt w:val="bullet"/>
      <w:lvlText w:val="-"/>
      <w:lvlJc w:val="left"/>
      <w:pPr>
        <w:ind w:left="718" w:hanging="360"/>
      </w:pPr>
      <w:rPr>
        <w:rFonts w:ascii="Arial" w:eastAsia="Times New Roman" w:hAnsi="Aria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2" w15:restartNumberingAfterBreak="0">
    <w:nsid w:val="640C7155"/>
    <w:multiLevelType w:val="hybridMultilevel"/>
    <w:tmpl w:val="F89CFA3C"/>
    <w:lvl w:ilvl="0" w:tplc="72E63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8C22F4"/>
    <w:multiLevelType w:val="hybridMultilevel"/>
    <w:tmpl w:val="4E9044A6"/>
    <w:lvl w:ilvl="0" w:tplc="B7720F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663A22"/>
    <w:multiLevelType w:val="hybridMultilevel"/>
    <w:tmpl w:val="B380E6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35211A"/>
    <w:multiLevelType w:val="hybridMultilevel"/>
    <w:tmpl w:val="A40E40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CF752A"/>
    <w:multiLevelType w:val="hybridMultilevel"/>
    <w:tmpl w:val="1F30DC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047B4"/>
    <w:multiLevelType w:val="hybridMultilevel"/>
    <w:tmpl w:val="CD7EDAB2"/>
    <w:lvl w:ilvl="0" w:tplc="875658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402B9A"/>
    <w:multiLevelType w:val="hybridMultilevel"/>
    <w:tmpl w:val="3E0A86A8"/>
    <w:lvl w:ilvl="0" w:tplc="C9043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515CE1"/>
    <w:multiLevelType w:val="hybridMultilevel"/>
    <w:tmpl w:val="BDA05D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71406A"/>
    <w:multiLevelType w:val="hybridMultilevel"/>
    <w:tmpl w:val="AE9ABE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A449D0"/>
    <w:multiLevelType w:val="hybridMultilevel"/>
    <w:tmpl w:val="3BCC9504"/>
    <w:lvl w:ilvl="0" w:tplc="46EC59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0247B8"/>
    <w:multiLevelType w:val="hybridMultilevel"/>
    <w:tmpl w:val="573E36A4"/>
    <w:lvl w:ilvl="0" w:tplc="BAC6EE2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D591C6D"/>
    <w:multiLevelType w:val="hybridMultilevel"/>
    <w:tmpl w:val="7452E7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1"/>
  </w:num>
  <w:num w:numId="3">
    <w:abstractNumId w:val="8"/>
  </w:num>
  <w:num w:numId="4">
    <w:abstractNumId w:val="24"/>
  </w:num>
  <w:num w:numId="5">
    <w:abstractNumId w:val="10"/>
  </w:num>
  <w:num w:numId="6">
    <w:abstractNumId w:val="37"/>
  </w:num>
  <w:num w:numId="7">
    <w:abstractNumId w:val="16"/>
  </w:num>
  <w:num w:numId="8">
    <w:abstractNumId w:val="4"/>
  </w:num>
  <w:num w:numId="9">
    <w:abstractNumId w:val="38"/>
  </w:num>
  <w:num w:numId="10">
    <w:abstractNumId w:val="31"/>
  </w:num>
  <w:num w:numId="1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42"/>
  </w:num>
  <w:num w:numId="14">
    <w:abstractNumId w:val="32"/>
  </w:num>
  <w:num w:numId="15">
    <w:abstractNumId w:val="40"/>
  </w:num>
  <w:num w:numId="16">
    <w:abstractNumId w:val="26"/>
  </w:num>
  <w:num w:numId="17">
    <w:abstractNumId w:val="33"/>
  </w:num>
  <w:num w:numId="18">
    <w:abstractNumId w:val="23"/>
  </w:num>
  <w:num w:numId="19">
    <w:abstractNumId w:val="29"/>
  </w:num>
  <w:num w:numId="20">
    <w:abstractNumId w:val="41"/>
  </w:num>
  <w:num w:numId="21">
    <w:abstractNumId w:val="30"/>
  </w:num>
  <w:num w:numId="22">
    <w:abstractNumId w:val="43"/>
  </w:num>
  <w:num w:numId="23">
    <w:abstractNumId w:val="21"/>
  </w:num>
  <w:num w:numId="24">
    <w:abstractNumId w:val="34"/>
  </w:num>
  <w:num w:numId="25">
    <w:abstractNumId w:val="2"/>
  </w:num>
  <w:num w:numId="26">
    <w:abstractNumId w:val="35"/>
  </w:num>
  <w:num w:numId="27">
    <w:abstractNumId w:val="18"/>
  </w:num>
  <w:num w:numId="28">
    <w:abstractNumId w:val="0"/>
  </w:num>
  <w:num w:numId="29">
    <w:abstractNumId w:val="13"/>
  </w:num>
  <w:num w:numId="30">
    <w:abstractNumId w:val="12"/>
  </w:num>
  <w:num w:numId="31">
    <w:abstractNumId w:val="5"/>
  </w:num>
  <w:num w:numId="32">
    <w:abstractNumId w:val="19"/>
  </w:num>
  <w:num w:numId="33">
    <w:abstractNumId w:val="6"/>
  </w:num>
  <w:num w:numId="34">
    <w:abstractNumId w:val="20"/>
  </w:num>
  <w:num w:numId="35">
    <w:abstractNumId w:val="3"/>
  </w:num>
  <w:num w:numId="36">
    <w:abstractNumId w:val="39"/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</w:num>
  <w:num w:numId="40">
    <w:abstractNumId w:val="30"/>
  </w:num>
  <w:num w:numId="41">
    <w:abstractNumId w:val="27"/>
  </w:num>
  <w:num w:numId="42">
    <w:abstractNumId w:val="7"/>
  </w:num>
  <w:num w:numId="43">
    <w:abstractNumId w:val="17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</w:num>
  <w:num w:numId="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 w:grammar="clean"/>
  <w:defaultTabStop w:val="708"/>
  <w:hyphenationZone w:val="425"/>
  <w:characterSpacingControl w:val="doNotCompress"/>
  <w:savePreviewPicture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294"/>
    <w:rsid w:val="000016CD"/>
    <w:rsid w:val="00001CA5"/>
    <w:rsid w:val="000039AD"/>
    <w:rsid w:val="00003CC3"/>
    <w:rsid w:val="000078CA"/>
    <w:rsid w:val="000102E3"/>
    <w:rsid w:val="00010482"/>
    <w:rsid w:val="00013C3B"/>
    <w:rsid w:val="00017FC5"/>
    <w:rsid w:val="00020886"/>
    <w:rsid w:val="00020AFC"/>
    <w:rsid w:val="00024B74"/>
    <w:rsid w:val="00026A3B"/>
    <w:rsid w:val="00031A04"/>
    <w:rsid w:val="0003352E"/>
    <w:rsid w:val="0003552A"/>
    <w:rsid w:val="00040C38"/>
    <w:rsid w:val="0004323E"/>
    <w:rsid w:val="000438ED"/>
    <w:rsid w:val="000560D0"/>
    <w:rsid w:val="000676E1"/>
    <w:rsid w:val="00070248"/>
    <w:rsid w:val="00073462"/>
    <w:rsid w:val="000818E6"/>
    <w:rsid w:val="00082CEC"/>
    <w:rsid w:val="00084BBF"/>
    <w:rsid w:val="00086306"/>
    <w:rsid w:val="00087360"/>
    <w:rsid w:val="0009184C"/>
    <w:rsid w:val="00091DAF"/>
    <w:rsid w:val="0009367E"/>
    <w:rsid w:val="000938F9"/>
    <w:rsid w:val="0009638A"/>
    <w:rsid w:val="00096F23"/>
    <w:rsid w:val="000A3BC6"/>
    <w:rsid w:val="000A3CCD"/>
    <w:rsid w:val="000A42EE"/>
    <w:rsid w:val="000A4EE7"/>
    <w:rsid w:val="000A5D46"/>
    <w:rsid w:val="000B23C2"/>
    <w:rsid w:val="000B3793"/>
    <w:rsid w:val="000B4ABF"/>
    <w:rsid w:val="000C333D"/>
    <w:rsid w:val="000C4F70"/>
    <w:rsid w:val="000C5EB8"/>
    <w:rsid w:val="000C6233"/>
    <w:rsid w:val="000D399D"/>
    <w:rsid w:val="000D4329"/>
    <w:rsid w:val="000D5B9A"/>
    <w:rsid w:val="000E19BE"/>
    <w:rsid w:val="000E2850"/>
    <w:rsid w:val="000E4356"/>
    <w:rsid w:val="000E61B8"/>
    <w:rsid w:val="000E7FF4"/>
    <w:rsid w:val="000F1706"/>
    <w:rsid w:val="000F5C63"/>
    <w:rsid w:val="00102B62"/>
    <w:rsid w:val="00103ED9"/>
    <w:rsid w:val="00107519"/>
    <w:rsid w:val="00117124"/>
    <w:rsid w:val="0012408B"/>
    <w:rsid w:val="0012636B"/>
    <w:rsid w:val="00132B4E"/>
    <w:rsid w:val="00135023"/>
    <w:rsid w:val="00135A28"/>
    <w:rsid w:val="00137C7A"/>
    <w:rsid w:val="00143B9A"/>
    <w:rsid w:val="00143C5E"/>
    <w:rsid w:val="001456A2"/>
    <w:rsid w:val="00145748"/>
    <w:rsid w:val="00146FAE"/>
    <w:rsid w:val="001502AF"/>
    <w:rsid w:val="001502EE"/>
    <w:rsid w:val="00153493"/>
    <w:rsid w:val="001538C0"/>
    <w:rsid w:val="001552A0"/>
    <w:rsid w:val="00155900"/>
    <w:rsid w:val="00156331"/>
    <w:rsid w:val="00167122"/>
    <w:rsid w:val="00175D5B"/>
    <w:rsid w:val="00175D9C"/>
    <w:rsid w:val="00176E7F"/>
    <w:rsid w:val="00180AA0"/>
    <w:rsid w:val="00183556"/>
    <w:rsid w:val="00186B7C"/>
    <w:rsid w:val="0019368B"/>
    <w:rsid w:val="0019607C"/>
    <w:rsid w:val="001973C0"/>
    <w:rsid w:val="001A0415"/>
    <w:rsid w:val="001A0D32"/>
    <w:rsid w:val="001A3AB9"/>
    <w:rsid w:val="001B1A11"/>
    <w:rsid w:val="001B2687"/>
    <w:rsid w:val="001B5D59"/>
    <w:rsid w:val="001C7332"/>
    <w:rsid w:val="001D2447"/>
    <w:rsid w:val="001D4B74"/>
    <w:rsid w:val="001D7DB7"/>
    <w:rsid w:val="001E618F"/>
    <w:rsid w:val="001E6AA9"/>
    <w:rsid w:val="001F12BF"/>
    <w:rsid w:val="001F17A8"/>
    <w:rsid w:val="001F31A7"/>
    <w:rsid w:val="001F589B"/>
    <w:rsid w:val="00201E86"/>
    <w:rsid w:val="00204147"/>
    <w:rsid w:val="002059A2"/>
    <w:rsid w:val="0020660D"/>
    <w:rsid w:val="0021116C"/>
    <w:rsid w:val="00213DB4"/>
    <w:rsid w:val="00216670"/>
    <w:rsid w:val="0022489D"/>
    <w:rsid w:val="00226C1B"/>
    <w:rsid w:val="00241729"/>
    <w:rsid w:val="00243878"/>
    <w:rsid w:val="00244366"/>
    <w:rsid w:val="00244D14"/>
    <w:rsid w:val="00247455"/>
    <w:rsid w:val="00250708"/>
    <w:rsid w:val="002547E2"/>
    <w:rsid w:val="0025565D"/>
    <w:rsid w:val="00256020"/>
    <w:rsid w:val="00257477"/>
    <w:rsid w:val="00257C8B"/>
    <w:rsid w:val="00260524"/>
    <w:rsid w:val="00260F72"/>
    <w:rsid w:val="00264139"/>
    <w:rsid w:val="0026794A"/>
    <w:rsid w:val="00271777"/>
    <w:rsid w:val="00273FB4"/>
    <w:rsid w:val="00274513"/>
    <w:rsid w:val="002761D1"/>
    <w:rsid w:val="002769BB"/>
    <w:rsid w:val="002801D4"/>
    <w:rsid w:val="00281EFC"/>
    <w:rsid w:val="00290AAD"/>
    <w:rsid w:val="00293A55"/>
    <w:rsid w:val="002A0DE4"/>
    <w:rsid w:val="002A787E"/>
    <w:rsid w:val="002B284A"/>
    <w:rsid w:val="002B426F"/>
    <w:rsid w:val="002B7478"/>
    <w:rsid w:val="002C3355"/>
    <w:rsid w:val="002C3426"/>
    <w:rsid w:val="002C36EF"/>
    <w:rsid w:val="002D0D5C"/>
    <w:rsid w:val="002D1283"/>
    <w:rsid w:val="002D490E"/>
    <w:rsid w:val="002D6B41"/>
    <w:rsid w:val="002E1499"/>
    <w:rsid w:val="002E4114"/>
    <w:rsid w:val="002F2569"/>
    <w:rsid w:val="002F3704"/>
    <w:rsid w:val="002F53A3"/>
    <w:rsid w:val="003008D8"/>
    <w:rsid w:val="00303142"/>
    <w:rsid w:val="00304528"/>
    <w:rsid w:val="0030577F"/>
    <w:rsid w:val="003077D0"/>
    <w:rsid w:val="00314D43"/>
    <w:rsid w:val="00315B2D"/>
    <w:rsid w:val="00322719"/>
    <w:rsid w:val="00333D52"/>
    <w:rsid w:val="00334C66"/>
    <w:rsid w:val="00335B5D"/>
    <w:rsid w:val="00343F66"/>
    <w:rsid w:val="003470DA"/>
    <w:rsid w:val="003472C0"/>
    <w:rsid w:val="003478C3"/>
    <w:rsid w:val="00351EDD"/>
    <w:rsid w:val="00351F89"/>
    <w:rsid w:val="0035603F"/>
    <w:rsid w:val="00361FCB"/>
    <w:rsid w:val="00363093"/>
    <w:rsid w:val="00367FE1"/>
    <w:rsid w:val="00371522"/>
    <w:rsid w:val="0037252D"/>
    <w:rsid w:val="00377B72"/>
    <w:rsid w:val="00381AF7"/>
    <w:rsid w:val="003841CD"/>
    <w:rsid w:val="0038420B"/>
    <w:rsid w:val="00387B6F"/>
    <w:rsid w:val="00390BD8"/>
    <w:rsid w:val="003925E0"/>
    <w:rsid w:val="003930A9"/>
    <w:rsid w:val="00395FD0"/>
    <w:rsid w:val="003A148A"/>
    <w:rsid w:val="003A33C6"/>
    <w:rsid w:val="003A6851"/>
    <w:rsid w:val="003A79FA"/>
    <w:rsid w:val="003B18A4"/>
    <w:rsid w:val="003B52F2"/>
    <w:rsid w:val="003C0982"/>
    <w:rsid w:val="003C0CF1"/>
    <w:rsid w:val="003C12A6"/>
    <w:rsid w:val="003C2A7C"/>
    <w:rsid w:val="003C667F"/>
    <w:rsid w:val="003D350A"/>
    <w:rsid w:val="003D3D3F"/>
    <w:rsid w:val="003D52EA"/>
    <w:rsid w:val="003D7BD6"/>
    <w:rsid w:val="003E0258"/>
    <w:rsid w:val="003E156E"/>
    <w:rsid w:val="003E1AEF"/>
    <w:rsid w:val="003E2BCD"/>
    <w:rsid w:val="003E3162"/>
    <w:rsid w:val="003E6454"/>
    <w:rsid w:val="003F3B64"/>
    <w:rsid w:val="003F6D1C"/>
    <w:rsid w:val="00402F56"/>
    <w:rsid w:val="00407FA7"/>
    <w:rsid w:val="004156BA"/>
    <w:rsid w:val="00420549"/>
    <w:rsid w:val="00422C22"/>
    <w:rsid w:val="00423956"/>
    <w:rsid w:val="00430FD3"/>
    <w:rsid w:val="00431896"/>
    <w:rsid w:val="00437EA5"/>
    <w:rsid w:val="00441727"/>
    <w:rsid w:val="00444E6A"/>
    <w:rsid w:val="00445CFF"/>
    <w:rsid w:val="004473D2"/>
    <w:rsid w:val="00447CCC"/>
    <w:rsid w:val="00463EA8"/>
    <w:rsid w:val="00471862"/>
    <w:rsid w:val="004734A0"/>
    <w:rsid w:val="00474FA1"/>
    <w:rsid w:val="00476EC8"/>
    <w:rsid w:val="00480A10"/>
    <w:rsid w:val="00482275"/>
    <w:rsid w:val="0048757A"/>
    <w:rsid w:val="00495C17"/>
    <w:rsid w:val="004965EA"/>
    <w:rsid w:val="004A3EB0"/>
    <w:rsid w:val="004A55E1"/>
    <w:rsid w:val="004B1FC1"/>
    <w:rsid w:val="004B46F7"/>
    <w:rsid w:val="004B7724"/>
    <w:rsid w:val="004C12B6"/>
    <w:rsid w:val="004C1E7E"/>
    <w:rsid w:val="004C49CC"/>
    <w:rsid w:val="004C4F70"/>
    <w:rsid w:val="004D64C1"/>
    <w:rsid w:val="004D71E3"/>
    <w:rsid w:val="004D7DA1"/>
    <w:rsid w:val="004E5292"/>
    <w:rsid w:val="004F4576"/>
    <w:rsid w:val="004F4E8A"/>
    <w:rsid w:val="00500818"/>
    <w:rsid w:val="00500B78"/>
    <w:rsid w:val="00504F55"/>
    <w:rsid w:val="00510AF3"/>
    <w:rsid w:val="005147AD"/>
    <w:rsid w:val="005175BD"/>
    <w:rsid w:val="00520D9F"/>
    <w:rsid w:val="005226E4"/>
    <w:rsid w:val="005233BD"/>
    <w:rsid w:val="00527C77"/>
    <w:rsid w:val="0053320E"/>
    <w:rsid w:val="00533CBD"/>
    <w:rsid w:val="005353A9"/>
    <w:rsid w:val="00535CEE"/>
    <w:rsid w:val="00542589"/>
    <w:rsid w:val="00545F45"/>
    <w:rsid w:val="00553273"/>
    <w:rsid w:val="005550BF"/>
    <w:rsid w:val="005577FF"/>
    <w:rsid w:val="0056096E"/>
    <w:rsid w:val="0056572A"/>
    <w:rsid w:val="005668DF"/>
    <w:rsid w:val="00570F33"/>
    <w:rsid w:val="00571287"/>
    <w:rsid w:val="005735AA"/>
    <w:rsid w:val="00573BC5"/>
    <w:rsid w:val="00574555"/>
    <w:rsid w:val="0058187A"/>
    <w:rsid w:val="00581C70"/>
    <w:rsid w:val="00583937"/>
    <w:rsid w:val="005853E3"/>
    <w:rsid w:val="00587C88"/>
    <w:rsid w:val="00592C84"/>
    <w:rsid w:val="00593132"/>
    <w:rsid w:val="005958CE"/>
    <w:rsid w:val="005978E2"/>
    <w:rsid w:val="005A3FE6"/>
    <w:rsid w:val="005A42FC"/>
    <w:rsid w:val="005A4DF5"/>
    <w:rsid w:val="005B4805"/>
    <w:rsid w:val="005B580A"/>
    <w:rsid w:val="005C208D"/>
    <w:rsid w:val="005C38D6"/>
    <w:rsid w:val="005C5751"/>
    <w:rsid w:val="005C5C07"/>
    <w:rsid w:val="005C5EAE"/>
    <w:rsid w:val="005D0A70"/>
    <w:rsid w:val="005D20DC"/>
    <w:rsid w:val="005D5B5D"/>
    <w:rsid w:val="005D6E8D"/>
    <w:rsid w:val="005E110C"/>
    <w:rsid w:val="005E475B"/>
    <w:rsid w:val="005E605A"/>
    <w:rsid w:val="005F0790"/>
    <w:rsid w:val="005F1B80"/>
    <w:rsid w:val="005F3549"/>
    <w:rsid w:val="005F6753"/>
    <w:rsid w:val="00600C7F"/>
    <w:rsid w:val="00601B19"/>
    <w:rsid w:val="00603DE9"/>
    <w:rsid w:val="00604AA5"/>
    <w:rsid w:val="00611D27"/>
    <w:rsid w:val="00615B3D"/>
    <w:rsid w:val="006221D1"/>
    <w:rsid w:val="00623EA7"/>
    <w:rsid w:val="00625855"/>
    <w:rsid w:val="00631C8A"/>
    <w:rsid w:val="00632296"/>
    <w:rsid w:val="00635893"/>
    <w:rsid w:val="0063723E"/>
    <w:rsid w:val="00637A03"/>
    <w:rsid w:val="006414B6"/>
    <w:rsid w:val="00642AC3"/>
    <w:rsid w:val="006473D4"/>
    <w:rsid w:val="0064741A"/>
    <w:rsid w:val="006503D8"/>
    <w:rsid w:val="00655CDB"/>
    <w:rsid w:val="00660BDA"/>
    <w:rsid w:val="0066210B"/>
    <w:rsid w:val="006628EF"/>
    <w:rsid w:val="0066721B"/>
    <w:rsid w:val="006712C4"/>
    <w:rsid w:val="00675C5C"/>
    <w:rsid w:val="00677984"/>
    <w:rsid w:val="00680807"/>
    <w:rsid w:val="006808E4"/>
    <w:rsid w:val="006822B7"/>
    <w:rsid w:val="0068282E"/>
    <w:rsid w:val="00682EF7"/>
    <w:rsid w:val="00686214"/>
    <w:rsid w:val="00696C48"/>
    <w:rsid w:val="006A226A"/>
    <w:rsid w:val="006A42B5"/>
    <w:rsid w:val="006A683A"/>
    <w:rsid w:val="006A6EB8"/>
    <w:rsid w:val="006B1F17"/>
    <w:rsid w:val="006B2B87"/>
    <w:rsid w:val="006C332F"/>
    <w:rsid w:val="006C7295"/>
    <w:rsid w:val="006D09B8"/>
    <w:rsid w:val="006D1100"/>
    <w:rsid w:val="006D134F"/>
    <w:rsid w:val="006D5684"/>
    <w:rsid w:val="006D6471"/>
    <w:rsid w:val="006E4DE2"/>
    <w:rsid w:val="006F160A"/>
    <w:rsid w:val="006F30A2"/>
    <w:rsid w:val="006F31AE"/>
    <w:rsid w:val="006F6AB5"/>
    <w:rsid w:val="006F71CA"/>
    <w:rsid w:val="00702379"/>
    <w:rsid w:val="00704400"/>
    <w:rsid w:val="007049C3"/>
    <w:rsid w:val="00705058"/>
    <w:rsid w:val="00705E53"/>
    <w:rsid w:val="007060FB"/>
    <w:rsid w:val="00714C06"/>
    <w:rsid w:val="00721616"/>
    <w:rsid w:val="00724B53"/>
    <w:rsid w:val="007316EE"/>
    <w:rsid w:val="007375EE"/>
    <w:rsid w:val="00741A2A"/>
    <w:rsid w:val="00744666"/>
    <w:rsid w:val="00745729"/>
    <w:rsid w:val="00753B17"/>
    <w:rsid w:val="00753EDB"/>
    <w:rsid w:val="00756547"/>
    <w:rsid w:val="0075718F"/>
    <w:rsid w:val="0076011D"/>
    <w:rsid w:val="00760E4D"/>
    <w:rsid w:val="00762159"/>
    <w:rsid w:val="00764970"/>
    <w:rsid w:val="007740DA"/>
    <w:rsid w:val="00776C51"/>
    <w:rsid w:val="00780A67"/>
    <w:rsid w:val="00784E6A"/>
    <w:rsid w:val="007868C3"/>
    <w:rsid w:val="007903FE"/>
    <w:rsid w:val="00790E26"/>
    <w:rsid w:val="007910AE"/>
    <w:rsid w:val="00792830"/>
    <w:rsid w:val="00793E43"/>
    <w:rsid w:val="00796060"/>
    <w:rsid w:val="007A0895"/>
    <w:rsid w:val="007A0976"/>
    <w:rsid w:val="007A1E2A"/>
    <w:rsid w:val="007B2CDD"/>
    <w:rsid w:val="007B5198"/>
    <w:rsid w:val="007B6F24"/>
    <w:rsid w:val="007B73CE"/>
    <w:rsid w:val="007C44E3"/>
    <w:rsid w:val="007C6A4C"/>
    <w:rsid w:val="007D11A9"/>
    <w:rsid w:val="007D5DDC"/>
    <w:rsid w:val="007E507F"/>
    <w:rsid w:val="007F1BC9"/>
    <w:rsid w:val="007F4284"/>
    <w:rsid w:val="00800BCB"/>
    <w:rsid w:val="00801274"/>
    <w:rsid w:val="00802812"/>
    <w:rsid w:val="00810970"/>
    <w:rsid w:val="00811711"/>
    <w:rsid w:val="008143CE"/>
    <w:rsid w:val="00816950"/>
    <w:rsid w:val="008178DA"/>
    <w:rsid w:val="00821655"/>
    <w:rsid w:val="00824D11"/>
    <w:rsid w:val="008307DB"/>
    <w:rsid w:val="00831959"/>
    <w:rsid w:val="00833875"/>
    <w:rsid w:val="00834601"/>
    <w:rsid w:val="0083522E"/>
    <w:rsid w:val="00837F6B"/>
    <w:rsid w:val="008412F8"/>
    <w:rsid w:val="00841D8C"/>
    <w:rsid w:val="008448A3"/>
    <w:rsid w:val="00845998"/>
    <w:rsid w:val="0084669D"/>
    <w:rsid w:val="00850E39"/>
    <w:rsid w:val="00857EB4"/>
    <w:rsid w:val="008606B9"/>
    <w:rsid w:val="00860B62"/>
    <w:rsid w:val="00861316"/>
    <w:rsid w:val="00864438"/>
    <w:rsid w:val="008648C8"/>
    <w:rsid w:val="00866F81"/>
    <w:rsid w:val="0086777B"/>
    <w:rsid w:val="00874B24"/>
    <w:rsid w:val="00885658"/>
    <w:rsid w:val="008962B1"/>
    <w:rsid w:val="008A184F"/>
    <w:rsid w:val="008A18DD"/>
    <w:rsid w:val="008A7F97"/>
    <w:rsid w:val="008B0A2C"/>
    <w:rsid w:val="008B0EF8"/>
    <w:rsid w:val="008B72C4"/>
    <w:rsid w:val="008B7DE2"/>
    <w:rsid w:val="008B7E26"/>
    <w:rsid w:val="008C091E"/>
    <w:rsid w:val="008C3D0A"/>
    <w:rsid w:val="008C5881"/>
    <w:rsid w:val="008C6787"/>
    <w:rsid w:val="008D1346"/>
    <w:rsid w:val="008D48C6"/>
    <w:rsid w:val="008D4EC5"/>
    <w:rsid w:val="008E04F9"/>
    <w:rsid w:val="008E078D"/>
    <w:rsid w:val="008E1AFF"/>
    <w:rsid w:val="008E3E6A"/>
    <w:rsid w:val="008E50A4"/>
    <w:rsid w:val="008E5687"/>
    <w:rsid w:val="008F3B06"/>
    <w:rsid w:val="008F47BB"/>
    <w:rsid w:val="008F7534"/>
    <w:rsid w:val="008F7DB8"/>
    <w:rsid w:val="0090119C"/>
    <w:rsid w:val="00904F78"/>
    <w:rsid w:val="00910241"/>
    <w:rsid w:val="0091550A"/>
    <w:rsid w:val="00917806"/>
    <w:rsid w:val="009210DD"/>
    <w:rsid w:val="009226F0"/>
    <w:rsid w:val="00926693"/>
    <w:rsid w:val="00930FDB"/>
    <w:rsid w:val="009312A9"/>
    <w:rsid w:val="0094524B"/>
    <w:rsid w:val="00947994"/>
    <w:rsid w:val="00947C3D"/>
    <w:rsid w:val="00952970"/>
    <w:rsid w:val="00954AB6"/>
    <w:rsid w:val="009571FB"/>
    <w:rsid w:val="009604F0"/>
    <w:rsid w:val="00961E5C"/>
    <w:rsid w:val="00962BD7"/>
    <w:rsid w:val="0096511A"/>
    <w:rsid w:val="00966505"/>
    <w:rsid w:val="00973246"/>
    <w:rsid w:val="00975577"/>
    <w:rsid w:val="00975791"/>
    <w:rsid w:val="00976365"/>
    <w:rsid w:val="0098037A"/>
    <w:rsid w:val="00986C5B"/>
    <w:rsid w:val="00987F9B"/>
    <w:rsid w:val="009949F8"/>
    <w:rsid w:val="00994A61"/>
    <w:rsid w:val="00996561"/>
    <w:rsid w:val="009A2832"/>
    <w:rsid w:val="009A28CA"/>
    <w:rsid w:val="009A2E8C"/>
    <w:rsid w:val="009B0C2D"/>
    <w:rsid w:val="009B60B7"/>
    <w:rsid w:val="009B6FDC"/>
    <w:rsid w:val="009C0144"/>
    <w:rsid w:val="009C3E59"/>
    <w:rsid w:val="009D3087"/>
    <w:rsid w:val="009D740F"/>
    <w:rsid w:val="009E0252"/>
    <w:rsid w:val="009F022F"/>
    <w:rsid w:val="009F18B4"/>
    <w:rsid w:val="009F259E"/>
    <w:rsid w:val="009F3E19"/>
    <w:rsid w:val="009F5B7A"/>
    <w:rsid w:val="00A00B03"/>
    <w:rsid w:val="00A02A4B"/>
    <w:rsid w:val="00A0318B"/>
    <w:rsid w:val="00A03F60"/>
    <w:rsid w:val="00A04F19"/>
    <w:rsid w:val="00A2777F"/>
    <w:rsid w:val="00A3114F"/>
    <w:rsid w:val="00A34469"/>
    <w:rsid w:val="00A34E31"/>
    <w:rsid w:val="00A36847"/>
    <w:rsid w:val="00A47871"/>
    <w:rsid w:val="00A503FC"/>
    <w:rsid w:val="00A5279C"/>
    <w:rsid w:val="00A52891"/>
    <w:rsid w:val="00A604BE"/>
    <w:rsid w:val="00A61025"/>
    <w:rsid w:val="00A70AAA"/>
    <w:rsid w:val="00A72525"/>
    <w:rsid w:val="00A7393A"/>
    <w:rsid w:val="00A74F08"/>
    <w:rsid w:val="00A76003"/>
    <w:rsid w:val="00A80E2F"/>
    <w:rsid w:val="00A8141E"/>
    <w:rsid w:val="00A828CC"/>
    <w:rsid w:val="00A83E75"/>
    <w:rsid w:val="00A84F6C"/>
    <w:rsid w:val="00A85F69"/>
    <w:rsid w:val="00A91C57"/>
    <w:rsid w:val="00A92729"/>
    <w:rsid w:val="00A94A56"/>
    <w:rsid w:val="00A95EF3"/>
    <w:rsid w:val="00A965D1"/>
    <w:rsid w:val="00AA0603"/>
    <w:rsid w:val="00AA308B"/>
    <w:rsid w:val="00AA3CA2"/>
    <w:rsid w:val="00AB0805"/>
    <w:rsid w:val="00AB476C"/>
    <w:rsid w:val="00AC2735"/>
    <w:rsid w:val="00AC3D4F"/>
    <w:rsid w:val="00AC5216"/>
    <w:rsid w:val="00AD41D6"/>
    <w:rsid w:val="00AD44BF"/>
    <w:rsid w:val="00AD6CC5"/>
    <w:rsid w:val="00AD73A5"/>
    <w:rsid w:val="00AD7592"/>
    <w:rsid w:val="00AE1364"/>
    <w:rsid w:val="00AE16D6"/>
    <w:rsid w:val="00AE528B"/>
    <w:rsid w:val="00AE61CD"/>
    <w:rsid w:val="00B0072A"/>
    <w:rsid w:val="00B00DB3"/>
    <w:rsid w:val="00B00E9C"/>
    <w:rsid w:val="00B00FCB"/>
    <w:rsid w:val="00B07486"/>
    <w:rsid w:val="00B075F9"/>
    <w:rsid w:val="00B20854"/>
    <w:rsid w:val="00B20CCC"/>
    <w:rsid w:val="00B227CF"/>
    <w:rsid w:val="00B227EC"/>
    <w:rsid w:val="00B2315B"/>
    <w:rsid w:val="00B244BF"/>
    <w:rsid w:val="00B27503"/>
    <w:rsid w:val="00B32C1A"/>
    <w:rsid w:val="00B3421A"/>
    <w:rsid w:val="00B344A6"/>
    <w:rsid w:val="00B34DBB"/>
    <w:rsid w:val="00B37F8D"/>
    <w:rsid w:val="00B42712"/>
    <w:rsid w:val="00B451AC"/>
    <w:rsid w:val="00B52090"/>
    <w:rsid w:val="00B5254F"/>
    <w:rsid w:val="00B55A07"/>
    <w:rsid w:val="00B560E5"/>
    <w:rsid w:val="00B561EB"/>
    <w:rsid w:val="00B60EBB"/>
    <w:rsid w:val="00B62945"/>
    <w:rsid w:val="00B70B07"/>
    <w:rsid w:val="00B779DB"/>
    <w:rsid w:val="00B8063D"/>
    <w:rsid w:val="00B811DC"/>
    <w:rsid w:val="00B81385"/>
    <w:rsid w:val="00B83DD0"/>
    <w:rsid w:val="00B8543A"/>
    <w:rsid w:val="00B85812"/>
    <w:rsid w:val="00B90EEB"/>
    <w:rsid w:val="00B91AA7"/>
    <w:rsid w:val="00BA031A"/>
    <w:rsid w:val="00BA4F7C"/>
    <w:rsid w:val="00BB2022"/>
    <w:rsid w:val="00BB4D38"/>
    <w:rsid w:val="00BB77D4"/>
    <w:rsid w:val="00BC104E"/>
    <w:rsid w:val="00BC1384"/>
    <w:rsid w:val="00BC3690"/>
    <w:rsid w:val="00BC4298"/>
    <w:rsid w:val="00BC7C17"/>
    <w:rsid w:val="00BD0B7C"/>
    <w:rsid w:val="00BD26AE"/>
    <w:rsid w:val="00BE17CD"/>
    <w:rsid w:val="00BE2552"/>
    <w:rsid w:val="00BE2A91"/>
    <w:rsid w:val="00BE5B5F"/>
    <w:rsid w:val="00BF1FEF"/>
    <w:rsid w:val="00BF2397"/>
    <w:rsid w:val="00BF2720"/>
    <w:rsid w:val="00BF4B0B"/>
    <w:rsid w:val="00BF4BED"/>
    <w:rsid w:val="00C1049C"/>
    <w:rsid w:val="00C1144E"/>
    <w:rsid w:val="00C11807"/>
    <w:rsid w:val="00C168CE"/>
    <w:rsid w:val="00C173F8"/>
    <w:rsid w:val="00C17C1F"/>
    <w:rsid w:val="00C22E0B"/>
    <w:rsid w:val="00C2411C"/>
    <w:rsid w:val="00C249B0"/>
    <w:rsid w:val="00C26735"/>
    <w:rsid w:val="00C26E3E"/>
    <w:rsid w:val="00C2711B"/>
    <w:rsid w:val="00C354F5"/>
    <w:rsid w:val="00C422B8"/>
    <w:rsid w:val="00C453F2"/>
    <w:rsid w:val="00C466BE"/>
    <w:rsid w:val="00C52BF7"/>
    <w:rsid w:val="00C5375C"/>
    <w:rsid w:val="00C53F05"/>
    <w:rsid w:val="00C54A6F"/>
    <w:rsid w:val="00C600E1"/>
    <w:rsid w:val="00C611A7"/>
    <w:rsid w:val="00C61817"/>
    <w:rsid w:val="00C618AA"/>
    <w:rsid w:val="00C6192C"/>
    <w:rsid w:val="00C63221"/>
    <w:rsid w:val="00C66E50"/>
    <w:rsid w:val="00C74B35"/>
    <w:rsid w:val="00C77437"/>
    <w:rsid w:val="00C855A4"/>
    <w:rsid w:val="00C94F0B"/>
    <w:rsid w:val="00C965AA"/>
    <w:rsid w:val="00CA7A66"/>
    <w:rsid w:val="00CA7FC4"/>
    <w:rsid w:val="00CB2447"/>
    <w:rsid w:val="00CB42D8"/>
    <w:rsid w:val="00CB665E"/>
    <w:rsid w:val="00CC5092"/>
    <w:rsid w:val="00CC75ED"/>
    <w:rsid w:val="00CD4474"/>
    <w:rsid w:val="00CE344F"/>
    <w:rsid w:val="00CF5081"/>
    <w:rsid w:val="00CF5F81"/>
    <w:rsid w:val="00D00393"/>
    <w:rsid w:val="00D00764"/>
    <w:rsid w:val="00D00940"/>
    <w:rsid w:val="00D07211"/>
    <w:rsid w:val="00D10206"/>
    <w:rsid w:val="00D13AD6"/>
    <w:rsid w:val="00D17096"/>
    <w:rsid w:val="00D20518"/>
    <w:rsid w:val="00D21FDF"/>
    <w:rsid w:val="00D2253A"/>
    <w:rsid w:val="00D22764"/>
    <w:rsid w:val="00D25335"/>
    <w:rsid w:val="00D278A4"/>
    <w:rsid w:val="00D30451"/>
    <w:rsid w:val="00D36B8E"/>
    <w:rsid w:val="00D36C4C"/>
    <w:rsid w:val="00D4254A"/>
    <w:rsid w:val="00D431C3"/>
    <w:rsid w:val="00D44D70"/>
    <w:rsid w:val="00D55B67"/>
    <w:rsid w:val="00D5633C"/>
    <w:rsid w:val="00D60281"/>
    <w:rsid w:val="00D6749B"/>
    <w:rsid w:val="00D70589"/>
    <w:rsid w:val="00D71418"/>
    <w:rsid w:val="00D74A67"/>
    <w:rsid w:val="00D77294"/>
    <w:rsid w:val="00D80381"/>
    <w:rsid w:val="00D82C3E"/>
    <w:rsid w:val="00D83C43"/>
    <w:rsid w:val="00D83DBD"/>
    <w:rsid w:val="00D95793"/>
    <w:rsid w:val="00DA131C"/>
    <w:rsid w:val="00DB09AA"/>
    <w:rsid w:val="00DB1276"/>
    <w:rsid w:val="00DB6E2D"/>
    <w:rsid w:val="00DB7316"/>
    <w:rsid w:val="00DC1901"/>
    <w:rsid w:val="00DC2501"/>
    <w:rsid w:val="00DC3252"/>
    <w:rsid w:val="00DC4098"/>
    <w:rsid w:val="00DC6E8D"/>
    <w:rsid w:val="00DD0F1E"/>
    <w:rsid w:val="00DE3B2E"/>
    <w:rsid w:val="00DE4F52"/>
    <w:rsid w:val="00DE61CE"/>
    <w:rsid w:val="00E00207"/>
    <w:rsid w:val="00E0087C"/>
    <w:rsid w:val="00E01847"/>
    <w:rsid w:val="00E01AAA"/>
    <w:rsid w:val="00E0311C"/>
    <w:rsid w:val="00E17E51"/>
    <w:rsid w:val="00E276B0"/>
    <w:rsid w:val="00E317B5"/>
    <w:rsid w:val="00E340A4"/>
    <w:rsid w:val="00E3680C"/>
    <w:rsid w:val="00E45DA5"/>
    <w:rsid w:val="00E46C4E"/>
    <w:rsid w:val="00E478DB"/>
    <w:rsid w:val="00E5128E"/>
    <w:rsid w:val="00E57B20"/>
    <w:rsid w:val="00E57B5C"/>
    <w:rsid w:val="00E645C9"/>
    <w:rsid w:val="00E6673E"/>
    <w:rsid w:val="00E72269"/>
    <w:rsid w:val="00E7253A"/>
    <w:rsid w:val="00E745FB"/>
    <w:rsid w:val="00E81294"/>
    <w:rsid w:val="00E83A9F"/>
    <w:rsid w:val="00E86A98"/>
    <w:rsid w:val="00E87D7D"/>
    <w:rsid w:val="00E90A1C"/>
    <w:rsid w:val="00E922CB"/>
    <w:rsid w:val="00E92583"/>
    <w:rsid w:val="00E93572"/>
    <w:rsid w:val="00E966C0"/>
    <w:rsid w:val="00E96E96"/>
    <w:rsid w:val="00E979C0"/>
    <w:rsid w:val="00EA0825"/>
    <w:rsid w:val="00EA192A"/>
    <w:rsid w:val="00EA2792"/>
    <w:rsid w:val="00EA309F"/>
    <w:rsid w:val="00EA35AD"/>
    <w:rsid w:val="00EA3B13"/>
    <w:rsid w:val="00EA413D"/>
    <w:rsid w:val="00EB5595"/>
    <w:rsid w:val="00EB7044"/>
    <w:rsid w:val="00EC17AC"/>
    <w:rsid w:val="00EC2507"/>
    <w:rsid w:val="00ED0363"/>
    <w:rsid w:val="00ED2221"/>
    <w:rsid w:val="00EE0006"/>
    <w:rsid w:val="00EE09D6"/>
    <w:rsid w:val="00EE0C98"/>
    <w:rsid w:val="00EE5364"/>
    <w:rsid w:val="00EE5732"/>
    <w:rsid w:val="00EE7078"/>
    <w:rsid w:val="00EF0F2D"/>
    <w:rsid w:val="00EF1D0A"/>
    <w:rsid w:val="00EF2912"/>
    <w:rsid w:val="00EF2A68"/>
    <w:rsid w:val="00EF6521"/>
    <w:rsid w:val="00F00957"/>
    <w:rsid w:val="00F03D2A"/>
    <w:rsid w:val="00F06855"/>
    <w:rsid w:val="00F070E1"/>
    <w:rsid w:val="00F078FA"/>
    <w:rsid w:val="00F1345C"/>
    <w:rsid w:val="00F15BB5"/>
    <w:rsid w:val="00F20B97"/>
    <w:rsid w:val="00F23F14"/>
    <w:rsid w:val="00F30B79"/>
    <w:rsid w:val="00F35398"/>
    <w:rsid w:val="00F354B8"/>
    <w:rsid w:val="00F408ED"/>
    <w:rsid w:val="00F40D91"/>
    <w:rsid w:val="00F50D2F"/>
    <w:rsid w:val="00F50E75"/>
    <w:rsid w:val="00F51727"/>
    <w:rsid w:val="00F533D7"/>
    <w:rsid w:val="00F537DA"/>
    <w:rsid w:val="00F544A3"/>
    <w:rsid w:val="00F55F0A"/>
    <w:rsid w:val="00F563B2"/>
    <w:rsid w:val="00F61C53"/>
    <w:rsid w:val="00F63D4D"/>
    <w:rsid w:val="00F765AA"/>
    <w:rsid w:val="00F87828"/>
    <w:rsid w:val="00F947E2"/>
    <w:rsid w:val="00F95FE1"/>
    <w:rsid w:val="00F96A1F"/>
    <w:rsid w:val="00FA526F"/>
    <w:rsid w:val="00FC0A46"/>
    <w:rsid w:val="00FC3A21"/>
    <w:rsid w:val="00FC7294"/>
    <w:rsid w:val="00FD1D0D"/>
    <w:rsid w:val="00FE1728"/>
    <w:rsid w:val="00FE3A66"/>
    <w:rsid w:val="00FE65A7"/>
    <w:rsid w:val="00FF2110"/>
    <w:rsid w:val="00FF250F"/>
    <w:rsid w:val="00FF5FD2"/>
    <w:rsid w:val="00FF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692F1F89"/>
  <w15:docId w15:val="{D28D9C80-002F-4BEE-B059-06C08CAD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73E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50E75"/>
    <w:pPr>
      <w:keepNext/>
      <w:keepLines/>
      <w:spacing w:before="480" w:after="0" w:line="360" w:lineRule="auto"/>
      <w:ind w:left="360"/>
      <w:jc w:val="center"/>
      <w:outlineLvl w:val="0"/>
    </w:pPr>
    <w:rPr>
      <w:rFonts w:ascii="Times New Roman" w:eastAsia="Times New Roman" w:hAnsi="Times New Roman" w:cstheme="majorBidi"/>
      <w:b/>
      <w:bCs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476C"/>
    <w:pPr>
      <w:keepNext/>
      <w:keepLines/>
      <w:spacing w:before="200" w:after="0" w:line="240" w:lineRule="auto"/>
      <w:outlineLvl w:val="1"/>
    </w:pPr>
    <w:rPr>
      <w:rFonts w:ascii="Times New Roman" w:eastAsiaTheme="majorEastAsia" w:hAnsi="Times New Roman" w:cstheme="majorBidi"/>
      <w:b/>
      <w:bCs/>
      <w:sz w:val="24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34D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6210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29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8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81294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377B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441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41727"/>
  </w:style>
  <w:style w:type="paragraph" w:customStyle="1" w:styleId="t-9-8">
    <w:name w:val="t-9-8"/>
    <w:basedOn w:val="Normal"/>
    <w:rsid w:val="00A36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x453040">
    <w:name w:val="box_453040"/>
    <w:basedOn w:val="Normal"/>
    <w:rsid w:val="008C0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50E75"/>
    <w:rPr>
      <w:rFonts w:ascii="Times New Roman" w:eastAsia="Times New Roman" w:hAnsi="Times New Roman" w:cstheme="majorBidi"/>
      <w:b/>
      <w:bCs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B476C"/>
    <w:rPr>
      <w:rFonts w:ascii="Times New Roman" w:eastAsiaTheme="majorEastAsia" w:hAnsi="Times New Roman" w:cstheme="majorBidi"/>
      <w:b/>
      <w:bCs/>
      <w:sz w:val="24"/>
      <w:szCs w:val="26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BB4D38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BB4D38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BB4D38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BB4D38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BB4D38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BB4D38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BB4D38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BB4D38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BB4D38"/>
    <w:pPr>
      <w:spacing w:after="0"/>
      <w:ind w:left="1760"/>
    </w:pPr>
    <w:rPr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C27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27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27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27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27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2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27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7B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58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5812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Default">
    <w:name w:val="Default"/>
    <w:rsid w:val="008A18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1116C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B244BF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2">
    <w:name w:val="Table Grid2"/>
    <w:basedOn w:val="TableNormal"/>
    <w:next w:val="TableGrid"/>
    <w:uiPriority w:val="59"/>
    <w:rsid w:val="0019607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B34D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6210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031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3142"/>
    <w:rPr>
      <w:sz w:val="20"/>
      <w:szCs w:val="20"/>
    </w:rPr>
  </w:style>
  <w:style w:type="table" w:customStyle="1" w:styleId="Style11">
    <w:name w:val="_Style 11"/>
    <w:basedOn w:val="TableNormal"/>
    <w:rsid w:val="00303142"/>
    <w:rPr>
      <w:rFonts w:ascii="Times New Roman" w:eastAsia="Times New Roman" w:hAnsi="Times New Roman" w:cs="Times New Roman"/>
      <w:sz w:val="20"/>
      <w:szCs w:val="20"/>
    </w:rPr>
    <w:tblPr>
      <w:tblCellMar>
        <w:left w:w="115" w:type="dxa"/>
        <w:right w:w="115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7B73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C38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67554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212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04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8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03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1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7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8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13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361775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3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00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4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8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71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2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zver@ivancica.hr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trukturnifondovi.hr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strukturnifondovi.h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vancica@ivancica.hr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strukturnifondovi.hr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zver@ivancica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9C5E4E240B74FA0677A767DE79168" ma:contentTypeVersion="8" ma:contentTypeDescription="Create a new document." ma:contentTypeScope="" ma:versionID="f5b86643a51e60f5055132fda45e8ea2">
  <xsd:schema xmlns:xsd="http://www.w3.org/2001/XMLSchema" xmlns:xs="http://www.w3.org/2001/XMLSchema" xmlns:p="http://schemas.microsoft.com/office/2006/metadata/properties" xmlns:ns2="4dc843d3-a93d-4ffb-af07-00c3eede9923" targetNamespace="http://schemas.microsoft.com/office/2006/metadata/properties" ma:root="true" ma:fieldsID="721b3719c127518ba0c95de9c8aa0ce0" ns2:_="">
    <xsd:import namespace="4dc843d3-a93d-4ffb-af07-00c3eede99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843d3-a93d-4ffb-af07-00c3eede99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0889FF-87A9-4E89-8CC3-C79F009AE9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DE6E88-69F4-4621-8A6E-2BDD43B75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12EF56-12FB-4FE4-BFDB-FD7AC597B6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c843d3-a93d-4ffb-af07-00c3eede9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5D87D4-29E1-49CD-BC51-729F30C39F7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31</Pages>
  <Words>5879</Words>
  <Characters>33511</Characters>
  <Application>Microsoft Office Word</Application>
  <DocSecurity>0</DocSecurity>
  <Lines>279</Lines>
  <Paragraphs>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63</vt:i4>
      </vt:variant>
    </vt:vector>
  </HeadingPairs>
  <TitlesOfParts>
    <vt:vector size="64" baseType="lpstr">
      <vt:lpstr/>
      <vt:lpstr>Opći podaci </vt:lpstr>
      <vt:lpstr>    Opći podaci o Naručitelju </vt:lpstr>
      <vt:lpstr>    1.2.  Osoba zadužena za komunikaciju s gospodarskim subjektima </vt:lpstr>
      <vt:lpstr>    1.3. Vrsta postupka nabave </vt:lpstr>
      <vt:lpstr>    1.4. Vrsta ugovora o nabavi </vt:lpstr>
      <vt:lpstr>Podaci o predmetu nabave </vt:lpstr>
      <vt:lpstr>    2.1. Opis predmeta nabave </vt:lpstr>
      <vt:lpstr>    2.2. Tehničke specifikacije predmeta nabave i količine predmeta nabave</vt:lpstr>
      <vt:lpstr>    2.3. Grupe predmeta nabave </vt:lpstr>
      <vt:lpstr>    2.4. Rok i mjesto izvođenja radova </vt:lpstr>
      <vt:lpstr>    2.5. Procijenjena vrijednost nabave</vt:lpstr>
      <vt:lpstr>    2.6. Troškovnik </vt:lpstr>
      <vt:lpstr>3. Podaci o ponudi </vt:lpstr>
      <vt:lpstr>    3.1. Sadržaj ponude </vt:lpstr>
      <vt:lpstr>    3.2. Jezik i pismo ponude </vt:lpstr>
      <vt:lpstr>    3.3. Način i rok za dostavu ponude /</vt:lpstr>
      <vt:lpstr>    3.4.  Datum, mjesto i vrijeme otvaranja ponuda </vt:lpstr>
      <vt:lpstr>    3.5.Alternativne ponude </vt:lpstr>
      <vt:lpstr>    3.6. Rok valjanosti ponude </vt:lpstr>
      <vt:lpstr>    3.7. Način određivanja cijene ponude </vt:lpstr>
      <vt:lpstr>    3.8. Kriterij za odabir ponuda </vt:lpstr>
      <vt:lpstr>    Kriterij za odabir ponude je ekonomski najpovoljnija ponuda uz uvjet da su zadov</vt:lpstr>
      <vt:lpstr>    traženi uvjeti iz ovog Poziva na dostavu ponuda.</vt:lpstr>
      <vt:lpstr>    3.9.  Uvjeti plaćanja </vt:lpstr>
      <vt:lpstr>4. Uvjeti i zahtjevi koje moraju ispunjavati potencijalni ponuditelji</vt:lpstr>
      <vt:lpstr>    Razlozi isključenja ponuditelja </vt:lpstr>
      <vt:lpstr>    </vt:lpstr>
      <vt:lpstr>    4.1. Profesionalni uvjeti </vt:lpstr>
      <vt:lpstr>        4.1.1. Registracija za obavljanje profesionalne djelatnosti</vt:lpstr>
      <vt:lpstr>        4.1.2. Tehnička i stručna sposobnost</vt:lpstr>
      <vt:lpstr>    4.2. Ekonomska i financijska sposobnost</vt:lpstr>
      <vt:lpstr>5. Kriterij za odabir ponude</vt:lpstr>
      <vt:lpstr>6. Jamstva</vt:lpstr>
      <vt:lpstr>    6.1. Jamstvo za uredno ispunjenje ugovora</vt:lpstr>
      <vt:lpstr>    6. 2. Jamstvo za otklanjanje nedostataka u jamstvenom roku </vt:lpstr>
      <vt:lpstr>7. Ostale odredbe </vt:lpstr>
      <vt:lpstr>    5.1. Preuzimanje Poziva na dostavu ponuda </vt:lpstr>
      <vt:lpstr>    5.2. Pojašnjenja i izmjene Poziva na dostavu ponuda </vt:lpstr>
      <vt:lpstr>    5.3. Obavijest o rezultatima </vt:lpstr>
      <vt:lpstr>    5.4. Poništavanje postupka nabave </vt:lpstr>
      <vt:lpstr>    5.5. Mogućnost izmjene ugovora u slučaju nepredvidljivih okolnosti </vt:lpstr>
      <vt:lpstr>    </vt:lpstr>
      <vt:lpstr>PRILOG A </vt:lpstr>
      <vt:lpstr>3. Opći  podaci o  članovima Zajednice ponuditelja:</vt:lpstr>
      <vt:lpstr>*  U slučaju Zajednice ponuditelja, Prilog A1 se prilaže uz Ponudbeni list i čin</vt:lpstr>
      <vt:lpstr/>
      <vt:lpstr>3. Ponuditelj </vt:lpstr>
      <vt:lpstr/>
      <vt:lpstr/>
      <vt:lpstr>MP       	    Ponuditelj / Tenderer:</vt:lpstr>
      <vt:lpstr/>
      <vt:lpstr/>
      <vt:lpstr>PRILOG B </vt:lpstr>
      <vt:lpstr>PRILOG C </vt:lpstr>
      <vt:lpstr/>
      <vt:lpstr/>
      <vt:lpstr>PRILOG D </vt:lpstr>
      <vt:lpstr>PRILOG E</vt:lpstr>
      <vt:lpstr>PRILOG F</vt:lpstr>
      <vt:lpstr>PRILOG G</vt:lpstr>
      <vt:lpstr>PRILOG H</vt:lpstr>
      <vt:lpstr>PRILOG I</vt:lpstr>
      <vt:lpstr>PRILOG K</vt:lpstr>
    </vt:vector>
  </TitlesOfParts>
  <Company/>
  <LinksUpToDate>false</LinksUpToDate>
  <CharactersWithSpaces>39312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mcukovic</dc:creator>
  <cp:lastModifiedBy>MAteja COre</cp:lastModifiedBy>
  <cp:revision>88</cp:revision>
  <cp:lastPrinted>2018-09-03T12:17:00Z</cp:lastPrinted>
  <dcterms:created xsi:type="dcterms:W3CDTF">2020-10-06T14:02:00Z</dcterms:created>
  <dcterms:modified xsi:type="dcterms:W3CDTF">2021-04-15T07:01:00Z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0x010100F4E9C5E4E240B74FA0677A767DE79168</vt:lpwstr>
  </property>
</Properties>
</file>