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1BF75" w14:textId="77777777" w:rsidR="00D27D98" w:rsidRPr="00D27D98" w:rsidRDefault="00D27D98" w:rsidP="00D27D98">
      <w:pPr>
        <w:numPr>
          <w:ilvl w:val="12"/>
          <w:numId w:val="0"/>
        </w:numPr>
        <w:rPr>
          <w:rFonts w:cs="Calibri"/>
          <w:color w:val="0070C0"/>
        </w:rPr>
      </w:pPr>
      <w:bookmarkStart w:id="0" w:name="_GoBack"/>
      <w:bookmarkEnd w:id="0"/>
      <w:r w:rsidRPr="00D04023">
        <w:rPr>
          <w:rFonts w:cs="Calibri"/>
        </w:rPr>
        <w:t xml:space="preserve">Naručitelj/ </w:t>
      </w:r>
      <w:proofErr w:type="spellStart"/>
      <w:r w:rsidRPr="00D27D98">
        <w:rPr>
          <w:rFonts w:cs="Calibri"/>
          <w:color w:val="0070C0"/>
        </w:rPr>
        <w:t>Contracting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Authority</w:t>
      </w:r>
      <w:proofErr w:type="spellEnd"/>
      <w:r w:rsidRPr="00D04023">
        <w:rPr>
          <w:rFonts w:cs="Calibri"/>
        </w:rPr>
        <w:t xml:space="preserve">: </w:t>
      </w:r>
      <w:r w:rsidRPr="000A113A">
        <w:rPr>
          <w:rFonts w:cs="Calibri"/>
        </w:rPr>
        <w:t>DELT Papir društvo s ograničenom odgovornošću za proizvodnju i usluge, Jankomir 25/H-33, 10000 Zagreb, Hrvatska, OIB: 43954802808</w:t>
      </w:r>
      <w:r w:rsidRPr="00D04023">
        <w:rPr>
          <w:rFonts w:cs="Calibri"/>
        </w:rPr>
        <w:t xml:space="preserve">/ </w:t>
      </w:r>
      <w:r w:rsidRPr="00D27D98">
        <w:rPr>
          <w:rFonts w:cs="Calibri"/>
          <w:color w:val="0070C0"/>
        </w:rPr>
        <w:t xml:space="preserve">DELT Papir, </w:t>
      </w:r>
      <w:proofErr w:type="spellStart"/>
      <w:r w:rsidRPr="00D27D98">
        <w:rPr>
          <w:rFonts w:cs="Calibri"/>
          <w:color w:val="0070C0"/>
        </w:rPr>
        <w:t>Ltd</w:t>
      </w:r>
      <w:proofErr w:type="spellEnd"/>
      <w:r w:rsidRPr="00D27D98">
        <w:rPr>
          <w:rFonts w:cs="Calibri"/>
          <w:color w:val="0070C0"/>
        </w:rPr>
        <w:t xml:space="preserve"> for </w:t>
      </w:r>
      <w:proofErr w:type="spellStart"/>
      <w:r w:rsidRPr="00D27D98">
        <w:rPr>
          <w:rFonts w:cs="Calibri"/>
          <w:color w:val="0070C0"/>
        </w:rPr>
        <w:t>production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and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services</w:t>
      </w:r>
      <w:proofErr w:type="spellEnd"/>
      <w:r w:rsidRPr="00D27D98">
        <w:rPr>
          <w:rFonts w:cs="Calibri"/>
          <w:color w:val="0070C0"/>
        </w:rPr>
        <w:t>,  Jankomir 25/H-33, 10000 Zagreb,, Croatia, VAT No. 43954802808</w:t>
      </w:r>
    </w:p>
    <w:p w14:paraId="6620AA6F" w14:textId="280BF686" w:rsidR="00D27D98" w:rsidRPr="00D27D98" w:rsidRDefault="00D27D98" w:rsidP="00D27D98">
      <w:pPr>
        <w:numPr>
          <w:ilvl w:val="12"/>
          <w:numId w:val="0"/>
        </w:numPr>
        <w:rPr>
          <w:rFonts w:cs="Calibri"/>
          <w:color w:val="0070C0"/>
        </w:rPr>
      </w:pPr>
      <w:r w:rsidRPr="00D04023">
        <w:rPr>
          <w:rFonts w:cs="Calibri"/>
        </w:rPr>
        <w:t xml:space="preserve">Predmet nabave / </w:t>
      </w:r>
      <w:proofErr w:type="spellStart"/>
      <w:r w:rsidRPr="00D27D98">
        <w:rPr>
          <w:rFonts w:cs="Calibri"/>
          <w:color w:val="0070C0"/>
        </w:rPr>
        <w:t>Subject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of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the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procurement</w:t>
      </w:r>
      <w:proofErr w:type="spellEnd"/>
      <w:r w:rsidRPr="00D27D98">
        <w:rPr>
          <w:rFonts w:cs="Calibri"/>
          <w:color w:val="0070C0"/>
        </w:rPr>
        <w:t xml:space="preserve">: </w:t>
      </w:r>
      <w:r w:rsidR="008C32CF" w:rsidRPr="005A3D72">
        <w:t>Proizvodna linija za toaletn</w:t>
      </w:r>
      <w:r w:rsidR="00F70D71">
        <w:t>i papir</w:t>
      </w:r>
      <w:r w:rsidR="008C32CF">
        <w:rPr>
          <w:color w:val="FF0000"/>
        </w:rPr>
        <w:t xml:space="preserve"> </w:t>
      </w:r>
      <w:r w:rsidR="008C32CF" w:rsidRPr="005A3D72">
        <w:t>/</w:t>
      </w:r>
      <w:r w:rsidR="008C32CF">
        <w:rPr>
          <w:color w:val="FF0000"/>
        </w:rPr>
        <w:t xml:space="preserve"> </w:t>
      </w:r>
      <w:proofErr w:type="spellStart"/>
      <w:r w:rsidR="008C32CF" w:rsidRPr="005A3D72">
        <w:rPr>
          <w:color w:val="0070C0"/>
        </w:rPr>
        <w:t>P</w:t>
      </w:r>
      <w:r w:rsidR="00F70D71">
        <w:rPr>
          <w:color w:val="0070C0"/>
        </w:rPr>
        <w:t>roduction</w:t>
      </w:r>
      <w:proofErr w:type="spellEnd"/>
      <w:r w:rsidR="00F70D71">
        <w:rPr>
          <w:color w:val="0070C0"/>
        </w:rPr>
        <w:t xml:space="preserve"> line for </w:t>
      </w:r>
      <w:proofErr w:type="spellStart"/>
      <w:r w:rsidR="00F70D71">
        <w:rPr>
          <w:color w:val="0070C0"/>
        </w:rPr>
        <w:t>toilet</w:t>
      </w:r>
      <w:proofErr w:type="spellEnd"/>
      <w:r w:rsidR="00F70D71">
        <w:rPr>
          <w:color w:val="0070C0"/>
        </w:rPr>
        <w:t xml:space="preserve"> </w:t>
      </w:r>
      <w:proofErr w:type="spellStart"/>
      <w:r w:rsidR="00F70D71">
        <w:rPr>
          <w:color w:val="0070C0"/>
        </w:rPr>
        <w:t>paper</w:t>
      </w:r>
      <w:proofErr w:type="spellEnd"/>
    </w:p>
    <w:p w14:paraId="7CAE3102" w14:textId="6276DE1B" w:rsidR="00D27D98" w:rsidRPr="00BC4492" w:rsidRDefault="00D27D98" w:rsidP="00D27D98">
      <w:pPr>
        <w:numPr>
          <w:ilvl w:val="12"/>
          <w:numId w:val="0"/>
        </w:numPr>
        <w:rPr>
          <w:rFonts w:cs="Calibri"/>
        </w:rPr>
      </w:pPr>
      <w:r w:rsidRPr="00D04023">
        <w:rPr>
          <w:rFonts w:cs="Calibri"/>
        </w:rPr>
        <w:t xml:space="preserve">Evidencijski broj nabave / </w:t>
      </w:r>
      <w:proofErr w:type="spellStart"/>
      <w:r w:rsidRPr="00D27D98">
        <w:rPr>
          <w:rFonts w:cs="Calibri"/>
          <w:color w:val="0070C0"/>
        </w:rPr>
        <w:t>Procurement</w:t>
      </w:r>
      <w:proofErr w:type="spellEnd"/>
      <w:r w:rsidRPr="00D27D98">
        <w:rPr>
          <w:rFonts w:cs="Calibri"/>
          <w:color w:val="0070C0"/>
        </w:rPr>
        <w:t xml:space="preserve"> </w:t>
      </w:r>
      <w:proofErr w:type="spellStart"/>
      <w:r w:rsidRPr="00D27D98">
        <w:rPr>
          <w:rFonts w:cs="Calibri"/>
          <w:color w:val="0070C0"/>
        </w:rPr>
        <w:t>number</w:t>
      </w:r>
      <w:proofErr w:type="spellEnd"/>
      <w:r w:rsidRPr="00D04023">
        <w:rPr>
          <w:rFonts w:cs="Calibri"/>
        </w:rPr>
        <w:t xml:space="preserve">: </w:t>
      </w:r>
      <w:r>
        <w:rPr>
          <w:rFonts w:cs="Calibri"/>
        </w:rPr>
        <w:t>0</w:t>
      </w:r>
      <w:r w:rsidR="00F70D71">
        <w:rPr>
          <w:rFonts w:cs="Calibri"/>
        </w:rPr>
        <w:t>2/2021</w:t>
      </w:r>
    </w:p>
    <w:p w14:paraId="0CFDE715" w14:textId="6C79AE54" w:rsidR="00AF1081" w:rsidRPr="005B3BA9" w:rsidRDefault="00AF1081" w:rsidP="00884268">
      <w:pPr>
        <w:keepNext/>
        <w:numPr>
          <w:ilvl w:val="12"/>
          <w:numId w:val="0"/>
        </w:numPr>
        <w:tabs>
          <w:tab w:val="left" w:pos="2268"/>
        </w:tabs>
        <w:spacing w:before="0"/>
        <w:ind w:right="-2"/>
        <w:rPr>
          <w:color w:val="000000"/>
        </w:rPr>
      </w:pPr>
    </w:p>
    <w:p w14:paraId="5471A17B" w14:textId="28B91AA8" w:rsidR="004020C0" w:rsidRDefault="00416C30" w:rsidP="004020C0">
      <w:pPr>
        <w:tabs>
          <w:tab w:val="left" w:pos="3640"/>
          <w:tab w:val="center" w:pos="7002"/>
        </w:tabs>
        <w:autoSpaceDE w:val="0"/>
        <w:autoSpaceDN w:val="0"/>
        <w:adjustRightInd w:val="0"/>
        <w:jc w:val="center"/>
        <w:rPr>
          <w:rFonts w:cs="Arial"/>
          <w:b/>
          <w:bCs/>
          <w:iCs/>
          <w:sz w:val="40"/>
          <w:szCs w:val="28"/>
        </w:rPr>
      </w:pPr>
      <w:r w:rsidRPr="00E21F79">
        <w:rPr>
          <w:rFonts w:cs="Arial"/>
          <w:b/>
          <w:bCs/>
          <w:iCs/>
          <w:sz w:val="40"/>
          <w:szCs w:val="28"/>
        </w:rPr>
        <w:t xml:space="preserve">POPIS </w:t>
      </w:r>
      <w:r w:rsidR="00CC58B0">
        <w:rPr>
          <w:rFonts w:cs="Arial"/>
          <w:b/>
          <w:bCs/>
          <w:iCs/>
          <w:sz w:val="40"/>
          <w:szCs w:val="28"/>
        </w:rPr>
        <w:t xml:space="preserve">IZVRŠENIH </w:t>
      </w:r>
      <w:r w:rsidR="001F46D1">
        <w:rPr>
          <w:rFonts w:cs="Arial"/>
          <w:b/>
          <w:bCs/>
          <w:iCs/>
          <w:sz w:val="40"/>
          <w:szCs w:val="28"/>
        </w:rPr>
        <w:t>ISPORUKA ROBE</w:t>
      </w:r>
    </w:p>
    <w:p w14:paraId="0396C6F5" w14:textId="0B721DB4" w:rsidR="00416C30" w:rsidRPr="00E21F79" w:rsidRDefault="004020C0" w:rsidP="004020C0">
      <w:pPr>
        <w:tabs>
          <w:tab w:val="left" w:pos="3640"/>
          <w:tab w:val="center" w:pos="7002"/>
        </w:tabs>
        <w:autoSpaceDE w:val="0"/>
        <w:autoSpaceDN w:val="0"/>
        <w:adjustRightInd w:val="0"/>
        <w:jc w:val="center"/>
        <w:rPr>
          <w:rFonts w:cs="Arial"/>
          <w:b/>
          <w:bCs/>
          <w:iCs/>
          <w:sz w:val="40"/>
          <w:szCs w:val="28"/>
        </w:rPr>
      </w:pPr>
      <w:r>
        <w:rPr>
          <w:rFonts w:cs="Arial"/>
          <w:b/>
          <w:bCs/>
          <w:iCs/>
          <w:sz w:val="40"/>
          <w:szCs w:val="28"/>
        </w:rPr>
        <w:t xml:space="preserve">/ </w:t>
      </w:r>
      <w:r w:rsidRPr="00D27D98">
        <w:rPr>
          <w:rFonts w:cs="Arial"/>
          <w:b/>
          <w:bCs/>
          <w:iCs/>
          <w:color w:val="0070C0"/>
          <w:sz w:val="40"/>
          <w:szCs w:val="28"/>
        </w:rPr>
        <w:t>LIST OF DELIVER</w:t>
      </w:r>
      <w:r w:rsidR="001F46D1">
        <w:rPr>
          <w:rFonts w:cs="Arial"/>
          <w:b/>
          <w:bCs/>
          <w:iCs/>
          <w:color w:val="0070C0"/>
          <w:sz w:val="40"/>
          <w:szCs w:val="28"/>
        </w:rPr>
        <w:t>IES OF SUPPLY</w:t>
      </w:r>
    </w:p>
    <w:p w14:paraId="2B952CEB" w14:textId="0224610F" w:rsidR="00416C30" w:rsidRDefault="00416C30" w:rsidP="00E3270F">
      <w:pPr>
        <w:autoSpaceDE w:val="0"/>
        <w:autoSpaceDN w:val="0"/>
        <w:adjustRightInd w:val="0"/>
        <w:jc w:val="center"/>
        <w:rPr>
          <w:szCs w:val="28"/>
        </w:rPr>
      </w:pPr>
      <w:r w:rsidRPr="0000368B">
        <w:rPr>
          <w:rFonts w:cs="Arial"/>
          <w:bCs/>
          <w:iCs/>
          <w:szCs w:val="28"/>
        </w:rPr>
        <w:t xml:space="preserve">Sukladno </w:t>
      </w:r>
      <w:r w:rsidR="00441FD9" w:rsidRPr="0000368B">
        <w:rPr>
          <w:rFonts w:cs="Arial"/>
          <w:bCs/>
          <w:iCs/>
          <w:szCs w:val="28"/>
        </w:rPr>
        <w:t xml:space="preserve">točki </w:t>
      </w:r>
      <w:r w:rsidR="00AF1081">
        <w:rPr>
          <w:rFonts w:cs="Arial"/>
          <w:bCs/>
          <w:iCs/>
          <w:szCs w:val="28"/>
        </w:rPr>
        <w:t>6</w:t>
      </w:r>
      <w:r w:rsidR="000943C4" w:rsidRPr="0000368B">
        <w:rPr>
          <w:rFonts w:cs="Arial"/>
          <w:bCs/>
          <w:iCs/>
          <w:szCs w:val="28"/>
        </w:rPr>
        <w:t>.3</w:t>
      </w:r>
      <w:r w:rsidRPr="0000368B">
        <w:rPr>
          <w:rFonts w:cs="Arial"/>
          <w:bCs/>
          <w:iCs/>
          <w:szCs w:val="28"/>
        </w:rPr>
        <w:t>.</w:t>
      </w:r>
      <w:r w:rsidR="00441FD9" w:rsidRPr="0000368B">
        <w:rPr>
          <w:rFonts w:cs="Arial"/>
          <w:bCs/>
          <w:iCs/>
          <w:szCs w:val="28"/>
        </w:rPr>
        <w:t>1.</w:t>
      </w:r>
      <w:r w:rsidRPr="0000368B">
        <w:rPr>
          <w:rFonts w:cs="Arial"/>
          <w:bCs/>
          <w:iCs/>
          <w:szCs w:val="28"/>
        </w:rPr>
        <w:t xml:space="preserve"> Dokumentacije za nadmetanje</w:t>
      </w:r>
      <w:r w:rsidR="004020C0">
        <w:rPr>
          <w:rFonts w:cs="Arial"/>
          <w:bCs/>
          <w:iCs/>
          <w:szCs w:val="28"/>
        </w:rPr>
        <w:t xml:space="preserve"> / </w:t>
      </w:r>
      <w:r w:rsidR="004020C0" w:rsidRPr="00D27D98">
        <w:rPr>
          <w:rFonts w:cs="Arial"/>
          <w:bCs/>
          <w:iCs/>
          <w:color w:val="0070C0"/>
          <w:szCs w:val="28"/>
        </w:rPr>
        <w:t xml:space="preserve">In line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with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Chapter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6.3.1.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of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the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Tender </w:t>
      </w:r>
      <w:proofErr w:type="spellStart"/>
      <w:r w:rsidR="004020C0" w:rsidRPr="00D27D98">
        <w:rPr>
          <w:rFonts w:cs="Arial"/>
          <w:bCs/>
          <w:iCs/>
          <w:color w:val="0070C0"/>
          <w:szCs w:val="28"/>
        </w:rPr>
        <w:t>documentation</w:t>
      </w:r>
      <w:proofErr w:type="spellEnd"/>
      <w:r w:rsidR="004020C0" w:rsidRPr="00D27D98">
        <w:rPr>
          <w:rFonts w:cs="Arial"/>
          <w:bCs/>
          <w:iCs/>
          <w:color w:val="0070C0"/>
          <w:szCs w:val="28"/>
        </w:rPr>
        <w:t xml:space="preserve"> </w:t>
      </w:r>
    </w:p>
    <w:p w14:paraId="48AC276C" w14:textId="77777777" w:rsidR="00E3270F" w:rsidRPr="00E3270F" w:rsidRDefault="00E3270F" w:rsidP="00E3270F">
      <w:pPr>
        <w:autoSpaceDE w:val="0"/>
        <w:autoSpaceDN w:val="0"/>
        <w:adjustRightInd w:val="0"/>
        <w:jc w:val="center"/>
        <w:rPr>
          <w:sz w:val="10"/>
          <w:szCs w:val="10"/>
        </w:rPr>
      </w:pPr>
    </w:p>
    <w:tbl>
      <w:tblPr>
        <w:tblW w:w="47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3745"/>
        <w:gridCol w:w="3954"/>
        <w:gridCol w:w="2674"/>
        <w:gridCol w:w="2411"/>
      </w:tblGrid>
      <w:tr w:rsidR="00AF1081" w:rsidRPr="00BF3115" w14:paraId="757FFDB8" w14:textId="77777777" w:rsidTr="00AF1081">
        <w:trPr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14E90FD6" w14:textId="0343CF17" w:rsidR="00AF1081" w:rsidRPr="00BF3115" w:rsidRDefault="00AF1081" w:rsidP="0038265A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>R.Br.</w:t>
            </w:r>
            <w:r w:rsidR="004020C0">
              <w:rPr>
                <w:b/>
                <w:sz w:val="20"/>
                <w:szCs w:val="20"/>
              </w:rPr>
              <w:t xml:space="preserve"> /</w:t>
            </w:r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No. 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4C113DC3" w14:textId="22EABF31" w:rsidR="00AF1081" w:rsidRPr="00BF3115" w:rsidRDefault="00AF1081" w:rsidP="00993690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 xml:space="preserve">Naziv </w:t>
            </w:r>
            <w:r>
              <w:rPr>
                <w:b/>
                <w:sz w:val="20"/>
                <w:szCs w:val="20"/>
              </w:rPr>
              <w:t>druge strane</w:t>
            </w:r>
            <w:r w:rsidR="004020C0">
              <w:rPr>
                <w:b/>
                <w:sz w:val="20"/>
                <w:szCs w:val="20"/>
              </w:rPr>
              <w:t xml:space="preserve"> / </w:t>
            </w:r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Name </w:t>
            </w:r>
            <w:proofErr w:type="spellStart"/>
            <w:r w:rsidR="004020C0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4020C0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4020C0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other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party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4C7B4472" w14:textId="7DFAF1C4" w:rsidR="00AF1081" w:rsidRPr="00BF3115" w:rsidRDefault="00AF1081" w:rsidP="00993690">
            <w:pPr>
              <w:jc w:val="center"/>
              <w:rPr>
                <w:b/>
                <w:sz w:val="20"/>
                <w:szCs w:val="20"/>
              </w:rPr>
            </w:pPr>
            <w:r w:rsidRPr="00BF3115">
              <w:rPr>
                <w:b/>
                <w:sz w:val="20"/>
                <w:szCs w:val="20"/>
              </w:rPr>
              <w:t xml:space="preserve">Predmet </w:t>
            </w:r>
            <w:r w:rsidR="00993690">
              <w:rPr>
                <w:b/>
                <w:sz w:val="20"/>
                <w:szCs w:val="20"/>
              </w:rPr>
              <w:t>isporuke</w:t>
            </w:r>
            <w:r w:rsidR="00E3270F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Subject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993690">
              <w:rPr>
                <w:b/>
                <w:color w:val="0070C0"/>
                <w:sz w:val="20"/>
                <w:szCs w:val="20"/>
              </w:rPr>
              <w:t>delivery</w:t>
            </w:r>
            <w:proofErr w:type="spellEnd"/>
          </w:p>
        </w:tc>
        <w:tc>
          <w:tcPr>
            <w:tcW w:w="997" w:type="pct"/>
            <w:shd w:val="clear" w:color="auto" w:fill="auto"/>
            <w:vAlign w:val="center"/>
          </w:tcPr>
          <w:p w14:paraId="2FFDA4C1" w14:textId="057C88C1" w:rsidR="00AF1081" w:rsidRPr="00BF3115" w:rsidRDefault="00AF1081" w:rsidP="009936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Iznos </w:t>
            </w:r>
            <w:r w:rsidR="00993690">
              <w:rPr>
                <w:b/>
                <w:sz w:val="20"/>
                <w:szCs w:val="20"/>
              </w:rPr>
              <w:t>isporuke</w:t>
            </w:r>
            <w:r>
              <w:rPr>
                <w:b/>
                <w:sz w:val="20"/>
                <w:szCs w:val="20"/>
              </w:rPr>
              <w:t xml:space="preserve"> (bez PDV-a</w:t>
            </w:r>
            <w:r w:rsidR="00E3270F">
              <w:rPr>
                <w:b/>
                <w:sz w:val="20"/>
                <w:szCs w:val="20"/>
              </w:rPr>
              <w:t>, u HRK ili EUR</w:t>
            </w:r>
            <w:r>
              <w:rPr>
                <w:b/>
                <w:sz w:val="20"/>
                <w:szCs w:val="20"/>
              </w:rPr>
              <w:t>)</w:t>
            </w:r>
            <w:r w:rsidR="00E3270F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Value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993690">
              <w:rPr>
                <w:b/>
                <w:color w:val="0070C0"/>
                <w:sz w:val="20"/>
                <w:szCs w:val="20"/>
              </w:rPr>
              <w:t>delivery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(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in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HRK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or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EUR, VAT free)</w:t>
            </w:r>
          </w:p>
        </w:tc>
        <w:tc>
          <w:tcPr>
            <w:tcW w:w="899" w:type="pct"/>
            <w:shd w:val="clear" w:color="auto" w:fill="auto"/>
            <w:vAlign w:val="center"/>
          </w:tcPr>
          <w:p w14:paraId="30A643B3" w14:textId="1BD6773B" w:rsidR="00AF1081" w:rsidRPr="00BF3115" w:rsidRDefault="00993690" w:rsidP="0099369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Datum izvršenja isporuke</w:t>
            </w:r>
            <w:r w:rsidR="00E3270F">
              <w:rPr>
                <w:b/>
                <w:sz w:val="20"/>
                <w:szCs w:val="20"/>
              </w:rPr>
              <w:t xml:space="preserve"> / </w:t>
            </w:r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Date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execution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of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 w:rsidR="00E3270F" w:rsidRPr="00D27D98">
              <w:rPr>
                <w:b/>
                <w:color w:val="0070C0"/>
                <w:sz w:val="20"/>
                <w:szCs w:val="20"/>
              </w:rPr>
              <w:t>the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70C0"/>
                <w:sz w:val="20"/>
                <w:szCs w:val="20"/>
              </w:rPr>
              <w:t>delivery</w:t>
            </w:r>
            <w:proofErr w:type="spellEnd"/>
            <w:r w:rsidR="00E3270F" w:rsidRPr="00D27D98">
              <w:rPr>
                <w:b/>
                <w:color w:val="0070C0"/>
                <w:sz w:val="20"/>
                <w:szCs w:val="20"/>
              </w:rPr>
              <w:t xml:space="preserve"> </w:t>
            </w:r>
          </w:p>
        </w:tc>
      </w:tr>
      <w:tr w:rsidR="00AF1081" w:rsidRPr="00BF3115" w14:paraId="2850236E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4A3577ED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00469126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2E3B0E50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2AA0CCAF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75D9319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028FA0C8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256C0802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C7BEE6C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797679D3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512C96A0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369B6572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7DE8EDEC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5B17CE61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3B554226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50D76D4B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388A6A4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5C6DDDF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AF1081" w:rsidRPr="00BF3115" w14:paraId="600EF6AC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6BFC627B" w14:textId="77777777" w:rsidR="00AF1081" w:rsidRPr="00BF3115" w:rsidRDefault="00AF1081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4C5AEA51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56DBF2FA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4F053A95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16A55733" w14:textId="77777777" w:rsidR="00AF1081" w:rsidRPr="00BF3115" w:rsidRDefault="00AF1081" w:rsidP="00441FD9">
            <w:pPr>
              <w:rPr>
                <w:sz w:val="20"/>
                <w:szCs w:val="20"/>
              </w:rPr>
            </w:pPr>
          </w:p>
        </w:tc>
      </w:tr>
      <w:tr w:rsidR="005B3BA9" w:rsidRPr="00BF3115" w14:paraId="350A918D" w14:textId="77777777" w:rsidTr="00AF1081">
        <w:trPr>
          <w:trHeight w:val="454"/>
          <w:jc w:val="center"/>
        </w:trPr>
        <w:tc>
          <w:tcPr>
            <w:tcW w:w="234" w:type="pct"/>
            <w:shd w:val="clear" w:color="auto" w:fill="auto"/>
            <w:vAlign w:val="center"/>
          </w:tcPr>
          <w:p w14:paraId="172A5957" w14:textId="77777777" w:rsidR="005B3BA9" w:rsidRPr="00BF3115" w:rsidRDefault="005B3BA9" w:rsidP="00441F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auto"/>
            <w:vAlign w:val="center"/>
          </w:tcPr>
          <w:p w14:paraId="4EB21BF9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  <w:tc>
          <w:tcPr>
            <w:tcW w:w="1474" w:type="pct"/>
            <w:shd w:val="clear" w:color="auto" w:fill="auto"/>
            <w:vAlign w:val="center"/>
          </w:tcPr>
          <w:p w14:paraId="21E7F03B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59F7D9EE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vAlign w:val="center"/>
          </w:tcPr>
          <w:p w14:paraId="147058C7" w14:textId="77777777" w:rsidR="005B3BA9" w:rsidRPr="00BF3115" w:rsidRDefault="005B3BA9" w:rsidP="00441FD9">
            <w:pPr>
              <w:rPr>
                <w:sz w:val="20"/>
                <w:szCs w:val="20"/>
              </w:rPr>
            </w:pP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083"/>
        <w:gridCol w:w="2694"/>
        <w:gridCol w:w="3260"/>
        <w:gridCol w:w="4076"/>
      </w:tblGrid>
      <w:tr w:rsidR="0000368B" w:rsidRPr="00441FD9" w14:paraId="389B6C26" w14:textId="77777777" w:rsidTr="0000368B">
        <w:tc>
          <w:tcPr>
            <w:tcW w:w="881" w:type="dxa"/>
          </w:tcPr>
          <w:p w14:paraId="5BBF1C8E" w14:textId="62294C0B" w:rsidR="0000368B" w:rsidRPr="00441FD9" w:rsidRDefault="0000368B" w:rsidP="0000368B">
            <w:pPr>
              <w:rPr>
                <w:szCs w:val="28"/>
              </w:rPr>
            </w:pPr>
            <w:r w:rsidRPr="00441FD9">
              <w:rPr>
                <w:szCs w:val="28"/>
              </w:rPr>
              <w:t>Datum</w:t>
            </w:r>
            <w:r w:rsidR="00E3270F">
              <w:rPr>
                <w:szCs w:val="28"/>
              </w:rPr>
              <w:t xml:space="preserve"> / </w:t>
            </w:r>
            <w:r w:rsidR="00E3270F" w:rsidRPr="00D27D98">
              <w:rPr>
                <w:color w:val="0070C0"/>
                <w:szCs w:val="28"/>
              </w:rPr>
              <w:t>Date</w:t>
            </w:r>
            <w:r>
              <w:rPr>
                <w:szCs w:val="28"/>
              </w:rPr>
              <w:t>: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4DB75298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0CE87759" w14:textId="77777777" w:rsidR="0000368B" w:rsidRPr="00441FD9" w:rsidRDefault="0000368B" w:rsidP="0000368B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4D375AE9" w14:textId="22B5047A" w:rsidR="0000368B" w:rsidRPr="00441FD9" w:rsidRDefault="0000368B" w:rsidP="0000368B">
            <w:pPr>
              <w:rPr>
                <w:szCs w:val="28"/>
              </w:rPr>
            </w:pPr>
            <w:r>
              <w:rPr>
                <w:szCs w:val="28"/>
              </w:rPr>
              <w:t>M.P.</w:t>
            </w:r>
            <w:r w:rsidR="00E3270F">
              <w:rPr>
                <w:szCs w:val="28"/>
              </w:rPr>
              <w:t xml:space="preserve"> / </w:t>
            </w:r>
            <w:proofErr w:type="spellStart"/>
            <w:r w:rsidR="00E3270F" w:rsidRPr="00D27D98">
              <w:rPr>
                <w:color w:val="0070C0"/>
                <w:szCs w:val="28"/>
              </w:rPr>
              <w:t>Stamp</w:t>
            </w:r>
            <w:proofErr w:type="spellEnd"/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14:paraId="5FA784B8" w14:textId="77777777" w:rsidR="0000368B" w:rsidRPr="00441FD9" w:rsidRDefault="0000368B" w:rsidP="0000368B">
            <w:pPr>
              <w:rPr>
                <w:szCs w:val="28"/>
              </w:rPr>
            </w:pPr>
          </w:p>
        </w:tc>
      </w:tr>
      <w:tr w:rsidR="00441FD9" w:rsidRPr="00441FD9" w14:paraId="1E25EADC" w14:textId="77777777" w:rsidTr="0000368B">
        <w:tc>
          <w:tcPr>
            <w:tcW w:w="881" w:type="dxa"/>
          </w:tcPr>
          <w:p w14:paraId="3D90B776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083" w:type="dxa"/>
            <w:tcBorders>
              <w:top w:val="single" w:sz="4" w:space="0" w:color="auto"/>
            </w:tcBorders>
          </w:tcPr>
          <w:p w14:paraId="73DAF28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2694" w:type="dxa"/>
          </w:tcPr>
          <w:p w14:paraId="3197C60B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3260" w:type="dxa"/>
          </w:tcPr>
          <w:p w14:paraId="26955E1A" w14:textId="77777777" w:rsidR="00441FD9" w:rsidRPr="00441FD9" w:rsidRDefault="00441FD9" w:rsidP="00416C30">
            <w:pPr>
              <w:rPr>
                <w:szCs w:val="28"/>
              </w:rPr>
            </w:pPr>
          </w:p>
        </w:tc>
        <w:tc>
          <w:tcPr>
            <w:tcW w:w="4076" w:type="dxa"/>
            <w:tcBorders>
              <w:top w:val="single" w:sz="4" w:space="0" w:color="auto"/>
            </w:tcBorders>
          </w:tcPr>
          <w:p w14:paraId="4B47D792" w14:textId="4FBE368C" w:rsidR="00441FD9" w:rsidRPr="00441FD9" w:rsidRDefault="00441FD9" w:rsidP="00441FD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00368B" w:rsidRPr="003B633B">
              <w:rPr>
                <w:color w:val="000000"/>
              </w:rPr>
              <w:t>Potpis</w:t>
            </w:r>
            <w:r w:rsidR="0000368B" w:rsidRPr="00D124A1">
              <w:rPr>
                <w:color w:val="000000"/>
              </w:rPr>
              <w:t xml:space="preserve"> ovlaštene osobe Ponuditelja</w:t>
            </w:r>
            <w:r w:rsidR="00E3270F">
              <w:rPr>
                <w:color w:val="000000"/>
              </w:rPr>
              <w:t xml:space="preserve"> / </w:t>
            </w:r>
            <w:r w:rsidR="00E3270F" w:rsidRPr="00D27D98">
              <w:rPr>
                <w:color w:val="0070C0"/>
              </w:rPr>
              <w:t xml:space="preserve">Signature </w:t>
            </w:r>
            <w:proofErr w:type="spellStart"/>
            <w:r w:rsidR="00E3270F" w:rsidRPr="00D27D98">
              <w:rPr>
                <w:color w:val="0070C0"/>
              </w:rPr>
              <w:t>of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the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authorised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person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of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the</w:t>
            </w:r>
            <w:proofErr w:type="spellEnd"/>
            <w:r w:rsidR="00E3270F" w:rsidRPr="00D27D98">
              <w:rPr>
                <w:color w:val="0070C0"/>
              </w:rPr>
              <w:t xml:space="preserve"> </w:t>
            </w:r>
            <w:proofErr w:type="spellStart"/>
            <w:r w:rsidR="00E3270F" w:rsidRPr="00D27D98">
              <w:rPr>
                <w:color w:val="0070C0"/>
              </w:rPr>
              <w:t>Bidder</w:t>
            </w:r>
            <w:proofErr w:type="spellEnd"/>
            <w:r w:rsidRPr="00D27D98">
              <w:rPr>
                <w:color w:val="0070C0"/>
                <w:szCs w:val="28"/>
              </w:rPr>
              <w:t>)</w:t>
            </w:r>
          </w:p>
        </w:tc>
      </w:tr>
    </w:tbl>
    <w:p w14:paraId="2FAFC633" w14:textId="77777777" w:rsidR="007D49CF" w:rsidRDefault="0036216A"/>
    <w:sectPr w:rsidR="007D49CF" w:rsidSect="0000368B">
      <w:headerReference w:type="default" r:id="rId6"/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547311" w14:textId="77777777" w:rsidR="00551153" w:rsidRDefault="00551153" w:rsidP="0033255D">
      <w:pPr>
        <w:spacing w:before="0"/>
      </w:pPr>
      <w:r>
        <w:separator/>
      </w:r>
    </w:p>
  </w:endnote>
  <w:endnote w:type="continuationSeparator" w:id="0">
    <w:p w14:paraId="2A9AEA96" w14:textId="77777777" w:rsidR="00551153" w:rsidRDefault="00551153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8A2B" w14:textId="6F910952" w:rsidR="00F323C0" w:rsidRDefault="00F323C0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2A1F8C85" wp14:editId="2182FC25">
          <wp:simplePos x="0" y="0"/>
          <wp:positionH relativeFrom="column">
            <wp:posOffset>2137144</wp:posOffset>
          </wp:positionH>
          <wp:positionV relativeFrom="paragraph">
            <wp:posOffset>-542261</wp:posOffset>
          </wp:positionV>
          <wp:extent cx="5760720" cy="1007110"/>
          <wp:effectExtent l="0" t="0" r="0" b="0"/>
          <wp:wrapNone/>
          <wp:docPr id="1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A844F" w14:textId="77777777" w:rsidR="00551153" w:rsidRDefault="00551153" w:rsidP="0033255D">
      <w:pPr>
        <w:spacing w:before="0"/>
      </w:pPr>
      <w:r>
        <w:separator/>
      </w:r>
    </w:p>
  </w:footnote>
  <w:footnote w:type="continuationSeparator" w:id="0">
    <w:p w14:paraId="2C49D072" w14:textId="77777777" w:rsidR="00551153" w:rsidRDefault="00551153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5169E" w14:textId="3F6F051F" w:rsidR="0033255D" w:rsidRDefault="00F25022" w:rsidP="0000368B">
    <w:pPr>
      <w:tabs>
        <w:tab w:val="center" w:pos="4536"/>
        <w:tab w:val="right" w:pos="9072"/>
      </w:tabs>
    </w:pPr>
    <w:r>
      <w:rPr>
        <w:b/>
        <w:color w:val="808080"/>
      </w:rPr>
      <w:t xml:space="preserve">Prilog </w:t>
    </w:r>
    <w:r w:rsidR="003D7B2E">
      <w:rPr>
        <w:b/>
        <w:color w:val="808080"/>
      </w:rPr>
      <w:t>7</w:t>
    </w:r>
    <w:r w:rsidR="00E3270F">
      <w:rPr>
        <w:b/>
        <w:color w:val="808080"/>
      </w:rPr>
      <w:t xml:space="preserve"> / </w:t>
    </w:r>
    <w:proofErr w:type="spellStart"/>
    <w:r w:rsidR="00E3270F" w:rsidRPr="00D27D98">
      <w:rPr>
        <w:b/>
        <w:color w:val="0070C0"/>
      </w:rPr>
      <w:t>Annex</w:t>
    </w:r>
    <w:proofErr w:type="spellEnd"/>
    <w:r w:rsidR="00E3270F" w:rsidRPr="00D27D98">
      <w:rPr>
        <w:b/>
        <w:color w:val="0070C0"/>
      </w:rPr>
      <w:t xml:space="preserve"> 7</w:t>
    </w:r>
    <w:r w:rsidR="00D27D98">
      <w:rPr>
        <w:b/>
        <w:color w:val="808080"/>
      </w:rPr>
      <w:tab/>
    </w:r>
    <w:r w:rsidR="00D27D98">
      <w:rPr>
        <w:b/>
        <w:color w:val="808080"/>
      </w:rPr>
      <w:tab/>
      <w:t xml:space="preserve">                                                                                </w:t>
    </w:r>
    <w:r w:rsidR="00D27D98" w:rsidRPr="000A113A">
      <w:rPr>
        <w:rFonts w:eastAsia="Calibri"/>
        <w:b/>
        <w:color w:val="808080"/>
      </w:rPr>
      <w:t>Evidencijski broj nabave /</w:t>
    </w:r>
    <w:proofErr w:type="spellStart"/>
    <w:r w:rsidR="00D27D98" w:rsidRPr="000A113A">
      <w:rPr>
        <w:rFonts w:eastAsia="Calibri"/>
        <w:b/>
        <w:color w:val="0070C0"/>
      </w:rPr>
      <w:t>Procurement</w:t>
    </w:r>
    <w:proofErr w:type="spellEnd"/>
    <w:r w:rsidR="00D27D98" w:rsidRPr="000A113A">
      <w:rPr>
        <w:rFonts w:eastAsia="Calibri"/>
        <w:b/>
        <w:color w:val="0070C0"/>
      </w:rPr>
      <w:t xml:space="preserve"> </w:t>
    </w:r>
    <w:proofErr w:type="spellStart"/>
    <w:r w:rsidR="00D27D98" w:rsidRPr="000A113A">
      <w:rPr>
        <w:rFonts w:eastAsia="Calibri"/>
        <w:b/>
        <w:color w:val="0070C0"/>
      </w:rPr>
      <w:t>number</w:t>
    </w:r>
    <w:proofErr w:type="spellEnd"/>
    <w:r w:rsidR="00D27D98" w:rsidRPr="000A113A">
      <w:rPr>
        <w:rFonts w:eastAsia="Calibri"/>
        <w:b/>
        <w:color w:val="808080"/>
      </w:rPr>
      <w:t xml:space="preserve">: </w:t>
    </w:r>
    <w:r w:rsidR="00F70D71">
      <w:rPr>
        <w:rFonts w:eastAsia="Calibri"/>
        <w:b/>
        <w:color w:val="808080"/>
      </w:rPr>
      <w:t>02/2021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30"/>
    <w:rsid w:val="0000368B"/>
    <w:rsid w:val="00027A89"/>
    <w:rsid w:val="000943C4"/>
    <w:rsid w:val="001A65B9"/>
    <w:rsid w:val="001D2E28"/>
    <w:rsid w:val="001F46D1"/>
    <w:rsid w:val="002238F7"/>
    <w:rsid w:val="00285067"/>
    <w:rsid w:val="0028536D"/>
    <w:rsid w:val="002B322B"/>
    <w:rsid w:val="002C76B0"/>
    <w:rsid w:val="0033255D"/>
    <w:rsid w:val="0036216A"/>
    <w:rsid w:val="003D7B2E"/>
    <w:rsid w:val="004020C0"/>
    <w:rsid w:val="00416C30"/>
    <w:rsid w:val="00441FD9"/>
    <w:rsid w:val="004821AD"/>
    <w:rsid w:val="004B30FB"/>
    <w:rsid w:val="004E570F"/>
    <w:rsid w:val="004F78E9"/>
    <w:rsid w:val="00544109"/>
    <w:rsid w:val="00551153"/>
    <w:rsid w:val="00567620"/>
    <w:rsid w:val="0059670C"/>
    <w:rsid w:val="005B3BA9"/>
    <w:rsid w:val="005C1DFF"/>
    <w:rsid w:val="00647697"/>
    <w:rsid w:val="006F6D59"/>
    <w:rsid w:val="00802ACA"/>
    <w:rsid w:val="0080601F"/>
    <w:rsid w:val="00884268"/>
    <w:rsid w:val="008C32CF"/>
    <w:rsid w:val="00936D4E"/>
    <w:rsid w:val="00991682"/>
    <w:rsid w:val="00993690"/>
    <w:rsid w:val="00AC3010"/>
    <w:rsid w:val="00AD34DA"/>
    <w:rsid w:val="00AD727D"/>
    <w:rsid w:val="00AF1081"/>
    <w:rsid w:val="00BB3293"/>
    <w:rsid w:val="00BD0B74"/>
    <w:rsid w:val="00C511E4"/>
    <w:rsid w:val="00C54EDA"/>
    <w:rsid w:val="00CC58B0"/>
    <w:rsid w:val="00CF4EC2"/>
    <w:rsid w:val="00D27D98"/>
    <w:rsid w:val="00DC4096"/>
    <w:rsid w:val="00DE4ABC"/>
    <w:rsid w:val="00E128F2"/>
    <w:rsid w:val="00E14818"/>
    <w:rsid w:val="00E3270F"/>
    <w:rsid w:val="00E62BCB"/>
    <w:rsid w:val="00F25022"/>
    <w:rsid w:val="00F323C0"/>
    <w:rsid w:val="00F7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8E0280B"/>
  <w15:docId w15:val="{BA248F7B-48F4-4DBF-AA81-6E5CB44B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table" w:styleId="Reetkatablice">
    <w:name w:val="Table Grid"/>
    <w:basedOn w:val="Obinatablica"/>
    <w:uiPriority w:val="39"/>
    <w:rsid w:val="0044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323C0"/>
    <w:pPr>
      <w:spacing w:before="0"/>
    </w:pPr>
    <w:rPr>
      <w:rFonts w:ascii="Times New Roman" w:hAnsi="Times New Roman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23C0"/>
    <w:rPr>
      <w:rFonts w:ascii="Times New Roman" w:eastAsia="SimSun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6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Bošnjak</dc:creator>
  <cp:lastModifiedBy>Marin Kokorić</cp:lastModifiedBy>
  <cp:revision>9</cp:revision>
  <dcterms:created xsi:type="dcterms:W3CDTF">2020-04-10T09:08:00Z</dcterms:created>
  <dcterms:modified xsi:type="dcterms:W3CDTF">2021-03-31T06:22:00Z</dcterms:modified>
</cp:coreProperties>
</file>