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D1077" w14:textId="77777777" w:rsidR="001E2851" w:rsidRDefault="001E2851" w:rsidP="001E2851">
      <w:bookmarkStart w:id="0" w:name="_GoBack"/>
      <w:bookmarkEnd w:id="0"/>
    </w:p>
    <w:p w14:paraId="214D5AA8" w14:textId="77777777" w:rsidR="001E2851" w:rsidRDefault="001E2851" w:rsidP="001E2851"/>
    <w:p w14:paraId="2F9BA611" w14:textId="77777777" w:rsidR="001E2851" w:rsidRDefault="001E2851" w:rsidP="001E2851"/>
    <w:p w14:paraId="013E9526" w14:textId="77777777" w:rsidR="001E2851" w:rsidRDefault="001E2851" w:rsidP="001E2851"/>
    <w:p w14:paraId="58EC8468" w14:textId="77777777" w:rsidR="001E2851" w:rsidRDefault="001E2851" w:rsidP="001E2851"/>
    <w:p w14:paraId="04A06D11" w14:textId="77777777" w:rsidR="001E2851" w:rsidRDefault="001E2851" w:rsidP="001E2851"/>
    <w:p w14:paraId="1984D79B" w14:textId="77777777" w:rsidR="001E2851" w:rsidRDefault="001E2851" w:rsidP="001E2851"/>
    <w:p w14:paraId="18501227" w14:textId="0FFB231D" w:rsidR="001E2851" w:rsidRDefault="001E2851" w:rsidP="001E2851">
      <w:pPr>
        <w:jc w:val="center"/>
      </w:pPr>
      <w:r w:rsidRPr="001E2851">
        <w:rPr>
          <w:b/>
          <w:bCs/>
        </w:rPr>
        <w:t>IZMJENA</w:t>
      </w:r>
      <w:r>
        <w:t xml:space="preserve"> </w:t>
      </w:r>
      <w:r w:rsidR="00BB0FCE">
        <w:t xml:space="preserve">PRILOGA III TEHNIČKE SPECIFIKACIJE </w:t>
      </w:r>
    </w:p>
    <w:p w14:paraId="52D52886" w14:textId="77777777" w:rsidR="001E2851" w:rsidRDefault="001E2851" w:rsidP="001E2851"/>
    <w:p w14:paraId="56808C06" w14:textId="77777777" w:rsidR="001E2851" w:rsidRDefault="001E2851" w:rsidP="001E2851">
      <w:r>
        <w:t>Nabava radnog  vozila tipa podvozje s kabinom, auto košare za obavljanje instalacijskih poslova na visini uključujući edukaciju na vozilu i auto košari</w:t>
      </w:r>
    </w:p>
    <w:p w14:paraId="1C8898E0" w14:textId="77777777" w:rsidR="001E2851" w:rsidRDefault="001E2851" w:rsidP="001E2851"/>
    <w:p w14:paraId="3F5D82EC" w14:textId="77777777" w:rsidR="001E2851" w:rsidRDefault="001E2851" w:rsidP="001E2851"/>
    <w:p w14:paraId="01745E65" w14:textId="77777777" w:rsidR="001E2851" w:rsidRDefault="001E2851" w:rsidP="001E2851"/>
    <w:p w14:paraId="6856072E" w14:textId="77777777" w:rsidR="001E2851" w:rsidRDefault="001E2851" w:rsidP="001E2851"/>
    <w:p w14:paraId="475E5C48" w14:textId="77777777" w:rsidR="001E2851" w:rsidRDefault="001E2851" w:rsidP="001E2851"/>
    <w:p w14:paraId="0A072308" w14:textId="77777777" w:rsidR="001E2851" w:rsidRDefault="001E2851" w:rsidP="001E2851"/>
    <w:p w14:paraId="4ED79A76" w14:textId="77777777" w:rsidR="001E2851" w:rsidRDefault="001E2851" w:rsidP="001E2851"/>
    <w:p w14:paraId="404D6F51" w14:textId="77777777" w:rsidR="001E2851" w:rsidRDefault="001E2851" w:rsidP="001E2851">
      <w:r>
        <w:t xml:space="preserve">Postupak nabave provodi se sukladno Prilogom 3  Ugovora - Pravila o provedbi postupaka nabave za </w:t>
      </w:r>
      <w:proofErr w:type="spellStart"/>
      <w:r>
        <w:t>neobaveznike</w:t>
      </w:r>
      <w:proofErr w:type="spellEnd"/>
      <w:r>
        <w:t xml:space="preserve"> zakona o javnoj nabavi (NOJN )-dalje Prilog 3.</w:t>
      </w:r>
    </w:p>
    <w:p w14:paraId="75B45715" w14:textId="77777777" w:rsidR="001E2851" w:rsidRDefault="001E2851" w:rsidP="001E2851">
      <w:r>
        <w:t>Evidencijski broj: EV 01/2021</w:t>
      </w:r>
    </w:p>
    <w:p w14:paraId="227DA69C" w14:textId="77777777" w:rsidR="001E2851" w:rsidRDefault="001E2851" w:rsidP="001E2851"/>
    <w:p w14:paraId="496D6A64" w14:textId="77777777" w:rsidR="001E2851" w:rsidRDefault="001E2851" w:rsidP="001E2851"/>
    <w:p w14:paraId="05974F41" w14:textId="77777777" w:rsidR="001E2851" w:rsidRDefault="001E2851" w:rsidP="001E2851"/>
    <w:p w14:paraId="18C82AAF" w14:textId="77777777" w:rsidR="001E2851" w:rsidRDefault="001E2851" w:rsidP="001E2851"/>
    <w:p w14:paraId="521A4CA5" w14:textId="77777777" w:rsidR="001E2851" w:rsidRDefault="001E2851" w:rsidP="001E2851"/>
    <w:p w14:paraId="55FB444F" w14:textId="77777777" w:rsidR="001E2851" w:rsidRDefault="001E2851" w:rsidP="001E2851"/>
    <w:p w14:paraId="237879E5" w14:textId="77777777" w:rsidR="001E2851" w:rsidRDefault="001E2851" w:rsidP="001E2851"/>
    <w:p w14:paraId="2D61AD87" w14:textId="6FBD801C" w:rsidR="001E2851" w:rsidRDefault="001E2851" w:rsidP="001E2851">
      <w:pPr>
        <w:jc w:val="center"/>
      </w:pPr>
      <w:r>
        <w:t>Knin, travanj 2021.</w:t>
      </w:r>
    </w:p>
    <w:p w14:paraId="59B3CE62" w14:textId="77777777" w:rsidR="001E2851" w:rsidRDefault="001E2851" w:rsidP="001E2851"/>
    <w:p w14:paraId="6C6364F1" w14:textId="2FE83EFC" w:rsidR="001E2851" w:rsidRPr="00BB0FCE" w:rsidRDefault="00BB0FCE" w:rsidP="001E2851">
      <w:proofErr w:type="spellStart"/>
      <w:r w:rsidRPr="00BB0FCE">
        <w:t>Stakva</w:t>
      </w:r>
      <w:proofErr w:type="spellEnd"/>
      <w:r w:rsidRPr="00BB0FCE">
        <w:t xml:space="preserve"> 1.1.3 </w:t>
      </w:r>
    </w:p>
    <w:p w14:paraId="7BC51A51" w14:textId="538F8E49" w:rsidR="00BB0FCE" w:rsidRPr="00BB0FCE" w:rsidRDefault="00BB0FCE" w:rsidP="001E2851">
      <w:r w:rsidRPr="00BB0FCE">
        <w:rPr>
          <w:rFonts w:cs="Times New Roman"/>
        </w:rPr>
        <w:t>Tip motora – dizel 6 – b norma</w:t>
      </w:r>
    </w:p>
    <w:p w14:paraId="5A833BF6" w14:textId="2615C98C" w:rsidR="001E2851" w:rsidRDefault="001E2851" w:rsidP="001E2851">
      <w:pPr>
        <w:rPr>
          <w:b/>
          <w:bCs/>
          <w:u w:val="single"/>
        </w:rPr>
      </w:pPr>
      <w:r w:rsidRPr="00BB0FCE">
        <w:rPr>
          <w:b/>
          <w:bCs/>
          <w:u w:val="single"/>
        </w:rPr>
        <w:t xml:space="preserve">Mijenja se i glasi </w:t>
      </w:r>
    </w:p>
    <w:p w14:paraId="6DC5CC94" w14:textId="6716533B" w:rsidR="00BB0FCE" w:rsidRDefault="00BB0FCE" w:rsidP="00BB0FCE">
      <w:pPr>
        <w:rPr>
          <w:rFonts w:cs="Times New Roman"/>
        </w:rPr>
      </w:pPr>
      <w:r w:rsidRPr="00BB0FCE">
        <w:rPr>
          <w:rFonts w:cs="Times New Roman"/>
        </w:rPr>
        <w:t xml:space="preserve">Tip motora – dizel 6 – </w:t>
      </w:r>
      <w:r>
        <w:rPr>
          <w:rFonts w:cs="Times New Roman"/>
        </w:rPr>
        <w:t>d</w:t>
      </w:r>
      <w:r w:rsidRPr="00BB0FCE">
        <w:rPr>
          <w:rFonts w:cs="Times New Roman"/>
        </w:rPr>
        <w:t xml:space="preserve"> norma</w:t>
      </w:r>
    </w:p>
    <w:p w14:paraId="5E83F9EA" w14:textId="08176D0A" w:rsidR="00BB0FCE" w:rsidRDefault="00BB0FCE" w:rsidP="00BB0FCE">
      <w:pPr>
        <w:rPr>
          <w:rFonts w:cs="Times New Roman"/>
        </w:rPr>
      </w:pPr>
    </w:p>
    <w:p w14:paraId="3B8E779C" w14:textId="381267FA" w:rsidR="00BB0FCE" w:rsidRDefault="00BB0FCE" w:rsidP="00BB0FCE">
      <w:r>
        <w:t xml:space="preserve">Stavka 1.3.10 </w:t>
      </w:r>
    </w:p>
    <w:p w14:paraId="352BA99A" w14:textId="31D5C687" w:rsidR="00BB0FCE" w:rsidRPr="00BB0FCE" w:rsidRDefault="00BB0FCE" w:rsidP="00BB0FCE">
      <w:pPr>
        <w:rPr>
          <w:rFonts w:cs="Times New Roman"/>
        </w:rPr>
      </w:pPr>
      <w:r w:rsidRPr="00BB0FCE">
        <w:rPr>
          <w:rFonts w:cs="Times New Roman"/>
        </w:rPr>
        <w:t xml:space="preserve">Komande </w:t>
      </w:r>
      <w:proofErr w:type="spellStart"/>
      <w:r w:rsidRPr="00BB0FCE">
        <w:rPr>
          <w:rFonts w:cs="Times New Roman"/>
        </w:rPr>
        <w:t>elektro</w:t>
      </w:r>
      <w:proofErr w:type="spellEnd"/>
      <w:r w:rsidRPr="00BB0FCE">
        <w:rPr>
          <w:rFonts w:cs="Times New Roman"/>
        </w:rPr>
        <w:t>-hidraulične</w:t>
      </w:r>
    </w:p>
    <w:p w14:paraId="372A9EC6" w14:textId="77777777" w:rsidR="00BB0FCE" w:rsidRDefault="00BB0FCE" w:rsidP="00BB0FCE">
      <w:pPr>
        <w:rPr>
          <w:b/>
          <w:bCs/>
          <w:u w:val="single"/>
        </w:rPr>
      </w:pPr>
      <w:r w:rsidRPr="00BB0FCE">
        <w:rPr>
          <w:b/>
          <w:bCs/>
          <w:u w:val="single"/>
        </w:rPr>
        <w:t xml:space="preserve">Mijenja se i glasi </w:t>
      </w:r>
    </w:p>
    <w:p w14:paraId="2CE1CEC3" w14:textId="2EC6A4AE" w:rsidR="00BB0FCE" w:rsidRPr="00BB0FCE" w:rsidRDefault="00BB0FCE" w:rsidP="001E2851">
      <w:pPr>
        <w:rPr>
          <w:rFonts w:cs="Times New Roman"/>
        </w:rPr>
      </w:pPr>
      <w:r w:rsidRPr="00BB0FCE">
        <w:rPr>
          <w:rFonts w:cs="Times New Roman"/>
        </w:rPr>
        <w:t xml:space="preserve">Hidraulične komande </w:t>
      </w:r>
    </w:p>
    <w:p w14:paraId="2CD367DB" w14:textId="4543FE0C" w:rsidR="00BB0FCE" w:rsidRPr="00BB0FCE" w:rsidRDefault="00BB0FCE" w:rsidP="001E2851">
      <w:pPr>
        <w:rPr>
          <w:b/>
          <w:bCs/>
          <w:u w:val="single"/>
        </w:rPr>
      </w:pPr>
    </w:p>
    <w:p w14:paraId="5C75E2C2" w14:textId="3189027F" w:rsidR="00BB0FCE" w:rsidRPr="00BB0FCE" w:rsidRDefault="00BB0FCE" w:rsidP="001E2851">
      <w:pPr>
        <w:rPr>
          <w:b/>
          <w:bCs/>
          <w:u w:val="single"/>
        </w:rPr>
      </w:pPr>
    </w:p>
    <w:p w14:paraId="703189B1" w14:textId="377C370C" w:rsidR="00BB0FCE" w:rsidRDefault="00BB0FCE" w:rsidP="001E2851">
      <w:pPr>
        <w:rPr>
          <w:b/>
          <w:bCs/>
          <w:u w:val="single"/>
        </w:rPr>
      </w:pPr>
    </w:p>
    <w:p w14:paraId="2C8D9C31" w14:textId="77777777" w:rsidR="001E2851" w:rsidRDefault="001E2851" w:rsidP="001E2851"/>
    <w:p w14:paraId="4FADC0B8" w14:textId="77777777" w:rsidR="001E2851" w:rsidRDefault="001E2851" w:rsidP="001E2851"/>
    <w:p w14:paraId="57C7202B" w14:textId="77777777" w:rsidR="001E2851" w:rsidRDefault="001E2851" w:rsidP="001E2851"/>
    <w:p w14:paraId="65DA6474" w14:textId="77777777" w:rsidR="001E2851" w:rsidRDefault="001E2851"/>
    <w:sectPr w:rsidR="001E285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183B2" w14:textId="77777777" w:rsidR="007F10BA" w:rsidRDefault="007F10BA" w:rsidP="001E2851">
      <w:pPr>
        <w:spacing w:after="0" w:line="240" w:lineRule="auto"/>
      </w:pPr>
      <w:r>
        <w:separator/>
      </w:r>
    </w:p>
  </w:endnote>
  <w:endnote w:type="continuationSeparator" w:id="0">
    <w:p w14:paraId="67168406" w14:textId="77777777" w:rsidR="007F10BA" w:rsidRDefault="007F10BA" w:rsidP="001E2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571F7" w14:textId="77777777" w:rsidR="001E2851" w:rsidRDefault="001E2851" w:rsidP="001E2851">
    <w:pPr>
      <w:pStyle w:val="Footer"/>
    </w:pPr>
    <w:r>
      <w:t xml:space="preserve">Nabava radnog  vozila tipa podvozje s kabinom, auto košare za obavljanje instalacijskih poslova na visini uključujući edukaciju na istomu  okviru provedbe projekta " Razvoj obrta OPTIMA LED“, KK.082.1.14.0050 .; Projekt sufinancira Europska unija  iz Fonda: Europski fond za regionalni razvoj, projekt se provodi u sklopu operativnog  programa: Konkurentnost i Kohezija 2014. – 2020, </w:t>
    </w:r>
  </w:p>
  <w:p w14:paraId="4AF1F8F5" w14:textId="77777777" w:rsidR="001E2851" w:rsidRDefault="001E2851" w:rsidP="001E2851">
    <w:pPr>
      <w:pStyle w:val="Footer"/>
    </w:pPr>
    <w:r>
      <w:t xml:space="preserve">Sadržaj ovog dokumenta isključiva je odgovornost OPTIMA LED, obrt za elektroinstalacije, </w:t>
    </w:r>
    <w:proofErr w:type="spellStart"/>
    <w:r>
      <w:t>vl</w:t>
    </w:r>
    <w:proofErr w:type="spellEnd"/>
    <w:r>
      <w:t>. Marko Mešin</w:t>
    </w:r>
  </w:p>
  <w:p w14:paraId="0F90B135" w14:textId="77777777" w:rsidR="001E2851" w:rsidRDefault="001E28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39A41" w14:textId="77777777" w:rsidR="007F10BA" w:rsidRDefault="007F10BA" w:rsidP="001E2851">
      <w:pPr>
        <w:spacing w:after="0" w:line="240" w:lineRule="auto"/>
      </w:pPr>
      <w:r>
        <w:separator/>
      </w:r>
    </w:p>
  </w:footnote>
  <w:footnote w:type="continuationSeparator" w:id="0">
    <w:p w14:paraId="2BD115F4" w14:textId="77777777" w:rsidR="007F10BA" w:rsidRDefault="007F10BA" w:rsidP="001E2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43A28" w14:textId="41BBE668" w:rsidR="001E2851" w:rsidRDefault="001E2851">
    <w:pPr>
      <w:pStyle w:val="Header"/>
    </w:pPr>
    <w:r>
      <w:rPr>
        <w:noProof/>
        <w:lang w:eastAsia="hr-HR"/>
      </w:rPr>
      <w:drawing>
        <wp:inline distT="0" distB="0" distL="0" distR="0" wp14:anchorId="6082FEAB" wp14:editId="1C70CCA0">
          <wp:extent cx="4183380" cy="449580"/>
          <wp:effectExtent l="0" t="0" r="7620" b="7620"/>
          <wp:docPr id="2" name="Slika 3" descr="eFondovi C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eFondovi CM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8338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51"/>
    <w:rsid w:val="001E2851"/>
    <w:rsid w:val="00391CA2"/>
    <w:rsid w:val="007B027F"/>
    <w:rsid w:val="007F10BA"/>
    <w:rsid w:val="00874F32"/>
    <w:rsid w:val="00BB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4FF820B"/>
  <w15:chartTrackingRefBased/>
  <w15:docId w15:val="{81FCC0AB-3DBD-4132-95B8-896022E18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2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851"/>
  </w:style>
  <w:style w:type="paragraph" w:styleId="Footer">
    <w:name w:val="footer"/>
    <w:basedOn w:val="Normal"/>
    <w:link w:val="FooterChar"/>
    <w:uiPriority w:val="99"/>
    <w:unhideWhenUsed/>
    <w:rsid w:val="001E2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851"/>
  </w:style>
  <w:style w:type="table" w:styleId="TableGrid">
    <w:name w:val="Table Grid"/>
    <w:basedOn w:val="TableNormal"/>
    <w:uiPriority w:val="39"/>
    <w:rsid w:val="00BB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Jelena Marin</cp:lastModifiedBy>
  <cp:revision>2</cp:revision>
  <dcterms:created xsi:type="dcterms:W3CDTF">2021-04-12T19:27:00Z</dcterms:created>
  <dcterms:modified xsi:type="dcterms:W3CDTF">2021-04-12T19:27:00Z</dcterms:modified>
</cp:coreProperties>
</file>