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F0541" w14:textId="77777777" w:rsidR="00586CEA" w:rsidRPr="000F0150" w:rsidRDefault="00586CEA" w:rsidP="000F0150">
      <w:pPr>
        <w:pStyle w:val="Naslov1"/>
        <w:keepLines/>
        <w:numPr>
          <w:ilvl w:val="0"/>
          <w:numId w:val="0"/>
        </w:numPr>
        <w:spacing w:before="240"/>
        <w:rPr>
          <w:rFonts w:ascii="Arial Nova Light" w:hAnsi="Arial Nova Light"/>
        </w:rPr>
      </w:pPr>
      <w:bookmarkStart w:id="0" w:name="_Toc457399789"/>
      <w:r w:rsidRPr="000F0150">
        <w:rPr>
          <w:rFonts w:ascii="Arial Nova Light" w:hAnsi="Arial Nova Light"/>
        </w:rPr>
        <w:t xml:space="preserve">OBRAZAC 3. </w:t>
      </w:r>
      <w:proofErr w:type="spellStart"/>
      <w:r w:rsidRPr="000F0150">
        <w:rPr>
          <w:rFonts w:ascii="Arial Nova Light" w:hAnsi="Arial Nova Light"/>
        </w:rPr>
        <w:t>Podaci</w:t>
      </w:r>
      <w:proofErr w:type="spellEnd"/>
      <w:r w:rsidRPr="000F0150">
        <w:rPr>
          <w:rFonts w:ascii="Arial Nova Light" w:hAnsi="Arial Nova Light"/>
        </w:rPr>
        <w:t xml:space="preserve"> o podizvoditeljima</w:t>
      </w:r>
      <w:bookmarkEnd w:id="0"/>
    </w:p>
    <w:p w14:paraId="062F0542" w14:textId="77777777" w:rsidR="00586CEA" w:rsidRPr="000F0150" w:rsidRDefault="00586CEA" w:rsidP="00586CEA">
      <w:pPr>
        <w:spacing w:before="0"/>
        <w:rPr>
          <w:rFonts w:ascii="Arial Nova Light" w:hAnsi="Arial Nova Light"/>
          <w:bCs/>
          <w:i/>
          <w:noProof/>
        </w:rPr>
      </w:pPr>
      <w:r w:rsidRPr="000F0150">
        <w:rPr>
          <w:rFonts w:ascii="Arial Nova Light" w:hAnsi="Arial Nova Light"/>
          <w:bCs/>
          <w:i/>
          <w:noProof/>
          <w:u w:val="single"/>
        </w:rPr>
        <w:t>(priložiti/popuniti samo u slučaju da se dio ugovora ustupa podizvoditeljima</w:t>
      </w:r>
      <w:r w:rsidRPr="000F0150">
        <w:rPr>
          <w:rFonts w:ascii="Arial Nova Light" w:hAnsi="Arial Nova Light"/>
          <w:bCs/>
          <w:i/>
          <w:noProof/>
        </w:rPr>
        <w:t>)</w:t>
      </w:r>
    </w:p>
    <w:p w14:paraId="062F0543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92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825"/>
        <w:gridCol w:w="6095"/>
      </w:tblGrid>
      <w:tr w:rsidR="009A4147" w:rsidRPr="000F0150" w14:paraId="062F0546" w14:textId="77777777" w:rsidTr="008B2E63">
        <w:tc>
          <w:tcPr>
            <w:tcW w:w="3825" w:type="dxa"/>
            <w:shd w:val="solid" w:color="C0C0C0" w:fill="FFFFFF"/>
          </w:tcPr>
          <w:p w14:paraId="062F0544" w14:textId="77777777" w:rsidR="009A4147" w:rsidRPr="000F0150" w:rsidRDefault="009A4147" w:rsidP="009A4147">
            <w:pPr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1" w:name="_Toc453555785"/>
            <w:bookmarkStart w:id="2" w:name="_Toc457399790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NARUČITELJ:</w:t>
            </w:r>
            <w:bookmarkEnd w:id="1"/>
            <w:bookmarkEnd w:id="2"/>
          </w:p>
        </w:tc>
        <w:tc>
          <w:tcPr>
            <w:tcW w:w="6095" w:type="dxa"/>
            <w:shd w:val="solid" w:color="C0C0C0" w:fill="FFFFFF"/>
            <w:vAlign w:val="center"/>
          </w:tcPr>
          <w:p w14:paraId="062F0545" w14:textId="367FA50E" w:rsidR="009A4147" w:rsidRPr="000F0150" w:rsidRDefault="0075758D" w:rsidP="008B2E63">
            <w:pPr>
              <w:spacing w:before="0"/>
              <w:rPr>
                <w:rFonts w:ascii="Arial Nova Light" w:hAnsi="Arial Nova Light"/>
                <w:b/>
                <w:bCs/>
              </w:rPr>
            </w:pPr>
            <w:r w:rsidRPr="000F0150">
              <w:rPr>
                <w:rFonts w:ascii="Arial Nova Light" w:hAnsi="Arial Nova Light"/>
                <w:b/>
                <w:bCs/>
              </w:rPr>
              <w:t>PROTEKO</w:t>
            </w:r>
            <w:r w:rsidR="009A4147" w:rsidRPr="000F0150">
              <w:rPr>
                <w:rFonts w:ascii="Arial Nova Light" w:hAnsi="Arial Nova Light"/>
                <w:b/>
                <w:bCs/>
              </w:rPr>
              <w:t xml:space="preserve"> d.o.o.</w:t>
            </w:r>
          </w:p>
        </w:tc>
      </w:tr>
      <w:tr w:rsidR="00267773" w:rsidRPr="000F0150" w14:paraId="062F0549" w14:textId="77777777" w:rsidTr="003F548F">
        <w:tc>
          <w:tcPr>
            <w:tcW w:w="3825" w:type="dxa"/>
            <w:shd w:val="clear" w:color="auto" w:fill="auto"/>
            <w:vAlign w:val="center"/>
          </w:tcPr>
          <w:p w14:paraId="062F0547" w14:textId="77777777" w:rsidR="00267773" w:rsidRPr="000F0150" w:rsidRDefault="00267773" w:rsidP="00267773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3" w:name="_Toc453555786"/>
            <w:bookmarkStart w:id="4" w:name="_Toc453555869"/>
            <w:bookmarkStart w:id="5" w:name="_Toc457399791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PREDMET NABAVE:</w:t>
            </w:r>
            <w:bookmarkEnd w:id="3"/>
            <w:bookmarkEnd w:id="4"/>
            <w:bookmarkEnd w:id="5"/>
          </w:p>
        </w:tc>
        <w:tc>
          <w:tcPr>
            <w:tcW w:w="6095" w:type="dxa"/>
            <w:vAlign w:val="center"/>
          </w:tcPr>
          <w:p w14:paraId="062F0548" w14:textId="59C340A6" w:rsidR="00267773" w:rsidRPr="000F0150" w:rsidRDefault="0030301E" w:rsidP="0030301E">
            <w:pPr>
              <w:spacing w:before="0"/>
              <w:jc w:val="both"/>
              <w:rPr>
                <w:rFonts w:ascii="Arial Nova Light" w:hAnsi="Arial Nova Light"/>
              </w:rPr>
            </w:pPr>
            <w:r w:rsidRPr="0030301E">
              <w:rPr>
                <w:rFonts w:ascii="Arial Nova Light" w:eastAsia="Calibri" w:hAnsi="Arial Nova Light"/>
                <w:lang w:eastAsia="en-US"/>
              </w:rPr>
              <w:t xml:space="preserve">Nabava sirovina i ostalog pribora za potrebe provedbe projekta „Sinergijska inovativna kombinacija sastavnica mikrobiotike kao osnova za razvoj inovativnih </w:t>
            </w:r>
            <w:proofErr w:type="spellStart"/>
            <w:r w:rsidRPr="0030301E">
              <w:rPr>
                <w:rFonts w:ascii="Arial Nova Light" w:eastAsia="Calibri" w:hAnsi="Arial Nova Light"/>
                <w:lang w:eastAsia="en-US"/>
              </w:rPr>
              <w:t>topikalnih</w:t>
            </w:r>
            <w:proofErr w:type="spellEnd"/>
            <w:r w:rsidRPr="0030301E">
              <w:rPr>
                <w:rFonts w:ascii="Arial Nova Light" w:eastAsia="Calibri" w:hAnsi="Arial Nova Light"/>
                <w:lang w:eastAsia="en-US"/>
              </w:rPr>
              <w:t xml:space="preserve"> proizvoda za tretiranje i prevenciju upalnih stanja humane kože - PROBITECT“.</w:t>
            </w:r>
          </w:p>
        </w:tc>
      </w:tr>
      <w:tr w:rsidR="009A4147" w:rsidRPr="000F0150" w14:paraId="062F054C" w14:textId="77777777" w:rsidTr="00AD3732">
        <w:trPr>
          <w:trHeight w:val="70"/>
        </w:trPr>
        <w:tc>
          <w:tcPr>
            <w:tcW w:w="3825" w:type="dxa"/>
            <w:shd w:val="clear" w:color="auto" w:fill="auto"/>
            <w:vAlign w:val="center"/>
          </w:tcPr>
          <w:p w14:paraId="062F054A" w14:textId="77777777" w:rsidR="009A4147" w:rsidRPr="000F0150" w:rsidRDefault="009A4147" w:rsidP="009A4147">
            <w:pPr>
              <w:spacing w:before="0"/>
              <w:outlineLvl w:val="1"/>
              <w:rPr>
                <w:rFonts w:ascii="Arial Nova Light" w:eastAsia="Times New Roman" w:hAnsi="Arial Nova Light" w:cs="Tahoma"/>
                <w:b/>
                <w:lang w:eastAsia="hr-HR"/>
              </w:rPr>
            </w:pPr>
            <w:bookmarkStart w:id="6" w:name="_Toc453555787"/>
            <w:bookmarkStart w:id="7" w:name="_Toc453555870"/>
            <w:bookmarkStart w:id="8" w:name="_Toc457399792"/>
            <w:r w:rsidRPr="000F0150">
              <w:rPr>
                <w:rFonts w:ascii="Arial Nova Light" w:eastAsia="Times New Roman" w:hAnsi="Arial Nova Light" w:cs="Tahoma"/>
                <w:b/>
                <w:lang w:eastAsia="hr-HR"/>
              </w:rPr>
              <w:t>EVIDENCIJSKI BROJ NABAVE:</w:t>
            </w:r>
            <w:bookmarkEnd w:id="6"/>
            <w:bookmarkEnd w:id="7"/>
            <w:bookmarkEnd w:id="8"/>
          </w:p>
        </w:tc>
        <w:tc>
          <w:tcPr>
            <w:tcW w:w="6095" w:type="dxa"/>
          </w:tcPr>
          <w:p w14:paraId="062F054B" w14:textId="741DD605" w:rsidR="009A4147" w:rsidRPr="000F0150" w:rsidRDefault="00777BA6" w:rsidP="009A4147">
            <w:pPr>
              <w:rPr>
                <w:rFonts w:ascii="Arial Nova Light" w:hAnsi="Arial Nova Light"/>
              </w:rPr>
            </w:pPr>
            <w:r w:rsidRPr="00777BA6">
              <w:rPr>
                <w:rFonts w:ascii="Arial Nova Light" w:hAnsi="Arial Nova Light"/>
              </w:rPr>
              <w:t>PR IRI 0</w:t>
            </w:r>
            <w:r w:rsidR="0030301E">
              <w:rPr>
                <w:rFonts w:ascii="Arial Nova Light" w:hAnsi="Arial Nova Light"/>
              </w:rPr>
              <w:t>2</w:t>
            </w:r>
            <w:r w:rsidRPr="00777BA6">
              <w:rPr>
                <w:rFonts w:ascii="Arial Nova Light" w:hAnsi="Arial Nova Light"/>
              </w:rPr>
              <w:t>/2021</w:t>
            </w:r>
          </w:p>
        </w:tc>
      </w:tr>
    </w:tbl>
    <w:p w14:paraId="062F054D" w14:textId="77777777" w:rsidR="00586CEA" w:rsidRPr="000F0150" w:rsidRDefault="00586CEA" w:rsidP="00586CEA">
      <w:pPr>
        <w:rPr>
          <w:rFonts w:ascii="Arial Nova Light" w:hAnsi="Arial Nova Light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50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4E" w14:textId="77777777" w:rsidR="00586CEA" w:rsidRPr="000F0150" w:rsidRDefault="00586CEA" w:rsidP="007C2161">
            <w:pPr>
              <w:pStyle w:val="Odlomakpopisa"/>
              <w:numPr>
                <w:ilvl w:val="0"/>
                <w:numId w:val="2"/>
              </w:numPr>
              <w:tabs>
                <w:tab w:val="left" w:pos="567"/>
              </w:tabs>
              <w:spacing w:before="0" w:after="160" w:line="259" w:lineRule="auto"/>
              <w:ind w:left="454"/>
              <w:contextualSpacing/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Podizvoditelj:</w:t>
            </w:r>
          </w:p>
        </w:tc>
        <w:tc>
          <w:tcPr>
            <w:tcW w:w="3798" w:type="dxa"/>
            <w:vAlign w:val="center"/>
          </w:tcPr>
          <w:p w14:paraId="062F054F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3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1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52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4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55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7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58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5C" w14:textId="77777777" w:rsidTr="007C2161">
        <w:trPr>
          <w:trHeight w:val="418"/>
        </w:trPr>
        <w:tc>
          <w:tcPr>
            <w:tcW w:w="5949" w:type="dxa"/>
            <w:shd w:val="clear" w:color="auto" w:fill="D9D9D9"/>
            <w:vAlign w:val="center"/>
          </w:tcPr>
          <w:p w14:paraId="062F055A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5B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5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5D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5E" w14:textId="77777777" w:rsidR="00586CEA" w:rsidRPr="000F0150" w:rsidRDefault="00586CEA" w:rsidP="007C2161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2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0" w14:textId="77777777" w:rsidR="00586CEA" w:rsidRPr="000F0150" w:rsidRDefault="00586CEA" w:rsidP="007C2161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61" w14:textId="77777777" w:rsidR="00586CEA" w:rsidRPr="000F0150" w:rsidRDefault="00586CEA" w:rsidP="007C2161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63" w14:textId="77777777" w:rsidR="00586CEA" w:rsidRPr="000F0150" w:rsidRDefault="00586CEA" w:rsidP="00586CEA">
      <w:pPr>
        <w:tabs>
          <w:tab w:val="left" w:pos="567"/>
        </w:tabs>
        <w:jc w:val="both"/>
        <w:rPr>
          <w:rFonts w:ascii="Arial Nova Light" w:hAnsi="Arial Nova Light"/>
          <w:b/>
          <w:bCs/>
          <w:noProof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9"/>
        <w:gridCol w:w="3798"/>
      </w:tblGrid>
      <w:tr w:rsidR="00586CEA" w:rsidRPr="000F0150" w14:paraId="062F0566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2) Podizvoditelj:</w:t>
            </w:r>
          </w:p>
        </w:tc>
        <w:tc>
          <w:tcPr>
            <w:tcW w:w="3798" w:type="dxa"/>
            <w:vAlign w:val="center"/>
          </w:tcPr>
          <w:p w14:paraId="062F0565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9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7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Adresa:</w:t>
            </w:r>
          </w:p>
        </w:tc>
        <w:tc>
          <w:tcPr>
            <w:tcW w:w="3798" w:type="dxa"/>
            <w:vAlign w:val="center"/>
          </w:tcPr>
          <w:p w14:paraId="062F0568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C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A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OIB:</w:t>
            </w:r>
          </w:p>
        </w:tc>
        <w:tc>
          <w:tcPr>
            <w:tcW w:w="3798" w:type="dxa"/>
            <w:vAlign w:val="center"/>
          </w:tcPr>
          <w:p w14:paraId="062F056B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6F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6D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IBAN:</w:t>
            </w:r>
          </w:p>
        </w:tc>
        <w:tc>
          <w:tcPr>
            <w:tcW w:w="3798" w:type="dxa"/>
            <w:vAlign w:val="center"/>
          </w:tcPr>
          <w:p w14:paraId="062F056E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2" w14:textId="77777777" w:rsidTr="007C2161">
        <w:trPr>
          <w:trHeight w:val="272"/>
        </w:trPr>
        <w:tc>
          <w:tcPr>
            <w:tcW w:w="5949" w:type="dxa"/>
            <w:shd w:val="clear" w:color="auto" w:fill="D9D9D9"/>
            <w:vAlign w:val="center"/>
          </w:tcPr>
          <w:p w14:paraId="062F0570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Podizvoditelj u sustavu PDV-a (zaokružiti):</w:t>
            </w:r>
          </w:p>
        </w:tc>
        <w:tc>
          <w:tcPr>
            <w:tcW w:w="3798" w:type="dxa"/>
            <w:vAlign w:val="center"/>
          </w:tcPr>
          <w:p w14:paraId="062F0571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  <w:r w:rsidRPr="000F0150">
              <w:rPr>
                <w:rFonts w:ascii="Arial Nova Light" w:hAnsi="Arial Nova Light"/>
                <w:bCs/>
                <w:noProof/>
              </w:rPr>
              <w:t>DA                    NE</w:t>
            </w:r>
          </w:p>
        </w:tc>
      </w:tr>
      <w:tr w:rsidR="00586CEA" w:rsidRPr="000F0150" w14:paraId="062F0575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3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Kontakt osoba podizvoditelja, telefon, faks, e-pošta</w:t>
            </w:r>
          </w:p>
        </w:tc>
        <w:tc>
          <w:tcPr>
            <w:tcW w:w="3798" w:type="dxa"/>
            <w:vAlign w:val="center"/>
          </w:tcPr>
          <w:p w14:paraId="062F0574" w14:textId="77777777" w:rsidR="00586CEA" w:rsidRPr="000F0150" w:rsidRDefault="00586CEA" w:rsidP="00A96452">
            <w:pPr>
              <w:tabs>
                <w:tab w:val="left" w:pos="567"/>
              </w:tabs>
              <w:jc w:val="both"/>
              <w:rPr>
                <w:rFonts w:ascii="Arial Nova Light" w:hAnsi="Arial Nova Light"/>
                <w:bCs/>
                <w:noProof/>
              </w:rPr>
            </w:pPr>
          </w:p>
        </w:tc>
      </w:tr>
      <w:tr w:rsidR="00586CEA" w:rsidRPr="000F0150" w14:paraId="062F0578" w14:textId="77777777" w:rsidTr="007C2161">
        <w:tc>
          <w:tcPr>
            <w:tcW w:w="5949" w:type="dxa"/>
            <w:shd w:val="clear" w:color="auto" w:fill="D9D9D9"/>
            <w:vAlign w:val="center"/>
          </w:tcPr>
          <w:p w14:paraId="062F0576" w14:textId="77777777" w:rsidR="00586CEA" w:rsidRPr="000F0150" w:rsidRDefault="00586CEA" w:rsidP="00A96452">
            <w:pPr>
              <w:rPr>
                <w:rFonts w:ascii="Arial Nova Light" w:hAnsi="Arial Nova Light"/>
                <w:b/>
                <w:bCs/>
                <w:noProof/>
              </w:rPr>
            </w:pPr>
            <w:r w:rsidRPr="000F0150">
              <w:rPr>
                <w:rFonts w:ascii="Arial Nova Light" w:hAnsi="Arial Nova Light"/>
                <w:b/>
                <w:bCs/>
                <w:noProof/>
              </w:rPr>
              <w:t>Dio ugovora koji će izvršavati podizvoditelj (navesti predmet, količinu, vrijednost i postotni dio):</w:t>
            </w:r>
          </w:p>
        </w:tc>
        <w:tc>
          <w:tcPr>
            <w:tcW w:w="3798" w:type="dxa"/>
            <w:vAlign w:val="center"/>
          </w:tcPr>
          <w:p w14:paraId="062F0577" w14:textId="77777777" w:rsidR="00586CEA" w:rsidRPr="000F0150" w:rsidRDefault="00586CEA" w:rsidP="00A96452">
            <w:pPr>
              <w:rPr>
                <w:rFonts w:ascii="Arial Nova Light" w:hAnsi="Arial Nova Light"/>
                <w:bCs/>
                <w:noProof/>
              </w:rPr>
            </w:pPr>
          </w:p>
        </w:tc>
      </w:tr>
    </w:tbl>
    <w:p w14:paraId="062F0579" w14:textId="77777777" w:rsidR="00586CEA" w:rsidRPr="000F0150" w:rsidRDefault="00586CEA" w:rsidP="00586CEA">
      <w:pPr>
        <w:spacing w:before="0"/>
        <w:rPr>
          <w:rFonts w:ascii="Arial Nova Light" w:hAnsi="Arial Nova Light"/>
          <w:lang w:eastAsia="hr-HR"/>
        </w:rPr>
      </w:pPr>
    </w:p>
    <w:tbl>
      <w:tblPr>
        <w:tblW w:w="9812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5"/>
        <w:gridCol w:w="2694"/>
        <w:gridCol w:w="3883"/>
      </w:tblGrid>
      <w:tr w:rsidR="00586CEA" w:rsidRPr="000F0150" w14:paraId="062F057D" w14:textId="77777777" w:rsidTr="007C2161">
        <w:trPr>
          <w:trHeight w:val="340"/>
        </w:trPr>
        <w:tc>
          <w:tcPr>
            <w:tcW w:w="3235" w:type="dxa"/>
            <w:shd w:val="pct5" w:color="000000" w:fill="FFFFFF"/>
          </w:tcPr>
          <w:p w14:paraId="062F057A" w14:textId="77777777" w:rsidR="00586CEA" w:rsidRPr="000F0150" w:rsidRDefault="00586CEA" w:rsidP="007C2161">
            <w:pPr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5" w:color="000000" w:fill="FFFFFF"/>
          </w:tcPr>
          <w:p w14:paraId="062F057B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5" w:color="000000" w:fill="FFFFFF"/>
          </w:tcPr>
          <w:p w14:paraId="062F057C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b/>
                <w:sz w:val="20"/>
                <w:szCs w:val="20"/>
              </w:rPr>
            </w:pPr>
          </w:p>
        </w:tc>
      </w:tr>
      <w:tr w:rsidR="00586CEA" w:rsidRPr="000F0150" w14:paraId="062F0583" w14:textId="77777777" w:rsidTr="007C2161">
        <w:trPr>
          <w:trHeight w:val="264"/>
        </w:trPr>
        <w:tc>
          <w:tcPr>
            <w:tcW w:w="3235" w:type="dxa"/>
            <w:shd w:val="pct20" w:color="000000" w:fill="FFFFFF"/>
          </w:tcPr>
          <w:p w14:paraId="062F057E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7F" w14:textId="77777777" w:rsidR="00586CEA" w:rsidRPr="000F0150" w:rsidRDefault="00586CEA" w:rsidP="007C2161">
            <w:pPr>
              <w:jc w:val="center"/>
              <w:rPr>
                <w:rFonts w:ascii="Arial Nova Light" w:eastAsia="Times New Roman" w:hAnsi="Arial Nova Light" w:cs="Tahoma"/>
                <w:sz w:val="20"/>
                <w:szCs w:val="20"/>
                <w:lang w:eastAsia="hr-HR"/>
              </w:rPr>
            </w:pPr>
          </w:p>
          <w:p w14:paraId="062F0580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2694" w:type="dxa"/>
            <w:shd w:val="pct20" w:color="000000" w:fill="FFFFFF"/>
          </w:tcPr>
          <w:p w14:paraId="062F0581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  <w:tc>
          <w:tcPr>
            <w:tcW w:w="3883" w:type="dxa"/>
            <w:shd w:val="pct20" w:color="000000" w:fill="FFFFFF"/>
          </w:tcPr>
          <w:p w14:paraId="062F0582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</w:p>
        </w:tc>
      </w:tr>
      <w:tr w:rsidR="00586CEA" w:rsidRPr="000F0150" w14:paraId="062F0587" w14:textId="77777777" w:rsidTr="007C2161">
        <w:trPr>
          <w:trHeight w:val="264"/>
        </w:trPr>
        <w:tc>
          <w:tcPr>
            <w:tcW w:w="3235" w:type="dxa"/>
            <w:shd w:val="pct5" w:color="000000" w:fill="FFFFFF"/>
          </w:tcPr>
          <w:p w14:paraId="062F0584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bCs/>
                <w:sz w:val="20"/>
                <w:szCs w:val="20"/>
              </w:rPr>
              <w:t>tiskano upisati ime i prezime ovlaštene osobe ponuditelja</w:t>
            </w:r>
          </w:p>
        </w:tc>
        <w:tc>
          <w:tcPr>
            <w:tcW w:w="2694" w:type="dxa"/>
            <w:shd w:val="pct5" w:color="000000" w:fill="FFFFFF"/>
          </w:tcPr>
          <w:p w14:paraId="062F0585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M.P.</w:t>
            </w:r>
          </w:p>
        </w:tc>
        <w:tc>
          <w:tcPr>
            <w:tcW w:w="3883" w:type="dxa"/>
            <w:shd w:val="pct5" w:color="000000" w:fill="FFFFFF"/>
          </w:tcPr>
          <w:p w14:paraId="062F0586" w14:textId="77777777" w:rsidR="00586CEA" w:rsidRPr="000F0150" w:rsidRDefault="00586CEA" w:rsidP="007C2161">
            <w:pPr>
              <w:jc w:val="center"/>
              <w:rPr>
                <w:rFonts w:ascii="Arial Nova Light" w:hAnsi="Arial Nova Light" w:cs="Tahoma"/>
                <w:sz w:val="20"/>
                <w:szCs w:val="20"/>
              </w:rPr>
            </w:pPr>
            <w:r w:rsidRPr="000F0150">
              <w:rPr>
                <w:rFonts w:ascii="Arial Nova Light" w:hAnsi="Arial Nova Light" w:cs="Tahoma"/>
                <w:sz w:val="20"/>
                <w:szCs w:val="20"/>
              </w:rPr>
              <w:t>potpis ovlaštene osobe</w:t>
            </w:r>
          </w:p>
        </w:tc>
      </w:tr>
    </w:tbl>
    <w:p w14:paraId="062F0589" w14:textId="77777777" w:rsidR="00E561FD" w:rsidRPr="000F0150" w:rsidRDefault="00586CEA" w:rsidP="00586CEA">
      <w:pPr>
        <w:spacing w:before="0"/>
        <w:rPr>
          <w:rFonts w:ascii="Arial Nova Light" w:hAnsi="Arial Nova Light"/>
          <w:bCs/>
          <w:i/>
          <w:noProof/>
          <w:u w:val="single"/>
        </w:rPr>
      </w:pPr>
      <w:r w:rsidRPr="000F0150">
        <w:rPr>
          <w:rFonts w:ascii="Arial Nova Light" w:hAnsi="Arial Nova Light"/>
        </w:rPr>
        <w:t>*</w:t>
      </w:r>
      <w:r w:rsidRPr="000F0150">
        <w:rPr>
          <w:rFonts w:ascii="Arial Nova Light" w:hAnsi="Arial Nova Light"/>
          <w:i/>
          <w:u w:val="single"/>
        </w:rPr>
        <w:t xml:space="preserve">U slučaju </w:t>
      </w:r>
      <w:r w:rsidRPr="000F0150">
        <w:rPr>
          <w:rFonts w:ascii="Arial Nova Light" w:hAnsi="Arial Nova Light"/>
          <w:bCs/>
          <w:i/>
          <w:noProof/>
          <w:u w:val="single"/>
        </w:rPr>
        <w:t>da se dio ugovora ustupa više podizvoditelja, obrazac je moguće višestruko  koristiti.</w:t>
      </w:r>
    </w:p>
    <w:sectPr w:rsidR="00E561FD" w:rsidRPr="000F01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Light">
    <w:charset w:val="00"/>
    <w:family w:val="swiss"/>
    <w:pitch w:val="variable"/>
    <w:sig w:usb0="2000028F" w:usb1="00000002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761CD"/>
    <w:multiLevelType w:val="multilevel"/>
    <w:tmpl w:val="896680BA"/>
    <w:lvl w:ilvl="0">
      <w:start w:val="2"/>
      <w:numFmt w:val="decimal"/>
      <w:pStyle w:val="Naslov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ind w:left="6247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DF128B"/>
    <w:multiLevelType w:val="hybridMultilevel"/>
    <w:tmpl w:val="B9A6A3D8"/>
    <w:lvl w:ilvl="0" w:tplc="4768D2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CEA"/>
    <w:rsid w:val="000F0150"/>
    <w:rsid w:val="00267773"/>
    <w:rsid w:val="00294F93"/>
    <w:rsid w:val="0030301E"/>
    <w:rsid w:val="00550B93"/>
    <w:rsid w:val="00554E88"/>
    <w:rsid w:val="00586CEA"/>
    <w:rsid w:val="005C3933"/>
    <w:rsid w:val="006007F4"/>
    <w:rsid w:val="0075758D"/>
    <w:rsid w:val="00761728"/>
    <w:rsid w:val="00777BA6"/>
    <w:rsid w:val="00784F42"/>
    <w:rsid w:val="007D59C0"/>
    <w:rsid w:val="00846B8B"/>
    <w:rsid w:val="008B2E63"/>
    <w:rsid w:val="008B327A"/>
    <w:rsid w:val="009A4147"/>
    <w:rsid w:val="00A96452"/>
    <w:rsid w:val="00B91932"/>
    <w:rsid w:val="00CC74DA"/>
    <w:rsid w:val="00D24B6A"/>
    <w:rsid w:val="00D41623"/>
    <w:rsid w:val="00E50C3E"/>
    <w:rsid w:val="00E561FD"/>
    <w:rsid w:val="00E74551"/>
    <w:rsid w:val="00F00433"/>
    <w:rsid w:val="00F2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F0541"/>
  <w15:chartTrackingRefBased/>
  <w15:docId w15:val="{DAE76055-2B17-4A57-AA7C-E5F490A7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CEA"/>
    <w:pPr>
      <w:spacing w:before="120" w:after="0" w:line="240" w:lineRule="auto"/>
    </w:pPr>
    <w:rPr>
      <w:rFonts w:ascii="Calibri" w:eastAsia="SimSun" w:hAnsi="Calibri" w:cs="Times New Roman"/>
      <w:lang w:val="hr-HR" w:eastAsia="zh-CN"/>
    </w:rPr>
  </w:style>
  <w:style w:type="paragraph" w:styleId="Naslov1">
    <w:name w:val="heading 1"/>
    <w:basedOn w:val="Normal"/>
    <w:next w:val="Normal"/>
    <w:link w:val="Naslov1Char"/>
    <w:qFormat/>
    <w:rsid w:val="00586CEA"/>
    <w:pPr>
      <w:keepNext/>
      <w:numPr>
        <w:numId w:val="1"/>
      </w:numPr>
      <w:spacing w:after="240"/>
      <w:outlineLvl w:val="0"/>
    </w:pPr>
    <w:rPr>
      <w:rFonts w:eastAsia="Times New Roman"/>
      <w:b/>
      <w:bCs/>
      <w:sz w:val="28"/>
      <w:szCs w:val="28"/>
      <w:lang w:val="en-AU" w:eastAsia="en-US"/>
    </w:rPr>
  </w:style>
  <w:style w:type="paragraph" w:styleId="Naslov2">
    <w:name w:val="heading 2"/>
    <w:basedOn w:val="Normal"/>
    <w:next w:val="Normal"/>
    <w:link w:val="Naslov2Char"/>
    <w:uiPriority w:val="9"/>
    <w:qFormat/>
    <w:rsid w:val="00586CEA"/>
    <w:pPr>
      <w:keepNext/>
      <w:keepLines/>
      <w:numPr>
        <w:ilvl w:val="1"/>
        <w:numId w:val="1"/>
      </w:numPr>
      <w:spacing w:after="120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"/>
    <w:qFormat/>
    <w:rsid w:val="00586CEA"/>
    <w:pPr>
      <w:keepLines/>
      <w:numPr>
        <w:ilvl w:val="2"/>
        <w:numId w:val="1"/>
      </w:numPr>
      <w:spacing w:before="200"/>
      <w:jc w:val="both"/>
      <w:outlineLvl w:val="2"/>
    </w:pPr>
    <w:rPr>
      <w:bCs/>
    </w:rPr>
  </w:style>
  <w:style w:type="paragraph" w:styleId="Naslov4">
    <w:name w:val="heading 4"/>
    <w:basedOn w:val="Normal"/>
    <w:next w:val="Normal"/>
    <w:link w:val="Naslov4Char"/>
    <w:uiPriority w:val="9"/>
    <w:qFormat/>
    <w:rsid w:val="00586CEA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slov5">
    <w:name w:val="heading 5"/>
    <w:basedOn w:val="Normal"/>
    <w:next w:val="Normal"/>
    <w:link w:val="Naslov5Char"/>
    <w:uiPriority w:val="9"/>
    <w:qFormat/>
    <w:rsid w:val="00586CEA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Naslov6">
    <w:name w:val="heading 6"/>
    <w:basedOn w:val="Normal"/>
    <w:next w:val="Normal"/>
    <w:link w:val="Naslov6Char"/>
    <w:uiPriority w:val="9"/>
    <w:qFormat/>
    <w:rsid w:val="00586CEA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slov7">
    <w:name w:val="heading 7"/>
    <w:basedOn w:val="Normal"/>
    <w:next w:val="Normal"/>
    <w:link w:val="Naslov7Char"/>
    <w:uiPriority w:val="9"/>
    <w:qFormat/>
    <w:rsid w:val="00586CEA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qFormat/>
    <w:rsid w:val="00586CEA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qFormat/>
    <w:rsid w:val="00586CEA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86CEA"/>
    <w:rPr>
      <w:rFonts w:ascii="Calibri" w:eastAsia="Times New Roman" w:hAnsi="Calibri" w:cs="Times New Roman"/>
      <w:b/>
      <w:bCs/>
      <w:sz w:val="28"/>
      <w:szCs w:val="28"/>
      <w:lang w:val="en-AU"/>
    </w:rPr>
  </w:style>
  <w:style w:type="character" w:customStyle="1" w:styleId="Naslov2Char">
    <w:name w:val="Naslov 2 Char"/>
    <w:basedOn w:val="Zadanifontodlomka"/>
    <w:link w:val="Naslov2"/>
    <w:uiPriority w:val="9"/>
    <w:rsid w:val="00586CEA"/>
    <w:rPr>
      <w:rFonts w:ascii="Calibri" w:eastAsia="SimSun" w:hAnsi="Calibri" w:cs="Times New Roman"/>
      <w:b/>
      <w:bCs/>
      <w:szCs w:val="26"/>
      <w:lang w:val="hr-HR" w:eastAsia="zh-CN"/>
    </w:rPr>
  </w:style>
  <w:style w:type="character" w:customStyle="1" w:styleId="Naslov3Char">
    <w:name w:val="Naslov 3 Char"/>
    <w:basedOn w:val="Zadanifontodlomka"/>
    <w:link w:val="Naslov3"/>
    <w:uiPriority w:val="9"/>
    <w:rsid w:val="00586CEA"/>
    <w:rPr>
      <w:rFonts w:ascii="Calibri" w:eastAsia="SimSun" w:hAnsi="Calibri" w:cs="Times New Roman"/>
      <w:bCs/>
      <w:lang w:val="hr-HR" w:eastAsia="zh-CN"/>
    </w:rPr>
  </w:style>
  <w:style w:type="character" w:customStyle="1" w:styleId="Naslov4Char">
    <w:name w:val="Naslov 4 Char"/>
    <w:basedOn w:val="Zadanifontodlomka"/>
    <w:link w:val="Naslov4"/>
    <w:uiPriority w:val="9"/>
    <w:rsid w:val="00586CEA"/>
    <w:rPr>
      <w:rFonts w:ascii="Cambria" w:eastAsia="SimSun" w:hAnsi="Cambria" w:cs="Times New Roman"/>
      <w:b/>
      <w:bCs/>
      <w:i/>
      <w:iCs/>
      <w:color w:val="4F81BD"/>
      <w:lang w:val="hr-HR" w:eastAsia="zh-CN"/>
    </w:rPr>
  </w:style>
  <w:style w:type="character" w:customStyle="1" w:styleId="Naslov5Char">
    <w:name w:val="Naslov 5 Char"/>
    <w:basedOn w:val="Zadanifontodlomka"/>
    <w:link w:val="Naslov5"/>
    <w:uiPriority w:val="9"/>
    <w:rsid w:val="00586CEA"/>
    <w:rPr>
      <w:rFonts w:ascii="Cambria" w:eastAsia="SimSun" w:hAnsi="Cambria" w:cs="Times New Roman"/>
      <w:color w:val="243F60"/>
      <w:lang w:val="hr-HR" w:eastAsia="zh-CN"/>
    </w:rPr>
  </w:style>
  <w:style w:type="character" w:customStyle="1" w:styleId="Naslov6Char">
    <w:name w:val="Naslov 6 Char"/>
    <w:basedOn w:val="Zadanifontodlomka"/>
    <w:link w:val="Naslov6"/>
    <w:uiPriority w:val="9"/>
    <w:rsid w:val="00586CEA"/>
    <w:rPr>
      <w:rFonts w:ascii="Cambria" w:eastAsia="SimSun" w:hAnsi="Cambria" w:cs="Times New Roman"/>
      <w:i/>
      <w:iCs/>
      <w:color w:val="243F60"/>
      <w:lang w:val="hr-HR" w:eastAsia="zh-CN"/>
    </w:rPr>
  </w:style>
  <w:style w:type="character" w:customStyle="1" w:styleId="Naslov7Char">
    <w:name w:val="Naslov 7 Char"/>
    <w:basedOn w:val="Zadanifontodlomka"/>
    <w:link w:val="Naslov7"/>
    <w:uiPriority w:val="9"/>
    <w:rsid w:val="00586CEA"/>
    <w:rPr>
      <w:rFonts w:ascii="Cambria" w:eastAsia="SimSun" w:hAnsi="Cambria" w:cs="Times New Roman"/>
      <w:i/>
      <w:iCs/>
      <w:color w:val="404040"/>
      <w:lang w:val="hr-HR" w:eastAsia="zh-CN"/>
    </w:rPr>
  </w:style>
  <w:style w:type="character" w:customStyle="1" w:styleId="Naslov8Char">
    <w:name w:val="Naslov 8 Char"/>
    <w:basedOn w:val="Zadanifontodlomka"/>
    <w:link w:val="Naslov8"/>
    <w:uiPriority w:val="9"/>
    <w:rsid w:val="00586CEA"/>
    <w:rPr>
      <w:rFonts w:ascii="Cambria" w:eastAsia="SimSun" w:hAnsi="Cambria" w:cs="Times New Roman"/>
      <w:color w:val="404040"/>
      <w:sz w:val="20"/>
      <w:szCs w:val="20"/>
      <w:lang w:val="hr-HR" w:eastAsia="zh-CN"/>
    </w:rPr>
  </w:style>
  <w:style w:type="character" w:customStyle="1" w:styleId="Naslov9Char">
    <w:name w:val="Naslov 9 Char"/>
    <w:basedOn w:val="Zadanifontodlomka"/>
    <w:link w:val="Naslov9"/>
    <w:uiPriority w:val="9"/>
    <w:rsid w:val="00586CEA"/>
    <w:rPr>
      <w:rFonts w:ascii="Cambria" w:eastAsia="SimSun" w:hAnsi="Cambria" w:cs="Times New Roman"/>
      <w:i/>
      <w:iCs/>
      <w:color w:val="404040"/>
      <w:sz w:val="20"/>
      <w:szCs w:val="20"/>
      <w:lang w:val="hr-HR" w:eastAsia="zh-CN"/>
    </w:rPr>
  </w:style>
  <w:style w:type="paragraph" w:styleId="Odlomakpopisa">
    <w:name w:val="List Paragraph"/>
    <w:aliases w:val="Heading 12,TG lista"/>
    <w:basedOn w:val="Normal"/>
    <w:link w:val="OdlomakpopisaChar"/>
    <w:uiPriority w:val="99"/>
    <w:qFormat/>
    <w:rsid w:val="00586CEA"/>
    <w:pPr>
      <w:ind w:left="720"/>
    </w:pPr>
    <w:rPr>
      <w:rFonts w:eastAsia="Calibri"/>
      <w:lang w:eastAsia="hr-HR"/>
    </w:rPr>
  </w:style>
  <w:style w:type="character" w:customStyle="1" w:styleId="OdlomakpopisaChar">
    <w:name w:val="Odlomak popisa Char"/>
    <w:aliases w:val="Heading 12 Char,TG lista Char"/>
    <w:basedOn w:val="Zadanifontodlomka"/>
    <w:link w:val="Odlomakpopisa"/>
    <w:uiPriority w:val="99"/>
    <w:locked/>
    <w:rsid w:val="00586CEA"/>
    <w:rPr>
      <w:rFonts w:ascii="Calibri" w:eastAsia="Calibri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Boris Matić</cp:lastModifiedBy>
  <cp:revision>2</cp:revision>
  <dcterms:created xsi:type="dcterms:W3CDTF">2021-02-28T13:18:00Z</dcterms:created>
  <dcterms:modified xsi:type="dcterms:W3CDTF">2021-02-28T13:18:00Z</dcterms:modified>
</cp:coreProperties>
</file>