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 xml:space="preserve">Dodatak II 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6D563D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bookmarkStart w:id="0" w:name="_GoBack"/>
      <w:bookmarkEnd w:id="0"/>
      <w:r w:rsidR="001B62FD">
        <w:rPr>
          <w:rFonts w:asciiTheme="majorHAnsi" w:eastAsia="Times New Roman" w:hAnsiTheme="majorHAnsi" w:cs="Times New Roman"/>
          <w:sz w:val="24"/>
          <w:szCs w:val="24"/>
        </w:rPr>
        <w:t>Softver za planiranje projekata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1B62FD">
        <w:rPr>
          <w:rFonts w:asciiTheme="majorHAnsi" w:eastAsia="Times New Roman" w:hAnsiTheme="majorHAnsi" w:cs="Times New Roman"/>
          <w:sz w:val="24"/>
          <w:szCs w:val="24"/>
        </w:rPr>
        <w:t>A6</w:t>
      </w:r>
      <w:r w:rsidR="006102BB">
        <w:rPr>
          <w:rFonts w:asciiTheme="majorHAnsi" w:eastAsia="Times New Roman" w:hAnsiTheme="majorHAnsi" w:cs="Times New Roman"/>
          <w:sz w:val="24"/>
          <w:szCs w:val="24"/>
        </w:rPr>
        <w:t>.1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tbl>
      <w:tblPr>
        <w:tblStyle w:val="TableGrid"/>
        <w:tblW w:w="9210" w:type="dxa"/>
        <w:tblLook w:val="04A0"/>
      </w:tblPr>
      <w:tblGrid>
        <w:gridCol w:w="562"/>
        <w:gridCol w:w="7230"/>
        <w:gridCol w:w="1418"/>
      </w:tblGrid>
      <w:tr w:rsidR="00282E8D" w:rsidRPr="00647A4B" w:rsidTr="004A02B0">
        <w:tc>
          <w:tcPr>
            <w:tcW w:w="562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Br.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Predmet nabave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DA/NE/Opis</w:t>
            </w:r>
          </w:p>
        </w:tc>
      </w:tr>
      <w:tr w:rsidR="00282E8D" w:rsidRPr="00647A4B" w:rsidTr="004A02B0">
        <w:tc>
          <w:tcPr>
            <w:tcW w:w="562" w:type="dxa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>1.</w:t>
            </w:r>
          </w:p>
        </w:tc>
        <w:tc>
          <w:tcPr>
            <w:tcW w:w="7230" w:type="dxa"/>
          </w:tcPr>
          <w:p w:rsidR="00EE7E99" w:rsidRDefault="001B62FD" w:rsidP="00272A72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Softver za planiranje projekata</w:t>
            </w:r>
          </w:p>
          <w:p w:rsidR="001B62FD" w:rsidRDefault="001B62FD" w:rsidP="001B62F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trajna licenca</w:t>
            </w:r>
          </w:p>
          <w:p w:rsidR="00EE7E99" w:rsidRPr="00647A4B" w:rsidRDefault="00EE7E99" w:rsidP="00272A72">
            <w:pPr>
              <w:pStyle w:val="ListParagraph"/>
              <w:ind w:left="234"/>
              <w:jc w:val="both"/>
              <w:rPr>
                <w:rFonts w:ascii="Calibri" w:hAnsi="Calibri" w:cs="Calibri"/>
              </w:rPr>
            </w:pPr>
          </w:p>
        </w:tc>
        <w:tc>
          <w:tcPr>
            <w:tcW w:w="1418" w:type="dxa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282E8D" w:rsidRPr="00647A4B" w:rsidRDefault="00282E8D" w:rsidP="00282E8D">
      <w:pPr>
        <w:spacing w:after="0"/>
        <w:rPr>
          <w:rFonts w:ascii="Calibri" w:hAnsi="Calibri" w:cs="Calibri"/>
        </w:rPr>
      </w:pPr>
    </w:p>
    <w:p w:rsidR="00282E8D" w:rsidRPr="00647A4B" w:rsidRDefault="00282E8D" w:rsidP="00282E8D">
      <w:pPr>
        <w:jc w:val="both"/>
        <w:rPr>
          <w:rFonts w:ascii="Calibri" w:hAnsi="Calibri" w:cs="Calibri"/>
        </w:rPr>
      </w:pPr>
      <w:r w:rsidRPr="00647A4B">
        <w:rPr>
          <w:rFonts w:ascii="Calibri" w:hAnsi="Calibri" w:cs="Calibri"/>
        </w:rPr>
        <w:t>Napominjemo kako za sve proizvođače, tipove proizvoda, standarde ili norme koji su navedeni u Pozivu ili prilozima ovog Poziva, primjenjuje se „ili jednakovrijedno“. Na sve takve i slične primjere primjenjuje se načelo jednakovrijednosti te su ponuditelji slobodni nuditi jednakovrijedna rješenja.</w:t>
      </w:r>
    </w:p>
    <w:p w:rsidR="00A85E73" w:rsidRPr="00A85E73" w:rsidRDefault="001B62FD" w:rsidP="00A85E73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>
        <w:rPr>
          <w:rFonts w:ascii="Calibri" w:hAnsi="Calibri" w:cs="Calibri"/>
          <w:b/>
        </w:rPr>
        <w:t>Softver za planiranje projekata</w:t>
      </w:r>
      <w:r w:rsidR="00A85E73" w:rsidRPr="00A85E73">
        <w:rPr>
          <w:rFonts w:eastAsia="Times New Roman" w:cstheme="minorHAnsi"/>
          <w:sz w:val="24"/>
          <w:szCs w:val="24"/>
          <w:lang w:eastAsia="hr-HR"/>
        </w:rPr>
        <w:t>:</w:t>
      </w:r>
    </w:p>
    <w:p w:rsidR="00A85E73" w:rsidRPr="001B62FD" w:rsidRDefault="00A85E73" w:rsidP="001B62FD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</w:p>
    <w:p w:rsidR="00A85E73" w:rsidRPr="00A85E73" w:rsidRDefault="00A85E73" w:rsidP="00A85E73">
      <w:pPr>
        <w:pStyle w:val="ListParagraph"/>
        <w:numPr>
          <w:ilvl w:val="0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A85E73">
        <w:rPr>
          <w:rFonts w:eastAsia="Times New Roman" w:cstheme="minorHAnsi"/>
          <w:sz w:val="24"/>
          <w:szCs w:val="24"/>
          <w:lang w:eastAsia="hr-HR"/>
        </w:rPr>
        <w:t>sadrži module za rad s:</w:t>
      </w:r>
      <w:r w:rsidR="001B62FD">
        <w:rPr>
          <w:rFonts w:eastAsia="Times New Roman" w:cstheme="minorHAnsi"/>
          <w:sz w:val="24"/>
          <w:szCs w:val="24"/>
          <w:lang w:eastAsia="hr-HR"/>
        </w:rPr>
        <w:t xml:space="preserve">      </w:t>
      </w:r>
      <w:r w:rsidR="001B62FD" w:rsidRPr="001B62FD">
        <w:rPr>
          <w:rFonts w:eastAsia="Times New Roman" w:cstheme="minorHAnsi"/>
          <w:b/>
          <w:sz w:val="24"/>
          <w:szCs w:val="24"/>
          <w:lang w:eastAsia="hr-HR"/>
        </w:rPr>
        <w:t>DA     -      NE</w:t>
      </w:r>
    </w:p>
    <w:p w:rsidR="001B62FD" w:rsidRPr="001B62FD" w:rsidRDefault="001B62FD" w:rsidP="001B62FD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1B62FD">
        <w:rPr>
          <w:rFonts w:eastAsia="Times New Roman" w:cstheme="minorHAnsi"/>
          <w:sz w:val="24"/>
          <w:szCs w:val="24"/>
          <w:lang w:eastAsia="hr-HR"/>
        </w:rPr>
        <w:t>planiranje projekata</w:t>
      </w:r>
      <w:r>
        <w:rPr>
          <w:rFonts w:eastAsia="Times New Roman" w:cstheme="minorHAnsi"/>
          <w:sz w:val="24"/>
          <w:szCs w:val="24"/>
          <w:lang w:eastAsia="hr-HR"/>
        </w:rPr>
        <w:t xml:space="preserve"> </w:t>
      </w:r>
    </w:p>
    <w:p w:rsidR="001B62FD" w:rsidRPr="001B62FD" w:rsidRDefault="001B62FD" w:rsidP="001B62FD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1B62FD">
        <w:rPr>
          <w:rFonts w:eastAsia="Times New Roman" w:cstheme="minorHAnsi"/>
          <w:sz w:val="24"/>
          <w:szCs w:val="24"/>
          <w:lang w:eastAsia="hr-HR"/>
        </w:rPr>
        <w:t>praćenje napretka projekata</w:t>
      </w:r>
    </w:p>
    <w:p w:rsidR="001B62FD" w:rsidRPr="001B62FD" w:rsidRDefault="001B62FD" w:rsidP="001B62FD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1B62FD">
        <w:rPr>
          <w:rFonts w:eastAsia="Times New Roman" w:cstheme="minorHAnsi"/>
          <w:sz w:val="24"/>
          <w:szCs w:val="24"/>
          <w:lang w:eastAsia="hr-HR"/>
        </w:rPr>
        <w:t>upravljanje resursima</w:t>
      </w:r>
    </w:p>
    <w:p w:rsidR="001B62FD" w:rsidRPr="001B62FD" w:rsidRDefault="001B62FD" w:rsidP="001B62FD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1B62FD">
        <w:rPr>
          <w:rFonts w:eastAsia="Times New Roman" w:cstheme="minorHAnsi"/>
          <w:sz w:val="24"/>
          <w:szCs w:val="24"/>
          <w:lang w:eastAsia="hr-HR"/>
        </w:rPr>
        <w:t xml:space="preserve">upravljanje budžetom </w:t>
      </w:r>
    </w:p>
    <w:p w:rsidR="00A85E73" w:rsidRPr="00A85E73" w:rsidRDefault="001B62FD" w:rsidP="001B62FD">
      <w:pPr>
        <w:pStyle w:val="ListParagraph"/>
        <w:numPr>
          <w:ilvl w:val="2"/>
          <w:numId w:val="2"/>
        </w:numPr>
        <w:shd w:val="clear" w:color="auto" w:fill="FFFFFF"/>
        <w:spacing w:after="0" w:line="315" w:lineRule="atLeast"/>
        <w:jc w:val="both"/>
        <w:textAlignment w:val="baseline"/>
        <w:rPr>
          <w:rFonts w:eastAsia="Times New Roman" w:cstheme="minorHAnsi"/>
          <w:sz w:val="24"/>
          <w:szCs w:val="24"/>
          <w:lang w:eastAsia="hr-HR"/>
        </w:rPr>
      </w:pPr>
      <w:r w:rsidRPr="001B62FD">
        <w:rPr>
          <w:rFonts w:eastAsia="Times New Roman" w:cstheme="minorHAnsi"/>
          <w:sz w:val="24"/>
          <w:szCs w:val="24"/>
          <w:lang w:eastAsia="hr-HR"/>
        </w:rPr>
        <w:t>generiranje izvještaja</w:t>
      </w:r>
    </w:p>
    <w:p w:rsidR="00A85E73" w:rsidRDefault="00A85E73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ROK ISPORUKE (uključuje implementaciju):        dana</w:t>
      </w: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PODRŠKA PRILIKOM KORIŠTENJA:             mjeseci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C43D97" w:rsidRDefault="00C43D97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PRISUTNOST SUSTAVA U UPORABI NA TRŽIŠTU:         godina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1B62FD" w:rsidRDefault="001B62FD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1B62FD" w:rsidRDefault="001B62FD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1B62FD" w:rsidRPr="009950C1" w:rsidRDefault="001B62FD" w:rsidP="00C43D97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A85E73" w:rsidRDefault="00A85E73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UKUPNA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 CIJENA (BEZ PDV-a):___________________________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Pr="009950C1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85E73" w:rsidRDefault="00A85E73" w:rsidP="00A85E73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_________________________________________________________ (slovima)</w:t>
      </w: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7271" w:rsidRDefault="00637271" w:rsidP="00EF400A">
      <w:pPr>
        <w:spacing w:after="0" w:line="240" w:lineRule="auto"/>
      </w:pPr>
      <w:r>
        <w:separator/>
      </w:r>
    </w:p>
  </w:endnote>
  <w:endnote w:type="continuationSeparator" w:id="1">
    <w:p w:rsidR="00637271" w:rsidRDefault="00637271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7271" w:rsidRDefault="00637271" w:rsidP="00EF400A">
      <w:pPr>
        <w:spacing w:after="0" w:line="240" w:lineRule="auto"/>
      </w:pPr>
      <w:r>
        <w:separator/>
      </w:r>
    </w:p>
  </w:footnote>
  <w:footnote w:type="continuationSeparator" w:id="1">
    <w:p w:rsidR="00637271" w:rsidRDefault="00637271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31DB6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>
    <w:nsid w:val="42201325"/>
    <w:multiLevelType w:val="multilevel"/>
    <w:tmpl w:val="15A0DCA8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18D7"/>
    <w:rsid w:val="000069DF"/>
    <w:rsid w:val="0002127F"/>
    <w:rsid w:val="00027CF6"/>
    <w:rsid w:val="0006000C"/>
    <w:rsid w:val="00066992"/>
    <w:rsid w:val="000B29E3"/>
    <w:rsid w:val="000B4F16"/>
    <w:rsid w:val="0011493B"/>
    <w:rsid w:val="0013298D"/>
    <w:rsid w:val="00142C6F"/>
    <w:rsid w:val="00161B6D"/>
    <w:rsid w:val="001B62FD"/>
    <w:rsid w:val="001B7FAD"/>
    <w:rsid w:val="00220DA5"/>
    <w:rsid w:val="00234E6B"/>
    <w:rsid w:val="00245339"/>
    <w:rsid w:val="00272A72"/>
    <w:rsid w:val="00282E8D"/>
    <w:rsid w:val="002A1DA8"/>
    <w:rsid w:val="002B1352"/>
    <w:rsid w:val="002C1573"/>
    <w:rsid w:val="002E0B30"/>
    <w:rsid w:val="002E6D6D"/>
    <w:rsid w:val="00357B5F"/>
    <w:rsid w:val="00360553"/>
    <w:rsid w:val="00376100"/>
    <w:rsid w:val="0039687C"/>
    <w:rsid w:val="003A495E"/>
    <w:rsid w:val="003F6149"/>
    <w:rsid w:val="00411FE2"/>
    <w:rsid w:val="00436F1D"/>
    <w:rsid w:val="00472659"/>
    <w:rsid w:val="00490726"/>
    <w:rsid w:val="004A1889"/>
    <w:rsid w:val="004A6D80"/>
    <w:rsid w:val="004B1970"/>
    <w:rsid w:val="004C4EE9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BB"/>
    <w:rsid w:val="006102D3"/>
    <w:rsid w:val="00637271"/>
    <w:rsid w:val="00644AEC"/>
    <w:rsid w:val="00647E34"/>
    <w:rsid w:val="00651512"/>
    <w:rsid w:val="00671BF1"/>
    <w:rsid w:val="00671C7D"/>
    <w:rsid w:val="00691629"/>
    <w:rsid w:val="006B1673"/>
    <w:rsid w:val="006D563D"/>
    <w:rsid w:val="006E1F31"/>
    <w:rsid w:val="006F0756"/>
    <w:rsid w:val="007021BC"/>
    <w:rsid w:val="007047BC"/>
    <w:rsid w:val="007131C7"/>
    <w:rsid w:val="00740D4A"/>
    <w:rsid w:val="00771566"/>
    <w:rsid w:val="00773842"/>
    <w:rsid w:val="007859A6"/>
    <w:rsid w:val="00791139"/>
    <w:rsid w:val="00797A9E"/>
    <w:rsid w:val="007B2370"/>
    <w:rsid w:val="007E3398"/>
    <w:rsid w:val="007E75BF"/>
    <w:rsid w:val="00856F4A"/>
    <w:rsid w:val="008751FD"/>
    <w:rsid w:val="00875D37"/>
    <w:rsid w:val="008908EF"/>
    <w:rsid w:val="008D6F1E"/>
    <w:rsid w:val="009063E7"/>
    <w:rsid w:val="00906A51"/>
    <w:rsid w:val="009143E5"/>
    <w:rsid w:val="00991D29"/>
    <w:rsid w:val="009950C1"/>
    <w:rsid w:val="00996BD2"/>
    <w:rsid w:val="009D4F0A"/>
    <w:rsid w:val="00A077C6"/>
    <w:rsid w:val="00A276A4"/>
    <w:rsid w:val="00A604B9"/>
    <w:rsid w:val="00A75288"/>
    <w:rsid w:val="00A85E73"/>
    <w:rsid w:val="00A8796B"/>
    <w:rsid w:val="00A92041"/>
    <w:rsid w:val="00AB4CEC"/>
    <w:rsid w:val="00AB5D9A"/>
    <w:rsid w:val="00AC0A73"/>
    <w:rsid w:val="00AC634A"/>
    <w:rsid w:val="00B47395"/>
    <w:rsid w:val="00B66429"/>
    <w:rsid w:val="00BA2DCE"/>
    <w:rsid w:val="00BB3AEA"/>
    <w:rsid w:val="00BD4B96"/>
    <w:rsid w:val="00BE2AFB"/>
    <w:rsid w:val="00BF16FA"/>
    <w:rsid w:val="00C213BE"/>
    <w:rsid w:val="00C43D97"/>
    <w:rsid w:val="00C5405E"/>
    <w:rsid w:val="00C609A5"/>
    <w:rsid w:val="00C640B2"/>
    <w:rsid w:val="00C651C3"/>
    <w:rsid w:val="00CA33BF"/>
    <w:rsid w:val="00CB3BA9"/>
    <w:rsid w:val="00CB7736"/>
    <w:rsid w:val="00CC0CC7"/>
    <w:rsid w:val="00CC7950"/>
    <w:rsid w:val="00CE3EC0"/>
    <w:rsid w:val="00CF3221"/>
    <w:rsid w:val="00CF49BE"/>
    <w:rsid w:val="00D11188"/>
    <w:rsid w:val="00D11D84"/>
    <w:rsid w:val="00D44524"/>
    <w:rsid w:val="00D538F6"/>
    <w:rsid w:val="00D5659E"/>
    <w:rsid w:val="00D7431C"/>
    <w:rsid w:val="00DA2180"/>
    <w:rsid w:val="00DB371F"/>
    <w:rsid w:val="00DB5376"/>
    <w:rsid w:val="00DC1B86"/>
    <w:rsid w:val="00DF45B9"/>
    <w:rsid w:val="00E104F7"/>
    <w:rsid w:val="00E15BB1"/>
    <w:rsid w:val="00E748F0"/>
    <w:rsid w:val="00EC0D8D"/>
    <w:rsid w:val="00EC4068"/>
    <w:rsid w:val="00EE7E99"/>
    <w:rsid w:val="00EF3E19"/>
    <w:rsid w:val="00EF400A"/>
    <w:rsid w:val="00F132B8"/>
    <w:rsid w:val="00F15F9F"/>
    <w:rsid w:val="00F564BE"/>
    <w:rsid w:val="00F57505"/>
    <w:rsid w:val="00F65E8E"/>
    <w:rsid w:val="00F93487"/>
    <w:rsid w:val="00FC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9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1F89-25BF-40CA-AAA2-97C58FCC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2021-03-11T17:07:00Z</dcterms:created>
  <dcterms:modified xsi:type="dcterms:W3CDTF">2021-03-11T17:07:00Z</dcterms:modified>
</cp:coreProperties>
</file>