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584D" w14:textId="32FB6EEB" w:rsidR="001E5320" w:rsidRPr="000A0C51" w:rsidRDefault="001E5320" w:rsidP="001E532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Prilog </w:t>
      </w:r>
      <w:r w:rsidR="001E16B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Izjava  o tehničkoj sposobnosti</w:t>
      </w:r>
    </w:p>
    <w:p w14:paraId="067D69E7" w14:textId="77280191" w:rsidR="001E5320" w:rsidRPr="000A0C51" w:rsidRDefault="001E5320" w:rsidP="001E532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Popis </w:t>
      </w:r>
      <w:r w:rsidR="00A1032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izvršenih</w:t>
      </w:r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usluga</w:t>
      </w:r>
    </w:p>
    <w:p w14:paraId="29C46EFF" w14:textId="6FE307AC" w:rsidR="000A0C51" w:rsidRPr="000A0C51" w:rsidRDefault="000A0C51" w:rsidP="001E532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3AA45EC" w14:textId="5FF82019" w:rsidR="000A0C51" w:rsidRPr="000A0C51" w:rsidRDefault="000A0C51" w:rsidP="005A0767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Hlk63173206"/>
      <w:r w:rsidRPr="000A0C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GRUPA 1.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USLUGA UPRAVLJANJA PROJEKTOM</w:t>
      </w:r>
    </w:p>
    <w:p w14:paraId="145473ED" w14:textId="77777777" w:rsidR="001E5320" w:rsidRPr="000A0C51" w:rsidRDefault="001E5320" w:rsidP="001E5320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Pod punom materijalnom, kaznenom i moralnom odgovornošću, ja, </w:t>
      </w:r>
    </w:p>
    <w:p w14:paraId="06EFF6A3" w14:textId="05DD710D" w:rsidR="001E5320" w:rsidRPr="000A0C51" w:rsidRDefault="001E5320" w:rsidP="001E5320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  <w:r w:rsidR="0073590C" w:rsidRPr="000A0C51">
        <w:rPr>
          <w:rFonts w:ascii="Times New Roman" w:eastAsia="Calibri" w:hAnsi="Times New Roman" w:cs="Times New Roman"/>
          <w:sz w:val="24"/>
          <w:szCs w:val="24"/>
        </w:rPr>
        <w:t>_________________________________________</w:t>
      </w:r>
    </w:p>
    <w:p w14:paraId="3ED56CC8" w14:textId="77777777" w:rsidR="001E5320" w:rsidRPr="000A0C51" w:rsidRDefault="001E5320" w:rsidP="001E5320">
      <w:pPr>
        <w:spacing w:after="200" w:line="240" w:lineRule="auto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(ime i prezime, adresa prebivališta, OIB ili nacionalni identifikacijski broj prema mjestu prebivališta)</w:t>
      </w:r>
    </w:p>
    <w:p w14:paraId="1CBB1CE2" w14:textId="77777777" w:rsidR="001E5320" w:rsidRPr="000A0C51" w:rsidRDefault="001E5320" w:rsidP="001E5320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 svojstvu osobe ovlaštene za zastupanje gospodarskog subjekta </w:t>
      </w:r>
    </w:p>
    <w:p w14:paraId="514FD6FA" w14:textId="10F4DFFC" w:rsidR="001E5320" w:rsidRPr="000A0C51" w:rsidRDefault="001E5320" w:rsidP="001E5320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  <w:r w:rsidR="0073590C" w:rsidRPr="000A0C51">
        <w:rPr>
          <w:rFonts w:ascii="Times New Roman" w:eastAsia="Calibri" w:hAnsi="Times New Roman" w:cs="Times New Roman"/>
          <w:sz w:val="24"/>
          <w:szCs w:val="24"/>
        </w:rPr>
        <w:t>_________________________________________</w:t>
      </w:r>
    </w:p>
    <w:p w14:paraId="7EF71C98" w14:textId="77777777" w:rsidR="001E5320" w:rsidRPr="000A0C51" w:rsidRDefault="001E5320" w:rsidP="001E532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910E302" w14:textId="77777777" w:rsidR="001E5320" w:rsidRPr="000A0C51" w:rsidRDefault="001E5320" w:rsidP="001E5320">
      <w:pPr>
        <w:spacing w:after="200" w:line="240" w:lineRule="auto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0A0C51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(naziv ili tvrtka, sjedište, OIB ili nacionalni identifikacijski broj prema mjestu sjedišta gospodarskog subjekta)</w:t>
      </w:r>
    </w:p>
    <w:p w14:paraId="13F536FF" w14:textId="427B7C6A" w:rsidR="00F10041" w:rsidRPr="00F10041" w:rsidRDefault="001E5320" w:rsidP="00F100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  <w:r w:rsidRPr="000A0C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izjavljujem da je predmetni gospodarski subjekt </w:t>
      </w:r>
      <w:r w:rsidR="00F10041" w:rsidRPr="00F10041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u godini u kojoj je započeo postupak nabave (2021.g) i tijekom tri godine koje prethode toj godini  (2020., 2019. i 2018.)  izvršio usluge iste ili slične predmetu nabave čija kumulativna vrijednost bez PDV-a je jednaka ili veća od procijenjene vrijednosti ponude bez PDV-a za </w:t>
      </w:r>
      <w:r w:rsidR="00F10041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>predmetnu</w:t>
      </w:r>
      <w:r w:rsidR="00F10041" w:rsidRPr="00F10041"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  <w:t xml:space="preserve"> grupu nabave. Pritom, za izračun kumulativne vrijednosti izvršenih usluga moguće je uzeti u obzir </w:t>
      </w:r>
      <w:r w:rsidR="00F10041" w:rsidRPr="00F10041">
        <w:rPr>
          <w:rFonts w:ascii="Times New Roman" w:eastAsia="Times New Roman" w:hAnsi="Times New Roman" w:cs="Times New Roman"/>
          <w:b/>
          <w:bCs/>
          <w:sz w:val="24"/>
          <w:szCs w:val="24"/>
          <w:lang w:eastAsia="hr-HR" w:bidi="hr-HR"/>
        </w:rPr>
        <w:t>minimalno jednu, a maksimalno dvije reference (2 izvršenja usluga.)</w:t>
      </w:r>
    </w:p>
    <w:p w14:paraId="3B31D29E" w14:textId="414B9287" w:rsidR="001E5320" w:rsidRPr="000A0C51" w:rsidRDefault="001E5320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69C04F" w14:textId="2FC62B83" w:rsidR="001E5320" w:rsidRDefault="001E5320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0C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izračun zbrojene vrijednosti </w:t>
      </w:r>
      <w:r w:rsidR="006A7C6E" w:rsidRPr="000A0C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pruženih </w:t>
      </w:r>
      <w:r w:rsidRPr="000A0C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usluga uzimaju se u obzir sljedeće, maksimalno </w:t>
      </w:r>
      <w:r w:rsidR="000A0C51" w:rsidRPr="000A0C5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0A0C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reference: </w:t>
      </w:r>
    </w:p>
    <w:p w14:paraId="60801196" w14:textId="2C2F8EE5" w:rsidR="00F10041" w:rsidRDefault="00F10041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89B425" w14:textId="38D0B7D3" w:rsidR="00F10041" w:rsidRDefault="00F10041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28DEF6" w14:textId="4CFE5DE1" w:rsidR="00F10041" w:rsidRDefault="00F10041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646AC3" w14:textId="77777777" w:rsidR="00F10041" w:rsidRPr="000A0C51" w:rsidRDefault="00F10041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03400F" w14:textId="77777777" w:rsidR="001E5320" w:rsidRPr="000A0C51" w:rsidRDefault="001E5320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1"/>
        <w:tblW w:w="14459" w:type="dxa"/>
        <w:tblInd w:w="-147" w:type="dxa"/>
        <w:tblLook w:val="04A0" w:firstRow="1" w:lastRow="0" w:firstColumn="1" w:lastColumn="0" w:noHBand="0" w:noVBand="1"/>
      </w:tblPr>
      <w:tblGrid>
        <w:gridCol w:w="4395"/>
        <w:gridCol w:w="5103"/>
        <w:gridCol w:w="4961"/>
      </w:tblGrid>
      <w:tr w:rsidR="000A0C51" w:rsidRPr="000A0C51" w14:paraId="143FAF0C" w14:textId="05F59198" w:rsidTr="00F10041">
        <w:trPr>
          <w:trHeight w:val="455"/>
        </w:trPr>
        <w:tc>
          <w:tcPr>
            <w:tcW w:w="4395" w:type="dxa"/>
          </w:tcPr>
          <w:p w14:paraId="04BD637C" w14:textId="77777777" w:rsidR="000A0C51" w:rsidRPr="000A0C51" w:rsidRDefault="000A0C51" w:rsidP="000A0C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D9E2F3" w:themeFill="accent1" w:themeFillTint="33"/>
          </w:tcPr>
          <w:p w14:paraId="709E376D" w14:textId="77777777" w:rsidR="000A0C51" w:rsidRPr="000A0C51" w:rsidRDefault="000A0C51" w:rsidP="000A0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Referenca 1</w:t>
            </w:r>
          </w:p>
        </w:tc>
        <w:tc>
          <w:tcPr>
            <w:tcW w:w="4961" w:type="dxa"/>
            <w:shd w:val="clear" w:color="auto" w:fill="D9E2F3" w:themeFill="accent1" w:themeFillTint="33"/>
          </w:tcPr>
          <w:p w14:paraId="00C15753" w14:textId="77777777" w:rsidR="000A0C51" w:rsidRPr="000A0C51" w:rsidRDefault="000A0C51" w:rsidP="000A0C5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Referenca 2</w:t>
            </w:r>
          </w:p>
        </w:tc>
      </w:tr>
      <w:tr w:rsidR="000A0C51" w:rsidRPr="000A0C51" w14:paraId="473CA88A" w14:textId="6633301E" w:rsidTr="00F10041">
        <w:trPr>
          <w:trHeight w:val="866"/>
        </w:trPr>
        <w:tc>
          <w:tcPr>
            <w:tcW w:w="4395" w:type="dxa"/>
            <w:shd w:val="clear" w:color="auto" w:fill="D9E2F3" w:themeFill="accent1" w:themeFillTint="33"/>
          </w:tcPr>
          <w:p w14:paraId="7C544775" w14:textId="77777777" w:rsidR="00F1004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A2B130F" w14:textId="08F6AE25" w:rsidR="00F10041" w:rsidRPr="000A0C51" w:rsidRDefault="000A0C5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Predmet usluge - naziv</w:t>
            </w:r>
          </w:p>
        </w:tc>
        <w:tc>
          <w:tcPr>
            <w:tcW w:w="5103" w:type="dxa"/>
          </w:tcPr>
          <w:p w14:paraId="11871888" w14:textId="77777777" w:rsidR="000A0C51" w:rsidRPr="000A0C51" w:rsidRDefault="000A0C5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6C4CEC2" w14:textId="77777777" w:rsidR="000A0C51" w:rsidRPr="000A0C51" w:rsidRDefault="000A0C5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5D9F02C3" w14:textId="5C63299D" w:rsidTr="00F10041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06B5520E" w14:textId="77777777" w:rsidR="00F1004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D1A9B95" w14:textId="09B278DD" w:rsidR="00F10041" w:rsidRPr="000A0C5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Vrijednost usluga bez PDV-a </w:t>
            </w:r>
          </w:p>
        </w:tc>
        <w:tc>
          <w:tcPr>
            <w:tcW w:w="5103" w:type="dxa"/>
          </w:tcPr>
          <w:p w14:paraId="00CFA116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8638982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608BB8D7" w14:textId="37FB638D" w:rsidTr="00F10041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51B91A21" w14:textId="77777777" w:rsidR="00F1004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839E388" w14:textId="5E99D3DA" w:rsidR="00F10041" w:rsidRPr="000A0C5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Opis usluga iz kojeg je vidljivo da se radi o uslugama istim ili sličnim predmetu nabave</w:t>
            </w:r>
          </w:p>
        </w:tc>
        <w:tc>
          <w:tcPr>
            <w:tcW w:w="5103" w:type="dxa"/>
          </w:tcPr>
          <w:p w14:paraId="1FDAB971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508E025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6F878F2B" w14:textId="696F1503" w:rsidTr="00F10041">
        <w:trPr>
          <w:trHeight w:val="306"/>
        </w:trPr>
        <w:tc>
          <w:tcPr>
            <w:tcW w:w="4395" w:type="dxa"/>
            <w:shd w:val="clear" w:color="auto" w:fill="D9E2F3" w:themeFill="accent1" w:themeFillTint="33"/>
          </w:tcPr>
          <w:p w14:paraId="47DAA357" w14:textId="77777777" w:rsidR="00F1004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B3F024B" w14:textId="7A837D9B" w:rsidR="00F10041" w:rsidRPr="000A0C5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Razdoblje pružanja usluga</w:t>
            </w:r>
          </w:p>
        </w:tc>
        <w:tc>
          <w:tcPr>
            <w:tcW w:w="5103" w:type="dxa"/>
          </w:tcPr>
          <w:p w14:paraId="6B47F08D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1E4546C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0041" w:rsidRPr="000A0C51" w14:paraId="41C58253" w14:textId="5F39274B" w:rsidTr="00F10041">
        <w:trPr>
          <w:trHeight w:val="1412"/>
        </w:trPr>
        <w:tc>
          <w:tcPr>
            <w:tcW w:w="4395" w:type="dxa"/>
            <w:shd w:val="clear" w:color="auto" w:fill="D9E2F3" w:themeFill="accent1" w:themeFillTint="33"/>
          </w:tcPr>
          <w:p w14:paraId="3CE4FCD6" w14:textId="77777777" w:rsidR="00F1004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E8C5FF4" w14:textId="21769E0B" w:rsidR="00F10041" w:rsidRPr="000A0C51" w:rsidRDefault="00F10041" w:rsidP="001E53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Naziv druge ugovorne strane (investitora, naručitelja)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ime </w:t>
            </w:r>
            <w:r w:rsidRPr="000A0C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osobe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 provjeru podataka i kontakt podaci (e-mail i/li telefon)</w:t>
            </w:r>
          </w:p>
        </w:tc>
        <w:tc>
          <w:tcPr>
            <w:tcW w:w="5103" w:type="dxa"/>
          </w:tcPr>
          <w:p w14:paraId="2A49ECE2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1115A63" w14:textId="77777777" w:rsidR="00F10041" w:rsidRPr="000A0C51" w:rsidRDefault="00F10041" w:rsidP="001E5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1257574" w14:textId="77777777" w:rsidR="001E5320" w:rsidRPr="000A0C51" w:rsidRDefault="001E5320" w:rsidP="001E5320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517D209" w14:textId="48464C4A" w:rsidR="001E5320" w:rsidRPr="000A0C51" w:rsidRDefault="001E5320" w:rsidP="001E5320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533045160"/>
      <w:r w:rsidRPr="000A0C51">
        <w:rPr>
          <w:rFonts w:ascii="Times New Roman" w:eastAsia="Calibri" w:hAnsi="Times New Roman" w:cs="Times New Roman"/>
          <w:sz w:val="24"/>
          <w:szCs w:val="24"/>
        </w:rPr>
        <w:t>U ______________, __/__/202</w:t>
      </w:r>
      <w:r w:rsidR="000A0C51">
        <w:rPr>
          <w:rFonts w:ascii="Times New Roman" w:eastAsia="Calibri" w:hAnsi="Times New Roman" w:cs="Times New Roman"/>
          <w:sz w:val="24"/>
          <w:szCs w:val="24"/>
        </w:rPr>
        <w:t>1</w:t>
      </w:r>
      <w:r w:rsidRPr="000A0C5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E17684" w14:textId="0CD7C927" w:rsidR="001E5320" w:rsidRPr="000A0C51" w:rsidRDefault="001E5320" w:rsidP="001E5320">
      <w:pPr>
        <w:spacing w:after="200" w:line="240" w:lineRule="auto"/>
        <w:ind w:left="5040" w:firstLine="720"/>
        <w:rPr>
          <w:rFonts w:ascii="Times New Roman" w:eastAsia="Calibri" w:hAnsi="Times New Roman" w:cs="Times New Roman"/>
          <w:sz w:val="24"/>
          <w:szCs w:val="24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  <w:r w:rsidR="001B18D6" w:rsidRPr="000A0C51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="0073590C" w:rsidRPr="000A0C51">
        <w:rPr>
          <w:rFonts w:ascii="Times New Roman" w:eastAsia="Calibri" w:hAnsi="Times New Roman" w:cs="Times New Roman"/>
          <w:sz w:val="24"/>
          <w:szCs w:val="24"/>
        </w:rPr>
        <w:t>_____________________</w:t>
      </w:r>
    </w:p>
    <w:p w14:paraId="6D8C7839" w14:textId="60F21BE9" w:rsidR="001E5320" w:rsidRPr="000A0C51" w:rsidRDefault="001E5320" w:rsidP="000A0C51">
      <w:pPr>
        <w:spacing w:after="200" w:line="240" w:lineRule="auto"/>
        <w:ind w:left="505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0C51">
        <w:rPr>
          <w:rFonts w:ascii="Times New Roman" w:eastAsia="Calibri" w:hAnsi="Times New Roman" w:cs="Times New Roman"/>
          <w:sz w:val="24"/>
          <w:szCs w:val="24"/>
        </w:rPr>
        <w:t>(Ime, prezime, potpis</w:t>
      </w:r>
      <w:bookmarkEnd w:id="1"/>
      <w:r w:rsidR="001B18D6" w:rsidRPr="000A0C51">
        <w:rPr>
          <w:rFonts w:ascii="Times New Roman" w:eastAsia="Calibri" w:hAnsi="Times New Roman" w:cs="Times New Roman"/>
          <w:sz w:val="24"/>
          <w:szCs w:val="24"/>
        </w:rPr>
        <w:t>)</w:t>
      </w:r>
    </w:p>
    <w:bookmarkEnd w:id="0"/>
    <w:p w14:paraId="2D7D9D5D" w14:textId="0C3658CA" w:rsidR="00210F70" w:rsidRDefault="00210F70">
      <w:pPr>
        <w:rPr>
          <w:rFonts w:ascii="Times New Roman" w:hAnsi="Times New Roman" w:cs="Times New Roman"/>
          <w:sz w:val="24"/>
          <w:szCs w:val="24"/>
        </w:rPr>
      </w:pPr>
    </w:p>
    <w:sectPr w:rsidR="00210F70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DC392" w14:textId="77777777" w:rsidR="00C64B60" w:rsidRDefault="00C64B60">
      <w:pPr>
        <w:spacing w:after="0" w:line="240" w:lineRule="auto"/>
      </w:pPr>
      <w:r>
        <w:separator/>
      </w:r>
    </w:p>
  </w:endnote>
  <w:endnote w:type="continuationSeparator" w:id="0">
    <w:p w14:paraId="0EF5CFE0" w14:textId="77777777" w:rsidR="00C64B60" w:rsidRDefault="00C6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0C44B18F" w:rsidR="009F252F" w:rsidRDefault="001E5320" w:rsidP="000A0C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0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54148BDD" w:rsidR="009F252F" w:rsidRDefault="002D57B2" w:rsidP="000A0C51">
    <w:pPr>
      <w:pStyle w:val="Footer"/>
      <w:tabs>
        <w:tab w:val="clear" w:pos="4536"/>
        <w:tab w:val="clear" w:pos="9072"/>
        <w:tab w:val="left" w:pos="5052"/>
      </w:tabs>
      <w:jc w:val="center"/>
    </w:pPr>
    <w:r>
      <w:rPr>
        <w:noProof/>
      </w:rPr>
      <w:drawing>
        <wp:inline distT="0" distB="0" distL="0" distR="0" wp14:anchorId="4A2A349E" wp14:editId="4D1F8DE7">
          <wp:extent cx="6730365" cy="10788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036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B0D1D" w14:textId="77777777" w:rsidR="00C64B60" w:rsidRDefault="00C64B60">
      <w:pPr>
        <w:spacing w:after="0" w:line="240" w:lineRule="auto"/>
      </w:pPr>
      <w:r>
        <w:separator/>
      </w:r>
    </w:p>
  </w:footnote>
  <w:footnote w:type="continuationSeparator" w:id="0">
    <w:p w14:paraId="30C0B6E5" w14:textId="77777777" w:rsidR="00C64B60" w:rsidRDefault="00C64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62A7CB02" w:rsidR="009F252F" w:rsidRDefault="00C64B60" w:rsidP="00D72FF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A03FA"/>
    <w:rsid w:val="000A0C51"/>
    <w:rsid w:val="001756CE"/>
    <w:rsid w:val="001B18D6"/>
    <w:rsid w:val="001B434B"/>
    <w:rsid w:val="001E16BD"/>
    <w:rsid w:val="001E5320"/>
    <w:rsid w:val="00210F70"/>
    <w:rsid w:val="00283FF6"/>
    <w:rsid w:val="002D2AE8"/>
    <w:rsid w:val="002D57B2"/>
    <w:rsid w:val="002F2D42"/>
    <w:rsid w:val="00374FDF"/>
    <w:rsid w:val="00390186"/>
    <w:rsid w:val="003D2133"/>
    <w:rsid w:val="004840E7"/>
    <w:rsid w:val="004E6CB3"/>
    <w:rsid w:val="00552B01"/>
    <w:rsid w:val="00577C2C"/>
    <w:rsid w:val="005A0767"/>
    <w:rsid w:val="006A7C6E"/>
    <w:rsid w:val="0073590C"/>
    <w:rsid w:val="007748EB"/>
    <w:rsid w:val="00807094"/>
    <w:rsid w:val="0081287E"/>
    <w:rsid w:val="008B46DF"/>
    <w:rsid w:val="00986069"/>
    <w:rsid w:val="009E43F8"/>
    <w:rsid w:val="009F2FBE"/>
    <w:rsid w:val="00A10321"/>
    <w:rsid w:val="00C06D87"/>
    <w:rsid w:val="00C64B60"/>
    <w:rsid w:val="00CC0FFF"/>
    <w:rsid w:val="00F10041"/>
    <w:rsid w:val="00FE2EED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6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D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D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2021-01-28T09:42:00Z</dcterms:created>
  <dcterms:modified xsi:type="dcterms:W3CDTF">2021-02-05T12:03:00Z</dcterms:modified>
</cp:coreProperties>
</file>