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0C" w:rsidRDefault="00B5470C" w:rsidP="0010542E">
      <w:pPr>
        <w:spacing w:after="0" w:line="330" w:lineRule="atLeast"/>
        <w:rPr>
          <w:rFonts w:ascii="Arial" w:eastAsia="Times New Roman" w:hAnsi="Arial" w:cs="Arial"/>
          <w:b/>
          <w:color w:val="424242"/>
          <w:lang w:eastAsia="hr-HR"/>
        </w:rPr>
      </w:pPr>
      <w:r w:rsidRPr="00B5470C">
        <w:rPr>
          <w:rFonts w:ascii="Arial" w:eastAsia="Times New Roman" w:hAnsi="Arial" w:cs="Arial"/>
          <w:b/>
          <w:color w:val="424242"/>
          <w:lang w:eastAsia="hr-HR"/>
        </w:rPr>
        <w:t xml:space="preserve">Popis </w:t>
      </w:r>
      <w:r w:rsidR="009F6C04">
        <w:rPr>
          <w:rFonts w:ascii="Arial" w:eastAsia="Times New Roman" w:hAnsi="Arial" w:cs="Arial"/>
          <w:b/>
          <w:color w:val="424242"/>
          <w:lang w:eastAsia="hr-HR"/>
        </w:rPr>
        <w:t xml:space="preserve">raskinutih </w:t>
      </w:r>
      <w:r w:rsidRPr="00B5470C">
        <w:rPr>
          <w:rFonts w:ascii="Arial" w:eastAsia="Times New Roman" w:hAnsi="Arial" w:cs="Arial"/>
          <w:b/>
          <w:color w:val="424242"/>
          <w:lang w:eastAsia="hr-HR"/>
        </w:rPr>
        <w:t>ugovora o dodjeli bespovrat</w:t>
      </w:r>
      <w:r w:rsidR="009B3DDF">
        <w:rPr>
          <w:rFonts w:ascii="Arial" w:eastAsia="Times New Roman" w:hAnsi="Arial" w:cs="Arial"/>
          <w:b/>
          <w:color w:val="424242"/>
          <w:lang w:eastAsia="hr-HR"/>
        </w:rPr>
        <w:t>nih</w:t>
      </w:r>
      <w:r w:rsidR="00144232">
        <w:rPr>
          <w:rFonts w:ascii="Arial" w:eastAsia="Times New Roman" w:hAnsi="Arial" w:cs="Arial"/>
          <w:b/>
          <w:color w:val="424242"/>
          <w:lang w:eastAsia="hr-HR"/>
        </w:rPr>
        <w:t xml:space="preserve"> financijskih sredstava do 24.01.2022</w:t>
      </w:r>
      <w:r w:rsidR="009F6C04">
        <w:rPr>
          <w:rFonts w:ascii="Arial" w:eastAsia="Times New Roman" w:hAnsi="Arial" w:cs="Arial"/>
          <w:b/>
          <w:color w:val="424242"/>
          <w:lang w:eastAsia="hr-HR"/>
        </w:rPr>
        <w:t>.</w:t>
      </w:r>
      <w:r w:rsidRPr="00B5470C">
        <w:rPr>
          <w:rFonts w:ascii="Arial" w:eastAsia="Times New Roman" w:hAnsi="Arial" w:cs="Arial"/>
          <w:b/>
          <w:color w:val="424242"/>
          <w:lang w:eastAsia="hr-HR"/>
        </w:rPr>
        <w:t xml:space="preserve"> godine </w:t>
      </w:r>
    </w:p>
    <w:p w:rsidR="00B5470C" w:rsidRPr="00B5470C" w:rsidRDefault="00B5470C" w:rsidP="0010542E">
      <w:pPr>
        <w:spacing w:after="0" w:line="330" w:lineRule="atLeast"/>
        <w:rPr>
          <w:rFonts w:ascii="Arial" w:eastAsia="Times New Roman" w:hAnsi="Arial" w:cs="Arial"/>
          <w:b/>
          <w:color w:val="424242"/>
          <w:lang w:eastAsia="hr-HR"/>
        </w:rPr>
      </w:pPr>
    </w:p>
    <w:p w:rsidR="001F36F9" w:rsidRDefault="00A9340B" w:rsidP="0010542E">
      <w:pPr>
        <w:spacing w:after="0" w:line="330" w:lineRule="atLeast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U skladu s Općim uvjetima ugovora </w:t>
      </w:r>
      <w:r w:rsidR="009F6C04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sklopljeni</w:t>
      </w:r>
      <w:r>
        <w:rPr>
          <w:rFonts w:ascii="Arial" w:eastAsia="Times New Roman" w:hAnsi="Arial" w:cs="Arial"/>
          <w:color w:val="424242"/>
          <w:sz w:val="20"/>
          <w:szCs w:val="20"/>
          <w:lang w:eastAsia="hr-HR"/>
        </w:rPr>
        <w:t>h</w:t>
      </w:r>
      <w:r w:rsidR="009F6C04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s Ministarstvom</w:t>
      </w:r>
      <w:r w:rsidR="0010542E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kulture i medija</w:t>
      </w:r>
      <w:r w:rsidR="0067681E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, </w:t>
      </w:r>
      <w:r w:rsidR="00100828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jednostrano</w:t>
      </w:r>
      <w:r w:rsidR="0067681E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je raskinut</w:t>
      </w:r>
      <w:r w:rsidRPr="00A9340B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</w:t>
      </w:r>
      <w:r w:rsidR="0067681E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jedan </w:t>
      </w:r>
      <w:r w:rsidR="007A0B75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U</w:t>
      </w:r>
      <w:r w:rsidRPr="00A9340B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govor</w:t>
      </w:r>
      <w:r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</w:t>
      </w:r>
      <w:r w:rsidR="00C83BBD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o dodjeli bes</w:t>
      </w:r>
      <w:r w:rsidR="00C83BBD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povratnih financijskih sredstava za provedbu mjera zaštite kulturne baštine financirane iz Fo</w:t>
      </w:r>
      <w:r w:rsidR="00C83BBD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nda solidarnosti Europske unije</w:t>
      </w:r>
      <w:r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. </w:t>
      </w:r>
      <w:bookmarkStart w:id="0" w:name="_GoBack"/>
      <w:bookmarkEnd w:id="0"/>
    </w:p>
    <w:p w:rsidR="0010542E" w:rsidRDefault="00A9340B" w:rsidP="0010542E">
      <w:pPr>
        <w:spacing w:after="0" w:line="330" w:lineRule="atLeast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Dodijeljena </w:t>
      </w:r>
      <w:r w:rsidR="001F36F9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financijska </w:t>
      </w:r>
      <w:r w:rsidR="00144232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sredstva po ugovoru</w:t>
      </w:r>
      <w:r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nisu korištena </w:t>
      </w:r>
      <w:r w:rsidR="001F36F9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pa su raskidi potpisani</w:t>
      </w:r>
      <w:r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bez financijskih obveza. </w:t>
      </w:r>
      <w:r w:rsidR="001F36F9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R</w:t>
      </w:r>
      <w:r w:rsidR="00144232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askinut</w:t>
      </w:r>
      <w:r w:rsidR="00C83BBD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</w:t>
      </w:r>
      <w:r w:rsidR="00144232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je</w:t>
      </w:r>
      <w:r w:rsidR="00C83BBD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</w:t>
      </w:r>
      <w:r w:rsidR="00144232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ugovor</w:t>
      </w:r>
      <w:r w:rsidR="001F36F9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</w:t>
      </w:r>
      <w:r w:rsidR="00144232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sa sljedećim korisnikom</w:t>
      </w:r>
      <w:r w:rsidR="00C83BBD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</w:t>
      </w:r>
      <w:r w:rsidR="009D151C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za </w:t>
      </w:r>
      <w:r w:rsidR="00144232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projektni prijedlog i iznos</w:t>
      </w:r>
      <w:r w:rsidR="009D151C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navedene u tabeli</w:t>
      </w:r>
      <w:r w:rsidR="00F252BA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:</w:t>
      </w:r>
    </w:p>
    <w:p w:rsidR="00F442E1" w:rsidRDefault="00F442E1" w:rsidP="0010542E">
      <w:pPr>
        <w:spacing w:after="0" w:line="330" w:lineRule="atLeast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</w:p>
    <w:p w:rsidR="0099154E" w:rsidRDefault="0099154E" w:rsidP="0010542E">
      <w:pPr>
        <w:spacing w:after="0" w:line="330" w:lineRule="atLeast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252BA" w:rsidRPr="00F252BA" w:rsidTr="009B3DDF">
        <w:trPr>
          <w:trHeight w:val="604"/>
        </w:trPr>
        <w:tc>
          <w:tcPr>
            <w:tcW w:w="3020" w:type="dxa"/>
          </w:tcPr>
          <w:p w:rsidR="00F252BA" w:rsidRPr="00F252BA" w:rsidRDefault="00F252BA" w:rsidP="00A71BD9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KORISNIK</w:t>
            </w:r>
          </w:p>
        </w:tc>
        <w:tc>
          <w:tcPr>
            <w:tcW w:w="3021" w:type="dxa"/>
          </w:tcPr>
          <w:p w:rsidR="00F252BA" w:rsidRPr="00F252BA" w:rsidRDefault="00F252BA" w:rsidP="00A71BD9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PROJEKTNI PRIJEDLOG</w:t>
            </w:r>
          </w:p>
        </w:tc>
        <w:tc>
          <w:tcPr>
            <w:tcW w:w="3021" w:type="dxa"/>
            <w:noWrap/>
          </w:tcPr>
          <w:p w:rsidR="00F252BA" w:rsidRPr="00F252BA" w:rsidRDefault="00F252BA" w:rsidP="00203DFF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IZNOS</w:t>
            </w:r>
            <w:r w:rsidR="00203DFF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 xml:space="preserve"> </w:t>
            </w:r>
            <w:r w:rsidR="0099154E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(KN)</w:t>
            </w:r>
          </w:p>
        </w:tc>
      </w:tr>
      <w:tr w:rsidR="009F6C04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C04" w:rsidRPr="00DE253D" w:rsidRDefault="007A0B75" w:rsidP="009F6C04">
            <w:r w:rsidRPr="007A0B75">
              <w:t>MINISTARSTVO KULTURE I MEDIJA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C04" w:rsidRPr="00DE253D" w:rsidRDefault="007A0B75" w:rsidP="009F6C04">
            <w:r w:rsidRPr="007A0B75">
              <w:t>Izrada projektne dokumentacije i provedba mjera zaštite zgrada unutar Kulturno povijesne cjeline Grada Zagreba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F6C04" w:rsidRDefault="007A0B75" w:rsidP="009F6C04">
            <w:r w:rsidRPr="007A0B75">
              <w:t>12.380.452,27</w:t>
            </w:r>
          </w:p>
        </w:tc>
      </w:tr>
    </w:tbl>
    <w:p w:rsidR="005045DD" w:rsidRDefault="0010542E" w:rsidP="0010542E">
      <w:pPr>
        <w:spacing w:after="0" w:line="330" w:lineRule="atLeast"/>
        <w:rPr>
          <w:rFonts w:ascii="Lucida Sans Unicode" w:eastAsia="Times New Roman" w:hAnsi="Lucida Sans Unicode" w:cs="Lucida Sans Unicode"/>
          <w:color w:val="424242"/>
          <w:sz w:val="21"/>
          <w:szCs w:val="21"/>
          <w:highlight w:val="yellow"/>
          <w:lang w:eastAsia="hr-HR"/>
        </w:rPr>
      </w:pPr>
      <w:r w:rsidRPr="0010542E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</w:p>
    <w:sectPr w:rsidR="0050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60DB"/>
    <w:multiLevelType w:val="multilevel"/>
    <w:tmpl w:val="09929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9E"/>
    <w:rsid w:val="00100828"/>
    <w:rsid w:val="0010542E"/>
    <w:rsid w:val="00144232"/>
    <w:rsid w:val="001F36F9"/>
    <w:rsid w:val="00203DFF"/>
    <w:rsid w:val="002161CB"/>
    <w:rsid w:val="003F4B6F"/>
    <w:rsid w:val="005045DD"/>
    <w:rsid w:val="005C57D2"/>
    <w:rsid w:val="0062386E"/>
    <w:rsid w:val="0067681E"/>
    <w:rsid w:val="006856A9"/>
    <w:rsid w:val="006E3964"/>
    <w:rsid w:val="007A019A"/>
    <w:rsid w:val="007A0B75"/>
    <w:rsid w:val="007D009D"/>
    <w:rsid w:val="008602E8"/>
    <w:rsid w:val="0099154E"/>
    <w:rsid w:val="009B3DDF"/>
    <w:rsid w:val="009D151C"/>
    <w:rsid w:val="009F6C04"/>
    <w:rsid w:val="00A02EF3"/>
    <w:rsid w:val="00A035F8"/>
    <w:rsid w:val="00A23F9E"/>
    <w:rsid w:val="00A71BD9"/>
    <w:rsid w:val="00A9340B"/>
    <w:rsid w:val="00B5470C"/>
    <w:rsid w:val="00B96748"/>
    <w:rsid w:val="00C83BBD"/>
    <w:rsid w:val="00F252BA"/>
    <w:rsid w:val="00F4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D7C8-19AE-4CC9-BA36-7CCACDA9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5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7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473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CFCF"/>
                            <w:right w:val="none" w:sz="0" w:space="0" w:color="auto"/>
                          </w:divBdr>
                          <w:divsChild>
                            <w:div w:id="155596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CFCFC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6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33889-C5BD-453E-857E-AE3DC251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Kristina Zloušić Iđaković</cp:lastModifiedBy>
  <cp:revision>4</cp:revision>
  <dcterms:created xsi:type="dcterms:W3CDTF">2022-01-24T09:02:00Z</dcterms:created>
  <dcterms:modified xsi:type="dcterms:W3CDTF">2022-01-24T09:33:00Z</dcterms:modified>
</cp:coreProperties>
</file>