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CF30E" w14:textId="77777777" w:rsidR="00443F43" w:rsidRPr="00D17E8C" w:rsidRDefault="00443F43" w:rsidP="00443F43">
      <w:pPr>
        <w:rPr>
          <w:rFonts w:asciiTheme="minorHAnsi" w:hAnsiTheme="minorHAnsi" w:cstheme="minorHAnsi"/>
          <w:szCs w:val="24"/>
        </w:rPr>
      </w:pPr>
    </w:p>
    <w:p w14:paraId="3BD6A9D5" w14:textId="46A771DF" w:rsidR="00443F43" w:rsidRPr="00D17E8C" w:rsidRDefault="00443F43" w:rsidP="00A2713C">
      <w:pPr>
        <w:rPr>
          <w:rFonts w:asciiTheme="minorHAnsi" w:hAnsiTheme="minorHAnsi" w:cstheme="minorHAnsi"/>
          <w:i/>
          <w:szCs w:val="24"/>
        </w:rPr>
      </w:pPr>
      <w:r w:rsidRPr="00D17E8C">
        <w:rPr>
          <w:rFonts w:asciiTheme="minorHAnsi" w:hAnsiTheme="minorHAnsi" w:cstheme="minorHAnsi"/>
          <w:szCs w:val="24"/>
        </w:rPr>
        <w:t xml:space="preserve">Prilog  </w:t>
      </w:r>
      <w:r w:rsidR="000A5548">
        <w:rPr>
          <w:rFonts w:asciiTheme="minorHAnsi" w:hAnsiTheme="minorHAnsi" w:cstheme="minorHAnsi"/>
          <w:szCs w:val="24"/>
        </w:rPr>
        <w:t>4</w:t>
      </w:r>
      <w:r w:rsidR="00625323" w:rsidRPr="00D17E8C">
        <w:rPr>
          <w:rFonts w:asciiTheme="minorHAnsi" w:hAnsiTheme="minorHAnsi" w:cstheme="minorHAnsi"/>
          <w:i/>
          <w:szCs w:val="24"/>
        </w:rPr>
        <w:tab/>
      </w:r>
      <w:r w:rsidR="00625323" w:rsidRPr="00D17E8C">
        <w:rPr>
          <w:rFonts w:asciiTheme="minorHAnsi" w:hAnsiTheme="minorHAnsi" w:cstheme="minorHAnsi"/>
          <w:i/>
          <w:szCs w:val="24"/>
        </w:rPr>
        <w:tab/>
      </w:r>
      <w:r w:rsidR="00625323" w:rsidRPr="00D17E8C">
        <w:rPr>
          <w:rFonts w:asciiTheme="minorHAnsi" w:hAnsiTheme="minorHAnsi" w:cstheme="minorHAnsi"/>
          <w:i/>
          <w:szCs w:val="24"/>
        </w:rPr>
        <w:tab/>
      </w:r>
      <w:r w:rsidR="00D17E8C">
        <w:rPr>
          <w:rFonts w:asciiTheme="minorHAnsi" w:hAnsiTheme="minorHAnsi" w:cstheme="minorHAnsi"/>
          <w:i/>
          <w:szCs w:val="24"/>
        </w:rPr>
        <w:tab/>
      </w:r>
      <w:r w:rsidR="00D17E8C">
        <w:rPr>
          <w:rFonts w:asciiTheme="minorHAnsi" w:hAnsiTheme="minorHAnsi" w:cstheme="minorHAnsi"/>
          <w:i/>
          <w:szCs w:val="24"/>
        </w:rPr>
        <w:tab/>
      </w:r>
      <w:r w:rsidR="00D17E8C">
        <w:rPr>
          <w:rFonts w:asciiTheme="minorHAnsi" w:hAnsiTheme="minorHAnsi" w:cstheme="minorHAnsi"/>
          <w:i/>
          <w:szCs w:val="24"/>
        </w:rPr>
        <w:tab/>
      </w:r>
      <w:r w:rsidR="000A5548">
        <w:rPr>
          <w:rFonts w:asciiTheme="minorHAnsi" w:hAnsiTheme="minorHAnsi" w:cstheme="minorHAnsi"/>
          <w:i/>
          <w:szCs w:val="24"/>
        </w:rPr>
        <w:t xml:space="preserve">    </w:t>
      </w:r>
      <w:r w:rsidRPr="00D17E8C">
        <w:rPr>
          <w:rFonts w:asciiTheme="minorHAnsi" w:hAnsiTheme="minorHAnsi" w:cstheme="minorHAnsi"/>
          <w:szCs w:val="24"/>
        </w:rPr>
        <w:t>Evidencijski broj nabave</w:t>
      </w:r>
      <w:r w:rsidR="00A2713C" w:rsidRPr="00D17E8C">
        <w:rPr>
          <w:rFonts w:asciiTheme="minorHAnsi" w:hAnsiTheme="minorHAnsi" w:cstheme="minorHAnsi"/>
          <w:color w:val="A6A6A6" w:themeColor="background1" w:themeShade="A6"/>
          <w:szCs w:val="24"/>
        </w:rPr>
        <w:t>.</w:t>
      </w:r>
      <w:r w:rsidRPr="00D17E8C">
        <w:rPr>
          <w:rFonts w:asciiTheme="minorHAnsi" w:hAnsiTheme="minorHAnsi" w:cstheme="minorHAnsi"/>
          <w:szCs w:val="24"/>
        </w:rPr>
        <w:t xml:space="preserve"> </w:t>
      </w:r>
      <w:r w:rsidR="00A50778">
        <w:rPr>
          <w:rFonts w:asciiTheme="minorHAnsi" w:hAnsiTheme="minorHAnsi" w:cstheme="minorHAnsi"/>
          <w:szCs w:val="24"/>
        </w:rPr>
        <w:t>JN</w:t>
      </w:r>
      <w:r w:rsidR="008F2543">
        <w:rPr>
          <w:rFonts w:asciiTheme="minorHAnsi" w:hAnsiTheme="minorHAnsi" w:cstheme="minorHAnsi"/>
          <w:szCs w:val="24"/>
        </w:rPr>
        <w:t>-001</w:t>
      </w:r>
    </w:p>
    <w:p w14:paraId="20BB986B" w14:textId="78E672FF" w:rsidR="00F85E83" w:rsidRPr="00D17E8C" w:rsidRDefault="00F85E83">
      <w:pPr>
        <w:rPr>
          <w:rFonts w:asciiTheme="minorHAnsi" w:hAnsiTheme="minorHAnsi" w:cstheme="minorHAnsi"/>
          <w:i/>
          <w:szCs w:val="24"/>
        </w:rPr>
      </w:pPr>
    </w:p>
    <w:p w14:paraId="700A30B4" w14:textId="77777777" w:rsidR="00443F43" w:rsidRPr="00D17E8C" w:rsidRDefault="00443F43" w:rsidP="00F47D84">
      <w:pPr>
        <w:jc w:val="center"/>
        <w:rPr>
          <w:rFonts w:asciiTheme="minorHAnsi" w:hAnsiTheme="minorHAnsi" w:cstheme="minorHAnsi"/>
          <w:b/>
          <w:szCs w:val="24"/>
        </w:rPr>
      </w:pPr>
    </w:p>
    <w:p w14:paraId="50EF72A7" w14:textId="78896097" w:rsidR="00A27024" w:rsidRPr="000A5548" w:rsidRDefault="00D17E8C" w:rsidP="00D17E8C">
      <w:pPr>
        <w:tabs>
          <w:tab w:val="left" w:pos="3173"/>
        </w:tabs>
        <w:rPr>
          <w:rFonts w:asciiTheme="minorHAnsi" w:hAnsiTheme="minorHAnsi" w:cstheme="minorHAnsi"/>
          <w:b/>
          <w:sz w:val="36"/>
          <w:szCs w:val="28"/>
        </w:rPr>
      </w:pPr>
      <w:r w:rsidRPr="000A5548">
        <w:rPr>
          <w:rFonts w:asciiTheme="minorHAnsi" w:hAnsiTheme="minorHAnsi" w:cstheme="minorHAnsi"/>
          <w:b/>
          <w:sz w:val="36"/>
          <w:szCs w:val="28"/>
        </w:rPr>
        <w:tab/>
      </w:r>
    </w:p>
    <w:p w14:paraId="5EA9FA9F" w14:textId="600E3A90" w:rsidR="000A5548" w:rsidRPr="000A5548" w:rsidRDefault="000A5548" w:rsidP="000A5548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0A5548">
        <w:rPr>
          <w:rFonts w:asciiTheme="minorHAnsi" w:hAnsiTheme="minorHAnsi" w:cstheme="minorHAnsi"/>
          <w:b/>
          <w:bCs/>
          <w:szCs w:val="24"/>
        </w:rPr>
        <w:t>Izjava o nepostojanju situacija koje dovode do isključenja gospodarskog subjekta iz postupka nabave</w:t>
      </w:r>
    </w:p>
    <w:p w14:paraId="1CE99D27" w14:textId="493E97CA" w:rsidR="000A5548" w:rsidRPr="000A5548" w:rsidRDefault="000A5548" w:rsidP="000A5548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14:paraId="01520A30" w14:textId="77777777" w:rsidR="000A5548" w:rsidRPr="00787444" w:rsidRDefault="000A5548" w:rsidP="000A5548">
      <w:pPr>
        <w:jc w:val="center"/>
        <w:rPr>
          <w:rFonts w:asciiTheme="minorHAnsi" w:hAnsiTheme="minorHAnsi" w:cstheme="minorHAnsi"/>
          <w:b/>
          <w:bCs/>
          <w:sz w:val="22"/>
        </w:rPr>
      </w:pPr>
    </w:p>
    <w:p w14:paraId="3A007EED" w14:textId="77777777" w:rsidR="000A5548" w:rsidRDefault="000A5548" w:rsidP="000A5548">
      <w:pPr>
        <w:rPr>
          <w:rFonts w:asciiTheme="minorHAnsi" w:hAnsiTheme="minorHAnsi" w:cstheme="minorHAnsi"/>
          <w:sz w:val="20"/>
          <w:szCs w:val="20"/>
        </w:rPr>
      </w:pPr>
    </w:p>
    <w:p w14:paraId="401229C8" w14:textId="112C6BAB" w:rsidR="000A5548" w:rsidRPr="000A5548" w:rsidRDefault="000A5548" w:rsidP="000A5548">
      <w:pPr>
        <w:rPr>
          <w:rFonts w:asciiTheme="minorHAnsi" w:hAnsiTheme="minorHAnsi" w:cstheme="minorHAnsi"/>
          <w:szCs w:val="24"/>
        </w:rPr>
      </w:pPr>
      <w:r w:rsidRPr="000A5548">
        <w:rPr>
          <w:rFonts w:asciiTheme="minorHAnsi" w:hAnsiTheme="minorHAnsi" w:cstheme="minorHAnsi"/>
          <w:szCs w:val="24"/>
        </w:rPr>
        <w:t>Ovom izjavom ja ___________________________ (ime, prezime, OIB) kao osoba ovlaštena za zastupanje gospodarskog subjekta____________________________ (naziv gospodarskog subjekta</w:t>
      </w:r>
      <w:r>
        <w:rPr>
          <w:rFonts w:asciiTheme="minorHAnsi" w:hAnsiTheme="minorHAnsi" w:cstheme="minorHAnsi"/>
          <w:szCs w:val="24"/>
        </w:rPr>
        <w:t>)</w:t>
      </w:r>
      <w:r w:rsidRPr="000A5548">
        <w:rPr>
          <w:rFonts w:asciiTheme="minorHAnsi" w:hAnsiTheme="minorHAnsi" w:cstheme="minorHAnsi"/>
          <w:szCs w:val="24"/>
        </w:rPr>
        <w:t xml:space="preserve"> potvrđujem da se ne nalazim(o) niti u jednoj od situacija navedenih pod točkom 4. Dokumentacije za nabavu (Razlozi isključenja gospodarskog subjekta iz postupka nabave), odnosno da se </w:t>
      </w:r>
      <w:r w:rsidRPr="000A5548">
        <w:rPr>
          <w:rFonts w:asciiTheme="minorHAnsi" w:hAnsiTheme="minorHAnsi" w:cstheme="minorHAnsi"/>
          <w:b/>
          <w:bCs/>
          <w:szCs w:val="24"/>
        </w:rPr>
        <w:t>ne nalazimo</w:t>
      </w:r>
      <w:r w:rsidRPr="000A5548">
        <w:rPr>
          <w:rFonts w:asciiTheme="minorHAnsi" w:hAnsiTheme="minorHAnsi" w:cstheme="minorHAnsi"/>
          <w:szCs w:val="24"/>
        </w:rPr>
        <w:t xml:space="preserve"> u sljedećim situacijama kako je navedeno: </w:t>
      </w:r>
    </w:p>
    <w:p w14:paraId="13D9B5C6" w14:textId="77777777" w:rsidR="000A5548" w:rsidRPr="000A5548" w:rsidRDefault="000A5548" w:rsidP="000A5548">
      <w:pPr>
        <w:rPr>
          <w:rFonts w:asciiTheme="minorHAnsi" w:hAnsiTheme="minorHAnsi" w:cstheme="minorHAnsi"/>
          <w:szCs w:val="24"/>
        </w:rPr>
      </w:pPr>
    </w:p>
    <w:p w14:paraId="221F37C9" w14:textId="20FDA9CA" w:rsidR="000A5548" w:rsidRPr="000A5548" w:rsidRDefault="000A5548" w:rsidP="00E03515">
      <w:pPr>
        <w:pStyle w:val="ListParagraph"/>
        <w:rPr>
          <w:rFonts w:asciiTheme="minorHAnsi" w:hAnsiTheme="minorHAnsi" w:cstheme="minorHAnsi"/>
          <w:szCs w:val="24"/>
        </w:rPr>
      </w:pPr>
    </w:p>
    <w:p w14:paraId="22ABDF1B" w14:textId="77777777" w:rsidR="000A5548" w:rsidRPr="000A5548" w:rsidRDefault="000A5548" w:rsidP="000A5548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 w:rsidRPr="000A5548">
        <w:rPr>
          <w:rFonts w:asciiTheme="minorHAnsi" w:hAnsiTheme="minorHAnsi" w:cstheme="minorHAnsi"/>
          <w:szCs w:val="24"/>
        </w:rPr>
        <w:t>Gospodarski subjekt i osoba ovlaštena za zakonsko zastupanje je pravomoćno osuđena za kazneno djelo sudjelovanja u zločinačkoj organizaciji, korupcije, prijevare, terorizma, financiranja terorizma, pranja novca, dječjeg rada ili drugih oblika trgovanja ljudima,</w:t>
      </w:r>
    </w:p>
    <w:p w14:paraId="369AD46B" w14:textId="77777777" w:rsidR="000A5548" w:rsidRPr="000A5548" w:rsidRDefault="000A5548" w:rsidP="000A5548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 w:rsidRPr="000A5548">
        <w:rPr>
          <w:rFonts w:asciiTheme="minorHAnsi" w:hAnsiTheme="minorHAnsi" w:cstheme="minorHAnsi"/>
          <w:szCs w:val="24"/>
        </w:rPr>
        <w:t>Gospodarski subjekt nije ispunio obvezu plaćanja dospjelih poreznih obveza i obveza za mirovinsko i zdravstveno osiguranje, osim ako mu prema posebnom zakonu plaćanje tih obveza nije dopušteno ili je odobrena odgoda plaćanja,</w:t>
      </w:r>
    </w:p>
    <w:p w14:paraId="6CD3DCE4" w14:textId="77777777" w:rsidR="000A5548" w:rsidRPr="000A5548" w:rsidRDefault="000A5548" w:rsidP="000A5548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 w:rsidRPr="000A5548">
        <w:rPr>
          <w:rFonts w:asciiTheme="minorHAnsi" w:hAnsiTheme="minorHAnsi" w:cstheme="minorHAnsi"/>
          <w:szCs w:val="24"/>
        </w:rPr>
        <w:t>Gospodarski subjekt je lažno predstavio ili pružio neistinite podatke u vezi s uvjetima koje je NOJN naveo kao razloge za isključenje ili uvjete kvalifikacije.</w:t>
      </w:r>
    </w:p>
    <w:p w14:paraId="16CE16BC" w14:textId="77777777" w:rsidR="000A5548" w:rsidRPr="000A5548" w:rsidRDefault="000A5548" w:rsidP="000A5548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 w:rsidRPr="000A5548">
        <w:rPr>
          <w:rFonts w:asciiTheme="minorHAnsi" w:hAnsiTheme="minorHAnsi" w:cstheme="minorHAnsi"/>
          <w:szCs w:val="24"/>
        </w:rPr>
        <w:t xml:space="preserve">Gospodarski subjekt je u stečaju, insolventan ili u postupku likvidacije, njegovom imovinom upravlja stečajni upravitelj ili sud, u nagodbi je s vjerovnicima, obustavio je poslovne aktivnosti ili je u bilo kakvoj istovrsnoj situaciji koja proizlazi iz sličnog postupka prema nacionalnim zakonima i propisima; </w:t>
      </w:r>
    </w:p>
    <w:p w14:paraId="7B4AE02B" w14:textId="77777777" w:rsidR="000A5548" w:rsidRPr="000A5548" w:rsidRDefault="000A5548" w:rsidP="000A5548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 w:rsidRPr="000A5548">
        <w:rPr>
          <w:rFonts w:asciiTheme="minorHAnsi" w:hAnsiTheme="minorHAnsi" w:cstheme="minorHAnsi"/>
          <w:szCs w:val="24"/>
        </w:rPr>
        <w:t>Gospodarski subjekt je u posljednje dvije godine do početka postupka nabave učinio težak profesionalni propust koji NOJN može dokazati na bilo koji način</w:t>
      </w:r>
    </w:p>
    <w:p w14:paraId="0286C278" w14:textId="77777777" w:rsidR="000A5548" w:rsidRPr="000A5548" w:rsidRDefault="000A5548" w:rsidP="000A5548">
      <w:pPr>
        <w:rPr>
          <w:rFonts w:asciiTheme="minorHAnsi" w:hAnsiTheme="minorHAnsi" w:cstheme="minorHAnsi"/>
          <w:szCs w:val="24"/>
        </w:rPr>
      </w:pPr>
    </w:p>
    <w:p w14:paraId="06DF17FD" w14:textId="702B4361" w:rsidR="000A5548" w:rsidRPr="000A5548" w:rsidRDefault="000A5548" w:rsidP="000A5548">
      <w:pPr>
        <w:rPr>
          <w:rFonts w:asciiTheme="minorHAnsi" w:hAnsiTheme="minorHAnsi" w:cstheme="minorHAnsi"/>
          <w:szCs w:val="24"/>
        </w:rPr>
      </w:pPr>
      <w:r w:rsidRPr="000A5548">
        <w:rPr>
          <w:rFonts w:asciiTheme="minorHAnsi" w:hAnsiTheme="minorHAnsi" w:cstheme="minorHAnsi"/>
          <w:szCs w:val="24"/>
        </w:rPr>
        <w:t xml:space="preserve">Izjava se odnosi na jednu ili više grupa predmetne nabave. </w:t>
      </w:r>
    </w:p>
    <w:p w14:paraId="0973ADC1" w14:textId="77777777" w:rsidR="000A5548" w:rsidRDefault="000A5548" w:rsidP="000A5548">
      <w:pPr>
        <w:rPr>
          <w:rFonts w:asciiTheme="minorHAnsi" w:hAnsiTheme="minorHAnsi" w:cstheme="minorHAnsi"/>
          <w:szCs w:val="24"/>
        </w:rPr>
      </w:pPr>
    </w:p>
    <w:p w14:paraId="37A806B3" w14:textId="06DDE3AA" w:rsidR="000A5548" w:rsidRPr="000A5548" w:rsidRDefault="000A5548" w:rsidP="000A5548">
      <w:pPr>
        <w:rPr>
          <w:rFonts w:asciiTheme="minorHAnsi" w:hAnsiTheme="minorHAnsi" w:cstheme="minorHAnsi"/>
          <w:szCs w:val="24"/>
        </w:rPr>
      </w:pPr>
      <w:r w:rsidRPr="000A5548">
        <w:rPr>
          <w:rFonts w:asciiTheme="minorHAnsi" w:hAnsiTheme="minorHAnsi" w:cstheme="minorHAnsi"/>
          <w:szCs w:val="24"/>
        </w:rPr>
        <w:t>Mjesto i datum:</w:t>
      </w:r>
    </w:p>
    <w:p w14:paraId="4415DDEE" w14:textId="77777777" w:rsidR="000A5548" w:rsidRPr="000A5548" w:rsidRDefault="000A5548" w:rsidP="000A5548">
      <w:pPr>
        <w:rPr>
          <w:rFonts w:asciiTheme="minorHAnsi" w:hAnsiTheme="minorHAnsi" w:cstheme="minorHAnsi"/>
          <w:szCs w:val="24"/>
        </w:rPr>
      </w:pPr>
    </w:p>
    <w:p w14:paraId="6E1C5F8B" w14:textId="77777777" w:rsidR="000A5548" w:rsidRDefault="000A5548" w:rsidP="000A5548">
      <w:pPr>
        <w:rPr>
          <w:rFonts w:asciiTheme="minorHAnsi" w:hAnsiTheme="minorHAnsi" w:cstheme="minorHAnsi"/>
          <w:szCs w:val="24"/>
        </w:rPr>
      </w:pPr>
      <w:r w:rsidRPr="000A5548">
        <w:rPr>
          <w:rFonts w:asciiTheme="minorHAnsi" w:hAnsiTheme="minorHAnsi" w:cstheme="minorHAnsi"/>
          <w:szCs w:val="24"/>
        </w:rPr>
        <w:t xml:space="preserve">Ime i prezime osobe za zastupanje </w:t>
      </w:r>
    </w:p>
    <w:p w14:paraId="400625CC" w14:textId="77777777" w:rsidR="000A5548" w:rsidRDefault="000A5548" w:rsidP="000A5548">
      <w:pPr>
        <w:rPr>
          <w:rFonts w:asciiTheme="minorHAnsi" w:hAnsiTheme="minorHAnsi" w:cstheme="minorHAnsi"/>
          <w:szCs w:val="24"/>
        </w:rPr>
      </w:pPr>
    </w:p>
    <w:p w14:paraId="2AB25F82" w14:textId="46E4D36F" w:rsidR="000A5548" w:rsidRPr="000A5548" w:rsidRDefault="000A5548" w:rsidP="000A5548">
      <w:pPr>
        <w:rPr>
          <w:rFonts w:asciiTheme="minorHAnsi" w:hAnsiTheme="minorHAnsi" w:cstheme="minorHAnsi"/>
          <w:szCs w:val="24"/>
        </w:rPr>
      </w:pPr>
      <w:r w:rsidRPr="000A5548">
        <w:rPr>
          <w:rFonts w:asciiTheme="minorHAnsi" w:hAnsiTheme="minorHAnsi" w:cstheme="minorHAnsi"/>
          <w:szCs w:val="24"/>
        </w:rPr>
        <w:t>_________________________________</w:t>
      </w:r>
    </w:p>
    <w:p w14:paraId="7BA92D3F" w14:textId="77777777" w:rsidR="006921BA" w:rsidRPr="00D17E8C" w:rsidRDefault="006921BA" w:rsidP="00443F43">
      <w:pPr>
        <w:jc w:val="right"/>
        <w:rPr>
          <w:rFonts w:asciiTheme="minorHAnsi" w:hAnsiTheme="minorHAnsi" w:cstheme="minorHAnsi"/>
          <w:szCs w:val="24"/>
        </w:rPr>
      </w:pPr>
    </w:p>
    <w:sectPr w:rsidR="006921BA" w:rsidRPr="00D17E8C" w:rsidSect="008F2543">
      <w:headerReference w:type="default" r:id="rId8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F936B" w14:textId="77777777" w:rsidR="000E7F46" w:rsidRDefault="000E7F46" w:rsidP="009F0E34">
      <w:r>
        <w:separator/>
      </w:r>
    </w:p>
  </w:endnote>
  <w:endnote w:type="continuationSeparator" w:id="0">
    <w:p w14:paraId="4E72D3CB" w14:textId="77777777" w:rsidR="000E7F46" w:rsidRDefault="000E7F46" w:rsidP="009F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2AEE3" w14:textId="77777777" w:rsidR="000E7F46" w:rsidRDefault="000E7F46" w:rsidP="009F0E34">
      <w:r>
        <w:separator/>
      </w:r>
    </w:p>
  </w:footnote>
  <w:footnote w:type="continuationSeparator" w:id="0">
    <w:p w14:paraId="0F890DB3" w14:textId="77777777" w:rsidR="000E7F46" w:rsidRDefault="000E7F46" w:rsidP="009F0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825" w:type="dxa"/>
      <w:tblInd w:w="-3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1"/>
      <w:gridCol w:w="3681"/>
      <w:gridCol w:w="2783"/>
    </w:tblGrid>
    <w:tr w:rsidR="00D17E8C" w:rsidRPr="00D17E8C" w14:paraId="7E58553F" w14:textId="77777777" w:rsidTr="00907A61">
      <w:tc>
        <w:tcPr>
          <w:tcW w:w="3361" w:type="dxa"/>
        </w:tcPr>
        <w:p w14:paraId="218DD80A" w14:textId="77777777" w:rsidR="00D17E8C" w:rsidRPr="00D17E8C" w:rsidRDefault="00D17E8C" w:rsidP="00D17E8C">
          <w:pPr>
            <w:pStyle w:val="Header"/>
          </w:pPr>
          <w:r w:rsidRPr="00D17E8C">
            <w:rPr>
              <w:noProof/>
            </w:rPr>
            <w:drawing>
              <wp:inline distT="0" distB="0" distL="0" distR="0" wp14:anchorId="7F507353" wp14:editId="2D20EBAF">
                <wp:extent cx="1651000" cy="543021"/>
                <wp:effectExtent l="0" t="0" r="0" b="3175"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I logotip_boja_manj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3776" cy="5669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1" w:type="dxa"/>
        </w:tcPr>
        <w:p w14:paraId="59A5C9AE" w14:textId="77777777" w:rsidR="00D17E8C" w:rsidRPr="00D17E8C" w:rsidRDefault="00D17E8C" w:rsidP="00D17E8C">
          <w:pPr>
            <w:pStyle w:val="Header"/>
          </w:pPr>
          <w:r w:rsidRPr="00D17E8C">
            <w:rPr>
              <w:noProof/>
            </w:rPr>
            <w:drawing>
              <wp:inline distT="0" distB="0" distL="0" distR="0" wp14:anchorId="631D6363" wp14:editId="32FA0BE1">
                <wp:extent cx="1811867" cy="717907"/>
                <wp:effectExtent l="0" t="0" r="4445" b="6350"/>
                <wp:docPr id="20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P konkurentnost i kohezija_BOJ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2436" cy="7419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3" w:type="dxa"/>
        </w:tcPr>
        <w:p w14:paraId="4836EE14" w14:textId="77777777" w:rsidR="00D17E8C" w:rsidRPr="00D17E8C" w:rsidRDefault="00D17E8C" w:rsidP="00D17E8C">
          <w:pPr>
            <w:pStyle w:val="Header"/>
          </w:pPr>
          <w:r w:rsidRPr="00D17E8C">
            <w:rPr>
              <w:noProof/>
            </w:rPr>
            <w:drawing>
              <wp:inline distT="0" distB="0" distL="0" distR="0" wp14:anchorId="764BE5BB" wp14:editId="17DD4E78">
                <wp:extent cx="984041" cy="821267"/>
                <wp:effectExtent l="0" t="0" r="0" b="4445"/>
                <wp:docPr id="2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lika zaslona 2019-02-17 u 17.32.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4934" cy="8387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F2543" w:rsidRPr="00D17E8C" w14:paraId="1A44831C" w14:textId="77777777" w:rsidTr="00907A61">
      <w:tc>
        <w:tcPr>
          <w:tcW w:w="9825" w:type="dxa"/>
          <w:gridSpan w:val="3"/>
        </w:tcPr>
        <w:p w14:paraId="1DCB45E1" w14:textId="7C8D5637" w:rsidR="008F2543" w:rsidRPr="00D17E8C" w:rsidRDefault="008F2543" w:rsidP="008F2543">
          <w:pPr>
            <w:pStyle w:val="Header"/>
            <w:jc w:val="center"/>
            <w:rPr>
              <w:rFonts w:asciiTheme="minorHAnsi" w:hAnsiTheme="minorHAnsi" w:cstheme="minorHAnsi"/>
              <w:sz w:val="21"/>
              <w:szCs w:val="20"/>
            </w:rPr>
          </w:pPr>
          <w:r w:rsidRPr="00170468">
            <w:rPr>
              <w:rFonts w:asciiTheme="minorHAnsi" w:hAnsiTheme="minorHAnsi" w:cstheme="minorHAnsi"/>
              <w:sz w:val="21"/>
              <w:szCs w:val="20"/>
            </w:rPr>
            <w:t xml:space="preserve">Projekt </w:t>
          </w:r>
          <w:r w:rsidRPr="00170468">
            <w:rPr>
              <w:rFonts w:asciiTheme="minorHAnsi" w:hAnsiTheme="minorHAnsi" w:cstheme="minorHAnsi"/>
            </w:rPr>
            <w:t>„</w:t>
          </w:r>
          <w:r w:rsidRPr="00170468">
            <w:rPr>
              <w:rFonts w:asciiTheme="minorHAnsi" w:hAnsiTheme="minorHAnsi" w:cstheme="minorHAnsi"/>
              <w:i/>
              <w:iCs/>
            </w:rPr>
            <w:t>Apsolut-apsolutni ekstrakt ljekovitog bilja</w:t>
          </w:r>
          <w:r w:rsidRPr="00170468">
            <w:rPr>
              <w:rFonts w:asciiTheme="minorHAnsi" w:hAnsiTheme="minorHAnsi" w:cstheme="minorHAnsi"/>
            </w:rPr>
            <w:t xml:space="preserve">” </w:t>
          </w:r>
          <w:r w:rsidRPr="00170468">
            <w:rPr>
              <w:rFonts w:asciiTheme="minorHAnsi" w:hAnsiTheme="minorHAnsi" w:cstheme="minorHAnsi"/>
              <w:sz w:val="21"/>
              <w:szCs w:val="20"/>
            </w:rPr>
            <w:t>je financirala Europska unija kroz Europski fond za regionalni razvoj</w:t>
          </w:r>
        </w:p>
      </w:tc>
    </w:tr>
    <w:tr w:rsidR="008F2543" w:rsidRPr="00D17E8C" w14:paraId="66A5BCFF" w14:textId="77777777" w:rsidTr="00D17E8C">
      <w:trPr>
        <w:trHeight w:val="73"/>
      </w:trPr>
      <w:tc>
        <w:tcPr>
          <w:tcW w:w="9825" w:type="dxa"/>
          <w:gridSpan w:val="3"/>
        </w:tcPr>
        <w:p w14:paraId="51668FC1" w14:textId="3159149B" w:rsidR="008F2543" w:rsidRPr="00D17E8C" w:rsidRDefault="008F2543" w:rsidP="008F2543">
          <w:pPr>
            <w:pStyle w:val="Header"/>
            <w:jc w:val="center"/>
            <w:rPr>
              <w:rFonts w:asciiTheme="minorHAnsi" w:hAnsiTheme="minorHAnsi" w:cstheme="minorHAnsi"/>
              <w:sz w:val="21"/>
              <w:szCs w:val="20"/>
            </w:rPr>
          </w:pPr>
        </w:p>
      </w:tc>
    </w:tr>
  </w:tbl>
  <w:p w14:paraId="22613F3B" w14:textId="77777777" w:rsidR="00A2713C" w:rsidRPr="00D17E8C" w:rsidRDefault="00A2713C" w:rsidP="00443F4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23AAB"/>
    <w:multiLevelType w:val="hybridMultilevel"/>
    <w:tmpl w:val="93326F56"/>
    <w:lvl w:ilvl="0" w:tplc="D500F8F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D2D89"/>
    <w:multiLevelType w:val="hybridMultilevel"/>
    <w:tmpl w:val="B5E0E906"/>
    <w:lvl w:ilvl="0" w:tplc="7CC04384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475A0DE0"/>
    <w:multiLevelType w:val="hybridMultilevel"/>
    <w:tmpl w:val="E4842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27842"/>
    <w:multiLevelType w:val="hybridMultilevel"/>
    <w:tmpl w:val="91223AB2"/>
    <w:lvl w:ilvl="0" w:tplc="88BE840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D3B9F"/>
    <w:multiLevelType w:val="hybridMultilevel"/>
    <w:tmpl w:val="674E7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E53AE"/>
    <w:multiLevelType w:val="hybridMultilevel"/>
    <w:tmpl w:val="CD12CB94"/>
    <w:lvl w:ilvl="0" w:tplc="FA2AE5E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00312"/>
    <w:multiLevelType w:val="hybridMultilevel"/>
    <w:tmpl w:val="1C22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04794"/>
    <w:multiLevelType w:val="hybridMultilevel"/>
    <w:tmpl w:val="B5E0E906"/>
    <w:lvl w:ilvl="0" w:tplc="7CC04384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8" w15:restartNumberingAfterBreak="0">
    <w:nsid w:val="7EE62056"/>
    <w:multiLevelType w:val="hybridMultilevel"/>
    <w:tmpl w:val="B5E0E906"/>
    <w:lvl w:ilvl="0" w:tplc="7CC04384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84"/>
    <w:rsid w:val="00015974"/>
    <w:rsid w:val="000435C5"/>
    <w:rsid w:val="000956BA"/>
    <w:rsid w:val="000A5548"/>
    <w:rsid w:val="000A6008"/>
    <w:rsid w:val="000E7F46"/>
    <w:rsid w:val="00100BA0"/>
    <w:rsid w:val="00131FB6"/>
    <w:rsid w:val="00171754"/>
    <w:rsid w:val="0019391A"/>
    <w:rsid w:val="00193D61"/>
    <w:rsid w:val="001B0C9F"/>
    <w:rsid w:val="00204D10"/>
    <w:rsid w:val="0020728C"/>
    <w:rsid w:val="002121B7"/>
    <w:rsid w:val="00254348"/>
    <w:rsid w:val="00280ABC"/>
    <w:rsid w:val="00282F63"/>
    <w:rsid w:val="002E0954"/>
    <w:rsid w:val="002F194B"/>
    <w:rsid w:val="00372458"/>
    <w:rsid w:val="003A5368"/>
    <w:rsid w:val="003E349E"/>
    <w:rsid w:val="00443F43"/>
    <w:rsid w:val="00477289"/>
    <w:rsid w:val="00531208"/>
    <w:rsid w:val="005516AA"/>
    <w:rsid w:val="005902B4"/>
    <w:rsid w:val="005915C2"/>
    <w:rsid w:val="005C3C72"/>
    <w:rsid w:val="005E3445"/>
    <w:rsid w:val="005F3046"/>
    <w:rsid w:val="00625323"/>
    <w:rsid w:val="0064558F"/>
    <w:rsid w:val="006921BA"/>
    <w:rsid w:val="00717408"/>
    <w:rsid w:val="00747AD8"/>
    <w:rsid w:val="007B112A"/>
    <w:rsid w:val="00832F82"/>
    <w:rsid w:val="00874370"/>
    <w:rsid w:val="008959A8"/>
    <w:rsid w:val="008A576A"/>
    <w:rsid w:val="008E27DE"/>
    <w:rsid w:val="008E79C9"/>
    <w:rsid w:val="008F2543"/>
    <w:rsid w:val="008F34E8"/>
    <w:rsid w:val="009350F6"/>
    <w:rsid w:val="009A2232"/>
    <w:rsid w:val="009B1746"/>
    <w:rsid w:val="009E0B4B"/>
    <w:rsid w:val="009F0E34"/>
    <w:rsid w:val="00A27024"/>
    <w:rsid w:val="00A2713C"/>
    <w:rsid w:val="00A34EC9"/>
    <w:rsid w:val="00A4729D"/>
    <w:rsid w:val="00A50778"/>
    <w:rsid w:val="00AA0A28"/>
    <w:rsid w:val="00B039E6"/>
    <w:rsid w:val="00B709AA"/>
    <w:rsid w:val="00B975F2"/>
    <w:rsid w:val="00BF2849"/>
    <w:rsid w:val="00C369A0"/>
    <w:rsid w:val="00C82472"/>
    <w:rsid w:val="00C845AF"/>
    <w:rsid w:val="00CE5251"/>
    <w:rsid w:val="00D17E8C"/>
    <w:rsid w:val="00D25DD5"/>
    <w:rsid w:val="00D36793"/>
    <w:rsid w:val="00D81745"/>
    <w:rsid w:val="00DA5F75"/>
    <w:rsid w:val="00E03515"/>
    <w:rsid w:val="00E26799"/>
    <w:rsid w:val="00EB41C9"/>
    <w:rsid w:val="00F10750"/>
    <w:rsid w:val="00F47D84"/>
    <w:rsid w:val="00F85E83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467B2"/>
  <w15:chartTrackingRefBased/>
  <w15:docId w15:val="{FC8A65BE-0715-41CE-A66A-7DDD2211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4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0E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E3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F0E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E34"/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5C3C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F43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F43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17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754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175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17E8C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6921B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414523-47BE-4007-8FB1-A2270553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Protulipac, Mario</dc:creator>
  <cp:keywords/>
  <dc:description/>
  <cp:lastModifiedBy>Protulipac, Mario</cp:lastModifiedBy>
  <cp:revision>2</cp:revision>
  <dcterms:created xsi:type="dcterms:W3CDTF">2021-01-14T17:29:00Z</dcterms:created>
  <dcterms:modified xsi:type="dcterms:W3CDTF">2021-01-14T17:29:00Z</dcterms:modified>
  <cp:category/>
</cp:coreProperties>
</file>