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8B" w:rsidRPr="005D4C0D" w:rsidRDefault="0000278B" w:rsidP="00002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2</w:t>
      </w:r>
      <w:r w:rsidR="00CF6485">
        <w:rPr>
          <w:rFonts w:ascii="Times New Roman" w:hAnsi="Times New Roman" w:cs="Times New Roman"/>
          <w:sz w:val="24"/>
          <w:szCs w:val="24"/>
        </w:rPr>
        <w:t>.: Tehničke specifikacije –</w:t>
      </w:r>
      <w:r w:rsidR="00F3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 softver</w:t>
      </w:r>
    </w:p>
    <w:p w:rsidR="0000278B" w:rsidRPr="005D4C0D" w:rsidRDefault="0000278B" w:rsidP="00002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C0D">
        <w:rPr>
          <w:rFonts w:ascii="Times New Roman" w:hAnsi="Times New Roman" w:cs="Times New Roman"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Obrtnička djelatnost</w:t>
      </w:r>
      <w:r w:rsidRPr="005D4C0D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Alfa - teh</w:t>
      </w:r>
      <w:r w:rsidRPr="005D4C0D">
        <w:rPr>
          <w:rFonts w:ascii="Times New Roman" w:hAnsi="Times New Roman" w:cs="Times New Roman"/>
          <w:sz w:val="24"/>
          <w:szCs w:val="24"/>
        </w:rPr>
        <w:t xml:space="preserve">'' Vl. </w:t>
      </w:r>
      <w:r>
        <w:rPr>
          <w:rFonts w:ascii="Times New Roman" w:hAnsi="Times New Roman" w:cs="Times New Roman"/>
          <w:sz w:val="24"/>
          <w:szCs w:val="24"/>
        </w:rPr>
        <w:t>Hrvoje Vranić</w:t>
      </w:r>
      <w:r w:rsidRPr="005D4C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Cerna</w:t>
      </w:r>
    </w:p>
    <w:p w:rsidR="0000278B" w:rsidRPr="00AF383C" w:rsidRDefault="0000278B" w:rsidP="00AF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C0D">
        <w:rPr>
          <w:rFonts w:ascii="Times New Roman" w:hAnsi="Times New Roman" w:cs="Times New Roman"/>
          <w:sz w:val="24"/>
          <w:szCs w:val="24"/>
        </w:rPr>
        <w:t>Evidencijski broj nabave: 01/2020</w:t>
      </w:r>
    </w:p>
    <w:tbl>
      <w:tblPr>
        <w:tblStyle w:val="Reetkatablice"/>
        <w:tblW w:w="10774" w:type="dxa"/>
        <w:tblInd w:w="-601" w:type="dxa"/>
        <w:tblLook w:val="04A0"/>
      </w:tblPr>
      <w:tblGrid>
        <w:gridCol w:w="1843"/>
        <w:gridCol w:w="4536"/>
        <w:gridCol w:w="4395"/>
      </w:tblGrid>
      <w:tr w:rsidR="00CF6485" w:rsidRPr="006F14FC" w:rsidTr="003A4FE5">
        <w:trPr>
          <w:trHeight w:val="437"/>
        </w:trPr>
        <w:tc>
          <w:tcPr>
            <w:tcW w:w="1843" w:type="dxa"/>
            <w:vMerge w:val="restart"/>
            <w:vAlign w:val="center"/>
          </w:tcPr>
          <w:p w:rsidR="00CF6485" w:rsidRPr="006F14FC" w:rsidRDefault="003A4FE5" w:rsidP="0058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 softver</w:t>
            </w:r>
            <w:r w:rsidR="00CF6485" w:rsidRPr="006F14F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F6485" w:rsidRPr="006F14FC">
              <w:rPr>
                <w:rFonts w:ascii="Times New Roman" w:hAnsi="Times New Roman" w:cs="Times New Roman"/>
                <w:b/>
              </w:rPr>
              <w:t xml:space="preserve"> </w:t>
            </w:r>
            <w:r w:rsidR="00CF6485">
              <w:rPr>
                <w:rFonts w:ascii="Times New Roman" w:hAnsi="Times New Roman" w:cs="Times New Roman"/>
                <w:b/>
              </w:rPr>
              <w:t>2 kom</w:t>
            </w:r>
          </w:p>
        </w:tc>
        <w:tc>
          <w:tcPr>
            <w:tcW w:w="4536" w:type="dxa"/>
            <w:vAlign w:val="center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4FC">
              <w:rPr>
                <w:rFonts w:ascii="Times New Roman" w:hAnsi="Times New Roman" w:cs="Times New Roman"/>
                <w:b/>
              </w:rPr>
              <w:t>Zahtijevane tehničke specifikacije</w:t>
            </w:r>
          </w:p>
        </w:tc>
        <w:tc>
          <w:tcPr>
            <w:tcW w:w="4395" w:type="dxa"/>
            <w:vAlign w:val="center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4FC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58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eastAsia="Times New Roman" w:hAnsi="Times New Roman" w:cs="Times New Roman"/>
                <w:sz w:val="24"/>
                <w:szCs w:val="24"/>
              </w:rPr>
              <w:t>Alat za konstrukciju mehaničkih sklopova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5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hAnsi="Times New Roman" w:cs="Times New Roman"/>
                <w:sz w:val="24"/>
                <w:szCs w:val="24"/>
              </w:rPr>
              <w:t>Mogućnost rada s velikim sklopovima (minimalno 6000 dijelova)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5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hAnsi="Times New Roman" w:cs="Times New Roman"/>
                <w:sz w:val="24"/>
                <w:szCs w:val="24"/>
              </w:rPr>
              <w:t xml:space="preserve">Parametarsko dizajniranje 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kompleksnih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dijelova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sklopova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5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hAnsi="Times New Roman" w:cs="Times New Roman"/>
                <w:sz w:val="24"/>
                <w:szCs w:val="24"/>
              </w:rPr>
              <w:t>Istovremeni rad  više korisnika na istom 3D modelu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5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hAnsi="Times New Roman" w:cs="Times New Roman"/>
                <w:sz w:val="24"/>
                <w:szCs w:val="24"/>
              </w:rPr>
              <w:t>Integrirana provjera konstrukcije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C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Konektor za povezivanje s PLM sustavom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58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Mogućnost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inkorporiranja „know-howa“ tvrtke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C54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Rad s podacima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drugih CAD sustava (import STEP i IGES formata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="007F1A43"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jednakovrijedno) 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rPr>
          <w:trHeight w:val="690"/>
        </w:trPr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58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eastAsia="Times New Roman" w:hAnsi="Times New Roman" w:cs="Times New Roman"/>
                <w:sz w:val="24"/>
                <w:szCs w:val="24"/>
              </w:rPr>
              <w:t>Pretvaranje/prepoznavanje geometrijskih značajki dizajna neutralnih formata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rPr>
          <w:trHeight w:val="690"/>
        </w:trPr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F3016D" w:rsidRDefault="00CF6485" w:rsidP="00F30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podržava </w:t>
            </w:r>
            <w:r w:rsidR="00523464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sintezu s aplikacijama (Carisma,</w:t>
            </w:r>
            <w:r w:rsidR="007F1A43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23464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KVS i sl.)</w:t>
            </w:r>
            <w:r w:rsidR="007F1A43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23464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kao nu</w:t>
            </w:r>
            <w:r w:rsidR="00F3016D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</w:t>
            </w:r>
            <w:r w:rsidR="00523464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 preduvjet konstrukcije alata i naprava </w:t>
            </w:r>
            <w:r w:rsidR="00F3016D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 automobilskoj industriji</w:t>
            </w:r>
            <w:r w:rsidR="007F1A43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(BMW,VW</w:t>
            </w:r>
            <w:r w:rsidR="007F1A43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F</w:t>
            </w:r>
            <w:r w:rsidR="00F21D84"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ord i sl.</w:t>
            </w:r>
            <w:r w:rsidRPr="00F301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C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hAnsi="Times New Roman" w:cs="Times New Roman"/>
                <w:sz w:val="24"/>
                <w:szCs w:val="24"/>
              </w:rPr>
              <w:t>Aktualan za automobilsku industriju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CF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hAnsi="Times New Roman" w:cs="Times New Roman"/>
                <w:sz w:val="24"/>
                <w:szCs w:val="24"/>
              </w:rPr>
              <w:t>Uključuje  minimalno 12 mjeseci održavanja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CF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hAnsi="Times New Roman" w:cs="Times New Roman"/>
                <w:sz w:val="24"/>
                <w:szCs w:val="24"/>
              </w:rPr>
              <w:t>Uključuje obuku djelatnika za rad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85" w:rsidRPr="006F14FC" w:rsidTr="003A4FE5">
        <w:tc>
          <w:tcPr>
            <w:tcW w:w="1843" w:type="dxa"/>
            <w:vMerge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F6485" w:rsidRPr="00CF6485" w:rsidRDefault="00CF6485" w:rsidP="005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85">
              <w:rPr>
                <w:rFonts w:ascii="Times New Roman" w:hAnsi="Times New Roman" w:cs="Times New Roman"/>
                <w:sz w:val="24"/>
                <w:szCs w:val="24"/>
              </w:rPr>
              <w:t>Tehnička podrška pri instalaciji</w:t>
            </w:r>
          </w:p>
        </w:tc>
        <w:tc>
          <w:tcPr>
            <w:tcW w:w="4395" w:type="dxa"/>
          </w:tcPr>
          <w:p w:rsidR="00CF6485" w:rsidRPr="006F14FC" w:rsidRDefault="00CF6485" w:rsidP="00582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78B" w:rsidRPr="005D4C0D" w:rsidRDefault="0000278B" w:rsidP="00AF383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5D4C0D">
        <w:rPr>
          <w:rFonts w:ascii="Times New Roman" w:hAnsi="Times New Roman" w:cs="Times New Roman"/>
          <w:b/>
          <w:sz w:val="20"/>
          <w:szCs w:val="20"/>
        </w:rPr>
        <w:t>UPUTE ZA POPUNJAVANJE</w:t>
      </w:r>
    </w:p>
    <w:p w:rsidR="0000278B" w:rsidRPr="007F1A43" w:rsidRDefault="0000278B" w:rsidP="007F1A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1A43">
        <w:rPr>
          <w:rFonts w:ascii="Times New Roman" w:hAnsi="Times New Roman" w:cs="Times New Roman"/>
          <w:sz w:val="18"/>
          <w:szCs w:val="18"/>
        </w:rPr>
        <w:t xml:space="preserve">* Kolona ''Zahtijevane tehničke specifikacije'' ispunjena je od strane Naručitelja i prikazuje tražene tehničke specifikacije (nije dozvoljeno ispravljanje i/ili modifikacija istih od strane Ponuditelja) </w:t>
      </w:r>
    </w:p>
    <w:p w:rsidR="0000278B" w:rsidRPr="007F1A43" w:rsidRDefault="0000278B" w:rsidP="007F1A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1A43">
        <w:rPr>
          <w:rFonts w:ascii="Times New Roman" w:hAnsi="Times New Roman" w:cs="Times New Roman"/>
          <w:sz w:val="18"/>
          <w:szCs w:val="18"/>
        </w:rPr>
        <w:t>*Kolonu ''Ponuđene tehničke specifikacije'' ispunjava Ponuditelj (obavezno) s detaljima ponuđenih tehničkih specifikacija robe</w:t>
      </w:r>
    </w:p>
    <w:p w:rsidR="0000278B" w:rsidRDefault="0000278B" w:rsidP="007F1A43">
      <w:pPr>
        <w:spacing w:after="0"/>
        <w:jc w:val="both"/>
        <w:rPr>
          <w:b/>
        </w:rPr>
      </w:pPr>
    </w:p>
    <w:p w:rsidR="0000278B" w:rsidRDefault="0000278B" w:rsidP="007F1A43">
      <w:pPr>
        <w:spacing w:after="0"/>
        <w:jc w:val="both"/>
        <w:rPr>
          <w:b/>
        </w:rPr>
      </w:pPr>
    </w:p>
    <w:p w:rsidR="00F3016D" w:rsidRDefault="00076970" w:rsidP="0000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1.7pt;margin-top:12.8pt;width:115.8pt;height:0;z-index:251662336" o:connectortype="straight"/>
        </w:pict>
      </w:r>
      <w:r w:rsidR="0000278B" w:rsidRPr="005D4C0D">
        <w:rPr>
          <w:rFonts w:ascii="Times New Roman" w:hAnsi="Times New Roman" w:cs="Times New Roman"/>
        </w:rPr>
        <w:t>Mjesto i datum:</w:t>
      </w:r>
      <w:r w:rsidR="0000278B" w:rsidRPr="005D4C0D">
        <w:rPr>
          <w:rFonts w:ascii="Times New Roman" w:hAnsi="Times New Roman" w:cs="Times New Roman"/>
        </w:rPr>
        <w:tab/>
      </w:r>
      <w:r w:rsidR="0000278B" w:rsidRPr="005D4C0D">
        <w:rPr>
          <w:rFonts w:ascii="Times New Roman" w:hAnsi="Times New Roman" w:cs="Times New Roman"/>
        </w:rPr>
        <w:tab/>
      </w:r>
      <w:r w:rsidR="0000278B" w:rsidRPr="005D4C0D">
        <w:rPr>
          <w:rFonts w:ascii="Times New Roman" w:hAnsi="Times New Roman" w:cs="Times New Roman"/>
        </w:rPr>
        <w:tab/>
      </w:r>
      <w:r w:rsidR="0000278B" w:rsidRPr="005D4C0D">
        <w:rPr>
          <w:rFonts w:ascii="Times New Roman" w:hAnsi="Times New Roman" w:cs="Times New Roman"/>
        </w:rPr>
        <w:tab/>
      </w:r>
      <w:r w:rsidR="0000278B" w:rsidRPr="005D4C0D">
        <w:rPr>
          <w:rFonts w:ascii="Times New Roman" w:hAnsi="Times New Roman" w:cs="Times New Roman"/>
        </w:rPr>
        <w:tab/>
      </w:r>
      <w:r w:rsidR="007F1A43">
        <w:rPr>
          <w:rFonts w:ascii="Times New Roman" w:hAnsi="Times New Roman" w:cs="Times New Roman"/>
        </w:rPr>
        <w:t xml:space="preserve">             </w:t>
      </w:r>
    </w:p>
    <w:p w:rsidR="0000278B" w:rsidRPr="005D4C0D" w:rsidRDefault="00076970" w:rsidP="00002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26" type="#_x0000_t32" style="position:absolute;margin-left:201.45pt;margin-top:11pt;width:115.8pt;height:0;z-index:251660288" o:connectortype="straight"/>
        </w:pict>
      </w:r>
      <w:r w:rsidR="0000278B" w:rsidRPr="005D4C0D">
        <w:rPr>
          <w:rFonts w:ascii="Times New Roman" w:hAnsi="Times New Roman" w:cs="Times New Roman"/>
        </w:rPr>
        <w:t>Ovlaštena osoba Ponuditelja</w:t>
      </w:r>
      <w:r w:rsidR="0000278B">
        <w:rPr>
          <w:rFonts w:ascii="Times New Roman" w:hAnsi="Times New Roman" w:cs="Times New Roman"/>
        </w:rPr>
        <w:t xml:space="preserve"> (ime i prezime)</w:t>
      </w:r>
      <w:r w:rsidR="0000278B" w:rsidRPr="005D4C0D">
        <w:rPr>
          <w:rFonts w:ascii="Times New Roman" w:hAnsi="Times New Roman" w:cs="Times New Roman"/>
        </w:rPr>
        <w:t>:</w:t>
      </w:r>
      <w:r w:rsidR="00F3016D">
        <w:rPr>
          <w:rFonts w:ascii="Times New Roman" w:hAnsi="Times New Roman" w:cs="Times New Roman"/>
        </w:rPr>
        <w:t xml:space="preserve">   </w:t>
      </w:r>
    </w:p>
    <w:p w:rsidR="00F3016D" w:rsidRDefault="00F3016D" w:rsidP="00F301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2AB2" w:rsidRPr="00F3016D" w:rsidRDefault="00076970" w:rsidP="00F301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27" type="#_x0000_t32" style="position:absolute;margin-left:239.45pt;margin-top:12.6pt;width:122.15pt;height:.05pt;z-index:251661312" o:connectortype="straight"/>
        </w:pict>
      </w:r>
      <w:r w:rsidR="0000278B" w:rsidRPr="005D4C0D">
        <w:rPr>
          <w:rFonts w:ascii="Times New Roman" w:hAnsi="Times New Roman" w:cs="Times New Roman"/>
        </w:rPr>
        <w:t>Potpis ovlaštene o</w:t>
      </w:r>
      <w:r w:rsidR="00F3016D">
        <w:rPr>
          <w:rFonts w:ascii="Times New Roman" w:hAnsi="Times New Roman" w:cs="Times New Roman"/>
        </w:rPr>
        <w:t xml:space="preserve">sobe i pečat gospodarskog subjekta:   </w:t>
      </w:r>
    </w:p>
    <w:sectPr w:rsidR="00FF2AB2" w:rsidRPr="00F3016D" w:rsidSect="00FF2A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E5" w:rsidRDefault="002D52E5" w:rsidP="003A4FE5">
      <w:pPr>
        <w:spacing w:after="0" w:line="240" w:lineRule="auto"/>
      </w:pPr>
      <w:r>
        <w:separator/>
      </w:r>
    </w:p>
  </w:endnote>
  <w:endnote w:type="continuationSeparator" w:id="1">
    <w:p w:rsidR="002D52E5" w:rsidRDefault="002D52E5" w:rsidP="003A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E5" w:rsidRDefault="003A4FE5">
    <w:pPr>
      <w:pStyle w:val="Podnoje"/>
    </w:pPr>
    <w:r w:rsidRPr="003A4FE5">
      <w:drawing>
        <wp:inline distT="0" distB="0" distL="0" distR="0">
          <wp:extent cx="5760720" cy="985408"/>
          <wp:effectExtent l="1905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5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E5" w:rsidRDefault="002D52E5" w:rsidP="003A4FE5">
      <w:pPr>
        <w:spacing w:after="0" w:line="240" w:lineRule="auto"/>
      </w:pPr>
      <w:r>
        <w:separator/>
      </w:r>
    </w:p>
  </w:footnote>
  <w:footnote w:type="continuationSeparator" w:id="1">
    <w:p w:rsidR="002D52E5" w:rsidRDefault="002D52E5" w:rsidP="003A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4F08"/>
    <w:multiLevelType w:val="multilevel"/>
    <w:tmpl w:val="41A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78B"/>
    <w:rsid w:val="0000278B"/>
    <w:rsid w:val="00047A0D"/>
    <w:rsid w:val="00076419"/>
    <w:rsid w:val="00076970"/>
    <w:rsid w:val="000861C2"/>
    <w:rsid w:val="00096273"/>
    <w:rsid w:val="000B1345"/>
    <w:rsid w:val="000F3EDD"/>
    <w:rsid w:val="00126FD3"/>
    <w:rsid w:val="00160E55"/>
    <w:rsid w:val="0016188A"/>
    <w:rsid w:val="001A07B6"/>
    <w:rsid w:val="001A4277"/>
    <w:rsid w:val="00201E0E"/>
    <w:rsid w:val="00214A87"/>
    <w:rsid w:val="00283A2F"/>
    <w:rsid w:val="002D52E5"/>
    <w:rsid w:val="00390E92"/>
    <w:rsid w:val="003A4FE5"/>
    <w:rsid w:val="00472A47"/>
    <w:rsid w:val="004A7541"/>
    <w:rsid w:val="004F1614"/>
    <w:rsid w:val="00523464"/>
    <w:rsid w:val="005A50A8"/>
    <w:rsid w:val="00637482"/>
    <w:rsid w:val="0067563C"/>
    <w:rsid w:val="007066F6"/>
    <w:rsid w:val="00787B73"/>
    <w:rsid w:val="007A291C"/>
    <w:rsid w:val="007F1A43"/>
    <w:rsid w:val="008B686D"/>
    <w:rsid w:val="008F7F36"/>
    <w:rsid w:val="00931B6B"/>
    <w:rsid w:val="00994238"/>
    <w:rsid w:val="009B1AE5"/>
    <w:rsid w:val="00A64DE9"/>
    <w:rsid w:val="00AD3189"/>
    <w:rsid w:val="00AD7FB0"/>
    <w:rsid w:val="00AF383C"/>
    <w:rsid w:val="00B454BF"/>
    <w:rsid w:val="00BC783F"/>
    <w:rsid w:val="00BD182A"/>
    <w:rsid w:val="00C54A33"/>
    <w:rsid w:val="00C76E55"/>
    <w:rsid w:val="00CD6DAB"/>
    <w:rsid w:val="00CF6485"/>
    <w:rsid w:val="00D349D8"/>
    <w:rsid w:val="00D52E30"/>
    <w:rsid w:val="00D72DB6"/>
    <w:rsid w:val="00DB62A7"/>
    <w:rsid w:val="00E503C6"/>
    <w:rsid w:val="00F21D84"/>
    <w:rsid w:val="00F3016D"/>
    <w:rsid w:val="00F96AD3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A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FE5"/>
  </w:style>
  <w:style w:type="paragraph" w:styleId="Podnoje">
    <w:name w:val="footer"/>
    <w:basedOn w:val="Normal"/>
    <w:link w:val="PodnojeChar"/>
    <w:uiPriority w:val="99"/>
    <w:semiHidden/>
    <w:unhideWhenUsed/>
    <w:rsid w:val="003A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4FE5"/>
  </w:style>
  <w:style w:type="paragraph" w:styleId="Tekstbalonia">
    <w:name w:val="Balloon Text"/>
    <w:basedOn w:val="Normal"/>
    <w:link w:val="TekstbaloniaChar"/>
    <w:uiPriority w:val="99"/>
    <w:semiHidden/>
    <w:unhideWhenUsed/>
    <w:rsid w:val="003A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780A-D30F-4FDD-B2D5-BAE247E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2020-11-25T09:31:00Z</dcterms:created>
  <dcterms:modified xsi:type="dcterms:W3CDTF">2020-11-25T10:43:00Z</dcterms:modified>
</cp:coreProperties>
</file>